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166" w:rsidRDefault="006C1406">
      <w:pPr>
        <w:spacing w:before="64" w:line="343" w:lineRule="auto"/>
        <w:ind w:left="1246" w:right="1158"/>
        <w:jc w:val="center"/>
        <w:rPr>
          <w:sz w:val="35"/>
        </w:rPr>
      </w:pPr>
      <w:bookmarkStart w:id="0" w:name="_GoBack"/>
      <w:bookmarkEnd w:id="0"/>
      <w:r>
        <w:rPr>
          <w:color w:val="050E16"/>
          <w:w w:val="105"/>
          <w:sz w:val="35"/>
        </w:rPr>
        <w:t>合肥市装配式建筑预制混凝土构件生产企业标准化建设和评价手册</w:t>
      </w:r>
    </w:p>
    <w:p w:rsidR="00E64166" w:rsidRDefault="006C1406">
      <w:pPr>
        <w:spacing w:line="445" w:lineRule="exact"/>
        <w:ind w:left="1217" w:right="1158"/>
        <w:jc w:val="center"/>
        <w:rPr>
          <w:sz w:val="38"/>
        </w:rPr>
      </w:pPr>
      <w:r>
        <w:rPr>
          <w:color w:val="15212D"/>
          <w:w w:val="95"/>
          <w:sz w:val="38"/>
        </w:rPr>
        <w:t>（试行）</w:t>
      </w:r>
    </w:p>
    <w:p w:rsidR="00E64166" w:rsidRDefault="006C1406">
      <w:pPr>
        <w:pStyle w:val="a3"/>
        <w:spacing w:before="6"/>
        <w:rPr>
          <w:sz w:val="24"/>
        </w:rPr>
      </w:pPr>
      <w:r>
        <w:rPr>
          <w:noProof/>
          <w:lang w:val="en-US" w:bidi="ar-SA"/>
        </w:rPr>
        <w:drawing>
          <wp:anchor distT="0" distB="0" distL="0" distR="0" simplePos="0" relativeHeight="251658240" behindDoc="0" locked="0" layoutInCell="1" allowOverlap="1">
            <wp:simplePos x="0" y="0"/>
            <wp:positionH relativeFrom="page">
              <wp:posOffset>57926</wp:posOffset>
            </wp:positionH>
            <wp:positionV relativeFrom="paragraph">
              <wp:posOffset>224158</wp:posOffset>
            </wp:positionV>
            <wp:extent cx="4960958" cy="318668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960958" cy="3186684"/>
                    </a:xfrm>
                    <a:prstGeom prst="rect">
                      <a:avLst/>
                    </a:prstGeom>
                  </pic:spPr>
                </pic:pic>
              </a:graphicData>
            </a:graphic>
          </wp:anchor>
        </w:drawing>
      </w:r>
    </w:p>
    <w:p w:rsidR="00E64166" w:rsidRDefault="00E64166">
      <w:pPr>
        <w:pStyle w:val="a3"/>
        <w:rPr>
          <w:sz w:val="38"/>
        </w:rPr>
      </w:pPr>
    </w:p>
    <w:p w:rsidR="00E64166" w:rsidRDefault="006C1406">
      <w:pPr>
        <w:spacing w:before="317"/>
        <w:ind w:left="1219" w:right="1158"/>
        <w:jc w:val="center"/>
        <w:rPr>
          <w:sz w:val="27"/>
        </w:rPr>
      </w:pPr>
      <w:r>
        <w:rPr>
          <w:color w:val="15212D"/>
          <w:w w:val="105"/>
          <w:sz w:val="27"/>
        </w:rPr>
        <w:t>合肥市城乡建设局</w:t>
      </w:r>
    </w:p>
    <w:p w:rsidR="00E64166" w:rsidRDefault="00E64166">
      <w:pPr>
        <w:pStyle w:val="a3"/>
        <w:spacing w:before="12"/>
      </w:pPr>
    </w:p>
    <w:p w:rsidR="00E64166" w:rsidRDefault="006C1406">
      <w:pPr>
        <w:ind w:left="1211" w:right="1158"/>
        <w:jc w:val="center"/>
        <w:rPr>
          <w:rFonts w:ascii="Times New Roman"/>
          <w:sz w:val="29"/>
        </w:rPr>
      </w:pPr>
      <w:r>
        <w:rPr>
          <w:rFonts w:ascii="Times New Roman"/>
          <w:color w:val="15212D"/>
          <w:w w:val="105"/>
          <w:sz w:val="29"/>
        </w:rPr>
        <w:t>2022</w:t>
      </w:r>
      <w:r>
        <w:rPr>
          <w:rFonts w:ascii="Times New Roman"/>
          <w:color w:val="284152"/>
          <w:w w:val="105"/>
          <w:sz w:val="29"/>
        </w:rPr>
        <w:t xml:space="preserve">. </w:t>
      </w:r>
      <w:r>
        <w:rPr>
          <w:rFonts w:ascii="Times New Roman"/>
          <w:color w:val="15212D"/>
          <w:w w:val="105"/>
          <w:sz w:val="29"/>
        </w:rPr>
        <w:t>1</w:t>
      </w:r>
    </w:p>
    <w:p w:rsidR="00E64166" w:rsidRDefault="00E64166">
      <w:pPr>
        <w:jc w:val="center"/>
        <w:rPr>
          <w:rFonts w:ascii="Times New Roman"/>
          <w:sz w:val="29"/>
        </w:rPr>
        <w:sectPr w:rsidR="00E64166">
          <w:type w:val="continuous"/>
          <w:pgSz w:w="7940" w:h="11520"/>
          <w:pgMar w:top="1060" w:right="0" w:bottom="280" w:left="0" w:header="720" w:footer="720" w:gutter="0"/>
          <w:cols w:space="720"/>
        </w:sectPr>
      </w:pPr>
    </w:p>
    <w:p w:rsidR="00E64166" w:rsidRDefault="006C1406">
      <w:pPr>
        <w:tabs>
          <w:tab w:val="left" w:pos="559"/>
        </w:tabs>
        <w:spacing w:before="27"/>
        <w:jc w:val="center"/>
        <w:rPr>
          <w:rFonts w:ascii="黑体" w:eastAsia="黑体"/>
          <w:sz w:val="28"/>
        </w:rPr>
      </w:pPr>
      <w:r>
        <w:rPr>
          <w:rFonts w:ascii="黑体" w:eastAsia="黑体" w:hint="eastAsia"/>
          <w:sz w:val="28"/>
        </w:rPr>
        <w:lastRenderedPageBreak/>
        <w:t>前</w:t>
      </w:r>
      <w:r>
        <w:rPr>
          <w:rFonts w:ascii="黑体" w:eastAsia="黑体" w:hint="eastAsia"/>
          <w:sz w:val="28"/>
        </w:rPr>
        <w:tab/>
      </w:r>
      <w:r>
        <w:rPr>
          <w:rFonts w:ascii="黑体" w:eastAsia="黑体" w:hint="eastAsia"/>
          <w:sz w:val="28"/>
        </w:rPr>
        <w:t>言</w:t>
      </w:r>
    </w:p>
    <w:p w:rsidR="00E64166" w:rsidRDefault="006C1406">
      <w:pPr>
        <w:spacing w:before="67" w:line="369" w:lineRule="auto"/>
        <w:ind w:left="1133" w:right="1029" w:firstLine="391"/>
        <w:jc w:val="both"/>
        <w:rPr>
          <w:sz w:val="20"/>
        </w:rPr>
      </w:pPr>
      <w:r>
        <w:rPr>
          <w:sz w:val="20"/>
        </w:rPr>
        <w:t>为规范和指导我市装配式建筑预制混凝土构件生产企业标准</w:t>
      </w:r>
      <w:r>
        <w:rPr>
          <w:spacing w:val="-7"/>
          <w:sz w:val="20"/>
        </w:rPr>
        <w:t>化建设和评价工作，经广泛调查研究，总结省内外装配式建筑预制</w:t>
      </w:r>
      <w:r>
        <w:rPr>
          <w:spacing w:val="-6"/>
          <w:sz w:val="20"/>
        </w:rPr>
        <w:t>构件生产企业建设经验，参照有关国家和行业标准，编制本手册。</w:t>
      </w:r>
      <w:r>
        <w:rPr>
          <w:sz w:val="20"/>
        </w:rPr>
        <w:t xml:space="preserve"> </w:t>
      </w:r>
    </w:p>
    <w:p w:rsidR="00E64166" w:rsidRDefault="006C1406">
      <w:pPr>
        <w:spacing w:before="2" w:line="369" w:lineRule="auto"/>
        <w:ind w:left="1133" w:right="1138" w:firstLine="400"/>
        <w:jc w:val="both"/>
        <w:rPr>
          <w:sz w:val="20"/>
        </w:rPr>
      </w:pPr>
      <w:r>
        <w:rPr>
          <w:sz w:val="20"/>
        </w:rPr>
        <w:t>本手册的主要技术内容是：一、基本要求；二、厂区建设；</w:t>
      </w:r>
      <w:r>
        <w:rPr>
          <w:sz w:val="20"/>
        </w:rPr>
        <w:t xml:space="preserve"> </w:t>
      </w:r>
      <w:r>
        <w:rPr>
          <w:sz w:val="20"/>
        </w:rPr>
        <w:t>三、人员配备；四、试验室管理；五、设备设施；六、生产与质量管理；七、安全与职业健康管理；八、环境管理；九、信息化管理；十、综合评价。</w:t>
      </w:r>
      <w:r>
        <w:rPr>
          <w:sz w:val="20"/>
        </w:rPr>
        <w:t xml:space="preserve"> </w:t>
      </w:r>
    </w:p>
    <w:p w:rsidR="00E64166" w:rsidRDefault="00B409EB">
      <w:pPr>
        <w:spacing w:before="1" w:line="369" w:lineRule="auto"/>
        <w:ind w:left="1133" w:right="1131" w:firstLine="400"/>
        <w:jc w:val="both"/>
        <w:rPr>
          <w:sz w:val="20"/>
        </w:rPr>
      </w:pPr>
      <w:r>
        <w:rPr>
          <w:noProof/>
          <w:lang w:val="en-US" w:bidi="ar-SA"/>
        </w:rPr>
        <mc:AlternateContent>
          <mc:Choice Requires="wps">
            <w:drawing>
              <wp:anchor distT="0" distB="0" distL="114300" distR="114300" simplePos="0" relativeHeight="245854208" behindDoc="1" locked="0" layoutInCell="1" allowOverlap="1">
                <wp:simplePos x="0" y="0"/>
                <wp:positionH relativeFrom="page">
                  <wp:posOffset>123825</wp:posOffset>
                </wp:positionH>
                <wp:positionV relativeFrom="paragraph">
                  <wp:posOffset>607695</wp:posOffset>
                </wp:positionV>
                <wp:extent cx="4876165" cy="609600"/>
                <wp:effectExtent l="0" t="0" r="0" b="0"/>
                <wp:wrapNone/>
                <wp:docPr id="251"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4" o:spid="_x0000_s1026" type="#_x0000_t202" style="position:absolute;left:0;text-align:left;margin-left:9.75pt;margin-top:47.85pt;width:383.95pt;height:48pt;rotation:-45;z-index:-2574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z w:val="20"/>
        </w:rPr>
        <w:t>本手册由合肥市城乡建设局委托合肥市绿色建筑与节能管理中心会同相关单位共同编制完成，并负责具体内容的解释。本手册在执行过程中，如有意见或建议，请及时反馈。</w:t>
      </w:r>
      <w:r w:rsidR="006C1406">
        <w:rPr>
          <w:sz w:val="20"/>
        </w:rPr>
        <w:t xml:space="preserve"> </w:t>
      </w:r>
    </w:p>
    <w:p w:rsidR="00E64166" w:rsidRDefault="006C1406">
      <w:pPr>
        <w:spacing w:before="15"/>
        <w:ind w:left="1133"/>
        <w:rPr>
          <w:sz w:val="18"/>
        </w:rPr>
      </w:pPr>
      <w:r>
        <w:rPr>
          <w:sz w:val="18"/>
        </w:rPr>
        <w:t>主</w:t>
      </w:r>
      <w:r>
        <w:rPr>
          <w:sz w:val="18"/>
        </w:rPr>
        <w:t xml:space="preserve"> </w:t>
      </w:r>
      <w:r>
        <w:rPr>
          <w:sz w:val="18"/>
        </w:rPr>
        <w:t>编</w:t>
      </w:r>
      <w:r>
        <w:rPr>
          <w:sz w:val="18"/>
        </w:rPr>
        <w:t xml:space="preserve"> </w:t>
      </w:r>
      <w:r>
        <w:rPr>
          <w:sz w:val="18"/>
        </w:rPr>
        <w:t>单</w:t>
      </w:r>
      <w:r>
        <w:rPr>
          <w:sz w:val="18"/>
        </w:rPr>
        <w:t xml:space="preserve"> </w:t>
      </w:r>
      <w:r>
        <w:rPr>
          <w:sz w:val="18"/>
        </w:rPr>
        <w:t>位：合肥市城乡建设局</w:t>
      </w:r>
      <w:r>
        <w:rPr>
          <w:sz w:val="18"/>
        </w:rPr>
        <w:t xml:space="preserve"> </w:t>
      </w:r>
    </w:p>
    <w:p w:rsidR="00E64166" w:rsidRDefault="00E64166">
      <w:pPr>
        <w:pStyle w:val="a3"/>
        <w:spacing w:before="9"/>
        <w:rPr>
          <w:sz w:val="12"/>
        </w:rPr>
      </w:pPr>
    </w:p>
    <w:p w:rsidR="00E64166" w:rsidRDefault="006C1406">
      <w:pPr>
        <w:ind w:left="1133"/>
        <w:rPr>
          <w:sz w:val="18"/>
        </w:rPr>
      </w:pPr>
      <w:r>
        <w:rPr>
          <w:sz w:val="18"/>
        </w:rPr>
        <w:t>副主编单位：合肥市绿色建筑与节能管理中心</w:t>
      </w:r>
      <w:r>
        <w:rPr>
          <w:sz w:val="18"/>
        </w:rPr>
        <w:t xml:space="preserve"> </w:t>
      </w:r>
    </w:p>
    <w:p w:rsidR="00E64166" w:rsidRDefault="00E64166">
      <w:pPr>
        <w:pStyle w:val="a3"/>
        <w:spacing w:before="12"/>
        <w:rPr>
          <w:sz w:val="12"/>
        </w:rPr>
      </w:pPr>
    </w:p>
    <w:p w:rsidR="00E64166" w:rsidRDefault="006C1406">
      <w:pPr>
        <w:spacing w:line="410" w:lineRule="auto"/>
        <w:ind w:left="1133" w:right="3434" w:firstLine="1115"/>
        <w:rPr>
          <w:sz w:val="18"/>
        </w:rPr>
      </w:pPr>
      <w:r>
        <w:rPr>
          <w:sz w:val="18"/>
        </w:rPr>
        <w:t>安徽建工建筑工业有限公司参</w:t>
      </w:r>
      <w:r>
        <w:rPr>
          <w:sz w:val="18"/>
        </w:rPr>
        <w:t xml:space="preserve"> </w:t>
      </w:r>
      <w:r>
        <w:rPr>
          <w:sz w:val="18"/>
        </w:rPr>
        <w:t>编</w:t>
      </w:r>
      <w:r>
        <w:rPr>
          <w:sz w:val="18"/>
        </w:rPr>
        <w:t xml:space="preserve"> </w:t>
      </w:r>
      <w:r>
        <w:rPr>
          <w:sz w:val="18"/>
        </w:rPr>
        <w:t>单</w:t>
      </w:r>
      <w:r>
        <w:rPr>
          <w:sz w:val="18"/>
        </w:rPr>
        <w:t xml:space="preserve"> </w:t>
      </w:r>
      <w:r>
        <w:rPr>
          <w:sz w:val="18"/>
        </w:rPr>
        <w:t>位：安徽海龙建筑工业有限公司</w:t>
      </w:r>
      <w:r>
        <w:rPr>
          <w:sz w:val="18"/>
        </w:rPr>
        <w:t xml:space="preserve"> </w:t>
      </w:r>
    </w:p>
    <w:p w:rsidR="00E64166" w:rsidRDefault="006C1406">
      <w:pPr>
        <w:spacing w:before="1" w:line="412" w:lineRule="auto"/>
        <w:ind w:left="2249" w:right="2534"/>
        <w:rPr>
          <w:sz w:val="18"/>
        </w:rPr>
      </w:pPr>
      <w:r>
        <w:rPr>
          <w:sz w:val="18"/>
        </w:rPr>
        <w:t>安徽省建筑设计研究总院股份有限公司合肥宝德建筑工业化有限公司</w:t>
      </w:r>
      <w:r>
        <w:rPr>
          <w:sz w:val="18"/>
        </w:rPr>
        <w:t xml:space="preserve"> </w:t>
      </w:r>
    </w:p>
    <w:p w:rsidR="00E64166" w:rsidRDefault="006C1406">
      <w:pPr>
        <w:spacing w:line="412" w:lineRule="auto"/>
        <w:ind w:left="1133" w:right="3614" w:firstLine="1115"/>
        <w:rPr>
          <w:sz w:val="18"/>
        </w:rPr>
      </w:pPr>
      <w:r>
        <w:rPr>
          <w:sz w:val="18"/>
        </w:rPr>
        <w:t>合肥市新型墙体材料协会主</w:t>
      </w:r>
      <w:r>
        <w:rPr>
          <w:sz w:val="18"/>
        </w:rPr>
        <w:t xml:space="preserve"> </w:t>
      </w:r>
      <w:r>
        <w:rPr>
          <w:sz w:val="18"/>
        </w:rPr>
        <w:t>编：王荣村</w:t>
      </w:r>
      <w:r>
        <w:rPr>
          <w:sz w:val="18"/>
        </w:rPr>
        <w:t xml:space="preserve"> </w:t>
      </w:r>
    </w:p>
    <w:p w:rsidR="00E64166" w:rsidRDefault="006C1406">
      <w:pPr>
        <w:spacing w:line="227" w:lineRule="exact"/>
        <w:ind w:left="1133"/>
        <w:rPr>
          <w:sz w:val="18"/>
        </w:rPr>
      </w:pPr>
      <w:r>
        <w:rPr>
          <w:sz w:val="18"/>
        </w:rPr>
        <w:t>副</w:t>
      </w:r>
      <w:r>
        <w:rPr>
          <w:sz w:val="18"/>
        </w:rPr>
        <w:t xml:space="preserve"> </w:t>
      </w:r>
      <w:r>
        <w:rPr>
          <w:sz w:val="18"/>
        </w:rPr>
        <w:t>主</w:t>
      </w:r>
      <w:r>
        <w:rPr>
          <w:sz w:val="18"/>
        </w:rPr>
        <w:t xml:space="preserve"> </w:t>
      </w:r>
      <w:r>
        <w:rPr>
          <w:sz w:val="18"/>
        </w:rPr>
        <w:t>编：杜德平、王兴明</w:t>
      </w:r>
      <w:r>
        <w:rPr>
          <w:sz w:val="18"/>
        </w:rPr>
        <w:t xml:space="preserve"> </w:t>
      </w:r>
    </w:p>
    <w:p w:rsidR="00E64166" w:rsidRDefault="00E64166">
      <w:pPr>
        <w:pStyle w:val="a3"/>
        <w:spacing w:before="8"/>
        <w:rPr>
          <w:sz w:val="12"/>
        </w:rPr>
      </w:pPr>
    </w:p>
    <w:p w:rsidR="00E64166" w:rsidRDefault="006C1406">
      <w:pPr>
        <w:spacing w:line="410" w:lineRule="auto"/>
        <w:ind w:left="2033" w:right="1126" w:hanging="900"/>
        <w:rPr>
          <w:sz w:val="18"/>
        </w:rPr>
      </w:pPr>
      <w:r>
        <w:rPr>
          <w:spacing w:val="-9"/>
          <w:sz w:val="18"/>
        </w:rPr>
        <w:t>编</w:t>
      </w:r>
      <w:r>
        <w:rPr>
          <w:spacing w:val="-9"/>
          <w:sz w:val="18"/>
        </w:rPr>
        <w:t xml:space="preserve">   </w:t>
      </w:r>
      <w:r>
        <w:rPr>
          <w:spacing w:val="-9"/>
          <w:sz w:val="18"/>
        </w:rPr>
        <w:t>委：秦节柱、吴亚俊、何云峰、朱</w:t>
      </w:r>
      <w:r>
        <w:rPr>
          <w:spacing w:val="-9"/>
          <w:sz w:val="18"/>
        </w:rPr>
        <w:t xml:space="preserve">  </w:t>
      </w:r>
      <w:r>
        <w:rPr>
          <w:spacing w:val="-9"/>
          <w:sz w:val="18"/>
        </w:rPr>
        <w:t>华、周爱东、陈长林、王</w:t>
      </w:r>
      <w:r>
        <w:rPr>
          <w:spacing w:val="-9"/>
          <w:sz w:val="18"/>
        </w:rPr>
        <w:t xml:space="preserve">  </w:t>
      </w:r>
      <w:r>
        <w:rPr>
          <w:spacing w:val="-9"/>
          <w:sz w:val="18"/>
        </w:rPr>
        <w:t>琼</w:t>
      </w:r>
      <w:r>
        <w:rPr>
          <w:spacing w:val="4"/>
          <w:sz w:val="18"/>
        </w:rPr>
        <w:t>张</w:t>
      </w:r>
      <w:r>
        <w:rPr>
          <w:spacing w:val="4"/>
          <w:sz w:val="18"/>
        </w:rPr>
        <w:t xml:space="preserve"> </w:t>
      </w:r>
      <w:r>
        <w:rPr>
          <w:spacing w:val="4"/>
          <w:sz w:val="18"/>
        </w:rPr>
        <w:t>磊、吴</w:t>
      </w:r>
      <w:r>
        <w:rPr>
          <w:spacing w:val="4"/>
          <w:sz w:val="18"/>
        </w:rPr>
        <w:t xml:space="preserve"> </w:t>
      </w:r>
      <w:r>
        <w:rPr>
          <w:spacing w:val="4"/>
          <w:sz w:val="18"/>
        </w:rPr>
        <w:t>杨、刘运林、刘</w:t>
      </w:r>
      <w:r>
        <w:rPr>
          <w:spacing w:val="4"/>
          <w:sz w:val="18"/>
        </w:rPr>
        <w:t xml:space="preserve"> </w:t>
      </w:r>
      <w:r>
        <w:rPr>
          <w:spacing w:val="4"/>
          <w:sz w:val="18"/>
        </w:rPr>
        <w:t>亮、朱旺成</w:t>
      </w:r>
      <w:r>
        <w:rPr>
          <w:spacing w:val="4"/>
          <w:sz w:val="18"/>
        </w:rPr>
        <w:t xml:space="preserve"> </w:t>
      </w:r>
    </w:p>
    <w:p w:rsidR="00E64166" w:rsidRDefault="006C1406">
      <w:pPr>
        <w:spacing w:line="244" w:lineRule="exact"/>
        <w:ind w:left="1133"/>
        <w:rPr>
          <w:sz w:val="18"/>
        </w:rPr>
      </w:pPr>
      <w:r>
        <w:rPr>
          <w:sz w:val="20"/>
        </w:rPr>
        <w:t>（注：排名不分先后）</w:t>
      </w:r>
      <w:r>
        <w:rPr>
          <w:sz w:val="18"/>
        </w:rPr>
        <w:t xml:space="preserve"> </w:t>
      </w:r>
    </w:p>
    <w:p w:rsidR="00E64166" w:rsidRDefault="00E64166">
      <w:pPr>
        <w:spacing w:line="244" w:lineRule="exact"/>
        <w:rPr>
          <w:sz w:val="18"/>
        </w:rPr>
        <w:sectPr w:rsidR="00E64166">
          <w:headerReference w:type="default" r:id="rId8"/>
          <w:pgSz w:w="7940" w:h="11520"/>
          <w:pgMar w:top="1120" w:right="0" w:bottom="280" w:left="0" w:header="930" w:footer="0" w:gutter="0"/>
          <w:cols w:space="720"/>
        </w:sectPr>
      </w:pPr>
    </w:p>
    <w:p w:rsidR="00E64166" w:rsidRDefault="006C1406">
      <w:pPr>
        <w:spacing w:before="67"/>
        <w:ind w:left="1246" w:right="1124"/>
        <w:jc w:val="center"/>
        <w:rPr>
          <w:b/>
          <w:sz w:val="24"/>
        </w:rPr>
      </w:pPr>
      <w:r>
        <w:rPr>
          <w:b/>
          <w:sz w:val="24"/>
        </w:rPr>
        <w:lastRenderedPageBreak/>
        <w:t>目</w:t>
      </w:r>
      <w:r>
        <w:rPr>
          <w:b/>
          <w:sz w:val="24"/>
        </w:rPr>
        <w:t xml:space="preserve">  </w:t>
      </w:r>
      <w:r>
        <w:rPr>
          <w:b/>
          <w:sz w:val="24"/>
        </w:rPr>
        <w:t>录</w:t>
      </w:r>
      <w:r>
        <w:rPr>
          <w:b/>
          <w:w w:val="99"/>
          <w:sz w:val="24"/>
        </w:rPr>
        <w:t xml:space="preserve"> </w:t>
      </w:r>
    </w:p>
    <w:p w:rsidR="00E64166" w:rsidRDefault="00E64166">
      <w:pPr>
        <w:pStyle w:val="a3"/>
        <w:rPr>
          <w:b/>
          <w:sz w:val="20"/>
        </w:rPr>
      </w:pPr>
    </w:p>
    <w:p w:rsidR="00E64166" w:rsidRDefault="00E64166">
      <w:pPr>
        <w:pStyle w:val="a3"/>
        <w:spacing w:before="11"/>
        <w:rPr>
          <w:b/>
          <w:sz w:val="17"/>
        </w:rPr>
      </w:pPr>
    </w:p>
    <w:p w:rsidR="00E64166" w:rsidRDefault="006C1406">
      <w:pPr>
        <w:tabs>
          <w:tab w:val="left" w:leader="dot" w:pos="6659"/>
        </w:tabs>
        <w:ind w:left="1493"/>
        <w:rPr>
          <w:sz w:val="18"/>
        </w:rPr>
      </w:pPr>
      <w:hyperlink w:anchor="_bookmark0" w:history="1">
        <w:r>
          <w:rPr>
            <w:sz w:val="18"/>
          </w:rPr>
          <w:t>第一章</w:t>
        </w:r>
        <w:r>
          <w:rPr>
            <w:sz w:val="18"/>
          </w:rPr>
          <w:t xml:space="preserve"> </w:t>
        </w:r>
        <w:r>
          <w:rPr>
            <w:spacing w:val="1"/>
            <w:sz w:val="18"/>
          </w:rPr>
          <w:t xml:space="preserve"> </w:t>
        </w:r>
        <w:r>
          <w:rPr>
            <w:sz w:val="18"/>
          </w:rPr>
          <w:t>基本要求</w:t>
        </w:r>
        <w:r>
          <w:rPr>
            <w:sz w:val="18"/>
          </w:rPr>
          <w:tab/>
          <w:t>1</w:t>
        </w:r>
      </w:hyperlink>
      <w:r>
        <w:rPr>
          <w:sz w:val="18"/>
        </w:rPr>
        <w:t xml:space="preserve"> </w:t>
      </w:r>
    </w:p>
    <w:p w:rsidR="00E64166" w:rsidRDefault="006C1406">
      <w:pPr>
        <w:tabs>
          <w:tab w:val="left" w:leader="dot" w:pos="6659"/>
        </w:tabs>
        <w:spacing w:before="165"/>
        <w:ind w:left="1913"/>
        <w:rPr>
          <w:sz w:val="18"/>
        </w:rPr>
      </w:pPr>
      <w:hyperlink w:anchor="_bookmark1" w:history="1">
        <w:r>
          <w:rPr>
            <w:sz w:val="18"/>
          </w:rPr>
          <w:t>一、建设与运营</w:t>
        </w:r>
        <w:r>
          <w:rPr>
            <w:sz w:val="18"/>
          </w:rPr>
          <w:tab/>
          <w:t>1</w:t>
        </w:r>
      </w:hyperlink>
      <w:r>
        <w:rPr>
          <w:sz w:val="18"/>
        </w:rPr>
        <w:t xml:space="preserve"> </w:t>
      </w:r>
    </w:p>
    <w:p w:rsidR="00E64166" w:rsidRDefault="006C1406">
      <w:pPr>
        <w:tabs>
          <w:tab w:val="left" w:leader="dot" w:pos="6659"/>
        </w:tabs>
        <w:spacing w:before="165"/>
        <w:ind w:left="1913"/>
        <w:rPr>
          <w:sz w:val="18"/>
        </w:rPr>
      </w:pPr>
      <w:hyperlink w:anchor="_bookmark2" w:history="1">
        <w:r>
          <w:rPr>
            <w:sz w:val="18"/>
          </w:rPr>
          <w:t>二、管理体系与制度</w:t>
        </w:r>
        <w:r>
          <w:rPr>
            <w:sz w:val="18"/>
          </w:rPr>
          <w:tab/>
          <w:t>6</w:t>
        </w:r>
      </w:hyperlink>
      <w:r>
        <w:rPr>
          <w:sz w:val="18"/>
        </w:rPr>
        <w:t xml:space="preserve"> </w:t>
      </w:r>
    </w:p>
    <w:p w:rsidR="00E64166" w:rsidRDefault="006C1406">
      <w:pPr>
        <w:tabs>
          <w:tab w:val="left" w:leader="dot" w:pos="6568"/>
        </w:tabs>
        <w:spacing w:before="163"/>
        <w:ind w:left="1493"/>
        <w:rPr>
          <w:sz w:val="18"/>
        </w:rPr>
      </w:pPr>
      <w:hyperlink w:anchor="_bookmark3" w:history="1">
        <w:r>
          <w:rPr>
            <w:sz w:val="18"/>
          </w:rPr>
          <w:t>第二章</w:t>
        </w:r>
        <w:r>
          <w:rPr>
            <w:sz w:val="18"/>
          </w:rPr>
          <w:t xml:space="preserve"> </w:t>
        </w:r>
        <w:r>
          <w:rPr>
            <w:spacing w:val="1"/>
            <w:sz w:val="18"/>
          </w:rPr>
          <w:t xml:space="preserve"> </w:t>
        </w:r>
        <w:r>
          <w:rPr>
            <w:sz w:val="18"/>
          </w:rPr>
          <w:t>厂区建设</w:t>
        </w:r>
        <w:r>
          <w:rPr>
            <w:sz w:val="18"/>
          </w:rPr>
          <w:tab/>
          <w:t>11</w:t>
        </w:r>
      </w:hyperlink>
      <w:r>
        <w:rPr>
          <w:sz w:val="18"/>
        </w:rPr>
        <w:t xml:space="preserve"> </w:t>
      </w:r>
    </w:p>
    <w:p w:rsidR="00E64166" w:rsidRDefault="006C1406">
      <w:pPr>
        <w:tabs>
          <w:tab w:val="left" w:leader="dot" w:pos="6568"/>
        </w:tabs>
        <w:spacing w:before="166"/>
        <w:ind w:left="1913"/>
        <w:rPr>
          <w:sz w:val="18"/>
        </w:rPr>
      </w:pPr>
      <w:hyperlink w:anchor="_bookmark4" w:history="1">
        <w:r>
          <w:rPr>
            <w:sz w:val="18"/>
          </w:rPr>
          <w:t>一、厂区要求</w:t>
        </w:r>
        <w:r>
          <w:rPr>
            <w:sz w:val="18"/>
          </w:rPr>
          <w:tab/>
          <w:t>11</w:t>
        </w:r>
      </w:hyperlink>
      <w:r>
        <w:rPr>
          <w:sz w:val="18"/>
        </w:rPr>
        <w:t xml:space="preserve"> </w:t>
      </w:r>
    </w:p>
    <w:p w:rsidR="00E64166" w:rsidRDefault="006C1406">
      <w:pPr>
        <w:tabs>
          <w:tab w:val="left" w:leader="dot" w:pos="6568"/>
        </w:tabs>
        <w:spacing w:before="163"/>
        <w:ind w:left="1913"/>
        <w:rPr>
          <w:sz w:val="18"/>
        </w:rPr>
      </w:pPr>
      <w:hyperlink w:anchor="_bookmark5" w:history="1">
        <w:r>
          <w:rPr>
            <w:sz w:val="18"/>
          </w:rPr>
          <w:t>二、车间要求</w:t>
        </w:r>
        <w:r>
          <w:rPr>
            <w:sz w:val="18"/>
          </w:rPr>
          <w:tab/>
          <w:t>15</w:t>
        </w:r>
      </w:hyperlink>
      <w:r>
        <w:rPr>
          <w:sz w:val="18"/>
        </w:rPr>
        <w:t xml:space="preserve"> </w:t>
      </w:r>
    </w:p>
    <w:p w:rsidR="00E64166" w:rsidRDefault="006C1406">
      <w:pPr>
        <w:tabs>
          <w:tab w:val="left" w:leader="dot" w:pos="6568"/>
        </w:tabs>
        <w:spacing w:before="166"/>
        <w:ind w:left="1493"/>
        <w:rPr>
          <w:sz w:val="18"/>
        </w:rPr>
      </w:pPr>
      <w:hyperlink w:anchor="_bookmark6" w:history="1">
        <w:r>
          <w:rPr>
            <w:sz w:val="18"/>
          </w:rPr>
          <w:t>第三章</w:t>
        </w:r>
        <w:r>
          <w:rPr>
            <w:sz w:val="18"/>
          </w:rPr>
          <w:t xml:space="preserve"> </w:t>
        </w:r>
        <w:r>
          <w:rPr>
            <w:spacing w:val="1"/>
            <w:sz w:val="18"/>
          </w:rPr>
          <w:t xml:space="preserve"> </w:t>
        </w:r>
        <w:r>
          <w:rPr>
            <w:sz w:val="18"/>
          </w:rPr>
          <w:t>人员配备</w:t>
        </w:r>
        <w:r>
          <w:rPr>
            <w:sz w:val="18"/>
          </w:rPr>
          <w:tab/>
          <w:t>19</w:t>
        </w:r>
      </w:hyperlink>
      <w:r>
        <w:rPr>
          <w:sz w:val="18"/>
        </w:rPr>
        <w:t xml:space="preserve"> </w:t>
      </w:r>
    </w:p>
    <w:p w:rsidR="00E64166" w:rsidRDefault="006C1406">
      <w:pPr>
        <w:tabs>
          <w:tab w:val="left" w:leader="dot" w:pos="6568"/>
        </w:tabs>
        <w:spacing w:before="163"/>
        <w:ind w:left="1913"/>
        <w:rPr>
          <w:sz w:val="18"/>
        </w:rPr>
      </w:pPr>
      <w:hyperlink w:anchor="_bookmark7" w:history="1">
        <w:r>
          <w:rPr>
            <w:sz w:val="18"/>
          </w:rPr>
          <w:t>一、管理人员</w:t>
        </w:r>
        <w:r>
          <w:rPr>
            <w:sz w:val="18"/>
          </w:rPr>
          <w:tab/>
          <w:t>19</w:t>
        </w:r>
      </w:hyperlink>
      <w:r>
        <w:rPr>
          <w:sz w:val="18"/>
        </w:rPr>
        <w:t xml:space="preserve"> </w:t>
      </w:r>
    </w:p>
    <w:p w:rsidR="00E64166" w:rsidRDefault="00B409EB">
      <w:pPr>
        <w:tabs>
          <w:tab w:val="left" w:leader="dot" w:pos="6568"/>
        </w:tabs>
        <w:spacing w:before="165"/>
        <w:ind w:left="1913"/>
        <w:rPr>
          <w:sz w:val="18"/>
        </w:rPr>
      </w:pPr>
      <w:r>
        <w:rPr>
          <w:noProof/>
          <w:lang w:val="en-US" w:bidi="ar-SA"/>
        </w:rPr>
        <mc:AlternateContent>
          <mc:Choice Requires="wps">
            <w:drawing>
              <wp:anchor distT="0" distB="0" distL="114300" distR="114300" simplePos="0" relativeHeight="245855232" behindDoc="1" locked="0" layoutInCell="1" allowOverlap="1">
                <wp:simplePos x="0" y="0"/>
                <wp:positionH relativeFrom="page">
                  <wp:posOffset>123825</wp:posOffset>
                </wp:positionH>
                <wp:positionV relativeFrom="paragraph">
                  <wp:posOffset>201930</wp:posOffset>
                </wp:positionV>
                <wp:extent cx="4876165" cy="609600"/>
                <wp:effectExtent l="0" t="0" r="0" b="0"/>
                <wp:wrapNone/>
                <wp:docPr id="250"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3" o:spid="_x0000_s1027" type="#_x0000_t202" style="position:absolute;left:0;text-align:left;margin-left:9.75pt;margin-top:15.9pt;width:383.95pt;height:48pt;rotation:-45;z-index:-2574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hyperlink w:anchor="_bookmark8" w:history="1">
        <w:r w:rsidR="006C1406">
          <w:rPr>
            <w:sz w:val="18"/>
          </w:rPr>
          <w:t>二、产业工人</w:t>
        </w:r>
        <w:r w:rsidR="006C1406">
          <w:rPr>
            <w:sz w:val="18"/>
          </w:rPr>
          <w:tab/>
          <w:t>20</w:t>
        </w:r>
      </w:hyperlink>
      <w:r w:rsidR="006C1406">
        <w:rPr>
          <w:sz w:val="18"/>
        </w:rPr>
        <w:t xml:space="preserve"> </w:t>
      </w:r>
    </w:p>
    <w:p w:rsidR="00E64166" w:rsidRDefault="006C1406">
      <w:pPr>
        <w:tabs>
          <w:tab w:val="left" w:leader="dot" w:pos="6568"/>
        </w:tabs>
        <w:spacing w:before="166"/>
        <w:ind w:left="1493"/>
        <w:rPr>
          <w:sz w:val="18"/>
        </w:rPr>
      </w:pPr>
      <w:hyperlink w:anchor="_bookmark9" w:history="1">
        <w:r>
          <w:rPr>
            <w:sz w:val="18"/>
          </w:rPr>
          <w:t>第四章</w:t>
        </w:r>
        <w:r>
          <w:rPr>
            <w:sz w:val="18"/>
          </w:rPr>
          <w:t xml:space="preserve"> </w:t>
        </w:r>
        <w:r>
          <w:rPr>
            <w:spacing w:val="1"/>
            <w:sz w:val="18"/>
          </w:rPr>
          <w:t xml:space="preserve"> </w:t>
        </w:r>
        <w:r>
          <w:rPr>
            <w:sz w:val="18"/>
          </w:rPr>
          <w:t>试验室管理</w:t>
        </w:r>
        <w:r>
          <w:rPr>
            <w:sz w:val="18"/>
          </w:rPr>
          <w:tab/>
          <w:t>21</w:t>
        </w:r>
      </w:hyperlink>
      <w:r>
        <w:rPr>
          <w:sz w:val="18"/>
        </w:rPr>
        <w:t xml:space="preserve"> </w:t>
      </w:r>
    </w:p>
    <w:p w:rsidR="00E64166" w:rsidRDefault="006C1406">
      <w:pPr>
        <w:tabs>
          <w:tab w:val="left" w:leader="dot" w:pos="6568"/>
        </w:tabs>
        <w:spacing w:before="162"/>
        <w:ind w:left="1913"/>
        <w:rPr>
          <w:sz w:val="18"/>
        </w:rPr>
      </w:pPr>
      <w:hyperlink w:anchor="_bookmark10" w:history="1">
        <w:r>
          <w:rPr>
            <w:sz w:val="18"/>
          </w:rPr>
          <w:t>一、场所环境</w:t>
        </w:r>
        <w:r>
          <w:rPr>
            <w:sz w:val="18"/>
          </w:rPr>
          <w:tab/>
          <w:t>21</w:t>
        </w:r>
      </w:hyperlink>
      <w:r>
        <w:rPr>
          <w:sz w:val="18"/>
        </w:rPr>
        <w:t xml:space="preserve"> </w:t>
      </w:r>
    </w:p>
    <w:p w:rsidR="00E64166" w:rsidRDefault="006C1406">
      <w:pPr>
        <w:tabs>
          <w:tab w:val="left" w:leader="dot" w:pos="6568"/>
        </w:tabs>
        <w:spacing w:before="166"/>
        <w:ind w:left="1913"/>
        <w:rPr>
          <w:sz w:val="18"/>
        </w:rPr>
      </w:pPr>
      <w:hyperlink w:anchor="_bookmark11" w:history="1">
        <w:r>
          <w:rPr>
            <w:sz w:val="18"/>
          </w:rPr>
          <w:t>二、检测能力</w:t>
        </w:r>
        <w:r>
          <w:rPr>
            <w:sz w:val="18"/>
          </w:rPr>
          <w:tab/>
          <w:t>22</w:t>
        </w:r>
      </w:hyperlink>
      <w:r>
        <w:rPr>
          <w:sz w:val="18"/>
        </w:rPr>
        <w:t xml:space="preserve"> </w:t>
      </w:r>
    </w:p>
    <w:p w:rsidR="00E64166" w:rsidRDefault="006C1406">
      <w:pPr>
        <w:tabs>
          <w:tab w:val="left" w:leader="dot" w:pos="6568"/>
        </w:tabs>
        <w:spacing w:before="163"/>
        <w:ind w:left="1913"/>
        <w:rPr>
          <w:sz w:val="18"/>
        </w:rPr>
      </w:pPr>
      <w:hyperlink w:anchor="_bookmark12" w:history="1">
        <w:r>
          <w:rPr>
            <w:sz w:val="18"/>
          </w:rPr>
          <w:t>三、试验室设备</w:t>
        </w:r>
        <w:r>
          <w:rPr>
            <w:sz w:val="18"/>
          </w:rPr>
          <w:tab/>
          <w:t>24</w:t>
        </w:r>
      </w:hyperlink>
      <w:r>
        <w:rPr>
          <w:sz w:val="18"/>
        </w:rPr>
        <w:t xml:space="preserve"> </w:t>
      </w:r>
    </w:p>
    <w:p w:rsidR="00E64166" w:rsidRDefault="006C1406">
      <w:pPr>
        <w:tabs>
          <w:tab w:val="left" w:leader="dot" w:pos="6568"/>
        </w:tabs>
        <w:spacing w:before="166"/>
        <w:ind w:left="1493"/>
        <w:rPr>
          <w:sz w:val="18"/>
        </w:rPr>
      </w:pPr>
      <w:hyperlink w:anchor="_bookmark13" w:history="1">
        <w:r>
          <w:rPr>
            <w:sz w:val="18"/>
          </w:rPr>
          <w:t>第五章</w:t>
        </w:r>
        <w:r>
          <w:rPr>
            <w:sz w:val="18"/>
          </w:rPr>
          <w:t xml:space="preserve"> </w:t>
        </w:r>
        <w:r>
          <w:rPr>
            <w:spacing w:val="1"/>
            <w:sz w:val="18"/>
          </w:rPr>
          <w:t xml:space="preserve"> </w:t>
        </w:r>
        <w:r>
          <w:rPr>
            <w:sz w:val="18"/>
          </w:rPr>
          <w:t>设备设施</w:t>
        </w:r>
        <w:r>
          <w:rPr>
            <w:sz w:val="18"/>
          </w:rPr>
          <w:tab/>
          <w:t>26</w:t>
        </w:r>
      </w:hyperlink>
      <w:r>
        <w:rPr>
          <w:sz w:val="18"/>
        </w:rPr>
        <w:t xml:space="preserve"> </w:t>
      </w:r>
    </w:p>
    <w:p w:rsidR="00E64166" w:rsidRDefault="006C1406">
      <w:pPr>
        <w:tabs>
          <w:tab w:val="left" w:leader="dot" w:pos="6568"/>
        </w:tabs>
        <w:spacing w:before="165"/>
        <w:ind w:left="1913"/>
        <w:rPr>
          <w:sz w:val="18"/>
        </w:rPr>
      </w:pPr>
      <w:hyperlink w:anchor="_bookmark14" w:history="1">
        <w:r>
          <w:rPr>
            <w:sz w:val="18"/>
          </w:rPr>
          <w:t>一、生产线设备</w:t>
        </w:r>
        <w:r>
          <w:rPr>
            <w:sz w:val="18"/>
          </w:rPr>
          <w:tab/>
          <w:t>26</w:t>
        </w:r>
      </w:hyperlink>
      <w:r>
        <w:rPr>
          <w:sz w:val="18"/>
        </w:rPr>
        <w:t xml:space="preserve"> </w:t>
      </w:r>
    </w:p>
    <w:p w:rsidR="00E64166" w:rsidRDefault="006C1406">
      <w:pPr>
        <w:tabs>
          <w:tab w:val="left" w:leader="dot" w:pos="6568"/>
        </w:tabs>
        <w:spacing w:before="163"/>
        <w:ind w:left="1913"/>
        <w:rPr>
          <w:sz w:val="18"/>
        </w:rPr>
      </w:pPr>
      <w:hyperlink w:anchor="_bookmark15" w:history="1">
        <w:r>
          <w:rPr>
            <w:sz w:val="18"/>
          </w:rPr>
          <w:t>二、搅拌站设备</w:t>
        </w:r>
        <w:r>
          <w:rPr>
            <w:sz w:val="18"/>
          </w:rPr>
          <w:tab/>
          <w:t>30</w:t>
        </w:r>
      </w:hyperlink>
      <w:r>
        <w:rPr>
          <w:sz w:val="18"/>
        </w:rPr>
        <w:t xml:space="preserve"> </w:t>
      </w:r>
    </w:p>
    <w:p w:rsidR="00E64166" w:rsidRDefault="006C1406">
      <w:pPr>
        <w:tabs>
          <w:tab w:val="left" w:leader="dot" w:pos="6568"/>
        </w:tabs>
        <w:spacing w:before="165"/>
        <w:ind w:left="1913"/>
        <w:rPr>
          <w:sz w:val="18"/>
        </w:rPr>
      </w:pPr>
      <w:hyperlink w:anchor="_bookmark16" w:history="1">
        <w:r>
          <w:rPr>
            <w:sz w:val="18"/>
          </w:rPr>
          <w:t>三、机动车辆及货架</w:t>
        </w:r>
        <w:r>
          <w:rPr>
            <w:sz w:val="18"/>
          </w:rPr>
          <w:tab/>
          <w:t>32</w:t>
        </w:r>
      </w:hyperlink>
      <w:r>
        <w:rPr>
          <w:sz w:val="18"/>
        </w:rPr>
        <w:t xml:space="preserve"> </w:t>
      </w:r>
    </w:p>
    <w:p w:rsidR="00E64166" w:rsidRDefault="006C1406">
      <w:pPr>
        <w:tabs>
          <w:tab w:val="left" w:leader="dot" w:pos="6568"/>
        </w:tabs>
        <w:spacing w:before="163"/>
        <w:ind w:left="1913"/>
        <w:rPr>
          <w:sz w:val="18"/>
        </w:rPr>
      </w:pPr>
      <w:hyperlink w:anchor="_bookmark17" w:history="1">
        <w:r>
          <w:rPr>
            <w:sz w:val="18"/>
          </w:rPr>
          <w:t>四、设备管理</w:t>
        </w:r>
        <w:r>
          <w:rPr>
            <w:sz w:val="18"/>
          </w:rPr>
          <w:tab/>
          <w:t>3</w:t>
        </w:r>
        <w:r>
          <w:rPr>
            <w:sz w:val="18"/>
          </w:rPr>
          <w:t>2</w:t>
        </w:r>
      </w:hyperlink>
      <w:r>
        <w:rPr>
          <w:sz w:val="18"/>
        </w:rPr>
        <w:t xml:space="preserve"> </w:t>
      </w:r>
    </w:p>
    <w:p w:rsidR="00E64166" w:rsidRDefault="006C1406">
      <w:pPr>
        <w:tabs>
          <w:tab w:val="left" w:leader="dot" w:pos="6568"/>
        </w:tabs>
        <w:spacing w:before="166"/>
        <w:ind w:left="1493"/>
        <w:rPr>
          <w:sz w:val="18"/>
        </w:rPr>
      </w:pPr>
      <w:hyperlink w:anchor="_bookmark18" w:history="1">
        <w:r>
          <w:rPr>
            <w:sz w:val="18"/>
          </w:rPr>
          <w:t>第六章</w:t>
        </w:r>
        <w:r>
          <w:rPr>
            <w:sz w:val="18"/>
          </w:rPr>
          <w:t xml:space="preserve"> </w:t>
        </w:r>
        <w:r>
          <w:rPr>
            <w:spacing w:val="1"/>
            <w:sz w:val="18"/>
          </w:rPr>
          <w:t xml:space="preserve"> </w:t>
        </w:r>
        <w:r>
          <w:rPr>
            <w:sz w:val="18"/>
          </w:rPr>
          <w:t>生产与质量管理</w:t>
        </w:r>
        <w:r>
          <w:rPr>
            <w:sz w:val="18"/>
          </w:rPr>
          <w:tab/>
          <w:t>33</w:t>
        </w:r>
      </w:hyperlink>
      <w:r>
        <w:rPr>
          <w:sz w:val="18"/>
        </w:rPr>
        <w:t xml:space="preserve"> </w:t>
      </w:r>
    </w:p>
    <w:p w:rsidR="00E64166" w:rsidRDefault="006C1406">
      <w:pPr>
        <w:tabs>
          <w:tab w:val="left" w:leader="dot" w:pos="6568"/>
        </w:tabs>
        <w:spacing w:before="163"/>
        <w:ind w:left="1913"/>
        <w:rPr>
          <w:sz w:val="18"/>
        </w:rPr>
      </w:pPr>
      <w:hyperlink w:anchor="_bookmark19" w:history="1">
        <w:r>
          <w:rPr>
            <w:sz w:val="18"/>
          </w:rPr>
          <w:t>一、管理措施</w:t>
        </w:r>
        <w:r>
          <w:rPr>
            <w:sz w:val="18"/>
          </w:rPr>
          <w:tab/>
          <w:t>33</w:t>
        </w:r>
      </w:hyperlink>
      <w:r>
        <w:rPr>
          <w:sz w:val="18"/>
        </w:rPr>
        <w:t xml:space="preserve"> </w:t>
      </w:r>
    </w:p>
    <w:p w:rsidR="00E64166" w:rsidRDefault="006C1406">
      <w:pPr>
        <w:tabs>
          <w:tab w:val="left" w:leader="dot" w:pos="6568"/>
        </w:tabs>
        <w:spacing w:before="166"/>
        <w:ind w:left="1913"/>
        <w:rPr>
          <w:sz w:val="18"/>
        </w:rPr>
      </w:pPr>
      <w:hyperlink w:anchor="_bookmark20" w:history="1">
        <w:r>
          <w:rPr>
            <w:sz w:val="18"/>
          </w:rPr>
          <w:t>二、首件验收</w:t>
        </w:r>
        <w:r>
          <w:rPr>
            <w:sz w:val="18"/>
          </w:rPr>
          <w:tab/>
          <w:t>34</w:t>
        </w:r>
      </w:hyperlink>
      <w:r>
        <w:rPr>
          <w:sz w:val="18"/>
        </w:rPr>
        <w:t xml:space="preserve"> </w:t>
      </w:r>
    </w:p>
    <w:p w:rsidR="00E64166" w:rsidRDefault="00E64166">
      <w:pPr>
        <w:rPr>
          <w:sz w:val="18"/>
        </w:rPr>
        <w:sectPr w:rsidR="00E64166">
          <w:pgSz w:w="7940" w:h="11520"/>
          <w:pgMar w:top="1120" w:right="0" w:bottom="280" w:left="0" w:header="930" w:footer="0" w:gutter="0"/>
          <w:cols w:space="720"/>
        </w:sectPr>
      </w:pPr>
    </w:p>
    <w:bookmarkStart w:id="1" w:name="第一章__基本要求_"/>
    <w:bookmarkStart w:id="2" w:name="_bookmark0"/>
    <w:bookmarkEnd w:id="1"/>
    <w:bookmarkEnd w:id="2"/>
    <w:p w:rsidR="00E64166" w:rsidRDefault="006C1406">
      <w:pPr>
        <w:tabs>
          <w:tab w:val="left" w:leader="dot" w:pos="6568"/>
        </w:tabs>
        <w:spacing w:before="84"/>
        <w:ind w:left="1913"/>
        <w:rPr>
          <w:sz w:val="18"/>
        </w:rPr>
      </w:pPr>
      <w:r>
        <w:lastRenderedPageBreak/>
        <w:fldChar w:fldCharType="begin"/>
      </w:r>
      <w:r>
        <w:instrText xml:space="preserve"> HYPERLINK \l "_bookmark21" </w:instrText>
      </w:r>
      <w:r>
        <w:fldChar w:fldCharType="separate"/>
      </w:r>
      <w:r>
        <w:rPr>
          <w:sz w:val="18"/>
        </w:rPr>
        <w:t>三、过程控制</w:t>
      </w:r>
      <w:r>
        <w:rPr>
          <w:sz w:val="18"/>
        </w:rPr>
        <w:tab/>
        <w:t>35</w:t>
      </w:r>
      <w:r>
        <w:rPr>
          <w:sz w:val="18"/>
        </w:rPr>
        <w:fldChar w:fldCharType="end"/>
      </w:r>
      <w:r>
        <w:rPr>
          <w:sz w:val="18"/>
        </w:rPr>
        <w:t xml:space="preserve"> </w:t>
      </w:r>
    </w:p>
    <w:p w:rsidR="00E64166" w:rsidRDefault="006C1406">
      <w:pPr>
        <w:tabs>
          <w:tab w:val="left" w:leader="dot" w:pos="6568"/>
        </w:tabs>
        <w:spacing w:before="165"/>
        <w:ind w:left="1913"/>
        <w:rPr>
          <w:sz w:val="18"/>
        </w:rPr>
      </w:pPr>
      <w:hyperlink w:anchor="_bookmark22" w:history="1">
        <w:r>
          <w:rPr>
            <w:sz w:val="18"/>
          </w:rPr>
          <w:t>四、质量记录</w:t>
        </w:r>
        <w:r>
          <w:rPr>
            <w:sz w:val="18"/>
          </w:rPr>
          <w:tab/>
          <w:t>37</w:t>
        </w:r>
      </w:hyperlink>
      <w:r>
        <w:rPr>
          <w:sz w:val="18"/>
        </w:rPr>
        <w:t xml:space="preserve"> </w:t>
      </w:r>
    </w:p>
    <w:p w:rsidR="00E64166" w:rsidRDefault="006C1406">
      <w:pPr>
        <w:tabs>
          <w:tab w:val="left" w:leader="dot" w:pos="6568"/>
        </w:tabs>
        <w:spacing w:before="166"/>
        <w:ind w:left="1913"/>
        <w:rPr>
          <w:sz w:val="18"/>
        </w:rPr>
      </w:pPr>
      <w:r>
        <w:rPr>
          <w:sz w:val="18"/>
        </w:rPr>
        <w:t>五、出厂管理</w:t>
      </w:r>
      <w:r>
        <w:rPr>
          <w:sz w:val="18"/>
        </w:rPr>
        <w:tab/>
        <w:t xml:space="preserve">38 </w:t>
      </w:r>
    </w:p>
    <w:p w:rsidR="00E64166" w:rsidRDefault="006C1406">
      <w:pPr>
        <w:tabs>
          <w:tab w:val="left" w:leader="dot" w:pos="6568"/>
        </w:tabs>
        <w:spacing w:before="163"/>
        <w:ind w:left="1493"/>
        <w:rPr>
          <w:sz w:val="18"/>
        </w:rPr>
      </w:pPr>
      <w:hyperlink w:anchor="_bookmark23" w:history="1">
        <w:r>
          <w:rPr>
            <w:sz w:val="18"/>
          </w:rPr>
          <w:t>第七章</w:t>
        </w:r>
        <w:r>
          <w:rPr>
            <w:sz w:val="18"/>
          </w:rPr>
          <w:t xml:space="preserve"> </w:t>
        </w:r>
        <w:r>
          <w:rPr>
            <w:spacing w:val="1"/>
            <w:sz w:val="18"/>
          </w:rPr>
          <w:t xml:space="preserve"> </w:t>
        </w:r>
        <w:r>
          <w:rPr>
            <w:sz w:val="18"/>
          </w:rPr>
          <w:t>安全与职业健康管理</w:t>
        </w:r>
        <w:r>
          <w:rPr>
            <w:sz w:val="18"/>
          </w:rPr>
          <w:tab/>
          <w:t>39</w:t>
        </w:r>
      </w:hyperlink>
      <w:r>
        <w:rPr>
          <w:sz w:val="18"/>
        </w:rPr>
        <w:t xml:space="preserve"> </w:t>
      </w:r>
    </w:p>
    <w:p w:rsidR="00E64166" w:rsidRDefault="006C1406">
      <w:pPr>
        <w:tabs>
          <w:tab w:val="left" w:leader="dot" w:pos="6568"/>
        </w:tabs>
        <w:spacing w:before="165"/>
        <w:ind w:left="1913"/>
        <w:rPr>
          <w:sz w:val="18"/>
        </w:rPr>
      </w:pPr>
      <w:hyperlink w:anchor="_bookmark24" w:history="1">
        <w:r>
          <w:rPr>
            <w:sz w:val="18"/>
          </w:rPr>
          <w:t>一、安全管理</w:t>
        </w:r>
        <w:r>
          <w:rPr>
            <w:sz w:val="18"/>
          </w:rPr>
          <w:tab/>
          <w:t>39</w:t>
        </w:r>
      </w:hyperlink>
      <w:r>
        <w:rPr>
          <w:sz w:val="18"/>
        </w:rPr>
        <w:t xml:space="preserve"> </w:t>
      </w:r>
    </w:p>
    <w:p w:rsidR="00E64166" w:rsidRDefault="006C1406">
      <w:pPr>
        <w:tabs>
          <w:tab w:val="left" w:leader="dot" w:pos="6568"/>
        </w:tabs>
        <w:spacing w:before="163"/>
        <w:ind w:left="1913"/>
        <w:rPr>
          <w:sz w:val="18"/>
        </w:rPr>
      </w:pPr>
      <w:hyperlink w:anchor="_bookmark25" w:history="1">
        <w:r>
          <w:rPr>
            <w:sz w:val="18"/>
          </w:rPr>
          <w:t>二、职业健康管理</w:t>
        </w:r>
        <w:r>
          <w:rPr>
            <w:sz w:val="18"/>
          </w:rPr>
          <w:tab/>
          <w:t>39</w:t>
        </w:r>
      </w:hyperlink>
      <w:r>
        <w:rPr>
          <w:sz w:val="18"/>
        </w:rPr>
        <w:t xml:space="preserve"> </w:t>
      </w:r>
    </w:p>
    <w:p w:rsidR="00E64166" w:rsidRDefault="006C1406">
      <w:pPr>
        <w:tabs>
          <w:tab w:val="left" w:leader="dot" w:pos="6568"/>
        </w:tabs>
        <w:spacing w:before="166"/>
        <w:ind w:left="1493"/>
        <w:rPr>
          <w:sz w:val="18"/>
        </w:rPr>
      </w:pPr>
      <w:hyperlink w:anchor="_bookmark26" w:history="1">
        <w:r>
          <w:rPr>
            <w:sz w:val="18"/>
          </w:rPr>
          <w:t>第八章</w:t>
        </w:r>
        <w:r>
          <w:rPr>
            <w:sz w:val="18"/>
          </w:rPr>
          <w:t xml:space="preserve"> </w:t>
        </w:r>
        <w:r>
          <w:rPr>
            <w:spacing w:val="1"/>
            <w:sz w:val="18"/>
          </w:rPr>
          <w:t xml:space="preserve"> </w:t>
        </w:r>
        <w:r>
          <w:rPr>
            <w:sz w:val="18"/>
          </w:rPr>
          <w:t>环境管理</w:t>
        </w:r>
        <w:r>
          <w:rPr>
            <w:sz w:val="18"/>
          </w:rPr>
          <w:tab/>
          <w:t>40</w:t>
        </w:r>
      </w:hyperlink>
      <w:r>
        <w:rPr>
          <w:sz w:val="18"/>
        </w:rPr>
        <w:t xml:space="preserve"> </w:t>
      </w:r>
    </w:p>
    <w:p w:rsidR="00E64166" w:rsidRDefault="006C1406">
      <w:pPr>
        <w:tabs>
          <w:tab w:val="left" w:leader="dot" w:pos="6568"/>
        </w:tabs>
        <w:spacing w:before="166"/>
        <w:ind w:left="1913"/>
        <w:rPr>
          <w:sz w:val="18"/>
        </w:rPr>
      </w:pPr>
      <w:hyperlink w:anchor="_bookmark27" w:history="1">
        <w:r>
          <w:rPr>
            <w:sz w:val="18"/>
          </w:rPr>
          <w:t>一、厂区环境</w:t>
        </w:r>
        <w:r>
          <w:rPr>
            <w:sz w:val="18"/>
          </w:rPr>
          <w:tab/>
          <w:t>40</w:t>
        </w:r>
      </w:hyperlink>
      <w:r>
        <w:rPr>
          <w:sz w:val="18"/>
        </w:rPr>
        <w:t xml:space="preserve"> </w:t>
      </w:r>
    </w:p>
    <w:p w:rsidR="00E64166" w:rsidRDefault="006C1406">
      <w:pPr>
        <w:tabs>
          <w:tab w:val="left" w:leader="dot" w:pos="6568"/>
        </w:tabs>
        <w:spacing w:before="163"/>
        <w:ind w:left="1913"/>
        <w:rPr>
          <w:sz w:val="18"/>
        </w:rPr>
      </w:pPr>
      <w:hyperlink w:anchor="_bookmark28" w:history="1">
        <w:r>
          <w:rPr>
            <w:sz w:val="18"/>
          </w:rPr>
          <w:t>二、工位</w:t>
        </w:r>
        <w:r>
          <w:rPr>
            <w:sz w:val="18"/>
          </w:rPr>
          <w:t>环境</w:t>
        </w:r>
        <w:r>
          <w:rPr>
            <w:sz w:val="18"/>
          </w:rPr>
          <w:tab/>
          <w:t>40</w:t>
        </w:r>
      </w:hyperlink>
      <w:r>
        <w:rPr>
          <w:sz w:val="18"/>
        </w:rPr>
        <w:t xml:space="preserve"> </w:t>
      </w:r>
    </w:p>
    <w:p w:rsidR="00E64166" w:rsidRDefault="006C1406">
      <w:pPr>
        <w:tabs>
          <w:tab w:val="left" w:leader="dot" w:pos="6568"/>
        </w:tabs>
        <w:spacing w:before="165"/>
        <w:ind w:left="1913"/>
        <w:rPr>
          <w:sz w:val="18"/>
        </w:rPr>
      </w:pPr>
      <w:hyperlink w:anchor="_bookmark29" w:history="1">
        <w:r>
          <w:rPr>
            <w:sz w:val="18"/>
          </w:rPr>
          <w:t>三、雨污水排放</w:t>
        </w:r>
        <w:r>
          <w:rPr>
            <w:sz w:val="18"/>
          </w:rPr>
          <w:tab/>
          <w:t>41</w:t>
        </w:r>
      </w:hyperlink>
      <w:r>
        <w:rPr>
          <w:sz w:val="18"/>
        </w:rPr>
        <w:t xml:space="preserve"> </w:t>
      </w:r>
    </w:p>
    <w:p w:rsidR="00E64166" w:rsidRDefault="00B409EB">
      <w:pPr>
        <w:tabs>
          <w:tab w:val="left" w:leader="dot" w:pos="6568"/>
        </w:tabs>
        <w:spacing w:before="163"/>
        <w:ind w:left="1913"/>
        <w:rPr>
          <w:sz w:val="18"/>
        </w:rPr>
      </w:pPr>
      <w:r>
        <w:rPr>
          <w:noProof/>
          <w:lang w:val="en-US" w:bidi="ar-SA"/>
        </w:rPr>
        <mc:AlternateContent>
          <mc:Choice Requires="wps">
            <w:drawing>
              <wp:anchor distT="0" distB="0" distL="114300" distR="114300" simplePos="0" relativeHeight="245856256" behindDoc="1" locked="0" layoutInCell="1" allowOverlap="1">
                <wp:simplePos x="0" y="0"/>
                <wp:positionH relativeFrom="page">
                  <wp:posOffset>123825</wp:posOffset>
                </wp:positionH>
                <wp:positionV relativeFrom="paragraph">
                  <wp:posOffset>191770</wp:posOffset>
                </wp:positionV>
                <wp:extent cx="4876165" cy="609600"/>
                <wp:effectExtent l="0" t="0" r="0" b="0"/>
                <wp:wrapNone/>
                <wp:docPr id="249"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2" o:spid="_x0000_s1028" type="#_x0000_t202" style="position:absolute;left:0;text-align:left;margin-left:9.75pt;margin-top:15.1pt;width:383.95pt;height:48pt;rotation:-45;z-index:-2574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hyperlink w:anchor="_bookmark30" w:history="1">
        <w:r w:rsidR="006C1406">
          <w:rPr>
            <w:sz w:val="18"/>
          </w:rPr>
          <w:t>四、扬尘及噪声控制</w:t>
        </w:r>
        <w:r w:rsidR="006C1406">
          <w:rPr>
            <w:sz w:val="18"/>
          </w:rPr>
          <w:tab/>
          <w:t>42</w:t>
        </w:r>
      </w:hyperlink>
      <w:r w:rsidR="006C1406">
        <w:rPr>
          <w:sz w:val="18"/>
        </w:rPr>
        <w:t xml:space="preserve"> </w:t>
      </w:r>
    </w:p>
    <w:p w:rsidR="00E64166" w:rsidRDefault="006C1406">
      <w:pPr>
        <w:tabs>
          <w:tab w:val="left" w:leader="dot" w:pos="6568"/>
        </w:tabs>
        <w:spacing w:before="165"/>
        <w:ind w:left="1913"/>
        <w:rPr>
          <w:sz w:val="18"/>
        </w:rPr>
      </w:pPr>
      <w:hyperlink w:anchor="_bookmark31" w:history="1">
        <w:r>
          <w:rPr>
            <w:sz w:val="18"/>
          </w:rPr>
          <w:t>五、垃圾管理</w:t>
        </w:r>
        <w:r>
          <w:rPr>
            <w:sz w:val="18"/>
          </w:rPr>
          <w:tab/>
          <w:t>43</w:t>
        </w:r>
      </w:hyperlink>
      <w:r>
        <w:rPr>
          <w:sz w:val="18"/>
        </w:rPr>
        <w:t xml:space="preserve"> </w:t>
      </w:r>
    </w:p>
    <w:p w:rsidR="00E64166" w:rsidRDefault="006C1406">
      <w:pPr>
        <w:tabs>
          <w:tab w:val="left" w:leader="dot" w:pos="6568"/>
        </w:tabs>
        <w:spacing w:before="163"/>
        <w:ind w:left="1493"/>
        <w:rPr>
          <w:sz w:val="18"/>
        </w:rPr>
      </w:pPr>
      <w:hyperlink w:anchor="_bookmark32" w:history="1">
        <w:r>
          <w:rPr>
            <w:sz w:val="18"/>
          </w:rPr>
          <w:t>第九章</w:t>
        </w:r>
        <w:r>
          <w:rPr>
            <w:sz w:val="18"/>
          </w:rPr>
          <w:t xml:space="preserve"> </w:t>
        </w:r>
        <w:r>
          <w:rPr>
            <w:spacing w:val="1"/>
            <w:sz w:val="18"/>
          </w:rPr>
          <w:t xml:space="preserve"> </w:t>
        </w:r>
        <w:r>
          <w:rPr>
            <w:sz w:val="18"/>
          </w:rPr>
          <w:t>信息化管理</w:t>
        </w:r>
        <w:r>
          <w:rPr>
            <w:sz w:val="18"/>
          </w:rPr>
          <w:tab/>
          <w:t>44</w:t>
        </w:r>
      </w:hyperlink>
      <w:r>
        <w:rPr>
          <w:sz w:val="18"/>
        </w:rPr>
        <w:t xml:space="preserve"> </w:t>
      </w:r>
    </w:p>
    <w:p w:rsidR="00E64166" w:rsidRDefault="006C1406">
      <w:pPr>
        <w:tabs>
          <w:tab w:val="left" w:leader="dot" w:pos="6568"/>
        </w:tabs>
        <w:spacing w:before="166"/>
        <w:ind w:left="1913"/>
        <w:rPr>
          <w:sz w:val="18"/>
        </w:rPr>
      </w:pPr>
      <w:hyperlink w:anchor="_bookmark33" w:history="1">
        <w:r>
          <w:rPr>
            <w:sz w:val="18"/>
          </w:rPr>
          <w:t>一、管理系统</w:t>
        </w:r>
        <w:r>
          <w:rPr>
            <w:sz w:val="18"/>
          </w:rPr>
          <w:tab/>
          <w:t>44</w:t>
        </w:r>
      </w:hyperlink>
      <w:r>
        <w:rPr>
          <w:sz w:val="18"/>
        </w:rPr>
        <w:t xml:space="preserve"> </w:t>
      </w:r>
    </w:p>
    <w:p w:rsidR="00E64166" w:rsidRDefault="006C1406">
      <w:pPr>
        <w:tabs>
          <w:tab w:val="left" w:leader="dot" w:pos="6568"/>
        </w:tabs>
        <w:spacing w:before="165"/>
        <w:ind w:left="1913"/>
        <w:rPr>
          <w:sz w:val="18"/>
        </w:rPr>
      </w:pPr>
      <w:hyperlink w:anchor="_bookmark34" w:history="1">
        <w:r>
          <w:rPr>
            <w:sz w:val="18"/>
          </w:rPr>
          <w:t>二、应用</w:t>
        </w:r>
        <w:r>
          <w:rPr>
            <w:spacing w:val="-45"/>
            <w:sz w:val="18"/>
          </w:rPr>
          <w:t xml:space="preserve"> </w:t>
        </w:r>
        <w:r>
          <w:rPr>
            <w:sz w:val="18"/>
          </w:rPr>
          <w:t>BIM</w:t>
        </w:r>
        <w:r>
          <w:rPr>
            <w:spacing w:val="-44"/>
            <w:sz w:val="18"/>
          </w:rPr>
          <w:t xml:space="preserve"> </w:t>
        </w:r>
        <w:r>
          <w:rPr>
            <w:sz w:val="18"/>
          </w:rPr>
          <w:t>技术</w:t>
        </w:r>
        <w:r>
          <w:rPr>
            <w:sz w:val="18"/>
          </w:rPr>
          <w:tab/>
          <w:t>44</w:t>
        </w:r>
      </w:hyperlink>
      <w:r>
        <w:rPr>
          <w:sz w:val="18"/>
        </w:rPr>
        <w:t xml:space="preserve"> </w:t>
      </w:r>
    </w:p>
    <w:p w:rsidR="00E64166" w:rsidRDefault="006C1406">
      <w:pPr>
        <w:tabs>
          <w:tab w:val="left" w:leader="dot" w:pos="6568"/>
        </w:tabs>
        <w:spacing w:before="163"/>
        <w:ind w:left="1913"/>
        <w:rPr>
          <w:sz w:val="18"/>
        </w:rPr>
      </w:pPr>
      <w:hyperlink w:anchor="_bookmark35" w:history="1">
        <w:r>
          <w:rPr>
            <w:sz w:val="18"/>
          </w:rPr>
          <w:t>三、应用二维码及芯片</w:t>
        </w:r>
        <w:r>
          <w:rPr>
            <w:sz w:val="18"/>
          </w:rPr>
          <w:tab/>
          <w:t>45</w:t>
        </w:r>
      </w:hyperlink>
      <w:r>
        <w:rPr>
          <w:sz w:val="18"/>
        </w:rPr>
        <w:t xml:space="preserve"> </w:t>
      </w:r>
    </w:p>
    <w:p w:rsidR="00E64166" w:rsidRDefault="006C1406">
      <w:pPr>
        <w:tabs>
          <w:tab w:val="left" w:leader="dot" w:pos="6568"/>
        </w:tabs>
        <w:spacing w:before="166"/>
        <w:ind w:left="1913"/>
        <w:rPr>
          <w:sz w:val="18"/>
        </w:rPr>
      </w:pPr>
      <w:hyperlink w:anchor="_bookmark36" w:history="1">
        <w:r>
          <w:rPr>
            <w:sz w:val="18"/>
          </w:rPr>
          <w:t>四、数字化工厂</w:t>
        </w:r>
        <w:r>
          <w:rPr>
            <w:sz w:val="18"/>
          </w:rPr>
          <w:tab/>
          <w:t>47</w:t>
        </w:r>
      </w:hyperlink>
      <w:r>
        <w:rPr>
          <w:sz w:val="18"/>
        </w:rPr>
        <w:t xml:space="preserve"> </w:t>
      </w:r>
    </w:p>
    <w:p w:rsidR="00E64166" w:rsidRDefault="006C1406">
      <w:pPr>
        <w:tabs>
          <w:tab w:val="left" w:leader="dot" w:pos="6568"/>
        </w:tabs>
        <w:spacing w:before="163"/>
        <w:ind w:left="1913"/>
        <w:rPr>
          <w:sz w:val="18"/>
        </w:rPr>
      </w:pPr>
      <w:hyperlink w:anchor="_bookmark37" w:history="1">
        <w:r>
          <w:rPr>
            <w:sz w:val="18"/>
          </w:rPr>
          <w:t>五、智能制造</w:t>
        </w:r>
        <w:r>
          <w:rPr>
            <w:sz w:val="18"/>
          </w:rPr>
          <w:tab/>
          <w:t>47</w:t>
        </w:r>
      </w:hyperlink>
      <w:r>
        <w:rPr>
          <w:sz w:val="18"/>
        </w:rPr>
        <w:t xml:space="preserve"> </w:t>
      </w:r>
    </w:p>
    <w:p w:rsidR="00E64166" w:rsidRDefault="006C1406">
      <w:pPr>
        <w:tabs>
          <w:tab w:val="left" w:leader="dot" w:pos="6568"/>
        </w:tabs>
        <w:spacing w:before="165"/>
        <w:ind w:left="1493"/>
        <w:rPr>
          <w:sz w:val="18"/>
        </w:rPr>
      </w:pPr>
      <w:hyperlink w:anchor="_bookmark38" w:history="1">
        <w:r>
          <w:rPr>
            <w:sz w:val="18"/>
          </w:rPr>
          <w:t>第十章</w:t>
        </w:r>
        <w:r>
          <w:rPr>
            <w:sz w:val="18"/>
          </w:rPr>
          <w:t xml:space="preserve"> </w:t>
        </w:r>
        <w:r>
          <w:rPr>
            <w:spacing w:val="1"/>
            <w:sz w:val="18"/>
          </w:rPr>
          <w:t xml:space="preserve"> </w:t>
        </w:r>
        <w:r>
          <w:rPr>
            <w:sz w:val="18"/>
          </w:rPr>
          <w:t>综合评价</w:t>
        </w:r>
        <w:r>
          <w:rPr>
            <w:sz w:val="18"/>
          </w:rPr>
          <w:tab/>
          <w:t>48</w:t>
        </w:r>
      </w:hyperlink>
      <w:r>
        <w:rPr>
          <w:sz w:val="18"/>
        </w:rPr>
        <w:t xml:space="preserve"> </w:t>
      </w:r>
    </w:p>
    <w:p w:rsidR="00E64166" w:rsidRDefault="006C1406">
      <w:pPr>
        <w:tabs>
          <w:tab w:val="left" w:leader="dot" w:pos="6568"/>
        </w:tabs>
        <w:spacing w:before="165"/>
        <w:ind w:left="1913"/>
        <w:rPr>
          <w:sz w:val="18"/>
        </w:rPr>
      </w:pPr>
      <w:hyperlink w:anchor="_bookmark39" w:history="1">
        <w:r>
          <w:rPr>
            <w:sz w:val="18"/>
          </w:rPr>
          <w:t>一、评价依据</w:t>
        </w:r>
        <w:r>
          <w:rPr>
            <w:sz w:val="18"/>
          </w:rPr>
          <w:tab/>
          <w:t>48</w:t>
        </w:r>
      </w:hyperlink>
      <w:r>
        <w:rPr>
          <w:sz w:val="18"/>
        </w:rPr>
        <w:t xml:space="preserve"> </w:t>
      </w:r>
    </w:p>
    <w:p w:rsidR="00E64166" w:rsidRDefault="006C1406">
      <w:pPr>
        <w:tabs>
          <w:tab w:val="left" w:leader="dot" w:pos="6568"/>
        </w:tabs>
        <w:spacing w:before="164"/>
        <w:ind w:left="1913"/>
        <w:rPr>
          <w:sz w:val="18"/>
        </w:rPr>
      </w:pPr>
      <w:hyperlink w:anchor="_bookmark40" w:history="1">
        <w:r>
          <w:rPr>
            <w:sz w:val="18"/>
          </w:rPr>
          <w:t>二、评价办法</w:t>
        </w:r>
        <w:r>
          <w:rPr>
            <w:sz w:val="18"/>
          </w:rPr>
          <w:tab/>
          <w:t>48</w:t>
        </w:r>
      </w:hyperlink>
      <w:r>
        <w:rPr>
          <w:sz w:val="18"/>
        </w:rPr>
        <w:t xml:space="preserve"> </w:t>
      </w:r>
    </w:p>
    <w:p w:rsidR="00E64166" w:rsidRDefault="006C1406">
      <w:pPr>
        <w:tabs>
          <w:tab w:val="left" w:leader="dot" w:pos="6568"/>
        </w:tabs>
        <w:spacing w:before="165"/>
        <w:ind w:left="1493"/>
        <w:rPr>
          <w:sz w:val="18"/>
        </w:rPr>
      </w:pPr>
      <w:hyperlink w:anchor="_bookmark41" w:history="1">
        <w:r>
          <w:rPr>
            <w:sz w:val="18"/>
          </w:rPr>
          <w:t>附表</w:t>
        </w:r>
        <w:r>
          <w:rPr>
            <w:sz w:val="18"/>
          </w:rPr>
          <w:tab/>
          <w:t>49</w:t>
        </w:r>
      </w:hyperlink>
      <w:r>
        <w:rPr>
          <w:sz w:val="18"/>
        </w:rPr>
        <w:t xml:space="preserve"> </w:t>
      </w:r>
    </w:p>
    <w:p w:rsidR="00E64166" w:rsidRDefault="00E64166">
      <w:pPr>
        <w:rPr>
          <w:sz w:val="18"/>
        </w:rPr>
        <w:sectPr w:rsidR="00E64166">
          <w:pgSz w:w="7940" w:h="11520"/>
          <w:pgMar w:top="1120" w:right="0" w:bottom="280" w:left="0" w:header="930" w:footer="0" w:gutter="0"/>
          <w:cols w:space="720"/>
        </w:sectPr>
      </w:pPr>
    </w:p>
    <w:p w:rsidR="00E64166" w:rsidRDefault="00E64166">
      <w:pPr>
        <w:pStyle w:val="a3"/>
        <w:rPr>
          <w:sz w:val="20"/>
        </w:rPr>
      </w:pPr>
    </w:p>
    <w:p w:rsidR="00E64166" w:rsidRDefault="00E64166">
      <w:pPr>
        <w:pStyle w:val="a3"/>
        <w:spacing w:before="8"/>
        <w:rPr>
          <w:sz w:val="16"/>
        </w:rPr>
      </w:pPr>
    </w:p>
    <w:p w:rsidR="00E64166" w:rsidRDefault="006C1406">
      <w:pPr>
        <w:pStyle w:val="a3"/>
        <w:ind w:left="1133"/>
        <w:rPr>
          <w:rFonts w:ascii="黑体" w:eastAsia="黑体"/>
        </w:rPr>
      </w:pPr>
      <w:bookmarkStart w:id="3" w:name="一、建设与运营_"/>
      <w:bookmarkStart w:id="4" w:name="_bookmark1"/>
      <w:bookmarkEnd w:id="3"/>
      <w:bookmarkEnd w:id="4"/>
      <w:r>
        <w:rPr>
          <w:rFonts w:ascii="黑体" w:eastAsia="黑体" w:hint="eastAsia"/>
        </w:rPr>
        <w:t>一、建设与运营</w:t>
      </w:r>
    </w:p>
    <w:p w:rsidR="00E64166" w:rsidRDefault="006C1406">
      <w:pPr>
        <w:pStyle w:val="1"/>
        <w:tabs>
          <w:tab w:val="left" w:pos="1561"/>
        </w:tabs>
        <w:spacing w:before="53"/>
        <w:ind w:left="601"/>
      </w:pPr>
      <w:r>
        <w:br w:type="column"/>
      </w:r>
      <w:r>
        <w:lastRenderedPageBreak/>
        <w:t>第一章</w:t>
      </w:r>
      <w:r>
        <w:tab/>
      </w:r>
      <w:r>
        <w:t>基本要求</w:t>
      </w:r>
    </w:p>
    <w:p w:rsidR="00E64166" w:rsidRDefault="00E64166">
      <w:pPr>
        <w:sectPr w:rsidR="00E64166">
          <w:headerReference w:type="default" r:id="rId9"/>
          <w:footerReference w:type="default" r:id="rId10"/>
          <w:pgSz w:w="7940" w:h="11520"/>
          <w:pgMar w:top="1120" w:right="0" w:bottom="1060" w:left="0" w:header="930" w:footer="865" w:gutter="0"/>
          <w:pgNumType w:start="1"/>
          <w:cols w:num="2" w:space="720" w:equalWidth="0">
            <w:col w:w="2608" w:space="40"/>
            <w:col w:w="5292"/>
          </w:cols>
        </w:sectPr>
      </w:pPr>
    </w:p>
    <w:p w:rsidR="00E64166" w:rsidRDefault="006C1406">
      <w:pPr>
        <w:pStyle w:val="a4"/>
        <w:numPr>
          <w:ilvl w:val="0"/>
          <w:numId w:val="25"/>
        </w:numPr>
        <w:tabs>
          <w:tab w:val="left" w:pos="1713"/>
        </w:tabs>
        <w:spacing w:line="350" w:lineRule="auto"/>
        <w:ind w:right="1176" w:firstLine="420"/>
        <w:rPr>
          <w:sz w:val="21"/>
        </w:rPr>
      </w:pPr>
      <w:r>
        <w:rPr>
          <w:noProof/>
          <w:lang w:val="en-US" w:bidi="ar-SA"/>
        </w:rPr>
        <w:lastRenderedPageBreak/>
        <w:drawing>
          <wp:anchor distT="0" distB="0" distL="0" distR="0" simplePos="0" relativeHeight="251663360" behindDoc="0" locked="0" layoutInCell="1" allowOverlap="1">
            <wp:simplePos x="0" y="0"/>
            <wp:positionH relativeFrom="page">
              <wp:posOffset>730250</wp:posOffset>
            </wp:positionH>
            <wp:positionV relativeFrom="paragraph">
              <wp:posOffset>579246</wp:posOffset>
            </wp:positionV>
            <wp:extent cx="3579495" cy="192976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579495" cy="1929764"/>
                    </a:xfrm>
                    <a:prstGeom prst="rect">
                      <a:avLst/>
                    </a:prstGeom>
                  </pic:spPr>
                </pic:pic>
              </a:graphicData>
            </a:graphic>
          </wp:anchor>
        </w:drawing>
      </w:r>
      <w:r>
        <w:rPr>
          <w:spacing w:val="-3"/>
          <w:sz w:val="21"/>
        </w:rPr>
        <w:t>验收手续：厂区建</w:t>
      </w:r>
      <w:r>
        <w:rPr>
          <w:sz w:val="21"/>
        </w:rPr>
        <w:t>（</w:t>
      </w:r>
      <w:r>
        <w:rPr>
          <w:spacing w:val="-3"/>
          <w:sz w:val="21"/>
        </w:rPr>
        <w:t>构</w:t>
      </w:r>
      <w:r>
        <w:rPr>
          <w:sz w:val="21"/>
        </w:rPr>
        <w:t>）</w:t>
      </w:r>
      <w:r>
        <w:rPr>
          <w:spacing w:val="-3"/>
          <w:sz w:val="21"/>
        </w:rPr>
        <w:t>筑物已竣工验收合格，安全、环境、消防、职业健康、特种设备等专项验收手续齐全。</w:t>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6"/>
        <w:rPr>
          <w:sz w:val="28"/>
        </w:rPr>
      </w:pPr>
    </w:p>
    <w:p w:rsidR="00E64166" w:rsidRDefault="00B409EB">
      <w:pPr>
        <w:ind w:left="1160" w:right="1158"/>
        <w:jc w:val="center"/>
        <w:rPr>
          <w:rFonts w:ascii="黑体" w:eastAsia="黑体"/>
          <w:sz w:val="18"/>
        </w:rPr>
      </w:pPr>
      <w:r>
        <w:rPr>
          <w:noProof/>
          <w:lang w:val="en-US" w:bidi="ar-SA"/>
        </w:rPr>
        <mc:AlternateContent>
          <mc:Choice Requires="wpg">
            <w:drawing>
              <wp:anchor distT="0" distB="0" distL="0" distR="0" simplePos="0" relativeHeight="251662336" behindDoc="1" locked="0" layoutInCell="1" allowOverlap="1">
                <wp:simplePos x="0" y="0"/>
                <wp:positionH relativeFrom="page">
                  <wp:posOffset>2753360</wp:posOffset>
                </wp:positionH>
                <wp:positionV relativeFrom="paragraph">
                  <wp:posOffset>208915</wp:posOffset>
                </wp:positionV>
                <wp:extent cx="1405890" cy="1989455"/>
                <wp:effectExtent l="0" t="0" r="0" b="0"/>
                <wp:wrapTopAndBottom/>
                <wp:docPr id="24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890" cy="1989455"/>
                          <a:chOff x="4336" y="329"/>
                          <a:chExt cx="2214" cy="3133"/>
                        </a:xfrm>
                      </wpg:grpSpPr>
                      <pic:pic xmlns:pic="http://schemas.openxmlformats.org/drawingml/2006/picture">
                        <pic:nvPicPr>
                          <pic:cNvPr id="244"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39" y="332"/>
                            <a:ext cx="2203"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Line 90"/>
                        <wps:cNvCnPr>
                          <a:cxnSpLocks noChangeShapeType="1"/>
                        </wps:cNvCnPr>
                        <wps:spPr bwMode="auto">
                          <a:xfrm>
                            <a:off x="4341" y="331"/>
                            <a:ext cx="220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89"/>
                        <wps:cNvCnPr>
                          <a:cxnSpLocks noChangeShapeType="1"/>
                        </wps:cNvCnPr>
                        <wps:spPr bwMode="auto">
                          <a:xfrm>
                            <a:off x="4338" y="329"/>
                            <a:ext cx="0" cy="313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88"/>
                        <wps:cNvCnPr>
                          <a:cxnSpLocks noChangeShapeType="1"/>
                        </wps:cNvCnPr>
                        <wps:spPr bwMode="auto">
                          <a:xfrm>
                            <a:off x="6547" y="329"/>
                            <a:ext cx="0" cy="313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87"/>
                        <wps:cNvCnPr>
                          <a:cxnSpLocks noChangeShapeType="1"/>
                        </wps:cNvCnPr>
                        <wps:spPr bwMode="auto">
                          <a:xfrm>
                            <a:off x="4341" y="3459"/>
                            <a:ext cx="220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FDABD0" id="Group 86" o:spid="_x0000_s1026" style="position:absolute;left:0;text-align:left;margin-left:216.8pt;margin-top:16.45pt;width:110.7pt;height:156.65pt;z-index:-251654144;mso-wrap-distance-left:0;mso-wrap-distance-right:0;mso-position-horizontal-relative:page" coordorigin="4336,329" coordsize="2214,3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4339;top:332;width:2203;height: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">
                  <v:imagedata r:id="rId13" o:title=""/>
                </v:shape>
                <v:line id="Line 90" o:spid="_x0000_s1028" style="position:absolute;visibility:visible;mso-wrap-style:square" from="4341,331" to="654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" strokeweight=".24pt"/>
                <v:line id="Line 89" o:spid="_x0000_s1029" style="position:absolute;visibility:visible;mso-wrap-style:square" from="4338,329" to="4338,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" strokeweight=".24pt"/>
                <v:line id="Line 88" o:spid="_x0000_s1030" style="position:absolute;visibility:visible;mso-wrap-style:square" from="6547,329" to="6547,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" strokeweight=".24pt"/>
                <v:line id="Line 87" o:spid="_x0000_s1031" style="position:absolute;visibility:visible;mso-wrap-style:square" from="4341,3459" to="6544,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" strokeweight=".24pt"/>
                <w10:wrap type="topAndBottom" anchorx="page"/>
              </v:group>
            </w:pict>
          </mc:Fallback>
        </mc:AlternateContent>
      </w:r>
      <w:r w:rsidR="006C1406">
        <w:rPr>
          <w:noProof/>
          <w:lang w:val="en-US" w:bidi="ar-SA"/>
        </w:rPr>
        <w:drawing>
          <wp:anchor distT="0" distB="0" distL="0" distR="0" simplePos="0" relativeHeight="251664384" behindDoc="0" locked="0" layoutInCell="1" allowOverlap="1">
            <wp:simplePos x="0" y="0"/>
            <wp:positionH relativeFrom="page">
              <wp:posOffset>908050</wp:posOffset>
            </wp:positionH>
            <wp:positionV relativeFrom="paragraph">
              <wp:posOffset>212852</wp:posOffset>
            </wp:positionV>
            <wp:extent cx="1353820" cy="1869334"/>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1353820" cy="1869334"/>
                    </a:xfrm>
                    <a:prstGeom prst="rect">
                      <a:avLst/>
                    </a:prstGeom>
                  </pic:spPr>
                </pic:pic>
              </a:graphicData>
            </a:graphic>
          </wp:anchor>
        </w:drawing>
      </w:r>
      <w:r>
        <w:rPr>
          <w:noProof/>
          <w:lang w:val="en-US" w:bidi="ar-SA"/>
        </w:rPr>
        <mc:AlternateContent>
          <mc:Choice Requires="wps">
            <w:drawing>
              <wp:anchor distT="0" distB="0" distL="114300" distR="114300" simplePos="0" relativeHeight="245860352" behindDoc="1" locked="0" layoutInCell="1" allowOverlap="1">
                <wp:simplePos x="0" y="0"/>
                <wp:positionH relativeFrom="page">
                  <wp:posOffset>123825</wp:posOffset>
                </wp:positionH>
                <wp:positionV relativeFrom="paragraph">
                  <wp:posOffset>-414655</wp:posOffset>
                </wp:positionV>
                <wp:extent cx="4876165" cy="609600"/>
                <wp:effectExtent l="0" t="0" r="0" b="0"/>
                <wp:wrapNone/>
                <wp:docPr id="242"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 o:spid="_x0000_s1029" type="#_x0000_t202" style="position:absolute;left:0;text-align:left;margin-left:9.75pt;margin-top:-32.65pt;width:383.95pt;height:48pt;rotation:-45;z-index:-2574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rFonts w:ascii="黑体" w:eastAsia="黑体" w:hint="eastAsia"/>
          <w:sz w:val="18"/>
        </w:rPr>
        <w:t>图</w:t>
      </w:r>
      <w:r w:rsidR="006C1406">
        <w:rPr>
          <w:rFonts w:ascii="黑体" w:eastAsia="黑体" w:hint="eastAsia"/>
          <w:sz w:val="18"/>
        </w:rPr>
        <w:t xml:space="preserve"> </w:t>
      </w:r>
      <w:r w:rsidR="006C1406">
        <w:rPr>
          <w:rFonts w:ascii="Times New Roman" w:eastAsia="Times New Roman"/>
          <w:sz w:val="18"/>
        </w:rPr>
        <w:t xml:space="preserve">1.1 </w:t>
      </w:r>
      <w:r w:rsidR="006C1406">
        <w:rPr>
          <w:rFonts w:ascii="黑体" w:eastAsia="黑体" w:hint="eastAsia"/>
          <w:sz w:val="18"/>
        </w:rPr>
        <w:t>竣工验收备案表</w:t>
      </w:r>
    </w:p>
    <w:p w:rsidR="00E64166" w:rsidRDefault="006C1406">
      <w:pPr>
        <w:tabs>
          <w:tab w:val="left" w:pos="2947"/>
        </w:tabs>
        <w:spacing w:before="64"/>
        <w:ind w:left="90"/>
        <w:jc w:val="center"/>
        <w:rPr>
          <w:rFonts w:ascii="黑体" w:eastAsia="黑体"/>
          <w:sz w:val="18"/>
        </w:rPr>
      </w:pPr>
      <w:r>
        <w:rPr>
          <w:rFonts w:ascii="黑体" w:eastAsia="黑体" w:hint="eastAsia"/>
          <w:sz w:val="18"/>
        </w:rPr>
        <w:t>图</w:t>
      </w:r>
      <w:r>
        <w:rPr>
          <w:rFonts w:ascii="黑体" w:eastAsia="黑体" w:hint="eastAsia"/>
          <w:spacing w:val="-45"/>
          <w:sz w:val="18"/>
        </w:rPr>
        <w:t xml:space="preserve"> </w:t>
      </w:r>
      <w:r>
        <w:rPr>
          <w:rFonts w:ascii="Times New Roman" w:eastAsia="Times New Roman"/>
          <w:sz w:val="18"/>
        </w:rPr>
        <w:t>1.2</w:t>
      </w:r>
      <w:r>
        <w:rPr>
          <w:rFonts w:ascii="Times New Roman" w:eastAsia="Times New Roman"/>
          <w:spacing w:val="42"/>
          <w:sz w:val="18"/>
        </w:rPr>
        <w:t xml:space="preserve"> </w:t>
      </w:r>
      <w:r>
        <w:rPr>
          <w:rFonts w:ascii="黑体" w:eastAsia="黑体" w:hint="eastAsia"/>
          <w:sz w:val="18"/>
        </w:rPr>
        <w:t>环境验收意见</w:t>
      </w:r>
      <w:r>
        <w:rPr>
          <w:rFonts w:ascii="黑体" w:eastAsia="黑体" w:hint="eastAsia"/>
          <w:sz w:val="18"/>
        </w:rPr>
        <w:tab/>
      </w:r>
      <w:r>
        <w:rPr>
          <w:rFonts w:ascii="黑体" w:eastAsia="黑体" w:hint="eastAsia"/>
          <w:sz w:val="18"/>
        </w:rPr>
        <w:t>图</w:t>
      </w:r>
      <w:r>
        <w:rPr>
          <w:rFonts w:ascii="黑体" w:eastAsia="黑体" w:hint="eastAsia"/>
          <w:spacing w:val="-45"/>
          <w:sz w:val="18"/>
        </w:rPr>
        <w:t xml:space="preserve"> </w:t>
      </w:r>
      <w:r>
        <w:rPr>
          <w:rFonts w:ascii="Times New Roman" w:eastAsia="Times New Roman"/>
          <w:sz w:val="18"/>
        </w:rPr>
        <w:t>1.3</w:t>
      </w:r>
      <w:r>
        <w:rPr>
          <w:rFonts w:ascii="Times New Roman" w:eastAsia="Times New Roman"/>
          <w:spacing w:val="42"/>
          <w:sz w:val="18"/>
        </w:rPr>
        <w:t xml:space="preserve"> </w:t>
      </w:r>
      <w:r>
        <w:rPr>
          <w:rFonts w:ascii="黑体" w:eastAsia="黑体" w:hint="eastAsia"/>
          <w:sz w:val="18"/>
        </w:rPr>
        <w:t>消防验收备案表</w:t>
      </w:r>
    </w:p>
    <w:p w:rsidR="00E64166" w:rsidRDefault="00E64166">
      <w:pPr>
        <w:jc w:val="center"/>
        <w:rPr>
          <w:rFonts w:ascii="黑体" w:eastAsia="黑体"/>
          <w:sz w:val="18"/>
        </w:rPr>
        <w:sectPr w:rsidR="00E64166">
          <w:type w:val="continuous"/>
          <w:pgSz w:w="7940" w:h="11520"/>
          <w:pgMar w:top="1060" w:right="0" w:bottom="280" w:left="0" w:header="720" w:footer="720" w:gutter="0"/>
          <w:cols w:space="720"/>
        </w:sectPr>
      </w:pPr>
    </w:p>
    <w:p w:rsidR="00E64166" w:rsidRDefault="006C1406">
      <w:pPr>
        <w:pStyle w:val="a4"/>
        <w:numPr>
          <w:ilvl w:val="0"/>
          <w:numId w:val="25"/>
        </w:numPr>
        <w:tabs>
          <w:tab w:val="left" w:pos="1713"/>
        </w:tabs>
        <w:spacing w:before="66"/>
        <w:ind w:left="1712" w:hanging="1659"/>
        <w:rPr>
          <w:sz w:val="21"/>
        </w:rPr>
      </w:pPr>
      <w:r>
        <w:rPr>
          <w:spacing w:val="-6"/>
          <w:sz w:val="21"/>
        </w:rPr>
        <w:lastRenderedPageBreak/>
        <w:t>年设计产能：混凝土部品部件不小于</w:t>
      </w:r>
      <w:r>
        <w:rPr>
          <w:spacing w:val="-6"/>
          <w:sz w:val="21"/>
        </w:rPr>
        <w:t xml:space="preserve"> </w:t>
      </w:r>
      <w:r>
        <w:rPr>
          <w:rFonts w:ascii="Times New Roman" w:eastAsia="Times New Roman"/>
          <w:sz w:val="21"/>
        </w:rPr>
        <w:t>15</w:t>
      </w:r>
      <w:r>
        <w:rPr>
          <w:rFonts w:ascii="Times New Roman" w:eastAsia="Times New Roman"/>
          <w:spacing w:val="1"/>
          <w:sz w:val="21"/>
        </w:rPr>
        <w:t xml:space="preserve"> </w:t>
      </w:r>
      <w:r>
        <w:rPr>
          <w:spacing w:val="-3"/>
          <w:sz w:val="21"/>
        </w:rPr>
        <w:t>万立方米。</w:t>
      </w:r>
    </w:p>
    <w:p w:rsidR="00E64166" w:rsidRDefault="00E64166">
      <w:pPr>
        <w:pStyle w:val="a3"/>
        <w:spacing w:before="12"/>
        <w:rPr>
          <w:sz w:val="10"/>
        </w:rPr>
      </w:pPr>
    </w:p>
    <w:tbl>
      <w:tblPr>
        <w:tblStyle w:val="TableNormal"/>
        <w:tblW w:w="0" w:type="auto"/>
        <w:tblInd w:w="27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89"/>
      </w:tblGrid>
      <w:tr w:rsidR="00E64166">
        <w:trPr>
          <w:trHeight w:val="3393"/>
        </w:trPr>
        <w:tc>
          <w:tcPr>
            <w:tcW w:w="2489" w:type="dxa"/>
          </w:tcPr>
          <w:p w:rsidR="00E64166" w:rsidRDefault="006C1406">
            <w:pPr>
              <w:pStyle w:val="TableParagraph"/>
              <w:ind w:right="-44"/>
              <w:rPr>
                <w:sz w:val="20"/>
              </w:rPr>
            </w:pPr>
            <w:r>
              <w:rPr>
                <w:noProof/>
                <w:sz w:val="20"/>
                <w:lang w:val="en-US" w:bidi="ar-SA"/>
              </w:rPr>
              <w:drawing>
                <wp:inline distT="0" distB="0" distL="0" distR="0">
                  <wp:extent cx="1576038" cy="2153412"/>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1576038" cy="2153412"/>
                          </a:xfrm>
                          <a:prstGeom prst="rect">
                            <a:avLst/>
                          </a:prstGeom>
                        </pic:spPr>
                      </pic:pic>
                    </a:graphicData>
                  </a:graphic>
                </wp:inline>
              </w:drawing>
            </w:r>
          </w:p>
        </w:tc>
      </w:tr>
      <w:tr w:rsidR="00E64166">
        <w:trPr>
          <w:trHeight w:val="377"/>
        </w:trPr>
        <w:tc>
          <w:tcPr>
            <w:tcW w:w="2489" w:type="dxa"/>
            <w:tcBorders>
              <w:left w:val="nil"/>
              <w:bottom w:val="nil"/>
              <w:right w:val="nil"/>
            </w:tcBorders>
          </w:tcPr>
          <w:p w:rsidR="00E64166" w:rsidRDefault="006C1406">
            <w:pPr>
              <w:pStyle w:val="TableParagraph"/>
              <w:spacing w:before="158" w:line="199" w:lineRule="exact"/>
              <w:ind w:left="616"/>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1.4 </w:t>
            </w:r>
            <w:r>
              <w:rPr>
                <w:rFonts w:ascii="黑体" w:eastAsia="黑体" w:hint="eastAsia"/>
                <w:sz w:val="18"/>
              </w:rPr>
              <w:t>产能证明</w:t>
            </w:r>
          </w:p>
        </w:tc>
      </w:tr>
    </w:tbl>
    <w:p w:rsidR="00E64166" w:rsidRDefault="00E64166">
      <w:pPr>
        <w:pStyle w:val="a3"/>
        <w:rPr>
          <w:sz w:val="22"/>
        </w:rPr>
      </w:pPr>
    </w:p>
    <w:p w:rsidR="00E64166" w:rsidRDefault="00E64166">
      <w:pPr>
        <w:pStyle w:val="a3"/>
        <w:spacing w:before="1"/>
      </w:pPr>
    </w:p>
    <w:p w:rsidR="00E64166" w:rsidRDefault="00B409EB">
      <w:pPr>
        <w:pStyle w:val="a4"/>
        <w:numPr>
          <w:ilvl w:val="0"/>
          <w:numId w:val="25"/>
        </w:numPr>
        <w:tabs>
          <w:tab w:val="left" w:pos="1713"/>
        </w:tabs>
        <w:spacing w:before="0" w:line="352" w:lineRule="auto"/>
        <w:ind w:right="1177" w:firstLine="420"/>
        <w:rPr>
          <w:sz w:val="21"/>
        </w:rPr>
      </w:pPr>
      <w:r>
        <w:rPr>
          <w:noProof/>
          <w:lang w:val="en-US" w:bidi="ar-SA"/>
        </w:rPr>
        <mc:AlternateContent>
          <mc:Choice Requires="wps">
            <w:drawing>
              <wp:anchor distT="0" distB="0" distL="114300" distR="114300" simplePos="0" relativeHeight="245861376" behindDoc="1" locked="0" layoutInCell="1" allowOverlap="1">
                <wp:simplePos x="0" y="0"/>
                <wp:positionH relativeFrom="page">
                  <wp:posOffset>123825</wp:posOffset>
                </wp:positionH>
                <wp:positionV relativeFrom="paragraph">
                  <wp:posOffset>-403225</wp:posOffset>
                </wp:positionV>
                <wp:extent cx="4876165" cy="609600"/>
                <wp:effectExtent l="0" t="0" r="0" b="0"/>
                <wp:wrapNone/>
                <wp:docPr id="240"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 o:spid="_x0000_s1030" type="#_x0000_t202" style="position:absolute;left:0;text-align:left;margin-left:9.75pt;margin-top:-31.75pt;width:383.95pt;height:48pt;rotation:-45;z-index:-2574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安全环保：有安全生产措施和扬尘、污水、废气、垃圾控制等环保措施。</w:t>
      </w:r>
    </w:p>
    <w:p w:rsidR="00E64166" w:rsidRDefault="00E64166">
      <w:pPr>
        <w:pStyle w:val="a3"/>
        <w:spacing w:before="2"/>
        <w:rPr>
          <w:sz w:val="10"/>
        </w:rPr>
      </w:pPr>
    </w:p>
    <w:tbl>
      <w:tblPr>
        <w:tblStyle w:val="TableNormal"/>
        <w:tblW w:w="0" w:type="auto"/>
        <w:tblInd w:w="14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3"/>
        <w:gridCol w:w="1011"/>
        <w:gridCol w:w="1933"/>
      </w:tblGrid>
      <w:tr w:rsidR="00E64166">
        <w:trPr>
          <w:trHeight w:val="2729"/>
        </w:trPr>
        <w:tc>
          <w:tcPr>
            <w:tcW w:w="1933" w:type="dxa"/>
          </w:tcPr>
          <w:p w:rsidR="00E64166" w:rsidRDefault="00E64166">
            <w:pPr>
              <w:pStyle w:val="TableParagraph"/>
              <w:spacing w:before="11"/>
              <w:rPr>
                <w:sz w:val="17"/>
              </w:rPr>
            </w:pPr>
          </w:p>
          <w:p w:rsidR="00E64166" w:rsidRDefault="006C1406">
            <w:pPr>
              <w:pStyle w:val="TableParagraph"/>
              <w:ind w:left="463"/>
              <w:rPr>
                <w:sz w:val="20"/>
              </w:rPr>
            </w:pPr>
            <w:r>
              <w:rPr>
                <w:noProof/>
                <w:sz w:val="20"/>
                <w:lang w:val="en-US" w:bidi="ar-SA"/>
              </w:rPr>
              <w:drawing>
                <wp:inline distT="0" distB="0" distL="0" distR="0">
                  <wp:extent cx="623234" cy="146304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623234" cy="1463040"/>
                          </a:xfrm>
                          <a:prstGeom prst="rect">
                            <a:avLst/>
                          </a:prstGeom>
                        </pic:spPr>
                      </pic:pic>
                    </a:graphicData>
                  </a:graphic>
                </wp:inline>
              </w:drawing>
            </w:r>
          </w:p>
        </w:tc>
        <w:tc>
          <w:tcPr>
            <w:tcW w:w="1011" w:type="dxa"/>
            <w:tcBorders>
              <w:top w:val="nil"/>
              <w:bottom w:val="nil"/>
            </w:tcBorders>
          </w:tcPr>
          <w:p w:rsidR="00E64166" w:rsidRDefault="00E64166">
            <w:pPr>
              <w:pStyle w:val="TableParagraph"/>
              <w:rPr>
                <w:rFonts w:ascii="Times New Roman"/>
                <w:sz w:val="28"/>
              </w:rPr>
            </w:pPr>
          </w:p>
        </w:tc>
        <w:tc>
          <w:tcPr>
            <w:tcW w:w="1933" w:type="dxa"/>
          </w:tcPr>
          <w:p w:rsidR="00E64166" w:rsidRDefault="00E64166">
            <w:pPr>
              <w:pStyle w:val="TableParagraph"/>
              <w:spacing w:before="11"/>
              <w:rPr>
                <w:sz w:val="17"/>
              </w:rPr>
            </w:pPr>
          </w:p>
          <w:p w:rsidR="00E64166" w:rsidRDefault="006C1406">
            <w:pPr>
              <w:pStyle w:val="TableParagraph"/>
              <w:ind w:left="461"/>
              <w:rPr>
                <w:sz w:val="20"/>
              </w:rPr>
            </w:pPr>
            <w:r>
              <w:rPr>
                <w:noProof/>
                <w:sz w:val="20"/>
                <w:lang w:val="en-US" w:bidi="ar-SA"/>
              </w:rPr>
              <w:drawing>
                <wp:inline distT="0" distB="0" distL="0" distR="0">
                  <wp:extent cx="623234" cy="146304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623234" cy="1463040"/>
                          </a:xfrm>
                          <a:prstGeom prst="rect">
                            <a:avLst/>
                          </a:prstGeom>
                        </pic:spPr>
                      </pic:pic>
                    </a:graphicData>
                  </a:graphic>
                </wp:inline>
              </w:drawing>
            </w:r>
          </w:p>
        </w:tc>
      </w:tr>
    </w:tbl>
    <w:p w:rsidR="00E64166" w:rsidRDefault="00E64166">
      <w:pPr>
        <w:rPr>
          <w:sz w:val="20"/>
        </w:rPr>
        <w:sectPr w:rsidR="00E64166">
          <w:pgSz w:w="7940" w:h="11520"/>
          <w:pgMar w:top="1120" w:right="0" w:bottom="1060" w:left="0" w:header="930" w:footer="865" w:gutter="0"/>
          <w:cols w:space="720"/>
        </w:sectPr>
      </w:pPr>
    </w:p>
    <w:tbl>
      <w:tblPr>
        <w:tblStyle w:val="TableNormal"/>
        <w:tblW w:w="0" w:type="auto"/>
        <w:tblInd w:w="1474" w:type="dxa"/>
        <w:tblLayout w:type="fixed"/>
        <w:tblLook w:val="01E0" w:firstRow="1" w:lastRow="1" w:firstColumn="1" w:lastColumn="1" w:noHBand="0" w:noVBand="0"/>
      </w:tblPr>
      <w:tblGrid>
        <w:gridCol w:w="1933"/>
        <w:gridCol w:w="1011"/>
        <w:gridCol w:w="1933"/>
      </w:tblGrid>
      <w:tr w:rsidR="00E64166">
        <w:trPr>
          <w:trHeight w:val="420"/>
        </w:trPr>
        <w:tc>
          <w:tcPr>
            <w:tcW w:w="1933" w:type="dxa"/>
            <w:tcBorders>
              <w:bottom w:val="single" w:sz="2" w:space="0" w:color="000000"/>
            </w:tcBorders>
          </w:tcPr>
          <w:p w:rsidR="00E64166" w:rsidRDefault="00E64166">
            <w:pPr>
              <w:pStyle w:val="TableParagraph"/>
              <w:rPr>
                <w:rFonts w:ascii="Times New Roman"/>
                <w:sz w:val="32"/>
              </w:rPr>
            </w:pPr>
          </w:p>
        </w:tc>
        <w:tc>
          <w:tcPr>
            <w:tcW w:w="1011" w:type="dxa"/>
          </w:tcPr>
          <w:p w:rsidR="00E64166" w:rsidRDefault="00E64166">
            <w:pPr>
              <w:pStyle w:val="TableParagraph"/>
              <w:rPr>
                <w:rFonts w:ascii="Times New Roman"/>
                <w:sz w:val="32"/>
              </w:rPr>
            </w:pPr>
          </w:p>
        </w:tc>
        <w:tc>
          <w:tcPr>
            <w:tcW w:w="1933" w:type="dxa"/>
            <w:tcBorders>
              <w:bottom w:val="single" w:sz="2" w:space="0" w:color="000000"/>
            </w:tcBorders>
          </w:tcPr>
          <w:p w:rsidR="00E64166" w:rsidRDefault="00E64166">
            <w:pPr>
              <w:pStyle w:val="TableParagraph"/>
              <w:rPr>
                <w:rFonts w:ascii="Times New Roman"/>
                <w:sz w:val="32"/>
              </w:rPr>
            </w:pPr>
          </w:p>
        </w:tc>
      </w:tr>
      <w:tr w:rsidR="00E64166">
        <w:trPr>
          <w:trHeight w:val="2729"/>
        </w:trPr>
        <w:tc>
          <w:tcPr>
            <w:tcW w:w="1933" w:type="dxa"/>
            <w:tcBorders>
              <w:top w:val="single" w:sz="2" w:space="0" w:color="000000"/>
              <w:left w:val="single" w:sz="2" w:space="0" w:color="000000"/>
              <w:bottom w:val="single" w:sz="2" w:space="0" w:color="000000"/>
              <w:right w:val="single" w:sz="2" w:space="0" w:color="000000"/>
            </w:tcBorders>
          </w:tcPr>
          <w:p w:rsidR="00E64166" w:rsidRDefault="00E64166">
            <w:pPr>
              <w:pStyle w:val="TableParagraph"/>
              <w:spacing w:before="12"/>
              <w:rPr>
                <w:sz w:val="17"/>
              </w:rPr>
            </w:pPr>
          </w:p>
          <w:p w:rsidR="00E64166" w:rsidRDefault="006C1406">
            <w:pPr>
              <w:pStyle w:val="TableParagraph"/>
              <w:ind w:left="463"/>
              <w:rPr>
                <w:sz w:val="20"/>
              </w:rPr>
            </w:pPr>
            <w:r>
              <w:rPr>
                <w:noProof/>
                <w:sz w:val="20"/>
                <w:lang w:val="en-US" w:bidi="ar-SA"/>
              </w:rPr>
              <w:drawing>
                <wp:inline distT="0" distB="0" distL="0" distR="0">
                  <wp:extent cx="623234" cy="1463039"/>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623234" cy="1463039"/>
                          </a:xfrm>
                          <a:prstGeom prst="rect">
                            <a:avLst/>
                          </a:prstGeom>
                        </pic:spPr>
                      </pic:pic>
                    </a:graphicData>
                  </a:graphic>
                </wp:inline>
              </w:drawing>
            </w:r>
          </w:p>
        </w:tc>
        <w:tc>
          <w:tcPr>
            <w:tcW w:w="1011" w:type="dxa"/>
            <w:tcBorders>
              <w:left w:val="single" w:sz="2" w:space="0" w:color="000000"/>
              <w:right w:val="single" w:sz="2" w:space="0" w:color="000000"/>
            </w:tcBorders>
          </w:tcPr>
          <w:p w:rsidR="00E64166" w:rsidRDefault="00E64166">
            <w:pPr>
              <w:pStyle w:val="TableParagraph"/>
              <w:rPr>
                <w:rFonts w:ascii="Times New Roman"/>
                <w:sz w:val="32"/>
              </w:rPr>
            </w:pPr>
          </w:p>
        </w:tc>
        <w:tc>
          <w:tcPr>
            <w:tcW w:w="1933" w:type="dxa"/>
            <w:tcBorders>
              <w:top w:val="single" w:sz="2" w:space="0" w:color="000000"/>
              <w:left w:val="single" w:sz="2" w:space="0" w:color="000000"/>
              <w:bottom w:val="single" w:sz="2" w:space="0" w:color="000000"/>
              <w:right w:val="single" w:sz="2" w:space="0" w:color="000000"/>
            </w:tcBorders>
          </w:tcPr>
          <w:p w:rsidR="00E64166" w:rsidRDefault="00E64166">
            <w:pPr>
              <w:pStyle w:val="TableParagraph"/>
              <w:spacing w:before="12"/>
              <w:rPr>
                <w:sz w:val="17"/>
              </w:rPr>
            </w:pPr>
          </w:p>
          <w:p w:rsidR="00E64166" w:rsidRDefault="006C1406">
            <w:pPr>
              <w:pStyle w:val="TableParagraph"/>
              <w:ind w:left="461"/>
              <w:rPr>
                <w:sz w:val="20"/>
              </w:rPr>
            </w:pPr>
            <w:r>
              <w:rPr>
                <w:noProof/>
                <w:sz w:val="20"/>
                <w:lang w:val="en-US" w:bidi="ar-SA"/>
              </w:rPr>
              <w:drawing>
                <wp:inline distT="0" distB="0" distL="0" distR="0">
                  <wp:extent cx="623234" cy="146303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623234" cy="1463039"/>
                          </a:xfrm>
                          <a:prstGeom prst="rect">
                            <a:avLst/>
                          </a:prstGeom>
                        </pic:spPr>
                      </pic:pic>
                    </a:graphicData>
                  </a:graphic>
                </wp:inline>
              </w:drawing>
            </w:r>
          </w:p>
        </w:tc>
      </w:tr>
      <w:tr w:rsidR="00E64166">
        <w:trPr>
          <w:trHeight w:val="314"/>
        </w:trPr>
        <w:tc>
          <w:tcPr>
            <w:tcW w:w="4877" w:type="dxa"/>
            <w:gridSpan w:val="3"/>
          </w:tcPr>
          <w:p w:rsidR="00E64166" w:rsidRDefault="006C1406">
            <w:pPr>
              <w:pStyle w:val="TableParagraph"/>
              <w:spacing w:before="96" w:line="199" w:lineRule="exact"/>
              <w:ind w:left="1874"/>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1.5 </w:t>
            </w:r>
            <w:r>
              <w:rPr>
                <w:rFonts w:ascii="黑体" w:eastAsia="黑体" w:hint="eastAsia"/>
                <w:sz w:val="18"/>
              </w:rPr>
              <w:t>安全环保措施</w:t>
            </w:r>
            <w:r>
              <w:rPr>
                <w:sz w:val="21"/>
              </w:rPr>
              <w:t xml:space="preserve"> </w:t>
            </w:r>
          </w:p>
        </w:tc>
      </w:tr>
    </w:tbl>
    <w:p w:rsidR="00E64166" w:rsidRDefault="00E64166">
      <w:pPr>
        <w:pStyle w:val="a3"/>
        <w:rPr>
          <w:sz w:val="20"/>
        </w:rPr>
      </w:pPr>
    </w:p>
    <w:p w:rsidR="00E64166" w:rsidRDefault="00E64166">
      <w:pPr>
        <w:pStyle w:val="a3"/>
        <w:rPr>
          <w:sz w:val="17"/>
        </w:rPr>
      </w:pPr>
    </w:p>
    <w:p w:rsidR="00E64166" w:rsidRDefault="00B409EB">
      <w:pPr>
        <w:pStyle w:val="a4"/>
        <w:numPr>
          <w:ilvl w:val="0"/>
          <w:numId w:val="25"/>
        </w:numPr>
        <w:tabs>
          <w:tab w:val="left" w:pos="1713"/>
        </w:tabs>
        <w:spacing w:before="78"/>
        <w:ind w:left="1712"/>
        <w:rPr>
          <w:sz w:val="21"/>
        </w:rPr>
      </w:pPr>
      <w:r>
        <w:rPr>
          <w:noProof/>
          <w:lang w:val="en-US" w:bidi="ar-SA"/>
        </w:rPr>
        <mc:AlternateContent>
          <mc:Choice Requires="wps">
            <w:drawing>
              <wp:anchor distT="0" distB="0" distL="114300" distR="114300" simplePos="0" relativeHeight="245862400" behindDoc="1" locked="0" layoutInCell="1" allowOverlap="1">
                <wp:simplePos x="0" y="0"/>
                <wp:positionH relativeFrom="page">
                  <wp:posOffset>123825</wp:posOffset>
                </wp:positionH>
                <wp:positionV relativeFrom="paragraph">
                  <wp:posOffset>147320</wp:posOffset>
                </wp:positionV>
                <wp:extent cx="4876165" cy="609600"/>
                <wp:effectExtent l="0" t="0" r="0" b="0"/>
                <wp:wrapNone/>
                <wp:docPr id="238"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 o:spid="_x0000_s1031" type="#_x0000_t202" style="position:absolute;left:0;text-align:left;margin-left:9.75pt;margin-top:11.6pt;width:383.95pt;height:48pt;rotation:-45;z-index:-2574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4jAIAAAU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产品质量：有工艺流程、质量管理办法。</w:t>
      </w:r>
    </w:p>
    <w:p w:rsidR="00E64166" w:rsidRDefault="00E64166">
      <w:pPr>
        <w:pStyle w:val="a3"/>
        <w:spacing w:before="9"/>
        <w:rPr>
          <w:sz w:val="29"/>
        </w:rPr>
      </w:pPr>
    </w:p>
    <w:tbl>
      <w:tblPr>
        <w:tblStyle w:val="TableNormal"/>
        <w:tblW w:w="0" w:type="auto"/>
        <w:tblInd w:w="28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88"/>
      </w:tblGrid>
      <w:tr w:rsidR="00E64166">
        <w:trPr>
          <w:trHeight w:val="3514"/>
        </w:trPr>
        <w:tc>
          <w:tcPr>
            <w:tcW w:w="2588" w:type="dxa"/>
          </w:tcPr>
          <w:p w:rsidR="00E64166" w:rsidRDefault="00E64166">
            <w:pPr>
              <w:pStyle w:val="TableParagraph"/>
              <w:spacing w:before="4" w:after="1"/>
            </w:pPr>
          </w:p>
          <w:p w:rsidR="00E64166" w:rsidRDefault="006C1406">
            <w:pPr>
              <w:pStyle w:val="TableParagraph"/>
              <w:ind w:left="232"/>
              <w:rPr>
                <w:sz w:val="20"/>
              </w:rPr>
            </w:pPr>
            <w:r>
              <w:rPr>
                <w:noProof/>
                <w:sz w:val="20"/>
                <w:lang w:val="en-US" w:bidi="ar-SA"/>
              </w:rPr>
              <w:drawing>
                <wp:inline distT="0" distB="0" distL="0" distR="0">
                  <wp:extent cx="1355467" cy="164592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1355467" cy="1645920"/>
                          </a:xfrm>
                          <a:prstGeom prst="rect">
                            <a:avLst/>
                          </a:prstGeom>
                        </pic:spPr>
                      </pic:pic>
                    </a:graphicData>
                  </a:graphic>
                </wp:inline>
              </w:drawing>
            </w:r>
          </w:p>
        </w:tc>
      </w:tr>
      <w:tr w:rsidR="00E64166">
        <w:trPr>
          <w:trHeight w:val="434"/>
        </w:trPr>
        <w:tc>
          <w:tcPr>
            <w:tcW w:w="2588" w:type="dxa"/>
            <w:tcBorders>
              <w:left w:val="nil"/>
              <w:bottom w:val="nil"/>
              <w:right w:val="nil"/>
            </w:tcBorders>
          </w:tcPr>
          <w:p w:rsidR="00E64166" w:rsidRDefault="00E64166">
            <w:pPr>
              <w:pStyle w:val="TableParagraph"/>
              <w:spacing w:before="10"/>
              <w:rPr>
                <w:sz w:val="16"/>
              </w:rPr>
            </w:pPr>
          </w:p>
          <w:p w:rsidR="00E64166" w:rsidRDefault="006C1406">
            <w:pPr>
              <w:pStyle w:val="TableParagraph"/>
              <w:spacing w:before="1" w:line="199" w:lineRule="exact"/>
              <w:ind w:left="487"/>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1.6 </w:t>
            </w:r>
            <w:r>
              <w:rPr>
                <w:rFonts w:ascii="黑体" w:eastAsia="黑体" w:hint="eastAsia"/>
                <w:sz w:val="18"/>
              </w:rPr>
              <w:t>质量管理办法</w:t>
            </w:r>
          </w:p>
        </w:tc>
      </w:tr>
    </w:tbl>
    <w:p w:rsidR="00E64166" w:rsidRDefault="00E64166">
      <w:pPr>
        <w:spacing w:line="199" w:lineRule="exact"/>
        <w:rPr>
          <w:rFonts w:ascii="黑体" w:eastAsia="黑体"/>
          <w:sz w:val="18"/>
        </w:rPr>
        <w:sectPr w:rsidR="00E64166">
          <w:pgSz w:w="7940" w:h="11520"/>
          <w:pgMar w:top="1120" w:right="0" w:bottom="1060" w:left="0" w:header="930" w:footer="865" w:gutter="0"/>
          <w:cols w:space="720"/>
        </w:sectPr>
      </w:pPr>
    </w:p>
    <w:p w:rsidR="00E64166" w:rsidRDefault="006C1406">
      <w:pPr>
        <w:pStyle w:val="a3"/>
        <w:rPr>
          <w:sz w:val="20"/>
        </w:rPr>
      </w:pPr>
      <w:r>
        <w:rPr>
          <w:noProof/>
          <w:lang w:val="en-US" w:bidi="ar-SA"/>
        </w:rPr>
        <w:lastRenderedPageBreak/>
        <w:drawing>
          <wp:anchor distT="0" distB="0" distL="0" distR="0" simplePos="0" relativeHeight="251668480" behindDoc="0" locked="0" layoutInCell="1" allowOverlap="1">
            <wp:simplePos x="0" y="0"/>
            <wp:positionH relativeFrom="page">
              <wp:posOffset>1649095</wp:posOffset>
            </wp:positionH>
            <wp:positionV relativeFrom="page">
              <wp:posOffset>982980</wp:posOffset>
            </wp:positionV>
            <wp:extent cx="1894205" cy="1982470"/>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1894205" cy="1982470"/>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51671552" behindDoc="0" locked="0" layoutInCell="1" allowOverlap="1">
                <wp:simplePos x="0" y="0"/>
                <wp:positionH relativeFrom="page">
                  <wp:posOffset>123825</wp:posOffset>
                </wp:positionH>
                <wp:positionV relativeFrom="page">
                  <wp:posOffset>3368675</wp:posOffset>
                </wp:positionV>
                <wp:extent cx="4876165" cy="609600"/>
                <wp:effectExtent l="0" t="0" r="0" b="0"/>
                <wp:wrapNone/>
                <wp:docPr id="236"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 o:spid="_x0000_s1032" type="#_x0000_t202" style="position:absolute;margin-left:9.75pt;margin-top:265.25pt;width:383.95pt;height:48pt;rotation:-45;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8"/>
        <w:rPr>
          <w:sz w:val="24"/>
        </w:rPr>
      </w:pPr>
    </w:p>
    <w:p w:rsidR="00E64166" w:rsidRDefault="006C1406">
      <w:pPr>
        <w:spacing w:before="102"/>
        <w:ind w:left="1246" w:right="541"/>
        <w:jc w:val="center"/>
        <w:rPr>
          <w:sz w:val="21"/>
        </w:rPr>
      </w:pPr>
      <w:r>
        <w:rPr>
          <w:noProof/>
          <w:lang w:val="en-US" w:bidi="ar-SA"/>
        </w:rPr>
        <w:drawing>
          <wp:anchor distT="0" distB="0" distL="0" distR="0" simplePos="0" relativeHeight="251669504" behindDoc="0" locked="0" layoutInCell="1" allowOverlap="1">
            <wp:simplePos x="0" y="0"/>
            <wp:positionH relativeFrom="page">
              <wp:posOffset>719455</wp:posOffset>
            </wp:positionH>
            <wp:positionV relativeFrom="paragraph">
              <wp:posOffset>-2234565</wp:posOffset>
            </wp:positionV>
            <wp:extent cx="1840864" cy="1983105"/>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2" cstate="print"/>
                    <a:stretch>
                      <a:fillRect/>
                    </a:stretch>
                  </pic:blipFill>
                  <pic:spPr>
                    <a:xfrm>
                      <a:off x="0" y="0"/>
                      <a:ext cx="1840864" cy="1983105"/>
                    </a:xfrm>
                    <a:prstGeom prst="rect">
                      <a:avLst/>
                    </a:prstGeom>
                  </pic:spPr>
                </pic:pic>
              </a:graphicData>
            </a:graphic>
          </wp:anchor>
        </w:drawing>
      </w:r>
      <w:r>
        <w:rPr>
          <w:noProof/>
          <w:lang w:val="en-US" w:bidi="ar-SA"/>
        </w:rPr>
        <w:drawing>
          <wp:anchor distT="0" distB="0" distL="0" distR="0" simplePos="0" relativeHeight="251670528" behindDoc="0" locked="0" layoutInCell="1" allowOverlap="1">
            <wp:simplePos x="0" y="0"/>
            <wp:positionH relativeFrom="page">
              <wp:posOffset>2697479</wp:posOffset>
            </wp:positionH>
            <wp:positionV relativeFrom="paragraph">
              <wp:posOffset>-2235835</wp:posOffset>
            </wp:positionV>
            <wp:extent cx="1775460" cy="1984374"/>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stretch>
                      <a:fillRect/>
                    </a:stretch>
                  </pic:blipFill>
                  <pic:spPr>
                    <a:xfrm>
                      <a:off x="0" y="0"/>
                      <a:ext cx="1775460" cy="1984374"/>
                    </a:xfrm>
                    <a:prstGeom prst="rect">
                      <a:avLst/>
                    </a:prstGeom>
                  </pic:spPr>
                </pic:pic>
              </a:graphicData>
            </a:graphic>
          </wp:anchor>
        </w:drawing>
      </w: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1.7 </w:t>
      </w:r>
      <w:r>
        <w:rPr>
          <w:rFonts w:ascii="黑体" w:eastAsia="黑体" w:hint="eastAsia"/>
          <w:sz w:val="18"/>
        </w:rPr>
        <w:t>工艺流程图</w:t>
      </w:r>
      <w:r>
        <w:rPr>
          <w:sz w:val="21"/>
        </w:rPr>
        <w:t xml:space="preserve"> </w:t>
      </w:r>
    </w:p>
    <w:p w:rsidR="00E64166" w:rsidRDefault="00E64166">
      <w:pPr>
        <w:pStyle w:val="a3"/>
        <w:rPr>
          <w:sz w:val="20"/>
        </w:rPr>
      </w:pPr>
    </w:p>
    <w:p w:rsidR="00E64166" w:rsidRDefault="00E64166">
      <w:pPr>
        <w:pStyle w:val="a3"/>
        <w:spacing w:before="11"/>
        <w:rPr>
          <w:sz w:val="16"/>
        </w:rPr>
      </w:pPr>
    </w:p>
    <w:p w:rsidR="00E64166" w:rsidRDefault="006C1406">
      <w:pPr>
        <w:pStyle w:val="a3"/>
        <w:spacing w:before="71"/>
        <w:ind w:left="1553"/>
      </w:pPr>
      <w:r>
        <w:t xml:space="preserve"> </w:t>
      </w:r>
    </w:p>
    <w:p w:rsidR="00E64166" w:rsidRDefault="00E64166">
      <w:pPr>
        <w:sectPr w:rsidR="00E64166">
          <w:pgSz w:w="7940" w:h="11520"/>
          <w:pgMar w:top="1120" w:right="0" w:bottom="1060" w:left="0" w:header="930" w:footer="865" w:gutter="0"/>
          <w:cols w:space="720"/>
        </w:sectPr>
      </w:pPr>
    </w:p>
    <w:p w:rsidR="00E64166" w:rsidRDefault="00E64166">
      <w:pPr>
        <w:pStyle w:val="a3"/>
        <w:spacing w:before="12"/>
        <w:rPr>
          <w:sz w:val="29"/>
        </w:rPr>
      </w:pPr>
    </w:p>
    <w:p w:rsidR="00E64166" w:rsidRDefault="006C1406">
      <w:pPr>
        <w:pStyle w:val="a4"/>
        <w:numPr>
          <w:ilvl w:val="0"/>
          <w:numId w:val="25"/>
        </w:numPr>
        <w:tabs>
          <w:tab w:val="left" w:pos="1713"/>
        </w:tabs>
        <w:spacing w:before="79" w:line="352" w:lineRule="auto"/>
        <w:ind w:right="1177" w:firstLine="420"/>
        <w:rPr>
          <w:sz w:val="21"/>
        </w:rPr>
      </w:pPr>
      <w:r>
        <w:rPr>
          <w:spacing w:val="-4"/>
          <w:sz w:val="21"/>
        </w:rPr>
        <w:t>混凝土供应：在厂区内同步建设与预制构件生产能力相</w:t>
      </w:r>
      <w:r>
        <w:rPr>
          <w:spacing w:val="-3"/>
          <w:sz w:val="21"/>
        </w:rPr>
        <w:t>匹配的预拌混凝土搅拌站。</w:t>
      </w:r>
    </w:p>
    <w:p w:rsidR="00E64166" w:rsidRDefault="00E64166">
      <w:pPr>
        <w:pStyle w:val="a3"/>
        <w:spacing w:before="1"/>
        <w:rPr>
          <w:sz w:val="9"/>
        </w:rPr>
      </w:pPr>
    </w:p>
    <w:tbl>
      <w:tblPr>
        <w:tblStyle w:val="TableNormal"/>
        <w:tblW w:w="0" w:type="auto"/>
        <w:tblInd w:w="940" w:type="dxa"/>
        <w:tblLayout w:type="fixed"/>
        <w:tblLook w:val="01E0" w:firstRow="1" w:lastRow="1" w:firstColumn="1" w:lastColumn="1" w:noHBand="0" w:noVBand="0"/>
      </w:tblPr>
      <w:tblGrid>
        <w:gridCol w:w="3021"/>
        <w:gridCol w:w="3019"/>
      </w:tblGrid>
      <w:tr w:rsidR="00E64166">
        <w:trPr>
          <w:trHeight w:val="2413"/>
        </w:trPr>
        <w:tc>
          <w:tcPr>
            <w:tcW w:w="3021" w:type="dxa"/>
          </w:tcPr>
          <w:p w:rsidR="00E64166" w:rsidRDefault="006C1406">
            <w:pPr>
              <w:pStyle w:val="TableParagraph"/>
              <w:ind w:left="200"/>
              <w:rPr>
                <w:sz w:val="20"/>
              </w:rPr>
            </w:pPr>
            <w:r>
              <w:rPr>
                <w:noProof/>
                <w:sz w:val="20"/>
                <w:lang w:val="en-US" w:bidi="ar-SA"/>
              </w:rPr>
              <w:drawing>
                <wp:inline distT="0" distB="0" distL="0" distR="0">
                  <wp:extent cx="1718761" cy="1495043"/>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1718761" cy="1495043"/>
                          </a:xfrm>
                          <a:prstGeom prst="rect">
                            <a:avLst/>
                          </a:prstGeom>
                        </pic:spPr>
                      </pic:pic>
                    </a:graphicData>
                  </a:graphic>
                </wp:inline>
              </w:drawing>
            </w:r>
          </w:p>
        </w:tc>
        <w:tc>
          <w:tcPr>
            <w:tcW w:w="3019" w:type="dxa"/>
          </w:tcPr>
          <w:p w:rsidR="00E64166" w:rsidRDefault="00E64166">
            <w:pPr>
              <w:pStyle w:val="TableParagraph"/>
              <w:spacing w:before="2"/>
              <w:rPr>
                <w:sz w:val="3"/>
              </w:rPr>
            </w:pPr>
          </w:p>
          <w:p w:rsidR="00E64166" w:rsidRDefault="006C1406">
            <w:pPr>
              <w:pStyle w:val="TableParagraph"/>
              <w:ind w:left="109"/>
              <w:rPr>
                <w:sz w:val="20"/>
              </w:rPr>
            </w:pPr>
            <w:r>
              <w:rPr>
                <w:noProof/>
                <w:sz w:val="20"/>
                <w:lang w:val="en-US" w:bidi="ar-SA"/>
              </w:rPr>
              <w:drawing>
                <wp:inline distT="0" distB="0" distL="0" distR="0">
                  <wp:extent cx="1719489" cy="1444752"/>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5" cstate="print"/>
                          <a:stretch>
                            <a:fillRect/>
                          </a:stretch>
                        </pic:blipFill>
                        <pic:spPr>
                          <a:xfrm>
                            <a:off x="0" y="0"/>
                            <a:ext cx="1719489" cy="1444752"/>
                          </a:xfrm>
                          <a:prstGeom prst="rect">
                            <a:avLst/>
                          </a:prstGeom>
                        </pic:spPr>
                      </pic:pic>
                    </a:graphicData>
                  </a:graphic>
                </wp:inline>
              </w:drawing>
            </w:r>
          </w:p>
        </w:tc>
      </w:tr>
      <w:tr w:rsidR="00E64166">
        <w:trPr>
          <w:trHeight w:val="254"/>
        </w:trPr>
        <w:tc>
          <w:tcPr>
            <w:tcW w:w="3021" w:type="dxa"/>
          </w:tcPr>
          <w:p w:rsidR="00E64166" w:rsidRDefault="006C1406">
            <w:pPr>
              <w:pStyle w:val="TableParagraph"/>
              <w:spacing w:before="35" w:line="199" w:lineRule="exact"/>
              <w:ind w:left="745"/>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1.8 </w:t>
            </w:r>
            <w:r>
              <w:rPr>
                <w:rFonts w:ascii="黑体" w:eastAsia="黑体" w:hint="eastAsia"/>
                <w:sz w:val="18"/>
              </w:rPr>
              <w:t>混凝土搅拌站</w:t>
            </w:r>
          </w:p>
        </w:tc>
        <w:tc>
          <w:tcPr>
            <w:tcW w:w="3019" w:type="dxa"/>
          </w:tcPr>
          <w:p w:rsidR="00E64166" w:rsidRDefault="006C1406">
            <w:pPr>
              <w:pStyle w:val="TableParagraph"/>
              <w:spacing w:before="35" w:line="199" w:lineRule="exact"/>
              <w:ind w:left="924"/>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1.9 </w:t>
            </w:r>
            <w:r>
              <w:rPr>
                <w:rFonts w:ascii="黑体" w:eastAsia="黑体" w:hint="eastAsia"/>
                <w:sz w:val="18"/>
              </w:rPr>
              <w:t>试验室</w:t>
            </w:r>
          </w:p>
        </w:tc>
      </w:tr>
    </w:tbl>
    <w:p w:rsidR="00E64166" w:rsidRDefault="00E64166">
      <w:pPr>
        <w:pStyle w:val="a3"/>
        <w:rPr>
          <w:sz w:val="20"/>
        </w:rPr>
      </w:pPr>
    </w:p>
    <w:p w:rsidR="00E64166" w:rsidRDefault="00B409EB">
      <w:pPr>
        <w:pStyle w:val="a4"/>
        <w:numPr>
          <w:ilvl w:val="0"/>
          <w:numId w:val="25"/>
        </w:numPr>
        <w:tabs>
          <w:tab w:val="left" w:pos="1713"/>
        </w:tabs>
        <w:spacing w:before="143" w:line="304" w:lineRule="auto"/>
        <w:ind w:right="1177" w:firstLine="420"/>
        <w:rPr>
          <w:sz w:val="21"/>
        </w:rPr>
      </w:pPr>
      <w:r>
        <w:rPr>
          <w:noProof/>
          <w:lang w:val="en-US" w:bidi="ar-SA"/>
        </w:rPr>
        <mc:AlternateContent>
          <mc:Choice Requires="wps">
            <w:drawing>
              <wp:anchor distT="0" distB="0" distL="114300" distR="114300" simplePos="0" relativeHeight="245867520" behindDoc="1" locked="0" layoutInCell="1" allowOverlap="1">
                <wp:simplePos x="0" y="0"/>
                <wp:positionH relativeFrom="page">
                  <wp:posOffset>123825</wp:posOffset>
                </wp:positionH>
                <wp:positionV relativeFrom="paragraph">
                  <wp:posOffset>-76200</wp:posOffset>
                </wp:positionV>
                <wp:extent cx="4876165" cy="609600"/>
                <wp:effectExtent l="0" t="0" r="0" b="0"/>
                <wp:wrapNone/>
                <wp:docPr id="23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 o:spid="_x0000_s1033" type="#_x0000_t202" style="position:absolute;left:0;text-align:left;margin-left:9.75pt;margin-top:-6pt;width:383.95pt;height:48pt;rotation:-45;z-index:-2574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4"/>
          <w:sz w:val="21"/>
        </w:rPr>
        <w:t>试验室：应建立起与预制构件生产能力相匹配的基本检</w:t>
      </w:r>
      <w:r w:rsidR="006C1406">
        <w:rPr>
          <w:spacing w:val="-3"/>
          <w:sz w:val="21"/>
        </w:rPr>
        <w:t>测能力，宜建立信息化管理系统。</w:t>
      </w:r>
    </w:p>
    <w:p w:rsidR="00E64166" w:rsidRDefault="00E64166">
      <w:pPr>
        <w:pStyle w:val="a3"/>
        <w:rPr>
          <w:sz w:val="6"/>
        </w:rPr>
      </w:pPr>
    </w:p>
    <w:tbl>
      <w:tblPr>
        <w:tblStyle w:val="TableNormal"/>
        <w:tblW w:w="0" w:type="auto"/>
        <w:tblInd w:w="940" w:type="dxa"/>
        <w:tblLayout w:type="fixed"/>
        <w:tblLook w:val="01E0" w:firstRow="1" w:lastRow="1" w:firstColumn="1" w:lastColumn="1" w:noHBand="0" w:noVBand="0"/>
      </w:tblPr>
      <w:tblGrid>
        <w:gridCol w:w="6126"/>
      </w:tblGrid>
      <w:tr w:rsidR="00E64166">
        <w:trPr>
          <w:trHeight w:val="3089"/>
        </w:trPr>
        <w:tc>
          <w:tcPr>
            <w:tcW w:w="6126" w:type="dxa"/>
          </w:tcPr>
          <w:p w:rsidR="00E64166" w:rsidRDefault="006C1406">
            <w:pPr>
              <w:pStyle w:val="TableParagraph"/>
              <w:ind w:left="200"/>
              <w:rPr>
                <w:sz w:val="20"/>
              </w:rPr>
            </w:pPr>
            <w:r>
              <w:rPr>
                <w:noProof/>
                <w:sz w:val="20"/>
                <w:lang w:val="en-US" w:bidi="ar-SA"/>
              </w:rPr>
              <w:drawing>
                <wp:inline distT="0" distB="0" distL="0" distR="0">
                  <wp:extent cx="3633826" cy="1901952"/>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6" cstate="print"/>
                          <a:stretch>
                            <a:fillRect/>
                          </a:stretch>
                        </pic:blipFill>
                        <pic:spPr>
                          <a:xfrm>
                            <a:off x="0" y="0"/>
                            <a:ext cx="3633826" cy="1901952"/>
                          </a:xfrm>
                          <a:prstGeom prst="rect">
                            <a:avLst/>
                          </a:prstGeom>
                        </pic:spPr>
                      </pic:pic>
                    </a:graphicData>
                  </a:graphic>
                </wp:inline>
              </w:drawing>
            </w:r>
          </w:p>
        </w:tc>
      </w:tr>
      <w:tr w:rsidR="00E64166">
        <w:trPr>
          <w:trHeight w:val="291"/>
        </w:trPr>
        <w:tc>
          <w:tcPr>
            <w:tcW w:w="6126" w:type="dxa"/>
          </w:tcPr>
          <w:p w:rsidR="00E64166" w:rsidRDefault="006C1406">
            <w:pPr>
              <w:pStyle w:val="TableParagraph"/>
              <w:spacing w:before="73" w:line="199" w:lineRule="exact"/>
              <w:ind w:left="1909"/>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1.10  </w:t>
            </w:r>
            <w:r>
              <w:rPr>
                <w:rFonts w:ascii="黑体" w:eastAsia="黑体" w:hint="eastAsia"/>
                <w:sz w:val="18"/>
              </w:rPr>
              <w:t>试验室信息管理系统</w:t>
            </w:r>
          </w:p>
        </w:tc>
      </w:tr>
    </w:tbl>
    <w:p w:rsidR="00E64166" w:rsidRDefault="00E64166">
      <w:pPr>
        <w:spacing w:line="199" w:lineRule="exact"/>
        <w:rPr>
          <w:rFonts w:ascii="黑体" w:eastAsia="黑体"/>
          <w:sz w:val="18"/>
        </w:rPr>
        <w:sectPr w:rsidR="00E64166">
          <w:pgSz w:w="7940" w:h="11520"/>
          <w:pgMar w:top="1120" w:right="0" w:bottom="1060" w:left="0" w:header="930" w:footer="865" w:gutter="0"/>
          <w:cols w:space="720"/>
        </w:sectPr>
      </w:pPr>
    </w:p>
    <w:p w:rsidR="00E64166" w:rsidRDefault="00B409EB">
      <w:pPr>
        <w:pStyle w:val="a4"/>
        <w:numPr>
          <w:ilvl w:val="0"/>
          <w:numId w:val="25"/>
        </w:numPr>
        <w:tabs>
          <w:tab w:val="left" w:pos="1713"/>
        </w:tabs>
        <w:spacing w:before="73"/>
        <w:ind w:left="1712"/>
        <w:rPr>
          <w:sz w:val="21"/>
        </w:rPr>
      </w:pPr>
      <w:r>
        <w:rPr>
          <w:noProof/>
          <w:lang w:val="en-US" w:bidi="ar-SA"/>
        </w:rPr>
        <w:lastRenderedPageBreak/>
        <mc:AlternateContent>
          <mc:Choice Requires="wps">
            <w:drawing>
              <wp:anchor distT="0" distB="0" distL="114300" distR="114300" simplePos="0" relativeHeight="251674624" behindDoc="0" locked="0" layoutInCell="1" allowOverlap="1">
                <wp:simplePos x="0" y="0"/>
                <wp:positionH relativeFrom="page">
                  <wp:posOffset>1736725</wp:posOffset>
                </wp:positionH>
                <wp:positionV relativeFrom="paragraph">
                  <wp:posOffset>-635</wp:posOffset>
                </wp:positionV>
                <wp:extent cx="1566545" cy="2456180"/>
                <wp:effectExtent l="0" t="0" r="0" b="0"/>
                <wp:wrapNone/>
                <wp:docPr id="2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45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67"/>
                            </w:tblGrid>
                            <w:tr w:rsidR="00E64166">
                              <w:trPr>
                                <w:trHeight w:val="3597"/>
                              </w:trPr>
                              <w:tc>
                                <w:tcPr>
                                  <w:tcW w:w="2467" w:type="dxa"/>
                                </w:tcPr>
                                <w:p w:rsidR="00E64166" w:rsidRDefault="006C1406">
                                  <w:pPr>
                                    <w:pStyle w:val="TableParagraph"/>
                                    <w:spacing w:before="73"/>
                                    <w:ind w:left="28" w:right="-87"/>
                                    <w:rPr>
                                      <w:sz w:val="21"/>
                                    </w:rPr>
                                  </w:pPr>
                                  <w:r>
                                    <w:rPr>
                                      <w:spacing w:val="-4"/>
                                      <w:sz w:val="21"/>
                                    </w:rPr>
                                    <w:t>企业生产和经营的产品应在</w:t>
                                  </w:r>
                                </w:p>
                                <w:p w:rsidR="00E64166" w:rsidRDefault="00E64166">
                                  <w:pPr>
                                    <w:pStyle w:val="TableParagraph"/>
                                    <w:spacing w:before="5" w:after="1"/>
                                    <w:rPr>
                                      <w:sz w:val="15"/>
                                    </w:rPr>
                                  </w:pPr>
                                </w:p>
                                <w:p w:rsidR="00E64166" w:rsidRDefault="006C1406">
                                  <w:pPr>
                                    <w:pStyle w:val="TableParagraph"/>
                                    <w:ind w:left="200"/>
                                    <w:rPr>
                                      <w:sz w:val="20"/>
                                    </w:rPr>
                                  </w:pPr>
                                  <w:r>
                                    <w:rPr>
                                      <w:noProof/>
                                      <w:sz w:val="20"/>
                                      <w:lang w:val="en-US" w:bidi="ar-SA"/>
                                    </w:rPr>
                                    <w:drawing>
                                      <wp:inline distT="0" distB="0" distL="0" distR="0">
                                        <wp:extent cx="1310695" cy="1865376"/>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1310695" cy="1865376"/>
                                                </a:xfrm>
                                                <a:prstGeom prst="rect">
                                                  <a:avLst/>
                                                </a:prstGeom>
                                              </pic:spPr>
                                            </pic:pic>
                                          </a:graphicData>
                                        </a:graphic>
                                      </wp:inline>
                                    </w:drawing>
                                  </w:r>
                                </w:p>
                              </w:tc>
                            </w:tr>
                            <w:tr w:rsidR="00E64166">
                              <w:trPr>
                                <w:trHeight w:val="270"/>
                              </w:trPr>
                              <w:tc>
                                <w:tcPr>
                                  <w:tcW w:w="2467" w:type="dxa"/>
                                </w:tcPr>
                                <w:p w:rsidR="00E64166" w:rsidRDefault="006C1406">
                                  <w:pPr>
                                    <w:pStyle w:val="TableParagraph"/>
                                    <w:spacing w:before="52" w:line="199" w:lineRule="exact"/>
                                    <w:ind w:left="378"/>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1.11 </w:t>
                                  </w:r>
                                  <w:r>
                                    <w:rPr>
                                      <w:rFonts w:ascii="黑体" w:eastAsia="黑体" w:hint="eastAsia"/>
                                      <w:sz w:val="18"/>
                                    </w:rPr>
                                    <w:t>营业执照</w:t>
                                  </w:r>
                                  <w:r>
                                    <w:rPr>
                                      <w:sz w:val="21"/>
                                    </w:rPr>
                                    <w:t xml:space="preserve"> </w:t>
                                  </w:r>
                                </w:p>
                              </w:tc>
                            </w:tr>
                          </w:tbl>
                          <w:p w:rsidR="00E64166" w:rsidRDefault="00E641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left:0;text-align:left;margin-left:136.75pt;margin-top:-.05pt;width:123.35pt;height:193.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qPtQ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2467"/>
                      </w:tblGrid>
                      <w:tr w:rsidR="00E64166">
                        <w:trPr>
                          <w:trHeight w:val="3597"/>
                        </w:trPr>
                        <w:tc>
                          <w:tcPr>
                            <w:tcW w:w="2467" w:type="dxa"/>
                          </w:tcPr>
                          <w:p w:rsidR="00E64166" w:rsidRDefault="006C1406">
                            <w:pPr>
                              <w:pStyle w:val="TableParagraph"/>
                              <w:spacing w:before="73"/>
                              <w:ind w:left="28" w:right="-87"/>
                              <w:rPr>
                                <w:sz w:val="21"/>
                              </w:rPr>
                            </w:pPr>
                            <w:r>
                              <w:rPr>
                                <w:spacing w:val="-4"/>
                                <w:sz w:val="21"/>
                              </w:rPr>
                              <w:t>企业生产和经营的产品应在</w:t>
                            </w:r>
                          </w:p>
                          <w:p w:rsidR="00E64166" w:rsidRDefault="00E64166">
                            <w:pPr>
                              <w:pStyle w:val="TableParagraph"/>
                              <w:spacing w:before="5" w:after="1"/>
                              <w:rPr>
                                <w:sz w:val="15"/>
                              </w:rPr>
                            </w:pPr>
                          </w:p>
                          <w:p w:rsidR="00E64166" w:rsidRDefault="006C1406">
                            <w:pPr>
                              <w:pStyle w:val="TableParagraph"/>
                              <w:ind w:left="200"/>
                              <w:rPr>
                                <w:sz w:val="20"/>
                              </w:rPr>
                            </w:pPr>
                            <w:r>
                              <w:rPr>
                                <w:noProof/>
                                <w:sz w:val="20"/>
                                <w:lang w:val="en-US" w:bidi="ar-SA"/>
                              </w:rPr>
                              <w:drawing>
                                <wp:inline distT="0" distB="0" distL="0" distR="0">
                                  <wp:extent cx="1310695" cy="1865376"/>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1310695" cy="1865376"/>
                                          </a:xfrm>
                                          <a:prstGeom prst="rect">
                                            <a:avLst/>
                                          </a:prstGeom>
                                        </pic:spPr>
                                      </pic:pic>
                                    </a:graphicData>
                                  </a:graphic>
                                </wp:inline>
                              </w:drawing>
                            </w:r>
                          </w:p>
                        </w:tc>
                      </w:tr>
                      <w:tr w:rsidR="00E64166">
                        <w:trPr>
                          <w:trHeight w:val="270"/>
                        </w:trPr>
                        <w:tc>
                          <w:tcPr>
                            <w:tcW w:w="2467" w:type="dxa"/>
                          </w:tcPr>
                          <w:p w:rsidR="00E64166" w:rsidRDefault="006C1406">
                            <w:pPr>
                              <w:pStyle w:val="TableParagraph"/>
                              <w:spacing w:before="52" w:line="199" w:lineRule="exact"/>
                              <w:ind w:left="378"/>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1.11 </w:t>
                            </w:r>
                            <w:r>
                              <w:rPr>
                                <w:rFonts w:ascii="黑体" w:eastAsia="黑体" w:hint="eastAsia"/>
                                <w:sz w:val="18"/>
                              </w:rPr>
                              <w:t>营业执照</w:t>
                            </w:r>
                            <w:r>
                              <w:rPr>
                                <w:sz w:val="21"/>
                              </w:rPr>
                              <w:t xml:space="preserve"> </w:t>
                            </w:r>
                          </w:p>
                        </w:tc>
                      </w:tr>
                    </w:tbl>
                    <w:p w:rsidR="00E64166" w:rsidRDefault="00E64166">
                      <w:pPr>
                        <w:pStyle w:val="a3"/>
                      </w:pPr>
                    </w:p>
                  </w:txbxContent>
                </v:textbox>
                <w10:wrap anchorx="page"/>
              </v:shape>
            </w:pict>
          </mc:Fallback>
        </mc:AlternateContent>
      </w:r>
      <w:r w:rsidR="006C1406">
        <w:rPr>
          <w:spacing w:val="-3"/>
          <w:sz w:val="21"/>
        </w:rPr>
        <w:t>营业执照：</w:t>
      </w:r>
    </w:p>
    <w:p w:rsidR="00E64166" w:rsidRDefault="006C1406">
      <w:pPr>
        <w:pStyle w:val="a3"/>
        <w:spacing w:before="73"/>
        <w:ind w:left="1553"/>
      </w:pPr>
      <w:r>
        <w:br w:type="column"/>
      </w:r>
      <w:r>
        <w:lastRenderedPageBreak/>
        <w:t>许可范围内。</w:t>
      </w:r>
    </w:p>
    <w:p w:rsidR="00E64166" w:rsidRDefault="00E64166">
      <w:pPr>
        <w:sectPr w:rsidR="00E64166">
          <w:pgSz w:w="7940" w:h="11520"/>
          <w:pgMar w:top="1120" w:right="0" w:bottom="1060" w:left="0" w:header="930" w:footer="865" w:gutter="0"/>
          <w:cols w:num="2" w:space="720" w:equalWidth="0">
            <w:col w:w="2804" w:space="927"/>
            <w:col w:w="4209"/>
          </w:cols>
        </w:sect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6"/>
        <w:rPr>
          <w:sz w:val="18"/>
        </w:rPr>
      </w:pPr>
    </w:p>
    <w:p w:rsidR="00E64166" w:rsidRDefault="00B409EB">
      <w:pPr>
        <w:pStyle w:val="a3"/>
        <w:ind w:left="1133"/>
        <w:rPr>
          <w:rFonts w:ascii="黑体" w:eastAsia="黑体"/>
        </w:rPr>
      </w:pPr>
      <w:r>
        <w:rPr>
          <w:noProof/>
          <w:lang w:val="en-US" w:bidi="ar-SA"/>
        </w:rPr>
        <mc:AlternateContent>
          <mc:Choice Requires="wps">
            <w:drawing>
              <wp:anchor distT="0" distB="0" distL="114300" distR="114300" simplePos="0" relativeHeight="245868544" behindDoc="1" locked="0" layoutInCell="1" allowOverlap="1">
                <wp:simplePos x="0" y="0"/>
                <wp:positionH relativeFrom="page">
                  <wp:posOffset>123825</wp:posOffset>
                </wp:positionH>
                <wp:positionV relativeFrom="paragraph">
                  <wp:posOffset>-153670</wp:posOffset>
                </wp:positionV>
                <wp:extent cx="4876165" cy="609600"/>
                <wp:effectExtent l="0" t="0" r="0" b="0"/>
                <wp:wrapNone/>
                <wp:docPr id="230"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 o:spid="_x0000_s1035" type="#_x0000_t202" style="position:absolute;left:0;text-align:left;margin-left:9.75pt;margin-top:-12.1pt;width:383.95pt;height:48pt;rotation:-45;z-index:-2574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5" w:name="二、管理体系与制度_"/>
      <w:bookmarkStart w:id="6" w:name="_bookmark2"/>
      <w:bookmarkEnd w:id="5"/>
      <w:bookmarkEnd w:id="6"/>
      <w:r w:rsidR="006C1406">
        <w:rPr>
          <w:rFonts w:ascii="黑体" w:eastAsia="黑体" w:hint="eastAsia"/>
        </w:rPr>
        <w:t>二、管理体系与制度</w:t>
      </w:r>
    </w:p>
    <w:p w:rsidR="00E64166" w:rsidRDefault="00B409EB">
      <w:pPr>
        <w:pStyle w:val="a4"/>
        <w:numPr>
          <w:ilvl w:val="0"/>
          <w:numId w:val="24"/>
        </w:numPr>
        <w:tabs>
          <w:tab w:val="left" w:pos="1713"/>
        </w:tabs>
        <w:spacing w:before="125" w:line="352" w:lineRule="auto"/>
        <w:ind w:right="1176" w:firstLine="420"/>
        <w:jc w:val="left"/>
        <w:rPr>
          <w:sz w:val="21"/>
        </w:rPr>
      </w:pPr>
      <w:r>
        <w:rPr>
          <w:noProof/>
          <w:lang w:val="en-US" w:bidi="ar-SA"/>
        </w:rPr>
        <mc:AlternateContent>
          <mc:Choice Requires="wps">
            <w:drawing>
              <wp:anchor distT="0" distB="0" distL="114300" distR="114300" simplePos="0" relativeHeight="251675648" behindDoc="0" locked="0" layoutInCell="1" allowOverlap="1">
                <wp:simplePos x="0" y="0"/>
                <wp:positionH relativeFrom="page">
                  <wp:posOffset>680720</wp:posOffset>
                </wp:positionH>
                <wp:positionV relativeFrom="paragraph">
                  <wp:posOffset>556260</wp:posOffset>
                </wp:positionV>
                <wp:extent cx="3667760" cy="2226945"/>
                <wp:effectExtent l="0" t="0" r="0" b="0"/>
                <wp:wrapNone/>
                <wp:docPr id="2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222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903"/>
                              <w:gridCol w:w="2874"/>
                            </w:tblGrid>
                            <w:tr w:rsidR="00E64166">
                              <w:trPr>
                                <w:trHeight w:val="3507"/>
                              </w:trPr>
                              <w:tc>
                                <w:tcPr>
                                  <w:tcW w:w="2903" w:type="dxa"/>
                                </w:tcPr>
                                <w:p w:rsidR="00E64166" w:rsidRDefault="006C1406">
                                  <w:pPr>
                                    <w:pStyle w:val="TableParagraph"/>
                                    <w:ind w:left="200"/>
                                    <w:rPr>
                                      <w:sz w:val="20"/>
                                    </w:rPr>
                                  </w:pPr>
                                  <w:r>
                                    <w:rPr>
                                      <w:noProof/>
                                      <w:sz w:val="20"/>
                                      <w:lang w:val="en-US" w:bidi="ar-SA"/>
                                    </w:rPr>
                                    <w:drawing>
                                      <wp:inline distT="0" distB="0" distL="0" distR="0">
                                        <wp:extent cx="1552944" cy="2226564"/>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1552944" cy="2226564"/>
                                                </a:xfrm>
                                                <a:prstGeom prst="rect">
                                                  <a:avLst/>
                                                </a:prstGeom>
                                              </pic:spPr>
                                            </pic:pic>
                                          </a:graphicData>
                                        </a:graphic>
                                      </wp:inline>
                                    </w:drawing>
                                  </w:r>
                                </w:p>
                              </w:tc>
                              <w:tc>
                                <w:tcPr>
                                  <w:tcW w:w="2874" w:type="dxa"/>
                                </w:tcPr>
                                <w:p w:rsidR="00E64166" w:rsidRDefault="006C1406">
                                  <w:pPr>
                                    <w:pStyle w:val="TableParagraph"/>
                                    <w:ind w:left="256"/>
                                    <w:rPr>
                                      <w:sz w:val="20"/>
                                    </w:rPr>
                                  </w:pPr>
                                  <w:r>
                                    <w:rPr>
                                      <w:noProof/>
                                      <w:sz w:val="20"/>
                                      <w:lang w:val="en-US" w:bidi="ar-SA"/>
                                    </w:rPr>
                                    <w:drawing>
                                      <wp:inline distT="0" distB="0" distL="0" distR="0">
                                        <wp:extent cx="1534532" cy="2226564"/>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1534532" cy="2226564"/>
                                                </a:xfrm>
                                                <a:prstGeom prst="rect">
                                                  <a:avLst/>
                                                </a:prstGeom>
                                              </pic:spPr>
                                            </pic:pic>
                                          </a:graphicData>
                                        </a:graphic>
                                      </wp:inline>
                                    </w:drawing>
                                  </w:r>
                                </w:p>
                              </w:tc>
                            </w:tr>
                          </w:tbl>
                          <w:p w:rsidR="00E64166" w:rsidRDefault="00E641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left:0;text-align:left;margin-left:53.6pt;margin-top:43.8pt;width:288.8pt;height:175.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j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2903"/>
                        <w:gridCol w:w="2874"/>
                      </w:tblGrid>
                      <w:tr w:rsidR="00E64166">
                        <w:trPr>
                          <w:trHeight w:val="3507"/>
                        </w:trPr>
                        <w:tc>
                          <w:tcPr>
                            <w:tcW w:w="2903" w:type="dxa"/>
                          </w:tcPr>
                          <w:p w:rsidR="00E64166" w:rsidRDefault="006C1406">
                            <w:pPr>
                              <w:pStyle w:val="TableParagraph"/>
                              <w:ind w:left="200"/>
                              <w:rPr>
                                <w:sz w:val="20"/>
                              </w:rPr>
                            </w:pPr>
                            <w:r>
                              <w:rPr>
                                <w:noProof/>
                                <w:sz w:val="20"/>
                                <w:lang w:val="en-US" w:bidi="ar-SA"/>
                              </w:rPr>
                              <w:drawing>
                                <wp:inline distT="0" distB="0" distL="0" distR="0">
                                  <wp:extent cx="1552944" cy="2226564"/>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1552944" cy="2226564"/>
                                          </a:xfrm>
                                          <a:prstGeom prst="rect">
                                            <a:avLst/>
                                          </a:prstGeom>
                                        </pic:spPr>
                                      </pic:pic>
                                    </a:graphicData>
                                  </a:graphic>
                                </wp:inline>
                              </w:drawing>
                            </w:r>
                          </w:p>
                        </w:tc>
                        <w:tc>
                          <w:tcPr>
                            <w:tcW w:w="2874" w:type="dxa"/>
                          </w:tcPr>
                          <w:p w:rsidR="00E64166" w:rsidRDefault="006C1406">
                            <w:pPr>
                              <w:pStyle w:val="TableParagraph"/>
                              <w:ind w:left="256"/>
                              <w:rPr>
                                <w:sz w:val="20"/>
                              </w:rPr>
                            </w:pPr>
                            <w:r>
                              <w:rPr>
                                <w:noProof/>
                                <w:sz w:val="20"/>
                                <w:lang w:val="en-US" w:bidi="ar-SA"/>
                              </w:rPr>
                              <w:drawing>
                                <wp:inline distT="0" distB="0" distL="0" distR="0">
                                  <wp:extent cx="1534532" cy="2226564"/>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1534532" cy="2226564"/>
                                          </a:xfrm>
                                          <a:prstGeom prst="rect">
                                            <a:avLst/>
                                          </a:prstGeom>
                                        </pic:spPr>
                                      </pic:pic>
                                    </a:graphicData>
                                  </a:graphic>
                                </wp:inline>
                              </w:drawing>
                            </w:r>
                          </w:p>
                        </w:tc>
                      </w:tr>
                    </w:tbl>
                    <w:p w:rsidR="00E64166" w:rsidRDefault="00E64166">
                      <w:pPr>
                        <w:pStyle w:val="a3"/>
                      </w:pPr>
                    </w:p>
                  </w:txbxContent>
                </v:textbox>
                <w10:wrap anchorx="page"/>
              </v:shape>
            </w:pict>
          </mc:Fallback>
        </mc:AlternateContent>
      </w:r>
      <w:r w:rsidR="006C1406">
        <w:rPr>
          <w:spacing w:val="-4"/>
          <w:sz w:val="21"/>
        </w:rPr>
        <w:t>体系认证：质量、环境、职业健康安全管理体系应通过</w:t>
      </w:r>
      <w:r w:rsidR="006C1406">
        <w:rPr>
          <w:sz w:val="21"/>
        </w:rPr>
        <w:t>认证。</w:t>
      </w:r>
    </w:p>
    <w:p w:rsidR="00E64166" w:rsidRDefault="00E64166">
      <w:pPr>
        <w:spacing w:line="352" w:lineRule="auto"/>
        <w:rPr>
          <w:sz w:val="21"/>
        </w:rPr>
        <w:sectPr w:rsidR="00E64166">
          <w:type w:val="continuous"/>
          <w:pgSz w:w="7940" w:h="11520"/>
          <w:pgMar w:top="1060" w:right="0" w:bottom="280" w:left="0" w:header="720" w:footer="720" w:gutter="0"/>
          <w:cols w:space="720"/>
        </w:sectPr>
      </w:pPr>
    </w:p>
    <w:p w:rsidR="00E64166" w:rsidRDefault="00E64166">
      <w:pPr>
        <w:pStyle w:val="a3"/>
        <w:spacing w:before="7"/>
        <w:rPr>
          <w:sz w:val="3"/>
        </w:rPr>
      </w:pPr>
    </w:p>
    <w:tbl>
      <w:tblPr>
        <w:tblStyle w:val="TableNormal"/>
        <w:tblW w:w="0" w:type="auto"/>
        <w:tblInd w:w="1111" w:type="dxa"/>
        <w:tblLayout w:type="fixed"/>
        <w:tblLook w:val="01E0" w:firstRow="1" w:lastRow="1" w:firstColumn="1" w:lastColumn="1" w:noHBand="0" w:noVBand="0"/>
      </w:tblPr>
      <w:tblGrid>
        <w:gridCol w:w="5730"/>
      </w:tblGrid>
      <w:tr w:rsidR="00E64166">
        <w:trPr>
          <w:trHeight w:val="3596"/>
        </w:trPr>
        <w:tc>
          <w:tcPr>
            <w:tcW w:w="5730" w:type="dxa"/>
            <w:tcBorders>
              <w:top w:val="single" w:sz="6" w:space="0" w:color="000000"/>
            </w:tcBorders>
          </w:tcPr>
          <w:p w:rsidR="00E64166" w:rsidRDefault="00E64166">
            <w:pPr>
              <w:pStyle w:val="TableParagraph"/>
              <w:rPr>
                <w:sz w:val="2"/>
              </w:rPr>
            </w:pPr>
          </w:p>
          <w:p w:rsidR="00E64166" w:rsidRDefault="006C1406">
            <w:pPr>
              <w:pStyle w:val="TableParagraph"/>
              <w:ind w:left="1655"/>
              <w:rPr>
                <w:sz w:val="20"/>
              </w:rPr>
            </w:pPr>
            <w:r>
              <w:rPr>
                <w:noProof/>
                <w:sz w:val="20"/>
                <w:lang w:val="en-US" w:bidi="ar-SA"/>
              </w:rPr>
              <w:drawing>
                <wp:inline distT="0" distB="0" distL="0" distR="0">
                  <wp:extent cx="1531818" cy="2221992"/>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0" cstate="print"/>
                          <a:stretch>
                            <a:fillRect/>
                          </a:stretch>
                        </pic:blipFill>
                        <pic:spPr>
                          <a:xfrm>
                            <a:off x="0" y="0"/>
                            <a:ext cx="1531818" cy="2221992"/>
                          </a:xfrm>
                          <a:prstGeom prst="rect">
                            <a:avLst/>
                          </a:prstGeom>
                        </pic:spPr>
                      </pic:pic>
                    </a:graphicData>
                  </a:graphic>
                </wp:inline>
              </w:drawing>
            </w:r>
          </w:p>
        </w:tc>
      </w:tr>
      <w:tr w:rsidR="00E64166">
        <w:trPr>
          <w:trHeight w:val="263"/>
        </w:trPr>
        <w:tc>
          <w:tcPr>
            <w:tcW w:w="5730" w:type="dxa"/>
          </w:tcPr>
          <w:p w:rsidR="00E64166" w:rsidRDefault="006C1406">
            <w:pPr>
              <w:pStyle w:val="TableParagraph"/>
              <w:spacing w:before="45" w:line="199" w:lineRule="exact"/>
              <w:ind w:left="1948" w:right="2307"/>
              <w:jc w:val="center"/>
              <w:rPr>
                <w:rFonts w:ascii="黑体" w:eastAsia="黑体"/>
                <w:sz w:val="18"/>
              </w:rPr>
            </w:pPr>
            <w:r>
              <w:rPr>
                <w:rFonts w:ascii="黑体" w:eastAsia="黑体" w:hint="eastAsia"/>
                <w:spacing w:val="-23"/>
                <w:sz w:val="18"/>
              </w:rPr>
              <w:t>图</w:t>
            </w:r>
            <w:r>
              <w:rPr>
                <w:rFonts w:ascii="黑体" w:eastAsia="黑体" w:hint="eastAsia"/>
                <w:spacing w:val="-23"/>
                <w:sz w:val="18"/>
              </w:rPr>
              <w:t xml:space="preserve"> </w:t>
            </w:r>
            <w:r>
              <w:rPr>
                <w:rFonts w:ascii="Times New Roman" w:eastAsia="Times New Roman"/>
                <w:sz w:val="18"/>
              </w:rPr>
              <w:t xml:space="preserve">1.12  </w:t>
            </w:r>
            <w:r>
              <w:rPr>
                <w:rFonts w:ascii="黑体" w:eastAsia="黑体" w:hint="eastAsia"/>
                <w:sz w:val="18"/>
              </w:rPr>
              <w:t>体系认证</w:t>
            </w:r>
          </w:p>
        </w:tc>
      </w:tr>
    </w:tbl>
    <w:p w:rsidR="00E64166" w:rsidRDefault="00E64166">
      <w:pPr>
        <w:pStyle w:val="a3"/>
        <w:spacing w:before="4"/>
        <w:rPr>
          <w:sz w:val="6"/>
        </w:rPr>
      </w:pPr>
    </w:p>
    <w:p w:rsidR="00E64166" w:rsidRDefault="00B409EB">
      <w:pPr>
        <w:pStyle w:val="a4"/>
        <w:numPr>
          <w:ilvl w:val="0"/>
          <w:numId w:val="24"/>
        </w:numPr>
        <w:tabs>
          <w:tab w:val="left" w:pos="1713"/>
        </w:tabs>
        <w:spacing w:before="78" w:line="352" w:lineRule="auto"/>
        <w:ind w:right="1177" w:firstLine="420"/>
        <w:jc w:val="left"/>
        <w:rPr>
          <w:sz w:val="21"/>
        </w:rPr>
      </w:pPr>
      <w:r>
        <w:rPr>
          <w:noProof/>
          <w:lang w:val="en-US" w:bidi="ar-SA"/>
        </w:rPr>
        <mc:AlternateContent>
          <mc:Choice Requires="wps">
            <w:drawing>
              <wp:anchor distT="0" distB="0" distL="114300" distR="114300" simplePos="0" relativeHeight="245871616" behindDoc="1" locked="0" layoutInCell="1" allowOverlap="1">
                <wp:simplePos x="0" y="0"/>
                <wp:positionH relativeFrom="page">
                  <wp:posOffset>123825</wp:posOffset>
                </wp:positionH>
                <wp:positionV relativeFrom="paragraph">
                  <wp:posOffset>147320</wp:posOffset>
                </wp:positionV>
                <wp:extent cx="4876165" cy="609600"/>
                <wp:effectExtent l="0" t="0" r="0" b="0"/>
                <wp:wrapNone/>
                <wp:docPr id="226"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o:spid="_x0000_s1037" type="#_x0000_t202" style="position:absolute;left:0;text-align:left;margin-left:9.75pt;margin-top:11.6pt;width:383.95pt;height:48pt;rotation:-45;z-index:-2574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4"/>
          <w:sz w:val="21"/>
        </w:rPr>
        <w:t>体系建设：应建立质量、安全、设备、环境、职业健康</w:t>
      </w:r>
      <w:r w:rsidR="006C1406">
        <w:rPr>
          <w:spacing w:val="-3"/>
          <w:sz w:val="21"/>
        </w:rPr>
        <w:t>组织机构和管理制度，人员配备齐全。</w:t>
      </w:r>
    </w:p>
    <w:p w:rsidR="00E64166" w:rsidRDefault="00E64166">
      <w:pPr>
        <w:pStyle w:val="a3"/>
        <w:spacing w:before="2"/>
        <w:rPr>
          <w:sz w:val="11"/>
        </w:rPr>
      </w:pPr>
    </w:p>
    <w:tbl>
      <w:tblPr>
        <w:tblStyle w:val="TableNormal"/>
        <w:tblW w:w="0" w:type="auto"/>
        <w:tblInd w:w="1053" w:type="dxa"/>
        <w:tblLayout w:type="fixed"/>
        <w:tblLook w:val="01E0" w:firstRow="1" w:lastRow="1" w:firstColumn="1" w:lastColumn="1" w:noHBand="0" w:noVBand="0"/>
      </w:tblPr>
      <w:tblGrid>
        <w:gridCol w:w="2845"/>
        <w:gridCol w:w="2891"/>
      </w:tblGrid>
      <w:tr w:rsidR="00E64166">
        <w:trPr>
          <w:trHeight w:val="3494"/>
        </w:trPr>
        <w:tc>
          <w:tcPr>
            <w:tcW w:w="2845" w:type="dxa"/>
          </w:tcPr>
          <w:p w:rsidR="00E64166" w:rsidRDefault="00E64166">
            <w:pPr>
              <w:pStyle w:val="TableParagraph"/>
              <w:spacing w:before="12"/>
              <w:rPr>
                <w:sz w:val="8"/>
              </w:rPr>
            </w:pPr>
          </w:p>
          <w:p w:rsidR="00E64166" w:rsidRDefault="006C1406">
            <w:pPr>
              <w:pStyle w:val="TableParagraph"/>
              <w:ind w:left="315"/>
              <w:rPr>
                <w:sz w:val="20"/>
              </w:rPr>
            </w:pPr>
            <w:r>
              <w:rPr>
                <w:noProof/>
                <w:sz w:val="20"/>
                <w:lang w:val="en-US" w:bidi="ar-SA"/>
              </w:rPr>
              <w:drawing>
                <wp:inline distT="0" distB="0" distL="0" distR="0">
                  <wp:extent cx="1390382" cy="2048256"/>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1" cstate="print"/>
                          <a:stretch>
                            <a:fillRect/>
                          </a:stretch>
                        </pic:blipFill>
                        <pic:spPr>
                          <a:xfrm>
                            <a:off x="0" y="0"/>
                            <a:ext cx="1390382" cy="2048256"/>
                          </a:xfrm>
                          <a:prstGeom prst="rect">
                            <a:avLst/>
                          </a:prstGeom>
                        </pic:spPr>
                      </pic:pic>
                    </a:graphicData>
                  </a:graphic>
                </wp:inline>
              </w:drawing>
            </w:r>
          </w:p>
        </w:tc>
        <w:tc>
          <w:tcPr>
            <w:tcW w:w="2891" w:type="dxa"/>
          </w:tcPr>
          <w:p w:rsidR="00E64166" w:rsidRDefault="00E64166">
            <w:pPr>
              <w:pStyle w:val="TableParagraph"/>
              <w:spacing w:before="3"/>
              <w:rPr>
                <w:sz w:val="13"/>
              </w:rPr>
            </w:pPr>
          </w:p>
          <w:p w:rsidR="00E64166" w:rsidRDefault="006C1406">
            <w:pPr>
              <w:pStyle w:val="TableParagraph"/>
              <w:ind w:left="390"/>
              <w:rPr>
                <w:sz w:val="20"/>
              </w:rPr>
            </w:pPr>
            <w:r>
              <w:rPr>
                <w:noProof/>
                <w:sz w:val="20"/>
                <w:lang w:val="en-US" w:bidi="ar-SA"/>
              </w:rPr>
              <w:drawing>
                <wp:inline distT="0" distB="0" distL="0" distR="0">
                  <wp:extent cx="1319465" cy="1975104"/>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stretch>
                            <a:fillRect/>
                          </a:stretch>
                        </pic:blipFill>
                        <pic:spPr>
                          <a:xfrm>
                            <a:off x="0" y="0"/>
                            <a:ext cx="1319465" cy="1975104"/>
                          </a:xfrm>
                          <a:prstGeom prst="rect">
                            <a:avLst/>
                          </a:prstGeom>
                        </pic:spPr>
                      </pic:pic>
                    </a:graphicData>
                  </a:graphic>
                </wp:inline>
              </w:drawing>
            </w:r>
          </w:p>
        </w:tc>
      </w:tr>
    </w:tbl>
    <w:p w:rsidR="00E64166" w:rsidRDefault="00E64166">
      <w:pPr>
        <w:rPr>
          <w:sz w:val="20"/>
        </w:rPr>
        <w:sectPr w:rsidR="00E64166">
          <w:headerReference w:type="default" r:id="rId33"/>
          <w:footerReference w:type="default" r:id="rId34"/>
          <w:pgSz w:w="7940" w:h="11520"/>
          <w:pgMar w:top="1060" w:right="0" w:bottom="1060" w:left="0" w:header="0" w:footer="865" w:gutter="0"/>
          <w:pgNumType w:start="7"/>
          <w:cols w:space="720"/>
        </w:sect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11"/>
        <w:rPr>
          <w:sz w:val="16"/>
        </w:rPr>
      </w:pPr>
    </w:p>
    <w:p w:rsidR="00E64166" w:rsidRDefault="006C1406">
      <w:pPr>
        <w:spacing w:before="101"/>
        <w:ind w:left="907" w:right="1158"/>
        <w:jc w:val="center"/>
        <w:rPr>
          <w:sz w:val="21"/>
        </w:rPr>
      </w:pPr>
      <w:r>
        <w:rPr>
          <w:noProof/>
          <w:lang w:val="en-US" w:bidi="ar-SA"/>
        </w:rPr>
        <w:drawing>
          <wp:anchor distT="0" distB="0" distL="0" distR="0" simplePos="0" relativeHeight="251678720" behindDoc="0" locked="0" layoutInCell="1" allowOverlap="1">
            <wp:simplePos x="0" y="0"/>
            <wp:positionH relativeFrom="page">
              <wp:posOffset>1004474</wp:posOffset>
            </wp:positionH>
            <wp:positionV relativeFrom="paragraph">
              <wp:posOffset>-2149424</wp:posOffset>
            </wp:positionV>
            <wp:extent cx="1116947" cy="2049669"/>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5" cstate="print"/>
                    <a:stretch>
                      <a:fillRect/>
                    </a:stretch>
                  </pic:blipFill>
                  <pic:spPr>
                    <a:xfrm>
                      <a:off x="0" y="0"/>
                      <a:ext cx="1116947" cy="2049669"/>
                    </a:xfrm>
                    <a:prstGeom prst="rect">
                      <a:avLst/>
                    </a:prstGeom>
                  </pic:spPr>
                </pic:pic>
              </a:graphicData>
            </a:graphic>
          </wp:anchor>
        </w:drawing>
      </w:r>
      <w:r>
        <w:rPr>
          <w:noProof/>
          <w:lang w:val="en-US" w:bidi="ar-SA"/>
        </w:rPr>
        <w:drawing>
          <wp:anchor distT="0" distB="0" distL="0" distR="0" simplePos="0" relativeHeight="251679744" behindDoc="0" locked="0" layoutInCell="1" allowOverlap="1">
            <wp:simplePos x="0" y="0"/>
            <wp:positionH relativeFrom="page">
              <wp:posOffset>2802490</wp:posOffset>
            </wp:positionH>
            <wp:positionV relativeFrom="paragraph">
              <wp:posOffset>-2129721</wp:posOffset>
            </wp:positionV>
            <wp:extent cx="1172171" cy="2050176"/>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6" cstate="print"/>
                    <a:stretch>
                      <a:fillRect/>
                    </a:stretch>
                  </pic:blipFill>
                  <pic:spPr>
                    <a:xfrm>
                      <a:off x="0" y="0"/>
                      <a:ext cx="1172171" cy="2050176"/>
                    </a:xfrm>
                    <a:prstGeom prst="rect">
                      <a:avLst/>
                    </a:prstGeom>
                  </pic:spPr>
                </pic:pic>
              </a:graphicData>
            </a:graphic>
          </wp:anchor>
        </w:drawing>
      </w: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1.13  </w:t>
      </w:r>
      <w:r>
        <w:rPr>
          <w:rFonts w:ascii="黑体" w:eastAsia="黑体" w:hint="eastAsia"/>
          <w:sz w:val="18"/>
        </w:rPr>
        <w:t>组织机构</w:t>
      </w:r>
      <w:r>
        <w:rPr>
          <w:sz w:val="21"/>
        </w:rPr>
        <w:t xml:space="preserve"> </w:t>
      </w:r>
    </w:p>
    <w:p w:rsidR="00E64166" w:rsidRDefault="00B409EB">
      <w:pPr>
        <w:pStyle w:val="a4"/>
        <w:numPr>
          <w:ilvl w:val="0"/>
          <w:numId w:val="24"/>
        </w:numPr>
        <w:tabs>
          <w:tab w:val="left" w:pos="1819"/>
        </w:tabs>
        <w:spacing w:before="148"/>
        <w:ind w:left="1818" w:hanging="1445"/>
        <w:jc w:val="left"/>
        <w:rPr>
          <w:sz w:val="21"/>
        </w:rPr>
      </w:pPr>
      <w:r>
        <w:rPr>
          <w:noProof/>
          <w:lang w:val="en-US" w:bidi="ar-SA"/>
        </w:rPr>
        <mc:AlternateContent>
          <mc:Choice Requires="wps">
            <w:drawing>
              <wp:anchor distT="0" distB="0" distL="114300" distR="114300" simplePos="0" relativeHeight="245872640" behindDoc="1" locked="0" layoutInCell="1" allowOverlap="1">
                <wp:simplePos x="0" y="0"/>
                <wp:positionH relativeFrom="page">
                  <wp:posOffset>1823085</wp:posOffset>
                </wp:positionH>
                <wp:positionV relativeFrom="paragraph">
                  <wp:posOffset>391795</wp:posOffset>
                </wp:positionV>
                <wp:extent cx="0" cy="1981835"/>
                <wp:effectExtent l="0" t="0" r="0" b="0"/>
                <wp:wrapNone/>
                <wp:docPr id="22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83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B1F36" id="Line 76" o:spid="_x0000_s1026" style="position:absolute;left:0;text-align:left;z-index:-2574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55pt,30.85pt" to="143.5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" strokeweight=".24pt">
                <w10:wrap anchorx="page"/>
              </v:line>
            </w:pict>
          </mc:Fallback>
        </mc:AlternateContent>
      </w:r>
      <w:r>
        <w:rPr>
          <w:noProof/>
          <w:lang w:val="en-US" w:bidi="ar-SA"/>
        </w:rPr>
        <mc:AlternateContent>
          <mc:Choice Requires="wps">
            <w:drawing>
              <wp:anchor distT="0" distB="0" distL="114300" distR="114300" simplePos="0" relativeHeight="245875712" behindDoc="1" locked="0" layoutInCell="1" allowOverlap="1">
                <wp:simplePos x="0" y="0"/>
                <wp:positionH relativeFrom="page">
                  <wp:posOffset>123825</wp:posOffset>
                </wp:positionH>
                <wp:positionV relativeFrom="paragraph">
                  <wp:posOffset>191770</wp:posOffset>
                </wp:positionV>
                <wp:extent cx="4876165" cy="609600"/>
                <wp:effectExtent l="0" t="0" r="0" b="0"/>
                <wp:wrapNone/>
                <wp:docPr id="222"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5" o:spid="_x0000_s1038" type="#_x0000_t202" style="position:absolute;left:0;text-align:left;margin-left:9.75pt;margin-top:15.1pt;width:383.95pt;height:48pt;rotation:-45;z-index:-2574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标准化建设：应有经过审批的标准化建设实施方案。</w:t>
      </w:r>
    </w:p>
    <w:p w:rsidR="00E64166" w:rsidRDefault="00E64166">
      <w:pPr>
        <w:pStyle w:val="a3"/>
        <w:spacing w:before="8"/>
        <w:rPr>
          <w:sz w:val="15"/>
        </w:rPr>
      </w:pPr>
    </w:p>
    <w:tbl>
      <w:tblPr>
        <w:tblStyle w:val="TableNormal"/>
        <w:tblW w:w="0" w:type="auto"/>
        <w:tblInd w:w="2561" w:type="dxa"/>
        <w:tblLayout w:type="fixed"/>
        <w:tblLook w:val="01E0" w:firstRow="1" w:lastRow="1" w:firstColumn="1" w:lastColumn="1" w:noHBand="0" w:noVBand="0"/>
      </w:tblPr>
      <w:tblGrid>
        <w:gridCol w:w="2512"/>
      </w:tblGrid>
      <w:tr w:rsidR="00E64166">
        <w:trPr>
          <w:trHeight w:val="3115"/>
        </w:trPr>
        <w:tc>
          <w:tcPr>
            <w:tcW w:w="2512" w:type="dxa"/>
            <w:tcBorders>
              <w:top w:val="single" w:sz="2" w:space="0" w:color="000000"/>
              <w:bottom w:val="single" w:sz="2" w:space="0" w:color="000000"/>
              <w:right w:val="single" w:sz="2" w:space="0" w:color="000000"/>
            </w:tcBorders>
          </w:tcPr>
          <w:p w:rsidR="00E64166" w:rsidRDefault="00E64166">
            <w:pPr>
              <w:pStyle w:val="TableParagraph"/>
              <w:spacing w:before="5"/>
            </w:pPr>
          </w:p>
          <w:p w:rsidR="00E64166" w:rsidRDefault="006C1406">
            <w:pPr>
              <w:pStyle w:val="TableParagraph"/>
              <w:ind w:left="895"/>
              <w:rPr>
                <w:sz w:val="20"/>
              </w:rPr>
            </w:pPr>
            <w:r>
              <w:rPr>
                <w:noProof/>
                <w:sz w:val="20"/>
                <w:lang w:val="en-US" w:bidi="ar-SA"/>
              </w:rPr>
              <w:drawing>
                <wp:inline distT="0" distB="0" distL="0" distR="0">
                  <wp:extent cx="657455" cy="1572768"/>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7" cstate="print"/>
                          <a:stretch>
                            <a:fillRect/>
                          </a:stretch>
                        </pic:blipFill>
                        <pic:spPr>
                          <a:xfrm>
                            <a:off x="0" y="0"/>
                            <a:ext cx="657455" cy="1572768"/>
                          </a:xfrm>
                          <a:prstGeom prst="rect">
                            <a:avLst/>
                          </a:prstGeom>
                        </pic:spPr>
                      </pic:pic>
                    </a:graphicData>
                  </a:graphic>
                </wp:inline>
              </w:drawing>
            </w:r>
          </w:p>
        </w:tc>
      </w:tr>
      <w:tr w:rsidR="00E64166">
        <w:trPr>
          <w:trHeight w:val="442"/>
        </w:trPr>
        <w:tc>
          <w:tcPr>
            <w:tcW w:w="2512" w:type="dxa"/>
            <w:tcBorders>
              <w:top w:val="single" w:sz="2" w:space="0" w:color="000000"/>
            </w:tcBorders>
          </w:tcPr>
          <w:p w:rsidR="00E64166" w:rsidRDefault="00E64166">
            <w:pPr>
              <w:pStyle w:val="TableParagraph"/>
              <w:spacing w:before="5"/>
              <w:rPr>
                <w:sz w:val="17"/>
              </w:rPr>
            </w:pPr>
          </w:p>
          <w:p w:rsidR="00E64166" w:rsidRDefault="006C1406">
            <w:pPr>
              <w:pStyle w:val="TableParagraph"/>
              <w:spacing w:before="1" w:line="199" w:lineRule="exact"/>
              <w:ind w:left="200" w:right="-58"/>
              <w:rPr>
                <w:sz w:val="21"/>
              </w:rPr>
            </w:pPr>
            <w:r>
              <w:rPr>
                <w:rFonts w:ascii="黑体" w:eastAsia="黑体" w:hint="eastAsia"/>
                <w:spacing w:val="-23"/>
                <w:sz w:val="18"/>
              </w:rPr>
              <w:t>图</w:t>
            </w:r>
            <w:r>
              <w:rPr>
                <w:rFonts w:ascii="黑体" w:eastAsia="黑体" w:hint="eastAsia"/>
                <w:spacing w:val="-23"/>
                <w:sz w:val="18"/>
              </w:rPr>
              <w:t xml:space="preserve"> </w:t>
            </w:r>
            <w:r>
              <w:rPr>
                <w:rFonts w:ascii="Times New Roman" w:eastAsia="Times New Roman"/>
                <w:sz w:val="18"/>
              </w:rPr>
              <w:t xml:space="preserve">1.14 </w:t>
            </w:r>
            <w:r>
              <w:rPr>
                <w:rFonts w:ascii="黑体" w:eastAsia="黑体" w:hint="eastAsia"/>
                <w:sz w:val="18"/>
              </w:rPr>
              <w:t>标准化建设实施方案</w:t>
            </w:r>
            <w:r>
              <w:rPr>
                <w:sz w:val="21"/>
              </w:rPr>
              <w:t xml:space="preserve"> </w:t>
            </w:r>
          </w:p>
        </w:tc>
      </w:tr>
    </w:tbl>
    <w:p w:rsidR="00E64166" w:rsidRDefault="00E64166">
      <w:pPr>
        <w:pStyle w:val="a3"/>
        <w:rPr>
          <w:sz w:val="22"/>
        </w:rPr>
      </w:pPr>
    </w:p>
    <w:p w:rsidR="00E64166" w:rsidRDefault="00E64166">
      <w:pPr>
        <w:pStyle w:val="a3"/>
        <w:spacing w:before="1"/>
      </w:pPr>
    </w:p>
    <w:p w:rsidR="00E64166" w:rsidRDefault="006C1406">
      <w:pPr>
        <w:pStyle w:val="a3"/>
        <w:ind w:left="1553"/>
      </w:pPr>
      <w:r>
        <w:t xml:space="preserve"> </w:t>
      </w:r>
    </w:p>
    <w:p w:rsidR="00E64166" w:rsidRDefault="00E64166">
      <w:pPr>
        <w:sectPr w:rsidR="00E64166">
          <w:headerReference w:type="default" r:id="rId38"/>
          <w:footerReference w:type="default" r:id="rId39"/>
          <w:pgSz w:w="7940" w:h="11520"/>
          <w:pgMar w:top="1120" w:right="0" w:bottom="1060" w:left="0" w:header="930" w:footer="865" w:gutter="0"/>
          <w:pgNumType w:start="8"/>
          <w:cols w:space="720"/>
        </w:sectPr>
      </w:pPr>
    </w:p>
    <w:p w:rsidR="00E64166" w:rsidRDefault="00B409EB">
      <w:pPr>
        <w:pStyle w:val="a4"/>
        <w:numPr>
          <w:ilvl w:val="0"/>
          <w:numId w:val="24"/>
        </w:numPr>
        <w:tabs>
          <w:tab w:val="left" w:pos="1713"/>
        </w:tabs>
        <w:spacing w:before="73"/>
        <w:ind w:left="1712"/>
        <w:jc w:val="left"/>
        <w:rPr>
          <w:sz w:val="21"/>
        </w:rPr>
      </w:pPr>
      <w:r>
        <w:rPr>
          <w:noProof/>
          <w:lang w:val="en-US" w:bidi="ar-SA"/>
        </w:rPr>
        <w:lastRenderedPageBreak/>
        <mc:AlternateContent>
          <mc:Choice Requires="wps">
            <w:drawing>
              <wp:anchor distT="0" distB="0" distL="114300" distR="114300" simplePos="0" relativeHeight="251686912" behindDoc="0" locked="0" layoutInCell="1" allowOverlap="1">
                <wp:simplePos x="0" y="0"/>
                <wp:positionH relativeFrom="page">
                  <wp:posOffset>1818640</wp:posOffset>
                </wp:positionH>
                <wp:positionV relativeFrom="paragraph">
                  <wp:posOffset>-635</wp:posOffset>
                </wp:positionV>
                <wp:extent cx="1405890" cy="2501900"/>
                <wp:effectExtent l="0" t="0" r="0" b="0"/>
                <wp:wrapNone/>
                <wp:docPr id="2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06"/>
                            </w:tblGrid>
                            <w:tr w:rsidR="00E64166">
                              <w:trPr>
                                <w:trHeight w:val="422"/>
                              </w:trPr>
                              <w:tc>
                                <w:tcPr>
                                  <w:tcW w:w="2206" w:type="dxa"/>
                                  <w:tcBorders>
                                    <w:bottom w:val="single" w:sz="2" w:space="0" w:color="000000"/>
                                  </w:tcBorders>
                                </w:tcPr>
                                <w:p w:rsidR="00E64166" w:rsidRDefault="006C1406">
                                  <w:pPr>
                                    <w:pStyle w:val="TableParagraph"/>
                                    <w:spacing w:before="73"/>
                                    <w:ind w:left="-128" w:right="-375"/>
                                    <w:rPr>
                                      <w:sz w:val="21"/>
                                    </w:rPr>
                                  </w:pPr>
                                  <w:r>
                                    <w:rPr>
                                      <w:spacing w:val="-7"/>
                                      <w:sz w:val="21"/>
                                    </w:rPr>
                                    <w:t>应建立教育培训制度，实行定</w:t>
                                  </w:r>
                                </w:p>
                              </w:tc>
                            </w:tr>
                            <w:tr w:rsidR="00E64166">
                              <w:trPr>
                                <w:trHeight w:val="3115"/>
                              </w:trPr>
                              <w:tc>
                                <w:tcPr>
                                  <w:tcW w:w="2206" w:type="dxa"/>
                                  <w:tcBorders>
                                    <w:top w:val="single" w:sz="2" w:space="0" w:color="000000"/>
                                    <w:left w:val="single" w:sz="2" w:space="0" w:color="000000"/>
                                    <w:bottom w:val="single" w:sz="2" w:space="0" w:color="000000"/>
                                    <w:right w:val="single" w:sz="2" w:space="0" w:color="000000"/>
                                  </w:tcBorders>
                                </w:tcPr>
                                <w:p w:rsidR="00E64166" w:rsidRDefault="00E64166">
                                  <w:pPr>
                                    <w:pStyle w:val="TableParagraph"/>
                                    <w:spacing w:before="5"/>
                                  </w:pPr>
                                </w:p>
                                <w:p w:rsidR="00E64166" w:rsidRDefault="006C1406">
                                  <w:pPr>
                                    <w:pStyle w:val="TableParagraph"/>
                                    <w:ind w:left="578"/>
                                    <w:rPr>
                                      <w:sz w:val="20"/>
                                    </w:rPr>
                                  </w:pPr>
                                  <w:r>
                                    <w:rPr>
                                      <w:noProof/>
                                      <w:sz w:val="20"/>
                                      <w:lang w:val="en-US" w:bidi="ar-SA"/>
                                    </w:rPr>
                                    <w:drawing>
                                      <wp:inline distT="0" distB="0" distL="0" distR="0">
                                        <wp:extent cx="658681" cy="164592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0" cstate="print"/>
                                                <a:stretch>
                                                  <a:fillRect/>
                                                </a:stretch>
                                              </pic:blipFill>
                                              <pic:spPr>
                                                <a:xfrm>
                                                  <a:off x="0" y="0"/>
                                                  <a:ext cx="658681" cy="1645920"/>
                                                </a:xfrm>
                                                <a:prstGeom prst="rect">
                                                  <a:avLst/>
                                                </a:prstGeom>
                                              </pic:spPr>
                                            </pic:pic>
                                          </a:graphicData>
                                        </a:graphic>
                                      </wp:inline>
                                    </w:drawing>
                                  </w:r>
                                </w:p>
                              </w:tc>
                            </w:tr>
                            <w:tr w:rsidR="00E64166">
                              <w:trPr>
                                <w:trHeight w:val="391"/>
                              </w:trPr>
                              <w:tc>
                                <w:tcPr>
                                  <w:tcW w:w="2206" w:type="dxa"/>
                                  <w:tcBorders>
                                    <w:top w:val="single" w:sz="2" w:space="0" w:color="000000"/>
                                  </w:tcBorders>
                                </w:tcPr>
                                <w:p w:rsidR="00E64166" w:rsidRDefault="006C1406">
                                  <w:pPr>
                                    <w:pStyle w:val="TableParagraph"/>
                                    <w:spacing w:before="172" w:line="199" w:lineRule="exact"/>
                                    <w:ind w:left="249"/>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1.15 </w:t>
                                  </w:r>
                                  <w:r>
                                    <w:rPr>
                                      <w:rFonts w:ascii="黑体" w:eastAsia="黑体" w:hint="eastAsia"/>
                                      <w:sz w:val="18"/>
                                    </w:rPr>
                                    <w:t>培训制度</w:t>
                                  </w:r>
                                  <w:r>
                                    <w:rPr>
                                      <w:sz w:val="21"/>
                                    </w:rPr>
                                    <w:t xml:space="preserve"> </w:t>
                                  </w:r>
                                </w:p>
                              </w:tc>
                            </w:tr>
                          </w:tbl>
                          <w:p w:rsidR="00E64166" w:rsidRDefault="00E641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9" type="#_x0000_t202" style="position:absolute;left:0;text-align:left;margin-left:143.2pt;margin-top:-.05pt;width:110.7pt;height:19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W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2206"/>
                      </w:tblGrid>
                      <w:tr w:rsidR="00E64166">
                        <w:trPr>
                          <w:trHeight w:val="422"/>
                        </w:trPr>
                        <w:tc>
                          <w:tcPr>
                            <w:tcW w:w="2206" w:type="dxa"/>
                            <w:tcBorders>
                              <w:bottom w:val="single" w:sz="2" w:space="0" w:color="000000"/>
                            </w:tcBorders>
                          </w:tcPr>
                          <w:p w:rsidR="00E64166" w:rsidRDefault="006C1406">
                            <w:pPr>
                              <w:pStyle w:val="TableParagraph"/>
                              <w:spacing w:before="73"/>
                              <w:ind w:left="-128" w:right="-375"/>
                              <w:rPr>
                                <w:sz w:val="21"/>
                              </w:rPr>
                            </w:pPr>
                            <w:r>
                              <w:rPr>
                                <w:spacing w:val="-7"/>
                                <w:sz w:val="21"/>
                              </w:rPr>
                              <w:t>应建立教育培训制度，实行定</w:t>
                            </w:r>
                          </w:p>
                        </w:tc>
                      </w:tr>
                      <w:tr w:rsidR="00E64166">
                        <w:trPr>
                          <w:trHeight w:val="3115"/>
                        </w:trPr>
                        <w:tc>
                          <w:tcPr>
                            <w:tcW w:w="2206" w:type="dxa"/>
                            <w:tcBorders>
                              <w:top w:val="single" w:sz="2" w:space="0" w:color="000000"/>
                              <w:left w:val="single" w:sz="2" w:space="0" w:color="000000"/>
                              <w:bottom w:val="single" w:sz="2" w:space="0" w:color="000000"/>
                              <w:right w:val="single" w:sz="2" w:space="0" w:color="000000"/>
                            </w:tcBorders>
                          </w:tcPr>
                          <w:p w:rsidR="00E64166" w:rsidRDefault="00E64166">
                            <w:pPr>
                              <w:pStyle w:val="TableParagraph"/>
                              <w:spacing w:before="5"/>
                            </w:pPr>
                          </w:p>
                          <w:p w:rsidR="00E64166" w:rsidRDefault="006C1406">
                            <w:pPr>
                              <w:pStyle w:val="TableParagraph"/>
                              <w:ind w:left="578"/>
                              <w:rPr>
                                <w:sz w:val="20"/>
                              </w:rPr>
                            </w:pPr>
                            <w:r>
                              <w:rPr>
                                <w:noProof/>
                                <w:sz w:val="20"/>
                                <w:lang w:val="en-US" w:bidi="ar-SA"/>
                              </w:rPr>
                              <w:drawing>
                                <wp:inline distT="0" distB="0" distL="0" distR="0">
                                  <wp:extent cx="658681" cy="164592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0" cstate="print"/>
                                          <a:stretch>
                                            <a:fillRect/>
                                          </a:stretch>
                                        </pic:blipFill>
                                        <pic:spPr>
                                          <a:xfrm>
                                            <a:off x="0" y="0"/>
                                            <a:ext cx="658681" cy="1645920"/>
                                          </a:xfrm>
                                          <a:prstGeom prst="rect">
                                            <a:avLst/>
                                          </a:prstGeom>
                                        </pic:spPr>
                                      </pic:pic>
                                    </a:graphicData>
                                  </a:graphic>
                                </wp:inline>
                              </w:drawing>
                            </w:r>
                          </w:p>
                        </w:tc>
                      </w:tr>
                      <w:tr w:rsidR="00E64166">
                        <w:trPr>
                          <w:trHeight w:val="391"/>
                        </w:trPr>
                        <w:tc>
                          <w:tcPr>
                            <w:tcW w:w="2206" w:type="dxa"/>
                            <w:tcBorders>
                              <w:top w:val="single" w:sz="2" w:space="0" w:color="000000"/>
                            </w:tcBorders>
                          </w:tcPr>
                          <w:p w:rsidR="00E64166" w:rsidRDefault="006C1406">
                            <w:pPr>
                              <w:pStyle w:val="TableParagraph"/>
                              <w:spacing w:before="172" w:line="199" w:lineRule="exact"/>
                              <w:ind w:left="249"/>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1.15 </w:t>
                            </w:r>
                            <w:r>
                              <w:rPr>
                                <w:rFonts w:ascii="黑体" w:eastAsia="黑体" w:hint="eastAsia"/>
                                <w:sz w:val="18"/>
                              </w:rPr>
                              <w:t>培训制度</w:t>
                            </w:r>
                            <w:r>
                              <w:rPr>
                                <w:sz w:val="21"/>
                              </w:rPr>
                              <w:t xml:space="preserve"> </w:t>
                            </w:r>
                          </w:p>
                        </w:tc>
                      </w:tr>
                    </w:tbl>
                    <w:p w:rsidR="00E64166" w:rsidRDefault="00E64166">
                      <w:pPr>
                        <w:pStyle w:val="a3"/>
                      </w:pPr>
                    </w:p>
                  </w:txbxContent>
                </v:textbox>
                <w10:wrap anchorx="page"/>
              </v:shape>
            </w:pict>
          </mc:Fallback>
        </mc:AlternateContent>
      </w:r>
      <w:r w:rsidR="006C1406">
        <w:rPr>
          <w:spacing w:val="-8"/>
          <w:sz w:val="21"/>
        </w:rPr>
        <w:t>教育培训：</w:t>
      </w:r>
    </w:p>
    <w:p w:rsidR="00E64166" w:rsidRDefault="006C1406">
      <w:pPr>
        <w:pStyle w:val="a3"/>
        <w:spacing w:before="73"/>
        <w:ind w:left="1553"/>
      </w:pPr>
      <w:r>
        <w:br w:type="column"/>
      </w:r>
      <w:r>
        <w:lastRenderedPageBreak/>
        <w:t>期培训与考核。</w:t>
      </w:r>
    </w:p>
    <w:p w:rsidR="00E64166" w:rsidRDefault="00E64166">
      <w:pPr>
        <w:sectPr w:rsidR="00E64166">
          <w:pgSz w:w="7940" w:h="11520"/>
          <w:pgMar w:top="1120" w:right="0" w:bottom="1060" w:left="0" w:header="930" w:footer="865" w:gutter="0"/>
          <w:cols w:num="2" w:space="720" w:equalWidth="0">
            <w:col w:w="2777" w:space="1109"/>
            <w:col w:w="4054"/>
          </w:cols>
        </w:sect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10"/>
        <w:rPr>
          <w:sz w:val="17"/>
        </w:rPr>
      </w:pPr>
    </w:p>
    <w:p w:rsidR="00E64166" w:rsidRDefault="006C1406">
      <w:pPr>
        <w:pStyle w:val="a4"/>
        <w:numPr>
          <w:ilvl w:val="0"/>
          <w:numId w:val="24"/>
        </w:numPr>
        <w:tabs>
          <w:tab w:val="left" w:pos="1504"/>
        </w:tabs>
        <w:spacing w:before="79"/>
        <w:ind w:left="1503" w:right="41" w:hanging="1504"/>
        <w:jc w:val="left"/>
        <w:rPr>
          <w:sz w:val="21"/>
        </w:rPr>
      </w:pPr>
      <w:r>
        <w:rPr>
          <w:noProof/>
          <w:lang w:val="en-US" w:bidi="ar-SA"/>
        </w:rPr>
        <w:drawing>
          <wp:anchor distT="0" distB="0" distL="0" distR="0" simplePos="0" relativeHeight="251683840" behindDoc="0" locked="0" layoutInCell="1" allowOverlap="1">
            <wp:simplePos x="0" y="0"/>
            <wp:positionH relativeFrom="page">
              <wp:posOffset>1212412</wp:posOffset>
            </wp:positionH>
            <wp:positionV relativeFrom="paragraph">
              <wp:posOffset>592911</wp:posOffset>
            </wp:positionV>
            <wp:extent cx="659867" cy="1648883"/>
            <wp:effectExtent l="0" t="0" r="0" b="0"/>
            <wp:wrapNone/>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1" cstate="print"/>
                    <a:stretch>
                      <a:fillRect/>
                    </a:stretch>
                  </pic:blipFill>
                  <pic:spPr>
                    <a:xfrm>
                      <a:off x="0" y="0"/>
                      <a:ext cx="659867" cy="1648883"/>
                    </a:xfrm>
                    <a:prstGeom prst="rect">
                      <a:avLst/>
                    </a:prstGeom>
                  </pic:spPr>
                </pic:pic>
              </a:graphicData>
            </a:graphic>
          </wp:anchor>
        </w:drawing>
      </w:r>
      <w:r>
        <w:rPr>
          <w:noProof/>
          <w:lang w:val="en-US" w:bidi="ar-SA"/>
        </w:rPr>
        <w:drawing>
          <wp:anchor distT="0" distB="0" distL="0" distR="0" simplePos="0" relativeHeight="251684864" behindDoc="0" locked="0" layoutInCell="1" allowOverlap="1">
            <wp:simplePos x="0" y="0"/>
            <wp:positionH relativeFrom="page">
              <wp:posOffset>3043923</wp:posOffset>
            </wp:positionH>
            <wp:positionV relativeFrom="paragraph">
              <wp:posOffset>592911</wp:posOffset>
            </wp:positionV>
            <wp:extent cx="733185" cy="1648883"/>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2" cstate="print"/>
                    <a:stretch>
                      <a:fillRect/>
                    </a:stretch>
                  </pic:blipFill>
                  <pic:spPr>
                    <a:xfrm>
                      <a:off x="0" y="0"/>
                      <a:ext cx="733185" cy="1648883"/>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45880832" behindDoc="1" locked="0" layoutInCell="1" allowOverlap="1">
                <wp:simplePos x="0" y="0"/>
                <wp:positionH relativeFrom="page">
                  <wp:posOffset>123825</wp:posOffset>
                </wp:positionH>
                <wp:positionV relativeFrom="paragraph">
                  <wp:posOffset>-147320</wp:posOffset>
                </wp:positionV>
                <wp:extent cx="4876165" cy="609600"/>
                <wp:effectExtent l="0" t="0" r="0" b="0"/>
                <wp:wrapNone/>
                <wp:docPr id="218"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3" o:spid="_x0000_s1040" type="#_x0000_t202" style="position:absolute;left:0;text-align:left;margin-left:9.75pt;margin-top:-11.6pt;width:383.95pt;height:48pt;rotation:-45;z-index:-2574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Pr>
          <w:spacing w:val="-3"/>
          <w:sz w:val="21"/>
        </w:rPr>
        <w:t>改进创新：有年度工作总结和改进计划，有创新成果。</w:t>
      </w:r>
    </w:p>
    <w:p w:rsidR="00E64166" w:rsidRDefault="00B409EB">
      <w:pPr>
        <w:pStyle w:val="a3"/>
        <w:spacing w:before="8"/>
        <w:rPr>
          <w:sz w:val="19"/>
        </w:rPr>
      </w:pPr>
      <w:r>
        <w:rPr>
          <w:noProof/>
          <w:lang w:val="en-US" w:bidi="ar-SA"/>
        </w:rPr>
        <mc:AlternateContent>
          <mc:Choice Requires="wpg">
            <w:drawing>
              <wp:anchor distT="0" distB="0" distL="0" distR="0" simplePos="0" relativeHeight="251681792" behindDoc="1" locked="0" layoutInCell="1" allowOverlap="1">
                <wp:simplePos x="0" y="0"/>
                <wp:positionH relativeFrom="page">
                  <wp:posOffset>843280</wp:posOffset>
                </wp:positionH>
                <wp:positionV relativeFrom="paragraph">
                  <wp:posOffset>186690</wp:posOffset>
                </wp:positionV>
                <wp:extent cx="1403985" cy="1985010"/>
                <wp:effectExtent l="0" t="0" r="0" b="0"/>
                <wp:wrapTopAndBottom/>
                <wp:docPr id="20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985010"/>
                          <a:chOff x="1328" y="294"/>
                          <a:chExt cx="2211" cy="3126"/>
                        </a:xfrm>
                      </wpg:grpSpPr>
                      <wps:wsp>
                        <wps:cNvPr id="202" name="Line 72"/>
                        <wps:cNvCnPr>
                          <a:cxnSpLocks noChangeShapeType="1"/>
                        </wps:cNvCnPr>
                        <wps:spPr bwMode="auto">
                          <a:xfrm>
                            <a:off x="1332" y="296"/>
                            <a:ext cx="220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71"/>
                        <wps:cNvCnPr>
                          <a:cxnSpLocks noChangeShapeType="1"/>
                        </wps:cNvCnPr>
                        <wps:spPr bwMode="auto">
                          <a:xfrm>
                            <a:off x="1330" y="294"/>
                            <a:ext cx="0" cy="312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70"/>
                        <wps:cNvCnPr>
                          <a:cxnSpLocks noChangeShapeType="1"/>
                        </wps:cNvCnPr>
                        <wps:spPr bwMode="auto">
                          <a:xfrm>
                            <a:off x="3536" y="294"/>
                            <a:ext cx="0" cy="312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69"/>
                        <wps:cNvSpPr>
                          <a:spLocks noChangeArrowheads="1"/>
                        </wps:cNvSpPr>
                        <wps:spPr bwMode="auto">
                          <a:xfrm>
                            <a:off x="1327"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68"/>
                        <wps:cNvSpPr>
                          <a:spLocks noChangeArrowheads="1"/>
                        </wps:cNvSpPr>
                        <wps:spPr bwMode="auto">
                          <a:xfrm>
                            <a:off x="1327"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67"/>
                        <wps:cNvCnPr>
                          <a:cxnSpLocks noChangeShapeType="1"/>
                        </wps:cNvCnPr>
                        <wps:spPr bwMode="auto">
                          <a:xfrm>
                            <a:off x="1332" y="3417"/>
                            <a:ext cx="220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Rectangle 66"/>
                        <wps:cNvSpPr>
                          <a:spLocks noChangeArrowheads="1"/>
                        </wps:cNvSpPr>
                        <wps:spPr bwMode="auto">
                          <a:xfrm>
                            <a:off x="3533"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65"/>
                        <wps:cNvSpPr>
                          <a:spLocks noChangeArrowheads="1"/>
                        </wps:cNvSpPr>
                        <wps:spPr bwMode="auto">
                          <a:xfrm>
                            <a:off x="3533"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10699" id="Group 64" o:spid="_x0000_s1026" style="position:absolute;left:0;text-align:left;margin-left:66.4pt;margin-top:14.7pt;width:110.55pt;height:156.3pt;z-index:-251634688;mso-wrap-distance-left:0;mso-wrap-distance-right:0;mso-position-horizontal-relative:page" coordorigin="1328,294" coordsize="22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">
                <v:line id="Line 72" o:spid="_x0000_s1027" style="position:absolute;visibility:visible;mso-wrap-style:square" from="1332,296" to="35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" strokeweight=".24pt"/>
                <v:line id="Line 71" o:spid="_x0000_s1028" style="position:absolute;visibility:visible;mso-wrap-style:square" from="1330,294" to="1330,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" strokeweight=".24pt"/>
                <v:line id="Line 70" o:spid="_x0000_s1029" style="position:absolute;visibility:visible;mso-wrap-style:square" from="3536,294" to="3536,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" strokeweight=".24pt"/>
                <v:rect id="Rectangle 69" o:spid="_x0000_s1030" style="position:absolute;left:1327;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68" o:spid="_x0000_s1031" style="position:absolute;left:1327;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67" o:spid="_x0000_s1032" style="position:absolute;visibility:visible;mso-wrap-style:square" from="1332,3417" to="3534,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" strokeweight=".24pt"/>
                <v:rect id="Rectangle 66" o:spid="_x0000_s1033" style="position:absolute;left:3533;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65" o:spid="_x0000_s1034" style="position:absolute;left:3533;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w10:wrap type="topAndBottom" anchorx="page"/>
              </v:group>
            </w:pict>
          </mc:Fallback>
        </mc:AlternateContent>
      </w:r>
      <w:r>
        <w:rPr>
          <w:noProof/>
          <w:lang w:val="en-US" w:bidi="ar-SA"/>
        </w:rPr>
        <mc:AlternateContent>
          <mc:Choice Requires="wpg">
            <w:drawing>
              <wp:anchor distT="0" distB="0" distL="0" distR="0" simplePos="0" relativeHeight="251682816" behindDoc="1" locked="0" layoutInCell="1" allowOverlap="1">
                <wp:simplePos x="0" y="0"/>
                <wp:positionH relativeFrom="page">
                  <wp:posOffset>2712085</wp:posOffset>
                </wp:positionH>
                <wp:positionV relativeFrom="paragraph">
                  <wp:posOffset>186690</wp:posOffset>
                </wp:positionV>
                <wp:extent cx="1403985" cy="1985010"/>
                <wp:effectExtent l="0" t="0" r="0" b="0"/>
                <wp:wrapTopAndBottom/>
                <wp:docPr id="18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985010"/>
                          <a:chOff x="4271" y="294"/>
                          <a:chExt cx="2211" cy="3126"/>
                        </a:xfrm>
                      </wpg:grpSpPr>
                      <wps:wsp>
                        <wps:cNvPr id="184" name="Line 63"/>
                        <wps:cNvCnPr>
                          <a:cxnSpLocks noChangeShapeType="1"/>
                        </wps:cNvCnPr>
                        <wps:spPr bwMode="auto">
                          <a:xfrm>
                            <a:off x="4276" y="296"/>
                            <a:ext cx="220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62"/>
                        <wps:cNvCnPr>
                          <a:cxnSpLocks noChangeShapeType="1"/>
                        </wps:cNvCnPr>
                        <wps:spPr bwMode="auto">
                          <a:xfrm>
                            <a:off x="4273" y="294"/>
                            <a:ext cx="0" cy="312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61"/>
                        <wps:cNvCnPr>
                          <a:cxnSpLocks noChangeShapeType="1"/>
                        </wps:cNvCnPr>
                        <wps:spPr bwMode="auto">
                          <a:xfrm>
                            <a:off x="6480" y="294"/>
                            <a:ext cx="0" cy="312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Rectangle 60"/>
                        <wps:cNvSpPr>
                          <a:spLocks noChangeArrowheads="1"/>
                        </wps:cNvSpPr>
                        <wps:spPr bwMode="auto">
                          <a:xfrm>
                            <a:off x="4271"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59"/>
                        <wps:cNvSpPr>
                          <a:spLocks noChangeArrowheads="1"/>
                        </wps:cNvSpPr>
                        <wps:spPr bwMode="auto">
                          <a:xfrm>
                            <a:off x="4271"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58"/>
                        <wps:cNvCnPr>
                          <a:cxnSpLocks noChangeShapeType="1"/>
                        </wps:cNvCnPr>
                        <wps:spPr bwMode="auto">
                          <a:xfrm>
                            <a:off x="4276" y="3417"/>
                            <a:ext cx="220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57"/>
                        <wps:cNvSpPr>
                          <a:spLocks noChangeArrowheads="1"/>
                        </wps:cNvSpPr>
                        <wps:spPr bwMode="auto">
                          <a:xfrm>
                            <a:off x="6477"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56"/>
                        <wps:cNvSpPr>
                          <a:spLocks noChangeArrowheads="1"/>
                        </wps:cNvSpPr>
                        <wps:spPr bwMode="auto">
                          <a:xfrm>
                            <a:off x="6477" y="3414"/>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FD878" id="Group 55" o:spid="_x0000_s1026" style="position:absolute;left:0;text-align:left;margin-left:213.55pt;margin-top:14.7pt;width:110.55pt;height:156.3pt;z-index:-251633664;mso-wrap-distance-left:0;mso-wrap-distance-right:0;mso-position-horizontal-relative:page" coordorigin="4271,294" coordsize="22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">
                <v:line id="Line 63" o:spid="_x0000_s1027" style="position:absolute;visibility:visible;mso-wrap-style:square" from="4276,296" to="647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" strokeweight=".24pt"/>
                <v:line id="Line 62" o:spid="_x0000_s1028" style="position:absolute;visibility:visible;mso-wrap-style:square" from="4273,294" to="4273,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" strokeweight=".24pt"/>
                <v:line id="Line 61" o:spid="_x0000_s1029" style="position:absolute;visibility:visible;mso-wrap-style:square" from="6480,294" to="6480,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" strokeweight=".24pt"/>
                <v:rect id="Rectangle 60" o:spid="_x0000_s1030" style="position:absolute;left:4271;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59" o:spid="_x0000_s1031" style="position:absolute;left:4271;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58" o:spid="_x0000_s1032" style="position:absolute;visibility:visible;mso-wrap-style:square" from="4276,3417" to="647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" strokeweight=".24pt"/>
                <v:rect id="Rectangle 57" o:spid="_x0000_s1033" style="position:absolute;left:6477;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56" o:spid="_x0000_s1034" style="position:absolute;left:6477;top:34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w10:wrap type="topAndBottom" anchorx="page"/>
              </v:group>
            </w:pict>
          </mc:Fallback>
        </mc:AlternateContent>
      </w:r>
    </w:p>
    <w:p w:rsidR="00E64166" w:rsidRDefault="006C1406">
      <w:pPr>
        <w:spacing w:before="107"/>
        <w:ind w:left="1087" w:right="1158"/>
        <w:jc w:val="center"/>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1.16  </w:t>
      </w:r>
      <w:r>
        <w:rPr>
          <w:rFonts w:ascii="黑体" w:eastAsia="黑体" w:hint="eastAsia"/>
          <w:sz w:val="18"/>
        </w:rPr>
        <w:t>工作总结与计划</w:t>
      </w:r>
      <w:r>
        <w:rPr>
          <w:sz w:val="21"/>
        </w:rPr>
        <w:t xml:space="preserve"> </w:t>
      </w:r>
    </w:p>
    <w:p w:rsidR="00E64166" w:rsidRDefault="00E64166">
      <w:pPr>
        <w:jc w:val="center"/>
        <w:rPr>
          <w:sz w:val="21"/>
        </w:rPr>
        <w:sectPr w:rsidR="00E64166">
          <w:type w:val="continuous"/>
          <w:pgSz w:w="7940" w:h="11520"/>
          <w:pgMar w:top="1060" w:right="0" w:bottom="280" w:left="0" w:header="720" w:footer="720" w:gutter="0"/>
          <w:cols w:space="720"/>
        </w:sectPr>
      </w:pPr>
    </w:p>
    <w:p w:rsidR="00E64166" w:rsidRDefault="006C1406">
      <w:pPr>
        <w:pStyle w:val="a4"/>
        <w:numPr>
          <w:ilvl w:val="0"/>
          <w:numId w:val="24"/>
        </w:numPr>
        <w:tabs>
          <w:tab w:val="left" w:pos="1713"/>
        </w:tabs>
        <w:spacing w:before="73" w:line="352" w:lineRule="auto"/>
        <w:ind w:right="1126" w:firstLine="420"/>
        <w:jc w:val="left"/>
        <w:rPr>
          <w:sz w:val="21"/>
        </w:rPr>
      </w:pPr>
      <w:r>
        <w:rPr>
          <w:spacing w:val="-9"/>
          <w:sz w:val="21"/>
        </w:rPr>
        <w:lastRenderedPageBreak/>
        <w:t>信息化应用：应采用信息化管理，应用</w:t>
      </w:r>
      <w:r>
        <w:rPr>
          <w:spacing w:val="-9"/>
          <w:sz w:val="21"/>
        </w:rPr>
        <w:t xml:space="preserve"> </w:t>
      </w:r>
      <w:r>
        <w:rPr>
          <w:rFonts w:ascii="Times New Roman" w:eastAsia="Times New Roman"/>
          <w:sz w:val="21"/>
        </w:rPr>
        <w:t>BIM</w:t>
      </w:r>
      <w:r>
        <w:rPr>
          <w:rFonts w:ascii="Times New Roman" w:eastAsia="Times New Roman"/>
          <w:spacing w:val="11"/>
          <w:sz w:val="21"/>
        </w:rPr>
        <w:t xml:space="preserve"> </w:t>
      </w:r>
      <w:r>
        <w:rPr>
          <w:spacing w:val="-4"/>
          <w:sz w:val="21"/>
        </w:rPr>
        <w:t>技术，发展</w:t>
      </w:r>
      <w:r>
        <w:rPr>
          <w:spacing w:val="-3"/>
          <w:sz w:val="21"/>
        </w:rPr>
        <w:t>智能建造。</w:t>
      </w:r>
    </w:p>
    <w:p w:rsidR="00E64166" w:rsidRDefault="00E64166">
      <w:pPr>
        <w:pStyle w:val="a3"/>
        <w:spacing w:before="10"/>
        <w:rPr>
          <w:sz w:val="10"/>
        </w:rPr>
      </w:pPr>
    </w:p>
    <w:tbl>
      <w:tblPr>
        <w:tblStyle w:val="TableNormal"/>
        <w:tblW w:w="0" w:type="auto"/>
        <w:tblInd w:w="1089" w:type="dxa"/>
        <w:tblLayout w:type="fixed"/>
        <w:tblLook w:val="01E0" w:firstRow="1" w:lastRow="1" w:firstColumn="1" w:lastColumn="1" w:noHBand="0" w:noVBand="0"/>
      </w:tblPr>
      <w:tblGrid>
        <w:gridCol w:w="5771"/>
      </w:tblGrid>
      <w:tr w:rsidR="00E64166">
        <w:trPr>
          <w:trHeight w:val="2771"/>
        </w:trPr>
        <w:tc>
          <w:tcPr>
            <w:tcW w:w="5771" w:type="dxa"/>
          </w:tcPr>
          <w:p w:rsidR="00E64166" w:rsidRDefault="006C1406">
            <w:pPr>
              <w:pStyle w:val="TableParagraph"/>
              <w:ind w:left="200"/>
              <w:rPr>
                <w:sz w:val="20"/>
              </w:rPr>
            </w:pPr>
            <w:r>
              <w:rPr>
                <w:noProof/>
                <w:sz w:val="20"/>
                <w:lang w:val="en-US" w:bidi="ar-SA"/>
              </w:rPr>
              <w:drawing>
                <wp:inline distT="0" distB="0" distL="0" distR="0">
                  <wp:extent cx="3403563" cy="1723644"/>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3" cstate="print"/>
                          <a:stretch>
                            <a:fillRect/>
                          </a:stretch>
                        </pic:blipFill>
                        <pic:spPr>
                          <a:xfrm>
                            <a:off x="0" y="0"/>
                            <a:ext cx="3403563" cy="1723644"/>
                          </a:xfrm>
                          <a:prstGeom prst="rect">
                            <a:avLst/>
                          </a:prstGeom>
                        </pic:spPr>
                      </pic:pic>
                    </a:graphicData>
                  </a:graphic>
                </wp:inline>
              </w:drawing>
            </w:r>
          </w:p>
        </w:tc>
      </w:tr>
      <w:tr w:rsidR="00E64166">
        <w:trPr>
          <w:trHeight w:val="271"/>
        </w:trPr>
        <w:tc>
          <w:tcPr>
            <w:tcW w:w="5771" w:type="dxa"/>
          </w:tcPr>
          <w:p w:rsidR="00E64166" w:rsidRDefault="006C1406">
            <w:pPr>
              <w:pStyle w:val="TableParagraph"/>
              <w:spacing w:before="52" w:line="199" w:lineRule="exact"/>
              <w:ind w:left="2300"/>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1.17 </w:t>
            </w:r>
            <w:r>
              <w:rPr>
                <w:rFonts w:ascii="黑体" w:eastAsia="黑体" w:hint="eastAsia"/>
                <w:sz w:val="18"/>
              </w:rPr>
              <w:t>数字化工厂</w:t>
            </w:r>
            <w:r>
              <w:rPr>
                <w:sz w:val="21"/>
              </w:rPr>
              <w:t xml:space="preserve"> </w:t>
            </w:r>
          </w:p>
        </w:tc>
      </w:tr>
    </w:tbl>
    <w:p w:rsidR="00E64166" w:rsidRDefault="00B409EB">
      <w:pPr>
        <w:pStyle w:val="a4"/>
        <w:numPr>
          <w:ilvl w:val="0"/>
          <w:numId w:val="24"/>
        </w:numPr>
        <w:tabs>
          <w:tab w:val="left" w:pos="1713"/>
        </w:tabs>
        <w:spacing w:before="159"/>
        <w:ind w:left="1712"/>
        <w:jc w:val="left"/>
        <w:rPr>
          <w:sz w:val="21"/>
        </w:rPr>
      </w:pPr>
      <w:r>
        <w:rPr>
          <w:noProof/>
          <w:lang w:val="en-US" w:bidi="ar-SA"/>
        </w:rPr>
        <mc:AlternateContent>
          <mc:Choice Requires="wps">
            <w:drawing>
              <wp:anchor distT="0" distB="0" distL="114300" distR="114300" simplePos="0" relativeHeight="245882880" behindDoc="1" locked="0" layoutInCell="1" allowOverlap="1">
                <wp:simplePos x="0" y="0"/>
                <wp:positionH relativeFrom="page">
                  <wp:posOffset>123825</wp:posOffset>
                </wp:positionH>
                <wp:positionV relativeFrom="paragraph">
                  <wp:posOffset>86360</wp:posOffset>
                </wp:positionV>
                <wp:extent cx="4876165" cy="609600"/>
                <wp:effectExtent l="0" t="0" r="0" b="0"/>
                <wp:wrapNone/>
                <wp:docPr id="180"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4" o:spid="_x0000_s1041" type="#_x0000_t202" style="position:absolute;left:0;text-align:left;margin-left:9.75pt;margin-top:6.8pt;width:383.95pt;height:48pt;rotation:-45;z-index:-2574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生产企业应按照《合肥市装配式建筑驻厂监造实施指南</w:t>
      </w:r>
    </w:p>
    <w:p w:rsidR="00E64166" w:rsidRDefault="006C1406">
      <w:pPr>
        <w:pStyle w:val="a3"/>
        <w:spacing w:before="127"/>
        <w:ind w:left="1133"/>
      </w:pPr>
      <w:r>
        <w:t>（</w:t>
      </w:r>
      <w:r>
        <w:rPr>
          <w:spacing w:val="-2"/>
        </w:rPr>
        <w:t>试行</w:t>
      </w:r>
      <w:r>
        <w:rPr>
          <w:spacing w:val="-106"/>
        </w:rPr>
        <w:t>）</w:t>
      </w:r>
      <w:r>
        <w:rPr>
          <w:spacing w:val="-3"/>
        </w:rPr>
        <w:t>》要求配合开展装配式建筑项目驻厂监造工作。</w:t>
      </w:r>
    </w:p>
    <w:p w:rsidR="00E64166" w:rsidRDefault="006C1406">
      <w:pPr>
        <w:pStyle w:val="a3"/>
        <w:spacing w:before="124"/>
        <w:ind w:left="1133"/>
      </w:pPr>
      <w:r>
        <w:t xml:space="preserve"> </w:t>
      </w:r>
    </w:p>
    <w:p w:rsidR="00E64166" w:rsidRDefault="00E64166">
      <w:pPr>
        <w:sectPr w:rsidR="00E64166">
          <w:headerReference w:type="default" r:id="rId44"/>
          <w:footerReference w:type="default" r:id="rId45"/>
          <w:pgSz w:w="7940" w:h="11520"/>
          <w:pgMar w:top="1120" w:right="0" w:bottom="1060" w:left="0" w:header="930" w:footer="865" w:gutter="0"/>
          <w:pgNumType w:start="1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7" w:name="第二章__厂区建设_"/>
      <w:bookmarkStart w:id="8" w:name="一、厂区要求_"/>
      <w:bookmarkStart w:id="9" w:name="_bookmark3"/>
      <w:bookmarkStart w:id="10" w:name="_bookmark4"/>
      <w:bookmarkEnd w:id="7"/>
      <w:bookmarkEnd w:id="8"/>
      <w:bookmarkEnd w:id="9"/>
      <w:bookmarkEnd w:id="10"/>
      <w:r>
        <w:rPr>
          <w:rFonts w:ascii="黑体" w:eastAsia="黑体" w:hint="eastAsia"/>
        </w:rPr>
        <w:t>一、厂区要求</w:t>
      </w:r>
    </w:p>
    <w:p w:rsidR="00E64166" w:rsidRDefault="006C1406">
      <w:pPr>
        <w:pStyle w:val="1"/>
        <w:tabs>
          <w:tab w:val="left" w:pos="1532"/>
        </w:tabs>
      </w:pPr>
      <w:r>
        <w:br w:type="column"/>
      </w:r>
      <w:r>
        <w:lastRenderedPageBreak/>
        <w:t>第二章</w:t>
      </w:r>
      <w:r>
        <w:tab/>
      </w:r>
      <w:r>
        <w:t>厂区建设</w:t>
      </w:r>
    </w:p>
    <w:p w:rsidR="00E64166" w:rsidRDefault="00E64166">
      <w:pPr>
        <w:sectPr w:rsidR="00E64166">
          <w:pgSz w:w="7940" w:h="11520"/>
          <w:pgMar w:top="1120" w:right="0" w:bottom="1060" w:left="0" w:header="930" w:footer="865" w:gutter="0"/>
          <w:cols w:num="2" w:space="720" w:equalWidth="0">
            <w:col w:w="2396" w:space="40"/>
            <w:col w:w="5504"/>
          </w:cols>
        </w:sectPr>
      </w:pPr>
    </w:p>
    <w:p w:rsidR="00E64166" w:rsidRDefault="006C1406">
      <w:pPr>
        <w:pStyle w:val="a4"/>
        <w:numPr>
          <w:ilvl w:val="0"/>
          <w:numId w:val="23"/>
        </w:numPr>
        <w:tabs>
          <w:tab w:val="left" w:pos="1713"/>
        </w:tabs>
        <w:rPr>
          <w:sz w:val="21"/>
        </w:rPr>
      </w:pPr>
      <w:r>
        <w:rPr>
          <w:spacing w:val="-7"/>
          <w:sz w:val="21"/>
        </w:rPr>
        <w:lastRenderedPageBreak/>
        <w:t>厂区规模：厂区总规模不小于</w:t>
      </w:r>
      <w:r>
        <w:rPr>
          <w:spacing w:val="-7"/>
          <w:sz w:val="21"/>
        </w:rPr>
        <w:t xml:space="preserve"> </w:t>
      </w:r>
      <w:r>
        <w:rPr>
          <w:rFonts w:ascii="Times New Roman" w:eastAsia="Times New Roman"/>
          <w:sz w:val="21"/>
        </w:rPr>
        <w:t>100</w:t>
      </w:r>
      <w:r>
        <w:rPr>
          <w:rFonts w:ascii="Times New Roman" w:eastAsia="Times New Roman"/>
          <w:spacing w:val="-2"/>
          <w:sz w:val="21"/>
        </w:rPr>
        <w:t xml:space="preserve"> </w:t>
      </w:r>
      <w:r>
        <w:rPr>
          <w:spacing w:val="-3"/>
          <w:sz w:val="21"/>
        </w:rPr>
        <w:t>亩。其中，厂房不应</w:t>
      </w:r>
    </w:p>
    <w:p w:rsidR="00E64166" w:rsidRDefault="006C1406">
      <w:pPr>
        <w:pStyle w:val="a3"/>
        <w:spacing w:before="124"/>
        <w:ind w:right="2514"/>
        <w:jc w:val="center"/>
      </w:pPr>
      <w:r>
        <w:t>小于</w:t>
      </w:r>
      <w:r>
        <w:t xml:space="preserve"> </w:t>
      </w:r>
      <w:r>
        <w:rPr>
          <w:rFonts w:ascii="Times New Roman" w:eastAsia="Times New Roman"/>
        </w:rPr>
        <w:t xml:space="preserve">50 </w:t>
      </w:r>
      <w:r>
        <w:t>亩，堆场不应小于</w:t>
      </w:r>
      <w:r>
        <w:t xml:space="preserve"> </w:t>
      </w:r>
      <w:r>
        <w:rPr>
          <w:rFonts w:ascii="Times New Roman" w:eastAsia="Times New Roman"/>
        </w:rPr>
        <w:t xml:space="preserve">15 </w:t>
      </w:r>
      <w:r>
        <w:t>亩。</w:t>
      </w:r>
    </w:p>
    <w:p w:rsidR="00E64166" w:rsidRDefault="00E64166">
      <w:pPr>
        <w:pStyle w:val="a3"/>
        <w:spacing w:before="8"/>
        <w:rPr>
          <w:sz w:val="6"/>
        </w:rPr>
      </w:pPr>
    </w:p>
    <w:tbl>
      <w:tblPr>
        <w:tblStyle w:val="TableNormal"/>
        <w:tblW w:w="0" w:type="auto"/>
        <w:tblInd w:w="1595" w:type="dxa"/>
        <w:tblLayout w:type="fixed"/>
        <w:tblLook w:val="01E0" w:firstRow="1" w:lastRow="1" w:firstColumn="1" w:lastColumn="1" w:noHBand="0" w:noVBand="0"/>
      </w:tblPr>
      <w:tblGrid>
        <w:gridCol w:w="4758"/>
      </w:tblGrid>
      <w:tr w:rsidR="00E64166">
        <w:trPr>
          <w:trHeight w:val="2773"/>
        </w:trPr>
        <w:tc>
          <w:tcPr>
            <w:tcW w:w="4758" w:type="dxa"/>
          </w:tcPr>
          <w:p w:rsidR="00E64166" w:rsidRDefault="006C1406">
            <w:pPr>
              <w:pStyle w:val="TableParagraph"/>
              <w:ind w:left="200"/>
              <w:rPr>
                <w:sz w:val="20"/>
              </w:rPr>
            </w:pPr>
            <w:r>
              <w:rPr>
                <w:noProof/>
                <w:sz w:val="20"/>
                <w:lang w:val="en-US" w:bidi="ar-SA"/>
              </w:rPr>
              <w:drawing>
                <wp:inline distT="0" distB="0" distL="0" distR="0">
                  <wp:extent cx="2766923" cy="1728216"/>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6" cstate="print"/>
                          <a:stretch>
                            <a:fillRect/>
                          </a:stretch>
                        </pic:blipFill>
                        <pic:spPr>
                          <a:xfrm>
                            <a:off x="0" y="0"/>
                            <a:ext cx="2766923" cy="1728216"/>
                          </a:xfrm>
                          <a:prstGeom prst="rect">
                            <a:avLst/>
                          </a:prstGeom>
                        </pic:spPr>
                      </pic:pic>
                    </a:graphicData>
                  </a:graphic>
                </wp:inline>
              </w:drawing>
            </w:r>
          </w:p>
        </w:tc>
      </w:tr>
      <w:tr w:rsidR="00E64166">
        <w:trPr>
          <w:trHeight w:val="271"/>
        </w:trPr>
        <w:tc>
          <w:tcPr>
            <w:tcW w:w="4758" w:type="dxa"/>
          </w:tcPr>
          <w:p w:rsidR="00E64166" w:rsidRDefault="006C1406">
            <w:pPr>
              <w:pStyle w:val="TableParagraph"/>
              <w:spacing w:before="52" w:line="199" w:lineRule="exact"/>
              <w:ind w:left="1931"/>
              <w:rPr>
                <w:sz w:val="21"/>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 </w:t>
            </w:r>
            <w:r>
              <w:rPr>
                <w:rFonts w:ascii="黑体" w:eastAsia="黑体" w:hint="eastAsia"/>
                <w:sz w:val="18"/>
              </w:rPr>
              <w:t>厂区全貌</w:t>
            </w:r>
            <w:r>
              <w:rPr>
                <w:sz w:val="21"/>
              </w:rPr>
              <w:t xml:space="preserve"> </w:t>
            </w:r>
          </w:p>
        </w:tc>
      </w:tr>
    </w:tbl>
    <w:p w:rsidR="00E64166" w:rsidRDefault="00B409EB">
      <w:pPr>
        <w:pStyle w:val="a4"/>
        <w:numPr>
          <w:ilvl w:val="0"/>
          <w:numId w:val="23"/>
        </w:numPr>
        <w:tabs>
          <w:tab w:val="left" w:pos="1713"/>
        </w:tabs>
        <w:spacing w:before="159"/>
        <w:rPr>
          <w:sz w:val="21"/>
        </w:rPr>
      </w:pPr>
      <w:r>
        <w:rPr>
          <w:noProof/>
          <w:lang w:val="en-US" w:bidi="ar-SA"/>
        </w:rPr>
        <mc:AlternateContent>
          <mc:Choice Requires="wps">
            <w:drawing>
              <wp:anchor distT="0" distB="0" distL="114300" distR="114300" simplePos="0" relativeHeight="245883904" behindDoc="1" locked="0" layoutInCell="1" allowOverlap="1">
                <wp:simplePos x="0" y="0"/>
                <wp:positionH relativeFrom="page">
                  <wp:posOffset>123825</wp:posOffset>
                </wp:positionH>
                <wp:positionV relativeFrom="paragraph">
                  <wp:posOffset>-302260</wp:posOffset>
                </wp:positionV>
                <wp:extent cx="4876165" cy="609600"/>
                <wp:effectExtent l="0" t="0" r="0" b="0"/>
                <wp:wrapNone/>
                <wp:docPr id="178"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3" o:spid="_x0000_s1042" type="#_x0000_t202" style="position:absolute;left:0;text-align:left;margin-left:9.75pt;margin-top:-23.8pt;width:383.95pt;height:48pt;rotation:-45;z-index:-2574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分区布置：办公区、生产区、生活区应分开设置。</w:t>
      </w:r>
    </w:p>
    <w:p w:rsidR="00E64166" w:rsidRDefault="00E64166">
      <w:pPr>
        <w:pStyle w:val="a3"/>
        <w:spacing w:before="1"/>
        <w:rPr>
          <w:sz w:val="6"/>
        </w:rPr>
      </w:pPr>
    </w:p>
    <w:tbl>
      <w:tblPr>
        <w:tblStyle w:val="TableNormal"/>
        <w:tblW w:w="0" w:type="auto"/>
        <w:tblInd w:w="1591" w:type="dxa"/>
        <w:tblLayout w:type="fixed"/>
        <w:tblLook w:val="01E0" w:firstRow="1" w:lastRow="1" w:firstColumn="1" w:lastColumn="1" w:noHBand="0" w:noVBand="0"/>
      </w:tblPr>
      <w:tblGrid>
        <w:gridCol w:w="4759"/>
      </w:tblGrid>
      <w:tr w:rsidR="00E64166">
        <w:trPr>
          <w:trHeight w:val="2794"/>
        </w:trPr>
        <w:tc>
          <w:tcPr>
            <w:tcW w:w="4759" w:type="dxa"/>
          </w:tcPr>
          <w:p w:rsidR="00E64166" w:rsidRDefault="006C1406">
            <w:pPr>
              <w:pStyle w:val="TableParagraph"/>
              <w:ind w:left="200"/>
              <w:rPr>
                <w:sz w:val="20"/>
              </w:rPr>
            </w:pPr>
            <w:r>
              <w:rPr>
                <w:noProof/>
                <w:sz w:val="20"/>
                <w:lang w:val="en-US" w:bidi="ar-SA"/>
              </w:rPr>
              <w:drawing>
                <wp:inline distT="0" distB="0" distL="0" distR="0">
                  <wp:extent cx="2775514" cy="1741932"/>
                  <wp:effectExtent l="0" t="0" r="0" b="0"/>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7" cstate="print"/>
                          <a:stretch>
                            <a:fillRect/>
                          </a:stretch>
                        </pic:blipFill>
                        <pic:spPr>
                          <a:xfrm>
                            <a:off x="0" y="0"/>
                            <a:ext cx="2775514" cy="1741932"/>
                          </a:xfrm>
                          <a:prstGeom prst="rect">
                            <a:avLst/>
                          </a:prstGeom>
                        </pic:spPr>
                      </pic:pic>
                    </a:graphicData>
                  </a:graphic>
                </wp:inline>
              </w:drawing>
            </w:r>
          </w:p>
        </w:tc>
      </w:tr>
      <w:tr w:rsidR="00E64166">
        <w:trPr>
          <w:trHeight w:val="257"/>
        </w:trPr>
        <w:tc>
          <w:tcPr>
            <w:tcW w:w="4759" w:type="dxa"/>
          </w:tcPr>
          <w:p w:rsidR="00E64166" w:rsidRDefault="006C1406">
            <w:pPr>
              <w:pStyle w:val="TableParagraph"/>
              <w:spacing w:before="38" w:line="199" w:lineRule="exact"/>
              <w:ind w:left="1735" w:right="1724"/>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2.2 </w:t>
            </w:r>
            <w:r>
              <w:rPr>
                <w:rFonts w:ascii="黑体" w:eastAsia="黑体" w:hint="eastAsia"/>
                <w:sz w:val="18"/>
              </w:rPr>
              <w:t>厂区布置</w:t>
            </w:r>
          </w:p>
        </w:tc>
      </w:tr>
    </w:tbl>
    <w:p w:rsidR="00E64166" w:rsidRDefault="006C1406">
      <w:pPr>
        <w:pStyle w:val="a4"/>
        <w:numPr>
          <w:ilvl w:val="0"/>
          <w:numId w:val="23"/>
        </w:numPr>
        <w:tabs>
          <w:tab w:val="left" w:pos="1713"/>
        </w:tabs>
        <w:spacing w:before="159" w:line="352" w:lineRule="auto"/>
        <w:ind w:left="1133" w:right="1177" w:firstLine="420"/>
        <w:rPr>
          <w:sz w:val="21"/>
        </w:rPr>
      </w:pPr>
      <w:r>
        <w:rPr>
          <w:spacing w:val="-4"/>
          <w:sz w:val="21"/>
        </w:rPr>
        <w:t>搅拌站环保：混凝土搅拌站应设置回水利用和砂石分离</w:t>
      </w:r>
      <w:r>
        <w:rPr>
          <w:spacing w:val="-3"/>
          <w:sz w:val="21"/>
        </w:rPr>
        <w:lastRenderedPageBreak/>
        <w:t>装置，并有降尘措施。</w:t>
      </w:r>
    </w:p>
    <w:p w:rsidR="00E64166" w:rsidRDefault="00E64166">
      <w:pPr>
        <w:spacing w:line="352" w:lineRule="auto"/>
        <w:rPr>
          <w:sz w:val="21"/>
        </w:rPr>
        <w:sectPr w:rsidR="00E64166">
          <w:type w:val="continuous"/>
          <w:pgSz w:w="7940" w:h="11520"/>
          <w:pgMar w:top="1060" w:right="0" w:bottom="280" w:left="0" w:header="720" w:footer="720" w:gutter="0"/>
          <w:cols w:space="720"/>
        </w:sectPr>
      </w:pPr>
    </w:p>
    <w:tbl>
      <w:tblPr>
        <w:tblStyle w:val="TableNormal"/>
        <w:tblW w:w="0" w:type="auto"/>
        <w:tblInd w:w="1963" w:type="dxa"/>
        <w:tblLayout w:type="fixed"/>
        <w:tblLook w:val="01E0" w:firstRow="1" w:lastRow="1" w:firstColumn="1" w:lastColumn="1" w:noHBand="0" w:noVBand="0"/>
      </w:tblPr>
      <w:tblGrid>
        <w:gridCol w:w="4027"/>
      </w:tblGrid>
      <w:tr w:rsidR="00E64166">
        <w:trPr>
          <w:trHeight w:val="3208"/>
        </w:trPr>
        <w:tc>
          <w:tcPr>
            <w:tcW w:w="4027" w:type="dxa"/>
          </w:tcPr>
          <w:p w:rsidR="00E64166" w:rsidRDefault="00E64166">
            <w:pPr>
              <w:pStyle w:val="TableParagraph"/>
              <w:rPr>
                <w:sz w:val="20"/>
              </w:rPr>
            </w:pPr>
          </w:p>
          <w:p w:rsidR="00E64166" w:rsidRDefault="00E64166">
            <w:pPr>
              <w:pStyle w:val="TableParagraph"/>
              <w:spacing w:before="5"/>
              <w:rPr>
                <w:sz w:val="13"/>
              </w:rPr>
            </w:pPr>
          </w:p>
          <w:p w:rsidR="00E64166" w:rsidRDefault="006C1406">
            <w:pPr>
              <w:pStyle w:val="TableParagraph"/>
              <w:ind w:left="200"/>
              <w:rPr>
                <w:sz w:val="20"/>
              </w:rPr>
            </w:pPr>
            <w:r>
              <w:rPr>
                <w:noProof/>
                <w:sz w:val="20"/>
                <w:lang w:val="en-US" w:bidi="ar-SA"/>
              </w:rPr>
              <w:drawing>
                <wp:inline distT="0" distB="0" distL="0" distR="0">
                  <wp:extent cx="2302739" cy="1723644"/>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8" cstate="print"/>
                          <a:stretch>
                            <a:fillRect/>
                          </a:stretch>
                        </pic:blipFill>
                        <pic:spPr>
                          <a:xfrm>
                            <a:off x="0" y="0"/>
                            <a:ext cx="2302739" cy="1723644"/>
                          </a:xfrm>
                          <a:prstGeom prst="rect">
                            <a:avLst/>
                          </a:prstGeom>
                        </pic:spPr>
                      </pic:pic>
                    </a:graphicData>
                  </a:graphic>
                </wp:inline>
              </w:drawing>
            </w:r>
          </w:p>
        </w:tc>
      </w:tr>
      <w:tr w:rsidR="00E64166">
        <w:trPr>
          <w:trHeight w:val="265"/>
        </w:trPr>
        <w:tc>
          <w:tcPr>
            <w:tcW w:w="4027" w:type="dxa"/>
          </w:tcPr>
          <w:p w:rsidR="00E64166" w:rsidRDefault="006C1406">
            <w:pPr>
              <w:pStyle w:val="TableParagraph"/>
              <w:spacing w:before="46" w:line="199" w:lineRule="exact"/>
              <w:ind w:left="1291"/>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2.3 </w:t>
            </w:r>
            <w:r>
              <w:rPr>
                <w:rFonts w:ascii="黑体" w:eastAsia="黑体" w:hint="eastAsia"/>
                <w:sz w:val="18"/>
              </w:rPr>
              <w:t>搅拌站布置</w:t>
            </w:r>
          </w:p>
        </w:tc>
      </w:tr>
    </w:tbl>
    <w:p w:rsidR="00E64166" w:rsidRDefault="00E64166">
      <w:pPr>
        <w:pStyle w:val="a3"/>
        <w:spacing w:before="3"/>
        <w:rPr>
          <w:sz w:val="6"/>
        </w:rPr>
      </w:pPr>
    </w:p>
    <w:p w:rsidR="00E64166" w:rsidRDefault="00B409EB">
      <w:pPr>
        <w:pStyle w:val="a4"/>
        <w:numPr>
          <w:ilvl w:val="0"/>
          <w:numId w:val="23"/>
        </w:numPr>
        <w:tabs>
          <w:tab w:val="left" w:pos="1713"/>
        </w:tabs>
        <w:spacing w:before="79" w:line="350" w:lineRule="auto"/>
        <w:ind w:left="1133" w:right="1177" w:firstLine="420"/>
        <w:rPr>
          <w:sz w:val="21"/>
        </w:rPr>
      </w:pPr>
      <w:r>
        <w:rPr>
          <w:noProof/>
          <w:lang w:val="en-US" w:bidi="ar-SA"/>
        </w:rPr>
        <mc:AlternateContent>
          <mc:Choice Requires="wps">
            <w:drawing>
              <wp:anchor distT="0" distB="0" distL="114300" distR="114300" simplePos="0" relativeHeight="245884928" behindDoc="1" locked="0" layoutInCell="1" allowOverlap="1">
                <wp:simplePos x="0" y="0"/>
                <wp:positionH relativeFrom="page">
                  <wp:posOffset>123825</wp:posOffset>
                </wp:positionH>
                <wp:positionV relativeFrom="paragraph">
                  <wp:posOffset>398145</wp:posOffset>
                </wp:positionV>
                <wp:extent cx="4876165" cy="609600"/>
                <wp:effectExtent l="0" t="0" r="0" b="0"/>
                <wp:wrapNone/>
                <wp:docPr id="176"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2" o:spid="_x0000_s1043" type="#_x0000_t202" style="position:absolute;left:0;text-align:left;margin-left:9.75pt;margin-top:31.35pt;width:383.95pt;height:48pt;rotation:-45;z-index:-2574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试验室设施：应达到《合肥市装配式建筑预制混凝土构件生产企业试验室管理导则》</w:t>
      </w:r>
      <w:r w:rsidR="006C1406">
        <w:rPr>
          <w:rFonts w:ascii="Times New Roman" w:eastAsia="Times New Roman"/>
          <w:sz w:val="21"/>
        </w:rPr>
        <w:t xml:space="preserve">4.2 </w:t>
      </w:r>
      <w:r w:rsidR="006C1406">
        <w:rPr>
          <w:spacing w:val="-2"/>
          <w:sz w:val="21"/>
        </w:rPr>
        <w:t>要求。</w:t>
      </w:r>
    </w:p>
    <w:p w:rsidR="00E64166" w:rsidRDefault="00E64166">
      <w:pPr>
        <w:pStyle w:val="a3"/>
        <w:spacing w:before="4"/>
        <w:rPr>
          <w:sz w:val="5"/>
        </w:rPr>
      </w:pPr>
    </w:p>
    <w:tbl>
      <w:tblPr>
        <w:tblStyle w:val="TableNormal"/>
        <w:tblW w:w="0" w:type="auto"/>
        <w:tblInd w:w="1963" w:type="dxa"/>
        <w:tblLayout w:type="fixed"/>
        <w:tblLook w:val="01E0" w:firstRow="1" w:lastRow="1" w:firstColumn="1" w:lastColumn="1" w:noHBand="0" w:noVBand="0"/>
      </w:tblPr>
      <w:tblGrid>
        <w:gridCol w:w="4027"/>
      </w:tblGrid>
      <w:tr w:rsidR="00E64166">
        <w:trPr>
          <w:trHeight w:val="3012"/>
        </w:trPr>
        <w:tc>
          <w:tcPr>
            <w:tcW w:w="4027" w:type="dxa"/>
          </w:tcPr>
          <w:p w:rsidR="00E64166" w:rsidRDefault="006C1406">
            <w:pPr>
              <w:pStyle w:val="TableParagraph"/>
              <w:ind w:left="200"/>
              <w:rPr>
                <w:sz w:val="20"/>
              </w:rPr>
            </w:pPr>
            <w:r>
              <w:rPr>
                <w:noProof/>
                <w:sz w:val="20"/>
                <w:lang w:val="en-US" w:bidi="ar-SA"/>
              </w:rPr>
              <w:drawing>
                <wp:inline distT="0" distB="0" distL="0" distR="0">
                  <wp:extent cx="2298834" cy="1833372"/>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9" cstate="print"/>
                          <a:stretch>
                            <a:fillRect/>
                          </a:stretch>
                        </pic:blipFill>
                        <pic:spPr>
                          <a:xfrm>
                            <a:off x="0" y="0"/>
                            <a:ext cx="2298834" cy="1833372"/>
                          </a:xfrm>
                          <a:prstGeom prst="rect">
                            <a:avLst/>
                          </a:prstGeom>
                        </pic:spPr>
                      </pic:pic>
                    </a:graphicData>
                  </a:graphic>
                </wp:inline>
              </w:drawing>
            </w:r>
          </w:p>
        </w:tc>
      </w:tr>
      <w:tr w:rsidR="00E64166">
        <w:trPr>
          <w:trHeight w:val="319"/>
        </w:trPr>
        <w:tc>
          <w:tcPr>
            <w:tcW w:w="4027" w:type="dxa"/>
          </w:tcPr>
          <w:p w:rsidR="00E64166" w:rsidRDefault="006C1406">
            <w:pPr>
              <w:pStyle w:val="TableParagraph"/>
              <w:spacing w:before="100" w:line="199" w:lineRule="exact"/>
              <w:ind w:left="1291"/>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2.4 </w:t>
            </w:r>
            <w:r>
              <w:rPr>
                <w:rFonts w:ascii="黑体" w:eastAsia="黑体" w:hint="eastAsia"/>
                <w:sz w:val="18"/>
              </w:rPr>
              <w:t>试验室布置</w:t>
            </w:r>
          </w:p>
        </w:tc>
      </w:tr>
    </w:tbl>
    <w:p w:rsidR="00E64166" w:rsidRDefault="00E64166">
      <w:pPr>
        <w:pStyle w:val="a3"/>
        <w:rPr>
          <w:sz w:val="22"/>
        </w:rPr>
      </w:pPr>
    </w:p>
    <w:p w:rsidR="00E64166" w:rsidRDefault="00E64166">
      <w:pPr>
        <w:pStyle w:val="a3"/>
        <w:spacing w:before="7"/>
      </w:pPr>
    </w:p>
    <w:p w:rsidR="00E64166" w:rsidRDefault="006C1406">
      <w:pPr>
        <w:pStyle w:val="a4"/>
        <w:numPr>
          <w:ilvl w:val="0"/>
          <w:numId w:val="23"/>
        </w:numPr>
        <w:tabs>
          <w:tab w:val="left" w:pos="1713"/>
        </w:tabs>
        <w:spacing w:before="0" w:line="352" w:lineRule="auto"/>
        <w:ind w:left="1133" w:right="1177" w:firstLine="420"/>
        <w:rPr>
          <w:sz w:val="21"/>
        </w:rPr>
      </w:pPr>
      <w:r>
        <w:rPr>
          <w:spacing w:val="-4"/>
          <w:sz w:val="21"/>
        </w:rPr>
        <w:t>堆放场地：构件堆放场地应平整、硬化，并有排水系统</w:t>
      </w:r>
      <w:r>
        <w:rPr>
          <w:spacing w:val="-2"/>
          <w:sz w:val="21"/>
        </w:rPr>
        <w:t>和养护设备。</w:t>
      </w:r>
    </w:p>
    <w:p w:rsidR="00E64166" w:rsidRDefault="00E64166">
      <w:pPr>
        <w:spacing w:line="352" w:lineRule="auto"/>
        <w:rPr>
          <w:sz w:val="21"/>
        </w:rPr>
        <w:sectPr w:rsidR="00E64166">
          <w:pgSz w:w="7940" w:h="11520"/>
          <w:pgMar w:top="1120" w:right="0" w:bottom="1060" w:left="0" w:header="930" w:footer="865" w:gutter="0"/>
          <w:cols w:space="720"/>
        </w:sectPr>
      </w:pPr>
    </w:p>
    <w:p w:rsidR="00E64166" w:rsidRDefault="006C1406">
      <w:pPr>
        <w:pStyle w:val="a4"/>
        <w:numPr>
          <w:ilvl w:val="0"/>
          <w:numId w:val="23"/>
        </w:numPr>
        <w:tabs>
          <w:tab w:val="left" w:pos="1713"/>
        </w:tabs>
        <w:spacing w:before="66"/>
        <w:rPr>
          <w:sz w:val="21"/>
        </w:rPr>
      </w:pPr>
      <w:r>
        <w:rPr>
          <w:spacing w:val="-6"/>
          <w:sz w:val="21"/>
        </w:rPr>
        <w:lastRenderedPageBreak/>
        <w:t>配电房：有独立的配电房，面积不宜小于</w:t>
      </w:r>
      <w:r>
        <w:rPr>
          <w:spacing w:val="-6"/>
          <w:sz w:val="21"/>
        </w:rPr>
        <w:t xml:space="preserve"> </w:t>
      </w:r>
      <w:r>
        <w:rPr>
          <w:rFonts w:ascii="Times New Roman" w:eastAsia="Times New Roman"/>
          <w:sz w:val="21"/>
        </w:rPr>
        <w:t>12</w:t>
      </w:r>
      <w:r>
        <w:rPr>
          <w:sz w:val="21"/>
        </w:rPr>
        <w:t>0</w:t>
      </w:r>
      <w:r>
        <w:rPr>
          <w:spacing w:val="-18"/>
          <w:sz w:val="21"/>
        </w:rPr>
        <w:t xml:space="preserve"> </w:t>
      </w:r>
      <w:r>
        <w:rPr>
          <w:spacing w:val="-18"/>
          <w:sz w:val="21"/>
        </w:rPr>
        <w:t>㎡。</w:t>
      </w:r>
    </w:p>
    <w:p w:rsidR="00E64166" w:rsidRDefault="006C1406">
      <w:pPr>
        <w:pStyle w:val="a3"/>
        <w:spacing w:before="127"/>
        <w:ind w:left="1553"/>
      </w:pPr>
      <w:r>
        <w:t xml:space="preserve"> </w:t>
      </w:r>
    </w:p>
    <w:p w:rsidR="00E64166" w:rsidRDefault="00E64166">
      <w:pPr>
        <w:pStyle w:val="a3"/>
        <w:spacing w:before="12"/>
        <w:rPr>
          <w:sz w:val="6"/>
        </w:rPr>
      </w:pPr>
    </w:p>
    <w:tbl>
      <w:tblPr>
        <w:tblStyle w:val="TableNormal"/>
        <w:tblW w:w="0" w:type="auto"/>
        <w:tblInd w:w="2229" w:type="dxa"/>
        <w:tblLayout w:type="fixed"/>
        <w:tblLook w:val="01E0" w:firstRow="1" w:lastRow="1" w:firstColumn="1" w:lastColumn="1" w:noHBand="0" w:noVBand="0"/>
      </w:tblPr>
      <w:tblGrid>
        <w:gridCol w:w="3493"/>
      </w:tblGrid>
      <w:tr w:rsidR="00E64166">
        <w:trPr>
          <w:trHeight w:val="2387"/>
        </w:trPr>
        <w:tc>
          <w:tcPr>
            <w:tcW w:w="3493" w:type="dxa"/>
          </w:tcPr>
          <w:p w:rsidR="00E64166" w:rsidRDefault="006C1406">
            <w:pPr>
              <w:pStyle w:val="TableParagraph"/>
              <w:ind w:left="200"/>
              <w:rPr>
                <w:sz w:val="20"/>
              </w:rPr>
            </w:pPr>
            <w:r>
              <w:rPr>
                <w:noProof/>
                <w:sz w:val="20"/>
                <w:lang w:val="en-US" w:bidi="ar-SA"/>
              </w:rPr>
              <w:drawing>
                <wp:inline distT="0" distB="0" distL="0" distR="0">
                  <wp:extent cx="1963546" cy="1472184"/>
                  <wp:effectExtent l="0" t="0" r="0" b="0"/>
                  <wp:docPr id="65" name="image34.jpeg" descr="14BCC41EFD61145282D89E596E845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0" cstate="print"/>
                          <a:stretch>
                            <a:fillRect/>
                          </a:stretch>
                        </pic:blipFill>
                        <pic:spPr>
                          <a:xfrm>
                            <a:off x="0" y="0"/>
                            <a:ext cx="1963546" cy="1472184"/>
                          </a:xfrm>
                          <a:prstGeom prst="rect">
                            <a:avLst/>
                          </a:prstGeom>
                        </pic:spPr>
                      </pic:pic>
                    </a:graphicData>
                  </a:graphic>
                </wp:inline>
              </w:drawing>
            </w:r>
          </w:p>
        </w:tc>
      </w:tr>
      <w:tr w:rsidR="00E64166">
        <w:trPr>
          <w:trHeight w:val="268"/>
        </w:trPr>
        <w:tc>
          <w:tcPr>
            <w:tcW w:w="3493" w:type="dxa"/>
          </w:tcPr>
          <w:p w:rsidR="00E64166" w:rsidRDefault="006C1406">
            <w:pPr>
              <w:pStyle w:val="TableParagraph"/>
              <w:spacing w:before="49" w:line="199" w:lineRule="exact"/>
              <w:ind w:left="1026"/>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2.5 </w:t>
            </w:r>
            <w:r>
              <w:rPr>
                <w:rFonts w:ascii="黑体" w:eastAsia="黑体" w:hint="eastAsia"/>
                <w:sz w:val="18"/>
              </w:rPr>
              <w:t>配电房布置</w:t>
            </w:r>
          </w:p>
        </w:tc>
      </w:tr>
    </w:tbl>
    <w:p w:rsidR="00E64166" w:rsidRDefault="006C1406">
      <w:pPr>
        <w:pStyle w:val="a4"/>
        <w:numPr>
          <w:ilvl w:val="0"/>
          <w:numId w:val="23"/>
        </w:numPr>
        <w:tabs>
          <w:tab w:val="left" w:pos="1713"/>
        </w:tabs>
        <w:spacing w:before="159" w:line="352" w:lineRule="auto"/>
        <w:ind w:left="1133" w:right="1176" w:firstLine="420"/>
        <w:rPr>
          <w:sz w:val="21"/>
        </w:rPr>
      </w:pPr>
      <w:r>
        <w:rPr>
          <w:noProof/>
          <w:lang w:val="en-US" w:bidi="ar-SA"/>
        </w:rPr>
        <w:drawing>
          <wp:anchor distT="0" distB="0" distL="0" distR="0" simplePos="0" relativeHeight="251691008" behindDoc="0" locked="0" layoutInCell="1" allowOverlap="1">
            <wp:simplePos x="0" y="0"/>
            <wp:positionH relativeFrom="page">
              <wp:posOffset>719455</wp:posOffset>
            </wp:positionH>
            <wp:positionV relativeFrom="paragraph">
              <wp:posOffset>648207</wp:posOffset>
            </wp:positionV>
            <wp:extent cx="1773555" cy="1332230"/>
            <wp:effectExtent l="0" t="0" r="0" b="0"/>
            <wp:wrapNone/>
            <wp:docPr id="67" name="image35.jpeg" descr="IMG_20210731_13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51" cstate="print"/>
                    <a:stretch>
                      <a:fillRect/>
                    </a:stretch>
                  </pic:blipFill>
                  <pic:spPr>
                    <a:xfrm>
                      <a:off x="0" y="0"/>
                      <a:ext cx="1773555" cy="1332230"/>
                    </a:xfrm>
                    <a:prstGeom prst="rect">
                      <a:avLst/>
                    </a:prstGeom>
                  </pic:spPr>
                </pic:pic>
              </a:graphicData>
            </a:graphic>
          </wp:anchor>
        </w:drawing>
      </w:r>
      <w:r>
        <w:rPr>
          <w:noProof/>
          <w:lang w:val="en-US" w:bidi="ar-SA"/>
        </w:rPr>
        <w:drawing>
          <wp:anchor distT="0" distB="0" distL="0" distR="0" simplePos="0" relativeHeight="251692032" behindDoc="0" locked="0" layoutInCell="1" allowOverlap="1">
            <wp:simplePos x="0" y="0"/>
            <wp:positionH relativeFrom="page">
              <wp:posOffset>2584450</wp:posOffset>
            </wp:positionH>
            <wp:positionV relativeFrom="paragraph">
              <wp:posOffset>648207</wp:posOffset>
            </wp:positionV>
            <wp:extent cx="1783079" cy="1332230"/>
            <wp:effectExtent l="0" t="0" r="0" b="0"/>
            <wp:wrapNone/>
            <wp:docPr id="69" name="image36.jpeg" descr="IMG_20210731_14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52" cstate="print"/>
                    <a:stretch>
                      <a:fillRect/>
                    </a:stretch>
                  </pic:blipFill>
                  <pic:spPr>
                    <a:xfrm>
                      <a:off x="0" y="0"/>
                      <a:ext cx="1783079" cy="1332230"/>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45888000" behindDoc="1" locked="0" layoutInCell="1" allowOverlap="1">
                <wp:simplePos x="0" y="0"/>
                <wp:positionH relativeFrom="page">
                  <wp:posOffset>123825</wp:posOffset>
                </wp:positionH>
                <wp:positionV relativeFrom="paragraph">
                  <wp:posOffset>442595</wp:posOffset>
                </wp:positionV>
                <wp:extent cx="4876165" cy="609600"/>
                <wp:effectExtent l="0" t="0" r="0" b="0"/>
                <wp:wrapNone/>
                <wp:docPr id="174"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1" o:spid="_x0000_s1044" type="#_x0000_t202" style="position:absolute;left:0;text-align:left;margin-left:9.75pt;margin-top:34.85pt;width:383.95pt;height:48pt;rotation:-45;z-index:-2574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Pr>
          <w:spacing w:val="-3"/>
          <w:sz w:val="21"/>
        </w:rPr>
        <w:t>厂区道路：应设环形道路，标识清楚，主干道宽度不小</w:t>
      </w:r>
      <w:r>
        <w:rPr>
          <w:spacing w:val="-28"/>
          <w:sz w:val="21"/>
        </w:rPr>
        <w:t>于</w:t>
      </w:r>
      <w:r>
        <w:rPr>
          <w:spacing w:val="-28"/>
          <w:sz w:val="21"/>
        </w:rPr>
        <w:t xml:space="preserve"> </w:t>
      </w:r>
      <w:r>
        <w:rPr>
          <w:rFonts w:ascii="Times New Roman" w:eastAsia="Times New Roman"/>
          <w:sz w:val="21"/>
        </w:rPr>
        <w:t>7m</w:t>
      </w:r>
      <w:r>
        <w:rPr>
          <w:spacing w:val="-8"/>
          <w:sz w:val="21"/>
        </w:rPr>
        <w:t>，次干道宽度不小于</w:t>
      </w:r>
      <w:r>
        <w:rPr>
          <w:spacing w:val="-8"/>
          <w:sz w:val="21"/>
        </w:rPr>
        <w:t xml:space="preserve"> </w:t>
      </w:r>
      <w:r>
        <w:rPr>
          <w:rFonts w:ascii="Times New Roman" w:eastAsia="Times New Roman"/>
          <w:sz w:val="21"/>
        </w:rPr>
        <w:t>5m</w:t>
      </w:r>
      <w:r>
        <w:rPr>
          <w:sz w:val="21"/>
        </w:rPr>
        <w:t>。</w:t>
      </w: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spacing w:before="5"/>
        <w:rPr>
          <w:sz w:val="32"/>
        </w:rPr>
      </w:pPr>
    </w:p>
    <w:p w:rsidR="00E64166" w:rsidRDefault="006C1406">
      <w:pPr>
        <w:ind w:left="1160"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2.6 </w:t>
      </w:r>
      <w:r>
        <w:rPr>
          <w:rFonts w:ascii="黑体" w:eastAsia="黑体" w:hint="eastAsia"/>
          <w:sz w:val="18"/>
        </w:rPr>
        <w:t>厂区道路</w:t>
      </w:r>
    </w:p>
    <w:p w:rsidR="00E64166" w:rsidRDefault="006C1406">
      <w:pPr>
        <w:pStyle w:val="a4"/>
        <w:numPr>
          <w:ilvl w:val="0"/>
          <w:numId w:val="23"/>
        </w:numPr>
        <w:tabs>
          <w:tab w:val="left" w:pos="1713"/>
        </w:tabs>
        <w:spacing w:before="148"/>
        <w:rPr>
          <w:sz w:val="21"/>
        </w:rPr>
      </w:pPr>
      <w:r>
        <w:rPr>
          <w:spacing w:val="-3"/>
          <w:sz w:val="21"/>
        </w:rPr>
        <w:t>雨污水：雨污水管道应分别设置，排水通畅。</w:t>
      </w:r>
    </w:p>
    <w:p w:rsidR="00E64166" w:rsidRDefault="006C1406">
      <w:pPr>
        <w:pStyle w:val="a4"/>
        <w:numPr>
          <w:ilvl w:val="0"/>
          <w:numId w:val="23"/>
        </w:numPr>
        <w:tabs>
          <w:tab w:val="left" w:pos="1713"/>
        </w:tabs>
        <w:spacing w:line="352" w:lineRule="auto"/>
        <w:ind w:left="1133" w:right="1176" w:firstLine="420"/>
        <w:rPr>
          <w:sz w:val="21"/>
        </w:rPr>
      </w:pPr>
      <w:r>
        <w:rPr>
          <w:spacing w:val="-4"/>
          <w:sz w:val="21"/>
        </w:rPr>
        <w:t>垃圾池：生产和生活垃圾池应分别设置，分类存放，定</w:t>
      </w:r>
      <w:r>
        <w:rPr>
          <w:spacing w:val="-1"/>
          <w:sz w:val="21"/>
        </w:rPr>
        <w:t>期处置。</w:t>
      </w:r>
    </w:p>
    <w:p w:rsidR="00E64166" w:rsidRDefault="006C1406">
      <w:pPr>
        <w:pStyle w:val="a3"/>
        <w:spacing w:line="268" w:lineRule="exact"/>
        <w:ind w:left="1553"/>
      </w:pPr>
      <w:r>
        <w:t xml:space="preserve"> </w:t>
      </w:r>
    </w:p>
    <w:p w:rsidR="00E64166" w:rsidRDefault="006C1406">
      <w:pPr>
        <w:pStyle w:val="a3"/>
        <w:spacing w:before="127"/>
        <w:ind w:left="1133"/>
      </w:pPr>
      <w:r>
        <w:t xml:space="preserve"> </w:t>
      </w:r>
    </w:p>
    <w:p w:rsidR="00E64166" w:rsidRDefault="00E64166">
      <w:pPr>
        <w:sectPr w:rsidR="00E64166">
          <w:pgSz w:w="7940" w:h="11520"/>
          <w:pgMar w:top="1120" w:right="0" w:bottom="1060" w:left="0" w:header="930" w:footer="865" w:gutter="0"/>
          <w:cols w:space="720"/>
        </w:sectPr>
      </w:pPr>
    </w:p>
    <w:p w:rsidR="00E64166" w:rsidRDefault="00E64166">
      <w:pPr>
        <w:pStyle w:val="a3"/>
        <w:spacing w:before="7"/>
        <w:rPr>
          <w:sz w:val="3"/>
        </w:rPr>
      </w:pPr>
    </w:p>
    <w:tbl>
      <w:tblPr>
        <w:tblStyle w:val="TableNormal"/>
        <w:tblW w:w="0" w:type="auto"/>
        <w:tblInd w:w="1111" w:type="dxa"/>
        <w:tblLayout w:type="fixed"/>
        <w:tblLook w:val="01E0" w:firstRow="1" w:lastRow="1" w:firstColumn="1" w:lastColumn="1" w:noHBand="0" w:noVBand="0"/>
      </w:tblPr>
      <w:tblGrid>
        <w:gridCol w:w="5730"/>
      </w:tblGrid>
      <w:tr w:rsidR="00E64166">
        <w:trPr>
          <w:trHeight w:val="3147"/>
        </w:trPr>
        <w:tc>
          <w:tcPr>
            <w:tcW w:w="5730" w:type="dxa"/>
            <w:tcBorders>
              <w:top w:val="single" w:sz="6" w:space="0" w:color="000000"/>
            </w:tcBorders>
          </w:tcPr>
          <w:p w:rsidR="00E64166" w:rsidRDefault="00E64166">
            <w:pPr>
              <w:pStyle w:val="TableParagraph"/>
              <w:spacing w:before="8"/>
              <w:rPr>
                <w:sz w:val="10"/>
              </w:rPr>
            </w:pPr>
          </w:p>
          <w:p w:rsidR="00E64166" w:rsidRDefault="006C1406">
            <w:pPr>
              <w:pStyle w:val="TableParagraph"/>
              <w:ind w:left="935"/>
              <w:rPr>
                <w:sz w:val="20"/>
              </w:rPr>
            </w:pPr>
            <w:r>
              <w:rPr>
                <w:noProof/>
                <w:sz w:val="20"/>
                <w:lang w:val="en-US" w:bidi="ar-SA"/>
              </w:rPr>
              <w:drawing>
                <wp:inline distT="0" distB="0" distL="0" distR="0">
                  <wp:extent cx="2445129" cy="1833372"/>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3" cstate="print"/>
                          <a:stretch>
                            <a:fillRect/>
                          </a:stretch>
                        </pic:blipFill>
                        <pic:spPr>
                          <a:xfrm>
                            <a:off x="0" y="0"/>
                            <a:ext cx="2445129" cy="1833372"/>
                          </a:xfrm>
                          <a:prstGeom prst="rect">
                            <a:avLst/>
                          </a:prstGeom>
                        </pic:spPr>
                      </pic:pic>
                    </a:graphicData>
                  </a:graphic>
                </wp:inline>
              </w:drawing>
            </w:r>
          </w:p>
        </w:tc>
      </w:tr>
      <w:tr w:rsidR="00E64166">
        <w:trPr>
          <w:trHeight w:val="318"/>
        </w:trPr>
        <w:tc>
          <w:tcPr>
            <w:tcW w:w="5730" w:type="dxa"/>
          </w:tcPr>
          <w:p w:rsidR="00E64166" w:rsidRDefault="006C1406">
            <w:pPr>
              <w:pStyle w:val="TableParagraph"/>
              <w:spacing w:before="100" w:line="199" w:lineRule="exact"/>
              <w:ind w:left="1874"/>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2.7 </w:t>
            </w:r>
            <w:r>
              <w:rPr>
                <w:rFonts w:ascii="黑体" w:eastAsia="黑体" w:hint="eastAsia"/>
                <w:sz w:val="18"/>
              </w:rPr>
              <w:t>厂区垃圾池（库）</w:t>
            </w:r>
          </w:p>
        </w:tc>
      </w:tr>
    </w:tbl>
    <w:p w:rsidR="00E64166" w:rsidRDefault="00E64166">
      <w:pPr>
        <w:pStyle w:val="a3"/>
        <w:rPr>
          <w:sz w:val="20"/>
        </w:rPr>
      </w:pPr>
    </w:p>
    <w:p w:rsidR="00E64166" w:rsidRDefault="00E64166">
      <w:pPr>
        <w:pStyle w:val="a3"/>
        <w:rPr>
          <w:sz w:val="17"/>
        </w:rPr>
      </w:pPr>
    </w:p>
    <w:p w:rsidR="00E64166" w:rsidRDefault="00B409EB">
      <w:pPr>
        <w:pStyle w:val="a4"/>
        <w:numPr>
          <w:ilvl w:val="0"/>
          <w:numId w:val="23"/>
        </w:numPr>
        <w:tabs>
          <w:tab w:val="left" w:pos="1819"/>
        </w:tabs>
        <w:spacing w:before="78"/>
        <w:ind w:left="1818" w:hanging="266"/>
        <w:rPr>
          <w:sz w:val="21"/>
        </w:rPr>
      </w:pPr>
      <w:r>
        <w:rPr>
          <w:noProof/>
          <w:lang w:val="en-US" w:bidi="ar-SA"/>
        </w:rPr>
        <mc:AlternateContent>
          <mc:Choice Requires="wps">
            <w:drawing>
              <wp:anchor distT="0" distB="0" distL="114300" distR="114300" simplePos="0" relativeHeight="245889024" behindDoc="1" locked="0" layoutInCell="1" allowOverlap="1">
                <wp:simplePos x="0" y="0"/>
                <wp:positionH relativeFrom="page">
                  <wp:posOffset>123825</wp:posOffset>
                </wp:positionH>
                <wp:positionV relativeFrom="paragraph">
                  <wp:posOffset>147320</wp:posOffset>
                </wp:positionV>
                <wp:extent cx="4876165" cy="609600"/>
                <wp:effectExtent l="0" t="0" r="0" b="0"/>
                <wp:wrapNone/>
                <wp:docPr id="172"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 o:spid="_x0000_s1045" type="#_x0000_t202" style="position:absolute;left:0;text-align:left;margin-left:9.75pt;margin-top:11.6pt;width:383.95pt;height:48pt;rotation:-45;z-index:-2574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冲洗台：设置车辆冲洗台，保持车辆清洁。</w:t>
      </w:r>
    </w:p>
    <w:p w:rsidR="00E64166" w:rsidRDefault="00E64166">
      <w:pPr>
        <w:pStyle w:val="a3"/>
        <w:spacing w:before="5"/>
        <w:rPr>
          <w:sz w:val="15"/>
        </w:rPr>
      </w:pPr>
    </w:p>
    <w:tbl>
      <w:tblPr>
        <w:tblStyle w:val="TableNormal"/>
        <w:tblW w:w="0" w:type="auto"/>
        <w:tblInd w:w="1845" w:type="dxa"/>
        <w:tblLayout w:type="fixed"/>
        <w:tblLook w:val="01E0" w:firstRow="1" w:lastRow="1" w:firstColumn="1" w:lastColumn="1" w:noHBand="0" w:noVBand="0"/>
      </w:tblPr>
      <w:tblGrid>
        <w:gridCol w:w="4261"/>
      </w:tblGrid>
      <w:tr w:rsidR="00E64166">
        <w:trPr>
          <w:trHeight w:val="3009"/>
        </w:trPr>
        <w:tc>
          <w:tcPr>
            <w:tcW w:w="4261" w:type="dxa"/>
          </w:tcPr>
          <w:p w:rsidR="00E64166" w:rsidRDefault="006C1406">
            <w:pPr>
              <w:pStyle w:val="TableParagraph"/>
              <w:ind w:left="200"/>
              <w:rPr>
                <w:sz w:val="20"/>
              </w:rPr>
            </w:pPr>
            <w:r>
              <w:rPr>
                <w:noProof/>
                <w:sz w:val="20"/>
                <w:lang w:val="en-US" w:bidi="ar-SA"/>
              </w:rPr>
              <w:drawing>
                <wp:inline distT="0" distB="0" distL="0" distR="0">
                  <wp:extent cx="2449359" cy="1833372"/>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54" cstate="print"/>
                          <a:stretch>
                            <a:fillRect/>
                          </a:stretch>
                        </pic:blipFill>
                        <pic:spPr>
                          <a:xfrm>
                            <a:off x="0" y="0"/>
                            <a:ext cx="2449359" cy="1833372"/>
                          </a:xfrm>
                          <a:prstGeom prst="rect">
                            <a:avLst/>
                          </a:prstGeom>
                        </pic:spPr>
                      </pic:pic>
                    </a:graphicData>
                  </a:graphic>
                </wp:inline>
              </w:drawing>
            </w:r>
          </w:p>
        </w:tc>
      </w:tr>
      <w:tr w:rsidR="00E64166">
        <w:trPr>
          <w:trHeight w:val="318"/>
        </w:trPr>
        <w:tc>
          <w:tcPr>
            <w:tcW w:w="4261" w:type="dxa"/>
          </w:tcPr>
          <w:p w:rsidR="00E64166" w:rsidRDefault="006C1406">
            <w:pPr>
              <w:pStyle w:val="TableParagraph"/>
              <w:spacing w:before="100" w:line="199" w:lineRule="exact"/>
              <w:ind w:left="1410"/>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2.8 </w:t>
            </w:r>
            <w:r>
              <w:rPr>
                <w:rFonts w:ascii="黑体" w:eastAsia="黑体" w:hint="eastAsia"/>
                <w:sz w:val="18"/>
              </w:rPr>
              <w:t>车辆冲洗台</w:t>
            </w:r>
          </w:p>
        </w:tc>
      </w:tr>
    </w:tbl>
    <w:p w:rsidR="00E64166" w:rsidRDefault="00E64166">
      <w:pPr>
        <w:pStyle w:val="a3"/>
        <w:rPr>
          <w:sz w:val="22"/>
        </w:rPr>
      </w:pPr>
    </w:p>
    <w:p w:rsidR="00E64166" w:rsidRDefault="00E64166">
      <w:pPr>
        <w:pStyle w:val="a3"/>
        <w:spacing w:before="2"/>
      </w:pPr>
    </w:p>
    <w:p w:rsidR="00E64166" w:rsidRDefault="006C1406">
      <w:pPr>
        <w:pStyle w:val="a4"/>
        <w:numPr>
          <w:ilvl w:val="0"/>
          <w:numId w:val="23"/>
        </w:numPr>
        <w:tabs>
          <w:tab w:val="left" w:pos="1812"/>
        </w:tabs>
        <w:spacing w:before="0"/>
        <w:ind w:left="1811" w:hanging="259"/>
        <w:rPr>
          <w:sz w:val="21"/>
        </w:rPr>
      </w:pPr>
      <w:r>
        <w:rPr>
          <w:spacing w:val="-3"/>
          <w:sz w:val="21"/>
        </w:rPr>
        <w:t>消防设施：消火栓、灭火器应配备齐全、完好。</w:t>
      </w:r>
    </w:p>
    <w:p w:rsidR="00E64166" w:rsidRDefault="006C1406">
      <w:pPr>
        <w:pStyle w:val="a3"/>
        <w:spacing w:before="127"/>
        <w:ind w:left="1553"/>
      </w:pPr>
      <w:r>
        <w:t xml:space="preserve"> </w:t>
      </w:r>
    </w:p>
    <w:p w:rsidR="00E64166" w:rsidRDefault="00E64166">
      <w:pPr>
        <w:sectPr w:rsidR="00E64166">
          <w:headerReference w:type="default" r:id="rId55"/>
          <w:footerReference w:type="default" r:id="rId56"/>
          <w:pgSz w:w="7940" w:h="11520"/>
          <w:pgMar w:top="1060" w:right="0" w:bottom="1060" w:left="0" w:header="0" w:footer="865" w:gutter="0"/>
          <w:pgNumType w:start="14"/>
          <w:cols w:space="720"/>
        </w:sectPr>
      </w:pPr>
    </w:p>
    <w:p w:rsidR="00E64166" w:rsidRDefault="00E64166">
      <w:pPr>
        <w:pStyle w:val="a3"/>
        <w:spacing w:before="7"/>
        <w:rPr>
          <w:sz w:val="3"/>
        </w:rPr>
      </w:pPr>
    </w:p>
    <w:tbl>
      <w:tblPr>
        <w:tblStyle w:val="TableNormal"/>
        <w:tblW w:w="0" w:type="auto"/>
        <w:tblInd w:w="1111" w:type="dxa"/>
        <w:tblLayout w:type="fixed"/>
        <w:tblLook w:val="01E0" w:firstRow="1" w:lastRow="1" w:firstColumn="1" w:lastColumn="1" w:noHBand="0" w:noVBand="0"/>
      </w:tblPr>
      <w:tblGrid>
        <w:gridCol w:w="5730"/>
      </w:tblGrid>
      <w:tr w:rsidR="00E64166">
        <w:trPr>
          <w:trHeight w:val="2809"/>
        </w:trPr>
        <w:tc>
          <w:tcPr>
            <w:tcW w:w="5730" w:type="dxa"/>
            <w:tcBorders>
              <w:top w:val="single" w:sz="6" w:space="0" w:color="000000"/>
            </w:tcBorders>
          </w:tcPr>
          <w:p w:rsidR="00E64166" w:rsidRDefault="006C1406">
            <w:pPr>
              <w:pStyle w:val="TableParagraph"/>
              <w:ind w:left="1840"/>
              <w:rPr>
                <w:sz w:val="20"/>
              </w:rPr>
            </w:pPr>
            <w:r>
              <w:rPr>
                <w:noProof/>
                <w:sz w:val="20"/>
                <w:lang w:val="en-US" w:bidi="ar-SA"/>
              </w:rPr>
              <w:drawing>
                <wp:inline distT="0" distB="0" distL="0" distR="0">
                  <wp:extent cx="1296478" cy="1728216"/>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7" cstate="print"/>
                          <a:stretch>
                            <a:fillRect/>
                          </a:stretch>
                        </pic:blipFill>
                        <pic:spPr>
                          <a:xfrm>
                            <a:off x="0" y="0"/>
                            <a:ext cx="1296478" cy="1728216"/>
                          </a:xfrm>
                          <a:prstGeom prst="rect">
                            <a:avLst/>
                          </a:prstGeom>
                        </pic:spPr>
                      </pic:pic>
                    </a:graphicData>
                  </a:graphic>
                </wp:inline>
              </w:drawing>
            </w:r>
          </w:p>
        </w:tc>
      </w:tr>
      <w:tr w:rsidR="00E64166">
        <w:trPr>
          <w:trHeight w:val="261"/>
        </w:trPr>
        <w:tc>
          <w:tcPr>
            <w:tcW w:w="5730" w:type="dxa"/>
          </w:tcPr>
          <w:p w:rsidR="00E64166" w:rsidRDefault="006C1406">
            <w:pPr>
              <w:pStyle w:val="TableParagraph"/>
              <w:spacing w:before="42" w:line="199" w:lineRule="exact"/>
              <w:ind w:left="1991" w:right="1992"/>
              <w:jc w:val="center"/>
              <w:rPr>
                <w:rFonts w:ascii="黑体" w:eastAsia="黑体"/>
                <w:sz w:val="18"/>
              </w:rPr>
            </w:pPr>
            <w:r>
              <w:rPr>
                <w:rFonts w:ascii="黑体" w:eastAsia="黑体" w:hint="eastAsia"/>
                <w:spacing w:val="-23"/>
                <w:sz w:val="18"/>
              </w:rPr>
              <w:t>图</w:t>
            </w:r>
            <w:r>
              <w:rPr>
                <w:rFonts w:ascii="黑体" w:eastAsia="黑体" w:hint="eastAsia"/>
                <w:spacing w:val="-23"/>
                <w:sz w:val="18"/>
              </w:rPr>
              <w:t xml:space="preserve"> </w:t>
            </w:r>
            <w:r>
              <w:rPr>
                <w:rFonts w:ascii="Times New Roman" w:eastAsia="Times New Roman"/>
                <w:sz w:val="18"/>
              </w:rPr>
              <w:t>2.9</w:t>
            </w:r>
            <w:r>
              <w:rPr>
                <w:rFonts w:ascii="Times New Roman" w:eastAsia="Times New Roman"/>
                <w:spacing w:val="42"/>
                <w:sz w:val="18"/>
              </w:rPr>
              <w:t xml:space="preserve"> </w:t>
            </w:r>
            <w:r>
              <w:rPr>
                <w:rFonts w:ascii="黑体" w:eastAsia="黑体" w:hint="eastAsia"/>
                <w:sz w:val="18"/>
              </w:rPr>
              <w:t>消防栓</w:t>
            </w:r>
          </w:p>
        </w:tc>
      </w:tr>
    </w:tbl>
    <w:p w:rsidR="00E64166" w:rsidRDefault="00E64166">
      <w:pPr>
        <w:pStyle w:val="a3"/>
        <w:rPr>
          <w:sz w:val="20"/>
        </w:rPr>
      </w:pPr>
    </w:p>
    <w:p w:rsidR="00E64166" w:rsidRDefault="00E64166">
      <w:pPr>
        <w:pStyle w:val="a3"/>
        <w:spacing w:before="2"/>
        <w:rPr>
          <w:sz w:val="17"/>
        </w:rPr>
      </w:pPr>
    </w:p>
    <w:p w:rsidR="00E64166" w:rsidRDefault="006C1406">
      <w:pPr>
        <w:pStyle w:val="a4"/>
        <w:numPr>
          <w:ilvl w:val="0"/>
          <w:numId w:val="23"/>
        </w:numPr>
        <w:tabs>
          <w:tab w:val="left" w:pos="1819"/>
        </w:tabs>
        <w:spacing w:before="79"/>
        <w:ind w:left="1818" w:hanging="266"/>
        <w:rPr>
          <w:sz w:val="21"/>
        </w:rPr>
      </w:pPr>
      <w:r>
        <w:rPr>
          <w:spacing w:val="-3"/>
          <w:sz w:val="21"/>
        </w:rPr>
        <w:t>产品展示区：展示生产工艺、产品、企业业绩等。</w:t>
      </w:r>
    </w:p>
    <w:p w:rsidR="00E64166" w:rsidRDefault="00B409EB">
      <w:pPr>
        <w:pStyle w:val="a3"/>
        <w:spacing w:before="124"/>
        <w:ind w:left="1553"/>
      </w:pPr>
      <w:r>
        <w:rPr>
          <w:noProof/>
          <w:lang w:val="en-US" w:bidi="ar-SA"/>
        </w:rPr>
        <mc:AlternateContent>
          <mc:Choice Requires="wps">
            <w:drawing>
              <wp:anchor distT="0" distB="0" distL="114300" distR="114300" simplePos="0" relativeHeight="245890048" behindDoc="1" locked="0" layoutInCell="1" allowOverlap="1">
                <wp:simplePos x="0" y="0"/>
                <wp:positionH relativeFrom="page">
                  <wp:posOffset>123825</wp:posOffset>
                </wp:positionH>
                <wp:positionV relativeFrom="paragraph">
                  <wp:posOffset>176530</wp:posOffset>
                </wp:positionV>
                <wp:extent cx="4876165" cy="609600"/>
                <wp:effectExtent l="0" t="0" r="0" b="0"/>
                <wp:wrapNone/>
                <wp:docPr id="170"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 o:spid="_x0000_s1046" type="#_x0000_t202" style="position:absolute;left:0;text-align:left;margin-left:9.75pt;margin-top:13.9pt;width:383.95pt;height:48pt;rotation:-45;z-index:-2574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t xml:space="preserve"> </w:t>
      </w:r>
    </w:p>
    <w:p w:rsidR="00E64166" w:rsidRDefault="00E64166">
      <w:pPr>
        <w:pStyle w:val="a3"/>
        <w:spacing w:before="10"/>
        <w:rPr>
          <w:sz w:val="6"/>
        </w:rPr>
      </w:pPr>
    </w:p>
    <w:tbl>
      <w:tblPr>
        <w:tblStyle w:val="TableNormal"/>
        <w:tblW w:w="0" w:type="auto"/>
        <w:tblInd w:w="966" w:type="dxa"/>
        <w:tblLayout w:type="fixed"/>
        <w:tblLook w:val="01E0" w:firstRow="1" w:lastRow="1" w:firstColumn="1" w:lastColumn="1" w:noHBand="0" w:noVBand="0"/>
      </w:tblPr>
      <w:tblGrid>
        <w:gridCol w:w="2975"/>
        <w:gridCol w:w="3069"/>
      </w:tblGrid>
      <w:tr w:rsidR="00E64166">
        <w:trPr>
          <w:trHeight w:val="1613"/>
        </w:trPr>
        <w:tc>
          <w:tcPr>
            <w:tcW w:w="2975" w:type="dxa"/>
          </w:tcPr>
          <w:p w:rsidR="00E64166" w:rsidRDefault="006C1406">
            <w:pPr>
              <w:pStyle w:val="TableParagraph"/>
              <w:ind w:left="200"/>
              <w:rPr>
                <w:sz w:val="20"/>
              </w:rPr>
            </w:pPr>
            <w:r>
              <w:rPr>
                <w:noProof/>
                <w:sz w:val="20"/>
                <w:lang w:val="en-US" w:bidi="ar-SA"/>
              </w:rPr>
              <w:drawing>
                <wp:inline distT="0" distB="0" distL="0" distR="0">
                  <wp:extent cx="1678960" cy="969263"/>
                  <wp:effectExtent l="0" t="0" r="0" b="0"/>
                  <wp:docPr id="77" name="image40.jpeg" descr="安徽建工绿色建造展厅（内部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8" cstate="print"/>
                          <a:stretch>
                            <a:fillRect/>
                          </a:stretch>
                        </pic:blipFill>
                        <pic:spPr>
                          <a:xfrm>
                            <a:off x="0" y="0"/>
                            <a:ext cx="1678960" cy="969263"/>
                          </a:xfrm>
                          <a:prstGeom prst="rect">
                            <a:avLst/>
                          </a:prstGeom>
                        </pic:spPr>
                      </pic:pic>
                    </a:graphicData>
                  </a:graphic>
                </wp:inline>
              </w:drawing>
            </w:r>
          </w:p>
        </w:tc>
        <w:tc>
          <w:tcPr>
            <w:tcW w:w="3069" w:type="dxa"/>
          </w:tcPr>
          <w:p w:rsidR="00E64166" w:rsidRDefault="006C1406">
            <w:pPr>
              <w:pStyle w:val="TableParagraph"/>
              <w:ind w:left="122"/>
              <w:rPr>
                <w:sz w:val="20"/>
              </w:rPr>
            </w:pPr>
            <w:r>
              <w:rPr>
                <w:noProof/>
                <w:sz w:val="20"/>
                <w:lang w:val="en-US" w:bidi="ar-SA"/>
              </w:rPr>
              <w:drawing>
                <wp:inline distT="0" distB="0" distL="0" distR="0">
                  <wp:extent cx="1738470" cy="969263"/>
                  <wp:effectExtent l="0" t="0" r="0" b="0"/>
                  <wp:docPr id="79" name="image41.jpeg" descr="IMG_20210621_16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9" cstate="print"/>
                          <a:stretch>
                            <a:fillRect/>
                          </a:stretch>
                        </pic:blipFill>
                        <pic:spPr>
                          <a:xfrm>
                            <a:off x="0" y="0"/>
                            <a:ext cx="1738470" cy="969263"/>
                          </a:xfrm>
                          <a:prstGeom prst="rect">
                            <a:avLst/>
                          </a:prstGeom>
                        </pic:spPr>
                      </pic:pic>
                    </a:graphicData>
                  </a:graphic>
                </wp:inline>
              </w:drawing>
            </w:r>
          </w:p>
        </w:tc>
      </w:tr>
      <w:tr w:rsidR="00E64166">
        <w:trPr>
          <w:trHeight w:val="281"/>
        </w:trPr>
        <w:tc>
          <w:tcPr>
            <w:tcW w:w="6044" w:type="dxa"/>
            <w:gridSpan w:val="2"/>
          </w:tcPr>
          <w:p w:rsidR="00E64166" w:rsidRDefault="006C1406">
            <w:pPr>
              <w:pStyle w:val="TableParagraph"/>
              <w:spacing w:before="63" w:line="199" w:lineRule="exact"/>
              <w:ind w:left="2203" w:right="2226"/>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2.10  </w:t>
            </w:r>
            <w:r>
              <w:rPr>
                <w:rFonts w:ascii="黑体" w:eastAsia="黑体" w:hint="eastAsia"/>
                <w:sz w:val="18"/>
              </w:rPr>
              <w:t>产品展示区</w:t>
            </w:r>
          </w:p>
        </w:tc>
      </w:tr>
    </w:tbl>
    <w:p w:rsidR="00E64166" w:rsidRDefault="00E64166">
      <w:pPr>
        <w:pStyle w:val="a3"/>
        <w:rPr>
          <w:sz w:val="20"/>
        </w:rPr>
      </w:pPr>
    </w:p>
    <w:p w:rsidR="00E64166" w:rsidRDefault="00E64166">
      <w:pPr>
        <w:pStyle w:val="a3"/>
        <w:spacing w:before="4"/>
        <w:rPr>
          <w:sz w:val="23"/>
        </w:rPr>
      </w:pPr>
    </w:p>
    <w:p w:rsidR="00E64166" w:rsidRDefault="006C1406">
      <w:pPr>
        <w:pStyle w:val="a3"/>
        <w:ind w:left="1133"/>
        <w:rPr>
          <w:rFonts w:ascii="黑体" w:eastAsia="黑体"/>
        </w:rPr>
      </w:pPr>
      <w:bookmarkStart w:id="11" w:name="二、车间要求_"/>
      <w:bookmarkStart w:id="12" w:name="_bookmark5"/>
      <w:bookmarkEnd w:id="11"/>
      <w:bookmarkEnd w:id="12"/>
      <w:r>
        <w:rPr>
          <w:rFonts w:ascii="黑体" w:eastAsia="黑体" w:hint="eastAsia"/>
        </w:rPr>
        <w:t>二、车间要求</w:t>
      </w:r>
    </w:p>
    <w:p w:rsidR="00E64166" w:rsidRDefault="006C1406">
      <w:pPr>
        <w:pStyle w:val="a4"/>
        <w:numPr>
          <w:ilvl w:val="0"/>
          <w:numId w:val="22"/>
        </w:numPr>
        <w:tabs>
          <w:tab w:val="left" w:pos="1713"/>
        </w:tabs>
        <w:spacing w:before="125" w:line="352" w:lineRule="auto"/>
        <w:ind w:right="1126" w:firstLine="420"/>
        <w:jc w:val="both"/>
        <w:rPr>
          <w:sz w:val="21"/>
        </w:rPr>
      </w:pPr>
      <w:r>
        <w:rPr>
          <w:spacing w:val="-3"/>
          <w:sz w:val="21"/>
        </w:rPr>
        <w:t>区域划分：生产线、成品区、人行通道、运输通道应分</w:t>
      </w:r>
      <w:r>
        <w:rPr>
          <w:spacing w:val="-9"/>
          <w:sz w:val="21"/>
        </w:rPr>
        <w:t>区设置，护栏围挡。人行通道宽度应不小于</w:t>
      </w:r>
      <w:r>
        <w:rPr>
          <w:spacing w:val="-9"/>
          <w:sz w:val="21"/>
        </w:rPr>
        <w:t xml:space="preserve"> </w:t>
      </w:r>
      <w:r>
        <w:rPr>
          <w:rFonts w:ascii="Times New Roman" w:eastAsia="Times New Roman"/>
          <w:spacing w:val="-6"/>
          <w:sz w:val="21"/>
        </w:rPr>
        <w:t>1.5m</w:t>
      </w:r>
      <w:r>
        <w:rPr>
          <w:spacing w:val="-3"/>
          <w:sz w:val="21"/>
        </w:rPr>
        <w:t>，运输通道宽</w:t>
      </w:r>
      <w:r>
        <w:rPr>
          <w:spacing w:val="-12"/>
          <w:sz w:val="21"/>
        </w:rPr>
        <w:t>度应不小于</w:t>
      </w:r>
      <w:r>
        <w:rPr>
          <w:spacing w:val="-12"/>
          <w:sz w:val="21"/>
        </w:rPr>
        <w:t xml:space="preserve"> </w:t>
      </w:r>
      <w:r>
        <w:rPr>
          <w:rFonts w:ascii="Times New Roman" w:eastAsia="Times New Roman"/>
          <w:sz w:val="21"/>
        </w:rPr>
        <w:t>6m</w:t>
      </w:r>
      <w:r>
        <w:rPr>
          <w:sz w:val="21"/>
        </w:rPr>
        <w:t>。</w:t>
      </w:r>
    </w:p>
    <w:p w:rsidR="00E64166" w:rsidRDefault="006C1406">
      <w:pPr>
        <w:pStyle w:val="a3"/>
        <w:spacing w:line="269" w:lineRule="exact"/>
        <w:ind w:left="1553"/>
      </w:pPr>
      <w:r>
        <w:t xml:space="preserve"> </w:t>
      </w:r>
    </w:p>
    <w:p w:rsidR="00E64166" w:rsidRDefault="00E64166">
      <w:pPr>
        <w:spacing w:line="269" w:lineRule="exact"/>
        <w:sectPr w:rsidR="00E64166">
          <w:headerReference w:type="default" r:id="rId60"/>
          <w:footerReference w:type="default" r:id="rId61"/>
          <w:pgSz w:w="7940" w:h="11520"/>
          <w:pgMar w:top="1060" w:right="0" w:bottom="1060" w:left="0" w:header="0" w:footer="865" w:gutter="0"/>
          <w:pgNumType w:start="15"/>
          <w:cols w:space="720"/>
        </w:sectPr>
      </w:pPr>
    </w:p>
    <w:p w:rsidR="00E64166" w:rsidRDefault="006C1406">
      <w:pPr>
        <w:pStyle w:val="a3"/>
        <w:rPr>
          <w:sz w:val="20"/>
        </w:rPr>
      </w:pPr>
      <w:r>
        <w:rPr>
          <w:noProof/>
          <w:lang w:val="en-US" w:bidi="ar-SA"/>
        </w:rPr>
        <w:lastRenderedPageBreak/>
        <w:drawing>
          <wp:anchor distT="0" distB="0" distL="0" distR="0" simplePos="0" relativeHeight="251696128" behindDoc="0" locked="0" layoutInCell="1" allowOverlap="1">
            <wp:simplePos x="0" y="0"/>
            <wp:positionH relativeFrom="page">
              <wp:posOffset>719455</wp:posOffset>
            </wp:positionH>
            <wp:positionV relativeFrom="page">
              <wp:posOffset>824230</wp:posOffset>
            </wp:positionV>
            <wp:extent cx="1727835" cy="1295400"/>
            <wp:effectExtent l="0" t="0" r="0" b="0"/>
            <wp:wrapNone/>
            <wp:docPr id="81" name="image42.jpeg" descr="IMG_20210731_13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62" cstate="print"/>
                    <a:stretch>
                      <a:fillRect/>
                    </a:stretch>
                  </pic:blipFill>
                  <pic:spPr>
                    <a:xfrm>
                      <a:off x="0" y="0"/>
                      <a:ext cx="1727835" cy="1295400"/>
                    </a:xfrm>
                    <a:prstGeom prst="rect">
                      <a:avLst/>
                    </a:prstGeom>
                  </pic:spPr>
                </pic:pic>
              </a:graphicData>
            </a:graphic>
          </wp:anchor>
        </w:drawing>
      </w:r>
      <w:r>
        <w:rPr>
          <w:noProof/>
          <w:lang w:val="en-US" w:bidi="ar-SA"/>
        </w:rPr>
        <w:drawing>
          <wp:anchor distT="0" distB="0" distL="0" distR="0" simplePos="0" relativeHeight="251697152" behindDoc="0" locked="0" layoutInCell="1" allowOverlap="1">
            <wp:simplePos x="0" y="0"/>
            <wp:positionH relativeFrom="page">
              <wp:posOffset>2589529</wp:posOffset>
            </wp:positionH>
            <wp:positionV relativeFrom="page">
              <wp:posOffset>824230</wp:posOffset>
            </wp:positionV>
            <wp:extent cx="1727835" cy="1295400"/>
            <wp:effectExtent l="0" t="0" r="0" b="0"/>
            <wp:wrapNone/>
            <wp:docPr id="83" name="image43.jpeg" descr="IMG_20210731_1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63" cstate="print"/>
                    <a:stretch>
                      <a:fillRect/>
                    </a:stretch>
                  </pic:blipFill>
                  <pic:spPr>
                    <a:xfrm>
                      <a:off x="0" y="0"/>
                      <a:ext cx="1727835" cy="1295400"/>
                    </a:xfrm>
                    <a:prstGeom prst="rect">
                      <a:avLst/>
                    </a:prstGeom>
                  </pic:spPr>
                </pic:pic>
              </a:graphicData>
            </a:graphic>
          </wp:anchor>
        </w:drawing>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10"/>
        <w:rPr>
          <w:sz w:val="24"/>
        </w:rPr>
      </w:pPr>
    </w:p>
    <w:p w:rsidR="00E64166" w:rsidRDefault="006C1406">
      <w:pPr>
        <w:spacing w:before="81"/>
        <w:ind w:left="1158" w:right="1158"/>
        <w:jc w:val="center"/>
        <w:rPr>
          <w:rFonts w:ascii="黑体" w:eastAsia="黑体"/>
          <w:sz w:val="18"/>
        </w:rPr>
      </w:pPr>
      <w:r>
        <w:rPr>
          <w:noProof/>
          <w:lang w:val="en-US" w:bidi="ar-SA"/>
        </w:rPr>
        <w:drawing>
          <wp:anchor distT="0" distB="0" distL="0" distR="0" simplePos="0" relativeHeight="251698176" behindDoc="0" locked="0" layoutInCell="1" allowOverlap="1">
            <wp:simplePos x="0" y="0"/>
            <wp:positionH relativeFrom="page">
              <wp:posOffset>720725</wp:posOffset>
            </wp:positionH>
            <wp:positionV relativeFrom="paragraph">
              <wp:posOffset>-1220469</wp:posOffset>
            </wp:positionV>
            <wp:extent cx="1724025" cy="1140460"/>
            <wp:effectExtent l="0" t="0" r="0" b="0"/>
            <wp:wrapNone/>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64" cstate="print"/>
                    <a:stretch>
                      <a:fillRect/>
                    </a:stretch>
                  </pic:blipFill>
                  <pic:spPr>
                    <a:xfrm>
                      <a:off x="0" y="0"/>
                      <a:ext cx="1724025" cy="1140460"/>
                    </a:xfrm>
                    <a:prstGeom prst="rect">
                      <a:avLst/>
                    </a:prstGeom>
                  </pic:spPr>
                </pic:pic>
              </a:graphicData>
            </a:graphic>
          </wp:anchor>
        </w:drawing>
      </w:r>
      <w:r>
        <w:rPr>
          <w:noProof/>
          <w:lang w:val="en-US" w:bidi="ar-SA"/>
        </w:rPr>
        <w:drawing>
          <wp:anchor distT="0" distB="0" distL="0" distR="0" simplePos="0" relativeHeight="251699200" behindDoc="0" locked="0" layoutInCell="1" allowOverlap="1">
            <wp:simplePos x="0" y="0"/>
            <wp:positionH relativeFrom="page">
              <wp:posOffset>2590800</wp:posOffset>
            </wp:positionH>
            <wp:positionV relativeFrom="paragraph">
              <wp:posOffset>-1214119</wp:posOffset>
            </wp:positionV>
            <wp:extent cx="1723389" cy="1127760"/>
            <wp:effectExtent l="0" t="0" r="0" b="0"/>
            <wp:wrapNone/>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65" cstate="print"/>
                    <a:stretch>
                      <a:fillRect/>
                    </a:stretch>
                  </pic:blipFill>
                  <pic:spPr>
                    <a:xfrm>
                      <a:off x="0" y="0"/>
                      <a:ext cx="1723389" cy="1127760"/>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45895168" behindDoc="1" locked="0" layoutInCell="1" allowOverlap="1">
                <wp:simplePos x="0" y="0"/>
                <wp:positionH relativeFrom="page">
                  <wp:posOffset>123825</wp:posOffset>
                </wp:positionH>
                <wp:positionV relativeFrom="paragraph">
                  <wp:posOffset>-154305</wp:posOffset>
                </wp:positionV>
                <wp:extent cx="4876165" cy="609600"/>
                <wp:effectExtent l="0" t="0" r="0" b="0"/>
                <wp:wrapNone/>
                <wp:docPr id="16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 o:spid="_x0000_s1047" type="#_x0000_t202" style="position:absolute;left:0;text-align:left;margin-left:9.75pt;margin-top:-12.15pt;width:383.95pt;height:48pt;rotation:-45;z-index:-2574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2.11  </w:t>
      </w:r>
      <w:r>
        <w:rPr>
          <w:rFonts w:ascii="黑体" w:eastAsia="黑体" w:hint="eastAsia"/>
          <w:sz w:val="18"/>
        </w:rPr>
        <w:t>车间分区布置</w:t>
      </w:r>
    </w:p>
    <w:p w:rsidR="00E64166" w:rsidRDefault="00E64166">
      <w:pPr>
        <w:pStyle w:val="a3"/>
        <w:rPr>
          <w:rFonts w:ascii="黑体"/>
          <w:sz w:val="20"/>
        </w:rPr>
      </w:pPr>
    </w:p>
    <w:p w:rsidR="00E64166" w:rsidRDefault="00E64166">
      <w:pPr>
        <w:pStyle w:val="a3"/>
        <w:spacing w:before="3"/>
        <w:rPr>
          <w:rFonts w:ascii="黑体"/>
          <w:sz w:val="22"/>
        </w:rPr>
      </w:pPr>
    </w:p>
    <w:p w:rsidR="00E64166" w:rsidRDefault="006C1406">
      <w:pPr>
        <w:pStyle w:val="a4"/>
        <w:numPr>
          <w:ilvl w:val="0"/>
          <w:numId w:val="22"/>
        </w:numPr>
        <w:tabs>
          <w:tab w:val="left" w:pos="1713"/>
        </w:tabs>
        <w:spacing w:before="0" w:line="352" w:lineRule="auto"/>
        <w:ind w:right="1177" w:firstLine="420"/>
        <w:rPr>
          <w:sz w:val="21"/>
        </w:rPr>
      </w:pPr>
      <w:r>
        <w:rPr>
          <w:spacing w:val="-4"/>
          <w:sz w:val="21"/>
        </w:rPr>
        <w:t>原材料堆放：钢筋、砂、石、保温板、减重块、套筒、</w:t>
      </w:r>
      <w:r>
        <w:rPr>
          <w:spacing w:val="-3"/>
          <w:sz w:val="21"/>
        </w:rPr>
        <w:t>拉结件、水电线盒等原材料和配件应分类堆放。</w:t>
      </w:r>
    </w:p>
    <w:p w:rsidR="00E64166" w:rsidRDefault="00E64166">
      <w:pPr>
        <w:pStyle w:val="a3"/>
        <w:spacing w:before="12"/>
        <w:rPr>
          <w:sz w:val="7"/>
        </w:rPr>
      </w:pPr>
    </w:p>
    <w:tbl>
      <w:tblPr>
        <w:tblStyle w:val="TableNormal"/>
        <w:tblW w:w="0" w:type="auto"/>
        <w:tblInd w:w="940" w:type="dxa"/>
        <w:tblLayout w:type="fixed"/>
        <w:tblLook w:val="01E0" w:firstRow="1" w:lastRow="1" w:firstColumn="1" w:lastColumn="1" w:noHBand="0" w:noVBand="0"/>
      </w:tblPr>
      <w:tblGrid>
        <w:gridCol w:w="3035"/>
        <w:gridCol w:w="3028"/>
      </w:tblGrid>
      <w:tr w:rsidR="00E64166">
        <w:trPr>
          <w:trHeight w:val="2174"/>
        </w:trPr>
        <w:tc>
          <w:tcPr>
            <w:tcW w:w="3035" w:type="dxa"/>
          </w:tcPr>
          <w:p w:rsidR="00E64166" w:rsidRDefault="006C1406">
            <w:pPr>
              <w:pStyle w:val="TableParagraph"/>
              <w:ind w:left="200"/>
              <w:rPr>
                <w:sz w:val="20"/>
              </w:rPr>
            </w:pPr>
            <w:r>
              <w:rPr>
                <w:noProof/>
                <w:sz w:val="20"/>
                <w:lang w:val="en-US" w:bidi="ar-SA"/>
              </w:rPr>
              <w:drawing>
                <wp:inline distT="0" distB="0" distL="0" distR="0">
                  <wp:extent cx="1725802" cy="1293876"/>
                  <wp:effectExtent l="0" t="0" r="0" b="0"/>
                  <wp:docPr id="89" name="image46.jpeg" descr="IMG_20210510_14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66" cstate="print"/>
                          <a:stretch>
                            <a:fillRect/>
                          </a:stretch>
                        </pic:blipFill>
                        <pic:spPr>
                          <a:xfrm>
                            <a:off x="0" y="0"/>
                            <a:ext cx="1725802" cy="1293876"/>
                          </a:xfrm>
                          <a:prstGeom prst="rect">
                            <a:avLst/>
                          </a:prstGeom>
                        </pic:spPr>
                      </pic:pic>
                    </a:graphicData>
                  </a:graphic>
                </wp:inline>
              </w:drawing>
            </w:r>
          </w:p>
        </w:tc>
        <w:tc>
          <w:tcPr>
            <w:tcW w:w="3028" w:type="dxa"/>
          </w:tcPr>
          <w:p w:rsidR="00E64166" w:rsidRDefault="006C1406">
            <w:pPr>
              <w:pStyle w:val="TableParagraph"/>
              <w:ind w:left="113"/>
              <w:rPr>
                <w:sz w:val="20"/>
              </w:rPr>
            </w:pPr>
            <w:r>
              <w:rPr>
                <w:noProof/>
                <w:sz w:val="20"/>
                <w:lang w:val="en-US" w:bidi="ar-SA"/>
              </w:rPr>
              <w:drawing>
                <wp:inline distT="0" distB="0" distL="0" distR="0">
                  <wp:extent cx="1721248" cy="1293876"/>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67" cstate="print"/>
                          <a:stretch>
                            <a:fillRect/>
                          </a:stretch>
                        </pic:blipFill>
                        <pic:spPr>
                          <a:xfrm>
                            <a:off x="0" y="0"/>
                            <a:ext cx="1721248" cy="1293876"/>
                          </a:xfrm>
                          <a:prstGeom prst="rect">
                            <a:avLst/>
                          </a:prstGeom>
                        </pic:spPr>
                      </pic:pic>
                    </a:graphicData>
                  </a:graphic>
                </wp:inline>
              </w:drawing>
            </w:r>
          </w:p>
        </w:tc>
      </w:tr>
      <w:tr w:rsidR="00E64166">
        <w:trPr>
          <w:trHeight w:val="332"/>
        </w:trPr>
        <w:tc>
          <w:tcPr>
            <w:tcW w:w="6063" w:type="dxa"/>
            <w:gridSpan w:val="2"/>
          </w:tcPr>
          <w:p w:rsidR="00E64166" w:rsidRDefault="006C1406">
            <w:pPr>
              <w:pStyle w:val="TableParagraph"/>
              <w:spacing w:before="114" w:line="199" w:lineRule="exact"/>
              <w:ind w:left="2136" w:right="2131"/>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2.12  </w:t>
            </w:r>
            <w:r>
              <w:rPr>
                <w:rFonts w:ascii="黑体" w:eastAsia="黑体" w:hint="eastAsia"/>
                <w:sz w:val="18"/>
              </w:rPr>
              <w:t>材料分类堆放</w:t>
            </w:r>
          </w:p>
        </w:tc>
      </w:tr>
    </w:tbl>
    <w:p w:rsidR="00E64166" w:rsidRDefault="00E64166">
      <w:pPr>
        <w:spacing w:line="199" w:lineRule="exact"/>
        <w:jc w:val="center"/>
        <w:rPr>
          <w:rFonts w:ascii="黑体" w:eastAsia="黑体"/>
          <w:sz w:val="18"/>
        </w:rPr>
        <w:sectPr w:rsidR="00E64166">
          <w:headerReference w:type="default" r:id="rId68"/>
          <w:footerReference w:type="default" r:id="rId69"/>
          <w:pgSz w:w="7940" w:h="11520"/>
          <w:pgMar w:top="1120" w:right="0" w:bottom="1060" w:left="0" w:header="930" w:footer="865" w:gutter="0"/>
          <w:pgNumType w:start="16"/>
          <w:cols w:space="720"/>
        </w:sectPr>
      </w:pPr>
    </w:p>
    <w:p w:rsidR="00E64166" w:rsidRDefault="006C1406">
      <w:pPr>
        <w:pStyle w:val="a4"/>
        <w:numPr>
          <w:ilvl w:val="0"/>
          <w:numId w:val="22"/>
        </w:numPr>
        <w:tabs>
          <w:tab w:val="left" w:pos="1713"/>
        </w:tabs>
        <w:spacing w:before="66" w:after="16" w:line="352" w:lineRule="auto"/>
        <w:ind w:right="1176" w:firstLine="420"/>
        <w:rPr>
          <w:sz w:val="21"/>
        </w:rPr>
      </w:pPr>
      <w:r>
        <w:rPr>
          <w:spacing w:val="-2"/>
          <w:sz w:val="21"/>
        </w:rPr>
        <w:lastRenderedPageBreak/>
        <w:t>工具架</w:t>
      </w:r>
      <w:r>
        <w:rPr>
          <w:spacing w:val="-3"/>
          <w:sz w:val="21"/>
        </w:rPr>
        <w:t>（</w:t>
      </w:r>
      <w:r>
        <w:rPr>
          <w:sz w:val="21"/>
        </w:rPr>
        <w:t>柜）</w:t>
      </w:r>
      <w:r>
        <w:rPr>
          <w:spacing w:val="-3"/>
          <w:sz w:val="21"/>
        </w:rPr>
        <w:t>：配备专用工具架（</w:t>
      </w:r>
      <w:r>
        <w:rPr>
          <w:sz w:val="21"/>
        </w:rPr>
        <w:t>柜）</w:t>
      </w:r>
      <w:r>
        <w:rPr>
          <w:spacing w:val="-3"/>
          <w:sz w:val="21"/>
        </w:rPr>
        <w:t>，配件和用具应堆放整齐。</w:t>
      </w:r>
    </w:p>
    <w:tbl>
      <w:tblPr>
        <w:tblStyle w:val="TableNormal"/>
        <w:tblW w:w="0" w:type="auto"/>
        <w:tblInd w:w="1778" w:type="dxa"/>
        <w:tblLayout w:type="fixed"/>
        <w:tblLook w:val="01E0" w:firstRow="1" w:lastRow="1" w:firstColumn="1" w:lastColumn="1" w:noHBand="0" w:noVBand="0"/>
      </w:tblPr>
      <w:tblGrid>
        <w:gridCol w:w="4396"/>
      </w:tblGrid>
      <w:tr w:rsidR="00E64166">
        <w:trPr>
          <w:trHeight w:val="3090"/>
        </w:trPr>
        <w:tc>
          <w:tcPr>
            <w:tcW w:w="4396" w:type="dxa"/>
          </w:tcPr>
          <w:p w:rsidR="00E64166" w:rsidRDefault="006C1406">
            <w:pPr>
              <w:pStyle w:val="TableParagraph"/>
              <w:ind w:left="200"/>
              <w:rPr>
                <w:sz w:val="20"/>
              </w:rPr>
            </w:pPr>
            <w:r>
              <w:rPr>
                <w:noProof/>
                <w:sz w:val="20"/>
                <w:lang w:val="en-US" w:bidi="ar-SA"/>
              </w:rPr>
              <w:drawing>
                <wp:inline distT="0" distB="0" distL="0" distR="0">
                  <wp:extent cx="2536765" cy="1901952"/>
                  <wp:effectExtent l="0" t="0" r="0" b="0"/>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70" cstate="print"/>
                          <a:stretch>
                            <a:fillRect/>
                          </a:stretch>
                        </pic:blipFill>
                        <pic:spPr>
                          <a:xfrm>
                            <a:off x="0" y="0"/>
                            <a:ext cx="2536765" cy="1901952"/>
                          </a:xfrm>
                          <a:prstGeom prst="rect">
                            <a:avLst/>
                          </a:prstGeom>
                        </pic:spPr>
                      </pic:pic>
                    </a:graphicData>
                  </a:graphic>
                </wp:inline>
              </w:drawing>
            </w:r>
          </w:p>
        </w:tc>
      </w:tr>
      <w:tr w:rsidR="00E64166">
        <w:trPr>
          <w:trHeight w:val="293"/>
        </w:trPr>
        <w:tc>
          <w:tcPr>
            <w:tcW w:w="4396" w:type="dxa"/>
          </w:tcPr>
          <w:p w:rsidR="00E64166" w:rsidRDefault="006C1406">
            <w:pPr>
              <w:pStyle w:val="TableParagraph"/>
              <w:spacing w:before="74" w:line="199" w:lineRule="exact"/>
              <w:ind w:left="1162"/>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2.13 </w:t>
            </w:r>
            <w:r>
              <w:rPr>
                <w:rFonts w:ascii="黑体" w:eastAsia="黑体" w:hint="eastAsia"/>
                <w:sz w:val="18"/>
              </w:rPr>
              <w:t>专用工具架（柜）</w:t>
            </w:r>
          </w:p>
        </w:tc>
      </w:tr>
    </w:tbl>
    <w:p w:rsidR="00E64166" w:rsidRDefault="00E64166">
      <w:pPr>
        <w:pStyle w:val="a3"/>
        <w:rPr>
          <w:sz w:val="20"/>
        </w:rPr>
      </w:pPr>
    </w:p>
    <w:p w:rsidR="00E64166" w:rsidRDefault="00E64166">
      <w:pPr>
        <w:pStyle w:val="a3"/>
        <w:spacing w:before="1"/>
        <w:rPr>
          <w:sz w:val="23"/>
        </w:rPr>
      </w:pPr>
    </w:p>
    <w:p w:rsidR="00E64166" w:rsidRDefault="00B409EB">
      <w:pPr>
        <w:pStyle w:val="a4"/>
        <w:numPr>
          <w:ilvl w:val="0"/>
          <w:numId w:val="22"/>
        </w:numPr>
        <w:tabs>
          <w:tab w:val="left" w:pos="1713"/>
        </w:tabs>
        <w:spacing w:before="0" w:line="352" w:lineRule="auto"/>
        <w:ind w:right="1176" w:firstLine="420"/>
        <w:rPr>
          <w:sz w:val="21"/>
        </w:rPr>
      </w:pPr>
      <w:r>
        <w:rPr>
          <w:noProof/>
          <w:lang w:val="en-US" w:bidi="ar-SA"/>
        </w:rPr>
        <mc:AlternateContent>
          <mc:Choice Requires="wps">
            <w:drawing>
              <wp:anchor distT="0" distB="0" distL="114300" distR="114300" simplePos="0" relativeHeight="245896192" behindDoc="1" locked="0" layoutInCell="1" allowOverlap="1">
                <wp:simplePos x="0" y="0"/>
                <wp:positionH relativeFrom="page">
                  <wp:posOffset>123825</wp:posOffset>
                </wp:positionH>
                <wp:positionV relativeFrom="paragraph">
                  <wp:posOffset>-403225</wp:posOffset>
                </wp:positionV>
                <wp:extent cx="4876165" cy="609600"/>
                <wp:effectExtent l="0" t="0" r="0" b="0"/>
                <wp:wrapNone/>
                <wp:docPr id="166"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 o:spid="_x0000_s1048" type="#_x0000_t202" style="position:absolute;left:0;text-align:left;margin-left:9.75pt;margin-top:-31.75pt;width:383.95pt;height:48pt;rotation:-45;z-index:-2574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4"/>
          <w:sz w:val="21"/>
        </w:rPr>
        <w:t>环境卫生：厂房、设备、通道、工位、工具架等应保持</w:t>
      </w:r>
      <w:r w:rsidR="006C1406">
        <w:rPr>
          <w:spacing w:val="-1"/>
          <w:sz w:val="21"/>
        </w:rPr>
        <w:t>整洁卫生。</w:t>
      </w:r>
    </w:p>
    <w:p w:rsidR="00E64166" w:rsidRDefault="006C1406">
      <w:pPr>
        <w:pStyle w:val="a3"/>
        <w:spacing w:before="2"/>
        <w:ind w:left="1553"/>
      </w:pPr>
      <w:r>
        <w:t xml:space="preserve"> </w:t>
      </w:r>
    </w:p>
    <w:p w:rsidR="00E64166" w:rsidRDefault="006C1406">
      <w:pPr>
        <w:pStyle w:val="a3"/>
        <w:spacing w:before="137"/>
        <w:ind w:left="560"/>
        <w:jc w:val="center"/>
      </w:pPr>
      <w:r>
        <w:rPr>
          <w:noProof/>
          <w:lang w:val="en-US" w:bidi="ar-SA"/>
        </w:rPr>
        <w:drawing>
          <wp:inline distT="0" distB="0" distL="0" distR="0">
            <wp:extent cx="1975484" cy="1368425"/>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71" cstate="print"/>
                    <a:stretch>
                      <a:fillRect/>
                    </a:stretch>
                  </pic:blipFill>
                  <pic:spPr>
                    <a:xfrm>
                      <a:off x="0" y="0"/>
                      <a:ext cx="1975484" cy="1368425"/>
                    </a:xfrm>
                    <a:prstGeom prst="rect">
                      <a:avLst/>
                    </a:prstGeom>
                  </pic:spPr>
                </pic:pic>
              </a:graphicData>
            </a:graphic>
          </wp:inline>
        </w:drawing>
      </w:r>
      <w:r>
        <w:t>。</w:t>
      </w:r>
    </w:p>
    <w:p w:rsidR="00E64166" w:rsidRDefault="006C1406">
      <w:pPr>
        <w:spacing w:before="161"/>
        <w:ind w:left="1160"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2.14  </w:t>
      </w:r>
      <w:r>
        <w:rPr>
          <w:rFonts w:ascii="黑体" w:eastAsia="黑体" w:hint="eastAsia"/>
          <w:sz w:val="18"/>
        </w:rPr>
        <w:t>工位卫生</w:t>
      </w:r>
    </w:p>
    <w:p w:rsidR="00E64166" w:rsidRDefault="00E64166">
      <w:pPr>
        <w:jc w:val="center"/>
        <w:rPr>
          <w:rFonts w:ascii="黑体" w:eastAsia="黑体"/>
          <w:sz w:val="18"/>
        </w:rPr>
        <w:sectPr w:rsidR="00E64166">
          <w:pgSz w:w="7940" w:h="11520"/>
          <w:pgMar w:top="1120" w:right="0" w:bottom="1060" w:left="0" w:header="930" w:footer="865" w:gutter="0"/>
          <w:cols w:space="720"/>
        </w:sectPr>
      </w:pPr>
    </w:p>
    <w:p w:rsidR="00E64166" w:rsidRDefault="006C1406">
      <w:pPr>
        <w:pStyle w:val="a4"/>
        <w:numPr>
          <w:ilvl w:val="0"/>
          <w:numId w:val="22"/>
        </w:numPr>
        <w:tabs>
          <w:tab w:val="left" w:pos="1713"/>
        </w:tabs>
        <w:spacing w:before="66"/>
        <w:ind w:left="1712"/>
        <w:rPr>
          <w:sz w:val="21"/>
        </w:rPr>
      </w:pPr>
      <w:r>
        <w:rPr>
          <w:spacing w:val="-3"/>
          <w:sz w:val="21"/>
        </w:rPr>
        <w:lastRenderedPageBreak/>
        <w:t>仪容着装：统一着装，佩戴胸牌。</w:t>
      </w:r>
    </w:p>
    <w:p w:rsidR="00E64166" w:rsidRDefault="00E64166">
      <w:pPr>
        <w:pStyle w:val="a3"/>
        <w:spacing w:before="10"/>
        <w:rPr>
          <w:sz w:val="17"/>
        </w:rPr>
      </w:pPr>
    </w:p>
    <w:tbl>
      <w:tblPr>
        <w:tblStyle w:val="TableNormal"/>
        <w:tblW w:w="0" w:type="auto"/>
        <w:tblInd w:w="941" w:type="dxa"/>
        <w:tblLayout w:type="fixed"/>
        <w:tblLook w:val="01E0" w:firstRow="1" w:lastRow="1" w:firstColumn="1" w:lastColumn="1" w:noHBand="0" w:noVBand="0"/>
      </w:tblPr>
      <w:tblGrid>
        <w:gridCol w:w="3030"/>
        <w:gridCol w:w="3029"/>
      </w:tblGrid>
      <w:tr w:rsidR="00E64166">
        <w:trPr>
          <w:trHeight w:val="2174"/>
        </w:trPr>
        <w:tc>
          <w:tcPr>
            <w:tcW w:w="3030" w:type="dxa"/>
          </w:tcPr>
          <w:p w:rsidR="00E64166" w:rsidRDefault="006C1406">
            <w:pPr>
              <w:pStyle w:val="TableParagraph"/>
              <w:ind w:left="200"/>
              <w:rPr>
                <w:sz w:val="20"/>
              </w:rPr>
            </w:pPr>
            <w:r>
              <w:rPr>
                <w:noProof/>
                <w:sz w:val="20"/>
                <w:lang w:val="en-US" w:bidi="ar-SA"/>
              </w:rPr>
              <w:drawing>
                <wp:inline distT="0" distB="0" distL="0" distR="0">
                  <wp:extent cx="1723179" cy="1293876"/>
                  <wp:effectExtent l="0" t="0" r="0" b="0"/>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72" cstate="print"/>
                          <a:stretch>
                            <a:fillRect/>
                          </a:stretch>
                        </pic:blipFill>
                        <pic:spPr>
                          <a:xfrm>
                            <a:off x="0" y="0"/>
                            <a:ext cx="1723179" cy="1293876"/>
                          </a:xfrm>
                          <a:prstGeom prst="rect">
                            <a:avLst/>
                          </a:prstGeom>
                        </pic:spPr>
                      </pic:pic>
                    </a:graphicData>
                  </a:graphic>
                </wp:inline>
              </w:drawing>
            </w:r>
          </w:p>
        </w:tc>
        <w:tc>
          <w:tcPr>
            <w:tcW w:w="3029" w:type="dxa"/>
          </w:tcPr>
          <w:p w:rsidR="00E64166" w:rsidRDefault="006C1406">
            <w:pPr>
              <w:pStyle w:val="TableParagraph"/>
              <w:ind w:left="113"/>
              <w:rPr>
                <w:sz w:val="20"/>
              </w:rPr>
            </w:pPr>
            <w:r>
              <w:rPr>
                <w:noProof/>
                <w:sz w:val="20"/>
                <w:lang w:val="en-US" w:bidi="ar-SA"/>
              </w:rPr>
              <w:drawing>
                <wp:inline distT="0" distB="0" distL="0" distR="0">
                  <wp:extent cx="1724321" cy="1293876"/>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73" cstate="print"/>
                          <a:stretch>
                            <a:fillRect/>
                          </a:stretch>
                        </pic:blipFill>
                        <pic:spPr>
                          <a:xfrm>
                            <a:off x="0" y="0"/>
                            <a:ext cx="1724321" cy="1293876"/>
                          </a:xfrm>
                          <a:prstGeom prst="rect">
                            <a:avLst/>
                          </a:prstGeom>
                        </pic:spPr>
                      </pic:pic>
                    </a:graphicData>
                  </a:graphic>
                </wp:inline>
              </w:drawing>
            </w:r>
          </w:p>
        </w:tc>
      </w:tr>
      <w:tr w:rsidR="00E64166">
        <w:trPr>
          <w:trHeight w:val="332"/>
        </w:trPr>
        <w:tc>
          <w:tcPr>
            <w:tcW w:w="6059" w:type="dxa"/>
            <w:gridSpan w:val="2"/>
          </w:tcPr>
          <w:p w:rsidR="00E64166" w:rsidRDefault="006C1406">
            <w:pPr>
              <w:pStyle w:val="TableParagraph"/>
              <w:spacing w:before="114" w:line="199" w:lineRule="exact"/>
              <w:ind w:left="2315" w:right="2309"/>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2.15  </w:t>
            </w:r>
            <w:r>
              <w:rPr>
                <w:rFonts w:ascii="黑体" w:eastAsia="黑体" w:hint="eastAsia"/>
                <w:sz w:val="18"/>
              </w:rPr>
              <w:t>统一着装</w:t>
            </w:r>
          </w:p>
        </w:tc>
      </w:tr>
    </w:tbl>
    <w:p w:rsidR="00E64166" w:rsidRDefault="00E64166">
      <w:pPr>
        <w:pStyle w:val="a3"/>
        <w:rPr>
          <w:sz w:val="22"/>
        </w:rPr>
      </w:pPr>
    </w:p>
    <w:p w:rsidR="00E64166" w:rsidRDefault="00E64166">
      <w:pPr>
        <w:pStyle w:val="a3"/>
        <w:spacing w:before="4"/>
      </w:pPr>
    </w:p>
    <w:p w:rsidR="00E64166" w:rsidRDefault="00B409EB">
      <w:pPr>
        <w:pStyle w:val="a4"/>
        <w:numPr>
          <w:ilvl w:val="0"/>
          <w:numId w:val="22"/>
        </w:numPr>
        <w:tabs>
          <w:tab w:val="left" w:pos="1713"/>
        </w:tabs>
        <w:spacing w:before="0" w:line="350" w:lineRule="auto"/>
        <w:ind w:right="1177" w:firstLine="420"/>
        <w:rPr>
          <w:sz w:val="21"/>
        </w:rPr>
      </w:pPr>
      <w:r>
        <w:rPr>
          <w:noProof/>
          <w:lang w:val="en-US" w:bidi="ar-SA"/>
        </w:rPr>
        <mc:AlternateContent>
          <mc:Choice Requires="wps">
            <w:drawing>
              <wp:anchor distT="0" distB="0" distL="114300" distR="114300" simplePos="0" relativeHeight="245897216" behindDoc="1" locked="0" layoutInCell="1" allowOverlap="1">
                <wp:simplePos x="0" y="0"/>
                <wp:positionH relativeFrom="page">
                  <wp:posOffset>123825</wp:posOffset>
                </wp:positionH>
                <wp:positionV relativeFrom="paragraph">
                  <wp:posOffset>347980</wp:posOffset>
                </wp:positionV>
                <wp:extent cx="4876165" cy="609600"/>
                <wp:effectExtent l="0" t="0" r="0" b="0"/>
                <wp:wrapNone/>
                <wp:docPr id="164"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 o:spid="_x0000_s1049" type="#_x0000_t202" style="position:absolute;left:0;text-align:left;margin-left:9.75pt;margin-top:27.4pt;width:383.95pt;height:48pt;rotation:-45;z-index:-2574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4"/>
          <w:sz w:val="21"/>
        </w:rPr>
        <w:t>宣传图牌：应配有工艺流程、操作要点、质量标准、操</w:t>
      </w:r>
      <w:r w:rsidR="006C1406">
        <w:rPr>
          <w:spacing w:val="-3"/>
          <w:sz w:val="21"/>
        </w:rPr>
        <w:t>作规程等图牌，并有文化宣传等内容。</w:t>
      </w:r>
    </w:p>
    <w:p w:rsidR="00E64166" w:rsidRDefault="00E64166">
      <w:pPr>
        <w:pStyle w:val="a3"/>
        <w:spacing w:before="2"/>
        <w:rPr>
          <w:sz w:val="8"/>
        </w:rPr>
      </w:pPr>
    </w:p>
    <w:tbl>
      <w:tblPr>
        <w:tblStyle w:val="TableNormal"/>
        <w:tblW w:w="0" w:type="auto"/>
        <w:tblInd w:w="942" w:type="dxa"/>
        <w:tblLayout w:type="fixed"/>
        <w:tblLook w:val="01E0" w:firstRow="1" w:lastRow="1" w:firstColumn="1" w:lastColumn="1" w:noHBand="0" w:noVBand="0"/>
      </w:tblPr>
      <w:tblGrid>
        <w:gridCol w:w="3033"/>
        <w:gridCol w:w="3032"/>
      </w:tblGrid>
      <w:tr w:rsidR="00E64166">
        <w:trPr>
          <w:trHeight w:val="2174"/>
        </w:trPr>
        <w:tc>
          <w:tcPr>
            <w:tcW w:w="3033" w:type="dxa"/>
          </w:tcPr>
          <w:p w:rsidR="00E64166" w:rsidRDefault="006C1406">
            <w:pPr>
              <w:pStyle w:val="TableParagraph"/>
              <w:ind w:left="200"/>
              <w:rPr>
                <w:sz w:val="20"/>
              </w:rPr>
            </w:pPr>
            <w:r>
              <w:rPr>
                <w:noProof/>
                <w:sz w:val="20"/>
                <w:lang w:val="en-US" w:bidi="ar-SA"/>
              </w:rPr>
              <w:drawing>
                <wp:inline distT="0" distB="0" distL="0" distR="0">
                  <wp:extent cx="1726436" cy="1293876"/>
                  <wp:effectExtent l="0" t="0" r="0" b="0"/>
                  <wp:docPr id="101" name="image52.jpeg" descr="IMG_20200630_07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74" cstate="print"/>
                          <a:stretch>
                            <a:fillRect/>
                          </a:stretch>
                        </pic:blipFill>
                        <pic:spPr>
                          <a:xfrm>
                            <a:off x="0" y="0"/>
                            <a:ext cx="1726436" cy="1293876"/>
                          </a:xfrm>
                          <a:prstGeom prst="rect">
                            <a:avLst/>
                          </a:prstGeom>
                        </pic:spPr>
                      </pic:pic>
                    </a:graphicData>
                  </a:graphic>
                </wp:inline>
              </w:drawing>
            </w:r>
          </w:p>
        </w:tc>
        <w:tc>
          <w:tcPr>
            <w:tcW w:w="3032" w:type="dxa"/>
          </w:tcPr>
          <w:p w:rsidR="00E64166" w:rsidRDefault="006C1406">
            <w:pPr>
              <w:pStyle w:val="TableParagraph"/>
              <w:ind w:left="110"/>
              <w:rPr>
                <w:sz w:val="20"/>
              </w:rPr>
            </w:pPr>
            <w:r>
              <w:rPr>
                <w:noProof/>
                <w:sz w:val="20"/>
                <w:lang w:val="en-US" w:bidi="ar-SA"/>
              </w:rPr>
              <w:drawing>
                <wp:inline distT="0" distB="0" distL="0" distR="0">
                  <wp:extent cx="1725802" cy="1293876"/>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75" cstate="print"/>
                          <a:stretch>
                            <a:fillRect/>
                          </a:stretch>
                        </pic:blipFill>
                        <pic:spPr>
                          <a:xfrm>
                            <a:off x="0" y="0"/>
                            <a:ext cx="1725802" cy="1293876"/>
                          </a:xfrm>
                          <a:prstGeom prst="rect">
                            <a:avLst/>
                          </a:prstGeom>
                        </pic:spPr>
                      </pic:pic>
                    </a:graphicData>
                  </a:graphic>
                </wp:inline>
              </w:drawing>
            </w:r>
          </w:p>
        </w:tc>
      </w:tr>
      <w:tr w:rsidR="00E64166">
        <w:trPr>
          <w:trHeight w:val="333"/>
        </w:trPr>
        <w:tc>
          <w:tcPr>
            <w:tcW w:w="6065" w:type="dxa"/>
            <w:gridSpan w:val="2"/>
          </w:tcPr>
          <w:p w:rsidR="00E64166" w:rsidRDefault="006C1406">
            <w:pPr>
              <w:pStyle w:val="TableParagraph"/>
              <w:spacing w:before="114" w:line="199" w:lineRule="exact"/>
              <w:ind w:left="2045" w:right="2044"/>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2.16  </w:t>
            </w:r>
            <w:r>
              <w:rPr>
                <w:rFonts w:ascii="黑体" w:eastAsia="黑体" w:hint="eastAsia"/>
                <w:sz w:val="18"/>
              </w:rPr>
              <w:t>图牌、文化宣传</w:t>
            </w:r>
          </w:p>
        </w:tc>
      </w:tr>
    </w:tbl>
    <w:p w:rsidR="00E64166" w:rsidRDefault="00E64166">
      <w:pPr>
        <w:spacing w:line="199" w:lineRule="exact"/>
        <w:jc w:val="center"/>
        <w:rPr>
          <w:rFonts w:ascii="黑体" w:eastAsia="黑体"/>
          <w:sz w:val="18"/>
        </w:rPr>
        <w:sectPr w:rsidR="00E64166">
          <w:pgSz w:w="7940" w:h="11520"/>
          <w:pgMar w:top="1120" w:right="0" w:bottom="1060" w:left="0" w:header="930" w:footer="865" w:gutter="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13" w:name="第三章__人员配备_"/>
      <w:bookmarkStart w:id="14" w:name="一、管理人员_"/>
      <w:bookmarkStart w:id="15" w:name="_bookmark6"/>
      <w:bookmarkStart w:id="16" w:name="_bookmark7"/>
      <w:bookmarkEnd w:id="13"/>
      <w:bookmarkEnd w:id="14"/>
      <w:bookmarkEnd w:id="15"/>
      <w:bookmarkEnd w:id="16"/>
      <w:r>
        <w:rPr>
          <w:rFonts w:ascii="黑体" w:eastAsia="黑体" w:hint="eastAsia"/>
        </w:rPr>
        <w:t>一、管理人员</w:t>
      </w:r>
    </w:p>
    <w:p w:rsidR="00E64166" w:rsidRDefault="006C1406">
      <w:pPr>
        <w:pStyle w:val="1"/>
        <w:tabs>
          <w:tab w:val="left" w:pos="1532"/>
        </w:tabs>
      </w:pPr>
      <w:r>
        <w:br w:type="column"/>
      </w:r>
      <w:r>
        <w:lastRenderedPageBreak/>
        <w:t>第三章</w:t>
      </w:r>
      <w:r>
        <w:tab/>
      </w:r>
      <w:r>
        <w:t>人员配备</w:t>
      </w:r>
    </w:p>
    <w:p w:rsidR="00E64166" w:rsidRDefault="00E64166">
      <w:pPr>
        <w:sectPr w:rsidR="00E64166">
          <w:pgSz w:w="7940" w:h="11520"/>
          <w:pgMar w:top="1120" w:right="0" w:bottom="1060" w:left="0" w:header="930" w:footer="865" w:gutter="0"/>
          <w:cols w:num="2" w:space="720" w:equalWidth="0">
            <w:col w:w="2396" w:space="40"/>
            <w:col w:w="5504"/>
          </w:cols>
        </w:sectPr>
      </w:pPr>
    </w:p>
    <w:p w:rsidR="00E64166" w:rsidRDefault="006C1406">
      <w:pPr>
        <w:pStyle w:val="a4"/>
        <w:numPr>
          <w:ilvl w:val="0"/>
          <w:numId w:val="21"/>
        </w:numPr>
        <w:tabs>
          <w:tab w:val="left" w:pos="1713"/>
        </w:tabs>
        <w:rPr>
          <w:sz w:val="21"/>
        </w:rPr>
      </w:pPr>
      <w:r>
        <w:rPr>
          <w:spacing w:val="-3"/>
          <w:sz w:val="21"/>
        </w:rPr>
        <w:lastRenderedPageBreak/>
        <w:t>部门负责人要求：</w:t>
      </w:r>
    </w:p>
    <w:p w:rsidR="00E64166" w:rsidRDefault="00E64166">
      <w:pPr>
        <w:pStyle w:val="a3"/>
        <w:spacing w:before="9"/>
        <w:rPr>
          <w:sz w:val="4"/>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3923"/>
      </w:tblGrid>
      <w:tr w:rsidR="00E64166">
        <w:trPr>
          <w:trHeight w:val="568"/>
        </w:trPr>
        <w:tc>
          <w:tcPr>
            <w:tcW w:w="1801" w:type="dxa"/>
          </w:tcPr>
          <w:p w:rsidR="00E64166" w:rsidRDefault="00E64166">
            <w:pPr>
              <w:pStyle w:val="TableParagraph"/>
              <w:spacing w:before="1"/>
              <w:rPr>
                <w:sz w:val="13"/>
              </w:rPr>
            </w:pPr>
          </w:p>
          <w:p w:rsidR="00E64166" w:rsidRDefault="006C1406">
            <w:pPr>
              <w:pStyle w:val="TableParagraph"/>
              <w:ind w:left="248" w:right="242"/>
              <w:jc w:val="center"/>
              <w:rPr>
                <w:sz w:val="18"/>
              </w:rPr>
            </w:pPr>
            <w:r>
              <w:rPr>
                <w:sz w:val="18"/>
              </w:rPr>
              <w:t>部门负责人</w:t>
            </w:r>
          </w:p>
        </w:tc>
        <w:tc>
          <w:tcPr>
            <w:tcW w:w="3923" w:type="dxa"/>
          </w:tcPr>
          <w:p w:rsidR="00E64166" w:rsidRDefault="00E64166">
            <w:pPr>
              <w:pStyle w:val="TableParagraph"/>
              <w:spacing w:before="1"/>
              <w:rPr>
                <w:sz w:val="13"/>
              </w:rPr>
            </w:pPr>
          </w:p>
          <w:p w:rsidR="00E64166" w:rsidRDefault="006C1406">
            <w:pPr>
              <w:pStyle w:val="TableParagraph"/>
              <w:ind w:left="1580" w:right="1572"/>
              <w:jc w:val="center"/>
              <w:rPr>
                <w:sz w:val="18"/>
              </w:rPr>
            </w:pPr>
            <w:r>
              <w:rPr>
                <w:sz w:val="18"/>
              </w:rPr>
              <w:t>基本要求</w:t>
            </w:r>
          </w:p>
        </w:tc>
      </w:tr>
      <w:tr w:rsidR="00E64166">
        <w:trPr>
          <w:trHeight w:val="1185"/>
        </w:trPr>
        <w:tc>
          <w:tcPr>
            <w:tcW w:w="1801" w:type="dxa"/>
          </w:tcPr>
          <w:p w:rsidR="00E64166" w:rsidRDefault="00E64166">
            <w:pPr>
              <w:pStyle w:val="TableParagraph"/>
              <w:rPr>
                <w:sz w:val="18"/>
              </w:rPr>
            </w:pPr>
          </w:p>
          <w:p w:rsidR="00E64166" w:rsidRDefault="00E64166">
            <w:pPr>
              <w:pStyle w:val="TableParagraph"/>
              <w:rPr>
                <w:sz w:val="19"/>
              </w:rPr>
            </w:pPr>
          </w:p>
          <w:p w:rsidR="00E64166" w:rsidRDefault="006C1406">
            <w:pPr>
              <w:pStyle w:val="TableParagraph"/>
              <w:spacing w:before="1"/>
              <w:ind w:left="248" w:right="242"/>
              <w:jc w:val="center"/>
              <w:rPr>
                <w:sz w:val="18"/>
              </w:rPr>
            </w:pPr>
            <w:r>
              <w:rPr>
                <w:sz w:val="18"/>
              </w:rPr>
              <w:t>企业技术负责人</w:t>
            </w:r>
          </w:p>
        </w:tc>
        <w:tc>
          <w:tcPr>
            <w:tcW w:w="3923" w:type="dxa"/>
          </w:tcPr>
          <w:p w:rsidR="00E64166" w:rsidRDefault="006C1406">
            <w:pPr>
              <w:pStyle w:val="TableParagraph"/>
              <w:spacing w:before="81" w:line="410" w:lineRule="auto"/>
              <w:ind w:left="107" w:right="22"/>
              <w:rPr>
                <w:sz w:val="18"/>
              </w:rPr>
            </w:pPr>
            <w:r>
              <w:rPr>
                <w:sz w:val="18"/>
              </w:rPr>
              <w:t>具有</w:t>
            </w:r>
            <w:r>
              <w:rPr>
                <w:sz w:val="18"/>
              </w:rPr>
              <w:t xml:space="preserve"> </w:t>
            </w:r>
            <w:r>
              <w:rPr>
                <w:rFonts w:ascii="Times New Roman" w:eastAsia="Times New Roman"/>
                <w:sz w:val="18"/>
              </w:rPr>
              <w:t xml:space="preserve">10 </w:t>
            </w:r>
            <w:r>
              <w:rPr>
                <w:sz w:val="18"/>
              </w:rPr>
              <w:t>年以上从事工程施工技术或管理工作经历，且有工程序列高级职称或一级注册建造师执</w:t>
            </w:r>
          </w:p>
          <w:p w:rsidR="00E64166" w:rsidRDefault="006C1406">
            <w:pPr>
              <w:pStyle w:val="TableParagraph"/>
              <w:spacing w:before="2"/>
              <w:ind w:left="107"/>
              <w:rPr>
                <w:sz w:val="18"/>
              </w:rPr>
            </w:pPr>
            <w:r>
              <w:rPr>
                <w:sz w:val="18"/>
              </w:rPr>
              <w:t>业资格</w:t>
            </w:r>
          </w:p>
        </w:tc>
      </w:tr>
      <w:tr w:rsidR="00E64166">
        <w:trPr>
          <w:trHeight w:val="1185"/>
        </w:trPr>
        <w:tc>
          <w:tcPr>
            <w:tcW w:w="1801" w:type="dxa"/>
          </w:tcPr>
          <w:p w:rsidR="00E64166" w:rsidRDefault="00E64166">
            <w:pPr>
              <w:pStyle w:val="TableParagraph"/>
              <w:rPr>
                <w:sz w:val="18"/>
              </w:rPr>
            </w:pPr>
          </w:p>
          <w:p w:rsidR="00E64166" w:rsidRDefault="00E64166">
            <w:pPr>
              <w:pStyle w:val="TableParagraph"/>
              <w:rPr>
                <w:sz w:val="19"/>
              </w:rPr>
            </w:pPr>
          </w:p>
          <w:p w:rsidR="00E64166" w:rsidRDefault="006C1406">
            <w:pPr>
              <w:pStyle w:val="TableParagraph"/>
              <w:spacing w:before="1"/>
              <w:ind w:left="248" w:right="242"/>
              <w:jc w:val="center"/>
              <w:rPr>
                <w:sz w:val="18"/>
              </w:rPr>
            </w:pPr>
            <w:r>
              <w:rPr>
                <w:sz w:val="18"/>
              </w:rPr>
              <w:t>质量部门负责人</w:t>
            </w:r>
          </w:p>
        </w:tc>
        <w:tc>
          <w:tcPr>
            <w:tcW w:w="3923" w:type="dxa"/>
          </w:tcPr>
          <w:p w:rsidR="00E64166" w:rsidRDefault="006C1406">
            <w:pPr>
              <w:pStyle w:val="TableParagraph"/>
              <w:spacing w:before="81" w:line="410" w:lineRule="auto"/>
              <w:ind w:left="107" w:right="51"/>
              <w:rPr>
                <w:sz w:val="18"/>
              </w:rPr>
            </w:pPr>
            <w:r>
              <w:rPr>
                <w:sz w:val="18"/>
              </w:rPr>
              <w:t>具有</w:t>
            </w:r>
            <w:r>
              <w:rPr>
                <w:sz w:val="18"/>
              </w:rPr>
              <w:t xml:space="preserve"> </w:t>
            </w:r>
            <w:r>
              <w:rPr>
                <w:rFonts w:ascii="Times New Roman" w:eastAsia="Times New Roman"/>
                <w:sz w:val="18"/>
              </w:rPr>
              <w:t xml:space="preserve">5 </w:t>
            </w:r>
            <w:r>
              <w:rPr>
                <w:sz w:val="18"/>
              </w:rPr>
              <w:t>年以上从事工程施工质量管理工作经历</w:t>
            </w:r>
            <w:r>
              <w:rPr>
                <w:rFonts w:ascii="Times New Roman" w:eastAsia="Times New Roman"/>
                <w:sz w:val="18"/>
              </w:rPr>
              <w:t xml:space="preserve">, </w:t>
            </w:r>
            <w:r>
              <w:rPr>
                <w:sz w:val="18"/>
              </w:rPr>
              <w:t>且有工程序列高级职称或注册监理工程师等相</w:t>
            </w:r>
          </w:p>
          <w:p w:rsidR="00E64166" w:rsidRDefault="006C1406">
            <w:pPr>
              <w:pStyle w:val="TableParagraph"/>
              <w:spacing w:before="1"/>
              <w:ind w:left="107"/>
              <w:rPr>
                <w:sz w:val="18"/>
              </w:rPr>
            </w:pPr>
            <w:r>
              <w:rPr>
                <w:sz w:val="18"/>
              </w:rPr>
              <w:t>应执业资格</w:t>
            </w:r>
          </w:p>
        </w:tc>
      </w:tr>
      <w:tr w:rsidR="00E64166">
        <w:trPr>
          <w:trHeight w:val="849"/>
        </w:trPr>
        <w:tc>
          <w:tcPr>
            <w:tcW w:w="1801" w:type="dxa"/>
          </w:tcPr>
          <w:p w:rsidR="00E64166" w:rsidRDefault="00E64166">
            <w:pPr>
              <w:pStyle w:val="TableParagraph"/>
              <w:spacing w:before="12"/>
              <w:rPr>
                <w:sz w:val="23"/>
              </w:rPr>
            </w:pPr>
          </w:p>
          <w:p w:rsidR="00E64166" w:rsidRDefault="006C1406">
            <w:pPr>
              <w:pStyle w:val="TableParagraph"/>
              <w:ind w:left="248" w:right="240"/>
              <w:jc w:val="center"/>
              <w:rPr>
                <w:sz w:val="18"/>
              </w:rPr>
            </w:pPr>
            <w:r>
              <w:rPr>
                <w:sz w:val="18"/>
              </w:rPr>
              <w:t>试验室负责人</w:t>
            </w:r>
          </w:p>
        </w:tc>
        <w:tc>
          <w:tcPr>
            <w:tcW w:w="3923" w:type="dxa"/>
          </w:tcPr>
          <w:p w:rsidR="00E64166" w:rsidRDefault="006C1406">
            <w:pPr>
              <w:pStyle w:val="TableParagraph"/>
              <w:spacing w:before="81"/>
              <w:ind w:left="107"/>
              <w:rPr>
                <w:sz w:val="18"/>
              </w:rPr>
            </w:pPr>
            <w:r>
              <w:rPr>
                <w:spacing w:val="-15"/>
                <w:sz w:val="18"/>
              </w:rPr>
              <w:t>具有</w:t>
            </w:r>
            <w:r>
              <w:rPr>
                <w:spacing w:val="-15"/>
                <w:sz w:val="18"/>
              </w:rPr>
              <w:t xml:space="preserve"> </w:t>
            </w:r>
            <w:r>
              <w:rPr>
                <w:rFonts w:ascii="Times New Roman" w:eastAsia="Times New Roman"/>
                <w:sz w:val="18"/>
              </w:rPr>
              <w:t xml:space="preserve">5 </w:t>
            </w:r>
            <w:r>
              <w:rPr>
                <w:spacing w:val="-7"/>
                <w:sz w:val="18"/>
              </w:rPr>
              <w:t>年以上相关质量检验工作经历，且有工程</w:t>
            </w:r>
          </w:p>
          <w:p w:rsidR="00E64166" w:rsidRDefault="006C1406">
            <w:pPr>
              <w:pStyle w:val="TableParagraph"/>
              <w:spacing w:before="163"/>
              <w:ind w:left="107"/>
              <w:rPr>
                <w:sz w:val="18"/>
              </w:rPr>
            </w:pPr>
            <w:r>
              <w:rPr>
                <w:sz w:val="18"/>
              </w:rPr>
              <w:t>序列中级及以上职称</w:t>
            </w:r>
          </w:p>
        </w:tc>
      </w:tr>
      <w:tr w:rsidR="00E64166">
        <w:trPr>
          <w:trHeight w:val="849"/>
        </w:trPr>
        <w:tc>
          <w:tcPr>
            <w:tcW w:w="1801" w:type="dxa"/>
          </w:tcPr>
          <w:p w:rsidR="00E64166" w:rsidRDefault="00E64166">
            <w:pPr>
              <w:pStyle w:val="TableParagraph"/>
              <w:spacing w:before="2"/>
              <w:rPr>
                <w:sz w:val="24"/>
              </w:rPr>
            </w:pPr>
          </w:p>
          <w:p w:rsidR="00E64166" w:rsidRDefault="006C1406">
            <w:pPr>
              <w:pStyle w:val="TableParagraph"/>
              <w:ind w:left="248" w:right="242"/>
              <w:jc w:val="center"/>
              <w:rPr>
                <w:sz w:val="18"/>
              </w:rPr>
            </w:pPr>
            <w:r>
              <w:rPr>
                <w:sz w:val="18"/>
              </w:rPr>
              <w:t>安全部门负责人</w:t>
            </w:r>
          </w:p>
        </w:tc>
        <w:tc>
          <w:tcPr>
            <w:tcW w:w="3923" w:type="dxa"/>
          </w:tcPr>
          <w:p w:rsidR="00E64166" w:rsidRDefault="006C1406">
            <w:pPr>
              <w:pStyle w:val="TableParagraph"/>
              <w:spacing w:before="81"/>
              <w:ind w:left="107"/>
              <w:rPr>
                <w:sz w:val="18"/>
              </w:rPr>
            </w:pPr>
            <w:r>
              <w:rPr>
                <w:spacing w:val="-15"/>
                <w:sz w:val="18"/>
              </w:rPr>
              <w:t>具有</w:t>
            </w:r>
            <w:r>
              <w:rPr>
                <w:spacing w:val="-15"/>
                <w:sz w:val="18"/>
              </w:rPr>
              <w:t xml:space="preserve"> </w:t>
            </w:r>
            <w:r>
              <w:rPr>
                <w:rFonts w:ascii="Times New Roman" w:eastAsia="Times New Roman"/>
                <w:sz w:val="18"/>
              </w:rPr>
              <w:t xml:space="preserve">5 </w:t>
            </w:r>
            <w:r>
              <w:rPr>
                <w:spacing w:val="-8"/>
                <w:sz w:val="18"/>
              </w:rPr>
              <w:t>年以上相关工作经历，且有注册安全工程</w:t>
            </w:r>
          </w:p>
          <w:p w:rsidR="00E64166" w:rsidRDefault="006C1406">
            <w:pPr>
              <w:pStyle w:val="TableParagraph"/>
              <w:spacing w:before="166"/>
              <w:ind w:left="107"/>
              <w:rPr>
                <w:sz w:val="18"/>
              </w:rPr>
            </w:pPr>
            <w:r>
              <w:rPr>
                <w:sz w:val="18"/>
              </w:rPr>
              <w:t>师或工程类中级及以上技术职称</w:t>
            </w:r>
          </w:p>
        </w:tc>
      </w:tr>
    </w:tbl>
    <w:p w:rsidR="00E64166" w:rsidRDefault="00E64166">
      <w:pPr>
        <w:pStyle w:val="a3"/>
        <w:rPr>
          <w:sz w:val="22"/>
        </w:rPr>
      </w:pPr>
    </w:p>
    <w:p w:rsidR="00E64166" w:rsidRDefault="00B409EB">
      <w:pPr>
        <w:pStyle w:val="a4"/>
        <w:numPr>
          <w:ilvl w:val="0"/>
          <w:numId w:val="21"/>
        </w:numPr>
        <w:tabs>
          <w:tab w:val="left" w:pos="1713"/>
        </w:tabs>
        <w:spacing w:before="178"/>
        <w:rPr>
          <w:sz w:val="21"/>
        </w:rPr>
      </w:pPr>
      <w:r>
        <w:rPr>
          <w:noProof/>
          <w:lang w:val="en-US" w:bidi="ar-SA"/>
        </w:rPr>
        <mc:AlternateContent>
          <mc:Choice Requires="wps">
            <w:drawing>
              <wp:anchor distT="0" distB="0" distL="114300" distR="114300" simplePos="0" relativeHeight="245898240" behindDoc="1" locked="0" layoutInCell="1" allowOverlap="1">
                <wp:simplePos x="0" y="0"/>
                <wp:positionH relativeFrom="page">
                  <wp:posOffset>123825</wp:posOffset>
                </wp:positionH>
                <wp:positionV relativeFrom="paragraph">
                  <wp:posOffset>-1266190</wp:posOffset>
                </wp:positionV>
                <wp:extent cx="4876165" cy="609600"/>
                <wp:effectExtent l="0" t="0" r="0" b="0"/>
                <wp:wrapNone/>
                <wp:docPr id="162"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50" type="#_x0000_t202" style="position:absolute;left:0;text-align:left;margin-left:9.75pt;margin-top:-99.7pt;width:383.95pt;height:48pt;rotation:-45;z-index:-2574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各部门人员配备与要求：</w:t>
      </w:r>
    </w:p>
    <w:p w:rsidR="00E64166" w:rsidRDefault="00E64166">
      <w:pPr>
        <w:pStyle w:val="a3"/>
        <w:spacing w:before="12"/>
        <w:rPr>
          <w:sz w:val="4"/>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040"/>
        <w:gridCol w:w="3738"/>
      </w:tblGrid>
      <w:tr w:rsidR="00E64166">
        <w:trPr>
          <w:trHeight w:val="849"/>
        </w:trPr>
        <w:tc>
          <w:tcPr>
            <w:tcW w:w="946" w:type="dxa"/>
          </w:tcPr>
          <w:p w:rsidR="00E64166" w:rsidRDefault="00E64166">
            <w:pPr>
              <w:pStyle w:val="TableParagraph"/>
              <w:spacing w:before="12"/>
              <w:rPr>
                <w:sz w:val="23"/>
              </w:rPr>
            </w:pPr>
          </w:p>
          <w:p w:rsidR="00E64166" w:rsidRDefault="006C1406">
            <w:pPr>
              <w:pStyle w:val="TableParagraph"/>
              <w:ind w:left="92" w:right="83"/>
              <w:jc w:val="center"/>
              <w:rPr>
                <w:sz w:val="18"/>
              </w:rPr>
            </w:pPr>
            <w:r>
              <w:rPr>
                <w:sz w:val="18"/>
              </w:rPr>
              <w:t>部门名称</w:t>
            </w:r>
          </w:p>
        </w:tc>
        <w:tc>
          <w:tcPr>
            <w:tcW w:w="1040" w:type="dxa"/>
          </w:tcPr>
          <w:p w:rsidR="00E64166" w:rsidRDefault="006C1406">
            <w:pPr>
              <w:pStyle w:val="TableParagraph"/>
              <w:spacing w:before="110"/>
              <w:ind w:left="157"/>
              <w:rPr>
                <w:sz w:val="18"/>
              </w:rPr>
            </w:pPr>
            <w:r>
              <w:rPr>
                <w:sz w:val="18"/>
              </w:rPr>
              <w:t>最低配置</w:t>
            </w:r>
          </w:p>
          <w:p w:rsidR="00E64166" w:rsidRDefault="00E64166">
            <w:pPr>
              <w:pStyle w:val="TableParagraph"/>
              <w:spacing w:before="11"/>
              <w:rPr>
                <w:sz w:val="12"/>
              </w:rPr>
            </w:pPr>
          </w:p>
          <w:p w:rsidR="00E64166" w:rsidRDefault="006C1406">
            <w:pPr>
              <w:pStyle w:val="TableParagraph"/>
              <w:spacing w:before="1"/>
              <w:ind w:left="157"/>
              <w:rPr>
                <w:sz w:val="18"/>
              </w:rPr>
            </w:pPr>
            <w:r>
              <w:rPr>
                <w:sz w:val="18"/>
              </w:rPr>
              <w:t>（人数）</w:t>
            </w:r>
          </w:p>
        </w:tc>
        <w:tc>
          <w:tcPr>
            <w:tcW w:w="3738" w:type="dxa"/>
          </w:tcPr>
          <w:p w:rsidR="00E64166" w:rsidRDefault="00E64166">
            <w:pPr>
              <w:pStyle w:val="TableParagraph"/>
              <w:spacing w:before="12"/>
              <w:rPr>
                <w:sz w:val="23"/>
              </w:rPr>
            </w:pPr>
          </w:p>
          <w:p w:rsidR="00E64166" w:rsidRDefault="006C1406">
            <w:pPr>
              <w:pStyle w:val="TableParagraph"/>
              <w:ind w:left="1489" w:right="1479"/>
              <w:jc w:val="center"/>
              <w:rPr>
                <w:sz w:val="18"/>
              </w:rPr>
            </w:pPr>
            <w:r>
              <w:rPr>
                <w:sz w:val="18"/>
              </w:rPr>
              <w:t>基本要求</w:t>
            </w:r>
          </w:p>
        </w:tc>
      </w:tr>
      <w:tr w:rsidR="00E64166">
        <w:trPr>
          <w:trHeight w:val="849"/>
        </w:trPr>
        <w:tc>
          <w:tcPr>
            <w:tcW w:w="946" w:type="dxa"/>
          </w:tcPr>
          <w:p w:rsidR="00E64166" w:rsidRDefault="00E64166">
            <w:pPr>
              <w:pStyle w:val="TableParagraph"/>
              <w:spacing w:before="2"/>
              <w:rPr>
                <w:sz w:val="24"/>
              </w:rPr>
            </w:pPr>
          </w:p>
          <w:p w:rsidR="00E64166" w:rsidRDefault="006C1406">
            <w:pPr>
              <w:pStyle w:val="TableParagraph"/>
              <w:ind w:left="92" w:right="83"/>
              <w:jc w:val="center"/>
              <w:rPr>
                <w:sz w:val="18"/>
              </w:rPr>
            </w:pPr>
            <w:r>
              <w:rPr>
                <w:sz w:val="18"/>
              </w:rPr>
              <w:t>质量部门</w:t>
            </w:r>
          </w:p>
        </w:tc>
        <w:tc>
          <w:tcPr>
            <w:tcW w:w="1040" w:type="dxa"/>
          </w:tcPr>
          <w:p w:rsidR="00E64166" w:rsidRDefault="00E64166">
            <w:pPr>
              <w:pStyle w:val="TableParagraph"/>
              <w:spacing w:before="12"/>
              <w:rPr>
                <w:sz w:val="24"/>
              </w:rPr>
            </w:pPr>
          </w:p>
          <w:p w:rsidR="00E64166" w:rsidRDefault="006C1406">
            <w:pPr>
              <w:pStyle w:val="TableParagraph"/>
              <w:ind w:left="5"/>
              <w:jc w:val="center"/>
              <w:rPr>
                <w:rFonts w:ascii="Times New Roman"/>
                <w:sz w:val="18"/>
              </w:rPr>
            </w:pPr>
            <w:r>
              <w:rPr>
                <w:rFonts w:ascii="Times New Roman"/>
                <w:sz w:val="18"/>
              </w:rPr>
              <w:t>4</w:t>
            </w:r>
          </w:p>
        </w:tc>
        <w:tc>
          <w:tcPr>
            <w:tcW w:w="3738" w:type="dxa"/>
          </w:tcPr>
          <w:p w:rsidR="00E64166" w:rsidRDefault="00E64166">
            <w:pPr>
              <w:pStyle w:val="TableParagraph"/>
              <w:spacing w:before="2"/>
              <w:rPr>
                <w:sz w:val="24"/>
              </w:rPr>
            </w:pPr>
          </w:p>
          <w:p w:rsidR="00E64166" w:rsidRDefault="006C1406">
            <w:pPr>
              <w:pStyle w:val="TableParagraph"/>
              <w:ind w:left="227"/>
              <w:rPr>
                <w:sz w:val="18"/>
              </w:rPr>
            </w:pPr>
            <w:r>
              <w:rPr>
                <w:sz w:val="18"/>
              </w:rPr>
              <w:t>质量员应培训合格</w:t>
            </w:r>
            <w:r>
              <w:rPr>
                <w:rFonts w:ascii="Times New Roman" w:eastAsia="Times New Roman"/>
                <w:sz w:val="18"/>
              </w:rPr>
              <w:t>,</w:t>
            </w:r>
            <w:r>
              <w:rPr>
                <w:sz w:val="18"/>
              </w:rPr>
              <w:t>并持有效岗位证书上岗</w:t>
            </w:r>
          </w:p>
        </w:tc>
      </w:tr>
      <w:tr w:rsidR="00E64166">
        <w:trPr>
          <w:trHeight w:val="510"/>
        </w:trPr>
        <w:tc>
          <w:tcPr>
            <w:tcW w:w="946" w:type="dxa"/>
          </w:tcPr>
          <w:p w:rsidR="00E64166" w:rsidRDefault="006C1406">
            <w:pPr>
              <w:pStyle w:val="TableParagraph"/>
              <w:spacing w:before="139"/>
              <w:ind w:left="89" w:right="83"/>
              <w:jc w:val="center"/>
              <w:rPr>
                <w:sz w:val="18"/>
              </w:rPr>
            </w:pPr>
            <w:r>
              <w:rPr>
                <w:sz w:val="18"/>
              </w:rPr>
              <w:t>试验室</w:t>
            </w:r>
          </w:p>
        </w:tc>
        <w:tc>
          <w:tcPr>
            <w:tcW w:w="1040" w:type="dxa"/>
          </w:tcPr>
          <w:p w:rsidR="00E64166" w:rsidRDefault="006C1406">
            <w:pPr>
              <w:pStyle w:val="TableParagraph"/>
              <w:spacing w:before="148"/>
              <w:ind w:left="5"/>
              <w:jc w:val="center"/>
              <w:rPr>
                <w:rFonts w:ascii="Times New Roman"/>
                <w:sz w:val="18"/>
              </w:rPr>
            </w:pPr>
            <w:r>
              <w:rPr>
                <w:rFonts w:ascii="Times New Roman"/>
                <w:sz w:val="18"/>
              </w:rPr>
              <w:t>3</w:t>
            </w:r>
          </w:p>
        </w:tc>
        <w:tc>
          <w:tcPr>
            <w:tcW w:w="3738" w:type="dxa"/>
          </w:tcPr>
          <w:p w:rsidR="00E64166" w:rsidRDefault="006C1406">
            <w:pPr>
              <w:pStyle w:val="TableParagraph"/>
              <w:spacing w:before="81"/>
              <w:ind w:left="109"/>
              <w:rPr>
                <w:sz w:val="18"/>
              </w:rPr>
            </w:pPr>
            <w:r>
              <w:rPr>
                <w:sz w:val="18"/>
              </w:rPr>
              <w:t>试验员应培训合格</w:t>
            </w:r>
            <w:r>
              <w:rPr>
                <w:rFonts w:ascii="Times New Roman" w:eastAsia="Times New Roman"/>
                <w:sz w:val="18"/>
              </w:rPr>
              <w:t>,</w:t>
            </w:r>
            <w:r>
              <w:rPr>
                <w:sz w:val="18"/>
              </w:rPr>
              <w:t>并持有效岗位证书上岗</w:t>
            </w:r>
          </w:p>
        </w:tc>
      </w:tr>
    </w:tbl>
    <w:p w:rsidR="00E64166" w:rsidRDefault="00E64166">
      <w:pPr>
        <w:rPr>
          <w:sz w:val="18"/>
        </w:rPr>
        <w:sectPr w:rsidR="00E64166">
          <w:type w:val="continuous"/>
          <w:pgSz w:w="7940" w:h="11520"/>
          <w:pgMar w:top="1060" w:right="0" w:bottom="280" w:left="0" w:header="720" w:footer="720" w:gutter="0"/>
          <w:cols w:space="720"/>
        </w:sectPr>
      </w:pPr>
    </w:p>
    <w:p w:rsidR="00E64166" w:rsidRDefault="00E64166">
      <w:pPr>
        <w:pStyle w:val="a3"/>
        <w:rPr>
          <w:sz w:val="4"/>
        </w:rPr>
      </w:pPr>
    </w:p>
    <w:tbl>
      <w:tblPr>
        <w:tblStyle w:val="TableNormal"/>
        <w:tblW w:w="0" w:type="auto"/>
        <w:tblInd w:w="113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946"/>
        <w:gridCol w:w="1040"/>
        <w:gridCol w:w="3738"/>
      </w:tblGrid>
      <w:tr w:rsidR="00E64166">
        <w:trPr>
          <w:trHeight w:val="513"/>
        </w:trPr>
        <w:tc>
          <w:tcPr>
            <w:tcW w:w="946" w:type="dxa"/>
            <w:tcBorders>
              <w:left w:val="single" w:sz="4" w:space="0" w:color="000000"/>
              <w:bottom w:val="single" w:sz="4" w:space="0" w:color="000000"/>
              <w:right w:val="single" w:sz="4" w:space="0" w:color="000000"/>
            </w:tcBorders>
          </w:tcPr>
          <w:p w:rsidR="00E64166" w:rsidRDefault="006C1406">
            <w:pPr>
              <w:pStyle w:val="TableParagraph"/>
              <w:spacing w:before="144"/>
              <w:ind w:right="101"/>
              <w:jc w:val="right"/>
              <w:rPr>
                <w:sz w:val="18"/>
              </w:rPr>
            </w:pPr>
            <w:r>
              <w:rPr>
                <w:sz w:val="18"/>
              </w:rPr>
              <w:t>安全部门</w:t>
            </w:r>
          </w:p>
        </w:tc>
        <w:tc>
          <w:tcPr>
            <w:tcW w:w="1040" w:type="dxa"/>
            <w:tcBorders>
              <w:left w:val="single" w:sz="4" w:space="0" w:color="000000"/>
              <w:bottom w:val="single" w:sz="4" w:space="0" w:color="000000"/>
              <w:right w:val="single" w:sz="4" w:space="0" w:color="000000"/>
            </w:tcBorders>
          </w:tcPr>
          <w:p w:rsidR="00E64166" w:rsidRDefault="006C1406">
            <w:pPr>
              <w:pStyle w:val="TableParagraph"/>
              <w:spacing w:before="153"/>
              <w:ind w:left="5"/>
              <w:jc w:val="center"/>
              <w:rPr>
                <w:rFonts w:ascii="Times New Roman"/>
                <w:sz w:val="18"/>
              </w:rPr>
            </w:pPr>
            <w:r>
              <w:rPr>
                <w:rFonts w:ascii="Times New Roman"/>
                <w:sz w:val="18"/>
              </w:rPr>
              <w:t>3</w:t>
            </w:r>
          </w:p>
        </w:tc>
        <w:tc>
          <w:tcPr>
            <w:tcW w:w="3738" w:type="dxa"/>
            <w:tcBorders>
              <w:left w:val="single" w:sz="4" w:space="0" w:color="000000"/>
              <w:bottom w:val="single" w:sz="4" w:space="0" w:color="000000"/>
              <w:right w:val="single" w:sz="4" w:space="0" w:color="000000"/>
            </w:tcBorders>
          </w:tcPr>
          <w:p w:rsidR="00E64166" w:rsidRDefault="006C1406">
            <w:pPr>
              <w:pStyle w:val="TableParagraph"/>
              <w:spacing w:before="86"/>
              <w:ind w:left="109"/>
              <w:rPr>
                <w:sz w:val="18"/>
              </w:rPr>
            </w:pPr>
            <w:r>
              <w:rPr>
                <w:sz w:val="18"/>
              </w:rPr>
              <w:t>安全员应培训合格</w:t>
            </w:r>
            <w:r>
              <w:rPr>
                <w:rFonts w:ascii="Times New Roman" w:eastAsia="Times New Roman"/>
                <w:sz w:val="18"/>
              </w:rPr>
              <w:t>,</w:t>
            </w:r>
            <w:r>
              <w:rPr>
                <w:sz w:val="18"/>
              </w:rPr>
              <w:t>并持有效岗位证书上岗</w:t>
            </w:r>
          </w:p>
        </w:tc>
      </w:tr>
      <w:tr w:rsidR="00E64166">
        <w:trPr>
          <w:trHeight w:val="849"/>
        </w:trPr>
        <w:tc>
          <w:tcPr>
            <w:tcW w:w="946"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24"/>
              </w:rPr>
            </w:pPr>
          </w:p>
          <w:p w:rsidR="00E64166" w:rsidRDefault="006C1406">
            <w:pPr>
              <w:pStyle w:val="TableParagraph"/>
              <w:spacing w:before="1"/>
              <w:ind w:right="101"/>
              <w:jc w:val="right"/>
              <w:rPr>
                <w:sz w:val="18"/>
              </w:rPr>
            </w:pPr>
            <w:r>
              <w:rPr>
                <w:sz w:val="18"/>
              </w:rPr>
              <w:t>设备部门</w:t>
            </w:r>
          </w:p>
        </w:tc>
        <w:tc>
          <w:tcPr>
            <w:tcW w:w="1040"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1"/>
              <w:rPr>
                <w:sz w:val="24"/>
              </w:rPr>
            </w:pPr>
          </w:p>
          <w:p w:rsidR="00E64166" w:rsidRDefault="006C1406">
            <w:pPr>
              <w:pStyle w:val="TableParagraph"/>
              <w:ind w:left="5"/>
              <w:jc w:val="center"/>
              <w:rPr>
                <w:rFonts w:ascii="Times New Roman"/>
                <w:sz w:val="18"/>
              </w:rPr>
            </w:pPr>
            <w:r>
              <w:rPr>
                <w:rFonts w:ascii="Times New Roman"/>
                <w:sz w:val="18"/>
              </w:rPr>
              <w:t>3</w:t>
            </w:r>
          </w:p>
        </w:tc>
        <w:tc>
          <w:tcPr>
            <w:tcW w:w="3738"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81"/>
              <w:ind w:left="109"/>
              <w:rPr>
                <w:sz w:val="18"/>
              </w:rPr>
            </w:pPr>
            <w:r>
              <w:rPr>
                <w:sz w:val="18"/>
              </w:rPr>
              <w:t>起重工</w:t>
            </w:r>
            <w:r>
              <w:rPr>
                <w:rFonts w:ascii="Times New Roman" w:eastAsia="Times New Roman"/>
                <w:sz w:val="18"/>
              </w:rPr>
              <w:t>\</w:t>
            </w:r>
            <w:r>
              <w:rPr>
                <w:sz w:val="18"/>
              </w:rPr>
              <w:t>电工</w:t>
            </w:r>
            <w:r>
              <w:rPr>
                <w:rFonts w:ascii="Times New Roman" w:eastAsia="Times New Roman"/>
                <w:sz w:val="18"/>
              </w:rPr>
              <w:t>\</w:t>
            </w:r>
            <w:r>
              <w:rPr>
                <w:sz w:val="18"/>
              </w:rPr>
              <w:t>等特种作业人员应培训合格</w:t>
            </w:r>
            <w:r>
              <w:rPr>
                <w:rFonts w:ascii="Times New Roman" w:eastAsia="Times New Roman"/>
                <w:sz w:val="18"/>
              </w:rPr>
              <w:t>,</w:t>
            </w:r>
            <w:r>
              <w:rPr>
                <w:sz w:val="18"/>
              </w:rPr>
              <w:t>并</w:t>
            </w:r>
          </w:p>
          <w:p w:rsidR="00E64166" w:rsidRDefault="006C1406">
            <w:pPr>
              <w:pStyle w:val="TableParagraph"/>
              <w:spacing w:before="165"/>
              <w:ind w:left="109"/>
              <w:rPr>
                <w:sz w:val="18"/>
              </w:rPr>
            </w:pPr>
            <w:r>
              <w:rPr>
                <w:sz w:val="18"/>
              </w:rPr>
              <w:t>持有效岗位证书上岗</w:t>
            </w:r>
          </w:p>
        </w:tc>
      </w:tr>
      <w:tr w:rsidR="00E64166">
        <w:trPr>
          <w:trHeight w:val="1646"/>
        </w:trPr>
        <w:tc>
          <w:tcPr>
            <w:tcW w:w="946"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8"/>
              </w:rPr>
            </w:pPr>
          </w:p>
          <w:p w:rsidR="00E64166" w:rsidRDefault="00E64166">
            <w:pPr>
              <w:pStyle w:val="TableParagraph"/>
              <w:rPr>
                <w:sz w:val="18"/>
              </w:rPr>
            </w:pPr>
          </w:p>
          <w:p w:rsidR="00E64166" w:rsidRDefault="00E64166">
            <w:pPr>
              <w:pStyle w:val="TableParagraph"/>
              <w:spacing w:before="3"/>
              <w:rPr>
                <w:sz w:val="19"/>
              </w:rPr>
            </w:pPr>
          </w:p>
          <w:p w:rsidR="00E64166" w:rsidRDefault="006C1406">
            <w:pPr>
              <w:pStyle w:val="TableParagraph"/>
              <w:ind w:right="101"/>
              <w:jc w:val="right"/>
              <w:rPr>
                <w:sz w:val="18"/>
              </w:rPr>
            </w:pPr>
            <w:r>
              <w:rPr>
                <w:sz w:val="18"/>
              </w:rPr>
              <w:t>设计部门</w:t>
            </w:r>
          </w:p>
        </w:tc>
        <w:tc>
          <w:tcPr>
            <w:tcW w:w="1040"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20"/>
              </w:rPr>
            </w:pPr>
          </w:p>
          <w:p w:rsidR="00E64166" w:rsidRDefault="00E64166">
            <w:pPr>
              <w:pStyle w:val="TableParagraph"/>
              <w:rPr>
                <w:sz w:val="20"/>
              </w:rPr>
            </w:pPr>
          </w:p>
          <w:p w:rsidR="00E64166" w:rsidRDefault="00E64166">
            <w:pPr>
              <w:pStyle w:val="TableParagraph"/>
              <w:spacing w:before="12"/>
              <w:rPr>
                <w:sz w:val="15"/>
              </w:rPr>
            </w:pPr>
          </w:p>
          <w:p w:rsidR="00E64166" w:rsidRDefault="006C1406">
            <w:pPr>
              <w:pStyle w:val="TableParagraph"/>
              <w:ind w:left="5"/>
              <w:jc w:val="center"/>
              <w:rPr>
                <w:rFonts w:ascii="Times New Roman"/>
                <w:sz w:val="18"/>
              </w:rPr>
            </w:pPr>
            <w:r>
              <w:rPr>
                <w:rFonts w:ascii="Times New Roman"/>
                <w:sz w:val="18"/>
              </w:rPr>
              <w:t>5</w:t>
            </w:r>
          </w:p>
        </w:tc>
        <w:tc>
          <w:tcPr>
            <w:tcW w:w="3738"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84" w:line="410" w:lineRule="auto"/>
              <w:ind w:left="109" w:right="95"/>
              <w:jc w:val="both"/>
              <w:rPr>
                <w:sz w:val="18"/>
              </w:rPr>
            </w:pPr>
            <w:r>
              <w:rPr>
                <w:spacing w:val="-11"/>
                <w:sz w:val="18"/>
              </w:rPr>
              <w:t>建筑、结构专业具有</w:t>
            </w:r>
            <w:r>
              <w:rPr>
                <w:spacing w:val="-11"/>
                <w:sz w:val="18"/>
              </w:rPr>
              <w:t xml:space="preserve"> </w:t>
            </w:r>
            <w:r>
              <w:rPr>
                <w:rFonts w:ascii="Times New Roman" w:eastAsia="Times New Roman"/>
                <w:sz w:val="18"/>
              </w:rPr>
              <w:t xml:space="preserve">3 </w:t>
            </w:r>
            <w:r>
              <w:rPr>
                <w:spacing w:val="-8"/>
                <w:sz w:val="18"/>
              </w:rPr>
              <w:t>年及以上建筑、结构设</w:t>
            </w:r>
            <w:r>
              <w:rPr>
                <w:spacing w:val="-10"/>
                <w:sz w:val="18"/>
              </w:rPr>
              <w:t>计工作经历，部门负责人持有二级注册建筑或</w:t>
            </w:r>
            <w:r>
              <w:rPr>
                <w:spacing w:val="-8"/>
                <w:sz w:val="18"/>
              </w:rPr>
              <w:t>结构工程师及以上执业资格，相关暖通、给排</w:t>
            </w:r>
          </w:p>
          <w:p w:rsidR="00E64166" w:rsidRDefault="006C1406">
            <w:pPr>
              <w:pStyle w:val="TableParagraph"/>
              <w:ind w:left="109"/>
              <w:rPr>
                <w:sz w:val="18"/>
              </w:rPr>
            </w:pPr>
            <w:r>
              <w:rPr>
                <w:sz w:val="18"/>
              </w:rPr>
              <w:t>水和电气等专业人员满足深化设计需要</w:t>
            </w:r>
          </w:p>
        </w:tc>
      </w:tr>
    </w:tbl>
    <w:p w:rsidR="00E64166" w:rsidRDefault="00E64166">
      <w:pPr>
        <w:pStyle w:val="a3"/>
        <w:rPr>
          <w:sz w:val="20"/>
        </w:rPr>
      </w:pPr>
    </w:p>
    <w:p w:rsidR="00E64166" w:rsidRDefault="00E64166">
      <w:pPr>
        <w:pStyle w:val="a3"/>
        <w:spacing w:before="9"/>
        <w:rPr>
          <w:sz w:val="15"/>
        </w:rPr>
      </w:pPr>
    </w:p>
    <w:p w:rsidR="00E64166" w:rsidRDefault="006C1406">
      <w:pPr>
        <w:pStyle w:val="a3"/>
        <w:ind w:left="1133"/>
        <w:rPr>
          <w:rFonts w:ascii="黑体" w:eastAsia="黑体"/>
        </w:rPr>
      </w:pPr>
      <w:bookmarkStart w:id="17" w:name="二、产业工人_"/>
      <w:bookmarkStart w:id="18" w:name="_bookmark8"/>
      <w:bookmarkEnd w:id="17"/>
      <w:bookmarkEnd w:id="18"/>
      <w:r>
        <w:rPr>
          <w:rFonts w:ascii="黑体" w:eastAsia="黑体" w:hint="eastAsia"/>
        </w:rPr>
        <w:t>二、产业工人</w:t>
      </w:r>
    </w:p>
    <w:p w:rsidR="00E64166" w:rsidRDefault="00B409EB">
      <w:pPr>
        <w:pStyle w:val="a3"/>
        <w:spacing w:before="127" w:line="352" w:lineRule="auto"/>
        <w:ind w:left="1133" w:right="1021" w:firstLine="420"/>
      </w:pPr>
      <w:r>
        <w:rPr>
          <w:noProof/>
          <w:lang w:val="en-US" w:bidi="ar-SA"/>
        </w:rPr>
        <mc:AlternateContent>
          <mc:Choice Requires="wps">
            <w:drawing>
              <wp:anchor distT="0" distB="0" distL="114300" distR="114300" simplePos="0" relativeHeight="245899264" behindDoc="1" locked="0" layoutInCell="1" allowOverlap="1">
                <wp:simplePos x="0" y="0"/>
                <wp:positionH relativeFrom="page">
                  <wp:posOffset>123825</wp:posOffset>
                </wp:positionH>
                <wp:positionV relativeFrom="paragraph">
                  <wp:posOffset>253365</wp:posOffset>
                </wp:positionV>
                <wp:extent cx="4876165" cy="609600"/>
                <wp:effectExtent l="0" t="0" r="0" b="0"/>
                <wp:wrapNone/>
                <wp:docPr id="160"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 o:spid="_x0000_s1051" type="#_x0000_t202" style="position:absolute;left:0;text-align:left;margin-left:9.75pt;margin-top:19.95pt;width:383.95pt;height:48pt;rotation:-45;z-index:-2574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rPr>
        <w:t>企业人员数量应与构件生产能力需要相匹配，应按规定为</w:t>
      </w:r>
      <w:r w:rsidR="006C1406">
        <w:rPr>
          <w:spacing w:val="-10"/>
        </w:rPr>
        <w:t>自有产业工人缴纳社保，其中模具工、预埋工、钢筋工、电工、</w:t>
      </w:r>
      <w:r w:rsidR="006C1406">
        <w:rPr>
          <w:spacing w:val="-8"/>
        </w:rPr>
        <w:t>焊工、砼工等主要工种人员不少于</w:t>
      </w:r>
      <w:r w:rsidR="006C1406">
        <w:rPr>
          <w:spacing w:val="-8"/>
        </w:rPr>
        <w:t xml:space="preserve"> </w:t>
      </w:r>
      <w:r w:rsidR="006C1406">
        <w:rPr>
          <w:rFonts w:ascii="Times New Roman" w:eastAsia="Times New Roman"/>
        </w:rPr>
        <w:t xml:space="preserve">50 </w:t>
      </w:r>
      <w:r w:rsidR="006C1406">
        <w:rPr>
          <w:spacing w:val="-3"/>
        </w:rPr>
        <w:t>人，并应培训合格。</w:t>
      </w:r>
    </w:p>
    <w:p w:rsidR="00E64166" w:rsidRDefault="00E64166">
      <w:pPr>
        <w:spacing w:line="352" w:lineRule="auto"/>
        <w:sectPr w:rsidR="00E64166">
          <w:headerReference w:type="default" r:id="rId76"/>
          <w:footerReference w:type="default" r:id="rId77"/>
          <w:pgSz w:w="7940" w:h="11520"/>
          <w:pgMar w:top="1060" w:right="0" w:bottom="1060" w:left="0" w:header="0" w:footer="865" w:gutter="0"/>
          <w:pgNumType w:start="2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19" w:name="第四章__试验室管理_"/>
      <w:bookmarkStart w:id="20" w:name="一、场所环境_"/>
      <w:bookmarkStart w:id="21" w:name="_bookmark9"/>
      <w:bookmarkStart w:id="22" w:name="_bookmark10"/>
      <w:bookmarkEnd w:id="19"/>
      <w:bookmarkEnd w:id="20"/>
      <w:bookmarkEnd w:id="21"/>
      <w:bookmarkEnd w:id="22"/>
      <w:r>
        <w:rPr>
          <w:rFonts w:ascii="黑体" w:eastAsia="黑体" w:hint="eastAsia"/>
        </w:rPr>
        <w:t>一、场所环境</w:t>
      </w:r>
    </w:p>
    <w:p w:rsidR="00E64166" w:rsidRDefault="006C1406">
      <w:pPr>
        <w:pStyle w:val="1"/>
        <w:tabs>
          <w:tab w:val="left" w:pos="1652"/>
        </w:tabs>
        <w:ind w:left="692"/>
      </w:pPr>
      <w:r>
        <w:br w:type="column"/>
      </w:r>
      <w:r>
        <w:lastRenderedPageBreak/>
        <w:t>第四章</w:t>
      </w:r>
      <w:r>
        <w:tab/>
      </w:r>
      <w:r>
        <w:t>试验室管理</w:t>
      </w:r>
    </w:p>
    <w:p w:rsidR="00E64166" w:rsidRDefault="00E64166">
      <w:pPr>
        <w:sectPr w:rsidR="00E64166">
          <w:headerReference w:type="default" r:id="rId78"/>
          <w:footerReference w:type="default" r:id="rId79"/>
          <w:pgSz w:w="7940" w:h="11520"/>
          <w:pgMar w:top="1120" w:right="0" w:bottom="1060" w:left="0" w:header="930" w:footer="865" w:gutter="0"/>
          <w:pgNumType w:start="21"/>
          <w:cols w:num="2" w:space="720" w:equalWidth="0">
            <w:col w:w="2396" w:space="40"/>
            <w:col w:w="5504"/>
          </w:cols>
        </w:sectPr>
      </w:pPr>
    </w:p>
    <w:p w:rsidR="00E64166" w:rsidRDefault="006C1406">
      <w:pPr>
        <w:pStyle w:val="a4"/>
        <w:numPr>
          <w:ilvl w:val="0"/>
          <w:numId w:val="20"/>
        </w:numPr>
        <w:tabs>
          <w:tab w:val="left" w:pos="1713"/>
        </w:tabs>
        <w:spacing w:line="350" w:lineRule="auto"/>
        <w:ind w:right="1177" w:firstLine="420"/>
        <w:rPr>
          <w:sz w:val="21"/>
        </w:rPr>
      </w:pPr>
      <w:r>
        <w:rPr>
          <w:spacing w:val="-4"/>
          <w:sz w:val="21"/>
        </w:rPr>
        <w:lastRenderedPageBreak/>
        <w:t>面积要求：检测区域与办公区域应有效分隔，面积不应</w:t>
      </w:r>
      <w:r>
        <w:rPr>
          <w:spacing w:val="-18"/>
          <w:sz w:val="21"/>
        </w:rPr>
        <w:t>小于</w:t>
      </w:r>
      <w:r>
        <w:rPr>
          <w:spacing w:val="-18"/>
          <w:sz w:val="21"/>
        </w:rPr>
        <w:t xml:space="preserve"> </w:t>
      </w:r>
      <w:r>
        <w:rPr>
          <w:rFonts w:ascii="Times New Roman" w:eastAsia="Times New Roman"/>
          <w:sz w:val="21"/>
        </w:rPr>
        <w:t>120m</w:t>
      </w:r>
      <w:r>
        <w:rPr>
          <w:rFonts w:ascii="Times New Roman" w:eastAsia="Times New Roman"/>
          <w:sz w:val="21"/>
          <w:vertAlign w:val="superscript"/>
        </w:rPr>
        <w:t>2</w:t>
      </w:r>
      <w:r>
        <w:rPr>
          <w:sz w:val="21"/>
        </w:rPr>
        <w:t>。</w:t>
      </w:r>
    </w:p>
    <w:p w:rsidR="00E64166" w:rsidRDefault="006C1406">
      <w:pPr>
        <w:pStyle w:val="a4"/>
        <w:numPr>
          <w:ilvl w:val="0"/>
          <w:numId w:val="20"/>
        </w:numPr>
        <w:tabs>
          <w:tab w:val="left" w:pos="1713"/>
        </w:tabs>
        <w:spacing w:before="4" w:line="350" w:lineRule="auto"/>
        <w:ind w:right="1177" w:firstLine="420"/>
        <w:rPr>
          <w:sz w:val="21"/>
        </w:rPr>
      </w:pPr>
      <w:r>
        <w:rPr>
          <w:noProof/>
          <w:lang w:val="en-US" w:bidi="ar-SA"/>
        </w:rPr>
        <w:drawing>
          <wp:anchor distT="0" distB="0" distL="0" distR="0" simplePos="0" relativeHeight="251705344" behindDoc="0" locked="0" layoutInCell="1" allowOverlap="1">
            <wp:simplePos x="0" y="0"/>
            <wp:positionH relativeFrom="page">
              <wp:posOffset>1383664</wp:posOffset>
            </wp:positionH>
            <wp:positionV relativeFrom="paragraph">
              <wp:posOffset>479806</wp:posOffset>
            </wp:positionV>
            <wp:extent cx="2270172" cy="1472184"/>
            <wp:effectExtent l="0" t="0" r="0" b="0"/>
            <wp:wrapNone/>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0" cstate="print"/>
                    <a:stretch>
                      <a:fillRect/>
                    </a:stretch>
                  </pic:blipFill>
                  <pic:spPr>
                    <a:xfrm>
                      <a:off x="0" y="0"/>
                      <a:ext cx="2270172" cy="1472184"/>
                    </a:xfrm>
                    <a:prstGeom prst="rect">
                      <a:avLst/>
                    </a:prstGeom>
                  </pic:spPr>
                </pic:pic>
              </a:graphicData>
            </a:graphic>
          </wp:anchor>
        </w:drawing>
      </w:r>
      <w:r>
        <w:rPr>
          <w:spacing w:val="-4"/>
          <w:sz w:val="21"/>
        </w:rPr>
        <w:t>分区布置：应设置样品室、胶凝材料室、集料室、力学</w:t>
      </w:r>
      <w:r>
        <w:rPr>
          <w:spacing w:val="-3"/>
          <w:sz w:val="21"/>
        </w:rPr>
        <w:t>室、标准养护室等独立功能试验区。</w:t>
      </w:r>
    </w:p>
    <w:tbl>
      <w:tblPr>
        <w:tblStyle w:val="TableNormal"/>
        <w:tblW w:w="0" w:type="auto"/>
        <w:tblInd w:w="1986" w:type="dxa"/>
        <w:tblLayout w:type="fixed"/>
        <w:tblLook w:val="01E0" w:firstRow="1" w:lastRow="1" w:firstColumn="1" w:lastColumn="1" w:noHBand="0" w:noVBand="0"/>
      </w:tblPr>
      <w:tblGrid>
        <w:gridCol w:w="3976"/>
      </w:tblGrid>
      <w:tr w:rsidR="00E64166">
        <w:trPr>
          <w:trHeight w:val="2389"/>
        </w:trPr>
        <w:tc>
          <w:tcPr>
            <w:tcW w:w="3976" w:type="dxa"/>
          </w:tcPr>
          <w:p w:rsidR="00E64166" w:rsidRDefault="00E64166">
            <w:pPr>
              <w:pStyle w:val="TableParagraph"/>
              <w:rPr>
                <w:rFonts w:ascii="Times New Roman"/>
                <w:sz w:val="24"/>
              </w:rPr>
            </w:pPr>
          </w:p>
        </w:tc>
      </w:tr>
      <w:tr w:rsidR="00E64166">
        <w:trPr>
          <w:trHeight w:val="269"/>
        </w:trPr>
        <w:tc>
          <w:tcPr>
            <w:tcW w:w="3976" w:type="dxa"/>
          </w:tcPr>
          <w:p w:rsidR="00E64166" w:rsidRDefault="006C1406">
            <w:pPr>
              <w:pStyle w:val="TableParagraph"/>
              <w:spacing w:before="16" w:line="219" w:lineRule="exact"/>
              <w:ind w:left="1180"/>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4.1 </w:t>
            </w:r>
            <w:r>
              <w:rPr>
                <w:rFonts w:ascii="黑体" w:eastAsia="黑体" w:hint="eastAsia"/>
                <w:sz w:val="18"/>
              </w:rPr>
              <w:t>混凝土养护室</w:t>
            </w:r>
          </w:p>
        </w:tc>
      </w:tr>
    </w:tbl>
    <w:p w:rsidR="00E64166" w:rsidRDefault="006C1406">
      <w:pPr>
        <w:pStyle w:val="a4"/>
        <w:numPr>
          <w:ilvl w:val="0"/>
          <w:numId w:val="20"/>
        </w:numPr>
        <w:tabs>
          <w:tab w:val="left" w:pos="1713"/>
        </w:tabs>
        <w:spacing w:before="125" w:line="350" w:lineRule="auto"/>
        <w:ind w:right="1177" w:firstLine="420"/>
        <w:rPr>
          <w:sz w:val="21"/>
        </w:rPr>
      </w:pPr>
      <w:r>
        <w:rPr>
          <w:noProof/>
          <w:lang w:val="en-US" w:bidi="ar-SA"/>
        </w:rPr>
        <w:drawing>
          <wp:anchor distT="0" distB="0" distL="0" distR="0" simplePos="0" relativeHeight="251706368" behindDoc="0" locked="0" layoutInCell="1" allowOverlap="1">
            <wp:simplePos x="0" y="0"/>
            <wp:positionH relativeFrom="page">
              <wp:posOffset>833755</wp:posOffset>
            </wp:positionH>
            <wp:positionV relativeFrom="paragraph">
              <wp:posOffset>563752</wp:posOffset>
            </wp:positionV>
            <wp:extent cx="1287780" cy="1457325"/>
            <wp:effectExtent l="0" t="0" r="0" b="0"/>
            <wp:wrapNone/>
            <wp:docPr id="107" name="image55.jpeg" descr="IMG_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81" cstate="print"/>
                    <a:stretch>
                      <a:fillRect/>
                    </a:stretch>
                  </pic:blipFill>
                  <pic:spPr>
                    <a:xfrm>
                      <a:off x="0" y="0"/>
                      <a:ext cx="1287780" cy="1457325"/>
                    </a:xfrm>
                    <a:prstGeom prst="rect">
                      <a:avLst/>
                    </a:prstGeom>
                  </pic:spPr>
                </pic:pic>
              </a:graphicData>
            </a:graphic>
          </wp:anchor>
        </w:drawing>
      </w:r>
      <w:r>
        <w:rPr>
          <w:noProof/>
          <w:lang w:val="en-US" w:bidi="ar-SA"/>
        </w:rPr>
        <w:drawing>
          <wp:anchor distT="0" distB="0" distL="0" distR="0" simplePos="0" relativeHeight="251707392" behindDoc="0" locked="0" layoutInCell="1" allowOverlap="1">
            <wp:simplePos x="0" y="0"/>
            <wp:positionH relativeFrom="page">
              <wp:posOffset>2372995</wp:posOffset>
            </wp:positionH>
            <wp:positionV relativeFrom="paragraph">
              <wp:posOffset>565658</wp:posOffset>
            </wp:positionV>
            <wp:extent cx="1946275" cy="1453514"/>
            <wp:effectExtent l="0" t="0" r="0" b="0"/>
            <wp:wrapNone/>
            <wp:docPr id="109" name="image56.jpeg" descr="QQ图片2020081916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82" cstate="print"/>
                    <a:stretch>
                      <a:fillRect/>
                    </a:stretch>
                  </pic:blipFill>
                  <pic:spPr>
                    <a:xfrm>
                      <a:off x="0" y="0"/>
                      <a:ext cx="1946275" cy="1453514"/>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45903360" behindDoc="1" locked="0" layoutInCell="1" allowOverlap="1">
                <wp:simplePos x="0" y="0"/>
                <wp:positionH relativeFrom="page">
                  <wp:posOffset>123825</wp:posOffset>
                </wp:positionH>
                <wp:positionV relativeFrom="paragraph">
                  <wp:posOffset>-583565</wp:posOffset>
                </wp:positionV>
                <wp:extent cx="4876165" cy="609600"/>
                <wp:effectExtent l="0" t="0" r="0" b="0"/>
                <wp:wrapNone/>
                <wp:docPr id="158"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 o:spid="_x0000_s1052" type="#_x0000_t202" style="position:absolute;left:0;text-align:left;margin-left:9.75pt;margin-top:-45.95pt;width:383.95pt;height:48pt;rotation:-45;z-index:-2574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Pr>
          <w:spacing w:val="-3"/>
          <w:sz w:val="21"/>
        </w:rPr>
        <w:t>环境控制：应配备环境温、湿度控制设施，如空调、恒温恒湿机、加湿器等。</w:t>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6C1406">
      <w:pPr>
        <w:spacing w:before="155"/>
        <w:ind w:left="1158"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4.2 </w:t>
      </w:r>
      <w:r>
        <w:rPr>
          <w:rFonts w:ascii="黑体" w:eastAsia="黑体" w:hint="eastAsia"/>
          <w:sz w:val="18"/>
        </w:rPr>
        <w:t>试验室环境控制</w:t>
      </w:r>
    </w:p>
    <w:p w:rsidR="00E64166" w:rsidRDefault="00E64166">
      <w:pPr>
        <w:jc w:val="center"/>
        <w:rPr>
          <w:rFonts w:ascii="黑体" w:eastAsia="黑体"/>
          <w:sz w:val="18"/>
        </w:rPr>
        <w:sectPr w:rsidR="00E64166">
          <w:type w:val="continuous"/>
          <w:pgSz w:w="7940" w:h="11520"/>
          <w:pgMar w:top="1060" w:right="0" w:bottom="280" w:left="0" w:header="720" w:footer="720" w:gutter="0"/>
          <w:cols w:space="720"/>
        </w:sectPr>
      </w:pPr>
    </w:p>
    <w:p w:rsidR="00E64166" w:rsidRDefault="00B409EB">
      <w:pPr>
        <w:pStyle w:val="a3"/>
        <w:spacing w:before="66"/>
        <w:ind w:left="1133"/>
        <w:rPr>
          <w:rFonts w:ascii="黑体" w:eastAsia="黑体"/>
        </w:rPr>
      </w:pPr>
      <w:r>
        <w:rPr>
          <w:noProof/>
          <w:lang w:val="en-US" w:bidi="ar-SA"/>
        </w:rPr>
        <w:lastRenderedPageBreak/>
        <mc:AlternateContent>
          <mc:Choice Requires="wps">
            <w:drawing>
              <wp:anchor distT="0" distB="0" distL="114300" distR="114300" simplePos="0" relativeHeight="245904384"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56"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053" type="#_x0000_t202" style="position:absolute;left:0;text-align:left;margin-left:9.75pt;margin-top:265.25pt;width:383.95pt;height:48pt;rotation:-45;z-index:-257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bookmarkStart w:id="23" w:name="二、检测能力_"/>
      <w:bookmarkStart w:id="24" w:name="_bookmark11"/>
      <w:bookmarkEnd w:id="23"/>
      <w:bookmarkEnd w:id="24"/>
      <w:r w:rsidR="006C1406">
        <w:rPr>
          <w:rFonts w:ascii="黑体" w:eastAsia="黑体" w:hint="eastAsia"/>
        </w:rPr>
        <w:t>二、检测能力</w:t>
      </w:r>
    </w:p>
    <w:p w:rsidR="00E64166" w:rsidRDefault="006C1406">
      <w:pPr>
        <w:pStyle w:val="a4"/>
        <w:numPr>
          <w:ilvl w:val="0"/>
          <w:numId w:val="19"/>
        </w:numPr>
        <w:tabs>
          <w:tab w:val="left" w:pos="1713"/>
        </w:tabs>
        <w:rPr>
          <w:sz w:val="21"/>
        </w:rPr>
      </w:pPr>
      <w:r>
        <w:rPr>
          <w:spacing w:val="-3"/>
          <w:sz w:val="21"/>
        </w:rPr>
        <w:t>基本检测能力：</w:t>
      </w:r>
    </w:p>
    <w:p w:rsidR="00E64166" w:rsidRDefault="00E64166">
      <w:pPr>
        <w:pStyle w:val="a3"/>
        <w:rPr>
          <w:sz w:val="19"/>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645"/>
      </w:tblGrid>
      <w:tr w:rsidR="00E64166">
        <w:trPr>
          <w:trHeight w:val="395"/>
        </w:trPr>
        <w:tc>
          <w:tcPr>
            <w:tcW w:w="1243" w:type="dxa"/>
          </w:tcPr>
          <w:p w:rsidR="00E64166" w:rsidRDefault="006C1406">
            <w:pPr>
              <w:pStyle w:val="TableParagraph"/>
              <w:spacing w:before="81"/>
              <w:ind w:left="150" w:right="141"/>
              <w:jc w:val="center"/>
              <w:rPr>
                <w:sz w:val="18"/>
              </w:rPr>
            </w:pPr>
            <w:r>
              <w:rPr>
                <w:sz w:val="18"/>
              </w:rPr>
              <w:t>检测项目</w:t>
            </w:r>
          </w:p>
        </w:tc>
        <w:tc>
          <w:tcPr>
            <w:tcW w:w="4645" w:type="dxa"/>
          </w:tcPr>
          <w:p w:rsidR="00E64166" w:rsidRDefault="006C1406">
            <w:pPr>
              <w:pStyle w:val="TableParagraph"/>
              <w:spacing w:before="81"/>
              <w:ind w:left="1941" w:right="1933"/>
              <w:jc w:val="center"/>
              <w:rPr>
                <w:sz w:val="18"/>
              </w:rPr>
            </w:pPr>
            <w:r>
              <w:rPr>
                <w:sz w:val="18"/>
              </w:rPr>
              <w:t>检测内容</w:t>
            </w:r>
          </w:p>
        </w:tc>
      </w:tr>
      <w:tr w:rsidR="00E64166">
        <w:trPr>
          <w:trHeight w:val="789"/>
        </w:trPr>
        <w:tc>
          <w:tcPr>
            <w:tcW w:w="1243" w:type="dxa"/>
          </w:tcPr>
          <w:p w:rsidR="00E64166" w:rsidRDefault="00E64166">
            <w:pPr>
              <w:pStyle w:val="TableParagraph"/>
              <w:spacing w:before="9"/>
              <w:rPr>
                <w:sz w:val="21"/>
              </w:rPr>
            </w:pPr>
          </w:p>
          <w:p w:rsidR="00E64166" w:rsidRDefault="006C1406">
            <w:pPr>
              <w:pStyle w:val="TableParagraph"/>
              <w:ind w:left="150" w:right="141"/>
              <w:jc w:val="center"/>
              <w:rPr>
                <w:sz w:val="18"/>
              </w:rPr>
            </w:pPr>
            <w:r>
              <w:rPr>
                <w:sz w:val="18"/>
              </w:rPr>
              <w:t>钢筋</w:t>
            </w:r>
          </w:p>
        </w:tc>
        <w:tc>
          <w:tcPr>
            <w:tcW w:w="4645" w:type="dxa"/>
          </w:tcPr>
          <w:p w:rsidR="00E64166" w:rsidRDefault="006C1406">
            <w:pPr>
              <w:pStyle w:val="TableParagraph"/>
              <w:spacing w:before="81"/>
              <w:ind w:left="107"/>
              <w:rPr>
                <w:sz w:val="18"/>
              </w:rPr>
            </w:pPr>
            <w:r>
              <w:rPr>
                <w:sz w:val="18"/>
              </w:rPr>
              <w:t>外观质量屈服强度、抗拉强度、伸长率、弯曲性能、重量</w:t>
            </w:r>
          </w:p>
          <w:p w:rsidR="00E64166" w:rsidRDefault="00E64166">
            <w:pPr>
              <w:pStyle w:val="TableParagraph"/>
              <w:spacing w:before="12"/>
              <w:rPr>
                <w:sz w:val="12"/>
              </w:rPr>
            </w:pPr>
          </w:p>
          <w:p w:rsidR="00E64166" w:rsidRDefault="006C1406">
            <w:pPr>
              <w:pStyle w:val="TableParagraph"/>
              <w:ind w:left="107"/>
              <w:rPr>
                <w:sz w:val="18"/>
              </w:rPr>
            </w:pPr>
            <w:r>
              <w:rPr>
                <w:sz w:val="18"/>
              </w:rPr>
              <w:t>偏差</w:t>
            </w:r>
          </w:p>
        </w:tc>
      </w:tr>
      <w:tr w:rsidR="00E64166">
        <w:trPr>
          <w:trHeight w:val="395"/>
        </w:trPr>
        <w:tc>
          <w:tcPr>
            <w:tcW w:w="1243" w:type="dxa"/>
          </w:tcPr>
          <w:p w:rsidR="00E64166" w:rsidRDefault="006C1406">
            <w:pPr>
              <w:pStyle w:val="TableParagraph"/>
              <w:spacing w:before="81"/>
              <w:ind w:left="150" w:right="141"/>
              <w:jc w:val="center"/>
              <w:rPr>
                <w:sz w:val="18"/>
              </w:rPr>
            </w:pPr>
            <w:r>
              <w:rPr>
                <w:sz w:val="18"/>
              </w:rPr>
              <w:t>预应力筋</w:t>
            </w:r>
          </w:p>
        </w:tc>
        <w:tc>
          <w:tcPr>
            <w:tcW w:w="4645" w:type="dxa"/>
          </w:tcPr>
          <w:p w:rsidR="00E64166" w:rsidRDefault="006C1406">
            <w:pPr>
              <w:pStyle w:val="TableParagraph"/>
              <w:spacing w:before="81"/>
              <w:ind w:left="107"/>
              <w:rPr>
                <w:sz w:val="18"/>
              </w:rPr>
            </w:pPr>
            <w:r>
              <w:rPr>
                <w:sz w:val="18"/>
              </w:rPr>
              <w:t>抗拉强度、伸长率</w:t>
            </w:r>
          </w:p>
        </w:tc>
      </w:tr>
      <w:tr w:rsidR="00E64166">
        <w:trPr>
          <w:trHeight w:val="396"/>
        </w:trPr>
        <w:tc>
          <w:tcPr>
            <w:tcW w:w="1243" w:type="dxa"/>
          </w:tcPr>
          <w:p w:rsidR="00E64166" w:rsidRDefault="006C1406">
            <w:pPr>
              <w:pStyle w:val="TableParagraph"/>
              <w:spacing w:before="82"/>
              <w:ind w:left="150" w:right="141"/>
              <w:jc w:val="center"/>
              <w:rPr>
                <w:sz w:val="18"/>
              </w:rPr>
            </w:pPr>
            <w:r>
              <w:rPr>
                <w:sz w:val="18"/>
              </w:rPr>
              <w:t>水泥</w:t>
            </w:r>
          </w:p>
        </w:tc>
        <w:tc>
          <w:tcPr>
            <w:tcW w:w="4645" w:type="dxa"/>
          </w:tcPr>
          <w:p w:rsidR="00E64166" w:rsidRDefault="006C1406">
            <w:pPr>
              <w:pStyle w:val="TableParagraph"/>
              <w:spacing w:before="82"/>
              <w:ind w:left="107"/>
              <w:rPr>
                <w:sz w:val="18"/>
              </w:rPr>
            </w:pPr>
            <w:r>
              <w:rPr>
                <w:sz w:val="18"/>
              </w:rPr>
              <w:t>强度、安定性、凝结时间</w:t>
            </w:r>
          </w:p>
        </w:tc>
      </w:tr>
      <w:tr w:rsidR="00E64166">
        <w:trPr>
          <w:trHeight w:val="393"/>
        </w:trPr>
        <w:tc>
          <w:tcPr>
            <w:tcW w:w="1243" w:type="dxa"/>
          </w:tcPr>
          <w:p w:rsidR="00E64166" w:rsidRDefault="006C1406">
            <w:pPr>
              <w:pStyle w:val="TableParagraph"/>
              <w:spacing w:before="81"/>
              <w:ind w:left="150" w:right="143"/>
              <w:jc w:val="center"/>
              <w:rPr>
                <w:sz w:val="18"/>
              </w:rPr>
            </w:pPr>
            <w:r>
              <w:rPr>
                <w:sz w:val="18"/>
              </w:rPr>
              <w:t>矿物掺合料</w:t>
            </w:r>
          </w:p>
        </w:tc>
        <w:tc>
          <w:tcPr>
            <w:tcW w:w="4645" w:type="dxa"/>
          </w:tcPr>
          <w:p w:rsidR="00E64166" w:rsidRDefault="006C1406">
            <w:pPr>
              <w:pStyle w:val="TableParagraph"/>
              <w:spacing w:before="81"/>
              <w:ind w:left="107"/>
              <w:rPr>
                <w:sz w:val="18"/>
              </w:rPr>
            </w:pPr>
            <w:r>
              <w:rPr>
                <w:sz w:val="18"/>
              </w:rPr>
              <w:t>细度、需水量比</w:t>
            </w:r>
          </w:p>
        </w:tc>
      </w:tr>
      <w:tr w:rsidR="00E64166">
        <w:trPr>
          <w:trHeight w:val="395"/>
        </w:trPr>
        <w:tc>
          <w:tcPr>
            <w:tcW w:w="1243" w:type="dxa"/>
          </w:tcPr>
          <w:p w:rsidR="00E64166" w:rsidRDefault="006C1406">
            <w:pPr>
              <w:pStyle w:val="TableParagraph"/>
              <w:spacing w:before="84"/>
              <w:ind w:left="150" w:right="143"/>
              <w:jc w:val="center"/>
              <w:rPr>
                <w:sz w:val="18"/>
              </w:rPr>
            </w:pPr>
            <w:r>
              <w:rPr>
                <w:sz w:val="18"/>
              </w:rPr>
              <w:t>减水剂</w:t>
            </w:r>
          </w:p>
        </w:tc>
        <w:tc>
          <w:tcPr>
            <w:tcW w:w="4645" w:type="dxa"/>
          </w:tcPr>
          <w:p w:rsidR="00E64166" w:rsidRDefault="006C1406">
            <w:pPr>
              <w:pStyle w:val="TableParagraph"/>
              <w:spacing w:before="84"/>
              <w:ind w:left="107"/>
              <w:rPr>
                <w:sz w:val="18"/>
              </w:rPr>
            </w:pPr>
            <w:r>
              <w:rPr>
                <w:sz w:val="18"/>
              </w:rPr>
              <w:t>减水率、</w:t>
            </w:r>
            <w:r>
              <w:rPr>
                <w:rFonts w:ascii="Times New Roman" w:eastAsia="Times New Roman"/>
                <w:sz w:val="18"/>
              </w:rPr>
              <w:t xml:space="preserve">1d </w:t>
            </w:r>
            <w:r>
              <w:rPr>
                <w:sz w:val="18"/>
              </w:rPr>
              <w:t>抗压强度</w:t>
            </w:r>
          </w:p>
        </w:tc>
      </w:tr>
      <w:tr w:rsidR="00E64166">
        <w:trPr>
          <w:trHeight w:val="1185"/>
        </w:trPr>
        <w:tc>
          <w:tcPr>
            <w:tcW w:w="1243" w:type="dxa"/>
          </w:tcPr>
          <w:p w:rsidR="00E64166" w:rsidRDefault="00E64166">
            <w:pPr>
              <w:pStyle w:val="TableParagraph"/>
              <w:rPr>
                <w:sz w:val="18"/>
              </w:rPr>
            </w:pPr>
          </w:p>
          <w:p w:rsidR="00E64166" w:rsidRDefault="00E64166">
            <w:pPr>
              <w:pStyle w:val="TableParagraph"/>
              <w:spacing w:before="3"/>
              <w:rPr>
                <w:sz w:val="19"/>
              </w:rPr>
            </w:pPr>
          </w:p>
          <w:p w:rsidR="00E64166" w:rsidRDefault="006C1406">
            <w:pPr>
              <w:pStyle w:val="TableParagraph"/>
              <w:ind w:left="7"/>
              <w:jc w:val="center"/>
              <w:rPr>
                <w:sz w:val="18"/>
              </w:rPr>
            </w:pPr>
            <w:r>
              <w:rPr>
                <w:sz w:val="18"/>
              </w:rPr>
              <w:t>砂</w:t>
            </w:r>
          </w:p>
        </w:tc>
        <w:tc>
          <w:tcPr>
            <w:tcW w:w="4645" w:type="dxa"/>
          </w:tcPr>
          <w:p w:rsidR="00E64166" w:rsidRDefault="006C1406">
            <w:pPr>
              <w:pStyle w:val="TableParagraph"/>
              <w:spacing w:before="81" w:line="412" w:lineRule="auto"/>
              <w:ind w:left="107" w:right="24"/>
              <w:rPr>
                <w:sz w:val="18"/>
              </w:rPr>
            </w:pPr>
            <w:r>
              <w:rPr>
                <w:sz w:val="18"/>
              </w:rPr>
              <w:t>颗粒级配、细度模数、含泥量、泥块含量、氯离子含量、含水率、机制砂和混合砂的石粉含量、再生细骨料的微粉</w:t>
            </w:r>
          </w:p>
          <w:p w:rsidR="00E64166" w:rsidRDefault="006C1406">
            <w:pPr>
              <w:pStyle w:val="TableParagraph"/>
              <w:spacing w:line="229" w:lineRule="exact"/>
              <w:ind w:left="107"/>
              <w:rPr>
                <w:sz w:val="18"/>
              </w:rPr>
            </w:pPr>
            <w:r>
              <w:rPr>
                <w:sz w:val="18"/>
              </w:rPr>
              <w:t>含量</w:t>
            </w:r>
          </w:p>
        </w:tc>
      </w:tr>
      <w:tr w:rsidR="00E64166">
        <w:trPr>
          <w:trHeight w:val="789"/>
        </w:trPr>
        <w:tc>
          <w:tcPr>
            <w:tcW w:w="1243" w:type="dxa"/>
          </w:tcPr>
          <w:p w:rsidR="00E64166" w:rsidRDefault="00E64166">
            <w:pPr>
              <w:pStyle w:val="TableParagraph"/>
              <w:spacing w:before="11"/>
              <w:rPr>
                <w:sz w:val="21"/>
              </w:rPr>
            </w:pPr>
          </w:p>
          <w:p w:rsidR="00E64166" w:rsidRDefault="006C1406">
            <w:pPr>
              <w:pStyle w:val="TableParagraph"/>
              <w:spacing w:before="1"/>
              <w:ind w:left="150" w:right="141"/>
              <w:jc w:val="center"/>
              <w:rPr>
                <w:sz w:val="18"/>
              </w:rPr>
            </w:pPr>
            <w:r>
              <w:rPr>
                <w:sz w:val="18"/>
              </w:rPr>
              <w:t>石子</w:t>
            </w:r>
          </w:p>
        </w:tc>
        <w:tc>
          <w:tcPr>
            <w:tcW w:w="4645" w:type="dxa"/>
          </w:tcPr>
          <w:p w:rsidR="00E64166" w:rsidRDefault="006C1406">
            <w:pPr>
              <w:pStyle w:val="TableParagraph"/>
              <w:spacing w:before="81"/>
              <w:ind w:left="107"/>
              <w:rPr>
                <w:sz w:val="18"/>
              </w:rPr>
            </w:pPr>
            <w:r>
              <w:rPr>
                <w:sz w:val="18"/>
              </w:rPr>
              <w:t>颗粒级配、含泥量、泥块含量、针片状颗粒含量、压碎值</w:t>
            </w:r>
          </w:p>
          <w:p w:rsidR="00E64166" w:rsidRDefault="00E64166">
            <w:pPr>
              <w:pStyle w:val="TableParagraph"/>
              <w:spacing w:before="12"/>
              <w:rPr>
                <w:sz w:val="12"/>
              </w:rPr>
            </w:pPr>
          </w:p>
          <w:p w:rsidR="00E64166" w:rsidRDefault="006C1406">
            <w:pPr>
              <w:pStyle w:val="TableParagraph"/>
              <w:ind w:left="107"/>
              <w:rPr>
                <w:sz w:val="18"/>
              </w:rPr>
            </w:pPr>
            <w:r>
              <w:rPr>
                <w:sz w:val="18"/>
              </w:rPr>
              <w:t>指标、再生粗骨料的微粉含量、压碎指标含水率</w:t>
            </w:r>
          </w:p>
        </w:tc>
      </w:tr>
      <w:tr w:rsidR="00E64166">
        <w:trPr>
          <w:trHeight w:val="791"/>
        </w:trPr>
        <w:tc>
          <w:tcPr>
            <w:tcW w:w="1243" w:type="dxa"/>
          </w:tcPr>
          <w:p w:rsidR="00E64166" w:rsidRDefault="00E64166">
            <w:pPr>
              <w:pStyle w:val="TableParagraph"/>
              <w:spacing w:before="11"/>
              <w:rPr>
                <w:sz w:val="21"/>
              </w:rPr>
            </w:pPr>
          </w:p>
          <w:p w:rsidR="00E64166" w:rsidRDefault="006C1406">
            <w:pPr>
              <w:pStyle w:val="TableParagraph"/>
              <w:ind w:left="150" w:right="143"/>
              <w:jc w:val="center"/>
              <w:rPr>
                <w:sz w:val="18"/>
              </w:rPr>
            </w:pPr>
            <w:r>
              <w:rPr>
                <w:sz w:val="18"/>
              </w:rPr>
              <w:t>轻集料</w:t>
            </w:r>
          </w:p>
        </w:tc>
        <w:tc>
          <w:tcPr>
            <w:tcW w:w="4645" w:type="dxa"/>
          </w:tcPr>
          <w:p w:rsidR="00E64166" w:rsidRDefault="006C1406">
            <w:pPr>
              <w:pStyle w:val="TableParagraph"/>
              <w:spacing w:before="83"/>
              <w:ind w:left="107"/>
              <w:rPr>
                <w:sz w:val="18"/>
              </w:rPr>
            </w:pPr>
            <w:r>
              <w:rPr>
                <w:sz w:val="18"/>
              </w:rPr>
              <w:t>高强轻集料的强度、轻粗集料的颗粒级配、轻细集料的细</w:t>
            </w:r>
          </w:p>
          <w:p w:rsidR="00E64166" w:rsidRDefault="00E64166">
            <w:pPr>
              <w:pStyle w:val="TableParagraph"/>
              <w:spacing w:before="10"/>
              <w:rPr>
                <w:sz w:val="12"/>
              </w:rPr>
            </w:pPr>
          </w:p>
          <w:p w:rsidR="00E64166" w:rsidRDefault="006C1406">
            <w:pPr>
              <w:pStyle w:val="TableParagraph"/>
              <w:ind w:left="107"/>
              <w:rPr>
                <w:sz w:val="18"/>
              </w:rPr>
            </w:pPr>
            <w:r>
              <w:rPr>
                <w:sz w:val="18"/>
              </w:rPr>
              <w:t>度模数、堆积密度、粒形系数、筒压强度、</w:t>
            </w:r>
          </w:p>
        </w:tc>
      </w:tr>
      <w:tr w:rsidR="00E64166">
        <w:trPr>
          <w:trHeight w:val="395"/>
        </w:trPr>
        <w:tc>
          <w:tcPr>
            <w:tcW w:w="1243" w:type="dxa"/>
          </w:tcPr>
          <w:p w:rsidR="00E64166" w:rsidRDefault="006C1406">
            <w:pPr>
              <w:pStyle w:val="TableParagraph"/>
              <w:spacing w:before="81"/>
              <w:ind w:left="150" w:right="141"/>
              <w:jc w:val="center"/>
              <w:rPr>
                <w:sz w:val="18"/>
              </w:rPr>
            </w:pPr>
            <w:r>
              <w:rPr>
                <w:sz w:val="18"/>
              </w:rPr>
              <w:t>预埋吊件</w:t>
            </w:r>
          </w:p>
        </w:tc>
        <w:tc>
          <w:tcPr>
            <w:tcW w:w="4645" w:type="dxa"/>
          </w:tcPr>
          <w:p w:rsidR="00E64166" w:rsidRDefault="006C1406">
            <w:pPr>
              <w:pStyle w:val="TableParagraph"/>
              <w:spacing w:before="81"/>
              <w:ind w:left="107"/>
              <w:rPr>
                <w:sz w:val="18"/>
              </w:rPr>
            </w:pPr>
            <w:r>
              <w:rPr>
                <w:sz w:val="18"/>
              </w:rPr>
              <w:t>外观尺寸</w:t>
            </w:r>
          </w:p>
        </w:tc>
      </w:tr>
      <w:tr w:rsidR="00E64166">
        <w:trPr>
          <w:trHeight w:val="393"/>
        </w:trPr>
        <w:tc>
          <w:tcPr>
            <w:tcW w:w="1243" w:type="dxa"/>
          </w:tcPr>
          <w:p w:rsidR="00E64166" w:rsidRDefault="006C1406">
            <w:pPr>
              <w:pStyle w:val="TableParagraph"/>
              <w:spacing w:before="81"/>
              <w:ind w:left="150" w:right="143"/>
              <w:jc w:val="center"/>
              <w:rPr>
                <w:sz w:val="18"/>
              </w:rPr>
            </w:pPr>
            <w:r>
              <w:rPr>
                <w:sz w:val="18"/>
              </w:rPr>
              <w:t>混凝土</w:t>
            </w:r>
          </w:p>
        </w:tc>
        <w:tc>
          <w:tcPr>
            <w:tcW w:w="4645" w:type="dxa"/>
          </w:tcPr>
          <w:p w:rsidR="00E64166" w:rsidRDefault="006C1406">
            <w:pPr>
              <w:pStyle w:val="TableParagraph"/>
              <w:spacing w:before="81"/>
              <w:ind w:left="107"/>
              <w:rPr>
                <w:sz w:val="18"/>
              </w:rPr>
            </w:pPr>
            <w:r>
              <w:rPr>
                <w:sz w:val="18"/>
              </w:rPr>
              <w:t>配合比设计、坍落度、扩展度、凝结时间、抗压</w:t>
            </w:r>
          </w:p>
        </w:tc>
      </w:tr>
      <w:tr w:rsidR="00E64166">
        <w:trPr>
          <w:trHeight w:val="395"/>
        </w:trPr>
        <w:tc>
          <w:tcPr>
            <w:tcW w:w="1243" w:type="dxa"/>
          </w:tcPr>
          <w:p w:rsidR="00E64166" w:rsidRDefault="006C1406">
            <w:pPr>
              <w:pStyle w:val="TableParagraph"/>
              <w:spacing w:before="81"/>
              <w:ind w:left="150" w:right="143"/>
              <w:jc w:val="center"/>
              <w:rPr>
                <w:sz w:val="18"/>
              </w:rPr>
            </w:pPr>
            <w:r>
              <w:rPr>
                <w:sz w:val="18"/>
              </w:rPr>
              <w:t>拉结件</w:t>
            </w:r>
          </w:p>
        </w:tc>
        <w:tc>
          <w:tcPr>
            <w:tcW w:w="4645" w:type="dxa"/>
          </w:tcPr>
          <w:p w:rsidR="00E64166" w:rsidRDefault="006C1406">
            <w:pPr>
              <w:pStyle w:val="TableParagraph"/>
              <w:spacing w:before="81"/>
              <w:ind w:left="107"/>
              <w:rPr>
                <w:sz w:val="18"/>
              </w:rPr>
            </w:pPr>
            <w:r>
              <w:rPr>
                <w:sz w:val="18"/>
              </w:rPr>
              <w:t>外观尺寸</w:t>
            </w:r>
          </w:p>
        </w:tc>
      </w:tr>
      <w:tr w:rsidR="00E64166">
        <w:trPr>
          <w:trHeight w:val="396"/>
        </w:trPr>
        <w:tc>
          <w:tcPr>
            <w:tcW w:w="1243" w:type="dxa"/>
          </w:tcPr>
          <w:p w:rsidR="00E64166" w:rsidRDefault="006C1406">
            <w:pPr>
              <w:pStyle w:val="TableParagraph"/>
              <w:spacing w:before="82"/>
              <w:ind w:left="150" w:right="141"/>
              <w:jc w:val="center"/>
              <w:rPr>
                <w:sz w:val="18"/>
              </w:rPr>
            </w:pPr>
            <w:r>
              <w:rPr>
                <w:sz w:val="18"/>
              </w:rPr>
              <w:t>灌浆套筒</w:t>
            </w:r>
          </w:p>
        </w:tc>
        <w:tc>
          <w:tcPr>
            <w:tcW w:w="4645" w:type="dxa"/>
          </w:tcPr>
          <w:p w:rsidR="00E64166" w:rsidRDefault="006C1406">
            <w:pPr>
              <w:pStyle w:val="TableParagraph"/>
              <w:spacing w:before="82"/>
              <w:ind w:left="107"/>
              <w:rPr>
                <w:sz w:val="18"/>
              </w:rPr>
            </w:pPr>
            <w:r>
              <w:rPr>
                <w:sz w:val="18"/>
              </w:rPr>
              <w:t>外观质量、尺寸偏差</w:t>
            </w:r>
          </w:p>
        </w:tc>
      </w:tr>
      <w:tr w:rsidR="00E64166">
        <w:trPr>
          <w:trHeight w:val="789"/>
        </w:trPr>
        <w:tc>
          <w:tcPr>
            <w:tcW w:w="1243" w:type="dxa"/>
          </w:tcPr>
          <w:p w:rsidR="00E64166" w:rsidRDefault="00E64166">
            <w:pPr>
              <w:pStyle w:val="TableParagraph"/>
              <w:spacing w:before="9"/>
              <w:rPr>
                <w:sz w:val="21"/>
              </w:rPr>
            </w:pPr>
          </w:p>
          <w:p w:rsidR="00E64166" w:rsidRDefault="006C1406">
            <w:pPr>
              <w:pStyle w:val="TableParagraph"/>
              <w:ind w:left="150" w:right="141"/>
              <w:jc w:val="center"/>
              <w:rPr>
                <w:sz w:val="18"/>
              </w:rPr>
            </w:pPr>
            <w:r>
              <w:rPr>
                <w:sz w:val="18"/>
              </w:rPr>
              <w:t>构件</w:t>
            </w:r>
          </w:p>
        </w:tc>
        <w:tc>
          <w:tcPr>
            <w:tcW w:w="4645" w:type="dxa"/>
          </w:tcPr>
          <w:p w:rsidR="00E64166" w:rsidRDefault="006C1406">
            <w:pPr>
              <w:pStyle w:val="TableParagraph"/>
              <w:spacing w:before="81"/>
              <w:ind w:left="107"/>
              <w:rPr>
                <w:sz w:val="18"/>
              </w:rPr>
            </w:pPr>
            <w:r>
              <w:rPr>
                <w:sz w:val="18"/>
              </w:rPr>
              <w:t>钢筋间距、保护层厚度、混凝土强度（回弹法</w:t>
            </w:r>
            <w:r>
              <w:rPr>
                <w:spacing w:val="-91"/>
                <w:sz w:val="18"/>
              </w:rPr>
              <w:t>）</w:t>
            </w:r>
            <w:r>
              <w:rPr>
                <w:sz w:val="18"/>
              </w:rPr>
              <w:t>、外观和</w:t>
            </w:r>
          </w:p>
          <w:p w:rsidR="00E64166" w:rsidRDefault="00E64166">
            <w:pPr>
              <w:pStyle w:val="TableParagraph"/>
              <w:spacing w:before="11"/>
              <w:rPr>
                <w:sz w:val="12"/>
              </w:rPr>
            </w:pPr>
          </w:p>
          <w:p w:rsidR="00E64166" w:rsidRDefault="006C1406">
            <w:pPr>
              <w:pStyle w:val="TableParagraph"/>
              <w:spacing w:before="1"/>
              <w:ind w:left="107"/>
              <w:rPr>
                <w:sz w:val="18"/>
              </w:rPr>
            </w:pPr>
            <w:r>
              <w:rPr>
                <w:sz w:val="18"/>
              </w:rPr>
              <w:t>尺寸偏差</w:t>
            </w:r>
          </w:p>
        </w:tc>
      </w:tr>
    </w:tbl>
    <w:p w:rsidR="00E64166" w:rsidRDefault="00E64166">
      <w:pPr>
        <w:rPr>
          <w:sz w:val="18"/>
        </w:rPr>
        <w:sectPr w:rsidR="00E64166">
          <w:pgSz w:w="7940" w:h="11520"/>
          <w:pgMar w:top="1120" w:right="0" w:bottom="1060" w:left="0" w:header="930" w:footer="865" w:gutter="0"/>
          <w:cols w:space="720"/>
        </w:sectPr>
      </w:pPr>
    </w:p>
    <w:p w:rsidR="00E64166" w:rsidRDefault="006C1406">
      <w:pPr>
        <w:pStyle w:val="a4"/>
        <w:numPr>
          <w:ilvl w:val="0"/>
          <w:numId w:val="19"/>
        </w:numPr>
        <w:tabs>
          <w:tab w:val="left" w:pos="1713"/>
        </w:tabs>
        <w:spacing w:before="66"/>
        <w:rPr>
          <w:sz w:val="21"/>
        </w:rPr>
      </w:pPr>
      <w:r>
        <w:rPr>
          <w:spacing w:val="-2"/>
          <w:sz w:val="21"/>
        </w:rPr>
        <w:lastRenderedPageBreak/>
        <w:t>质量管理：</w:t>
      </w:r>
    </w:p>
    <w:p w:rsidR="00E64166" w:rsidRDefault="006C1406">
      <w:pPr>
        <w:pStyle w:val="a4"/>
        <w:numPr>
          <w:ilvl w:val="0"/>
          <w:numId w:val="18"/>
        </w:numPr>
        <w:tabs>
          <w:tab w:val="left" w:pos="2083"/>
        </w:tabs>
        <w:spacing w:line="352" w:lineRule="auto"/>
        <w:ind w:right="1125" w:firstLine="420"/>
        <w:jc w:val="both"/>
        <w:rPr>
          <w:sz w:val="21"/>
        </w:rPr>
      </w:pPr>
      <w:r>
        <w:rPr>
          <w:noProof/>
          <w:lang w:val="en-US" w:bidi="ar-SA"/>
        </w:rPr>
        <w:drawing>
          <wp:anchor distT="0" distB="0" distL="0" distR="0" simplePos="0" relativeHeight="251710464" behindDoc="0" locked="0" layoutInCell="1" allowOverlap="1">
            <wp:simplePos x="0" y="0"/>
            <wp:positionH relativeFrom="page">
              <wp:posOffset>789305</wp:posOffset>
            </wp:positionH>
            <wp:positionV relativeFrom="paragraph">
              <wp:posOffset>887222</wp:posOffset>
            </wp:positionV>
            <wp:extent cx="1676400" cy="1315085"/>
            <wp:effectExtent l="0" t="0" r="0" b="0"/>
            <wp:wrapNone/>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83" cstate="print"/>
                    <a:stretch>
                      <a:fillRect/>
                    </a:stretch>
                  </pic:blipFill>
                  <pic:spPr>
                    <a:xfrm>
                      <a:off x="0" y="0"/>
                      <a:ext cx="1676400" cy="1315085"/>
                    </a:xfrm>
                    <a:prstGeom prst="rect">
                      <a:avLst/>
                    </a:prstGeom>
                  </pic:spPr>
                </pic:pic>
              </a:graphicData>
            </a:graphic>
          </wp:anchor>
        </w:drawing>
      </w:r>
      <w:r>
        <w:rPr>
          <w:noProof/>
          <w:lang w:val="en-US" w:bidi="ar-SA"/>
        </w:rPr>
        <w:drawing>
          <wp:anchor distT="0" distB="0" distL="0" distR="0" simplePos="0" relativeHeight="251711488" behindDoc="0" locked="0" layoutInCell="1" allowOverlap="1">
            <wp:simplePos x="0" y="0"/>
            <wp:positionH relativeFrom="page">
              <wp:posOffset>2602864</wp:posOffset>
            </wp:positionH>
            <wp:positionV relativeFrom="paragraph">
              <wp:posOffset>896747</wp:posOffset>
            </wp:positionV>
            <wp:extent cx="1645919" cy="1296670"/>
            <wp:effectExtent l="0" t="0" r="0" b="0"/>
            <wp:wrapNone/>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84" cstate="print"/>
                    <a:stretch>
                      <a:fillRect/>
                    </a:stretch>
                  </pic:blipFill>
                  <pic:spPr>
                    <a:xfrm>
                      <a:off x="0" y="0"/>
                      <a:ext cx="1645919" cy="1296670"/>
                    </a:xfrm>
                    <a:prstGeom prst="rect">
                      <a:avLst/>
                    </a:prstGeom>
                  </pic:spPr>
                </pic:pic>
              </a:graphicData>
            </a:graphic>
          </wp:anchor>
        </w:drawing>
      </w:r>
      <w:r>
        <w:rPr>
          <w:spacing w:val="-9"/>
          <w:sz w:val="21"/>
        </w:rPr>
        <w:t>建立质量管理制度：应包括岗位职责、人员培训、</w:t>
      </w:r>
      <w:r>
        <w:rPr>
          <w:spacing w:val="-9"/>
          <w:sz w:val="21"/>
        </w:rPr>
        <w:t xml:space="preserve"> </w:t>
      </w:r>
      <w:r>
        <w:rPr>
          <w:spacing w:val="-3"/>
          <w:sz w:val="21"/>
        </w:rPr>
        <w:t>环境安全、检测设备设施、文件与档案、记录、检测报告、检</w:t>
      </w:r>
      <w:r>
        <w:rPr>
          <w:spacing w:val="-4"/>
          <w:sz w:val="21"/>
        </w:rPr>
        <w:t>测台账等。</w:t>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p w:rsidR="00E64166" w:rsidRDefault="00B409EB">
      <w:pPr>
        <w:ind w:left="1158" w:right="1158"/>
        <w:jc w:val="center"/>
        <w:rPr>
          <w:rFonts w:ascii="黑体" w:eastAsia="黑体"/>
          <w:sz w:val="18"/>
        </w:rPr>
      </w:pPr>
      <w:r>
        <w:rPr>
          <w:noProof/>
          <w:lang w:val="en-US" w:bidi="ar-SA"/>
        </w:rPr>
        <mc:AlternateContent>
          <mc:Choice Requires="wps">
            <w:drawing>
              <wp:anchor distT="0" distB="0" distL="114300" distR="114300" simplePos="0" relativeHeight="245909504" behindDoc="1" locked="0" layoutInCell="1" allowOverlap="1">
                <wp:simplePos x="0" y="0"/>
                <wp:positionH relativeFrom="page">
                  <wp:posOffset>123825</wp:posOffset>
                </wp:positionH>
                <wp:positionV relativeFrom="paragraph">
                  <wp:posOffset>88265</wp:posOffset>
                </wp:positionV>
                <wp:extent cx="4876165" cy="609600"/>
                <wp:effectExtent l="0" t="0" r="0" b="0"/>
                <wp:wrapNone/>
                <wp:docPr id="154"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054" type="#_x0000_t202" style="position:absolute;left:0;text-align:left;margin-left:9.75pt;margin-top:6.95pt;width:383.95pt;height:48pt;rotation:-45;z-index:-2574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rFonts w:ascii="黑体" w:eastAsia="黑体" w:hint="eastAsia"/>
          <w:sz w:val="18"/>
        </w:rPr>
        <w:t>图</w:t>
      </w:r>
      <w:r w:rsidR="006C1406">
        <w:rPr>
          <w:rFonts w:ascii="黑体" w:eastAsia="黑体" w:hint="eastAsia"/>
          <w:sz w:val="18"/>
        </w:rPr>
        <w:t xml:space="preserve"> 4.3 </w:t>
      </w:r>
      <w:r w:rsidR="006C1406">
        <w:rPr>
          <w:rFonts w:ascii="黑体" w:eastAsia="黑体" w:hint="eastAsia"/>
          <w:sz w:val="18"/>
        </w:rPr>
        <w:t>质量管理制度资料</w:t>
      </w:r>
    </w:p>
    <w:p w:rsidR="00E64166" w:rsidRDefault="00E64166">
      <w:pPr>
        <w:pStyle w:val="a3"/>
        <w:rPr>
          <w:rFonts w:ascii="黑体"/>
          <w:sz w:val="18"/>
        </w:rPr>
      </w:pPr>
    </w:p>
    <w:p w:rsidR="00E64166" w:rsidRDefault="00E64166">
      <w:pPr>
        <w:pStyle w:val="a3"/>
        <w:spacing w:before="3"/>
        <w:rPr>
          <w:rFonts w:ascii="黑体"/>
          <w:sz w:val="24"/>
        </w:rPr>
      </w:pPr>
    </w:p>
    <w:p w:rsidR="00E64166" w:rsidRDefault="006C1406">
      <w:pPr>
        <w:pStyle w:val="a4"/>
        <w:numPr>
          <w:ilvl w:val="0"/>
          <w:numId w:val="18"/>
        </w:numPr>
        <w:tabs>
          <w:tab w:val="left" w:pos="2083"/>
        </w:tabs>
        <w:spacing w:before="0"/>
        <w:ind w:left="2082" w:hanging="530"/>
        <w:rPr>
          <w:sz w:val="21"/>
        </w:rPr>
      </w:pPr>
      <w:r>
        <w:rPr>
          <w:spacing w:val="-10"/>
          <w:sz w:val="21"/>
        </w:rPr>
        <w:t>档案保存：涉及结构安全的试块、试件及结构建筑材</w:t>
      </w:r>
    </w:p>
    <w:p w:rsidR="00E64166" w:rsidRDefault="006C1406">
      <w:pPr>
        <w:pStyle w:val="a3"/>
        <w:spacing w:before="128"/>
        <w:ind w:left="1133"/>
      </w:pPr>
      <w:r>
        <w:t>料的检测资料保存期应为</w:t>
      </w:r>
      <w:r>
        <w:t xml:space="preserve"> </w:t>
      </w:r>
      <w:r>
        <w:rPr>
          <w:rFonts w:ascii="Times New Roman" w:eastAsia="Times New Roman"/>
        </w:rPr>
        <w:t xml:space="preserve">20 </w:t>
      </w:r>
      <w:r>
        <w:t>年；其他保存期不少于</w:t>
      </w:r>
      <w:r>
        <w:t xml:space="preserve"> </w:t>
      </w:r>
      <w:r>
        <w:rPr>
          <w:rFonts w:ascii="Times New Roman" w:eastAsia="Times New Roman"/>
        </w:rPr>
        <w:t xml:space="preserve">6 </w:t>
      </w:r>
      <w:r>
        <w:t>年。设备</w:t>
      </w:r>
    </w:p>
    <w:p w:rsidR="00E64166" w:rsidRDefault="006C1406">
      <w:pPr>
        <w:pStyle w:val="a3"/>
        <w:spacing w:before="126"/>
        <w:ind w:left="1133"/>
      </w:pPr>
      <w:r>
        <w:rPr>
          <w:noProof/>
          <w:lang w:val="en-US" w:bidi="ar-SA"/>
        </w:rPr>
        <w:drawing>
          <wp:anchor distT="0" distB="0" distL="0" distR="0" simplePos="0" relativeHeight="251712512" behindDoc="0" locked="0" layoutInCell="1" allowOverlap="1">
            <wp:simplePos x="0" y="0"/>
            <wp:positionH relativeFrom="page">
              <wp:posOffset>719455</wp:posOffset>
            </wp:positionH>
            <wp:positionV relativeFrom="paragraph">
              <wp:posOffset>320801</wp:posOffset>
            </wp:positionV>
            <wp:extent cx="1833245" cy="1691639"/>
            <wp:effectExtent l="0" t="0" r="0" b="0"/>
            <wp:wrapNone/>
            <wp:docPr id="115" name="image59.jpeg" descr="C:\Users\Administrator\Documents\Tencent Files\710226831\FileRecv\5171F920F5779BCD16C7C01464B8A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85" cstate="print"/>
                    <a:stretch>
                      <a:fillRect/>
                    </a:stretch>
                  </pic:blipFill>
                  <pic:spPr>
                    <a:xfrm>
                      <a:off x="0" y="0"/>
                      <a:ext cx="1833245" cy="1691639"/>
                    </a:xfrm>
                    <a:prstGeom prst="rect">
                      <a:avLst/>
                    </a:prstGeom>
                  </pic:spPr>
                </pic:pic>
              </a:graphicData>
            </a:graphic>
          </wp:anchor>
        </w:drawing>
      </w:r>
      <w:r>
        <w:rPr>
          <w:noProof/>
          <w:lang w:val="en-US" w:bidi="ar-SA"/>
        </w:rPr>
        <w:drawing>
          <wp:anchor distT="0" distB="0" distL="0" distR="0" simplePos="0" relativeHeight="251713536" behindDoc="0" locked="0" layoutInCell="1" allowOverlap="1">
            <wp:simplePos x="0" y="0"/>
            <wp:positionH relativeFrom="page">
              <wp:posOffset>2734310</wp:posOffset>
            </wp:positionH>
            <wp:positionV relativeFrom="paragraph">
              <wp:posOffset>320801</wp:posOffset>
            </wp:positionV>
            <wp:extent cx="1567814" cy="1691639"/>
            <wp:effectExtent l="0" t="0" r="0" b="0"/>
            <wp:wrapNone/>
            <wp:docPr id="117" name="image60.jpeg" descr="QQ图片2020061815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86" cstate="print"/>
                    <a:stretch>
                      <a:fillRect/>
                    </a:stretch>
                  </pic:blipFill>
                  <pic:spPr>
                    <a:xfrm>
                      <a:off x="0" y="0"/>
                      <a:ext cx="1567814" cy="1691639"/>
                    </a:xfrm>
                    <a:prstGeom prst="rect">
                      <a:avLst/>
                    </a:prstGeom>
                  </pic:spPr>
                </pic:pic>
              </a:graphicData>
            </a:graphic>
          </wp:anchor>
        </w:drawing>
      </w:r>
      <w:r>
        <w:t>档案应保留到设备报废后</w:t>
      </w:r>
      <w:r>
        <w:t xml:space="preserve"> </w:t>
      </w:r>
      <w:r>
        <w:rPr>
          <w:rFonts w:ascii="Times New Roman" w:eastAsia="Times New Roman"/>
        </w:rPr>
        <w:t xml:space="preserve">1 </w:t>
      </w:r>
      <w:r>
        <w:t>年。</w:t>
      </w: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spacing w:before="2"/>
        <w:rPr>
          <w:sz w:val="29"/>
        </w:rPr>
      </w:pPr>
    </w:p>
    <w:p w:rsidR="00E64166" w:rsidRDefault="006C1406">
      <w:pPr>
        <w:ind w:left="1158"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4.4 </w:t>
      </w:r>
      <w:r>
        <w:rPr>
          <w:rFonts w:ascii="黑体" w:eastAsia="黑体" w:hint="eastAsia"/>
          <w:sz w:val="18"/>
        </w:rPr>
        <w:t>档案室</w:t>
      </w:r>
    </w:p>
    <w:p w:rsidR="00E64166" w:rsidRDefault="00E64166">
      <w:pPr>
        <w:jc w:val="center"/>
        <w:rPr>
          <w:rFonts w:ascii="黑体" w:eastAsia="黑体"/>
          <w:sz w:val="18"/>
        </w:rPr>
        <w:sectPr w:rsidR="00E64166">
          <w:pgSz w:w="7940" w:h="11520"/>
          <w:pgMar w:top="1120" w:right="0" w:bottom="1060" w:left="0" w:header="930" w:footer="865" w:gutter="0"/>
          <w:cols w:space="720"/>
        </w:sectPr>
      </w:pPr>
    </w:p>
    <w:p w:rsidR="00E64166" w:rsidRDefault="00B409EB">
      <w:pPr>
        <w:pStyle w:val="a3"/>
        <w:spacing w:before="66"/>
        <w:ind w:left="1133"/>
        <w:rPr>
          <w:rFonts w:ascii="黑体" w:eastAsia="黑体"/>
        </w:rPr>
      </w:pPr>
      <w:r>
        <w:rPr>
          <w:noProof/>
          <w:lang w:val="en-US" w:bidi="ar-SA"/>
        </w:rPr>
        <w:lastRenderedPageBreak/>
        <mc:AlternateContent>
          <mc:Choice Requires="wps">
            <w:drawing>
              <wp:anchor distT="0" distB="0" distL="114300" distR="114300" simplePos="0" relativeHeight="245910528"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52"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055" type="#_x0000_t202" style="position:absolute;left:0;text-align:left;margin-left:9.75pt;margin-top:265.25pt;width:383.95pt;height:48pt;rotation:-45;z-index:-2574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bookmarkStart w:id="25" w:name="三、试验室设备_"/>
      <w:bookmarkStart w:id="26" w:name="_bookmark12"/>
      <w:bookmarkEnd w:id="25"/>
      <w:bookmarkEnd w:id="26"/>
      <w:r w:rsidR="006C1406">
        <w:rPr>
          <w:rFonts w:ascii="黑体" w:eastAsia="黑体" w:hint="eastAsia"/>
        </w:rPr>
        <w:t>三、试验室设备</w:t>
      </w:r>
    </w:p>
    <w:p w:rsidR="00E64166" w:rsidRDefault="006C1406">
      <w:pPr>
        <w:pStyle w:val="a4"/>
        <w:numPr>
          <w:ilvl w:val="0"/>
          <w:numId w:val="17"/>
        </w:numPr>
        <w:tabs>
          <w:tab w:val="left" w:pos="1713"/>
        </w:tabs>
        <w:spacing w:before="65" w:line="304" w:lineRule="auto"/>
        <w:ind w:right="1125" w:firstLine="420"/>
        <w:jc w:val="both"/>
        <w:rPr>
          <w:sz w:val="21"/>
        </w:rPr>
      </w:pPr>
      <w:r>
        <w:rPr>
          <w:spacing w:val="-3"/>
          <w:sz w:val="21"/>
        </w:rPr>
        <w:t>设备配备：试验室应配备摇筛机、天平、水泥搅拌机、</w:t>
      </w:r>
      <w:r>
        <w:rPr>
          <w:spacing w:val="-4"/>
          <w:sz w:val="21"/>
        </w:rPr>
        <w:t>振实台、万能试验机、压力试验机、回弹仪、标准养护箱、密</w:t>
      </w:r>
      <w:r>
        <w:rPr>
          <w:spacing w:val="-3"/>
          <w:sz w:val="21"/>
        </w:rPr>
        <w:t>度测定仪以及环境温、湿度的控制设施等仪器。</w:t>
      </w:r>
    </w:p>
    <w:p w:rsidR="00E64166" w:rsidRDefault="00E64166">
      <w:pPr>
        <w:pStyle w:val="a3"/>
        <w:spacing w:before="10"/>
        <w:rPr>
          <w:sz w:val="11"/>
        </w:rPr>
      </w:pPr>
    </w:p>
    <w:tbl>
      <w:tblPr>
        <w:tblStyle w:val="TableNormal"/>
        <w:tblW w:w="0" w:type="auto"/>
        <w:tblInd w:w="940" w:type="dxa"/>
        <w:tblLayout w:type="fixed"/>
        <w:tblLook w:val="01E0" w:firstRow="1" w:lastRow="1" w:firstColumn="1" w:lastColumn="1" w:noHBand="0" w:noVBand="0"/>
      </w:tblPr>
      <w:tblGrid>
        <w:gridCol w:w="3000"/>
        <w:gridCol w:w="3053"/>
      </w:tblGrid>
      <w:tr w:rsidR="00E64166">
        <w:trPr>
          <w:trHeight w:val="2975"/>
        </w:trPr>
        <w:tc>
          <w:tcPr>
            <w:tcW w:w="3000" w:type="dxa"/>
          </w:tcPr>
          <w:p w:rsidR="00E64166" w:rsidRDefault="006C1406">
            <w:pPr>
              <w:pStyle w:val="TableParagraph"/>
              <w:ind w:left="250"/>
              <w:rPr>
                <w:sz w:val="20"/>
              </w:rPr>
            </w:pPr>
            <w:r>
              <w:rPr>
                <w:noProof/>
                <w:sz w:val="20"/>
                <w:lang w:val="en-US" w:bidi="ar-SA"/>
              </w:rPr>
              <w:drawing>
                <wp:inline distT="0" distB="0" distL="0" distR="0">
                  <wp:extent cx="1653700" cy="1805939"/>
                  <wp:effectExtent l="0" t="0" r="0" b="0"/>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87" cstate="print"/>
                          <a:stretch>
                            <a:fillRect/>
                          </a:stretch>
                        </pic:blipFill>
                        <pic:spPr>
                          <a:xfrm>
                            <a:off x="0" y="0"/>
                            <a:ext cx="1653700" cy="1805939"/>
                          </a:xfrm>
                          <a:prstGeom prst="rect">
                            <a:avLst/>
                          </a:prstGeom>
                        </pic:spPr>
                      </pic:pic>
                    </a:graphicData>
                  </a:graphic>
                </wp:inline>
              </w:drawing>
            </w:r>
          </w:p>
        </w:tc>
        <w:tc>
          <w:tcPr>
            <w:tcW w:w="3053" w:type="dxa"/>
          </w:tcPr>
          <w:p w:rsidR="00E64166" w:rsidRDefault="00E64166">
            <w:pPr>
              <w:pStyle w:val="TableParagraph"/>
              <w:rPr>
                <w:sz w:val="20"/>
              </w:rPr>
            </w:pPr>
          </w:p>
          <w:p w:rsidR="00E64166" w:rsidRDefault="00E64166">
            <w:pPr>
              <w:pStyle w:val="TableParagraph"/>
              <w:spacing w:before="3" w:after="1"/>
              <w:rPr>
                <w:sz w:val="17"/>
              </w:rPr>
            </w:pPr>
          </w:p>
          <w:p w:rsidR="00E64166" w:rsidRDefault="006C1406">
            <w:pPr>
              <w:pStyle w:val="TableParagraph"/>
              <w:ind w:left="142"/>
              <w:rPr>
                <w:sz w:val="20"/>
              </w:rPr>
            </w:pPr>
            <w:r>
              <w:rPr>
                <w:noProof/>
                <w:sz w:val="20"/>
                <w:lang w:val="en-US" w:bidi="ar-SA"/>
              </w:rPr>
              <w:drawing>
                <wp:inline distT="0" distB="0" distL="0" distR="0">
                  <wp:extent cx="1718481" cy="1197864"/>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88" cstate="print"/>
                          <a:stretch>
                            <a:fillRect/>
                          </a:stretch>
                        </pic:blipFill>
                        <pic:spPr>
                          <a:xfrm>
                            <a:off x="0" y="0"/>
                            <a:ext cx="1718481" cy="1197864"/>
                          </a:xfrm>
                          <a:prstGeom prst="rect">
                            <a:avLst/>
                          </a:prstGeom>
                        </pic:spPr>
                      </pic:pic>
                    </a:graphicData>
                  </a:graphic>
                </wp:inline>
              </w:drawing>
            </w:r>
          </w:p>
        </w:tc>
      </w:tr>
      <w:tr w:rsidR="00E64166">
        <w:trPr>
          <w:trHeight w:val="557"/>
        </w:trPr>
        <w:tc>
          <w:tcPr>
            <w:tcW w:w="3000" w:type="dxa"/>
          </w:tcPr>
          <w:p w:rsidR="00E64166" w:rsidRDefault="006C1406">
            <w:pPr>
              <w:pStyle w:val="TableParagraph"/>
              <w:spacing w:before="109"/>
              <w:ind w:left="825" w:right="718"/>
              <w:jc w:val="center"/>
              <w:rPr>
                <w:rFonts w:ascii="黑体" w:eastAsia="黑体"/>
                <w:sz w:val="18"/>
              </w:rPr>
            </w:pPr>
            <w:r>
              <w:rPr>
                <w:rFonts w:ascii="黑体" w:eastAsia="黑体" w:hint="eastAsia"/>
                <w:sz w:val="18"/>
              </w:rPr>
              <w:t>（</w:t>
            </w:r>
            <w:r>
              <w:rPr>
                <w:rFonts w:ascii="Times New Roman" w:eastAsia="Times New Roman"/>
                <w:sz w:val="18"/>
              </w:rPr>
              <w:t>a</w:t>
            </w:r>
            <w:r>
              <w:rPr>
                <w:rFonts w:ascii="黑体" w:eastAsia="黑体" w:hint="eastAsia"/>
                <w:sz w:val="18"/>
              </w:rPr>
              <w:t>）电动摇筛机</w:t>
            </w:r>
          </w:p>
        </w:tc>
        <w:tc>
          <w:tcPr>
            <w:tcW w:w="3053" w:type="dxa"/>
          </w:tcPr>
          <w:p w:rsidR="00E64166" w:rsidRDefault="006C1406">
            <w:pPr>
              <w:pStyle w:val="TableParagraph"/>
              <w:spacing w:before="109"/>
              <w:ind w:left="356" w:right="407"/>
              <w:jc w:val="center"/>
              <w:rPr>
                <w:rFonts w:ascii="黑体" w:eastAsia="黑体"/>
                <w:sz w:val="18"/>
              </w:rPr>
            </w:pPr>
            <w:r>
              <w:rPr>
                <w:rFonts w:ascii="黑体" w:eastAsia="黑体" w:hint="eastAsia"/>
                <w:sz w:val="18"/>
              </w:rPr>
              <w:t>（</w:t>
            </w:r>
            <w:r>
              <w:rPr>
                <w:rFonts w:ascii="Times New Roman" w:eastAsia="Times New Roman"/>
                <w:sz w:val="18"/>
              </w:rPr>
              <w:t>b</w:t>
            </w:r>
            <w:r>
              <w:rPr>
                <w:rFonts w:ascii="黑体" w:eastAsia="黑体" w:hint="eastAsia"/>
                <w:sz w:val="18"/>
              </w:rPr>
              <w:t>）电液式压力试验机</w:t>
            </w:r>
          </w:p>
        </w:tc>
      </w:tr>
      <w:tr w:rsidR="00E64166">
        <w:trPr>
          <w:trHeight w:val="2507"/>
        </w:trPr>
        <w:tc>
          <w:tcPr>
            <w:tcW w:w="3000" w:type="dxa"/>
          </w:tcPr>
          <w:p w:rsidR="00E64166" w:rsidRDefault="00E64166">
            <w:pPr>
              <w:pStyle w:val="TableParagraph"/>
              <w:spacing w:before="11"/>
              <w:rPr>
                <w:sz w:val="17"/>
              </w:rPr>
            </w:pPr>
          </w:p>
          <w:p w:rsidR="00E64166" w:rsidRDefault="006C1406">
            <w:pPr>
              <w:pStyle w:val="TableParagraph"/>
              <w:ind w:left="200"/>
              <w:rPr>
                <w:sz w:val="20"/>
              </w:rPr>
            </w:pPr>
            <w:r>
              <w:rPr>
                <w:noProof/>
                <w:sz w:val="20"/>
                <w:lang w:val="en-US" w:bidi="ar-SA"/>
              </w:rPr>
              <w:drawing>
                <wp:inline distT="0" distB="0" distL="0" distR="0">
                  <wp:extent cx="1712913" cy="1298448"/>
                  <wp:effectExtent l="0" t="0" r="0" b="0"/>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89" cstate="print"/>
                          <a:stretch>
                            <a:fillRect/>
                          </a:stretch>
                        </pic:blipFill>
                        <pic:spPr>
                          <a:xfrm>
                            <a:off x="0" y="0"/>
                            <a:ext cx="1712913" cy="1298448"/>
                          </a:xfrm>
                          <a:prstGeom prst="rect">
                            <a:avLst/>
                          </a:prstGeom>
                        </pic:spPr>
                      </pic:pic>
                    </a:graphicData>
                  </a:graphic>
                </wp:inline>
              </w:drawing>
            </w:r>
          </w:p>
        </w:tc>
        <w:tc>
          <w:tcPr>
            <w:tcW w:w="3053" w:type="dxa"/>
          </w:tcPr>
          <w:p w:rsidR="00E64166" w:rsidRDefault="00E64166">
            <w:pPr>
              <w:pStyle w:val="TableParagraph"/>
              <w:spacing w:before="2"/>
              <w:rPr>
                <w:sz w:val="15"/>
              </w:rPr>
            </w:pPr>
          </w:p>
          <w:p w:rsidR="00E64166" w:rsidRDefault="006C1406">
            <w:pPr>
              <w:pStyle w:val="TableParagraph"/>
              <w:ind w:left="56"/>
              <w:rPr>
                <w:sz w:val="20"/>
              </w:rPr>
            </w:pPr>
            <w:r>
              <w:rPr>
                <w:noProof/>
                <w:sz w:val="20"/>
                <w:lang w:val="en-US" w:bidi="ar-SA"/>
              </w:rPr>
              <w:drawing>
                <wp:inline distT="0" distB="0" distL="0" distR="0">
                  <wp:extent cx="1711325" cy="1303020"/>
                  <wp:effectExtent l="0" t="0" r="0" b="0"/>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90" cstate="print"/>
                          <a:stretch>
                            <a:fillRect/>
                          </a:stretch>
                        </pic:blipFill>
                        <pic:spPr>
                          <a:xfrm>
                            <a:off x="0" y="0"/>
                            <a:ext cx="1711325" cy="1303020"/>
                          </a:xfrm>
                          <a:prstGeom prst="rect">
                            <a:avLst/>
                          </a:prstGeom>
                        </pic:spPr>
                      </pic:pic>
                    </a:graphicData>
                  </a:graphic>
                </wp:inline>
              </w:drawing>
            </w:r>
          </w:p>
        </w:tc>
      </w:tr>
      <w:tr w:rsidR="00E64166">
        <w:trPr>
          <w:trHeight w:val="550"/>
        </w:trPr>
        <w:tc>
          <w:tcPr>
            <w:tcW w:w="3000" w:type="dxa"/>
          </w:tcPr>
          <w:p w:rsidR="00E64166" w:rsidRDefault="00E64166">
            <w:pPr>
              <w:pStyle w:val="TableParagraph"/>
              <w:spacing w:before="12"/>
              <w:rPr>
                <w:sz w:val="15"/>
              </w:rPr>
            </w:pPr>
          </w:p>
          <w:p w:rsidR="00E64166" w:rsidRDefault="006C1406">
            <w:pPr>
              <w:pStyle w:val="TableParagraph"/>
              <w:ind w:left="825" w:right="720"/>
              <w:jc w:val="center"/>
              <w:rPr>
                <w:rFonts w:ascii="黑体" w:eastAsia="黑体"/>
                <w:sz w:val="18"/>
              </w:rPr>
            </w:pPr>
            <w:r>
              <w:rPr>
                <w:sz w:val="21"/>
              </w:rPr>
              <w:t>（</w:t>
            </w:r>
            <w:r>
              <w:rPr>
                <w:rFonts w:ascii="Times New Roman" w:eastAsia="Times New Roman"/>
                <w:sz w:val="21"/>
              </w:rPr>
              <w:t>c</w:t>
            </w:r>
            <w:r>
              <w:rPr>
                <w:sz w:val="21"/>
              </w:rPr>
              <w:t>）</w:t>
            </w:r>
            <w:r>
              <w:rPr>
                <w:rFonts w:ascii="黑体" w:eastAsia="黑体" w:hint="eastAsia"/>
                <w:sz w:val="18"/>
              </w:rPr>
              <w:t>万能试验机</w:t>
            </w:r>
          </w:p>
        </w:tc>
        <w:tc>
          <w:tcPr>
            <w:tcW w:w="3053" w:type="dxa"/>
          </w:tcPr>
          <w:p w:rsidR="00E64166" w:rsidRDefault="00E64166">
            <w:pPr>
              <w:pStyle w:val="TableParagraph"/>
              <w:spacing w:before="4"/>
              <w:rPr>
                <w:sz w:val="17"/>
              </w:rPr>
            </w:pPr>
          </w:p>
          <w:p w:rsidR="00E64166" w:rsidRDefault="006C1406">
            <w:pPr>
              <w:pStyle w:val="TableParagraph"/>
              <w:ind w:left="356" w:right="407"/>
              <w:jc w:val="center"/>
              <w:rPr>
                <w:rFonts w:ascii="黑体" w:eastAsia="黑体"/>
                <w:sz w:val="18"/>
              </w:rPr>
            </w:pPr>
            <w:r>
              <w:rPr>
                <w:rFonts w:ascii="黑体" w:eastAsia="黑体" w:hint="eastAsia"/>
                <w:sz w:val="18"/>
              </w:rPr>
              <w:t>（</w:t>
            </w:r>
            <w:r>
              <w:rPr>
                <w:rFonts w:ascii="Times New Roman" w:eastAsia="Times New Roman"/>
                <w:sz w:val="18"/>
              </w:rPr>
              <w:t>d</w:t>
            </w:r>
            <w:r>
              <w:rPr>
                <w:rFonts w:ascii="黑体" w:eastAsia="黑体" w:hint="eastAsia"/>
                <w:sz w:val="18"/>
              </w:rPr>
              <w:t>）烘箱及堆积密度测定仪</w:t>
            </w:r>
          </w:p>
        </w:tc>
      </w:tr>
      <w:tr w:rsidR="00E64166">
        <w:trPr>
          <w:trHeight w:val="289"/>
        </w:trPr>
        <w:tc>
          <w:tcPr>
            <w:tcW w:w="6053" w:type="dxa"/>
            <w:gridSpan w:val="2"/>
          </w:tcPr>
          <w:p w:rsidR="00E64166" w:rsidRDefault="006C1406">
            <w:pPr>
              <w:pStyle w:val="TableParagraph"/>
              <w:spacing w:before="70" w:line="199" w:lineRule="exact"/>
              <w:ind w:left="1955"/>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4.5 </w:t>
            </w:r>
            <w:r>
              <w:rPr>
                <w:rFonts w:ascii="黑体" w:eastAsia="黑体" w:hint="eastAsia"/>
                <w:sz w:val="18"/>
              </w:rPr>
              <w:t>试验室检测设备配置</w:t>
            </w:r>
          </w:p>
        </w:tc>
      </w:tr>
    </w:tbl>
    <w:p w:rsidR="00E64166" w:rsidRDefault="00E64166">
      <w:pPr>
        <w:spacing w:line="199" w:lineRule="exact"/>
        <w:rPr>
          <w:rFonts w:ascii="黑体" w:eastAsia="黑体"/>
          <w:sz w:val="18"/>
        </w:rPr>
        <w:sectPr w:rsidR="00E64166">
          <w:pgSz w:w="7940" w:h="11520"/>
          <w:pgMar w:top="1120" w:right="0" w:bottom="1060" w:left="0" w:header="930" w:footer="865" w:gutter="0"/>
          <w:cols w:space="720"/>
        </w:sectPr>
      </w:pPr>
    </w:p>
    <w:p w:rsidR="00E64166" w:rsidRDefault="00B409EB">
      <w:pPr>
        <w:pStyle w:val="a4"/>
        <w:numPr>
          <w:ilvl w:val="0"/>
          <w:numId w:val="17"/>
        </w:numPr>
        <w:tabs>
          <w:tab w:val="left" w:pos="1713"/>
        </w:tabs>
        <w:spacing w:before="66"/>
        <w:ind w:left="1712"/>
        <w:rPr>
          <w:sz w:val="21"/>
        </w:rPr>
      </w:pPr>
      <w:r>
        <w:rPr>
          <w:noProof/>
          <w:lang w:val="en-US" w:bidi="ar-SA"/>
        </w:rPr>
        <w:lastRenderedPageBreak/>
        <mc:AlternateContent>
          <mc:Choice Requires="wps">
            <w:drawing>
              <wp:anchor distT="0" distB="0" distL="114300" distR="114300" simplePos="0" relativeHeight="251717632" behindDoc="0" locked="0" layoutInCell="1" allowOverlap="1">
                <wp:simplePos x="0" y="0"/>
                <wp:positionH relativeFrom="page">
                  <wp:posOffset>123825</wp:posOffset>
                </wp:positionH>
                <wp:positionV relativeFrom="page">
                  <wp:posOffset>3368675</wp:posOffset>
                </wp:positionV>
                <wp:extent cx="4876165" cy="609600"/>
                <wp:effectExtent l="0" t="0" r="0" b="0"/>
                <wp:wrapNone/>
                <wp:docPr id="150"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 o:spid="_x0000_s1056" type="#_x0000_t202" style="position:absolute;left:0;text-align:left;margin-left:9.75pt;margin-top:265.25pt;width:383.95pt;height:48pt;rotation:-45;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r w:rsidR="006C1406">
        <w:rPr>
          <w:spacing w:val="-3"/>
          <w:sz w:val="21"/>
        </w:rPr>
        <w:t>样品存放设施：配备样品存放设施。</w:t>
      </w:r>
    </w:p>
    <w:p w:rsidR="00E64166" w:rsidRDefault="006C1406">
      <w:pPr>
        <w:pStyle w:val="a3"/>
        <w:spacing w:before="127"/>
        <w:ind w:left="1553"/>
      </w:pPr>
      <w:r>
        <w:rPr>
          <w:noProof/>
          <w:lang w:val="en-US" w:bidi="ar-SA"/>
        </w:rPr>
        <w:drawing>
          <wp:anchor distT="0" distB="0" distL="0" distR="0" simplePos="0" relativeHeight="245911552" behindDoc="1" locked="0" layoutInCell="1" allowOverlap="1">
            <wp:simplePos x="0" y="0"/>
            <wp:positionH relativeFrom="page">
              <wp:posOffset>2579370</wp:posOffset>
            </wp:positionH>
            <wp:positionV relativeFrom="paragraph">
              <wp:posOffset>302387</wp:posOffset>
            </wp:positionV>
            <wp:extent cx="1806439" cy="1722501"/>
            <wp:effectExtent l="0" t="0" r="0" b="0"/>
            <wp:wrapNone/>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91" cstate="print"/>
                    <a:stretch>
                      <a:fillRect/>
                    </a:stretch>
                  </pic:blipFill>
                  <pic:spPr>
                    <a:xfrm>
                      <a:off x="0" y="0"/>
                      <a:ext cx="1806439" cy="1722501"/>
                    </a:xfrm>
                    <a:prstGeom prst="rect">
                      <a:avLst/>
                    </a:prstGeom>
                  </pic:spPr>
                </pic:pic>
              </a:graphicData>
            </a:graphic>
          </wp:anchor>
        </w:drawing>
      </w:r>
      <w:r>
        <w:t xml:space="preserve"> </w:t>
      </w:r>
    </w:p>
    <w:p w:rsidR="00E64166" w:rsidRDefault="00E64166">
      <w:pPr>
        <w:pStyle w:val="a3"/>
        <w:spacing w:before="10"/>
        <w:rPr>
          <w:sz w:val="6"/>
        </w:rPr>
      </w:pPr>
    </w:p>
    <w:tbl>
      <w:tblPr>
        <w:tblStyle w:val="TableNormal"/>
        <w:tblW w:w="0" w:type="auto"/>
        <w:tblInd w:w="940" w:type="dxa"/>
        <w:tblLayout w:type="fixed"/>
        <w:tblLook w:val="01E0" w:firstRow="1" w:lastRow="1" w:firstColumn="1" w:lastColumn="1" w:noHBand="0" w:noVBand="0"/>
      </w:tblPr>
      <w:tblGrid>
        <w:gridCol w:w="3005"/>
        <w:gridCol w:w="2573"/>
      </w:tblGrid>
      <w:tr w:rsidR="00E64166">
        <w:trPr>
          <w:trHeight w:val="2794"/>
        </w:trPr>
        <w:tc>
          <w:tcPr>
            <w:tcW w:w="3005" w:type="dxa"/>
          </w:tcPr>
          <w:p w:rsidR="00E64166" w:rsidRDefault="006C1406">
            <w:pPr>
              <w:pStyle w:val="TableParagraph"/>
              <w:ind w:left="200"/>
              <w:rPr>
                <w:sz w:val="20"/>
              </w:rPr>
            </w:pPr>
            <w:r>
              <w:rPr>
                <w:noProof/>
                <w:sz w:val="20"/>
                <w:lang w:val="en-US" w:bidi="ar-SA"/>
              </w:rPr>
              <w:drawing>
                <wp:inline distT="0" distB="0" distL="0" distR="0">
                  <wp:extent cx="1729353" cy="1723644"/>
                  <wp:effectExtent l="0" t="0" r="0" b="0"/>
                  <wp:docPr id="129" name="image66.jpeg" descr="IMG_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92" cstate="print"/>
                          <a:stretch>
                            <a:fillRect/>
                          </a:stretch>
                        </pic:blipFill>
                        <pic:spPr>
                          <a:xfrm>
                            <a:off x="0" y="0"/>
                            <a:ext cx="1729353" cy="1723644"/>
                          </a:xfrm>
                          <a:prstGeom prst="rect">
                            <a:avLst/>
                          </a:prstGeom>
                        </pic:spPr>
                      </pic:pic>
                    </a:graphicData>
                  </a:graphic>
                </wp:inline>
              </w:drawing>
            </w:r>
          </w:p>
        </w:tc>
        <w:tc>
          <w:tcPr>
            <w:tcW w:w="2573" w:type="dxa"/>
          </w:tcPr>
          <w:p w:rsidR="00E64166" w:rsidRDefault="00E64166">
            <w:pPr>
              <w:pStyle w:val="TableParagraph"/>
              <w:rPr>
                <w:rFonts w:ascii="Times New Roman"/>
                <w:sz w:val="32"/>
              </w:rPr>
            </w:pPr>
          </w:p>
        </w:tc>
      </w:tr>
      <w:tr w:rsidR="00E64166">
        <w:trPr>
          <w:trHeight w:val="276"/>
        </w:trPr>
        <w:tc>
          <w:tcPr>
            <w:tcW w:w="3005" w:type="dxa"/>
          </w:tcPr>
          <w:p w:rsidR="00E64166" w:rsidRDefault="006C1406">
            <w:pPr>
              <w:pStyle w:val="TableParagraph"/>
              <w:spacing w:before="57" w:line="199" w:lineRule="exact"/>
              <w:ind w:left="632"/>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4.6 </w:t>
            </w:r>
            <w:r>
              <w:rPr>
                <w:rFonts w:ascii="黑体" w:eastAsia="黑体" w:hint="eastAsia"/>
                <w:sz w:val="18"/>
              </w:rPr>
              <w:t>样品的唯一标识</w:t>
            </w:r>
          </w:p>
        </w:tc>
        <w:tc>
          <w:tcPr>
            <w:tcW w:w="2573" w:type="dxa"/>
          </w:tcPr>
          <w:p w:rsidR="00E64166" w:rsidRDefault="006C1406">
            <w:pPr>
              <w:pStyle w:val="TableParagraph"/>
              <w:spacing w:before="57" w:line="199" w:lineRule="exact"/>
              <w:ind w:left="573"/>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4.7 </w:t>
            </w:r>
            <w:r>
              <w:rPr>
                <w:rFonts w:ascii="黑体" w:eastAsia="黑体" w:hint="eastAsia"/>
                <w:sz w:val="18"/>
              </w:rPr>
              <w:t>试验室样品存放</w:t>
            </w:r>
          </w:p>
        </w:tc>
      </w:tr>
    </w:tbl>
    <w:p w:rsidR="00E64166" w:rsidRDefault="00E64166">
      <w:pPr>
        <w:spacing w:line="199" w:lineRule="exact"/>
        <w:rPr>
          <w:rFonts w:ascii="黑体" w:eastAsia="黑体"/>
          <w:sz w:val="18"/>
        </w:rPr>
        <w:sectPr w:rsidR="00E64166">
          <w:pgSz w:w="7940" w:h="11520"/>
          <w:pgMar w:top="1120" w:right="0" w:bottom="1060" w:left="0" w:header="930" w:footer="865" w:gutter="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27" w:name="第五章__设备设施_"/>
      <w:bookmarkStart w:id="28" w:name="一、生产线设备_"/>
      <w:bookmarkStart w:id="29" w:name="_bookmark13"/>
      <w:bookmarkStart w:id="30" w:name="_bookmark14"/>
      <w:bookmarkEnd w:id="27"/>
      <w:bookmarkEnd w:id="28"/>
      <w:bookmarkEnd w:id="29"/>
      <w:bookmarkEnd w:id="30"/>
      <w:r>
        <w:rPr>
          <w:rFonts w:ascii="黑体" w:eastAsia="黑体" w:hint="eastAsia"/>
        </w:rPr>
        <w:t>一、生产线设备</w:t>
      </w:r>
    </w:p>
    <w:p w:rsidR="00E64166" w:rsidRDefault="006C1406">
      <w:pPr>
        <w:pStyle w:val="1"/>
        <w:tabs>
          <w:tab w:val="left" w:pos="1532"/>
        </w:tabs>
      </w:pPr>
      <w:r>
        <w:br w:type="column"/>
      </w:r>
      <w:r>
        <w:lastRenderedPageBreak/>
        <w:t>第五章</w:t>
      </w:r>
      <w:r>
        <w:tab/>
      </w:r>
      <w:r>
        <w:t>设备设施</w:t>
      </w:r>
    </w:p>
    <w:p w:rsidR="00E64166" w:rsidRDefault="00E64166">
      <w:pPr>
        <w:sectPr w:rsidR="00E64166">
          <w:pgSz w:w="7940" w:h="11520"/>
          <w:pgMar w:top="1120" w:right="0" w:bottom="1060" w:left="0" w:header="930" w:footer="865" w:gutter="0"/>
          <w:cols w:num="2" w:space="720" w:equalWidth="0">
            <w:col w:w="2608" w:space="40"/>
            <w:col w:w="5292"/>
          </w:cols>
        </w:sectPr>
      </w:pPr>
    </w:p>
    <w:p w:rsidR="00E64166" w:rsidRDefault="00B409EB">
      <w:pPr>
        <w:pStyle w:val="a3"/>
        <w:spacing w:before="12"/>
        <w:rPr>
          <w:rFonts w:ascii="黑体"/>
          <w:sz w:val="4"/>
        </w:rPr>
      </w:pPr>
      <w:r>
        <w:rPr>
          <w:noProof/>
          <w:lang w:val="en-US" w:bidi="ar-SA"/>
        </w:rPr>
        <w:lastRenderedPageBreak/>
        <mc:AlternateContent>
          <mc:Choice Requires="wps">
            <w:drawing>
              <wp:anchor distT="0" distB="0" distL="114300" distR="114300" simplePos="0" relativeHeight="245913600"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4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 o:spid="_x0000_s1057" type="#_x0000_t202" style="position:absolute;margin-left:9.75pt;margin-top:265.25pt;width:383.95pt;height:48pt;rotation:-45;z-index:-2574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CUigIAAAY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2799"/>
        <w:gridCol w:w="1483"/>
      </w:tblGrid>
      <w:tr w:rsidR="00E64166">
        <w:trPr>
          <w:trHeight w:val="565"/>
        </w:trPr>
        <w:tc>
          <w:tcPr>
            <w:tcW w:w="3910" w:type="dxa"/>
            <w:gridSpan w:val="2"/>
          </w:tcPr>
          <w:p w:rsidR="00E64166" w:rsidRDefault="00E64166">
            <w:pPr>
              <w:pStyle w:val="TableParagraph"/>
              <w:spacing w:before="1"/>
              <w:rPr>
                <w:rFonts w:ascii="黑体"/>
                <w:sz w:val="13"/>
              </w:rPr>
            </w:pPr>
          </w:p>
          <w:p w:rsidR="00E64166" w:rsidRDefault="006C1406">
            <w:pPr>
              <w:pStyle w:val="TableParagraph"/>
              <w:ind w:left="1618" w:right="1521"/>
              <w:jc w:val="center"/>
              <w:rPr>
                <w:sz w:val="18"/>
              </w:rPr>
            </w:pPr>
            <w:r>
              <w:rPr>
                <w:sz w:val="18"/>
              </w:rPr>
              <w:t>设备名称</w:t>
            </w:r>
            <w:r>
              <w:rPr>
                <w:sz w:val="18"/>
              </w:rPr>
              <w:t xml:space="preserve"> </w:t>
            </w:r>
          </w:p>
        </w:tc>
        <w:tc>
          <w:tcPr>
            <w:tcW w:w="1483" w:type="dxa"/>
          </w:tcPr>
          <w:p w:rsidR="00E64166" w:rsidRDefault="00E64166">
            <w:pPr>
              <w:pStyle w:val="TableParagraph"/>
              <w:spacing w:before="1"/>
              <w:rPr>
                <w:rFonts w:ascii="黑体"/>
                <w:sz w:val="13"/>
              </w:rPr>
            </w:pPr>
          </w:p>
          <w:p w:rsidR="00E64166" w:rsidRDefault="006C1406">
            <w:pPr>
              <w:pStyle w:val="TableParagraph"/>
              <w:ind w:left="124" w:right="23"/>
              <w:jc w:val="center"/>
              <w:rPr>
                <w:sz w:val="18"/>
              </w:rPr>
            </w:pPr>
            <w:r>
              <w:rPr>
                <w:sz w:val="18"/>
              </w:rPr>
              <w:t>要求</w:t>
            </w:r>
            <w:r>
              <w:rPr>
                <w:sz w:val="18"/>
              </w:rPr>
              <w:t xml:space="preserve"> </w:t>
            </w:r>
          </w:p>
        </w:tc>
      </w:tr>
      <w:tr w:rsidR="00E64166">
        <w:trPr>
          <w:trHeight w:val="2155"/>
        </w:trPr>
        <w:tc>
          <w:tcPr>
            <w:tcW w:w="1111"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219" w:right="117"/>
              <w:jc w:val="center"/>
              <w:rPr>
                <w:sz w:val="18"/>
              </w:rPr>
            </w:pPr>
            <w:r>
              <w:rPr>
                <w:sz w:val="18"/>
              </w:rPr>
              <w:t>模台</w:t>
            </w:r>
            <w:r>
              <w:rPr>
                <w:sz w:val="18"/>
              </w:rPr>
              <w:t xml:space="preserve"> </w:t>
            </w:r>
          </w:p>
        </w:tc>
        <w:tc>
          <w:tcPr>
            <w:tcW w:w="2799" w:type="dxa"/>
          </w:tcPr>
          <w:p w:rsidR="00E64166" w:rsidRDefault="006C1406">
            <w:pPr>
              <w:pStyle w:val="TableParagraph"/>
              <w:spacing w:before="98"/>
              <w:ind w:right="-29"/>
              <w:jc w:val="right"/>
              <w:rPr>
                <w:sz w:val="18"/>
              </w:rPr>
            </w:pPr>
            <w:r>
              <w:rPr>
                <w:noProof/>
                <w:position w:val="1"/>
                <w:lang w:val="en-US" w:bidi="ar-SA"/>
              </w:rPr>
              <w:drawing>
                <wp:inline distT="0" distB="0" distL="0" distR="0">
                  <wp:extent cx="1652226" cy="1239012"/>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93" cstate="print"/>
                          <a:stretch>
                            <a:fillRect/>
                          </a:stretch>
                        </pic:blipFill>
                        <pic:spPr>
                          <a:xfrm>
                            <a:off x="0" y="0"/>
                            <a:ext cx="1652226" cy="1239012"/>
                          </a:xfrm>
                          <a:prstGeom prst="rect">
                            <a:avLst/>
                          </a:prstGeom>
                        </pic:spPr>
                      </pic:pic>
                    </a:graphicData>
                  </a:graphic>
                </wp:inline>
              </w:drawing>
            </w:r>
            <w:r>
              <w:rPr>
                <w:sz w:val="18"/>
              </w:rPr>
              <w:t xml:space="preserve"> </w:t>
            </w:r>
          </w:p>
        </w:tc>
        <w:tc>
          <w:tcPr>
            <w:tcW w:w="1483"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112" w:right="37"/>
              <w:jc w:val="center"/>
              <w:rPr>
                <w:sz w:val="18"/>
              </w:rPr>
            </w:pPr>
            <w:r>
              <w:rPr>
                <w:sz w:val="18"/>
              </w:rPr>
              <w:t>有定期维保记录</w:t>
            </w:r>
            <w:r>
              <w:rPr>
                <w:sz w:val="18"/>
              </w:rPr>
              <w:t xml:space="preserve"> </w:t>
            </w:r>
          </w:p>
        </w:tc>
      </w:tr>
      <w:tr w:rsidR="00E64166">
        <w:trPr>
          <w:trHeight w:val="2152"/>
        </w:trPr>
        <w:tc>
          <w:tcPr>
            <w:tcW w:w="1111"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20"/>
              </w:rPr>
            </w:pPr>
          </w:p>
          <w:p w:rsidR="00E64166" w:rsidRDefault="006C1406">
            <w:pPr>
              <w:pStyle w:val="TableParagraph"/>
              <w:ind w:left="216" w:right="117"/>
              <w:jc w:val="center"/>
              <w:rPr>
                <w:sz w:val="18"/>
              </w:rPr>
            </w:pPr>
            <w:r>
              <w:rPr>
                <w:sz w:val="18"/>
              </w:rPr>
              <w:t>清扫机</w:t>
            </w:r>
            <w:r>
              <w:rPr>
                <w:sz w:val="18"/>
              </w:rPr>
              <w:t xml:space="preserve"> </w:t>
            </w:r>
          </w:p>
        </w:tc>
        <w:tc>
          <w:tcPr>
            <w:tcW w:w="2799" w:type="dxa"/>
          </w:tcPr>
          <w:p w:rsidR="00E64166" w:rsidRDefault="006C1406">
            <w:pPr>
              <w:pStyle w:val="TableParagraph"/>
              <w:spacing w:before="94"/>
              <w:ind w:right="-29"/>
              <w:jc w:val="right"/>
              <w:rPr>
                <w:sz w:val="18"/>
              </w:rPr>
            </w:pPr>
            <w:r>
              <w:rPr>
                <w:noProof/>
                <w:lang w:val="en-US" w:bidi="ar-SA"/>
              </w:rPr>
              <w:drawing>
                <wp:inline distT="0" distB="0" distL="0" distR="0">
                  <wp:extent cx="1657477" cy="1243584"/>
                  <wp:effectExtent l="0" t="0" r="0" b="0"/>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94" cstate="print"/>
                          <a:stretch>
                            <a:fillRect/>
                          </a:stretch>
                        </pic:blipFill>
                        <pic:spPr>
                          <a:xfrm>
                            <a:off x="0" y="0"/>
                            <a:ext cx="1657477" cy="1243584"/>
                          </a:xfrm>
                          <a:prstGeom prst="rect">
                            <a:avLst/>
                          </a:prstGeom>
                        </pic:spPr>
                      </pic:pic>
                    </a:graphicData>
                  </a:graphic>
                </wp:inline>
              </w:drawing>
            </w:r>
            <w:r>
              <w:rPr>
                <w:sz w:val="18"/>
              </w:rPr>
              <w:t xml:space="preserve"> </w:t>
            </w:r>
          </w:p>
        </w:tc>
        <w:tc>
          <w:tcPr>
            <w:tcW w:w="1483"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20"/>
              </w:rPr>
            </w:pPr>
          </w:p>
          <w:p w:rsidR="00E64166" w:rsidRDefault="006C1406">
            <w:pPr>
              <w:pStyle w:val="TableParagraph"/>
              <w:ind w:left="124" w:right="25"/>
              <w:jc w:val="center"/>
              <w:rPr>
                <w:sz w:val="18"/>
              </w:rPr>
            </w:pPr>
            <w:r>
              <w:rPr>
                <w:sz w:val="18"/>
              </w:rPr>
              <w:t>有定期维保记录</w:t>
            </w:r>
            <w:r>
              <w:rPr>
                <w:sz w:val="18"/>
              </w:rPr>
              <w:t xml:space="preserve"> </w:t>
            </w:r>
          </w:p>
        </w:tc>
      </w:tr>
      <w:tr w:rsidR="00E64166">
        <w:trPr>
          <w:trHeight w:val="2155"/>
        </w:trPr>
        <w:tc>
          <w:tcPr>
            <w:tcW w:w="1111"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216" w:right="117"/>
              <w:jc w:val="center"/>
              <w:rPr>
                <w:sz w:val="18"/>
              </w:rPr>
            </w:pPr>
            <w:r>
              <w:rPr>
                <w:sz w:val="18"/>
              </w:rPr>
              <w:t>喷油机</w:t>
            </w:r>
            <w:r>
              <w:rPr>
                <w:sz w:val="18"/>
              </w:rPr>
              <w:t xml:space="preserve"> </w:t>
            </w:r>
          </w:p>
        </w:tc>
        <w:tc>
          <w:tcPr>
            <w:tcW w:w="2799" w:type="dxa"/>
          </w:tcPr>
          <w:p w:rsidR="00E64166" w:rsidRDefault="006C1406">
            <w:pPr>
              <w:pStyle w:val="TableParagraph"/>
              <w:spacing w:before="96"/>
              <w:ind w:right="-29"/>
              <w:jc w:val="right"/>
              <w:rPr>
                <w:sz w:val="18"/>
              </w:rPr>
            </w:pPr>
            <w:r>
              <w:rPr>
                <w:noProof/>
                <w:position w:val="1"/>
                <w:lang w:val="en-US" w:bidi="ar-SA"/>
              </w:rPr>
              <w:drawing>
                <wp:inline distT="0" distB="0" distL="0" distR="0">
                  <wp:extent cx="1652226" cy="1239012"/>
                  <wp:effectExtent l="0" t="0" r="0" b="0"/>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95" cstate="print"/>
                          <a:stretch>
                            <a:fillRect/>
                          </a:stretch>
                        </pic:blipFill>
                        <pic:spPr>
                          <a:xfrm>
                            <a:off x="0" y="0"/>
                            <a:ext cx="1652226" cy="1239012"/>
                          </a:xfrm>
                          <a:prstGeom prst="rect">
                            <a:avLst/>
                          </a:prstGeom>
                        </pic:spPr>
                      </pic:pic>
                    </a:graphicData>
                  </a:graphic>
                </wp:inline>
              </w:drawing>
            </w:r>
            <w:r>
              <w:rPr>
                <w:sz w:val="18"/>
              </w:rPr>
              <w:t xml:space="preserve"> </w:t>
            </w:r>
          </w:p>
        </w:tc>
        <w:tc>
          <w:tcPr>
            <w:tcW w:w="1483"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124" w:right="25"/>
              <w:jc w:val="center"/>
              <w:rPr>
                <w:sz w:val="18"/>
              </w:rPr>
            </w:pPr>
            <w:r>
              <w:rPr>
                <w:sz w:val="18"/>
              </w:rPr>
              <w:t>有定期维保记录</w:t>
            </w:r>
            <w:r>
              <w:rPr>
                <w:sz w:val="18"/>
              </w:rPr>
              <w:t xml:space="preserve"> </w:t>
            </w:r>
          </w:p>
        </w:tc>
      </w:tr>
    </w:tbl>
    <w:p w:rsidR="00E64166" w:rsidRDefault="00E64166">
      <w:pPr>
        <w:jc w:val="center"/>
        <w:rPr>
          <w:sz w:val="18"/>
        </w:rPr>
        <w:sectPr w:rsidR="00E64166">
          <w:type w:val="continuous"/>
          <w:pgSz w:w="7940" w:h="11520"/>
          <w:pgMar w:top="1060" w:right="0" w:bottom="280" w:left="0" w:header="720" w:footer="720" w:gutter="0"/>
          <w:cols w:space="720"/>
        </w:sectPr>
      </w:pPr>
    </w:p>
    <w:p w:rsidR="00E64166" w:rsidRDefault="00B409EB">
      <w:pPr>
        <w:pStyle w:val="a3"/>
        <w:rPr>
          <w:rFonts w:ascii="黑体"/>
          <w:sz w:val="4"/>
        </w:rPr>
      </w:pPr>
      <w:r>
        <w:rPr>
          <w:noProof/>
          <w:lang w:val="en-US" w:bidi="ar-SA"/>
        </w:rPr>
        <w:lastRenderedPageBreak/>
        <mc:AlternateContent>
          <mc:Choice Requires="wps">
            <w:drawing>
              <wp:anchor distT="0" distB="0" distL="114300" distR="114300" simplePos="0" relativeHeight="245914624"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46"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 o:spid="_x0000_s1058" type="#_x0000_t202" style="position:absolute;margin-left:9.75pt;margin-top:265.25pt;width:383.95pt;height:48pt;rotation:-45;z-index:-2574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
        <w:gridCol w:w="1111"/>
        <w:gridCol w:w="2799"/>
        <w:gridCol w:w="1483"/>
        <w:gridCol w:w="167"/>
      </w:tblGrid>
      <w:tr w:rsidR="00E64166">
        <w:trPr>
          <w:trHeight w:val="2157"/>
        </w:trPr>
        <w:tc>
          <w:tcPr>
            <w:tcW w:w="168" w:type="dxa"/>
            <w:vMerge w:val="restart"/>
            <w:tcBorders>
              <w:left w:val="nil"/>
              <w:bottom w:val="nil"/>
              <w:right w:val="single" w:sz="4" w:space="0" w:color="000000"/>
            </w:tcBorders>
          </w:tcPr>
          <w:p w:rsidR="00E64166" w:rsidRDefault="00E64166">
            <w:pPr>
              <w:pStyle w:val="TableParagraph"/>
              <w:rPr>
                <w:rFonts w:ascii="Times New Roman"/>
                <w:sz w:val="28"/>
              </w:rPr>
            </w:pPr>
          </w:p>
        </w:tc>
        <w:tc>
          <w:tcPr>
            <w:tcW w:w="1111"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left="223" w:right="117"/>
              <w:jc w:val="center"/>
              <w:rPr>
                <w:sz w:val="18"/>
              </w:rPr>
            </w:pPr>
            <w:r>
              <w:rPr>
                <w:sz w:val="18"/>
              </w:rPr>
              <w:t>运输料斗</w:t>
            </w:r>
            <w:r>
              <w:rPr>
                <w:sz w:val="18"/>
              </w:rPr>
              <w:t xml:space="preserve"> </w:t>
            </w:r>
          </w:p>
        </w:tc>
        <w:tc>
          <w:tcPr>
            <w:tcW w:w="2799" w:type="dxa"/>
            <w:tcBorders>
              <w:top w:val="thickThinMediumGap" w:sz="3" w:space="0" w:color="000000"/>
              <w:left w:val="single" w:sz="4" w:space="0" w:color="000000"/>
              <w:bottom w:val="single" w:sz="4" w:space="0" w:color="000000"/>
              <w:right w:val="single" w:sz="4" w:space="0" w:color="000000"/>
            </w:tcBorders>
          </w:tcPr>
          <w:p w:rsidR="00E64166" w:rsidRDefault="006C1406">
            <w:pPr>
              <w:pStyle w:val="TableParagraph"/>
              <w:spacing w:before="100"/>
              <w:ind w:right="-29"/>
              <w:jc w:val="right"/>
              <w:rPr>
                <w:sz w:val="18"/>
              </w:rPr>
            </w:pPr>
            <w:r>
              <w:rPr>
                <w:noProof/>
                <w:position w:val="1"/>
                <w:lang w:val="en-US" w:bidi="ar-SA"/>
              </w:rPr>
              <w:drawing>
                <wp:inline distT="0" distB="0" distL="0" distR="0">
                  <wp:extent cx="1652226" cy="1239012"/>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96" cstate="print"/>
                          <a:stretch>
                            <a:fillRect/>
                          </a:stretch>
                        </pic:blipFill>
                        <pic:spPr>
                          <a:xfrm>
                            <a:off x="0" y="0"/>
                            <a:ext cx="1652226" cy="1239012"/>
                          </a:xfrm>
                          <a:prstGeom prst="rect">
                            <a:avLst/>
                          </a:prstGeom>
                        </pic:spPr>
                      </pic:pic>
                    </a:graphicData>
                  </a:graphic>
                </wp:inline>
              </w:drawing>
            </w:r>
            <w:r>
              <w:rPr>
                <w:sz w:val="18"/>
              </w:rPr>
              <w:t xml:space="preserve"> </w:t>
            </w:r>
          </w:p>
        </w:tc>
        <w:tc>
          <w:tcPr>
            <w:tcW w:w="1483"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val="restart"/>
            <w:tcBorders>
              <w:left w:val="single" w:sz="4" w:space="0" w:color="000000"/>
              <w:bottom w:val="nil"/>
              <w:right w:val="nil"/>
            </w:tcBorders>
          </w:tcPr>
          <w:p w:rsidR="00E64166" w:rsidRDefault="00E64166">
            <w:pPr>
              <w:pStyle w:val="TableParagraph"/>
              <w:rPr>
                <w:rFonts w:ascii="Times New Roman"/>
                <w:sz w:val="28"/>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left="221" w:right="117"/>
              <w:jc w:val="center"/>
              <w:rPr>
                <w:sz w:val="18"/>
              </w:rPr>
            </w:pPr>
            <w:r>
              <w:rPr>
                <w:sz w:val="18"/>
              </w:rPr>
              <w:t>布料机</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8"/>
              <w:ind w:right="-29"/>
              <w:jc w:val="right"/>
              <w:rPr>
                <w:sz w:val="18"/>
              </w:rPr>
            </w:pPr>
            <w:r>
              <w:rPr>
                <w:noProof/>
                <w:position w:val="1"/>
                <w:lang w:val="en-US" w:bidi="ar-SA"/>
              </w:rPr>
              <w:drawing>
                <wp:inline distT="0" distB="0" distL="0" distR="0">
                  <wp:extent cx="1652226" cy="1239012"/>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97" cstate="print"/>
                          <a:stretch>
                            <a:fillRect/>
                          </a:stretch>
                        </pic:blipFill>
                        <pic:spPr>
                          <a:xfrm>
                            <a:off x="0" y="0"/>
                            <a:ext cx="1652226" cy="1239012"/>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2"/>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20"/>
              </w:rPr>
            </w:pPr>
          </w:p>
          <w:p w:rsidR="00E64166" w:rsidRDefault="006C1406">
            <w:pPr>
              <w:pStyle w:val="TableParagraph"/>
              <w:ind w:left="221" w:right="117"/>
              <w:jc w:val="center"/>
              <w:rPr>
                <w:sz w:val="18"/>
              </w:rPr>
            </w:pPr>
            <w:r>
              <w:rPr>
                <w:sz w:val="18"/>
              </w:rPr>
              <w:t>振动台</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05"/>
              <w:ind w:right="-44"/>
              <w:jc w:val="right"/>
              <w:rPr>
                <w:sz w:val="18"/>
              </w:rPr>
            </w:pPr>
            <w:r>
              <w:rPr>
                <w:noProof/>
                <w:position w:val="1"/>
                <w:lang w:val="en-US" w:bidi="ar-SA"/>
              </w:rPr>
              <w:drawing>
                <wp:inline distT="0" distB="0" distL="0" distR="0">
                  <wp:extent cx="1658832" cy="1229868"/>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98" cstate="print"/>
                          <a:stretch>
                            <a:fillRect/>
                          </a:stretch>
                        </pic:blipFill>
                        <pic:spPr>
                          <a:xfrm>
                            <a:off x="0" y="0"/>
                            <a:ext cx="1658832" cy="1229868"/>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20"/>
              </w:rPr>
            </w:pPr>
          </w:p>
          <w:p w:rsidR="00E64166" w:rsidRDefault="006C1406">
            <w:pPr>
              <w:pStyle w:val="TableParagraph"/>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221" w:right="117"/>
              <w:jc w:val="center"/>
              <w:rPr>
                <w:sz w:val="18"/>
              </w:rPr>
            </w:pPr>
            <w:r>
              <w:rPr>
                <w:sz w:val="18"/>
              </w:rPr>
              <w:t>赶平机</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7"/>
              <w:ind w:right="-29"/>
              <w:jc w:val="right"/>
              <w:rPr>
                <w:sz w:val="18"/>
              </w:rPr>
            </w:pPr>
            <w:r>
              <w:rPr>
                <w:noProof/>
                <w:lang w:val="en-US" w:bidi="ar-SA"/>
              </w:rPr>
              <w:drawing>
                <wp:inline distT="0" distB="0" distL="0" distR="0">
                  <wp:extent cx="1657055" cy="1243584"/>
                  <wp:effectExtent l="0" t="0" r="0" b="0"/>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99" cstate="print"/>
                          <a:stretch>
                            <a:fillRect/>
                          </a:stretch>
                        </pic:blipFill>
                        <pic:spPr>
                          <a:xfrm>
                            <a:off x="0" y="0"/>
                            <a:ext cx="1657055" cy="1243584"/>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bl>
    <w:p w:rsidR="00E64166" w:rsidRDefault="00E64166">
      <w:pPr>
        <w:rPr>
          <w:sz w:val="2"/>
          <w:szCs w:val="2"/>
        </w:rPr>
        <w:sectPr w:rsidR="00E64166">
          <w:headerReference w:type="default" r:id="rId100"/>
          <w:footerReference w:type="default" r:id="rId101"/>
          <w:pgSz w:w="7940" w:h="11520"/>
          <w:pgMar w:top="1060" w:right="0" w:bottom="980" w:left="0" w:header="0" w:footer="785" w:gutter="0"/>
          <w:pgNumType w:start="27"/>
          <w:cols w:space="720"/>
        </w:sectPr>
      </w:pPr>
    </w:p>
    <w:p w:rsidR="00E64166" w:rsidRDefault="00B409EB">
      <w:pPr>
        <w:pStyle w:val="a3"/>
        <w:rPr>
          <w:rFonts w:ascii="黑体"/>
          <w:sz w:val="4"/>
        </w:rPr>
      </w:pPr>
      <w:r>
        <w:rPr>
          <w:noProof/>
          <w:lang w:val="en-US" w:bidi="ar-SA"/>
        </w:rPr>
        <w:lastRenderedPageBreak/>
        <mc:AlternateContent>
          <mc:Choice Requires="wps">
            <w:drawing>
              <wp:anchor distT="0" distB="0" distL="114300" distR="114300" simplePos="0" relativeHeight="245915648"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4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 o:spid="_x0000_s1059" type="#_x0000_t202" style="position:absolute;margin-left:9.75pt;margin-top:265.25pt;width:383.95pt;height:48pt;rotation:-45;z-index:-2574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
        <w:gridCol w:w="1111"/>
        <w:gridCol w:w="2799"/>
        <w:gridCol w:w="1483"/>
        <w:gridCol w:w="167"/>
      </w:tblGrid>
      <w:tr w:rsidR="00E64166">
        <w:trPr>
          <w:trHeight w:val="2157"/>
        </w:trPr>
        <w:tc>
          <w:tcPr>
            <w:tcW w:w="168" w:type="dxa"/>
            <w:vMerge w:val="restart"/>
            <w:tcBorders>
              <w:left w:val="nil"/>
              <w:bottom w:val="nil"/>
              <w:right w:val="single" w:sz="4" w:space="0" w:color="000000"/>
            </w:tcBorders>
          </w:tcPr>
          <w:p w:rsidR="00E64166" w:rsidRDefault="00E64166">
            <w:pPr>
              <w:pStyle w:val="TableParagraph"/>
              <w:rPr>
                <w:rFonts w:ascii="Times New Roman"/>
                <w:sz w:val="28"/>
              </w:rPr>
            </w:pPr>
          </w:p>
        </w:tc>
        <w:tc>
          <w:tcPr>
            <w:tcW w:w="1111"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left="221" w:right="117"/>
              <w:jc w:val="center"/>
              <w:rPr>
                <w:sz w:val="18"/>
              </w:rPr>
            </w:pPr>
            <w:r>
              <w:rPr>
                <w:sz w:val="18"/>
              </w:rPr>
              <w:t>预养窑</w:t>
            </w:r>
            <w:r>
              <w:rPr>
                <w:sz w:val="18"/>
              </w:rPr>
              <w:t xml:space="preserve"> </w:t>
            </w:r>
          </w:p>
        </w:tc>
        <w:tc>
          <w:tcPr>
            <w:tcW w:w="2799" w:type="dxa"/>
            <w:tcBorders>
              <w:top w:val="thickThinMediumGap" w:sz="3" w:space="0" w:color="000000"/>
              <w:left w:val="single" w:sz="4" w:space="0" w:color="000000"/>
              <w:bottom w:val="single" w:sz="4" w:space="0" w:color="000000"/>
              <w:right w:val="single" w:sz="4" w:space="0" w:color="000000"/>
            </w:tcBorders>
          </w:tcPr>
          <w:p w:rsidR="00E64166" w:rsidRDefault="006C1406">
            <w:pPr>
              <w:pStyle w:val="TableParagraph"/>
              <w:spacing w:before="102"/>
              <w:ind w:right="-29"/>
              <w:jc w:val="right"/>
              <w:rPr>
                <w:sz w:val="18"/>
              </w:rPr>
            </w:pPr>
            <w:r>
              <w:rPr>
                <w:noProof/>
                <w:position w:val="1"/>
                <w:lang w:val="en-US" w:bidi="ar-SA"/>
              </w:rPr>
              <w:drawing>
                <wp:inline distT="0" distB="0" distL="0" distR="0">
                  <wp:extent cx="1652016" cy="1239012"/>
                  <wp:effectExtent l="0" t="0" r="0" b="0"/>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102" cstate="print"/>
                          <a:stretch>
                            <a:fillRect/>
                          </a:stretch>
                        </pic:blipFill>
                        <pic:spPr>
                          <a:xfrm>
                            <a:off x="0" y="0"/>
                            <a:ext cx="1652016" cy="1239012"/>
                          </a:xfrm>
                          <a:prstGeom prst="rect">
                            <a:avLst/>
                          </a:prstGeom>
                        </pic:spPr>
                      </pic:pic>
                    </a:graphicData>
                  </a:graphic>
                </wp:inline>
              </w:drawing>
            </w:r>
            <w:r>
              <w:rPr>
                <w:sz w:val="18"/>
              </w:rPr>
              <w:t xml:space="preserve"> </w:t>
            </w:r>
          </w:p>
        </w:tc>
        <w:tc>
          <w:tcPr>
            <w:tcW w:w="1483"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val="restart"/>
            <w:tcBorders>
              <w:left w:val="single" w:sz="4" w:space="0" w:color="000000"/>
              <w:bottom w:val="nil"/>
              <w:right w:val="nil"/>
            </w:tcBorders>
          </w:tcPr>
          <w:p w:rsidR="00E64166" w:rsidRDefault="00E64166">
            <w:pPr>
              <w:pStyle w:val="TableParagraph"/>
              <w:rPr>
                <w:rFonts w:ascii="Times New Roman"/>
                <w:sz w:val="28"/>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left="221" w:right="117"/>
              <w:jc w:val="center"/>
              <w:rPr>
                <w:sz w:val="18"/>
              </w:rPr>
            </w:pPr>
            <w:r>
              <w:rPr>
                <w:sz w:val="18"/>
              </w:rPr>
              <w:t>拉毛机</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0"/>
              <w:ind w:right="-29"/>
              <w:jc w:val="right"/>
              <w:rPr>
                <w:sz w:val="18"/>
              </w:rPr>
            </w:pPr>
            <w:r>
              <w:rPr>
                <w:noProof/>
                <w:position w:val="1"/>
                <w:lang w:val="en-US" w:bidi="ar-SA"/>
              </w:rPr>
              <w:drawing>
                <wp:inline distT="0" distB="0" distL="0" distR="0">
                  <wp:extent cx="1654212" cy="1225296"/>
                  <wp:effectExtent l="0" t="0" r="0" b="0"/>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103" cstate="print"/>
                          <a:stretch>
                            <a:fillRect/>
                          </a:stretch>
                        </pic:blipFill>
                        <pic:spPr>
                          <a:xfrm>
                            <a:off x="0" y="0"/>
                            <a:ext cx="1654212" cy="1225296"/>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2"/>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7"/>
              <w:rPr>
                <w:rFonts w:ascii="黑体"/>
                <w:sz w:val="23"/>
              </w:rPr>
            </w:pPr>
          </w:p>
          <w:p w:rsidR="00E64166" w:rsidRDefault="006C1406">
            <w:pPr>
              <w:pStyle w:val="TableParagraph"/>
              <w:spacing w:line="412" w:lineRule="auto"/>
              <w:ind w:left="467" w:right="181" w:hanging="269"/>
              <w:rPr>
                <w:sz w:val="18"/>
              </w:rPr>
            </w:pPr>
            <w:r>
              <w:rPr>
                <w:sz w:val="18"/>
              </w:rPr>
              <w:t>立体养护窑</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03"/>
              <w:ind w:right="-44"/>
              <w:jc w:val="right"/>
              <w:rPr>
                <w:sz w:val="18"/>
              </w:rPr>
            </w:pPr>
            <w:r>
              <w:rPr>
                <w:noProof/>
                <w:lang w:val="en-US" w:bidi="ar-SA"/>
              </w:rPr>
              <w:drawing>
                <wp:inline distT="0" distB="0" distL="0" distR="0">
                  <wp:extent cx="1659953" cy="1106424"/>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04" cstate="print"/>
                          <a:stretch>
                            <a:fillRect/>
                          </a:stretch>
                        </pic:blipFill>
                        <pic:spPr>
                          <a:xfrm>
                            <a:off x="0" y="0"/>
                            <a:ext cx="1659953" cy="1106424"/>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20"/>
              </w:rPr>
            </w:pPr>
          </w:p>
          <w:p w:rsidR="00E64166" w:rsidRDefault="006C1406">
            <w:pPr>
              <w:pStyle w:val="TableParagraph"/>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221" w:right="117"/>
              <w:jc w:val="center"/>
              <w:rPr>
                <w:sz w:val="18"/>
              </w:rPr>
            </w:pPr>
            <w:r>
              <w:rPr>
                <w:sz w:val="18"/>
              </w:rPr>
              <w:t>码垛机</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7"/>
              <w:ind w:right="-29"/>
              <w:jc w:val="right"/>
              <w:rPr>
                <w:sz w:val="18"/>
              </w:rPr>
            </w:pPr>
            <w:r>
              <w:rPr>
                <w:noProof/>
                <w:position w:val="1"/>
                <w:lang w:val="en-US" w:bidi="ar-SA"/>
              </w:rPr>
              <w:drawing>
                <wp:inline distT="0" distB="0" distL="0" distR="0">
                  <wp:extent cx="1652226" cy="1239012"/>
                  <wp:effectExtent l="0" t="0" r="0" b="0"/>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05" cstate="print"/>
                          <a:stretch>
                            <a:fillRect/>
                          </a:stretch>
                        </pic:blipFill>
                        <pic:spPr>
                          <a:xfrm>
                            <a:off x="0" y="0"/>
                            <a:ext cx="1652226" cy="1239012"/>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bl>
    <w:p w:rsidR="00E64166" w:rsidRDefault="00E64166">
      <w:pPr>
        <w:rPr>
          <w:sz w:val="2"/>
          <w:szCs w:val="2"/>
        </w:rPr>
        <w:sectPr w:rsidR="00E64166">
          <w:headerReference w:type="default" r:id="rId106"/>
          <w:footerReference w:type="default" r:id="rId107"/>
          <w:pgSz w:w="7940" w:h="11520"/>
          <w:pgMar w:top="1060" w:right="0" w:bottom="980" w:left="0" w:header="0" w:footer="785" w:gutter="0"/>
          <w:pgNumType w:start="28"/>
          <w:cols w:space="720"/>
        </w:sectPr>
      </w:pPr>
    </w:p>
    <w:p w:rsidR="00E64166" w:rsidRDefault="00B409EB">
      <w:pPr>
        <w:pStyle w:val="a3"/>
        <w:rPr>
          <w:rFonts w:ascii="黑体"/>
          <w:sz w:val="4"/>
        </w:rPr>
      </w:pPr>
      <w:r>
        <w:rPr>
          <w:noProof/>
          <w:lang w:val="en-US" w:bidi="ar-SA"/>
        </w:rPr>
        <w:lastRenderedPageBreak/>
        <mc:AlternateContent>
          <mc:Choice Requires="wps">
            <w:drawing>
              <wp:anchor distT="0" distB="0" distL="114300" distR="114300" simplePos="0" relativeHeight="245916672"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42"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 o:spid="_x0000_s1060" type="#_x0000_t202" style="position:absolute;margin-left:9.75pt;margin-top:265.25pt;width:383.95pt;height:48pt;rotation:-45;z-index:-257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PrjAIAAAY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
        <w:gridCol w:w="1111"/>
        <w:gridCol w:w="2799"/>
        <w:gridCol w:w="1483"/>
        <w:gridCol w:w="167"/>
      </w:tblGrid>
      <w:tr w:rsidR="00E64166">
        <w:trPr>
          <w:trHeight w:val="2157"/>
        </w:trPr>
        <w:tc>
          <w:tcPr>
            <w:tcW w:w="168" w:type="dxa"/>
            <w:vMerge w:val="restart"/>
            <w:tcBorders>
              <w:left w:val="nil"/>
              <w:bottom w:val="nil"/>
              <w:right w:val="single" w:sz="4" w:space="0" w:color="000000"/>
            </w:tcBorders>
          </w:tcPr>
          <w:p w:rsidR="00E64166" w:rsidRDefault="00E64166">
            <w:pPr>
              <w:pStyle w:val="TableParagraph"/>
              <w:rPr>
                <w:rFonts w:ascii="Times New Roman"/>
                <w:sz w:val="26"/>
              </w:rPr>
            </w:pPr>
          </w:p>
        </w:tc>
        <w:tc>
          <w:tcPr>
            <w:tcW w:w="1111"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left="221" w:right="117"/>
              <w:jc w:val="center"/>
              <w:rPr>
                <w:sz w:val="18"/>
              </w:rPr>
            </w:pPr>
            <w:r>
              <w:rPr>
                <w:sz w:val="18"/>
              </w:rPr>
              <w:t>中控室</w:t>
            </w:r>
            <w:r>
              <w:rPr>
                <w:sz w:val="18"/>
              </w:rPr>
              <w:t xml:space="preserve"> </w:t>
            </w:r>
          </w:p>
        </w:tc>
        <w:tc>
          <w:tcPr>
            <w:tcW w:w="2799" w:type="dxa"/>
            <w:tcBorders>
              <w:top w:val="thickThinMediumGap" w:sz="3" w:space="0" w:color="000000"/>
              <w:left w:val="single" w:sz="4" w:space="0" w:color="000000"/>
              <w:bottom w:val="single" w:sz="4" w:space="0" w:color="000000"/>
              <w:right w:val="single" w:sz="4" w:space="0" w:color="000000"/>
            </w:tcBorders>
          </w:tcPr>
          <w:p w:rsidR="00E64166" w:rsidRDefault="006C1406">
            <w:pPr>
              <w:pStyle w:val="TableParagraph"/>
              <w:spacing w:before="210"/>
              <w:ind w:right="-29"/>
              <w:jc w:val="right"/>
              <w:rPr>
                <w:sz w:val="18"/>
              </w:rPr>
            </w:pPr>
            <w:r>
              <w:rPr>
                <w:noProof/>
                <w:lang w:val="en-US" w:bidi="ar-SA"/>
              </w:rPr>
              <w:drawing>
                <wp:inline distT="0" distB="0" distL="0" distR="0">
                  <wp:extent cx="1650876" cy="1101852"/>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108" cstate="print"/>
                          <a:stretch>
                            <a:fillRect/>
                          </a:stretch>
                        </pic:blipFill>
                        <pic:spPr>
                          <a:xfrm>
                            <a:off x="0" y="0"/>
                            <a:ext cx="1650876" cy="1101852"/>
                          </a:xfrm>
                          <a:prstGeom prst="rect">
                            <a:avLst/>
                          </a:prstGeom>
                        </pic:spPr>
                      </pic:pic>
                    </a:graphicData>
                  </a:graphic>
                </wp:inline>
              </w:drawing>
            </w:r>
            <w:r>
              <w:rPr>
                <w:sz w:val="18"/>
              </w:rPr>
              <w:t xml:space="preserve"> </w:t>
            </w:r>
          </w:p>
        </w:tc>
        <w:tc>
          <w:tcPr>
            <w:tcW w:w="1483"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3"/>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val="restart"/>
            <w:tcBorders>
              <w:left w:val="single" w:sz="4" w:space="0" w:color="000000"/>
              <w:bottom w:val="nil"/>
              <w:right w:val="nil"/>
            </w:tcBorders>
          </w:tcPr>
          <w:p w:rsidR="00E64166" w:rsidRDefault="00E64166">
            <w:pPr>
              <w:pStyle w:val="TableParagraph"/>
              <w:rPr>
                <w:rFonts w:ascii="Times New Roman"/>
                <w:sz w:val="26"/>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left="221" w:right="117"/>
              <w:jc w:val="center"/>
              <w:rPr>
                <w:sz w:val="18"/>
              </w:rPr>
            </w:pPr>
            <w:r>
              <w:rPr>
                <w:sz w:val="18"/>
              </w:rPr>
              <w:t>翻板机</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13"/>
              <w:ind w:right="-29"/>
              <w:jc w:val="right"/>
              <w:rPr>
                <w:sz w:val="18"/>
              </w:rPr>
            </w:pPr>
            <w:r>
              <w:rPr>
                <w:noProof/>
                <w:lang w:val="en-US" w:bidi="ar-SA"/>
              </w:rPr>
              <w:drawing>
                <wp:inline distT="0" distB="0" distL="0" distR="0">
                  <wp:extent cx="1657984" cy="1097279"/>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109" cstate="print"/>
                          <a:stretch>
                            <a:fillRect/>
                          </a:stretch>
                        </pic:blipFill>
                        <pic:spPr>
                          <a:xfrm>
                            <a:off x="0" y="0"/>
                            <a:ext cx="1657984" cy="1097279"/>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spacing w:before="1"/>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2"/>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20"/>
              </w:rPr>
            </w:pPr>
          </w:p>
          <w:p w:rsidR="00E64166" w:rsidRDefault="006C1406">
            <w:pPr>
              <w:pStyle w:val="TableParagraph"/>
              <w:ind w:left="221" w:right="117"/>
              <w:jc w:val="center"/>
              <w:rPr>
                <w:sz w:val="18"/>
              </w:rPr>
            </w:pPr>
            <w:r>
              <w:rPr>
                <w:sz w:val="18"/>
              </w:rPr>
              <w:t>横移车</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05"/>
              <w:ind w:right="-29"/>
              <w:jc w:val="right"/>
              <w:rPr>
                <w:sz w:val="18"/>
              </w:rPr>
            </w:pPr>
            <w:r>
              <w:rPr>
                <w:noProof/>
                <w:position w:val="1"/>
                <w:lang w:val="en-US" w:bidi="ar-SA"/>
              </w:rPr>
              <w:drawing>
                <wp:inline distT="0" distB="0" distL="0" distR="0">
                  <wp:extent cx="1653411" cy="1101852"/>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110" cstate="print"/>
                          <a:stretch>
                            <a:fillRect/>
                          </a:stretch>
                        </pic:blipFill>
                        <pic:spPr>
                          <a:xfrm>
                            <a:off x="0" y="0"/>
                            <a:ext cx="1653411" cy="1101852"/>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20"/>
              </w:rPr>
            </w:pPr>
          </w:p>
          <w:p w:rsidR="00E64166" w:rsidRDefault="006C1406">
            <w:pPr>
              <w:pStyle w:val="TableParagraph"/>
              <w:ind w:right="7"/>
              <w:jc w:val="right"/>
              <w:rPr>
                <w:sz w:val="18"/>
              </w:rPr>
            </w:pPr>
            <w:r>
              <w:rPr>
                <w:sz w:val="18"/>
              </w:rPr>
              <w:t>有定期维保记录</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r w:rsidR="00E64166">
        <w:trPr>
          <w:trHeight w:val="2155"/>
        </w:trPr>
        <w:tc>
          <w:tcPr>
            <w:tcW w:w="168" w:type="dxa"/>
            <w:vMerge/>
            <w:tcBorders>
              <w:top w:val="nil"/>
              <w:left w:val="nil"/>
              <w:bottom w:val="nil"/>
              <w:right w:val="single" w:sz="4" w:space="0" w:color="000000"/>
            </w:tcBorders>
          </w:tcPr>
          <w:p w:rsidR="00E64166" w:rsidRDefault="00E64166">
            <w:pPr>
              <w:rPr>
                <w:sz w:val="2"/>
                <w:szCs w:val="2"/>
              </w:rPr>
            </w:pPr>
          </w:p>
        </w:tc>
        <w:tc>
          <w:tcPr>
            <w:tcW w:w="111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
              <w:rPr>
                <w:rFonts w:ascii="黑体"/>
                <w:sz w:val="21"/>
              </w:rPr>
            </w:pPr>
          </w:p>
          <w:p w:rsidR="00E64166" w:rsidRDefault="006C1406">
            <w:pPr>
              <w:pStyle w:val="TableParagraph"/>
              <w:ind w:left="223" w:right="117"/>
              <w:jc w:val="center"/>
              <w:rPr>
                <w:sz w:val="18"/>
              </w:rPr>
            </w:pPr>
            <w:r>
              <w:rPr>
                <w:sz w:val="18"/>
              </w:rPr>
              <w:t>桁吊</w:t>
            </w:r>
            <w:r>
              <w:rPr>
                <w:sz w:val="18"/>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00"/>
              <w:ind w:right="-29"/>
              <w:jc w:val="right"/>
              <w:rPr>
                <w:sz w:val="18"/>
              </w:rPr>
            </w:pPr>
            <w:r>
              <w:rPr>
                <w:noProof/>
                <w:position w:val="1"/>
                <w:lang w:val="en-US" w:bidi="ar-SA"/>
              </w:rPr>
              <w:drawing>
                <wp:inline distT="0" distB="0" distL="0" distR="0">
                  <wp:extent cx="1653825" cy="1110996"/>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111" cstate="print"/>
                          <a:stretch>
                            <a:fillRect/>
                          </a:stretch>
                        </pic:blipFill>
                        <pic:spPr>
                          <a:xfrm>
                            <a:off x="0" y="0"/>
                            <a:ext cx="1653825" cy="1110996"/>
                          </a:xfrm>
                          <a:prstGeom prst="rect">
                            <a:avLst/>
                          </a:prstGeom>
                        </pic:spPr>
                      </pic:pic>
                    </a:graphicData>
                  </a:graphic>
                </wp:inline>
              </w:drawing>
            </w:r>
            <w:r>
              <w:rPr>
                <w:sz w:val="18"/>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spacing w:before="4"/>
              <w:rPr>
                <w:rFonts w:ascii="黑体"/>
                <w:sz w:val="26"/>
              </w:rPr>
            </w:pPr>
          </w:p>
          <w:p w:rsidR="00E64166" w:rsidRDefault="006C1406">
            <w:pPr>
              <w:pStyle w:val="TableParagraph"/>
              <w:spacing w:before="1" w:line="410" w:lineRule="auto"/>
              <w:ind w:left="110" w:right="100"/>
              <w:rPr>
                <w:sz w:val="18"/>
              </w:rPr>
            </w:pPr>
            <w:r>
              <w:rPr>
                <w:sz w:val="18"/>
              </w:rPr>
              <w:t>有定期维保记</w:t>
            </w:r>
            <w:r>
              <w:rPr>
                <w:sz w:val="18"/>
              </w:rPr>
              <w:t xml:space="preserve"> </w:t>
            </w:r>
            <w:r>
              <w:rPr>
                <w:spacing w:val="-3"/>
                <w:sz w:val="18"/>
              </w:rPr>
              <w:t>录，并有特种设</w:t>
            </w:r>
            <w:r>
              <w:rPr>
                <w:sz w:val="18"/>
              </w:rPr>
              <w:t>备年检报告</w:t>
            </w:r>
            <w:r>
              <w:rPr>
                <w:sz w:val="18"/>
              </w:rPr>
              <w:t xml:space="preserve"> </w:t>
            </w:r>
          </w:p>
        </w:tc>
        <w:tc>
          <w:tcPr>
            <w:tcW w:w="167" w:type="dxa"/>
            <w:vMerge/>
            <w:tcBorders>
              <w:top w:val="nil"/>
              <w:left w:val="single" w:sz="4" w:space="0" w:color="000000"/>
              <w:bottom w:val="nil"/>
              <w:right w:val="nil"/>
            </w:tcBorders>
          </w:tcPr>
          <w:p w:rsidR="00E64166" w:rsidRDefault="00E64166">
            <w:pPr>
              <w:rPr>
                <w:sz w:val="2"/>
                <w:szCs w:val="2"/>
              </w:rPr>
            </w:pPr>
          </w:p>
        </w:tc>
      </w:tr>
    </w:tbl>
    <w:p w:rsidR="00E64166" w:rsidRDefault="00E64166">
      <w:pPr>
        <w:rPr>
          <w:sz w:val="2"/>
          <w:szCs w:val="2"/>
        </w:rPr>
        <w:sectPr w:rsidR="00E64166">
          <w:headerReference w:type="default" r:id="rId112"/>
          <w:footerReference w:type="default" r:id="rId113"/>
          <w:pgSz w:w="7940" w:h="11520"/>
          <w:pgMar w:top="1060" w:right="0" w:bottom="980" w:left="0" w:header="0" w:footer="785" w:gutter="0"/>
          <w:pgNumType w:start="29"/>
          <w:cols w:space="720"/>
        </w:sectPr>
      </w:pPr>
    </w:p>
    <w:p w:rsidR="00E64166" w:rsidRDefault="006C1406">
      <w:pPr>
        <w:pStyle w:val="a3"/>
        <w:rPr>
          <w:rFonts w:ascii="黑体"/>
          <w:sz w:val="4"/>
        </w:rPr>
      </w:pPr>
      <w:r>
        <w:rPr>
          <w:noProof/>
          <w:lang w:val="en-US" w:bidi="ar-SA"/>
        </w:rPr>
        <w:drawing>
          <wp:anchor distT="0" distB="0" distL="0" distR="0" simplePos="0" relativeHeight="245917696" behindDoc="1" locked="0" layoutInCell="1" allowOverlap="1">
            <wp:simplePos x="0" y="0"/>
            <wp:positionH relativeFrom="page">
              <wp:posOffset>1597025</wp:posOffset>
            </wp:positionH>
            <wp:positionV relativeFrom="page">
              <wp:posOffset>3840480</wp:posOffset>
            </wp:positionV>
            <wp:extent cx="1597653" cy="1180623"/>
            <wp:effectExtent l="0" t="0" r="0" b="0"/>
            <wp:wrapNone/>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114" cstate="print"/>
                    <a:stretch>
                      <a:fillRect/>
                    </a:stretch>
                  </pic:blipFill>
                  <pic:spPr>
                    <a:xfrm>
                      <a:off x="0" y="0"/>
                      <a:ext cx="1597653" cy="1180623"/>
                    </a:xfrm>
                    <a:prstGeom prst="rect">
                      <a:avLst/>
                    </a:prstGeom>
                  </pic:spPr>
                </pic:pic>
              </a:graphicData>
            </a:graphic>
          </wp:anchor>
        </w:drawing>
      </w:r>
    </w:p>
    <w:tbl>
      <w:tblPr>
        <w:tblStyle w:val="TableNormal"/>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
        <w:gridCol w:w="1111"/>
        <w:gridCol w:w="2799"/>
        <w:gridCol w:w="1483"/>
        <w:gridCol w:w="167"/>
      </w:tblGrid>
      <w:tr w:rsidR="00E64166">
        <w:trPr>
          <w:trHeight w:val="1979"/>
        </w:trPr>
        <w:tc>
          <w:tcPr>
            <w:tcW w:w="168" w:type="dxa"/>
            <w:tcBorders>
              <w:left w:val="nil"/>
              <w:bottom w:val="nil"/>
              <w:right w:val="single" w:sz="4" w:space="0" w:color="000000"/>
            </w:tcBorders>
          </w:tcPr>
          <w:p w:rsidR="00E64166" w:rsidRDefault="00E64166">
            <w:pPr>
              <w:pStyle w:val="TableParagraph"/>
              <w:rPr>
                <w:rFonts w:ascii="Times New Roman"/>
                <w:sz w:val="24"/>
              </w:rPr>
            </w:pPr>
          </w:p>
        </w:tc>
        <w:tc>
          <w:tcPr>
            <w:tcW w:w="1111"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4"/>
              <w:rPr>
                <w:rFonts w:ascii="黑体"/>
                <w:sz w:val="14"/>
              </w:rPr>
            </w:pPr>
          </w:p>
          <w:p w:rsidR="00E64166" w:rsidRDefault="006C1406">
            <w:pPr>
              <w:pStyle w:val="TableParagraph"/>
              <w:ind w:left="287"/>
              <w:rPr>
                <w:sz w:val="18"/>
              </w:rPr>
            </w:pPr>
            <w:r>
              <w:rPr>
                <w:sz w:val="18"/>
              </w:rPr>
              <w:t>龙门吊</w:t>
            </w:r>
            <w:r>
              <w:rPr>
                <w:sz w:val="18"/>
              </w:rPr>
              <w:t xml:space="preserve"> </w:t>
            </w:r>
          </w:p>
        </w:tc>
        <w:tc>
          <w:tcPr>
            <w:tcW w:w="2799" w:type="dxa"/>
            <w:tcBorders>
              <w:top w:val="thickThinMediumGap" w:sz="3" w:space="0" w:color="000000"/>
              <w:left w:val="single" w:sz="4" w:space="0" w:color="000000"/>
              <w:bottom w:val="single" w:sz="4" w:space="0" w:color="000000"/>
              <w:right w:val="single" w:sz="4" w:space="0" w:color="000000"/>
            </w:tcBorders>
          </w:tcPr>
          <w:p w:rsidR="00E64166" w:rsidRDefault="006C1406">
            <w:pPr>
              <w:pStyle w:val="TableParagraph"/>
              <w:spacing w:before="35" w:line="1924" w:lineRule="exact"/>
              <w:ind w:left="112" w:right="-29"/>
              <w:rPr>
                <w:sz w:val="18"/>
              </w:rPr>
            </w:pPr>
            <w:r>
              <w:rPr>
                <w:noProof/>
                <w:lang w:val="en-US" w:bidi="ar-SA"/>
              </w:rPr>
              <w:drawing>
                <wp:inline distT="0" distB="0" distL="0" distR="0">
                  <wp:extent cx="1655026" cy="1213008"/>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115" cstate="print"/>
                          <a:stretch>
                            <a:fillRect/>
                          </a:stretch>
                        </pic:blipFill>
                        <pic:spPr>
                          <a:xfrm>
                            <a:off x="0" y="0"/>
                            <a:ext cx="1655026" cy="1213008"/>
                          </a:xfrm>
                          <a:prstGeom prst="rect">
                            <a:avLst/>
                          </a:prstGeom>
                        </pic:spPr>
                      </pic:pic>
                    </a:graphicData>
                  </a:graphic>
                </wp:inline>
              </w:drawing>
            </w:r>
            <w:r>
              <w:rPr>
                <w:sz w:val="18"/>
              </w:rPr>
              <w:t xml:space="preserve"> </w:t>
            </w:r>
          </w:p>
        </w:tc>
        <w:tc>
          <w:tcPr>
            <w:tcW w:w="1483" w:type="dxa"/>
            <w:tcBorders>
              <w:top w:val="thickThinMediumGap" w:sz="3" w:space="0" w:color="000000"/>
              <w:left w:val="single" w:sz="4" w:space="0" w:color="000000"/>
              <w:bottom w:val="single" w:sz="4" w:space="0" w:color="000000"/>
              <w:right w:val="single" w:sz="4" w:space="0" w:color="000000"/>
            </w:tcBorders>
          </w:tcPr>
          <w:p w:rsidR="00E64166" w:rsidRDefault="00E64166">
            <w:pPr>
              <w:pStyle w:val="TableParagraph"/>
              <w:rPr>
                <w:rFonts w:ascii="黑体"/>
                <w:sz w:val="18"/>
              </w:rPr>
            </w:pPr>
          </w:p>
          <w:p w:rsidR="00E64166" w:rsidRDefault="00E64166">
            <w:pPr>
              <w:pStyle w:val="TableParagraph"/>
              <w:spacing w:before="5"/>
              <w:rPr>
                <w:rFonts w:ascii="黑体"/>
                <w:sz w:val="19"/>
              </w:rPr>
            </w:pPr>
          </w:p>
          <w:p w:rsidR="00E64166" w:rsidRDefault="006C1406">
            <w:pPr>
              <w:pStyle w:val="TableParagraph"/>
              <w:spacing w:before="1" w:line="410" w:lineRule="auto"/>
              <w:ind w:left="110" w:right="100"/>
              <w:rPr>
                <w:sz w:val="18"/>
              </w:rPr>
            </w:pPr>
            <w:r>
              <w:rPr>
                <w:sz w:val="18"/>
              </w:rPr>
              <w:t>有定期维保记</w:t>
            </w:r>
            <w:r>
              <w:rPr>
                <w:sz w:val="18"/>
              </w:rPr>
              <w:t xml:space="preserve"> </w:t>
            </w:r>
            <w:r>
              <w:rPr>
                <w:spacing w:val="-3"/>
                <w:sz w:val="18"/>
              </w:rPr>
              <w:t>录，并有特种设</w:t>
            </w:r>
            <w:r>
              <w:rPr>
                <w:sz w:val="18"/>
              </w:rPr>
              <w:t>备年检报告</w:t>
            </w:r>
            <w:r>
              <w:rPr>
                <w:sz w:val="18"/>
              </w:rPr>
              <w:t xml:space="preserve"> </w:t>
            </w:r>
          </w:p>
        </w:tc>
        <w:tc>
          <w:tcPr>
            <w:tcW w:w="167" w:type="dxa"/>
            <w:tcBorders>
              <w:left w:val="single" w:sz="4" w:space="0" w:color="000000"/>
              <w:bottom w:val="nil"/>
              <w:right w:val="nil"/>
            </w:tcBorders>
          </w:tcPr>
          <w:p w:rsidR="00E64166" w:rsidRDefault="00E64166">
            <w:pPr>
              <w:pStyle w:val="TableParagraph"/>
              <w:rPr>
                <w:rFonts w:ascii="Times New Roman"/>
                <w:sz w:val="24"/>
              </w:rPr>
            </w:pPr>
          </w:p>
        </w:tc>
      </w:tr>
    </w:tbl>
    <w:p w:rsidR="00E64166" w:rsidRDefault="00B409EB">
      <w:pPr>
        <w:pStyle w:val="a3"/>
        <w:spacing w:before="61"/>
        <w:ind w:left="1133"/>
        <w:rPr>
          <w:rFonts w:ascii="黑体" w:eastAsia="黑体"/>
        </w:rPr>
      </w:pPr>
      <w:r>
        <w:rPr>
          <w:noProof/>
          <w:lang w:val="en-US" w:bidi="ar-SA"/>
        </w:rPr>
        <mc:AlternateContent>
          <mc:Choice Requires="wps">
            <w:drawing>
              <wp:anchor distT="0" distB="0" distL="114300" distR="114300" simplePos="0" relativeHeight="245918720" behindDoc="1" locked="0" layoutInCell="1" allowOverlap="1">
                <wp:simplePos x="0" y="0"/>
                <wp:positionH relativeFrom="page">
                  <wp:posOffset>123825</wp:posOffset>
                </wp:positionH>
                <wp:positionV relativeFrom="paragraph">
                  <wp:posOffset>1379220</wp:posOffset>
                </wp:positionV>
                <wp:extent cx="4876165" cy="609600"/>
                <wp:effectExtent l="0" t="0" r="0" b="0"/>
                <wp:wrapNone/>
                <wp:docPr id="140"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 o:spid="_x0000_s1061" type="#_x0000_t202" style="position:absolute;left:0;text-align:left;margin-left:9.75pt;margin-top:108.6pt;width:383.95pt;height:48pt;rotation:-45;z-index:-2573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31" w:name="二、搅拌站设备_"/>
      <w:bookmarkStart w:id="32" w:name="_bookmark15"/>
      <w:bookmarkEnd w:id="31"/>
      <w:bookmarkEnd w:id="32"/>
      <w:r w:rsidR="006C1406">
        <w:rPr>
          <w:rFonts w:ascii="黑体" w:eastAsia="黑体" w:hint="eastAsia"/>
        </w:rPr>
        <w:t>二、搅拌站设备</w:t>
      </w:r>
    </w:p>
    <w:p w:rsidR="00E64166" w:rsidRDefault="00E64166">
      <w:pPr>
        <w:pStyle w:val="a3"/>
        <w:spacing w:before="10"/>
        <w:rPr>
          <w:rFonts w:ascii="黑体"/>
          <w:sz w:val="4"/>
        </w:rPr>
      </w:pPr>
    </w:p>
    <w:tbl>
      <w:tblPr>
        <w:tblStyle w:val="TableNormal"/>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2840"/>
        <w:gridCol w:w="1558"/>
      </w:tblGrid>
      <w:tr w:rsidR="00E64166">
        <w:trPr>
          <w:trHeight w:val="456"/>
        </w:trPr>
        <w:tc>
          <w:tcPr>
            <w:tcW w:w="3982" w:type="dxa"/>
            <w:gridSpan w:val="2"/>
          </w:tcPr>
          <w:p w:rsidR="00E64166" w:rsidRDefault="006C1406">
            <w:pPr>
              <w:pStyle w:val="TableParagraph"/>
              <w:spacing w:before="112"/>
              <w:ind w:left="1654" w:right="1557"/>
              <w:jc w:val="center"/>
              <w:rPr>
                <w:sz w:val="18"/>
              </w:rPr>
            </w:pPr>
            <w:r>
              <w:rPr>
                <w:sz w:val="18"/>
              </w:rPr>
              <w:t>设备名称</w:t>
            </w:r>
            <w:r>
              <w:rPr>
                <w:sz w:val="18"/>
              </w:rPr>
              <w:t xml:space="preserve"> </w:t>
            </w:r>
          </w:p>
        </w:tc>
        <w:tc>
          <w:tcPr>
            <w:tcW w:w="1558" w:type="dxa"/>
          </w:tcPr>
          <w:p w:rsidR="00E64166" w:rsidRDefault="006C1406">
            <w:pPr>
              <w:pStyle w:val="TableParagraph"/>
              <w:spacing w:before="112"/>
              <w:ind w:left="600"/>
              <w:rPr>
                <w:sz w:val="18"/>
              </w:rPr>
            </w:pPr>
            <w:r>
              <w:rPr>
                <w:sz w:val="18"/>
              </w:rPr>
              <w:t>要求</w:t>
            </w:r>
            <w:r>
              <w:rPr>
                <w:sz w:val="18"/>
              </w:rPr>
              <w:t xml:space="preserve"> </w:t>
            </w:r>
          </w:p>
        </w:tc>
      </w:tr>
      <w:tr w:rsidR="00E64166">
        <w:trPr>
          <w:trHeight w:val="1974"/>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2"/>
              <w:rPr>
                <w:rFonts w:ascii="黑体"/>
                <w:sz w:val="13"/>
              </w:rPr>
            </w:pPr>
          </w:p>
          <w:p w:rsidR="00E64166" w:rsidRDefault="006C1406">
            <w:pPr>
              <w:pStyle w:val="TableParagraph"/>
              <w:ind w:left="122" w:right="20"/>
              <w:jc w:val="center"/>
              <w:rPr>
                <w:sz w:val="18"/>
              </w:rPr>
            </w:pPr>
            <w:r>
              <w:rPr>
                <w:sz w:val="18"/>
              </w:rPr>
              <w:t>粉料罐</w:t>
            </w:r>
            <w:r>
              <w:rPr>
                <w:sz w:val="18"/>
              </w:rPr>
              <w:t xml:space="preserve"> </w:t>
            </w:r>
          </w:p>
        </w:tc>
        <w:tc>
          <w:tcPr>
            <w:tcW w:w="2840" w:type="dxa"/>
          </w:tcPr>
          <w:p w:rsidR="00E64166" w:rsidRDefault="006C1406">
            <w:pPr>
              <w:pStyle w:val="TableParagraph"/>
              <w:spacing w:before="49" w:line="1905" w:lineRule="exact"/>
              <w:ind w:right="68"/>
              <w:jc w:val="right"/>
              <w:rPr>
                <w:sz w:val="18"/>
              </w:rPr>
            </w:pPr>
            <w:r>
              <w:rPr>
                <w:noProof/>
                <w:lang w:val="en-US" w:bidi="ar-SA"/>
              </w:rPr>
              <w:drawing>
                <wp:inline distT="0" distB="0" distL="0" distR="0">
                  <wp:extent cx="1581999" cy="1188719"/>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16" cstate="print"/>
                          <a:stretch>
                            <a:fillRect/>
                          </a:stretch>
                        </pic:blipFill>
                        <pic:spPr>
                          <a:xfrm>
                            <a:off x="0" y="0"/>
                            <a:ext cx="1581999" cy="1188719"/>
                          </a:xfrm>
                          <a:prstGeom prst="rect">
                            <a:avLst/>
                          </a:prstGeom>
                        </pic:spPr>
                      </pic:pic>
                    </a:graphicData>
                  </a:graphic>
                </wp:inline>
              </w:drawing>
            </w: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7"/>
              <w:rPr>
                <w:rFonts w:ascii="黑体"/>
                <w:sz w:val="16"/>
              </w:rPr>
            </w:pPr>
          </w:p>
          <w:p w:rsidR="00E64166" w:rsidRDefault="006C1406">
            <w:pPr>
              <w:pStyle w:val="TableParagraph"/>
              <w:spacing w:before="1" w:line="410" w:lineRule="auto"/>
              <w:ind w:left="108" w:right="177"/>
              <w:rPr>
                <w:sz w:val="18"/>
              </w:rPr>
            </w:pPr>
            <w:r>
              <w:rPr>
                <w:sz w:val="18"/>
              </w:rPr>
              <w:t>容量满足预制构件产能需要</w:t>
            </w:r>
            <w:r>
              <w:rPr>
                <w:sz w:val="18"/>
              </w:rPr>
              <w:t xml:space="preserve"> </w:t>
            </w:r>
          </w:p>
        </w:tc>
      </w:tr>
      <w:tr w:rsidR="00E64166">
        <w:trPr>
          <w:trHeight w:val="1975"/>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8"/>
              <w:rPr>
                <w:rFonts w:ascii="黑体"/>
                <w:sz w:val="16"/>
              </w:rPr>
            </w:pPr>
          </w:p>
          <w:p w:rsidR="00E64166" w:rsidRDefault="006C1406">
            <w:pPr>
              <w:pStyle w:val="TableParagraph"/>
              <w:spacing w:line="410" w:lineRule="auto"/>
              <w:ind w:left="390" w:right="107" w:hanging="269"/>
              <w:rPr>
                <w:sz w:val="18"/>
              </w:rPr>
            </w:pPr>
            <w:r>
              <w:rPr>
                <w:sz w:val="18"/>
              </w:rPr>
              <w:t>砂石料罐或堆场</w:t>
            </w:r>
            <w:r>
              <w:rPr>
                <w:sz w:val="18"/>
              </w:rPr>
              <w:t xml:space="preserve"> </w:t>
            </w:r>
          </w:p>
        </w:tc>
        <w:tc>
          <w:tcPr>
            <w:tcW w:w="2840"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26"/>
              </w:rPr>
            </w:pPr>
          </w:p>
          <w:p w:rsidR="00E64166" w:rsidRDefault="006C1406">
            <w:pPr>
              <w:pStyle w:val="TableParagraph"/>
              <w:spacing w:line="227" w:lineRule="exact"/>
              <w:ind w:right="68"/>
              <w:jc w:val="right"/>
              <w:rPr>
                <w:sz w:val="18"/>
              </w:rPr>
            </w:pP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8"/>
              <w:rPr>
                <w:rFonts w:ascii="黑体"/>
                <w:sz w:val="16"/>
              </w:rPr>
            </w:pPr>
          </w:p>
          <w:p w:rsidR="00E64166" w:rsidRDefault="006C1406">
            <w:pPr>
              <w:pStyle w:val="TableParagraph"/>
              <w:spacing w:line="410" w:lineRule="auto"/>
              <w:ind w:left="108" w:right="76"/>
              <w:rPr>
                <w:sz w:val="18"/>
              </w:rPr>
            </w:pPr>
            <w:r>
              <w:rPr>
                <w:sz w:val="18"/>
              </w:rPr>
              <w:t>容量满足预制构件产能需要</w:t>
            </w:r>
            <w:r>
              <w:rPr>
                <w:sz w:val="18"/>
              </w:rPr>
              <w:t xml:space="preserve"> </w:t>
            </w:r>
          </w:p>
        </w:tc>
      </w:tr>
      <w:tr w:rsidR="00E64166">
        <w:trPr>
          <w:trHeight w:val="1975"/>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4"/>
              </w:rPr>
            </w:pPr>
          </w:p>
          <w:p w:rsidR="00E64166" w:rsidRDefault="006C1406">
            <w:pPr>
              <w:pStyle w:val="TableParagraph"/>
              <w:ind w:left="122" w:right="23"/>
              <w:jc w:val="center"/>
              <w:rPr>
                <w:sz w:val="18"/>
              </w:rPr>
            </w:pPr>
            <w:r>
              <w:rPr>
                <w:sz w:val="18"/>
              </w:rPr>
              <w:t>计量装置</w:t>
            </w:r>
            <w:r>
              <w:rPr>
                <w:sz w:val="18"/>
              </w:rPr>
              <w:t xml:space="preserve"> </w:t>
            </w:r>
          </w:p>
        </w:tc>
        <w:tc>
          <w:tcPr>
            <w:tcW w:w="2840" w:type="dxa"/>
          </w:tcPr>
          <w:p w:rsidR="00E64166" w:rsidRDefault="006C1406">
            <w:pPr>
              <w:pStyle w:val="TableParagraph"/>
              <w:spacing w:before="51" w:line="1904" w:lineRule="exact"/>
              <w:ind w:right="70"/>
              <w:jc w:val="right"/>
              <w:rPr>
                <w:sz w:val="18"/>
              </w:rPr>
            </w:pPr>
            <w:r>
              <w:rPr>
                <w:noProof/>
                <w:lang w:val="en-US" w:bidi="ar-SA"/>
              </w:rPr>
              <w:drawing>
                <wp:inline distT="0" distB="0" distL="0" distR="0">
                  <wp:extent cx="1578018" cy="1184148"/>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17" cstate="print"/>
                          <a:stretch>
                            <a:fillRect/>
                          </a:stretch>
                        </pic:blipFill>
                        <pic:spPr>
                          <a:xfrm>
                            <a:off x="0" y="0"/>
                            <a:ext cx="1578018" cy="1184148"/>
                          </a:xfrm>
                          <a:prstGeom prst="rect">
                            <a:avLst/>
                          </a:prstGeom>
                        </pic:spPr>
                      </pic:pic>
                    </a:graphicData>
                  </a:graphic>
                </wp:inline>
              </w:drawing>
            </w: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4"/>
              </w:rPr>
            </w:pPr>
          </w:p>
          <w:p w:rsidR="00E64166" w:rsidRDefault="006C1406">
            <w:pPr>
              <w:pStyle w:val="TableParagraph"/>
              <w:ind w:left="108"/>
              <w:rPr>
                <w:sz w:val="18"/>
              </w:rPr>
            </w:pPr>
            <w:r>
              <w:rPr>
                <w:sz w:val="18"/>
              </w:rPr>
              <w:t>半年检定检验</w:t>
            </w:r>
            <w:r>
              <w:rPr>
                <w:sz w:val="18"/>
              </w:rPr>
              <w:t xml:space="preserve"> </w:t>
            </w:r>
          </w:p>
        </w:tc>
      </w:tr>
    </w:tbl>
    <w:p w:rsidR="00E64166" w:rsidRDefault="00E64166">
      <w:pPr>
        <w:rPr>
          <w:sz w:val="18"/>
        </w:rPr>
        <w:sectPr w:rsidR="00E64166">
          <w:headerReference w:type="default" r:id="rId118"/>
          <w:footerReference w:type="default" r:id="rId119"/>
          <w:pgSz w:w="7940" w:h="11520"/>
          <w:pgMar w:top="1060" w:right="0" w:bottom="980" w:left="0" w:header="0" w:footer="785" w:gutter="0"/>
          <w:pgNumType w:start="30"/>
          <w:cols w:space="720"/>
        </w:sectPr>
      </w:pPr>
    </w:p>
    <w:tbl>
      <w:tblPr>
        <w:tblStyle w:val="TableNormal"/>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2840"/>
        <w:gridCol w:w="1558"/>
      </w:tblGrid>
      <w:tr w:rsidR="00E64166">
        <w:trPr>
          <w:trHeight w:val="2108"/>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6"/>
              <w:rPr>
                <w:rFonts w:ascii="黑体"/>
                <w:sz w:val="19"/>
              </w:rPr>
            </w:pPr>
          </w:p>
          <w:p w:rsidR="00E64166" w:rsidRDefault="006C1406">
            <w:pPr>
              <w:pStyle w:val="TableParagraph"/>
              <w:spacing w:before="1"/>
              <w:ind w:right="109"/>
              <w:jc w:val="right"/>
              <w:rPr>
                <w:sz w:val="18"/>
              </w:rPr>
            </w:pPr>
            <w:r>
              <w:rPr>
                <w:sz w:val="18"/>
              </w:rPr>
              <w:t>运料系统</w:t>
            </w:r>
            <w:r>
              <w:rPr>
                <w:sz w:val="18"/>
              </w:rPr>
              <w:t xml:space="preserve"> </w:t>
            </w:r>
          </w:p>
        </w:tc>
        <w:tc>
          <w:tcPr>
            <w:tcW w:w="2840"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9"/>
              <w:rPr>
                <w:rFonts w:ascii="黑体"/>
                <w:sz w:val="18"/>
              </w:rPr>
            </w:pPr>
          </w:p>
          <w:p w:rsidR="00E64166" w:rsidRDefault="006C1406">
            <w:pPr>
              <w:pStyle w:val="TableParagraph"/>
              <w:ind w:right="12"/>
              <w:jc w:val="right"/>
              <w:rPr>
                <w:sz w:val="18"/>
              </w:rPr>
            </w:pP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6"/>
              <w:rPr>
                <w:rFonts w:ascii="黑体"/>
                <w:sz w:val="19"/>
              </w:rPr>
            </w:pPr>
          </w:p>
          <w:p w:rsidR="00E64166" w:rsidRDefault="006C1406">
            <w:pPr>
              <w:pStyle w:val="TableParagraph"/>
              <w:spacing w:before="1"/>
              <w:ind w:right="315"/>
              <w:jc w:val="right"/>
              <w:rPr>
                <w:sz w:val="18"/>
              </w:rPr>
            </w:pPr>
            <w:r>
              <w:rPr>
                <w:sz w:val="18"/>
              </w:rPr>
              <w:t>定期检查</w:t>
            </w:r>
            <w:r>
              <w:rPr>
                <w:sz w:val="18"/>
              </w:rPr>
              <w:t xml:space="preserve"> </w:t>
            </w:r>
          </w:p>
        </w:tc>
      </w:tr>
      <w:tr w:rsidR="00E64166">
        <w:trPr>
          <w:trHeight w:val="2097"/>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18"/>
              </w:rPr>
            </w:pPr>
          </w:p>
          <w:p w:rsidR="00E64166" w:rsidRDefault="006C1406">
            <w:pPr>
              <w:pStyle w:val="TableParagraph"/>
              <w:ind w:right="109"/>
              <w:jc w:val="right"/>
              <w:rPr>
                <w:sz w:val="18"/>
              </w:rPr>
            </w:pPr>
            <w:r>
              <w:rPr>
                <w:sz w:val="18"/>
              </w:rPr>
              <w:t>搅拌系统</w:t>
            </w:r>
            <w:r>
              <w:rPr>
                <w:sz w:val="18"/>
              </w:rPr>
              <w:t xml:space="preserve"> </w:t>
            </w:r>
          </w:p>
        </w:tc>
        <w:tc>
          <w:tcPr>
            <w:tcW w:w="2840" w:type="dxa"/>
          </w:tcPr>
          <w:p w:rsidR="00E64166" w:rsidRDefault="006C1406">
            <w:pPr>
              <w:pStyle w:val="TableParagraph"/>
              <w:spacing w:before="65" w:line="2012" w:lineRule="exact"/>
              <w:ind w:right="12"/>
              <w:jc w:val="right"/>
              <w:rPr>
                <w:sz w:val="18"/>
              </w:rPr>
            </w:pPr>
            <w:r>
              <w:rPr>
                <w:noProof/>
                <w:position w:val="2"/>
                <w:lang w:val="en-US" w:bidi="ar-SA"/>
              </w:rPr>
              <w:drawing>
                <wp:inline distT="0" distB="0" distL="0" distR="0">
                  <wp:extent cx="1641736" cy="1241298"/>
                  <wp:effectExtent l="0" t="0" r="0" b="0"/>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20" cstate="print"/>
                          <a:stretch>
                            <a:fillRect/>
                          </a:stretch>
                        </pic:blipFill>
                        <pic:spPr>
                          <a:xfrm>
                            <a:off x="0" y="0"/>
                            <a:ext cx="1641736" cy="1241298"/>
                          </a:xfrm>
                          <a:prstGeom prst="rect">
                            <a:avLst/>
                          </a:prstGeom>
                        </pic:spPr>
                      </pic:pic>
                    </a:graphicData>
                  </a:graphic>
                </wp:inline>
              </w:drawing>
            </w: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18"/>
              </w:rPr>
            </w:pPr>
          </w:p>
          <w:p w:rsidR="00E64166" w:rsidRDefault="006C1406">
            <w:pPr>
              <w:pStyle w:val="TableParagraph"/>
              <w:ind w:right="315"/>
              <w:jc w:val="right"/>
              <w:rPr>
                <w:sz w:val="18"/>
              </w:rPr>
            </w:pPr>
            <w:r>
              <w:rPr>
                <w:sz w:val="18"/>
              </w:rPr>
              <w:t>定期检查</w:t>
            </w:r>
            <w:r>
              <w:rPr>
                <w:sz w:val="18"/>
              </w:rPr>
              <w:t xml:space="preserve"> </w:t>
            </w:r>
          </w:p>
        </w:tc>
      </w:tr>
      <w:tr w:rsidR="00E64166">
        <w:trPr>
          <w:trHeight w:val="2097"/>
        </w:trPr>
        <w:tc>
          <w:tcPr>
            <w:tcW w:w="1142"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1"/>
              <w:rPr>
                <w:rFonts w:ascii="黑体"/>
                <w:sz w:val="18"/>
              </w:rPr>
            </w:pPr>
          </w:p>
          <w:p w:rsidR="00E64166" w:rsidRDefault="006C1406">
            <w:pPr>
              <w:pStyle w:val="TableParagraph"/>
              <w:ind w:right="109"/>
              <w:jc w:val="right"/>
              <w:rPr>
                <w:sz w:val="18"/>
              </w:rPr>
            </w:pPr>
            <w:r>
              <w:rPr>
                <w:sz w:val="18"/>
              </w:rPr>
              <w:t>控制系统</w:t>
            </w:r>
            <w:r>
              <w:rPr>
                <w:sz w:val="18"/>
              </w:rPr>
              <w:t xml:space="preserve"> </w:t>
            </w:r>
          </w:p>
        </w:tc>
        <w:tc>
          <w:tcPr>
            <w:tcW w:w="2840" w:type="dxa"/>
          </w:tcPr>
          <w:p w:rsidR="00E64166" w:rsidRDefault="006C1406">
            <w:pPr>
              <w:pStyle w:val="TableParagraph"/>
              <w:spacing w:before="73"/>
              <w:ind w:right="27"/>
              <w:jc w:val="right"/>
              <w:rPr>
                <w:sz w:val="18"/>
              </w:rPr>
            </w:pPr>
            <w:r>
              <w:rPr>
                <w:noProof/>
                <w:position w:val="1"/>
                <w:lang w:val="en-US" w:bidi="ar-SA"/>
              </w:rPr>
              <w:drawing>
                <wp:inline distT="0" distB="0" distL="0" distR="0">
                  <wp:extent cx="1647609" cy="1234439"/>
                  <wp:effectExtent l="0" t="0" r="0" b="0"/>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121" cstate="print"/>
                          <a:stretch>
                            <a:fillRect/>
                          </a:stretch>
                        </pic:blipFill>
                        <pic:spPr>
                          <a:xfrm>
                            <a:off x="0" y="0"/>
                            <a:ext cx="1647609" cy="1234439"/>
                          </a:xfrm>
                          <a:prstGeom prst="rect">
                            <a:avLst/>
                          </a:prstGeom>
                        </pic:spPr>
                      </pic:pic>
                    </a:graphicData>
                  </a:graphic>
                </wp:inline>
              </w:drawing>
            </w: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spacing w:before="1"/>
              <w:rPr>
                <w:rFonts w:ascii="黑体"/>
                <w:sz w:val="24"/>
              </w:rPr>
            </w:pPr>
          </w:p>
          <w:p w:rsidR="00E64166" w:rsidRDefault="006C1406">
            <w:pPr>
              <w:pStyle w:val="TableParagraph"/>
              <w:spacing w:line="410" w:lineRule="auto"/>
              <w:ind w:left="108" w:right="177"/>
              <w:jc w:val="both"/>
              <w:rPr>
                <w:sz w:val="18"/>
              </w:rPr>
            </w:pPr>
            <w:r>
              <w:rPr>
                <w:sz w:val="18"/>
              </w:rPr>
              <w:t>有混凝土配料、搅拌自动控制系统</w:t>
            </w:r>
            <w:r>
              <w:rPr>
                <w:sz w:val="18"/>
              </w:rPr>
              <w:t xml:space="preserve"> </w:t>
            </w:r>
          </w:p>
        </w:tc>
      </w:tr>
      <w:tr w:rsidR="00E64166">
        <w:trPr>
          <w:trHeight w:val="2100"/>
        </w:trPr>
        <w:tc>
          <w:tcPr>
            <w:tcW w:w="1142" w:type="dxa"/>
          </w:tcPr>
          <w:p w:rsidR="00E64166" w:rsidRDefault="00E64166">
            <w:pPr>
              <w:pStyle w:val="TableParagraph"/>
              <w:rPr>
                <w:rFonts w:ascii="黑体"/>
                <w:sz w:val="18"/>
              </w:rPr>
            </w:pPr>
          </w:p>
          <w:p w:rsidR="00E64166" w:rsidRDefault="00E64166">
            <w:pPr>
              <w:pStyle w:val="TableParagraph"/>
              <w:spacing w:before="1"/>
              <w:rPr>
                <w:rFonts w:ascii="黑体"/>
                <w:sz w:val="24"/>
              </w:rPr>
            </w:pPr>
          </w:p>
          <w:p w:rsidR="00E64166" w:rsidRDefault="006C1406">
            <w:pPr>
              <w:pStyle w:val="TableParagraph"/>
              <w:spacing w:line="410" w:lineRule="auto"/>
              <w:ind w:left="122" w:right="107"/>
              <w:jc w:val="center"/>
              <w:rPr>
                <w:sz w:val="18"/>
              </w:rPr>
            </w:pPr>
            <w:r>
              <w:rPr>
                <w:sz w:val="18"/>
              </w:rPr>
              <w:t>有砂石分离机和回水利用装置</w:t>
            </w:r>
            <w:r>
              <w:rPr>
                <w:sz w:val="18"/>
              </w:rPr>
              <w:t xml:space="preserve"> </w:t>
            </w:r>
          </w:p>
        </w:tc>
        <w:tc>
          <w:tcPr>
            <w:tcW w:w="2840" w:type="dxa"/>
          </w:tcPr>
          <w:p w:rsidR="00E64166" w:rsidRDefault="006C1406">
            <w:pPr>
              <w:pStyle w:val="TableParagraph"/>
              <w:spacing w:before="68"/>
              <w:ind w:right="10"/>
              <w:jc w:val="right"/>
              <w:rPr>
                <w:sz w:val="18"/>
              </w:rPr>
            </w:pPr>
            <w:r>
              <w:rPr>
                <w:noProof/>
                <w:position w:val="1"/>
                <w:lang w:val="en-US" w:bidi="ar-SA"/>
              </w:rPr>
              <w:drawing>
                <wp:inline distT="0" distB="0" distL="0" distR="0">
                  <wp:extent cx="1652226" cy="1239012"/>
                  <wp:effectExtent l="0" t="0" r="0" b="0"/>
                  <wp:docPr id="17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jpeg"/>
                          <pic:cNvPicPr/>
                        </pic:nvPicPr>
                        <pic:blipFill>
                          <a:blip r:embed="rId122" cstate="print"/>
                          <a:stretch>
                            <a:fillRect/>
                          </a:stretch>
                        </pic:blipFill>
                        <pic:spPr>
                          <a:xfrm>
                            <a:off x="0" y="0"/>
                            <a:ext cx="1652226" cy="1239012"/>
                          </a:xfrm>
                          <a:prstGeom prst="rect">
                            <a:avLst/>
                          </a:prstGeom>
                        </pic:spPr>
                      </pic:pic>
                    </a:graphicData>
                  </a:graphic>
                </wp:inline>
              </w:drawing>
            </w:r>
            <w:r>
              <w:rPr>
                <w:sz w:val="18"/>
              </w:rPr>
              <w:t xml:space="preserve"> </w:t>
            </w:r>
          </w:p>
        </w:tc>
        <w:tc>
          <w:tcPr>
            <w:tcW w:w="1558" w:type="dxa"/>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10"/>
              <w:rPr>
                <w:rFonts w:ascii="黑体"/>
                <w:sz w:val="18"/>
              </w:rPr>
            </w:pPr>
          </w:p>
          <w:p w:rsidR="00E64166" w:rsidRDefault="006C1406">
            <w:pPr>
              <w:pStyle w:val="TableParagraph"/>
              <w:spacing w:before="1"/>
              <w:ind w:right="315"/>
              <w:jc w:val="right"/>
              <w:rPr>
                <w:sz w:val="18"/>
              </w:rPr>
            </w:pPr>
            <w:r>
              <w:rPr>
                <w:sz w:val="18"/>
              </w:rPr>
              <w:t>定期检查</w:t>
            </w:r>
            <w:r>
              <w:rPr>
                <w:sz w:val="18"/>
              </w:rPr>
              <w:t xml:space="preserve"> </w:t>
            </w:r>
          </w:p>
        </w:tc>
      </w:tr>
    </w:tbl>
    <w:p w:rsidR="00E64166" w:rsidRDefault="006C1406">
      <w:pPr>
        <w:rPr>
          <w:sz w:val="2"/>
          <w:szCs w:val="2"/>
        </w:rPr>
      </w:pPr>
      <w:r>
        <w:rPr>
          <w:noProof/>
          <w:lang w:val="en-US" w:bidi="ar-SA"/>
        </w:rPr>
        <w:drawing>
          <wp:anchor distT="0" distB="0" distL="0" distR="0" simplePos="0" relativeHeight="245919744" behindDoc="1" locked="0" layoutInCell="1" allowOverlap="1">
            <wp:simplePos x="0" y="0"/>
            <wp:positionH relativeFrom="page">
              <wp:posOffset>1560830</wp:posOffset>
            </wp:positionH>
            <wp:positionV relativeFrom="page">
              <wp:posOffset>770890</wp:posOffset>
            </wp:positionV>
            <wp:extent cx="1659679" cy="1244441"/>
            <wp:effectExtent l="0" t="0" r="0" b="0"/>
            <wp:wrapNone/>
            <wp:docPr id="17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jpeg"/>
                    <pic:cNvPicPr/>
                  </pic:nvPicPr>
                  <pic:blipFill>
                    <a:blip r:embed="rId123" cstate="print"/>
                    <a:stretch>
                      <a:fillRect/>
                    </a:stretch>
                  </pic:blipFill>
                  <pic:spPr>
                    <a:xfrm>
                      <a:off x="0" y="0"/>
                      <a:ext cx="1659679" cy="1244441"/>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45920768"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3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 o:spid="_x0000_s1062" type="#_x0000_t202" style="position:absolute;margin-left:9.75pt;margin-top:265.25pt;width:383.95pt;height:48pt;rotation:-45;z-index:-2573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rPr>
          <w:sz w:val="2"/>
          <w:szCs w:val="2"/>
        </w:rPr>
        <w:sectPr w:rsidR="00E64166">
          <w:headerReference w:type="default" r:id="rId124"/>
          <w:footerReference w:type="default" r:id="rId125"/>
          <w:pgSz w:w="7940" w:h="11520"/>
          <w:pgMar w:top="1100" w:right="0" w:bottom="980" w:left="0" w:header="929" w:footer="785" w:gutter="0"/>
          <w:pgNumType w:start="31"/>
          <w:cols w:space="720"/>
        </w:sectPr>
      </w:pPr>
    </w:p>
    <w:p w:rsidR="00E64166" w:rsidRDefault="006C1406">
      <w:pPr>
        <w:pStyle w:val="a3"/>
        <w:spacing w:before="66"/>
        <w:ind w:left="1133"/>
        <w:rPr>
          <w:rFonts w:ascii="黑体" w:eastAsia="黑体"/>
        </w:rPr>
      </w:pPr>
      <w:bookmarkStart w:id="33" w:name="三、机动车辆及货架_"/>
      <w:bookmarkStart w:id="34" w:name="_bookmark16"/>
      <w:bookmarkEnd w:id="33"/>
      <w:bookmarkEnd w:id="34"/>
      <w:r>
        <w:rPr>
          <w:rFonts w:ascii="黑体" w:eastAsia="黑体" w:hint="eastAsia"/>
        </w:rPr>
        <w:lastRenderedPageBreak/>
        <w:t>三、机动车辆及货架</w:t>
      </w:r>
    </w:p>
    <w:p w:rsidR="00E64166" w:rsidRDefault="00E64166">
      <w:pPr>
        <w:pStyle w:val="a3"/>
        <w:spacing w:before="12"/>
        <w:rPr>
          <w:rFonts w:ascii="黑体"/>
          <w:sz w:val="4"/>
        </w:rPr>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95"/>
        <w:gridCol w:w="3878"/>
      </w:tblGrid>
      <w:tr w:rsidR="00E64166">
        <w:trPr>
          <w:trHeight w:val="395"/>
        </w:trPr>
        <w:tc>
          <w:tcPr>
            <w:tcW w:w="958" w:type="dxa"/>
          </w:tcPr>
          <w:p w:rsidR="00E64166" w:rsidRDefault="006C1406">
            <w:pPr>
              <w:pStyle w:val="TableParagraph"/>
              <w:spacing w:before="81"/>
              <w:ind w:left="299"/>
              <w:rPr>
                <w:sz w:val="18"/>
              </w:rPr>
            </w:pPr>
            <w:r>
              <w:rPr>
                <w:sz w:val="18"/>
              </w:rPr>
              <w:t>名称</w:t>
            </w:r>
          </w:p>
        </w:tc>
        <w:tc>
          <w:tcPr>
            <w:tcW w:w="4873" w:type="dxa"/>
            <w:gridSpan w:val="2"/>
          </w:tcPr>
          <w:p w:rsidR="00E64166" w:rsidRDefault="006C1406">
            <w:pPr>
              <w:pStyle w:val="TableParagraph"/>
              <w:spacing w:before="81"/>
              <w:ind w:left="2236" w:right="2227"/>
              <w:jc w:val="center"/>
              <w:rPr>
                <w:sz w:val="18"/>
              </w:rPr>
            </w:pPr>
            <w:r>
              <w:rPr>
                <w:sz w:val="18"/>
              </w:rPr>
              <w:t>要求</w:t>
            </w:r>
          </w:p>
        </w:tc>
      </w:tr>
      <w:tr w:rsidR="00E64166">
        <w:trPr>
          <w:trHeight w:val="395"/>
        </w:trPr>
        <w:tc>
          <w:tcPr>
            <w:tcW w:w="958" w:type="dxa"/>
            <w:vMerge w:val="restart"/>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9"/>
              <w:rPr>
                <w:rFonts w:ascii="黑体"/>
                <w:sz w:val="14"/>
              </w:rPr>
            </w:pPr>
          </w:p>
          <w:p w:rsidR="00E64166" w:rsidRDefault="006C1406">
            <w:pPr>
              <w:pStyle w:val="TableParagraph"/>
              <w:ind w:left="107"/>
              <w:rPr>
                <w:sz w:val="18"/>
              </w:rPr>
            </w:pPr>
            <w:r>
              <w:rPr>
                <w:sz w:val="18"/>
              </w:rPr>
              <w:t>机动车辆</w:t>
            </w:r>
          </w:p>
        </w:tc>
        <w:tc>
          <w:tcPr>
            <w:tcW w:w="995" w:type="dxa"/>
          </w:tcPr>
          <w:p w:rsidR="00E64166" w:rsidRDefault="006C1406">
            <w:pPr>
              <w:pStyle w:val="TableParagraph"/>
              <w:spacing w:before="81"/>
              <w:ind w:left="205" w:right="198"/>
              <w:jc w:val="center"/>
              <w:rPr>
                <w:sz w:val="18"/>
              </w:rPr>
            </w:pPr>
            <w:r>
              <w:rPr>
                <w:sz w:val="18"/>
              </w:rPr>
              <w:t>配置</w:t>
            </w:r>
          </w:p>
        </w:tc>
        <w:tc>
          <w:tcPr>
            <w:tcW w:w="3878" w:type="dxa"/>
          </w:tcPr>
          <w:p w:rsidR="00E64166" w:rsidRDefault="006C1406">
            <w:pPr>
              <w:pStyle w:val="TableParagraph"/>
              <w:spacing w:before="81"/>
              <w:ind w:left="106"/>
              <w:rPr>
                <w:sz w:val="18"/>
              </w:rPr>
            </w:pPr>
            <w:r>
              <w:rPr>
                <w:sz w:val="18"/>
              </w:rPr>
              <w:t>车况良好，专人持证驾驶</w:t>
            </w:r>
          </w:p>
        </w:tc>
      </w:tr>
      <w:tr w:rsidR="00E64166">
        <w:trPr>
          <w:trHeight w:val="1182"/>
        </w:trPr>
        <w:tc>
          <w:tcPr>
            <w:tcW w:w="958" w:type="dxa"/>
            <w:vMerge/>
            <w:tcBorders>
              <w:top w:val="nil"/>
            </w:tcBorders>
          </w:tcPr>
          <w:p w:rsidR="00E64166" w:rsidRDefault="00E64166">
            <w:pPr>
              <w:rPr>
                <w:sz w:val="2"/>
                <w:szCs w:val="2"/>
              </w:rPr>
            </w:pPr>
          </w:p>
        </w:tc>
        <w:tc>
          <w:tcPr>
            <w:tcW w:w="995" w:type="dxa"/>
          </w:tcPr>
          <w:p w:rsidR="00E64166" w:rsidRDefault="00E64166">
            <w:pPr>
              <w:pStyle w:val="TableParagraph"/>
              <w:rPr>
                <w:rFonts w:ascii="黑体"/>
                <w:sz w:val="18"/>
              </w:rPr>
            </w:pPr>
          </w:p>
          <w:p w:rsidR="00E64166" w:rsidRDefault="00E64166">
            <w:pPr>
              <w:pStyle w:val="TableParagraph"/>
              <w:rPr>
                <w:rFonts w:ascii="黑体"/>
                <w:sz w:val="19"/>
              </w:rPr>
            </w:pPr>
          </w:p>
          <w:p w:rsidR="00E64166" w:rsidRDefault="006C1406">
            <w:pPr>
              <w:pStyle w:val="TableParagraph"/>
              <w:spacing w:before="1"/>
              <w:ind w:left="205" w:right="198"/>
              <w:jc w:val="center"/>
              <w:rPr>
                <w:sz w:val="18"/>
              </w:rPr>
            </w:pPr>
            <w:r>
              <w:rPr>
                <w:sz w:val="18"/>
              </w:rPr>
              <w:t>车速</w:t>
            </w:r>
          </w:p>
        </w:tc>
        <w:tc>
          <w:tcPr>
            <w:tcW w:w="3878" w:type="dxa"/>
          </w:tcPr>
          <w:p w:rsidR="00E64166" w:rsidRDefault="006C1406">
            <w:pPr>
              <w:pStyle w:val="TableParagraph"/>
              <w:spacing w:before="81" w:line="410" w:lineRule="auto"/>
              <w:ind w:left="106" w:right="159"/>
              <w:rPr>
                <w:sz w:val="18"/>
              </w:rPr>
            </w:pPr>
            <w:r>
              <w:rPr>
                <w:sz w:val="18"/>
              </w:rPr>
              <w:t>厂区内</w:t>
            </w:r>
            <w:r>
              <w:rPr>
                <w:rFonts w:ascii="Times New Roman" w:eastAsia="Times New Roman" w:hAnsi="Times New Roman"/>
                <w:sz w:val="18"/>
              </w:rPr>
              <w:t>≤15km/h</w:t>
            </w:r>
            <w:r>
              <w:rPr>
                <w:sz w:val="18"/>
              </w:rPr>
              <w:t>，雨雾天气</w:t>
            </w:r>
            <w:r>
              <w:rPr>
                <w:rFonts w:ascii="Times New Roman" w:eastAsia="Times New Roman" w:hAnsi="Times New Roman"/>
                <w:sz w:val="18"/>
              </w:rPr>
              <w:t>≤10km/h,</w:t>
            </w:r>
            <w:r>
              <w:rPr>
                <w:sz w:val="18"/>
              </w:rPr>
              <w:t>进出厂区门、车间、砂石堆料仓、电子衡、构件堆场时</w:t>
            </w:r>
          </w:p>
          <w:p w:rsidR="00E64166" w:rsidRDefault="006C1406">
            <w:pPr>
              <w:pStyle w:val="TableParagraph"/>
              <w:spacing w:before="1"/>
              <w:ind w:left="106"/>
              <w:rPr>
                <w:sz w:val="18"/>
              </w:rPr>
            </w:pPr>
            <w:r>
              <w:rPr>
                <w:rFonts w:ascii="Times New Roman" w:eastAsia="Times New Roman" w:hAnsi="Times New Roman"/>
                <w:sz w:val="18"/>
              </w:rPr>
              <w:t>≤5km/h</w:t>
            </w:r>
            <w:r>
              <w:rPr>
                <w:sz w:val="18"/>
              </w:rPr>
              <w:t>，并设置限速标志</w:t>
            </w:r>
          </w:p>
        </w:tc>
      </w:tr>
      <w:tr w:rsidR="00E64166">
        <w:trPr>
          <w:trHeight w:val="396"/>
        </w:trPr>
        <w:tc>
          <w:tcPr>
            <w:tcW w:w="958" w:type="dxa"/>
            <w:vMerge/>
            <w:tcBorders>
              <w:top w:val="nil"/>
            </w:tcBorders>
          </w:tcPr>
          <w:p w:rsidR="00E64166" w:rsidRDefault="00E64166">
            <w:pPr>
              <w:rPr>
                <w:sz w:val="2"/>
                <w:szCs w:val="2"/>
              </w:rPr>
            </w:pPr>
          </w:p>
        </w:tc>
        <w:tc>
          <w:tcPr>
            <w:tcW w:w="995" w:type="dxa"/>
          </w:tcPr>
          <w:p w:rsidR="00E64166" w:rsidRDefault="006C1406">
            <w:pPr>
              <w:pStyle w:val="TableParagraph"/>
              <w:spacing w:before="84"/>
              <w:ind w:left="205" w:right="198"/>
              <w:jc w:val="center"/>
              <w:rPr>
                <w:sz w:val="18"/>
              </w:rPr>
            </w:pPr>
            <w:r>
              <w:rPr>
                <w:sz w:val="18"/>
              </w:rPr>
              <w:t>维护</w:t>
            </w:r>
          </w:p>
        </w:tc>
        <w:tc>
          <w:tcPr>
            <w:tcW w:w="3878" w:type="dxa"/>
          </w:tcPr>
          <w:p w:rsidR="00E64166" w:rsidRDefault="006C1406">
            <w:pPr>
              <w:pStyle w:val="TableParagraph"/>
              <w:spacing w:before="84"/>
              <w:ind w:left="106"/>
              <w:rPr>
                <w:sz w:val="18"/>
              </w:rPr>
            </w:pPr>
            <w:r>
              <w:rPr>
                <w:sz w:val="18"/>
              </w:rPr>
              <w:t>定期检查，日常维保，建立台账</w:t>
            </w:r>
          </w:p>
        </w:tc>
      </w:tr>
      <w:tr w:rsidR="00E64166">
        <w:trPr>
          <w:trHeight w:val="395"/>
        </w:trPr>
        <w:tc>
          <w:tcPr>
            <w:tcW w:w="958" w:type="dxa"/>
            <w:vMerge w:val="restart"/>
          </w:tcPr>
          <w:p w:rsidR="00E64166" w:rsidRDefault="00E64166">
            <w:pPr>
              <w:pStyle w:val="TableParagraph"/>
              <w:spacing w:before="3"/>
              <w:rPr>
                <w:rFonts w:ascii="黑体"/>
              </w:rPr>
            </w:pPr>
          </w:p>
          <w:p w:rsidR="00E64166" w:rsidRDefault="006C1406">
            <w:pPr>
              <w:pStyle w:val="TableParagraph"/>
              <w:ind w:left="299"/>
              <w:rPr>
                <w:sz w:val="18"/>
              </w:rPr>
            </w:pPr>
            <w:r>
              <w:rPr>
                <w:sz w:val="18"/>
              </w:rPr>
              <w:t>货架</w:t>
            </w:r>
          </w:p>
        </w:tc>
        <w:tc>
          <w:tcPr>
            <w:tcW w:w="995" w:type="dxa"/>
          </w:tcPr>
          <w:p w:rsidR="00E64166" w:rsidRDefault="006C1406">
            <w:pPr>
              <w:pStyle w:val="TableParagraph"/>
              <w:spacing w:before="81"/>
              <w:ind w:left="205" w:right="198"/>
              <w:jc w:val="center"/>
              <w:rPr>
                <w:sz w:val="18"/>
              </w:rPr>
            </w:pPr>
            <w:r>
              <w:rPr>
                <w:sz w:val="18"/>
              </w:rPr>
              <w:t>配置</w:t>
            </w:r>
          </w:p>
        </w:tc>
        <w:tc>
          <w:tcPr>
            <w:tcW w:w="3878" w:type="dxa"/>
          </w:tcPr>
          <w:p w:rsidR="00E64166" w:rsidRDefault="006C1406">
            <w:pPr>
              <w:pStyle w:val="TableParagraph"/>
              <w:spacing w:before="81"/>
              <w:ind w:left="106"/>
              <w:rPr>
                <w:sz w:val="18"/>
              </w:rPr>
            </w:pPr>
            <w:r>
              <w:rPr>
                <w:sz w:val="18"/>
              </w:rPr>
              <w:t>钢制托架、靠放架、插放架稳固、防锈</w:t>
            </w:r>
          </w:p>
        </w:tc>
      </w:tr>
      <w:tr w:rsidR="00E64166">
        <w:trPr>
          <w:trHeight w:val="395"/>
        </w:trPr>
        <w:tc>
          <w:tcPr>
            <w:tcW w:w="958" w:type="dxa"/>
            <w:vMerge/>
            <w:tcBorders>
              <w:top w:val="nil"/>
            </w:tcBorders>
          </w:tcPr>
          <w:p w:rsidR="00E64166" w:rsidRDefault="00E64166">
            <w:pPr>
              <w:rPr>
                <w:sz w:val="2"/>
                <w:szCs w:val="2"/>
              </w:rPr>
            </w:pPr>
          </w:p>
        </w:tc>
        <w:tc>
          <w:tcPr>
            <w:tcW w:w="995" w:type="dxa"/>
          </w:tcPr>
          <w:p w:rsidR="00E64166" w:rsidRDefault="006C1406">
            <w:pPr>
              <w:pStyle w:val="TableParagraph"/>
              <w:spacing w:before="81"/>
              <w:ind w:left="207" w:right="198"/>
              <w:jc w:val="center"/>
              <w:rPr>
                <w:sz w:val="18"/>
              </w:rPr>
            </w:pPr>
            <w:r>
              <w:rPr>
                <w:sz w:val="18"/>
              </w:rPr>
              <w:t>安全性</w:t>
            </w:r>
          </w:p>
        </w:tc>
        <w:tc>
          <w:tcPr>
            <w:tcW w:w="3878" w:type="dxa"/>
          </w:tcPr>
          <w:p w:rsidR="00E64166" w:rsidRDefault="006C1406">
            <w:pPr>
              <w:pStyle w:val="TableParagraph"/>
              <w:spacing w:before="81"/>
              <w:ind w:left="106"/>
              <w:rPr>
                <w:sz w:val="18"/>
              </w:rPr>
            </w:pPr>
            <w:r>
              <w:rPr>
                <w:sz w:val="18"/>
              </w:rPr>
              <w:t>强度、刚度和稳定性有设计验算</w:t>
            </w:r>
          </w:p>
        </w:tc>
      </w:tr>
    </w:tbl>
    <w:p w:rsidR="00E64166" w:rsidRDefault="00E64166">
      <w:pPr>
        <w:pStyle w:val="a3"/>
        <w:rPr>
          <w:rFonts w:ascii="黑体"/>
          <w:sz w:val="20"/>
        </w:rPr>
      </w:pPr>
    </w:p>
    <w:p w:rsidR="00E64166" w:rsidRDefault="00E64166">
      <w:pPr>
        <w:pStyle w:val="a3"/>
        <w:spacing w:before="9"/>
        <w:rPr>
          <w:rFonts w:ascii="黑体"/>
          <w:sz w:val="15"/>
        </w:rPr>
      </w:pPr>
    </w:p>
    <w:p w:rsidR="00E64166" w:rsidRDefault="00B409EB">
      <w:pPr>
        <w:pStyle w:val="a3"/>
        <w:ind w:left="1133"/>
        <w:rPr>
          <w:rFonts w:ascii="黑体" w:eastAsia="黑体"/>
        </w:rPr>
      </w:pPr>
      <w:r>
        <w:rPr>
          <w:noProof/>
          <w:lang w:val="en-US" w:bidi="ar-SA"/>
        </w:rPr>
        <mc:AlternateContent>
          <mc:Choice Requires="wps">
            <w:drawing>
              <wp:anchor distT="0" distB="0" distL="114300" distR="114300" simplePos="0" relativeHeight="245921792" behindDoc="1" locked="0" layoutInCell="1" allowOverlap="1">
                <wp:simplePos x="0" y="0"/>
                <wp:positionH relativeFrom="page">
                  <wp:posOffset>123825</wp:posOffset>
                </wp:positionH>
                <wp:positionV relativeFrom="paragraph">
                  <wp:posOffset>55245</wp:posOffset>
                </wp:positionV>
                <wp:extent cx="4876165" cy="609600"/>
                <wp:effectExtent l="0" t="0" r="0" b="0"/>
                <wp:wrapNone/>
                <wp:docPr id="136"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 o:spid="_x0000_s1063" type="#_x0000_t202" style="position:absolute;left:0;text-align:left;margin-left:9.75pt;margin-top:4.35pt;width:383.95pt;height:48pt;rotation:-45;z-index:-2573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35" w:name="四、设备管理_"/>
      <w:bookmarkStart w:id="36" w:name="_bookmark17"/>
      <w:bookmarkEnd w:id="35"/>
      <w:bookmarkEnd w:id="36"/>
      <w:r w:rsidR="006C1406">
        <w:rPr>
          <w:rFonts w:ascii="黑体" w:eastAsia="黑体" w:hint="eastAsia"/>
        </w:rPr>
        <w:t>四、生产设备管理</w:t>
      </w:r>
    </w:p>
    <w:p w:rsidR="00E64166" w:rsidRDefault="006C1406">
      <w:pPr>
        <w:pStyle w:val="a4"/>
        <w:numPr>
          <w:ilvl w:val="0"/>
          <w:numId w:val="16"/>
        </w:numPr>
        <w:tabs>
          <w:tab w:val="left" w:pos="1766"/>
        </w:tabs>
        <w:spacing w:line="352" w:lineRule="auto"/>
        <w:ind w:right="1124" w:firstLine="420"/>
        <w:rPr>
          <w:sz w:val="21"/>
        </w:rPr>
      </w:pPr>
      <w:r>
        <w:rPr>
          <w:spacing w:val="-4"/>
          <w:sz w:val="21"/>
        </w:rPr>
        <w:t>设备台账：建立水、电、汽设备以及搅拌站、控制室、</w:t>
      </w:r>
      <w:r>
        <w:rPr>
          <w:spacing w:val="-3"/>
          <w:sz w:val="21"/>
        </w:rPr>
        <w:t>生产等设备的登记台账、维保台账、检修台账、年检台账。</w:t>
      </w:r>
      <w:r>
        <w:rPr>
          <w:spacing w:val="-3"/>
          <w:sz w:val="21"/>
        </w:rPr>
        <w:t xml:space="preserve"> </w:t>
      </w:r>
    </w:p>
    <w:p w:rsidR="00E64166" w:rsidRDefault="006C1406">
      <w:pPr>
        <w:pStyle w:val="a4"/>
        <w:numPr>
          <w:ilvl w:val="0"/>
          <w:numId w:val="16"/>
        </w:numPr>
        <w:tabs>
          <w:tab w:val="left" w:pos="1766"/>
        </w:tabs>
        <w:spacing w:before="0" w:line="352" w:lineRule="auto"/>
        <w:ind w:right="1124" w:firstLine="420"/>
        <w:rPr>
          <w:sz w:val="21"/>
        </w:rPr>
      </w:pPr>
      <w:r>
        <w:rPr>
          <w:spacing w:val="-4"/>
          <w:sz w:val="21"/>
        </w:rPr>
        <w:t>设备状态：对仪器设备定期检查，保持清洁卫生，运行</w:t>
      </w:r>
      <w:r>
        <w:rPr>
          <w:spacing w:val="-1"/>
          <w:sz w:val="21"/>
        </w:rPr>
        <w:t>良好。</w:t>
      </w:r>
      <w:r>
        <w:rPr>
          <w:sz w:val="21"/>
        </w:rPr>
        <w:t xml:space="preserve"> </w:t>
      </w:r>
    </w:p>
    <w:p w:rsidR="00E64166" w:rsidRDefault="00E64166">
      <w:pPr>
        <w:spacing w:line="352" w:lineRule="auto"/>
        <w:rPr>
          <w:sz w:val="21"/>
        </w:rPr>
        <w:sectPr w:rsidR="00E64166">
          <w:pgSz w:w="7940" w:h="11520"/>
          <w:pgMar w:top="1120" w:right="0" w:bottom="980" w:left="0" w:header="929" w:footer="785" w:gutter="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37" w:name="第六章__生产与质量管理_"/>
      <w:bookmarkStart w:id="38" w:name="一、管理措施_"/>
      <w:bookmarkStart w:id="39" w:name="_bookmark18"/>
      <w:bookmarkStart w:id="40" w:name="_bookmark19"/>
      <w:bookmarkEnd w:id="37"/>
      <w:bookmarkEnd w:id="38"/>
      <w:bookmarkEnd w:id="39"/>
      <w:bookmarkEnd w:id="40"/>
      <w:r>
        <w:rPr>
          <w:rFonts w:ascii="黑体" w:eastAsia="黑体" w:hint="eastAsia"/>
        </w:rPr>
        <w:t>一、管理措施</w:t>
      </w:r>
    </w:p>
    <w:p w:rsidR="00E64166" w:rsidRDefault="006C1406">
      <w:pPr>
        <w:pStyle w:val="1"/>
        <w:tabs>
          <w:tab w:val="left" w:pos="1383"/>
        </w:tabs>
        <w:ind w:left="423"/>
        <w:rPr>
          <w:rFonts w:ascii="宋体" w:eastAsia="宋体" w:hint="eastAsia"/>
          <w:sz w:val="21"/>
        </w:rPr>
      </w:pPr>
      <w:r>
        <w:br w:type="column"/>
      </w:r>
      <w:r>
        <w:lastRenderedPageBreak/>
        <w:t>第六章</w:t>
      </w:r>
      <w:r>
        <w:tab/>
      </w:r>
      <w:r>
        <w:t>生产与质量管理</w:t>
      </w:r>
      <w:r>
        <w:rPr>
          <w:rFonts w:ascii="宋体" w:eastAsia="宋体" w:hint="eastAsia"/>
          <w:sz w:val="21"/>
        </w:rPr>
        <w:t xml:space="preserve"> </w:t>
      </w:r>
    </w:p>
    <w:p w:rsidR="00E64166" w:rsidRDefault="00E64166">
      <w:pPr>
        <w:rPr>
          <w:sz w:val="21"/>
        </w:rPr>
        <w:sectPr w:rsidR="00E64166">
          <w:pgSz w:w="7940" w:h="11520"/>
          <w:pgMar w:top="1120" w:right="0" w:bottom="1060" w:left="0" w:header="929" w:footer="785" w:gutter="0"/>
          <w:cols w:num="2" w:space="720" w:equalWidth="0">
            <w:col w:w="2396" w:space="40"/>
            <w:col w:w="5504"/>
          </w:cols>
        </w:sectPr>
      </w:pPr>
    </w:p>
    <w:p w:rsidR="00E64166" w:rsidRDefault="00B409EB">
      <w:pPr>
        <w:pStyle w:val="a3"/>
        <w:spacing w:before="12"/>
        <w:rPr>
          <w:sz w:val="4"/>
        </w:rPr>
      </w:pPr>
      <w:r>
        <w:rPr>
          <w:noProof/>
          <w:lang w:val="en-US" w:bidi="ar-SA"/>
        </w:rPr>
        <w:lastRenderedPageBreak/>
        <mc:AlternateContent>
          <mc:Choice Requires="wps">
            <w:drawing>
              <wp:anchor distT="0" distB="0" distL="114300" distR="114300" simplePos="0" relativeHeight="245922816"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34"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 o:spid="_x0000_s1064" type="#_x0000_t202" style="position:absolute;margin-left:9.75pt;margin-top:265.25pt;width:383.95pt;height:48pt;rotation:-45;z-index:-257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447"/>
      </w:tblGrid>
      <w:tr w:rsidR="00E64166">
        <w:trPr>
          <w:trHeight w:val="393"/>
        </w:trPr>
        <w:tc>
          <w:tcPr>
            <w:tcW w:w="1385" w:type="dxa"/>
          </w:tcPr>
          <w:p w:rsidR="00E64166" w:rsidRDefault="006C1406">
            <w:pPr>
              <w:pStyle w:val="TableParagraph"/>
              <w:spacing w:before="81"/>
              <w:ind w:left="131" w:right="124"/>
              <w:jc w:val="center"/>
              <w:rPr>
                <w:sz w:val="18"/>
              </w:rPr>
            </w:pPr>
            <w:r>
              <w:rPr>
                <w:sz w:val="18"/>
              </w:rPr>
              <w:t>类别</w:t>
            </w:r>
          </w:p>
        </w:tc>
        <w:tc>
          <w:tcPr>
            <w:tcW w:w="4447" w:type="dxa"/>
          </w:tcPr>
          <w:p w:rsidR="00E64166" w:rsidRDefault="006C1406">
            <w:pPr>
              <w:pStyle w:val="TableParagraph"/>
              <w:spacing w:before="81"/>
              <w:ind w:left="2022" w:right="2014"/>
              <w:jc w:val="center"/>
              <w:rPr>
                <w:sz w:val="18"/>
              </w:rPr>
            </w:pPr>
            <w:r>
              <w:rPr>
                <w:sz w:val="18"/>
              </w:rPr>
              <w:t>内容</w:t>
            </w:r>
          </w:p>
        </w:tc>
      </w:tr>
      <w:tr w:rsidR="00E64166">
        <w:trPr>
          <w:trHeight w:val="1975"/>
        </w:trPr>
        <w:tc>
          <w:tcPr>
            <w:tcW w:w="1385" w:type="dxa"/>
          </w:tcPr>
          <w:p w:rsidR="00E64166" w:rsidRDefault="00E64166">
            <w:pPr>
              <w:pStyle w:val="TableParagraph"/>
              <w:rPr>
                <w:sz w:val="18"/>
              </w:rPr>
            </w:pPr>
          </w:p>
          <w:p w:rsidR="00E64166" w:rsidRDefault="00E64166">
            <w:pPr>
              <w:pStyle w:val="TableParagraph"/>
              <w:rPr>
                <w:sz w:val="18"/>
              </w:rPr>
            </w:pPr>
          </w:p>
          <w:p w:rsidR="00E64166" w:rsidRDefault="00E64166">
            <w:pPr>
              <w:pStyle w:val="TableParagraph"/>
              <w:rPr>
                <w:sz w:val="18"/>
              </w:rPr>
            </w:pPr>
          </w:p>
          <w:p w:rsidR="00E64166" w:rsidRDefault="00E64166">
            <w:pPr>
              <w:pStyle w:val="TableParagraph"/>
              <w:spacing w:before="2"/>
              <w:rPr>
                <w:sz w:val="14"/>
              </w:rPr>
            </w:pPr>
          </w:p>
          <w:p w:rsidR="00E64166" w:rsidRDefault="006C1406">
            <w:pPr>
              <w:pStyle w:val="TableParagraph"/>
              <w:ind w:left="131" w:right="124"/>
              <w:jc w:val="center"/>
              <w:rPr>
                <w:sz w:val="18"/>
              </w:rPr>
            </w:pPr>
            <w:r>
              <w:rPr>
                <w:sz w:val="18"/>
              </w:rPr>
              <w:t>管理制度</w:t>
            </w:r>
          </w:p>
        </w:tc>
        <w:tc>
          <w:tcPr>
            <w:tcW w:w="4447" w:type="dxa"/>
          </w:tcPr>
          <w:p w:rsidR="00E64166" w:rsidRDefault="006C1406">
            <w:pPr>
              <w:pStyle w:val="TableParagraph"/>
              <w:spacing w:before="83" w:line="410" w:lineRule="auto"/>
              <w:ind w:left="108" w:right="5"/>
              <w:rPr>
                <w:sz w:val="18"/>
              </w:rPr>
            </w:pPr>
            <w:r>
              <w:rPr>
                <w:spacing w:val="-1"/>
                <w:sz w:val="18"/>
              </w:rPr>
              <w:t>原材料质量控制、生产过程质量控制、成品质量检验、</w:t>
            </w:r>
            <w:r>
              <w:rPr>
                <w:sz w:val="18"/>
              </w:rPr>
              <w:t>质量验收、构件维修、构件标识、构件存放、出场检</w:t>
            </w:r>
            <w:r>
              <w:rPr>
                <w:sz w:val="18"/>
              </w:rPr>
              <w:t xml:space="preserve"> </w:t>
            </w:r>
            <w:r>
              <w:rPr>
                <w:sz w:val="18"/>
              </w:rPr>
              <w:t>验、质量通病防治、不合格品处置、物流运输、质量</w:t>
            </w:r>
            <w:r>
              <w:rPr>
                <w:sz w:val="18"/>
              </w:rPr>
              <w:t xml:space="preserve"> </w:t>
            </w:r>
            <w:r>
              <w:rPr>
                <w:spacing w:val="-1"/>
                <w:sz w:val="18"/>
              </w:rPr>
              <w:t>保证措施、安全保证措施、环境保证措施、协调配合、</w:t>
            </w:r>
          </w:p>
          <w:p w:rsidR="00E64166" w:rsidRDefault="006C1406">
            <w:pPr>
              <w:pStyle w:val="TableParagraph"/>
              <w:spacing w:before="3"/>
              <w:ind w:left="108"/>
              <w:rPr>
                <w:sz w:val="18"/>
              </w:rPr>
            </w:pPr>
            <w:r>
              <w:rPr>
                <w:sz w:val="18"/>
              </w:rPr>
              <w:t>售后质量回访等</w:t>
            </w:r>
          </w:p>
        </w:tc>
      </w:tr>
      <w:tr w:rsidR="00E64166">
        <w:trPr>
          <w:trHeight w:val="1185"/>
        </w:trPr>
        <w:tc>
          <w:tcPr>
            <w:tcW w:w="1385" w:type="dxa"/>
          </w:tcPr>
          <w:p w:rsidR="00E64166" w:rsidRDefault="00E64166">
            <w:pPr>
              <w:pStyle w:val="TableParagraph"/>
              <w:rPr>
                <w:sz w:val="18"/>
              </w:rPr>
            </w:pPr>
          </w:p>
          <w:p w:rsidR="00E64166" w:rsidRDefault="00E64166">
            <w:pPr>
              <w:pStyle w:val="TableParagraph"/>
              <w:spacing w:before="3"/>
              <w:rPr>
                <w:sz w:val="19"/>
              </w:rPr>
            </w:pPr>
          </w:p>
          <w:p w:rsidR="00E64166" w:rsidRDefault="006C1406">
            <w:pPr>
              <w:pStyle w:val="TableParagraph"/>
              <w:ind w:left="131" w:right="124"/>
              <w:jc w:val="center"/>
              <w:rPr>
                <w:sz w:val="18"/>
              </w:rPr>
            </w:pPr>
            <w:r>
              <w:rPr>
                <w:sz w:val="18"/>
              </w:rPr>
              <w:t>生产方案</w:t>
            </w:r>
          </w:p>
        </w:tc>
        <w:tc>
          <w:tcPr>
            <w:tcW w:w="4447" w:type="dxa"/>
          </w:tcPr>
          <w:p w:rsidR="00E64166" w:rsidRDefault="006C1406">
            <w:pPr>
              <w:pStyle w:val="TableParagraph"/>
              <w:spacing w:before="84" w:line="410" w:lineRule="auto"/>
              <w:ind w:left="108" w:right="6"/>
              <w:rPr>
                <w:sz w:val="18"/>
              </w:rPr>
            </w:pPr>
            <w:r>
              <w:rPr>
                <w:sz w:val="18"/>
              </w:rPr>
              <w:t>模具套数、模具制作、生产组织、排产计划、生产工</w:t>
            </w:r>
            <w:r>
              <w:rPr>
                <w:sz w:val="18"/>
              </w:rPr>
              <w:t xml:space="preserve"> </w:t>
            </w:r>
            <w:r>
              <w:rPr>
                <w:spacing w:val="-1"/>
                <w:sz w:val="18"/>
              </w:rPr>
              <w:t>艺、物资准备、过程控制、质量验收、不合格品处置、</w:t>
            </w:r>
          </w:p>
          <w:p w:rsidR="00E64166" w:rsidRDefault="006C1406">
            <w:pPr>
              <w:pStyle w:val="TableParagraph"/>
              <w:ind w:left="108"/>
              <w:rPr>
                <w:sz w:val="18"/>
              </w:rPr>
            </w:pPr>
            <w:r>
              <w:rPr>
                <w:sz w:val="18"/>
              </w:rPr>
              <w:t>成品存放、运输、保护、沟通协调等</w:t>
            </w:r>
          </w:p>
        </w:tc>
      </w:tr>
      <w:tr w:rsidR="00E64166">
        <w:trPr>
          <w:trHeight w:val="791"/>
        </w:trPr>
        <w:tc>
          <w:tcPr>
            <w:tcW w:w="1385" w:type="dxa"/>
          </w:tcPr>
          <w:p w:rsidR="00E64166" w:rsidRDefault="006C1406">
            <w:pPr>
              <w:pStyle w:val="TableParagraph"/>
              <w:spacing w:before="83"/>
              <w:ind w:left="131" w:right="124"/>
              <w:jc w:val="center"/>
              <w:rPr>
                <w:sz w:val="18"/>
              </w:rPr>
            </w:pPr>
            <w:r>
              <w:rPr>
                <w:sz w:val="18"/>
              </w:rPr>
              <w:t>技术、质量、</w:t>
            </w:r>
          </w:p>
          <w:p w:rsidR="00E64166" w:rsidRDefault="00E64166">
            <w:pPr>
              <w:pStyle w:val="TableParagraph"/>
              <w:spacing w:before="10"/>
              <w:rPr>
                <w:sz w:val="12"/>
              </w:rPr>
            </w:pPr>
          </w:p>
          <w:p w:rsidR="00E64166" w:rsidRDefault="006C1406">
            <w:pPr>
              <w:pStyle w:val="TableParagraph"/>
              <w:ind w:left="131" w:right="124"/>
              <w:jc w:val="center"/>
              <w:rPr>
                <w:sz w:val="18"/>
              </w:rPr>
            </w:pPr>
            <w:r>
              <w:rPr>
                <w:sz w:val="18"/>
              </w:rPr>
              <w:t>安全交底</w:t>
            </w:r>
          </w:p>
        </w:tc>
        <w:tc>
          <w:tcPr>
            <w:tcW w:w="4447" w:type="dxa"/>
          </w:tcPr>
          <w:p w:rsidR="00E64166" w:rsidRDefault="00E64166">
            <w:pPr>
              <w:pStyle w:val="TableParagraph"/>
              <w:spacing w:before="11"/>
              <w:rPr>
                <w:sz w:val="21"/>
              </w:rPr>
            </w:pPr>
          </w:p>
          <w:p w:rsidR="00E64166" w:rsidRDefault="006C1406">
            <w:pPr>
              <w:pStyle w:val="TableParagraph"/>
              <w:ind w:left="108"/>
              <w:rPr>
                <w:sz w:val="18"/>
              </w:rPr>
            </w:pPr>
            <w:r>
              <w:rPr>
                <w:sz w:val="18"/>
              </w:rPr>
              <w:t>模具和构件设计交底、生产方案交底，生产作业交底</w:t>
            </w:r>
          </w:p>
        </w:tc>
      </w:tr>
      <w:tr w:rsidR="00E64166">
        <w:trPr>
          <w:trHeight w:val="393"/>
        </w:trPr>
        <w:tc>
          <w:tcPr>
            <w:tcW w:w="1385" w:type="dxa"/>
          </w:tcPr>
          <w:p w:rsidR="00E64166" w:rsidRDefault="006C1406">
            <w:pPr>
              <w:pStyle w:val="TableParagraph"/>
              <w:spacing w:before="81"/>
              <w:ind w:left="131" w:right="124"/>
              <w:jc w:val="center"/>
              <w:rPr>
                <w:sz w:val="18"/>
              </w:rPr>
            </w:pPr>
            <w:r>
              <w:rPr>
                <w:sz w:val="18"/>
              </w:rPr>
              <w:t>首件验收</w:t>
            </w:r>
          </w:p>
        </w:tc>
        <w:tc>
          <w:tcPr>
            <w:tcW w:w="4447" w:type="dxa"/>
          </w:tcPr>
          <w:p w:rsidR="00E64166" w:rsidRDefault="006C1406">
            <w:pPr>
              <w:pStyle w:val="TableParagraph"/>
              <w:spacing w:before="81"/>
              <w:ind w:left="108"/>
              <w:rPr>
                <w:sz w:val="18"/>
              </w:rPr>
            </w:pPr>
            <w:r>
              <w:rPr>
                <w:sz w:val="18"/>
              </w:rPr>
              <w:t>首套模具、首件构件验收</w:t>
            </w:r>
          </w:p>
        </w:tc>
      </w:tr>
      <w:tr w:rsidR="00E64166">
        <w:trPr>
          <w:trHeight w:val="395"/>
        </w:trPr>
        <w:tc>
          <w:tcPr>
            <w:tcW w:w="1385" w:type="dxa"/>
          </w:tcPr>
          <w:p w:rsidR="00E64166" w:rsidRDefault="006C1406">
            <w:pPr>
              <w:pStyle w:val="TableParagraph"/>
              <w:spacing w:before="84"/>
              <w:ind w:left="131" w:right="124"/>
              <w:jc w:val="center"/>
              <w:rPr>
                <w:sz w:val="18"/>
              </w:rPr>
            </w:pPr>
            <w:r>
              <w:rPr>
                <w:sz w:val="18"/>
              </w:rPr>
              <w:t>驻厂监造制度</w:t>
            </w:r>
          </w:p>
        </w:tc>
        <w:tc>
          <w:tcPr>
            <w:tcW w:w="4447" w:type="dxa"/>
          </w:tcPr>
          <w:p w:rsidR="00E64166" w:rsidRDefault="006C1406">
            <w:pPr>
              <w:pStyle w:val="TableParagraph"/>
              <w:spacing w:before="84"/>
              <w:ind w:left="108"/>
              <w:rPr>
                <w:sz w:val="18"/>
              </w:rPr>
            </w:pPr>
            <w:r>
              <w:rPr>
                <w:sz w:val="18"/>
              </w:rPr>
              <w:t>驻厂监造方案交底，驻厂监造工作配合方案</w:t>
            </w:r>
          </w:p>
        </w:tc>
      </w:tr>
      <w:tr w:rsidR="00E64166">
        <w:trPr>
          <w:trHeight w:val="395"/>
        </w:trPr>
        <w:tc>
          <w:tcPr>
            <w:tcW w:w="1385" w:type="dxa"/>
          </w:tcPr>
          <w:p w:rsidR="00E64166" w:rsidRDefault="006C1406">
            <w:pPr>
              <w:pStyle w:val="TableParagraph"/>
              <w:spacing w:before="81"/>
              <w:ind w:left="131" w:right="124"/>
              <w:jc w:val="center"/>
              <w:rPr>
                <w:sz w:val="18"/>
              </w:rPr>
            </w:pPr>
            <w:r>
              <w:rPr>
                <w:sz w:val="18"/>
              </w:rPr>
              <w:t>项目协调</w:t>
            </w:r>
          </w:p>
        </w:tc>
        <w:tc>
          <w:tcPr>
            <w:tcW w:w="4447" w:type="dxa"/>
          </w:tcPr>
          <w:p w:rsidR="00E64166" w:rsidRDefault="006C1406">
            <w:pPr>
              <w:pStyle w:val="TableParagraph"/>
              <w:spacing w:before="81"/>
              <w:ind w:left="108"/>
              <w:rPr>
                <w:sz w:val="18"/>
              </w:rPr>
            </w:pPr>
            <w:r>
              <w:rPr>
                <w:sz w:val="18"/>
              </w:rPr>
              <w:t>施工现场派驻人员，沟通协调管理制度</w:t>
            </w:r>
          </w:p>
        </w:tc>
      </w:tr>
      <w:tr w:rsidR="00E64166">
        <w:trPr>
          <w:trHeight w:val="395"/>
        </w:trPr>
        <w:tc>
          <w:tcPr>
            <w:tcW w:w="1385" w:type="dxa"/>
          </w:tcPr>
          <w:p w:rsidR="00E64166" w:rsidRDefault="006C1406">
            <w:pPr>
              <w:pStyle w:val="TableParagraph"/>
              <w:spacing w:before="81"/>
              <w:ind w:left="131" w:right="124"/>
              <w:jc w:val="center"/>
              <w:rPr>
                <w:sz w:val="18"/>
              </w:rPr>
            </w:pPr>
            <w:r>
              <w:rPr>
                <w:sz w:val="18"/>
              </w:rPr>
              <w:t>质量例会</w:t>
            </w:r>
          </w:p>
        </w:tc>
        <w:tc>
          <w:tcPr>
            <w:tcW w:w="4447" w:type="dxa"/>
          </w:tcPr>
          <w:p w:rsidR="00E64166" w:rsidRDefault="006C1406">
            <w:pPr>
              <w:pStyle w:val="TableParagraph"/>
              <w:spacing w:before="81"/>
              <w:ind w:left="108"/>
              <w:rPr>
                <w:sz w:val="18"/>
              </w:rPr>
            </w:pPr>
            <w:r>
              <w:rPr>
                <w:sz w:val="18"/>
              </w:rPr>
              <w:t>质量例会制度，会议记录，持续改进</w:t>
            </w:r>
          </w:p>
        </w:tc>
      </w:tr>
      <w:tr w:rsidR="00E64166">
        <w:trPr>
          <w:trHeight w:val="789"/>
        </w:trPr>
        <w:tc>
          <w:tcPr>
            <w:tcW w:w="1385" w:type="dxa"/>
          </w:tcPr>
          <w:p w:rsidR="00E64166" w:rsidRDefault="00E64166">
            <w:pPr>
              <w:pStyle w:val="TableParagraph"/>
              <w:spacing w:before="9"/>
              <w:rPr>
                <w:sz w:val="21"/>
              </w:rPr>
            </w:pPr>
          </w:p>
          <w:p w:rsidR="00E64166" w:rsidRDefault="006C1406">
            <w:pPr>
              <w:pStyle w:val="TableParagraph"/>
              <w:ind w:left="131" w:right="124"/>
              <w:jc w:val="center"/>
              <w:rPr>
                <w:sz w:val="18"/>
              </w:rPr>
            </w:pPr>
            <w:r>
              <w:rPr>
                <w:sz w:val="18"/>
              </w:rPr>
              <w:t>标准文件</w:t>
            </w:r>
          </w:p>
        </w:tc>
        <w:tc>
          <w:tcPr>
            <w:tcW w:w="4447" w:type="dxa"/>
          </w:tcPr>
          <w:p w:rsidR="00E64166" w:rsidRDefault="006C1406">
            <w:pPr>
              <w:pStyle w:val="TableParagraph"/>
              <w:spacing w:before="81"/>
              <w:ind w:left="108"/>
              <w:rPr>
                <w:sz w:val="18"/>
              </w:rPr>
            </w:pPr>
            <w:r>
              <w:rPr>
                <w:sz w:val="18"/>
              </w:rPr>
              <w:t>国家、行业、地方、团体、企业规范、标准、图集和</w:t>
            </w:r>
          </w:p>
          <w:p w:rsidR="00E64166" w:rsidRDefault="00E64166">
            <w:pPr>
              <w:pStyle w:val="TableParagraph"/>
              <w:spacing w:before="9"/>
              <w:rPr>
                <w:sz w:val="12"/>
              </w:rPr>
            </w:pPr>
          </w:p>
          <w:p w:rsidR="00E64166" w:rsidRDefault="006C1406">
            <w:pPr>
              <w:pStyle w:val="TableParagraph"/>
              <w:ind w:left="108"/>
              <w:rPr>
                <w:sz w:val="18"/>
              </w:rPr>
            </w:pPr>
            <w:r>
              <w:rPr>
                <w:sz w:val="18"/>
              </w:rPr>
              <w:t>文件</w:t>
            </w:r>
          </w:p>
        </w:tc>
      </w:tr>
    </w:tbl>
    <w:p w:rsidR="00E64166" w:rsidRDefault="00E64166">
      <w:pPr>
        <w:rPr>
          <w:sz w:val="18"/>
        </w:rPr>
        <w:sectPr w:rsidR="00E64166">
          <w:type w:val="continuous"/>
          <w:pgSz w:w="7940" w:h="11520"/>
          <w:pgMar w:top="1060" w:right="0" w:bottom="280" w:left="0" w:header="720" w:footer="720" w:gutter="0"/>
          <w:cols w:space="720"/>
        </w:sectPr>
      </w:pPr>
    </w:p>
    <w:p w:rsidR="00E64166" w:rsidRDefault="006C1406">
      <w:pPr>
        <w:pStyle w:val="a3"/>
        <w:spacing w:before="66"/>
        <w:ind w:left="1133"/>
        <w:rPr>
          <w:rFonts w:ascii="黑体" w:eastAsia="黑体"/>
        </w:rPr>
      </w:pPr>
      <w:bookmarkStart w:id="41" w:name="二、首件验收_"/>
      <w:bookmarkStart w:id="42" w:name="_bookmark20"/>
      <w:bookmarkEnd w:id="41"/>
      <w:bookmarkEnd w:id="42"/>
      <w:r>
        <w:rPr>
          <w:rFonts w:ascii="黑体" w:eastAsia="黑体" w:hint="eastAsia"/>
        </w:rPr>
        <w:lastRenderedPageBreak/>
        <w:t>二、首件验收</w:t>
      </w:r>
    </w:p>
    <w:p w:rsidR="00E64166" w:rsidRDefault="006C1406">
      <w:pPr>
        <w:pStyle w:val="a4"/>
        <w:numPr>
          <w:ilvl w:val="0"/>
          <w:numId w:val="15"/>
        </w:numPr>
        <w:tabs>
          <w:tab w:val="left" w:pos="1766"/>
        </w:tabs>
        <w:spacing w:line="352" w:lineRule="auto"/>
        <w:ind w:right="1021" w:firstLine="420"/>
        <w:rPr>
          <w:sz w:val="21"/>
        </w:rPr>
      </w:pPr>
      <w:r>
        <w:rPr>
          <w:noProof/>
          <w:lang w:val="en-US" w:bidi="ar-SA"/>
        </w:rPr>
        <w:drawing>
          <wp:anchor distT="0" distB="0" distL="0" distR="0" simplePos="0" relativeHeight="251728896" behindDoc="0" locked="0" layoutInCell="1" allowOverlap="1">
            <wp:simplePos x="0" y="0"/>
            <wp:positionH relativeFrom="page">
              <wp:posOffset>732790</wp:posOffset>
            </wp:positionH>
            <wp:positionV relativeFrom="paragraph">
              <wp:posOffset>661797</wp:posOffset>
            </wp:positionV>
            <wp:extent cx="1615440" cy="1263650"/>
            <wp:effectExtent l="0" t="0" r="0" b="0"/>
            <wp:wrapNone/>
            <wp:docPr id="177" name="image90.jpe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jpeg"/>
                    <pic:cNvPicPr/>
                  </pic:nvPicPr>
                  <pic:blipFill>
                    <a:blip r:embed="rId126" cstate="print"/>
                    <a:stretch>
                      <a:fillRect/>
                    </a:stretch>
                  </pic:blipFill>
                  <pic:spPr>
                    <a:xfrm>
                      <a:off x="0" y="0"/>
                      <a:ext cx="1615440" cy="1263650"/>
                    </a:xfrm>
                    <a:prstGeom prst="rect">
                      <a:avLst/>
                    </a:prstGeom>
                  </pic:spPr>
                </pic:pic>
              </a:graphicData>
            </a:graphic>
          </wp:anchor>
        </w:drawing>
      </w:r>
      <w:r>
        <w:rPr>
          <w:noProof/>
          <w:lang w:val="en-US" w:bidi="ar-SA"/>
        </w:rPr>
        <w:drawing>
          <wp:anchor distT="0" distB="0" distL="0" distR="0" simplePos="0" relativeHeight="251729920" behindDoc="0" locked="0" layoutInCell="1" allowOverlap="1">
            <wp:simplePos x="0" y="0"/>
            <wp:positionH relativeFrom="page">
              <wp:posOffset>2502535</wp:posOffset>
            </wp:positionH>
            <wp:positionV relativeFrom="paragraph">
              <wp:posOffset>664972</wp:posOffset>
            </wp:positionV>
            <wp:extent cx="1818005" cy="1258570"/>
            <wp:effectExtent l="0" t="0" r="0" b="0"/>
            <wp:wrapNone/>
            <wp:docPr id="179" name="image91.jpe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jpeg"/>
                    <pic:cNvPicPr/>
                  </pic:nvPicPr>
                  <pic:blipFill>
                    <a:blip r:embed="rId127" cstate="print"/>
                    <a:stretch>
                      <a:fillRect/>
                    </a:stretch>
                  </pic:blipFill>
                  <pic:spPr>
                    <a:xfrm>
                      <a:off x="0" y="0"/>
                      <a:ext cx="1818005" cy="1258570"/>
                    </a:xfrm>
                    <a:prstGeom prst="rect">
                      <a:avLst/>
                    </a:prstGeom>
                  </pic:spPr>
                </pic:pic>
              </a:graphicData>
            </a:graphic>
          </wp:anchor>
        </w:drawing>
      </w:r>
      <w:r>
        <w:rPr>
          <w:spacing w:val="-13"/>
          <w:sz w:val="21"/>
        </w:rPr>
        <w:t>参与单位：建设单位、设计单位、施工单位、监理单位、</w:t>
      </w:r>
      <w:r>
        <w:rPr>
          <w:spacing w:val="-7"/>
          <w:sz w:val="21"/>
        </w:rPr>
        <w:t>生产单位。</w:t>
      </w:r>
      <w:r>
        <w:rPr>
          <w:sz w:val="21"/>
        </w:rPr>
        <w:t xml:space="preserve"> </w:t>
      </w: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5"/>
        <w:rPr>
          <w:sz w:val="26"/>
        </w:rPr>
      </w:pPr>
    </w:p>
    <w:p w:rsidR="00E64166" w:rsidRDefault="006C1406">
      <w:pPr>
        <w:ind w:left="1158"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6.1 </w:t>
      </w:r>
      <w:r>
        <w:rPr>
          <w:rFonts w:ascii="黑体" w:eastAsia="黑体" w:hint="eastAsia"/>
          <w:sz w:val="18"/>
        </w:rPr>
        <w:t>首件验收示意图</w:t>
      </w:r>
    </w:p>
    <w:p w:rsidR="00E64166" w:rsidRDefault="00B409EB">
      <w:pPr>
        <w:pStyle w:val="a4"/>
        <w:numPr>
          <w:ilvl w:val="0"/>
          <w:numId w:val="15"/>
        </w:numPr>
        <w:tabs>
          <w:tab w:val="left" w:pos="1766"/>
        </w:tabs>
        <w:spacing w:before="148"/>
        <w:ind w:left="1765"/>
        <w:rPr>
          <w:sz w:val="21"/>
        </w:rPr>
      </w:pPr>
      <w:r>
        <w:rPr>
          <w:noProof/>
          <w:lang w:val="en-US" w:bidi="ar-SA"/>
        </w:rPr>
        <mc:AlternateContent>
          <mc:Choice Requires="wps">
            <w:drawing>
              <wp:anchor distT="0" distB="0" distL="114300" distR="114300" simplePos="0" relativeHeight="245925888" behindDoc="1" locked="0" layoutInCell="1" allowOverlap="1">
                <wp:simplePos x="0" y="0"/>
                <wp:positionH relativeFrom="page">
                  <wp:posOffset>123825</wp:posOffset>
                </wp:positionH>
                <wp:positionV relativeFrom="paragraph">
                  <wp:posOffset>191770</wp:posOffset>
                </wp:positionV>
                <wp:extent cx="4876165" cy="609600"/>
                <wp:effectExtent l="0" t="0" r="0" b="0"/>
                <wp:wrapNone/>
                <wp:docPr id="132"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 o:spid="_x0000_s1065" type="#_x0000_t202" style="position:absolute;left:0;text-align:left;margin-left:9.75pt;margin-top:15.1pt;width:383.95pt;height:48pt;rotation:-45;z-index:-2573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验收记录：参与验收的各方均应签字确认。</w:t>
      </w:r>
      <w:r w:rsidR="006C1406">
        <w:rPr>
          <w:sz w:val="21"/>
        </w:rPr>
        <w:t xml:space="preserve"> </w:t>
      </w:r>
    </w:p>
    <w:p w:rsidR="00E64166" w:rsidRDefault="00E64166">
      <w:pPr>
        <w:pStyle w:val="a3"/>
        <w:spacing w:before="9"/>
        <w:rPr>
          <w:sz w:val="7"/>
        </w:rPr>
      </w:pPr>
    </w:p>
    <w:tbl>
      <w:tblPr>
        <w:tblStyle w:val="TableNormal"/>
        <w:tblW w:w="0" w:type="auto"/>
        <w:tblInd w:w="942" w:type="dxa"/>
        <w:tblLayout w:type="fixed"/>
        <w:tblLook w:val="01E0" w:firstRow="1" w:lastRow="1" w:firstColumn="1" w:lastColumn="1" w:noHBand="0" w:noVBand="0"/>
      </w:tblPr>
      <w:tblGrid>
        <w:gridCol w:w="6067"/>
      </w:tblGrid>
      <w:tr w:rsidR="00E64166">
        <w:trPr>
          <w:trHeight w:val="3552"/>
        </w:trPr>
        <w:tc>
          <w:tcPr>
            <w:tcW w:w="6067" w:type="dxa"/>
          </w:tcPr>
          <w:p w:rsidR="00E64166" w:rsidRDefault="006C1406">
            <w:pPr>
              <w:pStyle w:val="TableParagraph"/>
              <w:ind w:left="200"/>
              <w:rPr>
                <w:sz w:val="20"/>
              </w:rPr>
            </w:pPr>
            <w:r>
              <w:rPr>
                <w:noProof/>
                <w:sz w:val="20"/>
                <w:lang w:val="en-US" w:bidi="ar-SA"/>
              </w:rPr>
              <w:drawing>
                <wp:inline distT="0" distB="0" distL="0" distR="0">
                  <wp:extent cx="3591934" cy="2208276"/>
                  <wp:effectExtent l="0" t="0" r="0" b="0"/>
                  <wp:docPr id="1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jpeg"/>
                          <pic:cNvPicPr/>
                        </pic:nvPicPr>
                        <pic:blipFill>
                          <a:blip r:embed="rId128" cstate="print"/>
                          <a:stretch>
                            <a:fillRect/>
                          </a:stretch>
                        </pic:blipFill>
                        <pic:spPr>
                          <a:xfrm>
                            <a:off x="0" y="0"/>
                            <a:ext cx="3591934" cy="2208276"/>
                          </a:xfrm>
                          <a:prstGeom prst="rect">
                            <a:avLst/>
                          </a:prstGeom>
                        </pic:spPr>
                      </pic:pic>
                    </a:graphicData>
                  </a:graphic>
                </wp:inline>
              </w:drawing>
            </w:r>
          </w:p>
        </w:tc>
      </w:tr>
      <w:tr w:rsidR="00E64166">
        <w:trPr>
          <w:trHeight w:val="267"/>
        </w:trPr>
        <w:tc>
          <w:tcPr>
            <w:tcW w:w="6067" w:type="dxa"/>
          </w:tcPr>
          <w:p w:rsidR="00E64166" w:rsidRDefault="006C1406">
            <w:pPr>
              <w:pStyle w:val="TableParagraph"/>
              <w:spacing w:before="49" w:line="199" w:lineRule="exact"/>
              <w:ind w:left="2293" w:right="2293"/>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6.2 </w:t>
            </w:r>
            <w:r>
              <w:rPr>
                <w:rFonts w:ascii="黑体" w:eastAsia="黑体" w:hint="eastAsia"/>
                <w:sz w:val="18"/>
              </w:rPr>
              <w:t>模具验收表</w:t>
            </w:r>
          </w:p>
        </w:tc>
      </w:tr>
    </w:tbl>
    <w:p w:rsidR="00E64166" w:rsidRDefault="00E64166">
      <w:pPr>
        <w:spacing w:line="199" w:lineRule="exact"/>
        <w:jc w:val="center"/>
        <w:rPr>
          <w:rFonts w:ascii="黑体" w:eastAsia="黑体"/>
          <w:sz w:val="18"/>
        </w:rPr>
        <w:sectPr w:rsidR="00E64166">
          <w:pgSz w:w="7940" w:h="11520"/>
          <w:pgMar w:top="1120" w:right="0" w:bottom="1060" w:left="0" w:header="929" w:footer="785" w:gutter="0"/>
          <w:cols w:space="720"/>
        </w:sectPr>
      </w:pPr>
    </w:p>
    <w:p w:rsidR="00E64166" w:rsidRDefault="00E64166">
      <w:pPr>
        <w:pStyle w:val="a3"/>
        <w:rPr>
          <w:sz w:val="20"/>
        </w:rPr>
      </w:pPr>
    </w:p>
    <w:p w:rsidR="00E64166" w:rsidRDefault="00E64166">
      <w:pPr>
        <w:pStyle w:val="a3"/>
        <w:spacing w:before="10" w:after="1"/>
        <w:rPr>
          <w:sz w:val="14"/>
        </w:rPr>
      </w:pPr>
    </w:p>
    <w:tbl>
      <w:tblPr>
        <w:tblStyle w:val="TableNormal"/>
        <w:tblW w:w="0" w:type="auto"/>
        <w:tblInd w:w="945" w:type="dxa"/>
        <w:tblLayout w:type="fixed"/>
        <w:tblLook w:val="01E0" w:firstRow="1" w:lastRow="1" w:firstColumn="1" w:lastColumn="1" w:noHBand="0" w:noVBand="0"/>
      </w:tblPr>
      <w:tblGrid>
        <w:gridCol w:w="6061"/>
      </w:tblGrid>
      <w:tr w:rsidR="00E64166">
        <w:trPr>
          <w:trHeight w:val="3534"/>
        </w:trPr>
        <w:tc>
          <w:tcPr>
            <w:tcW w:w="6061" w:type="dxa"/>
          </w:tcPr>
          <w:p w:rsidR="00E64166" w:rsidRDefault="006C1406">
            <w:pPr>
              <w:pStyle w:val="TableParagraph"/>
              <w:ind w:left="200"/>
              <w:rPr>
                <w:sz w:val="20"/>
              </w:rPr>
            </w:pPr>
            <w:r>
              <w:rPr>
                <w:noProof/>
                <w:sz w:val="20"/>
                <w:lang w:val="en-US" w:bidi="ar-SA"/>
              </w:rPr>
              <w:drawing>
                <wp:inline distT="0" distB="0" distL="0" distR="0">
                  <wp:extent cx="3592655" cy="2194560"/>
                  <wp:effectExtent l="0" t="0" r="0" b="0"/>
                  <wp:docPr id="18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jpeg"/>
                          <pic:cNvPicPr/>
                        </pic:nvPicPr>
                        <pic:blipFill>
                          <a:blip r:embed="rId129" cstate="print"/>
                          <a:stretch>
                            <a:fillRect/>
                          </a:stretch>
                        </pic:blipFill>
                        <pic:spPr>
                          <a:xfrm>
                            <a:off x="0" y="0"/>
                            <a:ext cx="3592655" cy="2194560"/>
                          </a:xfrm>
                          <a:prstGeom prst="rect">
                            <a:avLst/>
                          </a:prstGeom>
                        </pic:spPr>
                      </pic:pic>
                    </a:graphicData>
                  </a:graphic>
                </wp:inline>
              </w:drawing>
            </w:r>
          </w:p>
        </w:tc>
      </w:tr>
      <w:tr w:rsidR="00E64166">
        <w:trPr>
          <w:trHeight w:val="275"/>
        </w:trPr>
        <w:tc>
          <w:tcPr>
            <w:tcW w:w="6061" w:type="dxa"/>
          </w:tcPr>
          <w:p w:rsidR="00E64166" w:rsidRDefault="006C1406">
            <w:pPr>
              <w:pStyle w:val="TableParagraph"/>
              <w:spacing w:before="57" w:line="199" w:lineRule="exact"/>
              <w:ind w:left="2110" w:right="2110"/>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6.3 </w:t>
            </w:r>
            <w:r>
              <w:rPr>
                <w:rFonts w:ascii="黑体" w:eastAsia="黑体" w:hint="eastAsia"/>
                <w:sz w:val="18"/>
              </w:rPr>
              <w:t>构件首件验收表</w:t>
            </w:r>
          </w:p>
        </w:tc>
      </w:tr>
    </w:tbl>
    <w:p w:rsidR="00E64166" w:rsidRDefault="00E64166">
      <w:pPr>
        <w:pStyle w:val="a3"/>
        <w:rPr>
          <w:sz w:val="20"/>
        </w:rPr>
      </w:pPr>
    </w:p>
    <w:p w:rsidR="00E64166" w:rsidRDefault="00E64166">
      <w:pPr>
        <w:pStyle w:val="a3"/>
        <w:spacing w:before="7"/>
        <w:rPr>
          <w:sz w:val="17"/>
        </w:rPr>
      </w:pPr>
    </w:p>
    <w:p w:rsidR="00E64166" w:rsidRDefault="00B409EB">
      <w:pPr>
        <w:pStyle w:val="a3"/>
        <w:spacing w:before="71"/>
        <w:ind w:left="1133"/>
        <w:rPr>
          <w:rFonts w:ascii="黑体" w:eastAsia="黑体"/>
        </w:rPr>
      </w:pPr>
      <w:r>
        <w:rPr>
          <w:noProof/>
          <w:lang w:val="en-US" w:bidi="ar-SA"/>
        </w:rPr>
        <mc:AlternateContent>
          <mc:Choice Requires="wps">
            <w:drawing>
              <wp:anchor distT="0" distB="0" distL="114300" distR="114300" simplePos="0" relativeHeight="245926912" behindDoc="1" locked="0" layoutInCell="1" allowOverlap="1">
                <wp:simplePos x="0" y="0"/>
                <wp:positionH relativeFrom="page">
                  <wp:posOffset>123825</wp:posOffset>
                </wp:positionH>
                <wp:positionV relativeFrom="paragraph">
                  <wp:posOffset>-358140</wp:posOffset>
                </wp:positionV>
                <wp:extent cx="4876165" cy="609600"/>
                <wp:effectExtent l="0" t="0" r="0" b="0"/>
                <wp:wrapNone/>
                <wp:docPr id="130"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 o:spid="_x0000_s1066" type="#_x0000_t202" style="position:absolute;left:0;text-align:left;margin-left:9.75pt;margin-top:-28.2pt;width:383.95pt;height:48pt;rotation:-45;z-index:-2573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43" w:name="三、过程控制_"/>
      <w:bookmarkStart w:id="44" w:name="_bookmark21"/>
      <w:bookmarkEnd w:id="43"/>
      <w:bookmarkEnd w:id="44"/>
      <w:r w:rsidR="006C1406">
        <w:rPr>
          <w:rFonts w:ascii="黑体" w:eastAsia="黑体" w:hint="eastAsia"/>
        </w:rPr>
        <w:t>三、过程控制</w:t>
      </w:r>
    </w:p>
    <w:p w:rsidR="00E64166" w:rsidRDefault="006C1406">
      <w:pPr>
        <w:pStyle w:val="a3"/>
        <w:spacing w:before="128"/>
        <w:ind w:left="1553"/>
      </w:pPr>
      <w:r>
        <w:t>构件生产过程质量控制参照下表。</w:t>
      </w:r>
      <w:r>
        <w:t xml:space="preserve"> </w:t>
      </w:r>
    </w:p>
    <w:p w:rsidR="00E64166" w:rsidRDefault="006C1406">
      <w:pPr>
        <w:spacing w:before="132"/>
        <w:ind w:left="1558"/>
        <w:rPr>
          <w:b/>
          <w:sz w:val="20"/>
        </w:rPr>
      </w:pPr>
      <w:r>
        <w:rPr>
          <w:b/>
          <w:sz w:val="20"/>
        </w:rPr>
        <w:t>装配式建筑预制混凝土构件生产过程质量控制要素清单</w:t>
      </w:r>
      <w:r>
        <w:rPr>
          <w:b/>
          <w:w w:val="98"/>
          <w:sz w:val="20"/>
        </w:rPr>
        <w:t xml:space="preserve"> </w:t>
      </w:r>
    </w:p>
    <w:p w:rsidR="00E64166" w:rsidRDefault="00E64166">
      <w:pPr>
        <w:pStyle w:val="a3"/>
        <w:spacing w:before="4"/>
        <w:rPr>
          <w:b/>
          <w:sz w:val="5"/>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55"/>
        <w:gridCol w:w="851"/>
        <w:gridCol w:w="3830"/>
      </w:tblGrid>
      <w:tr w:rsidR="00E64166">
        <w:trPr>
          <w:trHeight w:val="582"/>
        </w:trPr>
        <w:tc>
          <w:tcPr>
            <w:tcW w:w="454" w:type="dxa"/>
          </w:tcPr>
          <w:p w:rsidR="00E64166" w:rsidRDefault="006C1406">
            <w:pPr>
              <w:pStyle w:val="TableParagraph"/>
              <w:spacing w:before="40" w:line="244" w:lineRule="auto"/>
              <w:ind w:left="124" w:right="16"/>
              <w:rPr>
                <w:b/>
                <w:sz w:val="20"/>
              </w:rPr>
            </w:pPr>
            <w:r>
              <w:rPr>
                <w:b/>
                <w:sz w:val="20"/>
              </w:rPr>
              <w:t>序号</w:t>
            </w:r>
            <w:r>
              <w:rPr>
                <w:b/>
                <w:w w:val="98"/>
                <w:sz w:val="20"/>
              </w:rPr>
              <w:t xml:space="preserve"> </w:t>
            </w:r>
          </w:p>
        </w:tc>
        <w:tc>
          <w:tcPr>
            <w:tcW w:w="1406" w:type="dxa"/>
            <w:gridSpan w:val="2"/>
          </w:tcPr>
          <w:p w:rsidR="00E64166" w:rsidRDefault="006C1406">
            <w:pPr>
              <w:pStyle w:val="TableParagraph"/>
              <w:spacing w:before="162"/>
              <w:ind w:left="299"/>
              <w:rPr>
                <w:b/>
                <w:sz w:val="20"/>
              </w:rPr>
            </w:pPr>
            <w:r>
              <w:rPr>
                <w:b/>
                <w:sz w:val="20"/>
              </w:rPr>
              <w:t>过程节点</w:t>
            </w:r>
            <w:r>
              <w:rPr>
                <w:b/>
                <w:w w:val="98"/>
                <w:sz w:val="20"/>
              </w:rPr>
              <w:t xml:space="preserve"> </w:t>
            </w:r>
          </w:p>
        </w:tc>
        <w:tc>
          <w:tcPr>
            <w:tcW w:w="3830" w:type="dxa"/>
          </w:tcPr>
          <w:p w:rsidR="00E64166" w:rsidRDefault="006C1406">
            <w:pPr>
              <w:pStyle w:val="TableParagraph"/>
              <w:spacing w:before="162"/>
              <w:ind w:left="1308"/>
              <w:rPr>
                <w:b/>
                <w:sz w:val="20"/>
              </w:rPr>
            </w:pPr>
            <w:r>
              <w:rPr>
                <w:b/>
                <w:sz w:val="20"/>
              </w:rPr>
              <w:t>质量控制要素</w:t>
            </w:r>
            <w:r>
              <w:rPr>
                <w:b/>
                <w:w w:val="98"/>
                <w:sz w:val="20"/>
              </w:rPr>
              <w:t xml:space="preserve"> </w:t>
            </w:r>
          </w:p>
        </w:tc>
      </w:tr>
      <w:tr w:rsidR="00E64166">
        <w:trPr>
          <w:trHeight w:val="719"/>
        </w:trPr>
        <w:tc>
          <w:tcPr>
            <w:tcW w:w="454" w:type="dxa"/>
            <w:vMerge w:val="restart"/>
          </w:tcPr>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spacing w:before="11"/>
              <w:rPr>
                <w:b/>
                <w:sz w:val="14"/>
              </w:rPr>
            </w:pPr>
          </w:p>
          <w:p w:rsidR="00E64166" w:rsidRDefault="006C1406">
            <w:pPr>
              <w:pStyle w:val="TableParagraph"/>
              <w:spacing w:before="1"/>
              <w:ind w:left="179"/>
              <w:rPr>
                <w:sz w:val="18"/>
              </w:rPr>
            </w:pPr>
            <w:r>
              <w:rPr>
                <w:sz w:val="18"/>
              </w:rPr>
              <w:t xml:space="preserve">1 </w:t>
            </w:r>
          </w:p>
        </w:tc>
        <w:tc>
          <w:tcPr>
            <w:tcW w:w="555" w:type="dxa"/>
            <w:vMerge w:val="restart"/>
          </w:tcPr>
          <w:p w:rsidR="00E64166" w:rsidRDefault="00E64166">
            <w:pPr>
              <w:pStyle w:val="TableParagraph"/>
              <w:spacing w:before="9"/>
              <w:rPr>
                <w:b/>
                <w:sz w:val="24"/>
              </w:rPr>
            </w:pPr>
          </w:p>
          <w:p w:rsidR="00E64166" w:rsidRDefault="006C1406">
            <w:pPr>
              <w:pStyle w:val="TableParagraph"/>
              <w:spacing w:line="412" w:lineRule="auto"/>
              <w:ind w:left="186" w:right="86"/>
              <w:jc w:val="both"/>
              <w:rPr>
                <w:sz w:val="18"/>
              </w:rPr>
            </w:pPr>
            <w:r>
              <w:rPr>
                <w:sz w:val="18"/>
              </w:rPr>
              <w:t>生产前准备</w:t>
            </w:r>
            <w:r>
              <w:rPr>
                <w:sz w:val="18"/>
              </w:rPr>
              <w:t xml:space="preserve"> </w:t>
            </w:r>
          </w:p>
        </w:tc>
        <w:tc>
          <w:tcPr>
            <w:tcW w:w="851" w:type="dxa"/>
            <w:vMerge w:val="restart"/>
          </w:tcPr>
          <w:p w:rsidR="00E64166" w:rsidRDefault="00E64166">
            <w:pPr>
              <w:pStyle w:val="TableParagraph"/>
              <w:rPr>
                <w:b/>
                <w:sz w:val="20"/>
              </w:rPr>
            </w:pPr>
          </w:p>
          <w:p w:rsidR="00E64166" w:rsidRDefault="006C1406">
            <w:pPr>
              <w:pStyle w:val="TableParagraph"/>
              <w:spacing w:line="410" w:lineRule="auto"/>
              <w:ind w:left="152" w:right="56" w:firstLine="91"/>
              <w:jc w:val="both"/>
              <w:rPr>
                <w:sz w:val="18"/>
              </w:rPr>
            </w:pPr>
            <w:r>
              <w:rPr>
                <w:sz w:val="18"/>
              </w:rPr>
              <w:t>图</w:t>
            </w:r>
            <w:r>
              <w:rPr>
                <w:sz w:val="18"/>
              </w:rPr>
              <w:t xml:space="preserve"> </w:t>
            </w:r>
            <w:r>
              <w:rPr>
                <w:sz w:val="18"/>
              </w:rPr>
              <w:t>纸</w:t>
            </w:r>
            <w:r>
              <w:rPr>
                <w:sz w:val="18"/>
              </w:rPr>
              <w:t xml:space="preserve"> </w:t>
            </w:r>
            <w:r>
              <w:rPr>
                <w:sz w:val="18"/>
              </w:rPr>
              <w:t>深</w:t>
            </w:r>
            <w:r>
              <w:rPr>
                <w:sz w:val="18"/>
              </w:rPr>
              <w:t xml:space="preserve"> </w:t>
            </w:r>
            <w:r>
              <w:rPr>
                <w:sz w:val="18"/>
              </w:rPr>
              <w:t>化</w:t>
            </w:r>
            <w:r>
              <w:rPr>
                <w:sz w:val="18"/>
              </w:rPr>
              <w:t xml:space="preserve"> </w:t>
            </w:r>
            <w:r>
              <w:rPr>
                <w:sz w:val="18"/>
              </w:rPr>
              <w:t>与会审</w:t>
            </w:r>
            <w:r>
              <w:rPr>
                <w:sz w:val="18"/>
              </w:rPr>
              <w:t xml:space="preserve"> </w:t>
            </w:r>
          </w:p>
        </w:tc>
        <w:tc>
          <w:tcPr>
            <w:tcW w:w="3830" w:type="dxa"/>
          </w:tcPr>
          <w:p w:rsidR="00E64166" w:rsidRDefault="006C1406">
            <w:pPr>
              <w:pStyle w:val="TableParagraph"/>
              <w:spacing w:before="2" w:line="240" w:lineRule="atLeast"/>
              <w:ind w:left="105" w:right="20"/>
              <w:rPr>
                <w:sz w:val="18"/>
              </w:rPr>
            </w:pPr>
            <w:r>
              <w:rPr>
                <w:sz w:val="18"/>
              </w:rPr>
              <w:t>1</w:t>
            </w:r>
            <w:r>
              <w:rPr>
                <w:sz w:val="18"/>
              </w:rPr>
              <w:t>、熟悉各专业图纸设计与构件深化设计图纸，</w:t>
            </w:r>
            <w:r>
              <w:rPr>
                <w:sz w:val="18"/>
              </w:rPr>
              <w:t xml:space="preserve"> </w:t>
            </w:r>
            <w:r>
              <w:rPr>
                <w:sz w:val="18"/>
              </w:rPr>
              <w:t>进行内部会审，必要时提出修改意见，并经设计单位确认</w:t>
            </w:r>
            <w:r>
              <w:rPr>
                <w:sz w:val="18"/>
              </w:rPr>
              <w:t xml:space="preserve"> </w:t>
            </w:r>
          </w:p>
        </w:tc>
      </w:tr>
      <w:tr w:rsidR="00E64166">
        <w:trPr>
          <w:trHeight w:val="396"/>
        </w:trPr>
        <w:tc>
          <w:tcPr>
            <w:tcW w:w="454" w:type="dxa"/>
            <w:vMerge/>
            <w:tcBorders>
              <w:top w:val="nil"/>
            </w:tcBorders>
          </w:tcPr>
          <w:p w:rsidR="00E64166" w:rsidRDefault="00E64166">
            <w:pPr>
              <w:rPr>
                <w:sz w:val="2"/>
                <w:szCs w:val="2"/>
              </w:rPr>
            </w:pPr>
          </w:p>
        </w:tc>
        <w:tc>
          <w:tcPr>
            <w:tcW w:w="555" w:type="dxa"/>
            <w:vMerge/>
            <w:tcBorders>
              <w:top w:val="nil"/>
            </w:tcBorders>
          </w:tcPr>
          <w:p w:rsidR="00E64166" w:rsidRDefault="00E64166">
            <w:pPr>
              <w:rPr>
                <w:sz w:val="2"/>
                <w:szCs w:val="2"/>
              </w:rPr>
            </w:pPr>
          </w:p>
        </w:tc>
        <w:tc>
          <w:tcPr>
            <w:tcW w:w="851" w:type="dxa"/>
            <w:vMerge/>
            <w:tcBorders>
              <w:top w:val="nil"/>
            </w:tcBorders>
          </w:tcPr>
          <w:p w:rsidR="00E64166" w:rsidRDefault="00E64166">
            <w:pPr>
              <w:rPr>
                <w:sz w:val="2"/>
                <w:szCs w:val="2"/>
              </w:rPr>
            </w:pPr>
          </w:p>
        </w:tc>
        <w:tc>
          <w:tcPr>
            <w:tcW w:w="3830" w:type="dxa"/>
          </w:tcPr>
          <w:p w:rsidR="00E64166" w:rsidRDefault="006C1406">
            <w:pPr>
              <w:pStyle w:val="TableParagraph"/>
              <w:spacing w:before="88"/>
              <w:ind w:left="105"/>
              <w:rPr>
                <w:sz w:val="18"/>
              </w:rPr>
            </w:pPr>
            <w:r>
              <w:rPr>
                <w:sz w:val="18"/>
              </w:rPr>
              <w:t>2</w:t>
            </w:r>
            <w:r>
              <w:rPr>
                <w:sz w:val="18"/>
              </w:rPr>
              <w:t>、预制构件加工图绘制（必要时）</w:t>
            </w:r>
            <w:r>
              <w:rPr>
                <w:sz w:val="18"/>
              </w:rPr>
              <w:t xml:space="preserve"> </w:t>
            </w:r>
          </w:p>
        </w:tc>
      </w:tr>
      <w:tr w:rsidR="00E64166">
        <w:trPr>
          <w:trHeight w:val="398"/>
        </w:trPr>
        <w:tc>
          <w:tcPr>
            <w:tcW w:w="454" w:type="dxa"/>
            <w:vMerge/>
            <w:tcBorders>
              <w:top w:val="nil"/>
            </w:tcBorders>
          </w:tcPr>
          <w:p w:rsidR="00E64166" w:rsidRDefault="00E64166">
            <w:pPr>
              <w:rPr>
                <w:sz w:val="2"/>
                <w:szCs w:val="2"/>
              </w:rPr>
            </w:pPr>
          </w:p>
        </w:tc>
        <w:tc>
          <w:tcPr>
            <w:tcW w:w="555" w:type="dxa"/>
            <w:vMerge/>
            <w:tcBorders>
              <w:top w:val="nil"/>
            </w:tcBorders>
          </w:tcPr>
          <w:p w:rsidR="00E64166" w:rsidRDefault="00E64166">
            <w:pPr>
              <w:rPr>
                <w:sz w:val="2"/>
                <w:szCs w:val="2"/>
              </w:rPr>
            </w:pPr>
          </w:p>
        </w:tc>
        <w:tc>
          <w:tcPr>
            <w:tcW w:w="851" w:type="dxa"/>
            <w:vMerge/>
            <w:tcBorders>
              <w:top w:val="nil"/>
            </w:tcBorders>
          </w:tcPr>
          <w:p w:rsidR="00E64166" w:rsidRDefault="00E64166">
            <w:pPr>
              <w:rPr>
                <w:sz w:val="2"/>
                <w:szCs w:val="2"/>
              </w:rPr>
            </w:pPr>
          </w:p>
        </w:tc>
        <w:tc>
          <w:tcPr>
            <w:tcW w:w="3830" w:type="dxa"/>
          </w:tcPr>
          <w:p w:rsidR="00E64166" w:rsidRDefault="006C1406">
            <w:pPr>
              <w:pStyle w:val="TableParagraph"/>
              <w:spacing w:before="91"/>
              <w:ind w:left="105"/>
              <w:rPr>
                <w:sz w:val="18"/>
              </w:rPr>
            </w:pPr>
            <w:r>
              <w:rPr>
                <w:sz w:val="18"/>
              </w:rPr>
              <w:t>3</w:t>
            </w:r>
            <w:r>
              <w:rPr>
                <w:sz w:val="18"/>
              </w:rPr>
              <w:t>、设计及变更文件收集整理</w:t>
            </w:r>
            <w:r>
              <w:rPr>
                <w:sz w:val="18"/>
              </w:rPr>
              <w:t xml:space="preserve"> </w:t>
            </w:r>
          </w:p>
        </w:tc>
      </w:tr>
      <w:tr w:rsidR="00E64166">
        <w:trPr>
          <w:trHeight w:val="409"/>
        </w:trPr>
        <w:tc>
          <w:tcPr>
            <w:tcW w:w="454" w:type="dxa"/>
            <w:vMerge w:val="restart"/>
          </w:tcPr>
          <w:p w:rsidR="00E64166" w:rsidRDefault="00E64166">
            <w:pPr>
              <w:pStyle w:val="TableParagraph"/>
              <w:rPr>
                <w:b/>
                <w:sz w:val="26"/>
              </w:rPr>
            </w:pPr>
          </w:p>
          <w:p w:rsidR="00E64166" w:rsidRDefault="006C1406">
            <w:pPr>
              <w:pStyle w:val="TableParagraph"/>
              <w:ind w:left="179"/>
              <w:rPr>
                <w:sz w:val="18"/>
              </w:rPr>
            </w:pPr>
            <w:r>
              <w:rPr>
                <w:sz w:val="18"/>
              </w:rPr>
              <w:t xml:space="preserve">2 </w:t>
            </w:r>
          </w:p>
        </w:tc>
        <w:tc>
          <w:tcPr>
            <w:tcW w:w="555" w:type="dxa"/>
            <w:vMerge/>
            <w:tcBorders>
              <w:top w:val="nil"/>
            </w:tcBorders>
          </w:tcPr>
          <w:p w:rsidR="00E64166" w:rsidRDefault="00E64166">
            <w:pPr>
              <w:rPr>
                <w:sz w:val="2"/>
                <w:szCs w:val="2"/>
              </w:rPr>
            </w:pPr>
          </w:p>
        </w:tc>
        <w:tc>
          <w:tcPr>
            <w:tcW w:w="851" w:type="dxa"/>
            <w:vMerge w:val="restart"/>
          </w:tcPr>
          <w:p w:rsidR="00E64166" w:rsidRDefault="00E64166">
            <w:pPr>
              <w:pStyle w:val="TableParagraph"/>
              <w:spacing w:before="2"/>
              <w:rPr>
                <w:b/>
                <w:sz w:val="17"/>
              </w:rPr>
            </w:pPr>
          </w:p>
          <w:p w:rsidR="00E64166" w:rsidRDefault="006C1406">
            <w:pPr>
              <w:pStyle w:val="TableParagraph"/>
              <w:spacing w:line="249" w:lineRule="auto"/>
              <w:ind w:left="243" w:right="144"/>
              <w:rPr>
                <w:sz w:val="18"/>
              </w:rPr>
            </w:pPr>
            <w:r>
              <w:rPr>
                <w:sz w:val="18"/>
              </w:rPr>
              <w:t>人员配备</w:t>
            </w:r>
            <w:r>
              <w:rPr>
                <w:sz w:val="18"/>
              </w:rPr>
              <w:t xml:space="preserve"> </w:t>
            </w:r>
          </w:p>
        </w:tc>
        <w:tc>
          <w:tcPr>
            <w:tcW w:w="3830" w:type="dxa"/>
          </w:tcPr>
          <w:p w:rsidR="00E64166" w:rsidRDefault="006C1406">
            <w:pPr>
              <w:pStyle w:val="TableParagraph"/>
              <w:spacing w:before="96"/>
              <w:ind w:left="105"/>
              <w:rPr>
                <w:sz w:val="18"/>
              </w:rPr>
            </w:pPr>
            <w:r>
              <w:rPr>
                <w:sz w:val="18"/>
              </w:rPr>
              <w:t>1</w:t>
            </w:r>
            <w:r>
              <w:rPr>
                <w:sz w:val="18"/>
              </w:rPr>
              <w:t>、建立组织架构，配备相关人员</w:t>
            </w:r>
            <w:r>
              <w:rPr>
                <w:sz w:val="18"/>
              </w:rPr>
              <w:t xml:space="preserve"> </w:t>
            </w:r>
          </w:p>
        </w:tc>
      </w:tr>
      <w:tr w:rsidR="00E64166">
        <w:trPr>
          <w:trHeight w:val="479"/>
        </w:trPr>
        <w:tc>
          <w:tcPr>
            <w:tcW w:w="454" w:type="dxa"/>
            <w:vMerge/>
            <w:tcBorders>
              <w:top w:val="nil"/>
            </w:tcBorders>
          </w:tcPr>
          <w:p w:rsidR="00E64166" w:rsidRDefault="00E64166">
            <w:pPr>
              <w:rPr>
                <w:sz w:val="2"/>
                <w:szCs w:val="2"/>
              </w:rPr>
            </w:pPr>
          </w:p>
        </w:tc>
        <w:tc>
          <w:tcPr>
            <w:tcW w:w="555" w:type="dxa"/>
            <w:vMerge/>
            <w:tcBorders>
              <w:top w:val="nil"/>
            </w:tcBorders>
          </w:tcPr>
          <w:p w:rsidR="00E64166" w:rsidRDefault="00E64166">
            <w:pPr>
              <w:rPr>
                <w:sz w:val="2"/>
                <w:szCs w:val="2"/>
              </w:rPr>
            </w:pPr>
          </w:p>
        </w:tc>
        <w:tc>
          <w:tcPr>
            <w:tcW w:w="851" w:type="dxa"/>
            <w:vMerge/>
            <w:tcBorders>
              <w:top w:val="nil"/>
            </w:tcBorders>
          </w:tcPr>
          <w:p w:rsidR="00E64166" w:rsidRDefault="00E64166">
            <w:pPr>
              <w:rPr>
                <w:sz w:val="2"/>
                <w:szCs w:val="2"/>
              </w:rPr>
            </w:pPr>
          </w:p>
        </w:tc>
        <w:tc>
          <w:tcPr>
            <w:tcW w:w="3830" w:type="dxa"/>
          </w:tcPr>
          <w:p w:rsidR="00E64166" w:rsidRDefault="006C1406">
            <w:pPr>
              <w:pStyle w:val="TableParagraph"/>
              <w:spacing w:before="2" w:line="240" w:lineRule="atLeast"/>
              <w:ind w:left="105" w:right="100"/>
              <w:rPr>
                <w:sz w:val="18"/>
              </w:rPr>
            </w:pPr>
            <w:r>
              <w:rPr>
                <w:sz w:val="18"/>
              </w:rPr>
              <w:t>2</w:t>
            </w:r>
            <w:r>
              <w:rPr>
                <w:spacing w:val="-11"/>
                <w:sz w:val="18"/>
              </w:rPr>
              <w:t>、配备生产、技术、质量、安全负责人及生产</w:t>
            </w:r>
            <w:r>
              <w:rPr>
                <w:sz w:val="18"/>
              </w:rPr>
              <w:t>作业人员</w:t>
            </w:r>
            <w:r>
              <w:rPr>
                <w:sz w:val="18"/>
              </w:rPr>
              <w:t xml:space="preserve"> </w:t>
            </w:r>
          </w:p>
        </w:tc>
      </w:tr>
    </w:tbl>
    <w:p w:rsidR="00E64166" w:rsidRDefault="00E64166">
      <w:pPr>
        <w:spacing w:line="240" w:lineRule="atLeast"/>
        <w:rPr>
          <w:sz w:val="18"/>
        </w:rPr>
        <w:sectPr w:rsidR="00E64166">
          <w:pgSz w:w="7940" w:h="11520"/>
          <w:pgMar w:top="1120" w:right="0" w:bottom="1060" w:left="0" w:header="929" w:footer="785" w:gutter="0"/>
          <w:cols w:space="720"/>
        </w:sectPr>
      </w:pPr>
    </w:p>
    <w:p w:rsidR="00E64166" w:rsidRDefault="00B409EB">
      <w:pPr>
        <w:pStyle w:val="a3"/>
        <w:rPr>
          <w:b/>
          <w:sz w:val="4"/>
        </w:rPr>
      </w:pPr>
      <w:r>
        <w:rPr>
          <w:noProof/>
          <w:lang w:val="en-US" w:bidi="ar-SA"/>
        </w:rPr>
        <w:lastRenderedPageBreak/>
        <mc:AlternateContent>
          <mc:Choice Requires="wps">
            <w:drawing>
              <wp:anchor distT="0" distB="0" distL="114300" distR="114300" simplePos="0" relativeHeight="245927936" behindDoc="1" locked="0" layoutInCell="1" allowOverlap="1">
                <wp:simplePos x="0" y="0"/>
                <wp:positionH relativeFrom="page">
                  <wp:posOffset>123825</wp:posOffset>
                </wp:positionH>
                <wp:positionV relativeFrom="page">
                  <wp:posOffset>3368675</wp:posOffset>
                </wp:positionV>
                <wp:extent cx="4876165" cy="609600"/>
                <wp:effectExtent l="0" t="0" r="0" b="0"/>
                <wp:wrapNone/>
                <wp:docPr id="12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67" type="#_x0000_t202" style="position:absolute;margin-left:9.75pt;margin-top:265.25pt;width:383.95pt;height:48pt;rotation:-45;z-index:-2573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tbl>
      <w:tblPr>
        <w:tblStyle w:val="TableNormal"/>
        <w:tblW w:w="0" w:type="auto"/>
        <w:tblInd w:w="1124"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54"/>
        <w:gridCol w:w="555"/>
        <w:gridCol w:w="851"/>
        <w:gridCol w:w="3830"/>
      </w:tblGrid>
      <w:tr w:rsidR="00E64166">
        <w:trPr>
          <w:trHeight w:val="316"/>
        </w:trPr>
        <w:tc>
          <w:tcPr>
            <w:tcW w:w="454" w:type="dxa"/>
            <w:vMerge w:val="restart"/>
            <w:tcBorders>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spacing w:before="2"/>
              <w:rPr>
                <w:b/>
                <w:sz w:val="17"/>
              </w:rPr>
            </w:pPr>
          </w:p>
          <w:p w:rsidR="00E64166" w:rsidRDefault="006C1406">
            <w:pPr>
              <w:pStyle w:val="TableParagraph"/>
              <w:ind w:left="179"/>
              <w:rPr>
                <w:sz w:val="18"/>
              </w:rPr>
            </w:pPr>
            <w:r>
              <w:rPr>
                <w:sz w:val="18"/>
              </w:rPr>
              <w:t xml:space="preserve">3 </w:t>
            </w:r>
          </w:p>
        </w:tc>
        <w:tc>
          <w:tcPr>
            <w:tcW w:w="55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8"/>
              </w:rPr>
            </w:pPr>
          </w:p>
        </w:tc>
        <w:tc>
          <w:tcPr>
            <w:tcW w:w="851" w:type="dxa"/>
            <w:vMerge w:val="restart"/>
            <w:tcBorders>
              <w:left w:val="single" w:sz="4" w:space="0" w:color="000000"/>
              <w:bottom w:val="single" w:sz="4" w:space="0" w:color="000000"/>
              <w:right w:val="single" w:sz="4" w:space="0" w:color="000000"/>
            </w:tcBorders>
          </w:tcPr>
          <w:p w:rsidR="00E64166" w:rsidRDefault="00E64166">
            <w:pPr>
              <w:pStyle w:val="TableParagraph"/>
              <w:spacing w:before="5"/>
              <w:rPr>
                <w:b/>
                <w:sz w:val="26"/>
              </w:rPr>
            </w:pPr>
          </w:p>
          <w:p w:rsidR="00E64166" w:rsidRDefault="006C1406">
            <w:pPr>
              <w:pStyle w:val="TableParagraph"/>
              <w:spacing w:line="249" w:lineRule="auto"/>
              <w:ind w:left="152" w:right="7" w:hanging="46"/>
              <w:rPr>
                <w:sz w:val="18"/>
              </w:rPr>
            </w:pPr>
            <w:r>
              <w:rPr>
                <w:sz w:val="18"/>
              </w:rPr>
              <w:t>技术、质量交底</w:t>
            </w:r>
            <w:r>
              <w:rPr>
                <w:sz w:val="18"/>
              </w:rPr>
              <w:t xml:space="preserve"> </w:t>
            </w:r>
          </w:p>
        </w:tc>
        <w:tc>
          <w:tcPr>
            <w:tcW w:w="3830" w:type="dxa"/>
            <w:tcBorders>
              <w:left w:val="single" w:sz="4" w:space="0" w:color="000000"/>
              <w:bottom w:val="single" w:sz="4" w:space="0" w:color="000000"/>
              <w:right w:val="single" w:sz="4" w:space="0" w:color="000000"/>
            </w:tcBorders>
          </w:tcPr>
          <w:p w:rsidR="00E64166" w:rsidRDefault="006C1406">
            <w:pPr>
              <w:pStyle w:val="TableParagraph"/>
              <w:spacing w:before="52"/>
              <w:ind w:left="105"/>
              <w:rPr>
                <w:sz w:val="18"/>
              </w:rPr>
            </w:pPr>
            <w:r>
              <w:rPr>
                <w:sz w:val="18"/>
              </w:rPr>
              <w:t>1</w:t>
            </w:r>
            <w:r>
              <w:rPr>
                <w:sz w:val="18"/>
              </w:rPr>
              <w:t>、设计部对生产管理人员交底</w:t>
            </w:r>
            <w:r>
              <w:rPr>
                <w:sz w:val="18"/>
              </w:rPr>
              <w:t xml:space="preserve"> </w:t>
            </w:r>
          </w:p>
        </w:tc>
      </w:tr>
      <w:tr w:rsidR="00E64166">
        <w:trPr>
          <w:trHeight w:val="479"/>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 w:line="240" w:lineRule="atLeast"/>
              <w:ind w:left="105" w:right="20"/>
              <w:rPr>
                <w:sz w:val="18"/>
              </w:rPr>
            </w:pPr>
            <w:r>
              <w:rPr>
                <w:sz w:val="18"/>
              </w:rPr>
              <w:t>2</w:t>
            </w:r>
            <w:r>
              <w:rPr>
                <w:sz w:val="18"/>
              </w:rPr>
              <w:t>、生产管理人员和作业人员熟悉构件加工图，</w:t>
            </w:r>
            <w:r>
              <w:rPr>
                <w:sz w:val="18"/>
              </w:rPr>
              <w:t xml:space="preserve"> </w:t>
            </w:r>
            <w:r>
              <w:rPr>
                <w:sz w:val="18"/>
              </w:rPr>
              <w:t>编制生产及质量控制方案</w:t>
            </w:r>
            <w:r>
              <w:rPr>
                <w:sz w:val="18"/>
              </w:rPr>
              <w:t xml:space="preserve"> </w:t>
            </w:r>
          </w:p>
        </w:tc>
      </w:tr>
      <w:tr w:rsidR="00E64166">
        <w:trPr>
          <w:trHeight w:val="309"/>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5"/>
              <w:ind w:left="105"/>
              <w:rPr>
                <w:sz w:val="18"/>
              </w:rPr>
            </w:pPr>
            <w:r>
              <w:rPr>
                <w:sz w:val="18"/>
              </w:rPr>
              <w:t>3</w:t>
            </w:r>
            <w:r>
              <w:rPr>
                <w:sz w:val="18"/>
              </w:rPr>
              <w:t>、生产管理人员对作业人员交底</w:t>
            </w:r>
            <w:r>
              <w:rPr>
                <w:sz w:val="18"/>
              </w:rPr>
              <w:t xml:space="preserve"> </w:t>
            </w:r>
          </w:p>
        </w:tc>
      </w:tr>
      <w:tr w:rsidR="00E64166">
        <w:trPr>
          <w:trHeight w:val="719"/>
        </w:trPr>
        <w:tc>
          <w:tcPr>
            <w:tcW w:w="45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b/>
                <w:sz w:val="19"/>
              </w:rPr>
            </w:pPr>
          </w:p>
          <w:p w:rsidR="00E64166" w:rsidRDefault="006C1406">
            <w:pPr>
              <w:pStyle w:val="TableParagraph"/>
              <w:ind w:right="82"/>
              <w:jc w:val="right"/>
              <w:rPr>
                <w:sz w:val="18"/>
              </w:rPr>
            </w:pPr>
            <w:r>
              <w:rPr>
                <w:sz w:val="18"/>
              </w:rPr>
              <w:t xml:space="preserve">4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
              <w:ind w:left="106" w:right="10"/>
              <w:jc w:val="center"/>
              <w:rPr>
                <w:sz w:val="18"/>
              </w:rPr>
            </w:pPr>
            <w:r>
              <w:rPr>
                <w:sz w:val="18"/>
              </w:rPr>
              <w:t>样板</w:t>
            </w:r>
            <w:r>
              <w:rPr>
                <w:sz w:val="18"/>
              </w:rPr>
              <w:t xml:space="preserve"> </w:t>
            </w:r>
          </w:p>
          <w:p w:rsidR="00E64166" w:rsidRDefault="006C1406">
            <w:pPr>
              <w:pStyle w:val="TableParagraph"/>
              <w:spacing w:line="240" w:lineRule="atLeast"/>
              <w:ind w:left="106" w:right="98"/>
              <w:jc w:val="center"/>
              <w:rPr>
                <w:sz w:val="18"/>
              </w:rPr>
            </w:pPr>
            <w:r>
              <w:rPr>
                <w:spacing w:val="-27"/>
                <w:sz w:val="18"/>
              </w:rPr>
              <w:t>、首件验</w:t>
            </w:r>
            <w:r>
              <w:rPr>
                <w:sz w:val="18"/>
              </w:rPr>
              <w:t>收</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b/>
                <w:sz w:val="19"/>
              </w:rPr>
            </w:pPr>
          </w:p>
          <w:p w:rsidR="00E64166" w:rsidRDefault="006C1406">
            <w:pPr>
              <w:pStyle w:val="TableParagraph"/>
              <w:ind w:left="105"/>
              <w:rPr>
                <w:sz w:val="18"/>
              </w:rPr>
            </w:pPr>
            <w:r>
              <w:rPr>
                <w:sz w:val="18"/>
              </w:rPr>
              <w:t xml:space="preserve">1 </w:t>
            </w:r>
            <w:r>
              <w:rPr>
                <w:sz w:val="18"/>
              </w:rPr>
              <w:t>对模具和构件组织首件验收</w:t>
            </w:r>
            <w:r>
              <w:rPr>
                <w:sz w:val="18"/>
              </w:rPr>
              <w:t xml:space="preserve"> </w:t>
            </w:r>
          </w:p>
        </w:tc>
      </w:tr>
      <w:tr w:rsidR="00E64166">
        <w:trPr>
          <w:trHeight w:val="308"/>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b/>
                <w:sz w:val="15"/>
              </w:rPr>
            </w:pPr>
          </w:p>
          <w:p w:rsidR="00E64166" w:rsidRDefault="006C1406">
            <w:pPr>
              <w:pStyle w:val="TableParagraph"/>
              <w:ind w:left="179"/>
              <w:rPr>
                <w:sz w:val="18"/>
              </w:rPr>
            </w:pPr>
            <w:r>
              <w:rPr>
                <w:sz w:val="18"/>
              </w:rPr>
              <w:t xml:space="preserve">5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85" w:line="249" w:lineRule="auto"/>
              <w:ind w:left="243" w:right="144" w:hanging="92"/>
              <w:rPr>
                <w:sz w:val="18"/>
              </w:rPr>
            </w:pPr>
            <w:r>
              <w:rPr>
                <w:sz w:val="18"/>
              </w:rPr>
              <w:t>原材料进场</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4"/>
              <w:ind w:left="105"/>
              <w:rPr>
                <w:sz w:val="18"/>
              </w:rPr>
            </w:pPr>
            <w:r>
              <w:rPr>
                <w:sz w:val="18"/>
              </w:rPr>
              <w:t>1</w:t>
            </w:r>
            <w:r>
              <w:rPr>
                <w:sz w:val="18"/>
              </w:rPr>
              <w:t>、原材料进场验收和复验，并建立台账</w:t>
            </w:r>
            <w:r>
              <w:rPr>
                <w:sz w:val="18"/>
              </w:rPr>
              <w:t xml:space="preserve"> </w:t>
            </w:r>
          </w:p>
        </w:tc>
      </w:tr>
      <w:tr w:rsidR="00E64166">
        <w:trPr>
          <w:trHeight w:val="313"/>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50"/>
              <w:ind w:left="105"/>
              <w:rPr>
                <w:sz w:val="18"/>
              </w:rPr>
            </w:pPr>
            <w:r>
              <w:rPr>
                <w:sz w:val="18"/>
              </w:rPr>
              <w:t>2</w:t>
            </w:r>
            <w:r>
              <w:rPr>
                <w:sz w:val="18"/>
              </w:rPr>
              <w:t>、钢筋灌浆套筒连接接头试验</w:t>
            </w:r>
            <w:r>
              <w:rPr>
                <w:sz w:val="18"/>
              </w:rPr>
              <w:t xml:space="preserve"> </w:t>
            </w:r>
          </w:p>
        </w:tc>
      </w:tr>
      <w:tr w:rsidR="00E64166">
        <w:trPr>
          <w:trHeight w:val="312"/>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6C1406">
            <w:pPr>
              <w:pStyle w:val="TableParagraph"/>
              <w:spacing w:before="132"/>
              <w:ind w:left="179"/>
              <w:rPr>
                <w:sz w:val="18"/>
              </w:rPr>
            </w:pPr>
            <w:r>
              <w:rPr>
                <w:sz w:val="18"/>
              </w:rPr>
              <w:t xml:space="preserve">6 </w:t>
            </w:r>
          </w:p>
        </w:tc>
        <w:tc>
          <w:tcPr>
            <w:tcW w:w="55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spacing w:before="5"/>
              <w:rPr>
                <w:b/>
                <w:sz w:val="24"/>
              </w:rPr>
            </w:pPr>
          </w:p>
          <w:p w:rsidR="00E64166" w:rsidRDefault="006C1406">
            <w:pPr>
              <w:pStyle w:val="TableParagraph"/>
              <w:spacing w:line="410" w:lineRule="auto"/>
              <w:ind w:left="186" w:right="86"/>
              <w:jc w:val="both"/>
              <w:rPr>
                <w:sz w:val="18"/>
              </w:rPr>
            </w:pPr>
            <w:r>
              <w:rPr>
                <w:sz w:val="18"/>
              </w:rPr>
              <w:t>生产阶段</w:t>
            </w:r>
            <w:r>
              <w:rPr>
                <w:sz w:val="18"/>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b/>
                <w:sz w:val="19"/>
              </w:rPr>
            </w:pPr>
          </w:p>
          <w:p w:rsidR="00E64166" w:rsidRDefault="006C1406">
            <w:pPr>
              <w:pStyle w:val="TableParagraph"/>
              <w:spacing w:line="249" w:lineRule="auto"/>
              <w:ind w:left="243" w:right="144"/>
              <w:rPr>
                <w:sz w:val="18"/>
              </w:rPr>
            </w:pPr>
            <w:r>
              <w:rPr>
                <w:sz w:val="18"/>
              </w:rPr>
              <w:t>模具安装</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8"/>
              <w:ind w:left="105"/>
              <w:rPr>
                <w:sz w:val="18"/>
              </w:rPr>
            </w:pPr>
            <w:r>
              <w:rPr>
                <w:sz w:val="18"/>
              </w:rPr>
              <w:t>1</w:t>
            </w:r>
            <w:r>
              <w:rPr>
                <w:sz w:val="18"/>
              </w:rPr>
              <w:t>、模具组装验收</w:t>
            </w:r>
            <w:r>
              <w:rPr>
                <w:sz w:val="18"/>
              </w:rPr>
              <w:t xml:space="preserve"> </w:t>
            </w:r>
          </w:p>
        </w:tc>
      </w:tr>
      <w:tr w:rsidR="00E64166">
        <w:trPr>
          <w:trHeight w:val="311"/>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7"/>
              <w:ind w:left="105"/>
              <w:rPr>
                <w:sz w:val="18"/>
              </w:rPr>
            </w:pPr>
            <w:r>
              <w:rPr>
                <w:sz w:val="18"/>
              </w:rPr>
              <w:t>2</w:t>
            </w:r>
            <w:r>
              <w:rPr>
                <w:sz w:val="18"/>
              </w:rPr>
              <w:t>、模具清理、涂刷脱模剂</w:t>
            </w:r>
            <w:r>
              <w:rPr>
                <w:sz w:val="18"/>
              </w:rPr>
              <w:t xml:space="preserve"> </w:t>
            </w:r>
          </w:p>
        </w:tc>
      </w:tr>
      <w:tr w:rsidR="00E64166">
        <w:trPr>
          <w:trHeight w:val="311"/>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8"/>
              <w:ind w:left="105"/>
              <w:rPr>
                <w:sz w:val="18"/>
              </w:rPr>
            </w:pPr>
            <w:r>
              <w:rPr>
                <w:sz w:val="18"/>
              </w:rPr>
              <w:t>3</w:t>
            </w:r>
            <w:r>
              <w:rPr>
                <w:sz w:val="18"/>
              </w:rPr>
              <w:t>、检修记录</w:t>
            </w:r>
            <w:r>
              <w:rPr>
                <w:sz w:val="18"/>
              </w:rPr>
              <w:t xml:space="preserve"> </w:t>
            </w:r>
          </w:p>
        </w:tc>
      </w:tr>
      <w:tr w:rsidR="00E64166">
        <w:trPr>
          <w:trHeight w:val="479"/>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spacing w:before="10"/>
              <w:rPr>
                <w:b/>
                <w:sz w:val="16"/>
              </w:rPr>
            </w:pPr>
          </w:p>
          <w:p w:rsidR="00E64166" w:rsidRDefault="006C1406">
            <w:pPr>
              <w:pStyle w:val="TableParagraph"/>
              <w:ind w:left="179"/>
              <w:rPr>
                <w:sz w:val="18"/>
              </w:rPr>
            </w:pPr>
            <w:r>
              <w:rPr>
                <w:sz w:val="18"/>
              </w:rPr>
              <w:t xml:space="preserve">7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26"/>
              </w:rPr>
            </w:pPr>
          </w:p>
          <w:p w:rsidR="00E64166" w:rsidRDefault="006C1406">
            <w:pPr>
              <w:pStyle w:val="TableParagraph"/>
              <w:spacing w:line="249" w:lineRule="auto"/>
              <w:ind w:left="243" w:right="144"/>
              <w:rPr>
                <w:sz w:val="18"/>
              </w:rPr>
            </w:pPr>
            <w:r>
              <w:rPr>
                <w:sz w:val="18"/>
              </w:rPr>
              <w:t>钢筋安装</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 w:line="240" w:lineRule="atLeast"/>
              <w:ind w:left="105" w:right="102"/>
              <w:rPr>
                <w:sz w:val="18"/>
              </w:rPr>
            </w:pPr>
            <w:r>
              <w:rPr>
                <w:sz w:val="18"/>
              </w:rPr>
              <w:t>1</w:t>
            </w:r>
            <w:r>
              <w:rPr>
                <w:spacing w:val="-10"/>
                <w:sz w:val="18"/>
              </w:rPr>
              <w:t>、钢筋外观、规格型号、数量、尺寸、位置检</w:t>
            </w:r>
            <w:r>
              <w:rPr>
                <w:sz w:val="18"/>
              </w:rPr>
              <w:t>查</w:t>
            </w:r>
            <w:r>
              <w:rPr>
                <w:sz w:val="18"/>
              </w:rPr>
              <w:t xml:space="preserve"> </w:t>
            </w:r>
          </w:p>
        </w:tc>
      </w:tr>
      <w:tr w:rsidR="00E64166">
        <w:trPr>
          <w:trHeight w:val="309"/>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5"/>
              <w:ind w:left="105"/>
              <w:rPr>
                <w:sz w:val="18"/>
              </w:rPr>
            </w:pPr>
            <w:r>
              <w:rPr>
                <w:sz w:val="18"/>
              </w:rPr>
              <w:t>2</w:t>
            </w:r>
            <w:r>
              <w:rPr>
                <w:sz w:val="18"/>
              </w:rPr>
              <w:t>、套筒型号、规格、位置及与钢筋的连接检查</w:t>
            </w:r>
            <w:r>
              <w:rPr>
                <w:sz w:val="18"/>
              </w:rPr>
              <w:t xml:space="preserve"> </w:t>
            </w:r>
          </w:p>
        </w:tc>
      </w:tr>
      <w:tr w:rsidR="00E64166">
        <w:trPr>
          <w:trHeight w:val="314"/>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50"/>
              <w:ind w:left="105"/>
              <w:rPr>
                <w:sz w:val="18"/>
              </w:rPr>
            </w:pPr>
            <w:r>
              <w:rPr>
                <w:sz w:val="18"/>
              </w:rPr>
              <w:t>3</w:t>
            </w:r>
            <w:r>
              <w:rPr>
                <w:sz w:val="18"/>
              </w:rPr>
              <w:t>、钢筋垫块、保护层厚度检查</w:t>
            </w:r>
            <w:r>
              <w:rPr>
                <w:sz w:val="18"/>
              </w:rPr>
              <w:t xml:space="preserve"> </w:t>
            </w:r>
          </w:p>
        </w:tc>
      </w:tr>
      <w:tr w:rsidR="00E64166">
        <w:trPr>
          <w:trHeight w:val="479"/>
        </w:trPr>
        <w:tc>
          <w:tcPr>
            <w:tcW w:w="45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2"/>
              <w:ind w:right="82"/>
              <w:jc w:val="right"/>
              <w:rPr>
                <w:sz w:val="18"/>
              </w:rPr>
            </w:pPr>
            <w:r>
              <w:rPr>
                <w:sz w:val="18"/>
              </w:rPr>
              <w:t xml:space="preserve">8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 w:line="240" w:lineRule="atLeast"/>
              <w:ind w:left="243" w:right="144" w:hanging="92"/>
              <w:rPr>
                <w:sz w:val="18"/>
              </w:rPr>
            </w:pPr>
            <w:r>
              <w:rPr>
                <w:sz w:val="18"/>
              </w:rPr>
              <w:t>预埋件安装</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31"/>
              <w:ind w:left="105"/>
              <w:rPr>
                <w:sz w:val="18"/>
              </w:rPr>
            </w:pPr>
            <w:r>
              <w:rPr>
                <w:sz w:val="18"/>
              </w:rPr>
              <w:t>1</w:t>
            </w:r>
            <w:r>
              <w:rPr>
                <w:sz w:val="18"/>
              </w:rPr>
              <w:t>、预埋件型号、规格、尺寸、数量、位置检查</w:t>
            </w:r>
            <w:r>
              <w:rPr>
                <w:sz w:val="18"/>
              </w:rPr>
              <w:t xml:space="preserve"> </w:t>
            </w:r>
          </w:p>
        </w:tc>
      </w:tr>
      <w:tr w:rsidR="00E64166">
        <w:trPr>
          <w:trHeight w:val="310"/>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b/>
              </w:rPr>
            </w:pPr>
          </w:p>
          <w:p w:rsidR="00E64166" w:rsidRDefault="006C1406">
            <w:pPr>
              <w:pStyle w:val="TableParagraph"/>
              <w:ind w:left="179"/>
              <w:rPr>
                <w:sz w:val="18"/>
              </w:rPr>
            </w:pPr>
            <w:r>
              <w:rPr>
                <w:sz w:val="18"/>
              </w:rPr>
              <w:t xml:space="preserve">9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b/>
                <w:sz w:val="13"/>
              </w:rPr>
            </w:pPr>
          </w:p>
          <w:p w:rsidR="00E64166" w:rsidRDefault="006C1406">
            <w:pPr>
              <w:pStyle w:val="TableParagraph"/>
              <w:spacing w:line="249" w:lineRule="auto"/>
              <w:ind w:left="243" w:right="144" w:hanging="92"/>
              <w:rPr>
                <w:sz w:val="18"/>
              </w:rPr>
            </w:pPr>
            <w:r>
              <w:rPr>
                <w:sz w:val="18"/>
              </w:rPr>
              <w:t>拉结件安装</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5"/>
              <w:ind w:left="105"/>
              <w:rPr>
                <w:sz w:val="18"/>
              </w:rPr>
            </w:pPr>
            <w:r>
              <w:rPr>
                <w:sz w:val="18"/>
              </w:rPr>
              <w:t>1</w:t>
            </w:r>
            <w:r>
              <w:rPr>
                <w:sz w:val="18"/>
              </w:rPr>
              <w:t>、检查保温板拉结件预开孔及锚固</w:t>
            </w:r>
            <w:r>
              <w:rPr>
                <w:sz w:val="18"/>
              </w:rPr>
              <w:t xml:space="preserve"> </w:t>
            </w:r>
          </w:p>
        </w:tc>
      </w:tr>
      <w:tr w:rsidR="00E64166">
        <w:trPr>
          <w:trHeight w:val="479"/>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 w:line="240" w:lineRule="atLeast"/>
              <w:ind w:left="105" w:right="102"/>
              <w:rPr>
                <w:sz w:val="18"/>
              </w:rPr>
            </w:pPr>
            <w:r>
              <w:rPr>
                <w:sz w:val="18"/>
              </w:rPr>
              <w:t>2</w:t>
            </w:r>
            <w:r>
              <w:rPr>
                <w:spacing w:val="-10"/>
                <w:sz w:val="18"/>
              </w:rPr>
              <w:t>、拉结件的型号、规格、尺寸、数量、位置检</w:t>
            </w:r>
            <w:r>
              <w:rPr>
                <w:sz w:val="18"/>
              </w:rPr>
              <w:t>查</w:t>
            </w:r>
            <w:r>
              <w:rPr>
                <w:sz w:val="18"/>
              </w:rPr>
              <w:t xml:space="preserve"> </w:t>
            </w:r>
          </w:p>
        </w:tc>
      </w:tr>
      <w:tr w:rsidR="00E64166">
        <w:trPr>
          <w:trHeight w:val="309"/>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rPr>
                <w:b/>
                <w:sz w:val="18"/>
              </w:rPr>
            </w:pPr>
          </w:p>
          <w:p w:rsidR="00E64166" w:rsidRDefault="00E64166">
            <w:pPr>
              <w:pStyle w:val="TableParagraph"/>
              <w:spacing w:before="2"/>
              <w:rPr>
                <w:b/>
                <w:sz w:val="17"/>
              </w:rPr>
            </w:pPr>
          </w:p>
          <w:p w:rsidR="00E64166" w:rsidRDefault="006C1406">
            <w:pPr>
              <w:pStyle w:val="TableParagraph"/>
              <w:ind w:left="136"/>
              <w:rPr>
                <w:sz w:val="18"/>
              </w:rPr>
            </w:pPr>
            <w:r>
              <w:rPr>
                <w:sz w:val="18"/>
              </w:rPr>
              <w:t xml:space="preserve">10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spacing w:before="7"/>
              <w:rPr>
                <w:b/>
                <w:sz w:val="26"/>
              </w:rPr>
            </w:pPr>
          </w:p>
          <w:p w:rsidR="00E64166" w:rsidRDefault="006C1406">
            <w:pPr>
              <w:pStyle w:val="TableParagraph"/>
              <w:spacing w:line="249" w:lineRule="auto"/>
              <w:ind w:left="243" w:right="144" w:hanging="92"/>
              <w:rPr>
                <w:sz w:val="18"/>
              </w:rPr>
            </w:pPr>
            <w:r>
              <w:rPr>
                <w:sz w:val="18"/>
              </w:rPr>
              <w:t>混凝土浇筑</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5"/>
              <w:ind w:left="105"/>
              <w:rPr>
                <w:sz w:val="18"/>
              </w:rPr>
            </w:pPr>
            <w:r>
              <w:rPr>
                <w:sz w:val="18"/>
              </w:rPr>
              <w:t>1</w:t>
            </w:r>
            <w:r>
              <w:rPr>
                <w:sz w:val="18"/>
              </w:rPr>
              <w:t>、各工序自检记录检查</w:t>
            </w:r>
            <w:r>
              <w:rPr>
                <w:sz w:val="18"/>
              </w:rPr>
              <w:t xml:space="preserve"> </w:t>
            </w:r>
          </w:p>
        </w:tc>
      </w:tr>
      <w:tr w:rsidR="00E64166">
        <w:trPr>
          <w:trHeight w:val="311"/>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8"/>
              <w:ind w:left="105"/>
              <w:rPr>
                <w:sz w:val="18"/>
              </w:rPr>
            </w:pPr>
            <w:r>
              <w:rPr>
                <w:sz w:val="18"/>
              </w:rPr>
              <w:t>2</w:t>
            </w:r>
            <w:r>
              <w:rPr>
                <w:sz w:val="18"/>
              </w:rPr>
              <w:t>、配合比、开盘鉴定、坍落度检查</w:t>
            </w:r>
            <w:r>
              <w:rPr>
                <w:sz w:val="18"/>
              </w:rPr>
              <w:t xml:space="preserve"> </w:t>
            </w:r>
          </w:p>
        </w:tc>
      </w:tr>
      <w:tr w:rsidR="00E64166">
        <w:trPr>
          <w:trHeight w:val="314"/>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50"/>
              <w:ind w:left="105"/>
              <w:rPr>
                <w:sz w:val="18"/>
              </w:rPr>
            </w:pPr>
            <w:r>
              <w:rPr>
                <w:sz w:val="18"/>
              </w:rPr>
              <w:t>3</w:t>
            </w:r>
            <w:r>
              <w:rPr>
                <w:sz w:val="18"/>
              </w:rPr>
              <w:t>、混凝土振捣（振动）检查</w:t>
            </w:r>
            <w:r>
              <w:rPr>
                <w:sz w:val="18"/>
              </w:rPr>
              <w:t xml:space="preserve"> </w:t>
            </w:r>
          </w:p>
        </w:tc>
      </w:tr>
      <w:tr w:rsidR="00E64166">
        <w:trPr>
          <w:trHeight w:val="311"/>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8"/>
              <w:ind w:left="105"/>
              <w:rPr>
                <w:sz w:val="18"/>
              </w:rPr>
            </w:pPr>
            <w:r>
              <w:rPr>
                <w:sz w:val="18"/>
              </w:rPr>
              <w:t>4</w:t>
            </w:r>
            <w:r>
              <w:rPr>
                <w:sz w:val="18"/>
              </w:rPr>
              <w:t>、混凝土表面平整度和外观处理检查</w:t>
            </w:r>
            <w:r>
              <w:rPr>
                <w:sz w:val="18"/>
              </w:rPr>
              <w:t xml:space="preserve"> </w:t>
            </w:r>
          </w:p>
        </w:tc>
      </w:tr>
      <w:tr w:rsidR="00E64166">
        <w:trPr>
          <w:trHeight w:val="311"/>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8"/>
              <w:ind w:left="105"/>
              <w:rPr>
                <w:sz w:val="18"/>
              </w:rPr>
            </w:pPr>
            <w:r>
              <w:rPr>
                <w:sz w:val="18"/>
              </w:rPr>
              <w:t>5</w:t>
            </w:r>
            <w:r>
              <w:rPr>
                <w:sz w:val="18"/>
              </w:rPr>
              <w:t>、混凝土同条件试块制作</w:t>
            </w:r>
            <w:r>
              <w:rPr>
                <w:sz w:val="18"/>
              </w:rPr>
              <w:t xml:space="preserve"> </w:t>
            </w:r>
          </w:p>
        </w:tc>
      </w:tr>
      <w:tr w:rsidR="00E64166">
        <w:trPr>
          <w:trHeight w:val="480"/>
        </w:trPr>
        <w:tc>
          <w:tcPr>
            <w:tcW w:w="45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4"/>
              <w:ind w:right="35"/>
              <w:jc w:val="right"/>
              <w:rPr>
                <w:sz w:val="18"/>
              </w:rPr>
            </w:pPr>
            <w:r>
              <w:rPr>
                <w:sz w:val="18"/>
              </w:rPr>
              <w:t xml:space="preserve">11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 w:line="240" w:lineRule="atLeast"/>
              <w:ind w:left="243" w:right="144"/>
              <w:rPr>
                <w:sz w:val="18"/>
              </w:rPr>
            </w:pPr>
            <w:r>
              <w:rPr>
                <w:sz w:val="18"/>
              </w:rPr>
              <w:t>构件养护</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32"/>
              <w:ind w:left="105"/>
              <w:rPr>
                <w:sz w:val="18"/>
              </w:rPr>
            </w:pPr>
            <w:r>
              <w:rPr>
                <w:sz w:val="18"/>
              </w:rPr>
              <w:t>1</w:t>
            </w:r>
            <w:r>
              <w:rPr>
                <w:sz w:val="18"/>
              </w:rPr>
              <w:t>、养护方式、养护时间、养护温度控制</w:t>
            </w:r>
            <w:r>
              <w:rPr>
                <w:sz w:val="18"/>
              </w:rPr>
              <w:t xml:space="preserve"> </w:t>
            </w:r>
          </w:p>
        </w:tc>
      </w:tr>
      <w:tr w:rsidR="00E64166">
        <w:trPr>
          <w:trHeight w:val="280"/>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spacing w:before="10"/>
              <w:rPr>
                <w:b/>
                <w:sz w:val="17"/>
              </w:rPr>
            </w:pPr>
          </w:p>
          <w:p w:rsidR="00E64166" w:rsidRDefault="006C1406">
            <w:pPr>
              <w:pStyle w:val="TableParagraph"/>
              <w:ind w:left="136"/>
              <w:rPr>
                <w:sz w:val="18"/>
              </w:rPr>
            </w:pPr>
            <w:r>
              <w:rPr>
                <w:sz w:val="18"/>
              </w:rPr>
              <w:t xml:space="preserve">12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b/>
                <w:sz w:val="17"/>
              </w:rPr>
            </w:pPr>
          </w:p>
          <w:p w:rsidR="00E64166" w:rsidRDefault="006C1406">
            <w:pPr>
              <w:pStyle w:val="TableParagraph"/>
              <w:spacing w:line="249" w:lineRule="auto"/>
              <w:ind w:left="106" w:right="8" w:firstLine="45"/>
              <w:rPr>
                <w:sz w:val="18"/>
              </w:rPr>
            </w:pPr>
            <w:r>
              <w:rPr>
                <w:sz w:val="18"/>
              </w:rPr>
              <w:t>构件起模</w:t>
            </w:r>
            <w:r>
              <w:rPr>
                <w:sz w:val="18"/>
              </w:rPr>
              <w:t xml:space="preserve"> </w:t>
            </w:r>
            <w:r>
              <w:rPr>
                <w:sz w:val="18"/>
              </w:rPr>
              <w:t>、</w:t>
            </w:r>
            <w:r>
              <w:rPr>
                <w:sz w:val="18"/>
              </w:rPr>
              <w:t xml:space="preserve"> </w:t>
            </w:r>
            <w:r>
              <w:rPr>
                <w:sz w:val="18"/>
              </w:rPr>
              <w:t>脱</w:t>
            </w:r>
            <w:r>
              <w:rPr>
                <w:sz w:val="18"/>
              </w:rPr>
              <w:t xml:space="preserve"> </w:t>
            </w:r>
            <w:r>
              <w:rPr>
                <w:sz w:val="18"/>
              </w:rPr>
              <w:t>模、检查</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31" w:line="229" w:lineRule="exact"/>
              <w:ind w:left="105"/>
              <w:rPr>
                <w:sz w:val="18"/>
              </w:rPr>
            </w:pPr>
            <w:r>
              <w:rPr>
                <w:sz w:val="18"/>
              </w:rPr>
              <w:t>1</w:t>
            </w:r>
            <w:r>
              <w:rPr>
                <w:sz w:val="18"/>
              </w:rPr>
              <w:t>、构件脱模强度检查</w:t>
            </w:r>
            <w:r>
              <w:rPr>
                <w:sz w:val="18"/>
              </w:rPr>
              <w:t xml:space="preserve"> </w:t>
            </w:r>
          </w:p>
        </w:tc>
      </w:tr>
      <w:tr w:rsidR="00E64166">
        <w:trPr>
          <w:trHeight w:val="282"/>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33" w:line="229" w:lineRule="exact"/>
              <w:ind w:left="105"/>
              <w:rPr>
                <w:sz w:val="18"/>
              </w:rPr>
            </w:pPr>
            <w:r>
              <w:rPr>
                <w:sz w:val="18"/>
              </w:rPr>
              <w:t>2</w:t>
            </w:r>
            <w:r>
              <w:rPr>
                <w:sz w:val="18"/>
              </w:rPr>
              <w:t>、构件标识</w:t>
            </w:r>
            <w:r>
              <w:rPr>
                <w:sz w:val="18"/>
              </w:rPr>
              <w:t xml:space="preserve"> </w:t>
            </w:r>
          </w:p>
        </w:tc>
      </w:tr>
      <w:tr w:rsidR="00E64166">
        <w:trPr>
          <w:trHeight w:val="568"/>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55" w:line="249" w:lineRule="auto"/>
              <w:ind w:left="105" w:right="100"/>
              <w:rPr>
                <w:sz w:val="18"/>
              </w:rPr>
            </w:pPr>
            <w:r>
              <w:rPr>
                <w:sz w:val="18"/>
              </w:rPr>
              <w:t>3</w:t>
            </w:r>
            <w:r>
              <w:rPr>
                <w:spacing w:val="-11"/>
                <w:sz w:val="18"/>
              </w:rPr>
              <w:t>、构件外观质量、尺寸偏差、平整度、预埋件</w:t>
            </w:r>
            <w:r>
              <w:rPr>
                <w:sz w:val="18"/>
              </w:rPr>
              <w:t>位置等检查</w:t>
            </w:r>
            <w:r>
              <w:rPr>
                <w:sz w:val="18"/>
              </w:rPr>
              <w:t xml:space="preserve"> </w:t>
            </w:r>
          </w:p>
        </w:tc>
      </w:tr>
    </w:tbl>
    <w:p w:rsidR="00E64166" w:rsidRDefault="00E64166">
      <w:pPr>
        <w:spacing w:line="249" w:lineRule="auto"/>
        <w:rPr>
          <w:sz w:val="18"/>
        </w:rPr>
        <w:sectPr w:rsidR="00E64166">
          <w:headerReference w:type="default" r:id="rId130"/>
          <w:footerReference w:type="default" r:id="rId131"/>
          <w:pgSz w:w="7940" w:h="11520"/>
          <w:pgMar w:top="1060" w:right="0" w:bottom="980" w:left="0" w:header="0" w:footer="785" w:gutter="0"/>
          <w:pgNumType w:start="36"/>
          <w:cols w:space="720"/>
        </w:sectPr>
      </w:pPr>
    </w:p>
    <w:p w:rsidR="00E64166" w:rsidRDefault="00E64166">
      <w:pPr>
        <w:pStyle w:val="a3"/>
        <w:rPr>
          <w:b/>
          <w:sz w:val="4"/>
        </w:rPr>
      </w:pPr>
    </w:p>
    <w:tbl>
      <w:tblPr>
        <w:tblStyle w:val="TableNormal"/>
        <w:tblW w:w="0" w:type="auto"/>
        <w:tblInd w:w="1124"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54"/>
        <w:gridCol w:w="555"/>
        <w:gridCol w:w="851"/>
        <w:gridCol w:w="3830"/>
      </w:tblGrid>
      <w:tr w:rsidR="00E64166">
        <w:trPr>
          <w:trHeight w:val="342"/>
        </w:trPr>
        <w:tc>
          <w:tcPr>
            <w:tcW w:w="454" w:type="dxa"/>
            <w:vMerge w:val="restart"/>
            <w:tcBorders>
              <w:left w:val="single" w:sz="4" w:space="0" w:color="000000"/>
              <w:bottom w:val="single" w:sz="4" w:space="0" w:color="000000"/>
              <w:right w:val="single" w:sz="4" w:space="0" w:color="000000"/>
            </w:tcBorders>
          </w:tcPr>
          <w:p w:rsidR="00E64166" w:rsidRDefault="00E64166">
            <w:pPr>
              <w:pStyle w:val="TableParagraph"/>
              <w:rPr>
                <w:b/>
                <w:sz w:val="18"/>
              </w:rPr>
            </w:pPr>
          </w:p>
          <w:p w:rsidR="00E64166" w:rsidRDefault="00E64166">
            <w:pPr>
              <w:pStyle w:val="TableParagraph"/>
              <w:spacing w:before="10"/>
              <w:rPr>
                <w:b/>
                <w:sz w:val="13"/>
              </w:rPr>
            </w:pPr>
          </w:p>
          <w:p w:rsidR="00E64166" w:rsidRDefault="006C1406">
            <w:pPr>
              <w:pStyle w:val="TableParagraph"/>
              <w:ind w:left="136"/>
              <w:rPr>
                <w:sz w:val="18"/>
              </w:rPr>
            </w:pPr>
            <w:r>
              <w:rPr>
                <w:sz w:val="18"/>
              </w:rPr>
              <w:t xml:space="preserve">13 </w:t>
            </w:r>
          </w:p>
        </w:tc>
        <w:tc>
          <w:tcPr>
            <w:tcW w:w="55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20"/>
              </w:rPr>
            </w:pPr>
          </w:p>
        </w:tc>
        <w:tc>
          <w:tcPr>
            <w:tcW w:w="851" w:type="dxa"/>
            <w:vMerge w:val="restart"/>
            <w:tcBorders>
              <w:left w:val="single" w:sz="4" w:space="0" w:color="000000"/>
              <w:bottom w:val="single" w:sz="4" w:space="0" w:color="000000"/>
              <w:right w:val="single" w:sz="4" w:space="0" w:color="000000"/>
            </w:tcBorders>
          </w:tcPr>
          <w:p w:rsidR="00E64166" w:rsidRDefault="00E64166">
            <w:pPr>
              <w:pStyle w:val="TableParagraph"/>
              <w:rPr>
                <w:b/>
                <w:sz w:val="23"/>
              </w:rPr>
            </w:pPr>
          </w:p>
          <w:p w:rsidR="00E64166" w:rsidRDefault="006C1406">
            <w:pPr>
              <w:pStyle w:val="TableParagraph"/>
              <w:spacing w:line="249" w:lineRule="auto"/>
              <w:ind w:left="106" w:right="8" w:firstLine="45"/>
              <w:rPr>
                <w:sz w:val="18"/>
              </w:rPr>
            </w:pPr>
            <w:r>
              <w:rPr>
                <w:sz w:val="18"/>
              </w:rPr>
              <w:t>成品存放、保护</w:t>
            </w:r>
            <w:r>
              <w:rPr>
                <w:sz w:val="18"/>
              </w:rPr>
              <w:t xml:space="preserve"> </w:t>
            </w:r>
          </w:p>
        </w:tc>
        <w:tc>
          <w:tcPr>
            <w:tcW w:w="3830" w:type="dxa"/>
            <w:tcBorders>
              <w:left w:val="single" w:sz="4" w:space="0" w:color="000000"/>
              <w:bottom w:val="single" w:sz="4" w:space="0" w:color="000000"/>
              <w:right w:val="single" w:sz="4" w:space="0" w:color="000000"/>
            </w:tcBorders>
          </w:tcPr>
          <w:p w:rsidR="00E64166" w:rsidRDefault="006C1406">
            <w:pPr>
              <w:pStyle w:val="TableParagraph"/>
              <w:spacing w:before="64"/>
              <w:ind w:left="105"/>
              <w:rPr>
                <w:sz w:val="18"/>
              </w:rPr>
            </w:pPr>
            <w:r>
              <w:rPr>
                <w:sz w:val="18"/>
              </w:rPr>
              <w:t>1</w:t>
            </w:r>
            <w:r>
              <w:rPr>
                <w:sz w:val="18"/>
              </w:rPr>
              <w:t>、存放场地检查</w:t>
            </w:r>
            <w:r>
              <w:rPr>
                <w:sz w:val="18"/>
              </w:rPr>
              <w:t xml:space="preserve"> </w:t>
            </w:r>
          </w:p>
        </w:tc>
      </w:tr>
      <w:tr w:rsidR="00E64166">
        <w:trPr>
          <w:trHeight w:val="340"/>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2</w:t>
            </w:r>
            <w:r>
              <w:rPr>
                <w:sz w:val="18"/>
              </w:rPr>
              <w:t>、构件分类、分层存放检查</w:t>
            </w:r>
            <w:r>
              <w:rPr>
                <w:sz w:val="18"/>
              </w:rPr>
              <w:t xml:space="preserve"> </w:t>
            </w:r>
          </w:p>
        </w:tc>
      </w:tr>
      <w:tr w:rsidR="00E64166">
        <w:trPr>
          <w:trHeight w:val="340"/>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3</w:t>
            </w:r>
            <w:r>
              <w:rPr>
                <w:sz w:val="18"/>
              </w:rPr>
              <w:t>、产品保护检查</w:t>
            </w:r>
            <w:r>
              <w:rPr>
                <w:sz w:val="18"/>
              </w:rPr>
              <w:t xml:space="preserve"> </w:t>
            </w:r>
          </w:p>
        </w:tc>
      </w:tr>
      <w:tr w:rsidR="00E64166">
        <w:trPr>
          <w:trHeight w:val="340"/>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2"/>
              <w:rPr>
                <w:b/>
                <w:sz w:val="17"/>
              </w:rPr>
            </w:pPr>
          </w:p>
          <w:p w:rsidR="00E64166" w:rsidRDefault="006C1406">
            <w:pPr>
              <w:pStyle w:val="TableParagraph"/>
              <w:ind w:left="136"/>
              <w:rPr>
                <w:sz w:val="18"/>
              </w:rPr>
            </w:pPr>
            <w:r>
              <w:rPr>
                <w:sz w:val="18"/>
              </w:rPr>
              <w:t xml:space="preserve">14 </w:t>
            </w: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7" w:line="249" w:lineRule="auto"/>
              <w:ind w:left="243" w:right="144"/>
              <w:rPr>
                <w:sz w:val="18"/>
              </w:rPr>
            </w:pPr>
            <w:r>
              <w:rPr>
                <w:sz w:val="18"/>
              </w:rPr>
              <w:t>成品出库</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1</w:t>
            </w:r>
            <w:r>
              <w:rPr>
                <w:sz w:val="18"/>
              </w:rPr>
              <w:t>、质量证明文件检查</w:t>
            </w:r>
            <w:r>
              <w:rPr>
                <w:sz w:val="18"/>
              </w:rPr>
              <w:t xml:space="preserve"> </w:t>
            </w:r>
          </w:p>
        </w:tc>
      </w:tr>
      <w:tr w:rsidR="00E64166">
        <w:trPr>
          <w:trHeight w:val="340"/>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5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85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2</w:t>
            </w:r>
            <w:r>
              <w:rPr>
                <w:sz w:val="18"/>
              </w:rPr>
              <w:t>、构件运输保护措施检查</w:t>
            </w:r>
            <w:r>
              <w:rPr>
                <w:sz w:val="18"/>
              </w:rPr>
              <w:t xml:space="preserve"> </w:t>
            </w:r>
          </w:p>
        </w:tc>
      </w:tr>
      <w:tr w:rsidR="00E64166">
        <w:trPr>
          <w:trHeight w:val="337"/>
        </w:trPr>
        <w:tc>
          <w:tcPr>
            <w:tcW w:w="45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b/>
                <w:sz w:val="17"/>
              </w:rPr>
            </w:pPr>
          </w:p>
          <w:p w:rsidR="00E64166" w:rsidRDefault="006C1406">
            <w:pPr>
              <w:pStyle w:val="TableParagraph"/>
              <w:spacing w:before="1"/>
              <w:ind w:left="136"/>
              <w:rPr>
                <w:sz w:val="18"/>
              </w:rPr>
            </w:pPr>
            <w:r>
              <w:rPr>
                <w:sz w:val="18"/>
              </w:rPr>
              <w:t xml:space="preserve">15 </w:t>
            </w:r>
          </w:p>
        </w:tc>
        <w:tc>
          <w:tcPr>
            <w:tcW w:w="1406" w:type="dxa"/>
            <w:gridSpan w:val="2"/>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b/>
                <w:sz w:val="18"/>
              </w:rPr>
            </w:pPr>
          </w:p>
          <w:p w:rsidR="00E64166" w:rsidRDefault="006C1406">
            <w:pPr>
              <w:pStyle w:val="TableParagraph"/>
              <w:ind w:left="340"/>
              <w:rPr>
                <w:sz w:val="18"/>
              </w:rPr>
            </w:pPr>
            <w:r>
              <w:rPr>
                <w:sz w:val="18"/>
              </w:rPr>
              <w:t>质量资料</w:t>
            </w:r>
            <w:r>
              <w:rPr>
                <w:sz w:val="18"/>
              </w:rPr>
              <w:t xml:space="preserve"> </w:t>
            </w: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1</w:t>
            </w:r>
            <w:r>
              <w:rPr>
                <w:sz w:val="18"/>
              </w:rPr>
              <w:t>、原材料质量证明文件与复试报告</w:t>
            </w:r>
            <w:r>
              <w:rPr>
                <w:sz w:val="18"/>
              </w:rPr>
              <w:t xml:space="preserve"> </w:t>
            </w:r>
          </w:p>
        </w:tc>
      </w:tr>
      <w:tr w:rsidR="00E64166">
        <w:trPr>
          <w:trHeight w:val="340"/>
        </w:trPr>
        <w:tc>
          <w:tcPr>
            <w:tcW w:w="45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06" w:type="dxa"/>
            <w:gridSpan w:val="2"/>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3830"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62"/>
              <w:ind w:left="105"/>
              <w:rPr>
                <w:sz w:val="18"/>
              </w:rPr>
            </w:pPr>
            <w:r>
              <w:rPr>
                <w:sz w:val="18"/>
              </w:rPr>
              <w:t>2</w:t>
            </w:r>
            <w:r>
              <w:rPr>
                <w:sz w:val="18"/>
              </w:rPr>
              <w:t>、构件生产过程质量控制资料</w:t>
            </w:r>
            <w:r>
              <w:rPr>
                <w:sz w:val="18"/>
              </w:rPr>
              <w:t xml:space="preserve"> </w:t>
            </w:r>
          </w:p>
        </w:tc>
      </w:tr>
    </w:tbl>
    <w:p w:rsidR="00E64166" w:rsidRDefault="00E64166">
      <w:pPr>
        <w:pStyle w:val="a3"/>
        <w:rPr>
          <w:b/>
          <w:sz w:val="20"/>
        </w:rPr>
      </w:pPr>
    </w:p>
    <w:p w:rsidR="00E64166" w:rsidRDefault="00E64166">
      <w:pPr>
        <w:pStyle w:val="a3"/>
        <w:rPr>
          <w:b/>
          <w:sz w:val="20"/>
        </w:rPr>
      </w:pPr>
    </w:p>
    <w:p w:rsidR="00E64166" w:rsidRDefault="00E64166">
      <w:pPr>
        <w:pStyle w:val="a3"/>
        <w:spacing w:before="3"/>
        <w:rPr>
          <w:b/>
        </w:rPr>
      </w:pPr>
    </w:p>
    <w:p w:rsidR="00E64166" w:rsidRDefault="00B409EB">
      <w:pPr>
        <w:pStyle w:val="a3"/>
        <w:spacing w:before="72"/>
        <w:ind w:left="1133"/>
        <w:rPr>
          <w:rFonts w:ascii="黑体" w:eastAsia="黑体"/>
        </w:rPr>
      </w:pPr>
      <w:r>
        <w:rPr>
          <w:noProof/>
          <w:lang w:val="en-US" w:bidi="ar-SA"/>
        </w:rPr>
        <mc:AlternateContent>
          <mc:Choice Requires="wps">
            <w:drawing>
              <wp:anchor distT="0" distB="0" distL="114300" distR="114300" simplePos="0" relativeHeight="245928960" behindDoc="1" locked="0" layoutInCell="1" allowOverlap="1">
                <wp:simplePos x="0" y="0"/>
                <wp:positionH relativeFrom="page">
                  <wp:posOffset>123825</wp:posOffset>
                </wp:positionH>
                <wp:positionV relativeFrom="paragraph">
                  <wp:posOffset>588645</wp:posOffset>
                </wp:positionV>
                <wp:extent cx="4876165" cy="609600"/>
                <wp:effectExtent l="0" t="0" r="0" b="0"/>
                <wp:wrapNone/>
                <wp:docPr id="12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68" type="#_x0000_t202" style="position:absolute;left:0;text-align:left;margin-left:9.75pt;margin-top:46.35pt;width:383.95pt;height:48pt;rotation:-45;z-index:-2573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45" w:name="四、质量记录_"/>
      <w:bookmarkStart w:id="46" w:name="_bookmark22"/>
      <w:bookmarkEnd w:id="45"/>
      <w:bookmarkEnd w:id="46"/>
      <w:r w:rsidR="006C1406">
        <w:rPr>
          <w:rFonts w:ascii="黑体" w:eastAsia="黑体" w:hint="eastAsia"/>
        </w:rPr>
        <w:t>四、质量记录</w:t>
      </w:r>
    </w:p>
    <w:p w:rsidR="00E64166" w:rsidRDefault="00E64166">
      <w:pPr>
        <w:pStyle w:val="a3"/>
        <w:spacing w:before="12"/>
        <w:rPr>
          <w:rFonts w:ascii="黑体"/>
          <w:sz w:val="4"/>
        </w:r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4763"/>
      </w:tblGrid>
      <w:tr w:rsidR="00E64166">
        <w:trPr>
          <w:trHeight w:val="393"/>
        </w:trPr>
        <w:tc>
          <w:tcPr>
            <w:tcW w:w="624" w:type="dxa"/>
            <w:vMerge w:val="restart"/>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spacing w:before="6"/>
              <w:rPr>
                <w:rFonts w:ascii="黑体"/>
                <w:sz w:val="17"/>
              </w:rPr>
            </w:pPr>
          </w:p>
          <w:p w:rsidR="00E64166" w:rsidRDefault="006C1406">
            <w:pPr>
              <w:pStyle w:val="TableParagraph"/>
              <w:spacing w:before="1" w:line="410" w:lineRule="auto"/>
              <w:ind w:left="220" w:right="211"/>
              <w:jc w:val="both"/>
              <w:rPr>
                <w:sz w:val="18"/>
              </w:rPr>
            </w:pPr>
            <w:r>
              <w:rPr>
                <w:sz w:val="18"/>
              </w:rPr>
              <w:t>质量记录清单</w:t>
            </w:r>
          </w:p>
        </w:tc>
        <w:tc>
          <w:tcPr>
            <w:tcW w:w="4763" w:type="dxa"/>
          </w:tcPr>
          <w:p w:rsidR="00E64166" w:rsidRDefault="006C1406">
            <w:pPr>
              <w:pStyle w:val="TableParagraph"/>
              <w:spacing w:before="81"/>
              <w:ind w:left="107"/>
              <w:rPr>
                <w:sz w:val="18"/>
              </w:rPr>
            </w:pPr>
            <w:r>
              <w:rPr>
                <w:sz w:val="18"/>
              </w:rPr>
              <w:t>设计及变更文件</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3"/>
              <w:ind w:left="107"/>
              <w:rPr>
                <w:sz w:val="18"/>
              </w:rPr>
            </w:pPr>
            <w:r>
              <w:rPr>
                <w:sz w:val="18"/>
              </w:rPr>
              <w:t>原材料质量证明文件和检验报告</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混凝土质量证明文件</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钢筋接头试验报告</w:t>
            </w:r>
          </w:p>
        </w:tc>
      </w:tr>
      <w:tr w:rsidR="00E64166">
        <w:trPr>
          <w:trHeight w:val="393"/>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钢筋套筒与灌浆连接匹配性工艺检验报告</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3"/>
              <w:ind w:left="107"/>
              <w:rPr>
                <w:sz w:val="18"/>
              </w:rPr>
            </w:pPr>
            <w:r>
              <w:rPr>
                <w:sz w:val="18"/>
              </w:rPr>
              <w:t>预应力筋用锚具、连接器质量证明文件和抽样检验报告</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预应力筋安装、张拉检验记录</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预制构件质量处理方案和验收记录</w:t>
            </w:r>
          </w:p>
        </w:tc>
      </w:tr>
      <w:tr w:rsidR="00E64166">
        <w:trPr>
          <w:trHeight w:val="393"/>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1"/>
              <w:ind w:left="107"/>
              <w:rPr>
                <w:sz w:val="18"/>
              </w:rPr>
            </w:pPr>
            <w:r>
              <w:rPr>
                <w:sz w:val="18"/>
              </w:rPr>
              <w:t>隐蔽工程验收记录</w:t>
            </w:r>
          </w:p>
        </w:tc>
      </w:tr>
      <w:tr w:rsidR="00E64166">
        <w:trPr>
          <w:trHeight w:val="395"/>
        </w:trPr>
        <w:tc>
          <w:tcPr>
            <w:tcW w:w="624" w:type="dxa"/>
            <w:vMerge/>
            <w:tcBorders>
              <w:top w:val="nil"/>
            </w:tcBorders>
          </w:tcPr>
          <w:p w:rsidR="00E64166" w:rsidRDefault="00E64166">
            <w:pPr>
              <w:rPr>
                <w:sz w:val="2"/>
                <w:szCs w:val="2"/>
              </w:rPr>
            </w:pPr>
          </w:p>
        </w:tc>
        <w:tc>
          <w:tcPr>
            <w:tcW w:w="4763" w:type="dxa"/>
          </w:tcPr>
          <w:p w:rsidR="00E64166" w:rsidRDefault="006C1406">
            <w:pPr>
              <w:pStyle w:val="TableParagraph"/>
              <w:spacing w:before="83"/>
              <w:ind w:left="107"/>
              <w:rPr>
                <w:sz w:val="18"/>
              </w:rPr>
            </w:pPr>
            <w:r>
              <w:rPr>
                <w:sz w:val="18"/>
              </w:rPr>
              <w:t>其他必要的文件和记录</w:t>
            </w:r>
          </w:p>
        </w:tc>
      </w:tr>
    </w:tbl>
    <w:p w:rsidR="00E64166" w:rsidRDefault="00E64166">
      <w:pPr>
        <w:pStyle w:val="a3"/>
        <w:rPr>
          <w:rFonts w:ascii="黑体"/>
          <w:sz w:val="20"/>
        </w:rPr>
      </w:pPr>
    </w:p>
    <w:p w:rsidR="00E64166" w:rsidRDefault="00E64166">
      <w:pPr>
        <w:pStyle w:val="a3"/>
        <w:spacing w:before="11"/>
        <w:rPr>
          <w:rFonts w:ascii="黑体"/>
          <w:sz w:val="15"/>
        </w:rPr>
      </w:pPr>
    </w:p>
    <w:p w:rsidR="00E64166" w:rsidRDefault="006C1406">
      <w:pPr>
        <w:pStyle w:val="a3"/>
        <w:ind w:left="1553"/>
      </w:pPr>
      <w:r>
        <w:t xml:space="preserve"> </w:t>
      </w:r>
    </w:p>
    <w:p w:rsidR="00E64166" w:rsidRDefault="006C1406">
      <w:pPr>
        <w:pStyle w:val="a3"/>
        <w:spacing w:before="127"/>
        <w:ind w:left="1553"/>
      </w:pPr>
      <w:r>
        <w:t xml:space="preserve"> </w:t>
      </w:r>
    </w:p>
    <w:p w:rsidR="00E64166" w:rsidRDefault="00E64166">
      <w:pPr>
        <w:sectPr w:rsidR="00E64166">
          <w:headerReference w:type="default" r:id="rId132"/>
          <w:footerReference w:type="default" r:id="rId133"/>
          <w:pgSz w:w="7940" w:h="11520"/>
          <w:pgMar w:top="1060" w:right="0" w:bottom="980" w:left="0" w:header="0" w:footer="785" w:gutter="0"/>
          <w:pgNumType w:start="37"/>
          <w:cols w:space="720"/>
        </w:sectPr>
      </w:pPr>
    </w:p>
    <w:p w:rsidR="00E64166" w:rsidRDefault="006C1406">
      <w:pPr>
        <w:pStyle w:val="a3"/>
        <w:spacing w:before="66"/>
        <w:ind w:left="1133"/>
        <w:rPr>
          <w:rFonts w:ascii="黑体" w:eastAsia="黑体"/>
        </w:rPr>
      </w:pPr>
      <w:r>
        <w:rPr>
          <w:rFonts w:ascii="黑体" w:eastAsia="黑体" w:hint="eastAsia"/>
        </w:rPr>
        <w:lastRenderedPageBreak/>
        <w:t>五、出厂管理</w:t>
      </w:r>
    </w:p>
    <w:p w:rsidR="00E64166" w:rsidRDefault="006C1406">
      <w:pPr>
        <w:pStyle w:val="a4"/>
        <w:numPr>
          <w:ilvl w:val="0"/>
          <w:numId w:val="14"/>
        </w:numPr>
        <w:tabs>
          <w:tab w:val="left" w:pos="1766"/>
        </w:tabs>
        <w:rPr>
          <w:sz w:val="21"/>
        </w:rPr>
      </w:pPr>
      <w:r>
        <w:rPr>
          <w:spacing w:val="-3"/>
          <w:sz w:val="21"/>
        </w:rPr>
        <w:t>制度建设：制定预制构件出厂检验制度。</w:t>
      </w:r>
      <w:r>
        <w:rPr>
          <w:sz w:val="21"/>
        </w:rPr>
        <w:t xml:space="preserve"> </w:t>
      </w:r>
    </w:p>
    <w:p w:rsidR="00E64166" w:rsidRDefault="006C1406">
      <w:pPr>
        <w:pStyle w:val="a4"/>
        <w:numPr>
          <w:ilvl w:val="0"/>
          <w:numId w:val="14"/>
        </w:numPr>
        <w:tabs>
          <w:tab w:val="left" w:pos="1766"/>
        </w:tabs>
        <w:spacing w:line="350" w:lineRule="auto"/>
        <w:ind w:left="1133" w:right="1124" w:firstLine="420"/>
        <w:rPr>
          <w:sz w:val="21"/>
        </w:rPr>
      </w:pPr>
      <w:r>
        <w:rPr>
          <w:spacing w:val="-4"/>
          <w:sz w:val="21"/>
        </w:rPr>
        <w:t>出厂检验：出厂前，对预制构件成品质量进行验收，并</w:t>
      </w:r>
      <w:r>
        <w:rPr>
          <w:spacing w:val="-3"/>
          <w:sz w:val="21"/>
        </w:rPr>
        <w:t>出具出厂质量证明文件，填写出厂合格证。</w:t>
      </w:r>
    </w:p>
    <w:p w:rsidR="00E64166" w:rsidRDefault="006C1406">
      <w:pPr>
        <w:pStyle w:val="a4"/>
        <w:numPr>
          <w:ilvl w:val="0"/>
          <w:numId w:val="14"/>
        </w:numPr>
        <w:tabs>
          <w:tab w:val="left" w:pos="1766"/>
        </w:tabs>
        <w:spacing w:before="4" w:line="352" w:lineRule="auto"/>
        <w:ind w:left="1133" w:right="1021" w:firstLine="420"/>
        <w:rPr>
          <w:sz w:val="21"/>
        </w:rPr>
      </w:pPr>
      <w:r>
        <w:rPr>
          <w:spacing w:val="-13"/>
          <w:sz w:val="21"/>
        </w:rPr>
        <w:t>质量证明文件包括：出厂合格证、混凝土强度检验报告、</w:t>
      </w:r>
      <w:r>
        <w:rPr>
          <w:spacing w:val="-6"/>
          <w:sz w:val="21"/>
        </w:rPr>
        <w:t>钢筋套筒等其他构件钢筋连接类型的工艺检验报告、合同要求</w:t>
      </w:r>
      <w:r>
        <w:rPr>
          <w:spacing w:val="-4"/>
          <w:sz w:val="21"/>
        </w:rPr>
        <w:t>的其他质量证明文件。</w:t>
      </w:r>
    </w:p>
    <w:p w:rsidR="00E64166" w:rsidRDefault="00B409EB">
      <w:pPr>
        <w:pStyle w:val="a3"/>
        <w:spacing w:line="269" w:lineRule="exact"/>
        <w:ind w:left="1553"/>
      </w:pPr>
      <w:r>
        <w:rPr>
          <w:noProof/>
          <w:lang w:val="en-US" w:bidi="ar-SA"/>
        </w:rPr>
        <mc:AlternateContent>
          <mc:Choice Requires="wps">
            <w:drawing>
              <wp:anchor distT="0" distB="0" distL="114300" distR="114300" simplePos="0" relativeHeight="245929984" behindDoc="1" locked="0" layoutInCell="1" allowOverlap="1">
                <wp:simplePos x="0" y="0"/>
                <wp:positionH relativeFrom="page">
                  <wp:posOffset>123825</wp:posOffset>
                </wp:positionH>
                <wp:positionV relativeFrom="paragraph">
                  <wp:posOffset>850900</wp:posOffset>
                </wp:positionV>
                <wp:extent cx="4876165" cy="609600"/>
                <wp:effectExtent l="0" t="0" r="0" b="0"/>
                <wp:wrapNone/>
                <wp:docPr id="124"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69" type="#_x0000_t202" style="position:absolute;left:0;text-align:left;margin-left:9.75pt;margin-top:67pt;width:383.95pt;height:48pt;rotation:-45;z-index:-2573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t xml:space="preserve"> </w:t>
      </w:r>
    </w:p>
    <w:p w:rsidR="00E64166" w:rsidRDefault="00E64166">
      <w:pPr>
        <w:pStyle w:val="a3"/>
        <w:spacing w:before="6"/>
        <w:rPr>
          <w:sz w:val="8"/>
        </w:rPr>
      </w:pPr>
    </w:p>
    <w:tbl>
      <w:tblPr>
        <w:tblStyle w:val="TableNormal"/>
        <w:tblW w:w="0" w:type="auto"/>
        <w:tblInd w:w="2781" w:type="dxa"/>
        <w:tblLayout w:type="fixed"/>
        <w:tblLook w:val="01E0" w:firstRow="1" w:lastRow="1" w:firstColumn="1" w:lastColumn="1" w:noHBand="0" w:noVBand="0"/>
      </w:tblPr>
      <w:tblGrid>
        <w:gridCol w:w="2384"/>
      </w:tblGrid>
      <w:tr w:rsidR="00E64166">
        <w:trPr>
          <w:trHeight w:val="2744"/>
        </w:trPr>
        <w:tc>
          <w:tcPr>
            <w:tcW w:w="2384" w:type="dxa"/>
          </w:tcPr>
          <w:p w:rsidR="00E64166" w:rsidRDefault="006C1406">
            <w:pPr>
              <w:pStyle w:val="TableParagraph"/>
              <w:ind w:left="200"/>
              <w:rPr>
                <w:sz w:val="20"/>
              </w:rPr>
            </w:pPr>
            <w:r>
              <w:rPr>
                <w:noProof/>
                <w:sz w:val="20"/>
                <w:lang w:val="en-US" w:bidi="ar-SA"/>
              </w:rPr>
              <w:drawing>
                <wp:inline distT="0" distB="0" distL="0" distR="0">
                  <wp:extent cx="1256538" cy="1691639"/>
                  <wp:effectExtent l="0" t="0" r="0" b="0"/>
                  <wp:docPr id="18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jpeg"/>
                          <pic:cNvPicPr/>
                        </pic:nvPicPr>
                        <pic:blipFill>
                          <a:blip r:embed="rId134" cstate="print"/>
                          <a:stretch>
                            <a:fillRect/>
                          </a:stretch>
                        </pic:blipFill>
                        <pic:spPr>
                          <a:xfrm>
                            <a:off x="0" y="0"/>
                            <a:ext cx="1256538" cy="1691639"/>
                          </a:xfrm>
                          <a:prstGeom prst="rect">
                            <a:avLst/>
                          </a:prstGeom>
                        </pic:spPr>
                      </pic:pic>
                    </a:graphicData>
                  </a:graphic>
                </wp:inline>
              </w:drawing>
            </w:r>
          </w:p>
        </w:tc>
      </w:tr>
      <w:tr w:rsidR="00E64166">
        <w:trPr>
          <w:trHeight w:val="273"/>
        </w:trPr>
        <w:tc>
          <w:tcPr>
            <w:tcW w:w="2384" w:type="dxa"/>
          </w:tcPr>
          <w:p w:rsidR="00E64166" w:rsidRDefault="006C1406">
            <w:pPr>
              <w:pStyle w:val="TableParagraph"/>
              <w:spacing w:before="54" w:line="199" w:lineRule="exact"/>
              <w:ind w:left="294"/>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6.7 </w:t>
            </w:r>
            <w:r>
              <w:rPr>
                <w:rFonts w:ascii="黑体" w:eastAsia="黑体" w:hint="eastAsia"/>
                <w:sz w:val="18"/>
              </w:rPr>
              <w:t>成品验收记录表</w:t>
            </w:r>
          </w:p>
        </w:tc>
      </w:tr>
    </w:tbl>
    <w:p w:rsidR="00E64166" w:rsidRDefault="00E64166">
      <w:pPr>
        <w:spacing w:line="199" w:lineRule="exact"/>
        <w:rPr>
          <w:rFonts w:ascii="黑体" w:eastAsia="黑体"/>
          <w:sz w:val="18"/>
        </w:rPr>
        <w:sectPr w:rsidR="00E64166">
          <w:headerReference w:type="default" r:id="rId135"/>
          <w:footerReference w:type="default" r:id="rId136"/>
          <w:pgSz w:w="7940" w:h="11520"/>
          <w:pgMar w:top="1120" w:right="0" w:bottom="1060" w:left="0" w:header="930" w:footer="865" w:gutter="0"/>
          <w:pgNumType w:start="38"/>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47" w:name="第七章__安全与职业健康管理_"/>
      <w:bookmarkStart w:id="48" w:name="一、安全管理_"/>
      <w:bookmarkStart w:id="49" w:name="_bookmark23"/>
      <w:bookmarkStart w:id="50" w:name="_bookmark24"/>
      <w:bookmarkEnd w:id="47"/>
      <w:bookmarkEnd w:id="48"/>
      <w:bookmarkEnd w:id="49"/>
      <w:bookmarkEnd w:id="50"/>
      <w:r>
        <w:rPr>
          <w:rFonts w:ascii="黑体" w:eastAsia="黑体" w:hint="eastAsia"/>
        </w:rPr>
        <w:t>一、安全管理</w:t>
      </w:r>
    </w:p>
    <w:p w:rsidR="00E64166" w:rsidRDefault="006C1406">
      <w:pPr>
        <w:pStyle w:val="1"/>
        <w:tabs>
          <w:tab w:val="left" w:pos="1143"/>
        </w:tabs>
        <w:ind w:left="183"/>
      </w:pPr>
      <w:r>
        <w:br w:type="column"/>
      </w:r>
      <w:r>
        <w:lastRenderedPageBreak/>
        <w:t>第七章</w:t>
      </w:r>
      <w:r>
        <w:tab/>
      </w:r>
      <w:r>
        <w:t>安全与职业健康管理</w:t>
      </w:r>
    </w:p>
    <w:p w:rsidR="00E64166" w:rsidRDefault="00E64166">
      <w:pPr>
        <w:sectPr w:rsidR="00E64166">
          <w:pgSz w:w="7940" w:h="11520"/>
          <w:pgMar w:top="1120" w:right="0" w:bottom="1060" w:left="0" w:header="930" w:footer="865" w:gutter="0"/>
          <w:cols w:num="2" w:space="720" w:equalWidth="0">
            <w:col w:w="2396" w:space="40"/>
            <w:col w:w="5504"/>
          </w:cols>
        </w:sectPr>
      </w:pPr>
    </w:p>
    <w:p w:rsidR="00E64166" w:rsidRDefault="006C1406">
      <w:pPr>
        <w:pStyle w:val="a4"/>
        <w:numPr>
          <w:ilvl w:val="0"/>
          <w:numId w:val="13"/>
        </w:numPr>
        <w:tabs>
          <w:tab w:val="left" w:pos="1766"/>
        </w:tabs>
        <w:rPr>
          <w:sz w:val="21"/>
        </w:rPr>
      </w:pPr>
      <w:r>
        <w:rPr>
          <w:spacing w:val="-3"/>
          <w:sz w:val="21"/>
        </w:rPr>
        <w:lastRenderedPageBreak/>
        <w:t>机构建设：建立健全安全生产组织机构。</w:t>
      </w:r>
      <w:r>
        <w:rPr>
          <w:sz w:val="21"/>
        </w:rPr>
        <w:t xml:space="preserve"> </w:t>
      </w:r>
    </w:p>
    <w:p w:rsidR="00E64166" w:rsidRDefault="006C1406">
      <w:pPr>
        <w:pStyle w:val="a4"/>
        <w:numPr>
          <w:ilvl w:val="0"/>
          <w:numId w:val="13"/>
        </w:numPr>
        <w:tabs>
          <w:tab w:val="left" w:pos="1766"/>
        </w:tabs>
        <w:spacing w:before="124" w:line="352" w:lineRule="auto"/>
        <w:ind w:left="1133" w:right="1125" w:firstLine="420"/>
        <w:rPr>
          <w:sz w:val="21"/>
        </w:rPr>
      </w:pPr>
      <w:r>
        <w:rPr>
          <w:spacing w:val="-4"/>
          <w:sz w:val="21"/>
        </w:rPr>
        <w:t>制度建设：制定安全生产责任制、安全生产管理办法，</w:t>
      </w:r>
      <w:r>
        <w:rPr>
          <w:spacing w:val="-4"/>
          <w:sz w:val="21"/>
        </w:rPr>
        <w:t xml:space="preserve"> </w:t>
      </w:r>
      <w:r>
        <w:rPr>
          <w:spacing w:val="-3"/>
          <w:sz w:val="21"/>
        </w:rPr>
        <w:t>安全风险防控措施，定期召开安全生产例会。</w:t>
      </w:r>
      <w:r>
        <w:rPr>
          <w:sz w:val="21"/>
        </w:rPr>
        <w:t xml:space="preserve"> </w:t>
      </w:r>
    </w:p>
    <w:p w:rsidR="00E64166" w:rsidRDefault="006C1406">
      <w:pPr>
        <w:pStyle w:val="a4"/>
        <w:numPr>
          <w:ilvl w:val="0"/>
          <w:numId w:val="13"/>
        </w:numPr>
        <w:tabs>
          <w:tab w:val="left" w:pos="1766"/>
        </w:tabs>
        <w:spacing w:before="0" w:line="268" w:lineRule="exact"/>
        <w:rPr>
          <w:sz w:val="21"/>
        </w:rPr>
      </w:pPr>
      <w:r>
        <w:rPr>
          <w:spacing w:val="-3"/>
          <w:sz w:val="21"/>
        </w:rPr>
        <w:t>安全交底：按规定进行安全交底，并留有记录。</w:t>
      </w:r>
      <w:r>
        <w:rPr>
          <w:spacing w:val="-3"/>
          <w:sz w:val="21"/>
        </w:rPr>
        <w:t xml:space="preserve"> </w:t>
      </w:r>
    </w:p>
    <w:p w:rsidR="00E64166" w:rsidRDefault="006C1406">
      <w:pPr>
        <w:pStyle w:val="a4"/>
        <w:numPr>
          <w:ilvl w:val="0"/>
          <w:numId w:val="13"/>
        </w:numPr>
        <w:tabs>
          <w:tab w:val="left" w:pos="1766"/>
        </w:tabs>
        <w:spacing w:line="352" w:lineRule="auto"/>
        <w:ind w:left="1133" w:right="1124" w:firstLine="420"/>
        <w:rPr>
          <w:sz w:val="21"/>
        </w:rPr>
      </w:pPr>
      <w:r>
        <w:rPr>
          <w:spacing w:val="-4"/>
          <w:sz w:val="21"/>
        </w:rPr>
        <w:t>安全检查：按规定定期组织开展安全和消防隐患排查，</w:t>
      </w:r>
      <w:r>
        <w:rPr>
          <w:spacing w:val="-4"/>
          <w:sz w:val="21"/>
        </w:rPr>
        <w:t xml:space="preserve"> </w:t>
      </w:r>
      <w:r>
        <w:rPr>
          <w:spacing w:val="-3"/>
          <w:sz w:val="21"/>
        </w:rPr>
        <w:t>做好日常安全和消防检查，并有记录。</w:t>
      </w:r>
      <w:r>
        <w:rPr>
          <w:sz w:val="21"/>
        </w:rPr>
        <w:t xml:space="preserve"> </w:t>
      </w:r>
    </w:p>
    <w:p w:rsidR="00E64166" w:rsidRDefault="006C1406">
      <w:pPr>
        <w:pStyle w:val="a4"/>
        <w:numPr>
          <w:ilvl w:val="0"/>
          <w:numId w:val="13"/>
        </w:numPr>
        <w:tabs>
          <w:tab w:val="left" w:pos="1766"/>
        </w:tabs>
        <w:spacing w:before="0" w:line="352" w:lineRule="auto"/>
        <w:ind w:left="1133" w:right="1020" w:firstLine="420"/>
        <w:rPr>
          <w:sz w:val="21"/>
        </w:rPr>
      </w:pPr>
      <w:r>
        <w:rPr>
          <w:spacing w:val="-12"/>
          <w:sz w:val="21"/>
        </w:rPr>
        <w:t>宣传教育：定期组织开展安全生产培训和企业文化宣传，</w:t>
      </w:r>
      <w:r>
        <w:rPr>
          <w:spacing w:val="-12"/>
          <w:sz w:val="21"/>
        </w:rPr>
        <w:t xml:space="preserve"> </w:t>
      </w:r>
      <w:r>
        <w:rPr>
          <w:spacing w:val="-6"/>
          <w:sz w:val="21"/>
        </w:rPr>
        <w:t>定期组织开展消防应急演练。</w:t>
      </w:r>
      <w:r>
        <w:rPr>
          <w:sz w:val="21"/>
        </w:rPr>
        <w:t xml:space="preserve"> </w:t>
      </w:r>
    </w:p>
    <w:p w:rsidR="00E64166" w:rsidRDefault="00B409EB">
      <w:pPr>
        <w:pStyle w:val="a3"/>
        <w:spacing w:line="268" w:lineRule="exact"/>
        <w:ind w:left="1133"/>
        <w:rPr>
          <w:rFonts w:ascii="黑体" w:eastAsia="黑体"/>
        </w:rPr>
      </w:pPr>
      <w:r>
        <w:rPr>
          <w:noProof/>
          <w:lang w:val="en-US" w:bidi="ar-SA"/>
        </w:rPr>
        <mc:AlternateContent>
          <mc:Choice Requires="wps">
            <w:drawing>
              <wp:anchor distT="0" distB="0" distL="114300" distR="114300" simplePos="0" relativeHeight="245931008" behindDoc="1" locked="0" layoutInCell="1" allowOverlap="1">
                <wp:simplePos x="0" y="0"/>
                <wp:positionH relativeFrom="page">
                  <wp:posOffset>123825</wp:posOffset>
                </wp:positionH>
                <wp:positionV relativeFrom="paragraph">
                  <wp:posOffset>98425</wp:posOffset>
                </wp:positionV>
                <wp:extent cx="4876165" cy="609600"/>
                <wp:effectExtent l="0" t="0" r="0" b="0"/>
                <wp:wrapNone/>
                <wp:docPr id="12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70" type="#_x0000_t202" style="position:absolute;left:0;text-align:left;margin-left:9.75pt;margin-top:7.75pt;width:383.95pt;height:48pt;rotation:-45;z-index:-2573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51" w:name="二、职业健康管理_"/>
      <w:bookmarkStart w:id="52" w:name="_bookmark25"/>
      <w:bookmarkEnd w:id="51"/>
      <w:bookmarkEnd w:id="52"/>
      <w:r w:rsidR="006C1406">
        <w:rPr>
          <w:rFonts w:ascii="黑体" w:eastAsia="黑体" w:hint="eastAsia"/>
        </w:rPr>
        <w:t>二、职业健康管理</w:t>
      </w:r>
    </w:p>
    <w:p w:rsidR="00E64166" w:rsidRDefault="006C1406">
      <w:pPr>
        <w:pStyle w:val="a4"/>
        <w:numPr>
          <w:ilvl w:val="0"/>
          <w:numId w:val="12"/>
        </w:numPr>
        <w:tabs>
          <w:tab w:val="left" w:pos="1766"/>
        </w:tabs>
        <w:spacing w:before="126" w:line="350" w:lineRule="auto"/>
        <w:ind w:right="1125" w:firstLine="420"/>
        <w:rPr>
          <w:sz w:val="21"/>
        </w:rPr>
      </w:pPr>
      <w:r>
        <w:rPr>
          <w:spacing w:val="-4"/>
          <w:sz w:val="21"/>
        </w:rPr>
        <w:t>健康保障：定期组织员工职业健康和职业病检查，购买</w:t>
      </w:r>
      <w:r>
        <w:rPr>
          <w:spacing w:val="-2"/>
          <w:sz w:val="21"/>
        </w:rPr>
        <w:t>安全保险。</w:t>
      </w:r>
      <w:r>
        <w:rPr>
          <w:sz w:val="21"/>
        </w:rPr>
        <w:t xml:space="preserve"> </w:t>
      </w:r>
    </w:p>
    <w:p w:rsidR="00E64166" w:rsidRDefault="006C1406">
      <w:pPr>
        <w:pStyle w:val="a4"/>
        <w:numPr>
          <w:ilvl w:val="0"/>
          <w:numId w:val="12"/>
        </w:numPr>
        <w:tabs>
          <w:tab w:val="left" w:pos="1766"/>
        </w:tabs>
        <w:spacing w:before="5" w:after="39" w:line="352" w:lineRule="auto"/>
        <w:ind w:right="1124" w:firstLine="420"/>
        <w:rPr>
          <w:sz w:val="21"/>
        </w:rPr>
      </w:pPr>
      <w:r>
        <w:rPr>
          <w:spacing w:val="-4"/>
          <w:sz w:val="21"/>
        </w:rPr>
        <w:t>劳动保护：定期发放劳动保护用品和职业病防治防护用</w:t>
      </w:r>
      <w:r>
        <w:rPr>
          <w:spacing w:val="-3"/>
          <w:sz w:val="21"/>
        </w:rPr>
        <w:t>品、疫情防控用品等，并登记台账。</w:t>
      </w:r>
      <w:r>
        <w:rPr>
          <w:sz w:val="21"/>
        </w:rPr>
        <w:t xml:space="preserve"> </w:t>
      </w:r>
    </w:p>
    <w:tbl>
      <w:tblPr>
        <w:tblStyle w:val="TableNormal"/>
        <w:tblW w:w="0" w:type="auto"/>
        <w:tblInd w:w="940" w:type="dxa"/>
        <w:tblLayout w:type="fixed"/>
        <w:tblLook w:val="01E0" w:firstRow="1" w:lastRow="1" w:firstColumn="1" w:lastColumn="1" w:noHBand="0" w:noVBand="0"/>
      </w:tblPr>
      <w:tblGrid>
        <w:gridCol w:w="2995"/>
        <w:gridCol w:w="3090"/>
      </w:tblGrid>
      <w:tr w:rsidR="00E64166">
        <w:trPr>
          <w:trHeight w:val="1928"/>
        </w:trPr>
        <w:tc>
          <w:tcPr>
            <w:tcW w:w="2995" w:type="dxa"/>
          </w:tcPr>
          <w:p w:rsidR="00E64166" w:rsidRDefault="006C1406">
            <w:pPr>
              <w:pStyle w:val="TableParagraph"/>
              <w:ind w:left="200"/>
              <w:rPr>
                <w:sz w:val="20"/>
              </w:rPr>
            </w:pPr>
            <w:r>
              <w:rPr>
                <w:noProof/>
                <w:sz w:val="20"/>
                <w:lang w:val="en-US" w:bidi="ar-SA"/>
              </w:rPr>
              <w:drawing>
                <wp:inline distT="0" distB="0" distL="0" distR="0">
                  <wp:extent cx="1705008" cy="1115568"/>
                  <wp:effectExtent l="0" t="0" r="0" b="0"/>
                  <wp:docPr id="18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jpeg"/>
                          <pic:cNvPicPr/>
                        </pic:nvPicPr>
                        <pic:blipFill>
                          <a:blip r:embed="rId137" cstate="print"/>
                          <a:stretch>
                            <a:fillRect/>
                          </a:stretch>
                        </pic:blipFill>
                        <pic:spPr>
                          <a:xfrm>
                            <a:off x="0" y="0"/>
                            <a:ext cx="1705008" cy="1115568"/>
                          </a:xfrm>
                          <a:prstGeom prst="rect">
                            <a:avLst/>
                          </a:prstGeom>
                        </pic:spPr>
                      </pic:pic>
                    </a:graphicData>
                  </a:graphic>
                </wp:inline>
              </w:drawing>
            </w:r>
          </w:p>
        </w:tc>
        <w:tc>
          <w:tcPr>
            <w:tcW w:w="3090" w:type="dxa"/>
          </w:tcPr>
          <w:p w:rsidR="00E64166" w:rsidRDefault="006C1406">
            <w:pPr>
              <w:pStyle w:val="TableParagraph"/>
              <w:ind w:left="102"/>
              <w:rPr>
                <w:sz w:val="20"/>
              </w:rPr>
            </w:pPr>
            <w:r>
              <w:rPr>
                <w:noProof/>
                <w:sz w:val="20"/>
                <w:lang w:val="en-US" w:bidi="ar-SA"/>
              </w:rPr>
              <w:drawing>
                <wp:inline distT="0" distB="0" distL="0" distR="0">
                  <wp:extent cx="1770178" cy="1115568"/>
                  <wp:effectExtent l="0" t="0" r="0" b="0"/>
                  <wp:docPr id="18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jpeg"/>
                          <pic:cNvPicPr/>
                        </pic:nvPicPr>
                        <pic:blipFill>
                          <a:blip r:embed="rId138" cstate="print"/>
                          <a:stretch>
                            <a:fillRect/>
                          </a:stretch>
                        </pic:blipFill>
                        <pic:spPr>
                          <a:xfrm>
                            <a:off x="0" y="0"/>
                            <a:ext cx="1770178" cy="1115568"/>
                          </a:xfrm>
                          <a:prstGeom prst="rect">
                            <a:avLst/>
                          </a:prstGeom>
                        </pic:spPr>
                      </pic:pic>
                    </a:graphicData>
                  </a:graphic>
                </wp:inline>
              </w:drawing>
            </w:r>
          </w:p>
        </w:tc>
      </w:tr>
      <w:tr w:rsidR="00E64166">
        <w:trPr>
          <w:trHeight w:val="368"/>
        </w:trPr>
        <w:tc>
          <w:tcPr>
            <w:tcW w:w="2995" w:type="dxa"/>
          </w:tcPr>
          <w:p w:rsidR="00E64166" w:rsidRDefault="006C1406">
            <w:pPr>
              <w:pStyle w:val="TableParagraph"/>
              <w:spacing w:before="149" w:line="199" w:lineRule="exact"/>
              <w:ind w:left="728"/>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7.1 </w:t>
            </w:r>
            <w:r>
              <w:rPr>
                <w:rFonts w:ascii="黑体" w:eastAsia="黑体" w:hint="eastAsia"/>
                <w:sz w:val="18"/>
              </w:rPr>
              <w:t>安全生产教育</w:t>
            </w:r>
          </w:p>
        </w:tc>
        <w:tc>
          <w:tcPr>
            <w:tcW w:w="3090" w:type="dxa"/>
          </w:tcPr>
          <w:p w:rsidR="00E64166" w:rsidRDefault="006C1406">
            <w:pPr>
              <w:pStyle w:val="TableParagraph"/>
              <w:spacing w:before="147" w:line="201" w:lineRule="exact"/>
              <w:ind w:left="678"/>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7.2 </w:t>
            </w:r>
            <w:r>
              <w:rPr>
                <w:rFonts w:ascii="黑体" w:eastAsia="黑体" w:hint="eastAsia"/>
                <w:sz w:val="18"/>
              </w:rPr>
              <w:t>防暑用品发放</w:t>
            </w:r>
          </w:p>
        </w:tc>
      </w:tr>
    </w:tbl>
    <w:p w:rsidR="00E64166" w:rsidRDefault="00E64166">
      <w:pPr>
        <w:spacing w:line="201" w:lineRule="exact"/>
        <w:rPr>
          <w:rFonts w:ascii="黑体" w:eastAsia="黑体"/>
          <w:sz w:val="18"/>
        </w:rPr>
        <w:sectPr w:rsidR="00E64166">
          <w:type w:val="continuous"/>
          <w:pgSz w:w="7940" w:h="11520"/>
          <w:pgMar w:top="1060" w:right="0" w:bottom="280" w:left="0" w:header="720" w:footer="720" w:gutter="0"/>
          <w:cols w:space="720"/>
        </w:sectPr>
      </w:pPr>
    </w:p>
    <w:p w:rsidR="00E64166" w:rsidRDefault="00E64166">
      <w:pPr>
        <w:pStyle w:val="a3"/>
        <w:rPr>
          <w:sz w:val="20"/>
        </w:rPr>
      </w:pPr>
    </w:p>
    <w:p w:rsidR="00E64166" w:rsidRDefault="00E64166">
      <w:pPr>
        <w:pStyle w:val="a3"/>
        <w:spacing w:before="1"/>
        <w:rPr>
          <w:sz w:val="16"/>
        </w:rPr>
      </w:pPr>
    </w:p>
    <w:p w:rsidR="00E64166" w:rsidRDefault="006C1406">
      <w:pPr>
        <w:pStyle w:val="a3"/>
        <w:ind w:left="1133"/>
        <w:rPr>
          <w:rFonts w:ascii="黑体" w:eastAsia="黑体"/>
        </w:rPr>
      </w:pPr>
      <w:bookmarkStart w:id="53" w:name="第八章__环境管理_"/>
      <w:bookmarkStart w:id="54" w:name="一、厂区环境_"/>
      <w:bookmarkStart w:id="55" w:name="_bookmark26"/>
      <w:bookmarkStart w:id="56" w:name="_bookmark27"/>
      <w:bookmarkEnd w:id="53"/>
      <w:bookmarkEnd w:id="54"/>
      <w:bookmarkEnd w:id="55"/>
      <w:bookmarkEnd w:id="56"/>
      <w:r>
        <w:rPr>
          <w:rFonts w:ascii="黑体" w:eastAsia="黑体" w:hint="eastAsia"/>
        </w:rPr>
        <w:t>一、厂区环境</w:t>
      </w:r>
    </w:p>
    <w:p w:rsidR="00E64166" w:rsidRDefault="006C1406">
      <w:pPr>
        <w:pStyle w:val="1"/>
        <w:tabs>
          <w:tab w:val="left" w:pos="1743"/>
        </w:tabs>
        <w:ind w:left="783"/>
      </w:pPr>
      <w:r>
        <w:br w:type="column"/>
      </w:r>
      <w:r>
        <w:lastRenderedPageBreak/>
        <w:t>第八章</w:t>
      </w:r>
      <w:r>
        <w:tab/>
      </w:r>
      <w:r>
        <w:t>环境管理</w:t>
      </w:r>
    </w:p>
    <w:p w:rsidR="00E64166" w:rsidRDefault="00E64166">
      <w:pPr>
        <w:sectPr w:rsidR="00E64166">
          <w:pgSz w:w="7940" w:h="11520"/>
          <w:pgMar w:top="1120" w:right="0" w:bottom="1060" w:left="0" w:header="930" w:footer="865" w:gutter="0"/>
          <w:cols w:num="2" w:space="720" w:equalWidth="0">
            <w:col w:w="2396" w:space="40"/>
            <w:col w:w="5504"/>
          </w:cols>
        </w:sectPr>
      </w:pPr>
    </w:p>
    <w:p w:rsidR="00E64166" w:rsidRDefault="006C1406">
      <w:pPr>
        <w:pStyle w:val="a4"/>
        <w:numPr>
          <w:ilvl w:val="0"/>
          <w:numId w:val="11"/>
        </w:numPr>
        <w:tabs>
          <w:tab w:val="left" w:pos="1713"/>
        </w:tabs>
        <w:spacing w:line="350" w:lineRule="auto"/>
        <w:ind w:right="1020" w:firstLine="420"/>
        <w:rPr>
          <w:sz w:val="21"/>
        </w:rPr>
      </w:pPr>
      <w:r>
        <w:rPr>
          <w:noProof/>
          <w:lang w:val="en-US" w:bidi="ar-SA"/>
        </w:rPr>
        <w:lastRenderedPageBreak/>
        <w:drawing>
          <wp:anchor distT="0" distB="0" distL="0" distR="0" simplePos="0" relativeHeight="251737088" behindDoc="0" locked="0" layoutInCell="1" allowOverlap="1">
            <wp:simplePos x="0" y="0"/>
            <wp:positionH relativeFrom="page">
              <wp:posOffset>801369</wp:posOffset>
            </wp:positionH>
            <wp:positionV relativeFrom="paragraph">
              <wp:posOffset>556386</wp:posOffset>
            </wp:positionV>
            <wp:extent cx="1706798" cy="984123"/>
            <wp:effectExtent l="0" t="0" r="0" b="0"/>
            <wp:wrapNone/>
            <wp:docPr id="191" name="image97.jpe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jpeg"/>
                    <pic:cNvPicPr/>
                  </pic:nvPicPr>
                  <pic:blipFill>
                    <a:blip r:embed="rId139" cstate="print"/>
                    <a:stretch>
                      <a:fillRect/>
                    </a:stretch>
                  </pic:blipFill>
                  <pic:spPr>
                    <a:xfrm>
                      <a:off x="0" y="0"/>
                      <a:ext cx="1706798" cy="984123"/>
                    </a:xfrm>
                    <a:prstGeom prst="rect">
                      <a:avLst/>
                    </a:prstGeom>
                  </pic:spPr>
                </pic:pic>
              </a:graphicData>
            </a:graphic>
          </wp:anchor>
        </w:drawing>
      </w:r>
      <w:r>
        <w:rPr>
          <w:noProof/>
          <w:lang w:val="en-US" w:bidi="ar-SA"/>
        </w:rPr>
        <w:drawing>
          <wp:anchor distT="0" distB="0" distL="0" distR="0" simplePos="0" relativeHeight="251738112" behindDoc="0" locked="0" layoutInCell="1" allowOverlap="1">
            <wp:simplePos x="0" y="0"/>
            <wp:positionH relativeFrom="page">
              <wp:posOffset>2792095</wp:posOffset>
            </wp:positionH>
            <wp:positionV relativeFrom="paragraph">
              <wp:posOffset>556386</wp:posOffset>
            </wp:positionV>
            <wp:extent cx="1460995" cy="982979"/>
            <wp:effectExtent l="0" t="0" r="0" b="0"/>
            <wp:wrapNone/>
            <wp:docPr id="1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jpeg"/>
                    <pic:cNvPicPr/>
                  </pic:nvPicPr>
                  <pic:blipFill>
                    <a:blip r:embed="rId140" cstate="print"/>
                    <a:stretch>
                      <a:fillRect/>
                    </a:stretch>
                  </pic:blipFill>
                  <pic:spPr>
                    <a:xfrm>
                      <a:off x="0" y="0"/>
                      <a:ext cx="1460995" cy="982979"/>
                    </a:xfrm>
                    <a:prstGeom prst="rect">
                      <a:avLst/>
                    </a:prstGeom>
                  </pic:spPr>
                </pic:pic>
              </a:graphicData>
            </a:graphic>
          </wp:anchor>
        </w:drawing>
      </w:r>
      <w:r>
        <w:rPr>
          <w:spacing w:val="-8"/>
          <w:sz w:val="21"/>
        </w:rPr>
        <w:t>道路规划：设置大门通道、门卫、循环道路、停车线位，</w:t>
      </w:r>
      <w:r>
        <w:rPr>
          <w:spacing w:val="-8"/>
          <w:sz w:val="21"/>
        </w:rPr>
        <w:t xml:space="preserve"> </w:t>
      </w:r>
      <w:r>
        <w:rPr>
          <w:spacing w:val="-5"/>
          <w:sz w:val="21"/>
        </w:rPr>
        <w:t>设置导向、警示标识。</w:t>
      </w:r>
    </w:p>
    <w:tbl>
      <w:tblPr>
        <w:tblStyle w:val="TableNormal"/>
        <w:tblW w:w="0" w:type="auto"/>
        <w:tblInd w:w="1069" w:type="dxa"/>
        <w:tblLayout w:type="fixed"/>
        <w:tblLook w:val="01E0" w:firstRow="1" w:lastRow="1" w:firstColumn="1" w:lastColumn="1" w:noHBand="0" w:noVBand="0"/>
      </w:tblPr>
      <w:tblGrid>
        <w:gridCol w:w="3096"/>
        <w:gridCol w:w="2716"/>
      </w:tblGrid>
      <w:tr w:rsidR="00E64166">
        <w:trPr>
          <w:trHeight w:val="1596"/>
        </w:trPr>
        <w:tc>
          <w:tcPr>
            <w:tcW w:w="3096" w:type="dxa"/>
          </w:tcPr>
          <w:p w:rsidR="00E64166" w:rsidRDefault="00E64166">
            <w:pPr>
              <w:pStyle w:val="TableParagraph"/>
              <w:rPr>
                <w:rFonts w:ascii="Times New Roman"/>
              </w:rPr>
            </w:pPr>
          </w:p>
        </w:tc>
        <w:tc>
          <w:tcPr>
            <w:tcW w:w="2716" w:type="dxa"/>
          </w:tcPr>
          <w:p w:rsidR="00E64166" w:rsidRDefault="00E64166">
            <w:pPr>
              <w:pStyle w:val="TableParagraph"/>
              <w:rPr>
                <w:rFonts w:ascii="Times New Roman"/>
              </w:rPr>
            </w:pPr>
          </w:p>
        </w:tc>
      </w:tr>
      <w:tr w:rsidR="00E64166">
        <w:trPr>
          <w:trHeight w:val="361"/>
        </w:trPr>
        <w:tc>
          <w:tcPr>
            <w:tcW w:w="3096" w:type="dxa"/>
          </w:tcPr>
          <w:p w:rsidR="00E64166" w:rsidRDefault="006C1406">
            <w:pPr>
              <w:pStyle w:val="TableParagraph"/>
              <w:spacing w:before="8"/>
              <w:ind w:left="409"/>
              <w:rPr>
                <w:rFonts w:ascii="黑体" w:eastAsia="黑体"/>
                <w:sz w:val="18"/>
              </w:rPr>
            </w:pPr>
            <w:r>
              <w:rPr>
                <w:rFonts w:ascii="黑体" w:eastAsia="黑体" w:hint="eastAsia"/>
                <w:sz w:val="18"/>
              </w:rPr>
              <w:t>（</w:t>
            </w:r>
            <w:r>
              <w:rPr>
                <w:rFonts w:ascii="Times New Roman" w:eastAsia="Times New Roman"/>
                <w:sz w:val="18"/>
              </w:rPr>
              <w:t>a</w:t>
            </w:r>
            <w:r>
              <w:rPr>
                <w:rFonts w:ascii="黑体" w:eastAsia="黑体" w:hint="eastAsia"/>
                <w:sz w:val="18"/>
              </w:rPr>
              <w:t>）办公楼及厂区周边环境</w:t>
            </w:r>
          </w:p>
        </w:tc>
        <w:tc>
          <w:tcPr>
            <w:tcW w:w="2716" w:type="dxa"/>
          </w:tcPr>
          <w:p w:rsidR="00E64166" w:rsidRDefault="006C1406">
            <w:pPr>
              <w:pStyle w:val="TableParagraph"/>
              <w:spacing w:before="8"/>
              <w:ind w:left="794"/>
              <w:rPr>
                <w:rFonts w:ascii="黑体" w:eastAsia="黑体"/>
                <w:sz w:val="18"/>
              </w:rPr>
            </w:pPr>
            <w:r>
              <w:rPr>
                <w:rFonts w:ascii="黑体" w:eastAsia="黑体" w:hint="eastAsia"/>
                <w:sz w:val="18"/>
              </w:rPr>
              <w:t>（</w:t>
            </w:r>
            <w:r>
              <w:rPr>
                <w:rFonts w:ascii="Times New Roman" w:eastAsia="Times New Roman"/>
                <w:sz w:val="18"/>
              </w:rPr>
              <w:t>b</w:t>
            </w:r>
            <w:r>
              <w:rPr>
                <w:rFonts w:ascii="黑体" w:eastAsia="黑体" w:hint="eastAsia"/>
                <w:sz w:val="18"/>
              </w:rPr>
              <w:t>）出入大门</w:t>
            </w:r>
          </w:p>
        </w:tc>
      </w:tr>
      <w:tr w:rsidR="00E64166">
        <w:trPr>
          <w:trHeight w:val="297"/>
        </w:trPr>
        <w:tc>
          <w:tcPr>
            <w:tcW w:w="5812" w:type="dxa"/>
            <w:gridSpan w:val="2"/>
          </w:tcPr>
          <w:p w:rsidR="00E64166" w:rsidRDefault="006C1406">
            <w:pPr>
              <w:pStyle w:val="TableParagraph"/>
              <w:spacing w:before="42" w:line="219" w:lineRule="exact"/>
              <w:ind w:left="2257" w:right="2255"/>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8.1 </w:t>
            </w:r>
            <w:r>
              <w:rPr>
                <w:rFonts w:ascii="黑体" w:eastAsia="黑体" w:hint="eastAsia"/>
                <w:sz w:val="18"/>
              </w:rPr>
              <w:t>厂区布置</w:t>
            </w:r>
          </w:p>
        </w:tc>
      </w:tr>
    </w:tbl>
    <w:p w:rsidR="00E64166" w:rsidRDefault="00B409EB">
      <w:pPr>
        <w:pStyle w:val="a4"/>
        <w:numPr>
          <w:ilvl w:val="0"/>
          <w:numId w:val="11"/>
        </w:numPr>
        <w:tabs>
          <w:tab w:val="left" w:pos="1713"/>
        </w:tabs>
        <w:spacing w:before="122"/>
        <w:ind w:left="1712"/>
        <w:rPr>
          <w:sz w:val="21"/>
        </w:rPr>
      </w:pPr>
      <w:r>
        <w:rPr>
          <w:noProof/>
          <w:lang w:val="en-US" w:bidi="ar-SA"/>
        </w:rPr>
        <mc:AlternateContent>
          <mc:Choice Requires="wps">
            <w:drawing>
              <wp:anchor distT="0" distB="0" distL="114300" distR="114300" simplePos="0" relativeHeight="245934080" behindDoc="1" locked="0" layoutInCell="1" allowOverlap="1">
                <wp:simplePos x="0" y="0"/>
                <wp:positionH relativeFrom="page">
                  <wp:posOffset>123825</wp:posOffset>
                </wp:positionH>
                <wp:positionV relativeFrom="paragraph">
                  <wp:posOffset>173990</wp:posOffset>
                </wp:positionV>
                <wp:extent cx="4876165" cy="609600"/>
                <wp:effectExtent l="0" t="0" r="0" b="0"/>
                <wp:wrapNone/>
                <wp:docPr id="120"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71" type="#_x0000_t202" style="position:absolute;left:0;text-align:left;margin-left:9.75pt;margin-top:13.7pt;width:383.95pt;height:48pt;rotation:-45;z-index:-2573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围墙及绿化：设置封闭围墙，布置花草树木。</w:t>
      </w:r>
    </w:p>
    <w:p w:rsidR="00E64166" w:rsidRDefault="006C1406">
      <w:pPr>
        <w:pStyle w:val="a4"/>
        <w:numPr>
          <w:ilvl w:val="0"/>
          <w:numId w:val="11"/>
        </w:numPr>
        <w:tabs>
          <w:tab w:val="left" w:pos="1713"/>
        </w:tabs>
        <w:ind w:left="1712"/>
        <w:rPr>
          <w:sz w:val="21"/>
        </w:rPr>
      </w:pPr>
      <w:r>
        <w:rPr>
          <w:spacing w:val="-3"/>
          <w:sz w:val="21"/>
        </w:rPr>
        <w:t>厂区标识：企业标志、品牌标志、指示标志醒目。</w:t>
      </w:r>
    </w:p>
    <w:p w:rsidR="00E64166" w:rsidRDefault="00E64166">
      <w:pPr>
        <w:pStyle w:val="a3"/>
        <w:spacing w:before="8"/>
        <w:rPr>
          <w:sz w:val="8"/>
        </w:rPr>
      </w:pPr>
    </w:p>
    <w:tbl>
      <w:tblPr>
        <w:tblStyle w:val="TableNormal"/>
        <w:tblW w:w="0" w:type="auto"/>
        <w:tblInd w:w="1137" w:type="dxa"/>
        <w:tblLayout w:type="fixed"/>
        <w:tblLook w:val="01E0" w:firstRow="1" w:lastRow="1" w:firstColumn="1" w:lastColumn="1" w:noHBand="0" w:noVBand="0"/>
      </w:tblPr>
      <w:tblGrid>
        <w:gridCol w:w="3273"/>
        <w:gridCol w:w="2165"/>
      </w:tblGrid>
      <w:tr w:rsidR="00E64166">
        <w:trPr>
          <w:trHeight w:val="1949"/>
        </w:trPr>
        <w:tc>
          <w:tcPr>
            <w:tcW w:w="3273" w:type="dxa"/>
          </w:tcPr>
          <w:p w:rsidR="00E64166" w:rsidRDefault="006C1406">
            <w:pPr>
              <w:pStyle w:val="TableParagraph"/>
              <w:ind w:left="200"/>
              <w:rPr>
                <w:sz w:val="20"/>
              </w:rPr>
            </w:pPr>
            <w:r>
              <w:rPr>
                <w:noProof/>
                <w:sz w:val="20"/>
                <w:lang w:val="en-US" w:bidi="ar-SA"/>
              </w:rPr>
              <w:drawing>
                <wp:inline distT="0" distB="0" distL="0" distR="0">
                  <wp:extent cx="1672749" cy="1179576"/>
                  <wp:effectExtent l="0" t="0" r="0" b="0"/>
                  <wp:docPr id="19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jpeg"/>
                          <pic:cNvPicPr/>
                        </pic:nvPicPr>
                        <pic:blipFill>
                          <a:blip r:embed="rId141" cstate="print"/>
                          <a:stretch>
                            <a:fillRect/>
                          </a:stretch>
                        </pic:blipFill>
                        <pic:spPr>
                          <a:xfrm>
                            <a:off x="0" y="0"/>
                            <a:ext cx="1672749" cy="1179576"/>
                          </a:xfrm>
                          <a:prstGeom prst="rect">
                            <a:avLst/>
                          </a:prstGeom>
                        </pic:spPr>
                      </pic:pic>
                    </a:graphicData>
                  </a:graphic>
                </wp:inline>
              </w:drawing>
            </w:r>
          </w:p>
        </w:tc>
        <w:tc>
          <w:tcPr>
            <w:tcW w:w="2165" w:type="dxa"/>
          </w:tcPr>
          <w:p w:rsidR="00E64166" w:rsidRDefault="006C1406">
            <w:pPr>
              <w:pStyle w:val="TableParagraph"/>
              <w:ind w:left="423"/>
              <w:rPr>
                <w:sz w:val="20"/>
              </w:rPr>
            </w:pPr>
            <w:r>
              <w:rPr>
                <w:noProof/>
                <w:sz w:val="20"/>
                <w:lang w:val="en-US" w:bidi="ar-SA"/>
              </w:rPr>
              <w:drawing>
                <wp:inline distT="0" distB="0" distL="0" distR="0">
                  <wp:extent cx="974771" cy="1184148"/>
                  <wp:effectExtent l="0" t="0" r="0" b="0"/>
                  <wp:docPr id="197" name="image100.jpe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jpeg"/>
                          <pic:cNvPicPr/>
                        </pic:nvPicPr>
                        <pic:blipFill>
                          <a:blip r:embed="rId142" cstate="print"/>
                          <a:stretch>
                            <a:fillRect/>
                          </a:stretch>
                        </pic:blipFill>
                        <pic:spPr>
                          <a:xfrm>
                            <a:off x="0" y="0"/>
                            <a:ext cx="974771" cy="1184148"/>
                          </a:xfrm>
                          <a:prstGeom prst="rect">
                            <a:avLst/>
                          </a:prstGeom>
                        </pic:spPr>
                      </pic:pic>
                    </a:graphicData>
                  </a:graphic>
                </wp:inline>
              </w:drawing>
            </w:r>
          </w:p>
        </w:tc>
      </w:tr>
      <w:tr w:rsidR="00E64166">
        <w:trPr>
          <w:trHeight w:val="279"/>
        </w:trPr>
        <w:tc>
          <w:tcPr>
            <w:tcW w:w="3273" w:type="dxa"/>
          </w:tcPr>
          <w:p w:rsidR="00E64166" w:rsidRDefault="006C1406">
            <w:pPr>
              <w:pStyle w:val="TableParagraph"/>
              <w:spacing w:before="60" w:line="199" w:lineRule="exact"/>
              <w:ind w:left="624"/>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8.2 </w:t>
            </w:r>
            <w:r>
              <w:rPr>
                <w:rFonts w:ascii="黑体" w:eastAsia="黑体" w:hint="eastAsia"/>
                <w:sz w:val="18"/>
              </w:rPr>
              <w:t>厂区围墙和绿化</w:t>
            </w:r>
          </w:p>
        </w:tc>
        <w:tc>
          <w:tcPr>
            <w:tcW w:w="2165" w:type="dxa"/>
          </w:tcPr>
          <w:p w:rsidR="00E64166" w:rsidRDefault="006C1406">
            <w:pPr>
              <w:pStyle w:val="TableParagraph"/>
              <w:spacing w:before="58" w:line="201" w:lineRule="exact"/>
              <w:ind w:left="566"/>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8.3 </w:t>
            </w:r>
            <w:r>
              <w:rPr>
                <w:rFonts w:ascii="黑体" w:eastAsia="黑体" w:hint="eastAsia"/>
                <w:sz w:val="18"/>
              </w:rPr>
              <w:t>路牌指引</w:t>
            </w:r>
          </w:p>
        </w:tc>
      </w:tr>
    </w:tbl>
    <w:p w:rsidR="00E64166" w:rsidRDefault="006C1406">
      <w:pPr>
        <w:pStyle w:val="a4"/>
        <w:numPr>
          <w:ilvl w:val="0"/>
          <w:numId w:val="11"/>
        </w:numPr>
        <w:tabs>
          <w:tab w:val="left" w:pos="1713"/>
        </w:tabs>
        <w:spacing w:before="159"/>
        <w:ind w:left="1712"/>
        <w:rPr>
          <w:sz w:val="21"/>
        </w:rPr>
      </w:pPr>
      <w:r>
        <w:rPr>
          <w:spacing w:val="-3"/>
          <w:sz w:val="21"/>
        </w:rPr>
        <w:t>构件堆场：堆场硬化，排水通畅。</w:t>
      </w:r>
    </w:p>
    <w:p w:rsidR="00E64166" w:rsidRDefault="00E64166">
      <w:pPr>
        <w:pStyle w:val="a3"/>
        <w:rPr>
          <w:sz w:val="22"/>
        </w:rPr>
      </w:pPr>
    </w:p>
    <w:p w:rsidR="00E64166" w:rsidRDefault="00E64166">
      <w:pPr>
        <w:pStyle w:val="a3"/>
        <w:spacing w:before="8"/>
        <w:rPr>
          <w:sz w:val="18"/>
        </w:rPr>
      </w:pPr>
    </w:p>
    <w:p w:rsidR="00E64166" w:rsidRDefault="006C1406">
      <w:pPr>
        <w:pStyle w:val="a3"/>
        <w:ind w:left="1133"/>
        <w:rPr>
          <w:rFonts w:ascii="黑体" w:eastAsia="黑体"/>
        </w:rPr>
      </w:pPr>
      <w:bookmarkStart w:id="57" w:name="二、工位环境_"/>
      <w:bookmarkStart w:id="58" w:name="_bookmark28"/>
      <w:bookmarkEnd w:id="57"/>
      <w:bookmarkEnd w:id="58"/>
      <w:r>
        <w:rPr>
          <w:rFonts w:ascii="黑体" w:eastAsia="黑体" w:hint="eastAsia"/>
        </w:rPr>
        <w:t>二、工位环境</w:t>
      </w:r>
    </w:p>
    <w:p w:rsidR="00E64166" w:rsidRDefault="006C1406">
      <w:pPr>
        <w:pStyle w:val="a4"/>
        <w:numPr>
          <w:ilvl w:val="0"/>
          <w:numId w:val="10"/>
        </w:numPr>
        <w:tabs>
          <w:tab w:val="left" w:pos="1713"/>
        </w:tabs>
        <w:spacing w:before="125"/>
        <w:rPr>
          <w:sz w:val="21"/>
        </w:rPr>
      </w:pPr>
      <w:r>
        <w:rPr>
          <w:spacing w:val="-3"/>
          <w:sz w:val="21"/>
        </w:rPr>
        <w:t>工位周边：设置工器具存放区、半成品堆放区。</w:t>
      </w:r>
    </w:p>
    <w:p w:rsidR="00E64166" w:rsidRDefault="006C1406">
      <w:pPr>
        <w:pStyle w:val="a4"/>
        <w:numPr>
          <w:ilvl w:val="0"/>
          <w:numId w:val="10"/>
        </w:numPr>
        <w:tabs>
          <w:tab w:val="left" w:pos="1713"/>
        </w:tabs>
        <w:rPr>
          <w:sz w:val="21"/>
        </w:rPr>
      </w:pPr>
      <w:r>
        <w:rPr>
          <w:spacing w:val="-3"/>
          <w:sz w:val="21"/>
        </w:rPr>
        <w:t>通道设置：人行通道、观摩通道与生产线分开设置。</w:t>
      </w:r>
    </w:p>
    <w:p w:rsidR="00E64166" w:rsidRDefault="00E64166">
      <w:pPr>
        <w:rPr>
          <w:sz w:val="21"/>
        </w:rPr>
        <w:sectPr w:rsidR="00E64166">
          <w:type w:val="continuous"/>
          <w:pgSz w:w="7940" w:h="11520"/>
          <w:pgMar w:top="1060" w:right="0" w:bottom="280" w:left="0" w:header="720" w:footer="720" w:gutter="0"/>
          <w:cols w:space="720"/>
        </w:sectPr>
      </w:pPr>
    </w:p>
    <w:p w:rsidR="00E64166" w:rsidRDefault="006C1406">
      <w:pPr>
        <w:pStyle w:val="a3"/>
        <w:spacing w:before="66"/>
        <w:ind w:left="1133"/>
        <w:rPr>
          <w:rFonts w:ascii="黑体" w:eastAsia="黑体"/>
        </w:rPr>
      </w:pPr>
      <w:bookmarkStart w:id="59" w:name="三、雨污水排放_"/>
      <w:bookmarkStart w:id="60" w:name="_bookmark29"/>
      <w:bookmarkEnd w:id="59"/>
      <w:bookmarkEnd w:id="60"/>
      <w:r>
        <w:rPr>
          <w:rFonts w:ascii="黑体" w:eastAsia="黑体" w:hint="eastAsia"/>
        </w:rPr>
        <w:lastRenderedPageBreak/>
        <w:t>三、雨污水排放</w:t>
      </w:r>
    </w:p>
    <w:p w:rsidR="00E64166" w:rsidRDefault="006C1406">
      <w:pPr>
        <w:pStyle w:val="a4"/>
        <w:numPr>
          <w:ilvl w:val="0"/>
          <w:numId w:val="9"/>
        </w:numPr>
        <w:tabs>
          <w:tab w:val="left" w:pos="1713"/>
        </w:tabs>
        <w:rPr>
          <w:sz w:val="21"/>
        </w:rPr>
      </w:pPr>
      <w:r>
        <w:rPr>
          <w:spacing w:val="-2"/>
          <w:sz w:val="21"/>
        </w:rPr>
        <w:t>分流排放</w:t>
      </w:r>
    </w:p>
    <w:p w:rsidR="00E64166" w:rsidRDefault="00E64166">
      <w:pPr>
        <w:pStyle w:val="a3"/>
        <w:spacing w:before="12"/>
        <w:rPr>
          <w:sz w:val="4"/>
        </w:r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021"/>
      </w:tblGrid>
      <w:tr w:rsidR="00E64166">
        <w:trPr>
          <w:trHeight w:val="393"/>
        </w:trPr>
        <w:tc>
          <w:tcPr>
            <w:tcW w:w="991" w:type="dxa"/>
          </w:tcPr>
          <w:p w:rsidR="00E64166" w:rsidRDefault="006C1406">
            <w:pPr>
              <w:pStyle w:val="TableParagraph"/>
              <w:spacing w:before="81"/>
              <w:ind w:left="116" w:right="104"/>
              <w:jc w:val="center"/>
              <w:rPr>
                <w:sz w:val="18"/>
              </w:rPr>
            </w:pPr>
            <w:r>
              <w:rPr>
                <w:sz w:val="18"/>
              </w:rPr>
              <w:t>类型</w:t>
            </w:r>
          </w:p>
        </w:tc>
        <w:tc>
          <w:tcPr>
            <w:tcW w:w="4021" w:type="dxa"/>
          </w:tcPr>
          <w:p w:rsidR="00E64166" w:rsidRDefault="006C1406">
            <w:pPr>
              <w:pStyle w:val="TableParagraph"/>
              <w:spacing w:before="81"/>
              <w:ind w:left="100" w:right="88"/>
              <w:jc w:val="center"/>
              <w:rPr>
                <w:sz w:val="18"/>
              </w:rPr>
            </w:pPr>
            <w:r>
              <w:rPr>
                <w:sz w:val="18"/>
              </w:rPr>
              <w:t>处理措施</w:t>
            </w:r>
          </w:p>
        </w:tc>
      </w:tr>
      <w:tr w:rsidR="00E64166">
        <w:trPr>
          <w:trHeight w:val="395"/>
        </w:trPr>
        <w:tc>
          <w:tcPr>
            <w:tcW w:w="991" w:type="dxa"/>
          </w:tcPr>
          <w:p w:rsidR="00E64166" w:rsidRDefault="006C1406">
            <w:pPr>
              <w:pStyle w:val="TableParagraph"/>
              <w:spacing w:before="83"/>
              <w:ind w:left="116" w:right="104"/>
              <w:jc w:val="center"/>
              <w:rPr>
                <w:sz w:val="18"/>
              </w:rPr>
            </w:pPr>
            <w:r>
              <w:rPr>
                <w:sz w:val="18"/>
              </w:rPr>
              <w:t>雨水</w:t>
            </w:r>
          </w:p>
        </w:tc>
        <w:tc>
          <w:tcPr>
            <w:tcW w:w="4021" w:type="dxa"/>
          </w:tcPr>
          <w:p w:rsidR="00E64166" w:rsidRDefault="006C1406">
            <w:pPr>
              <w:pStyle w:val="TableParagraph"/>
              <w:spacing w:before="83"/>
              <w:ind w:left="102" w:right="88"/>
              <w:jc w:val="center"/>
              <w:rPr>
                <w:sz w:val="18"/>
              </w:rPr>
            </w:pPr>
            <w:r>
              <w:rPr>
                <w:sz w:val="18"/>
              </w:rPr>
              <w:t>单独排放或收集利用</w:t>
            </w:r>
          </w:p>
        </w:tc>
      </w:tr>
      <w:tr w:rsidR="00E64166">
        <w:trPr>
          <w:trHeight w:val="395"/>
        </w:trPr>
        <w:tc>
          <w:tcPr>
            <w:tcW w:w="991" w:type="dxa"/>
          </w:tcPr>
          <w:p w:rsidR="00E64166" w:rsidRDefault="006C1406">
            <w:pPr>
              <w:pStyle w:val="TableParagraph"/>
              <w:spacing w:before="81"/>
              <w:ind w:left="116" w:right="104"/>
              <w:jc w:val="center"/>
              <w:rPr>
                <w:sz w:val="18"/>
              </w:rPr>
            </w:pPr>
            <w:r>
              <w:rPr>
                <w:sz w:val="18"/>
              </w:rPr>
              <w:t>生活污水</w:t>
            </w:r>
          </w:p>
        </w:tc>
        <w:tc>
          <w:tcPr>
            <w:tcW w:w="4021" w:type="dxa"/>
          </w:tcPr>
          <w:p w:rsidR="00E64166" w:rsidRDefault="006C1406">
            <w:pPr>
              <w:pStyle w:val="TableParagraph"/>
              <w:spacing w:before="81"/>
              <w:ind w:left="103" w:right="88"/>
              <w:jc w:val="center"/>
              <w:rPr>
                <w:sz w:val="18"/>
              </w:rPr>
            </w:pPr>
            <w:r>
              <w:rPr>
                <w:sz w:val="18"/>
              </w:rPr>
              <w:t>排入城市生活污水管网或自建的化粪池、集水池</w:t>
            </w:r>
          </w:p>
        </w:tc>
      </w:tr>
      <w:tr w:rsidR="00E64166">
        <w:trPr>
          <w:trHeight w:val="395"/>
        </w:trPr>
        <w:tc>
          <w:tcPr>
            <w:tcW w:w="991" w:type="dxa"/>
          </w:tcPr>
          <w:p w:rsidR="00E64166" w:rsidRDefault="006C1406">
            <w:pPr>
              <w:pStyle w:val="TableParagraph"/>
              <w:spacing w:before="81"/>
              <w:ind w:left="116" w:right="104"/>
              <w:jc w:val="center"/>
              <w:rPr>
                <w:sz w:val="18"/>
              </w:rPr>
            </w:pPr>
            <w:r>
              <w:rPr>
                <w:sz w:val="18"/>
              </w:rPr>
              <w:t>食堂</w:t>
            </w:r>
          </w:p>
        </w:tc>
        <w:tc>
          <w:tcPr>
            <w:tcW w:w="4021" w:type="dxa"/>
          </w:tcPr>
          <w:p w:rsidR="00E64166" w:rsidRDefault="006C1406">
            <w:pPr>
              <w:pStyle w:val="TableParagraph"/>
              <w:spacing w:before="81"/>
              <w:ind w:left="100" w:right="88"/>
              <w:jc w:val="center"/>
              <w:rPr>
                <w:sz w:val="18"/>
              </w:rPr>
            </w:pPr>
            <w:r>
              <w:rPr>
                <w:sz w:val="18"/>
              </w:rPr>
              <w:t>设置隔油池，专业单位定期清运</w:t>
            </w:r>
          </w:p>
        </w:tc>
      </w:tr>
      <w:tr w:rsidR="00E64166">
        <w:trPr>
          <w:trHeight w:val="396"/>
        </w:trPr>
        <w:tc>
          <w:tcPr>
            <w:tcW w:w="991" w:type="dxa"/>
          </w:tcPr>
          <w:p w:rsidR="00E64166" w:rsidRDefault="006C1406">
            <w:pPr>
              <w:pStyle w:val="TableParagraph"/>
              <w:spacing w:before="81"/>
              <w:ind w:left="116" w:right="104"/>
              <w:jc w:val="center"/>
              <w:rPr>
                <w:sz w:val="18"/>
              </w:rPr>
            </w:pPr>
            <w:r>
              <w:rPr>
                <w:sz w:val="18"/>
              </w:rPr>
              <w:t>生产废水</w:t>
            </w:r>
          </w:p>
        </w:tc>
        <w:tc>
          <w:tcPr>
            <w:tcW w:w="4021" w:type="dxa"/>
          </w:tcPr>
          <w:p w:rsidR="00E64166" w:rsidRDefault="006C1406">
            <w:pPr>
              <w:pStyle w:val="TableParagraph"/>
              <w:spacing w:before="81"/>
              <w:ind w:left="100" w:right="88"/>
              <w:jc w:val="center"/>
              <w:rPr>
                <w:sz w:val="18"/>
              </w:rPr>
            </w:pPr>
            <w:r>
              <w:rPr>
                <w:sz w:val="18"/>
              </w:rPr>
              <w:t>排放进入废水循环利用系统</w:t>
            </w:r>
          </w:p>
        </w:tc>
      </w:tr>
    </w:tbl>
    <w:p w:rsidR="00E64166" w:rsidRDefault="006C1406">
      <w:pPr>
        <w:pStyle w:val="a4"/>
        <w:numPr>
          <w:ilvl w:val="0"/>
          <w:numId w:val="9"/>
        </w:numPr>
        <w:tabs>
          <w:tab w:val="left" w:pos="1713"/>
        </w:tabs>
        <w:spacing w:before="64"/>
        <w:rPr>
          <w:sz w:val="21"/>
        </w:rPr>
      </w:pPr>
      <w:r>
        <w:rPr>
          <w:noProof/>
          <w:lang w:val="en-US" w:bidi="ar-SA"/>
        </w:rPr>
        <w:drawing>
          <wp:anchor distT="0" distB="0" distL="0" distR="0" simplePos="0" relativeHeight="251740160" behindDoc="0" locked="0" layoutInCell="1" allowOverlap="1">
            <wp:simplePos x="0" y="0"/>
            <wp:positionH relativeFrom="page">
              <wp:posOffset>719455</wp:posOffset>
            </wp:positionH>
            <wp:positionV relativeFrom="paragraph">
              <wp:posOffset>281559</wp:posOffset>
            </wp:positionV>
            <wp:extent cx="1666875" cy="1188720"/>
            <wp:effectExtent l="0" t="0" r="0" b="0"/>
            <wp:wrapNone/>
            <wp:docPr id="1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jpeg"/>
                    <pic:cNvPicPr/>
                  </pic:nvPicPr>
                  <pic:blipFill>
                    <a:blip r:embed="rId143" cstate="print"/>
                    <a:stretch>
                      <a:fillRect/>
                    </a:stretch>
                  </pic:blipFill>
                  <pic:spPr>
                    <a:xfrm>
                      <a:off x="0" y="0"/>
                      <a:ext cx="1666875" cy="1188720"/>
                    </a:xfrm>
                    <a:prstGeom prst="rect">
                      <a:avLst/>
                    </a:prstGeom>
                  </pic:spPr>
                </pic:pic>
              </a:graphicData>
            </a:graphic>
          </wp:anchor>
        </w:drawing>
      </w:r>
      <w:r>
        <w:rPr>
          <w:noProof/>
          <w:lang w:val="en-US" w:bidi="ar-SA"/>
        </w:rPr>
        <w:drawing>
          <wp:anchor distT="0" distB="0" distL="0" distR="0" simplePos="0" relativeHeight="251741184" behindDoc="0" locked="0" layoutInCell="1" allowOverlap="1">
            <wp:simplePos x="0" y="0"/>
            <wp:positionH relativeFrom="page">
              <wp:posOffset>2526664</wp:posOffset>
            </wp:positionH>
            <wp:positionV relativeFrom="paragraph">
              <wp:posOffset>281559</wp:posOffset>
            </wp:positionV>
            <wp:extent cx="1789430" cy="1188720"/>
            <wp:effectExtent l="0" t="0" r="0" b="0"/>
            <wp:wrapNone/>
            <wp:docPr id="20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jpeg"/>
                    <pic:cNvPicPr/>
                  </pic:nvPicPr>
                  <pic:blipFill>
                    <a:blip r:embed="rId144" cstate="print"/>
                    <a:stretch>
                      <a:fillRect/>
                    </a:stretch>
                  </pic:blipFill>
                  <pic:spPr>
                    <a:xfrm>
                      <a:off x="0" y="0"/>
                      <a:ext cx="1789430" cy="1188720"/>
                    </a:xfrm>
                    <a:prstGeom prst="rect">
                      <a:avLst/>
                    </a:prstGeom>
                  </pic:spPr>
                </pic:pic>
              </a:graphicData>
            </a:graphic>
          </wp:anchor>
        </w:drawing>
      </w:r>
      <w:r w:rsidR="00B409EB">
        <w:rPr>
          <w:noProof/>
          <w:lang w:val="en-US" w:bidi="ar-SA"/>
        </w:rPr>
        <mc:AlternateContent>
          <mc:Choice Requires="wps">
            <w:drawing>
              <wp:anchor distT="0" distB="0" distL="114300" distR="114300" simplePos="0" relativeHeight="251742208" behindDoc="0" locked="0" layoutInCell="1" allowOverlap="1">
                <wp:simplePos x="0" y="0"/>
                <wp:positionH relativeFrom="page">
                  <wp:posOffset>123825</wp:posOffset>
                </wp:positionH>
                <wp:positionV relativeFrom="paragraph">
                  <wp:posOffset>853440</wp:posOffset>
                </wp:positionV>
                <wp:extent cx="4876165" cy="609600"/>
                <wp:effectExtent l="0" t="0" r="0" b="0"/>
                <wp:wrapNone/>
                <wp:docPr id="11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72" type="#_x0000_t202" style="position:absolute;left:0;text-align:left;margin-left:9.75pt;margin-top:67.2pt;width:383.95pt;height:48pt;rotation:-45;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Pr>
          <w:spacing w:val="-3"/>
          <w:sz w:val="21"/>
        </w:rPr>
        <w:t>排水沟：排水通畅并及时清理。</w:t>
      </w: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6C1406">
      <w:pPr>
        <w:spacing w:before="147"/>
        <w:ind w:left="1160"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8.4 </w:t>
      </w:r>
      <w:r>
        <w:rPr>
          <w:rFonts w:ascii="黑体" w:eastAsia="黑体" w:hint="eastAsia"/>
          <w:sz w:val="18"/>
        </w:rPr>
        <w:t>厂区内排水沟</w:t>
      </w:r>
    </w:p>
    <w:p w:rsidR="00E64166" w:rsidRDefault="006C1406">
      <w:pPr>
        <w:pStyle w:val="a4"/>
        <w:numPr>
          <w:ilvl w:val="0"/>
          <w:numId w:val="9"/>
        </w:numPr>
        <w:tabs>
          <w:tab w:val="left" w:pos="1713"/>
        </w:tabs>
        <w:spacing w:before="148"/>
        <w:rPr>
          <w:sz w:val="21"/>
        </w:rPr>
      </w:pPr>
      <w:r>
        <w:rPr>
          <w:spacing w:val="-3"/>
          <w:sz w:val="21"/>
        </w:rPr>
        <w:t>厂区地面：平整无积水。</w:t>
      </w:r>
    </w:p>
    <w:p w:rsidR="00E64166" w:rsidRDefault="00E64166">
      <w:pPr>
        <w:pStyle w:val="a3"/>
        <w:spacing w:before="3"/>
        <w:rPr>
          <w:sz w:val="6"/>
        </w:rPr>
      </w:pPr>
    </w:p>
    <w:tbl>
      <w:tblPr>
        <w:tblStyle w:val="TableNormal"/>
        <w:tblW w:w="0" w:type="auto"/>
        <w:tblInd w:w="2399" w:type="dxa"/>
        <w:tblLayout w:type="fixed"/>
        <w:tblLook w:val="01E0" w:firstRow="1" w:lastRow="1" w:firstColumn="1" w:lastColumn="1" w:noHBand="0" w:noVBand="0"/>
      </w:tblPr>
      <w:tblGrid>
        <w:gridCol w:w="3150"/>
      </w:tblGrid>
      <w:tr w:rsidR="00E64166">
        <w:trPr>
          <w:trHeight w:val="1998"/>
        </w:trPr>
        <w:tc>
          <w:tcPr>
            <w:tcW w:w="3150" w:type="dxa"/>
          </w:tcPr>
          <w:p w:rsidR="00E64166" w:rsidRDefault="006C1406">
            <w:pPr>
              <w:pStyle w:val="TableParagraph"/>
              <w:ind w:left="200"/>
              <w:rPr>
                <w:sz w:val="20"/>
              </w:rPr>
            </w:pPr>
            <w:r>
              <w:rPr>
                <w:noProof/>
                <w:sz w:val="20"/>
                <w:lang w:val="en-US" w:bidi="ar-SA"/>
              </w:rPr>
              <w:drawing>
                <wp:inline distT="0" distB="0" distL="0" distR="0">
                  <wp:extent cx="1758917" cy="1234440"/>
                  <wp:effectExtent l="0" t="0" r="0" b="0"/>
                  <wp:docPr id="20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jpeg"/>
                          <pic:cNvPicPr/>
                        </pic:nvPicPr>
                        <pic:blipFill>
                          <a:blip r:embed="rId145" cstate="print"/>
                          <a:stretch>
                            <a:fillRect/>
                          </a:stretch>
                        </pic:blipFill>
                        <pic:spPr>
                          <a:xfrm>
                            <a:off x="0" y="0"/>
                            <a:ext cx="1758917" cy="1234440"/>
                          </a:xfrm>
                          <a:prstGeom prst="rect">
                            <a:avLst/>
                          </a:prstGeom>
                        </pic:spPr>
                      </pic:pic>
                    </a:graphicData>
                  </a:graphic>
                </wp:inline>
              </w:drawing>
            </w:r>
          </w:p>
        </w:tc>
      </w:tr>
      <w:tr w:rsidR="00E64166">
        <w:trPr>
          <w:trHeight w:val="267"/>
        </w:trPr>
        <w:tc>
          <w:tcPr>
            <w:tcW w:w="3150" w:type="dxa"/>
          </w:tcPr>
          <w:p w:rsidR="00E64166" w:rsidRDefault="006C1406">
            <w:pPr>
              <w:pStyle w:val="TableParagraph"/>
              <w:spacing w:before="49" w:line="199" w:lineRule="exact"/>
              <w:ind w:left="947"/>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8.5 </w:t>
            </w:r>
            <w:r>
              <w:rPr>
                <w:rFonts w:ascii="黑体" w:eastAsia="黑体" w:hint="eastAsia"/>
                <w:sz w:val="18"/>
              </w:rPr>
              <w:t>厂区地面</w:t>
            </w:r>
          </w:p>
        </w:tc>
      </w:tr>
    </w:tbl>
    <w:p w:rsidR="00E64166" w:rsidRDefault="006C1406">
      <w:pPr>
        <w:pStyle w:val="a4"/>
        <w:numPr>
          <w:ilvl w:val="0"/>
          <w:numId w:val="9"/>
        </w:numPr>
        <w:tabs>
          <w:tab w:val="left" w:pos="1713"/>
        </w:tabs>
        <w:spacing w:before="159"/>
        <w:rPr>
          <w:sz w:val="21"/>
        </w:rPr>
      </w:pPr>
      <w:r>
        <w:rPr>
          <w:spacing w:val="-3"/>
          <w:sz w:val="21"/>
        </w:rPr>
        <w:t>循环利用：厂区内设置沉淀池及废水循环利用系统。</w:t>
      </w:r>
    </w:p>
    <w:p w:rsidR="00E64166" w:rsidRDefault="00E64166">
      <w:pPr>
        <w:rPr>
          <w:sz w:val="21"/>
        </w:rPr>
        <w:sectPr w:rsidR="00E64166">
          <w:pgSz w:w="7940" w:h="11520"/>
          <w:pgMar w:top="1120" w:right="0" w:bottom="1060" w:left="0" w:header="930" w:footer="865" w:gutter="0"/>
          <w:cols w:space="720"/>
        </w:sectPr>
      </w:pPr>
    </w:p>
    <w:p w:rsidR="00E64166" w:rsidRDefault="006C1406">
      <w:pPr>
        <w:pStyle w:val="a3"/>
        <w:spacing w:before="66"/>
        <w:ind w:left="1133"/>
        <w:rPr>
          <w:rFonts w:ascii="黑体" w:eastAsia="黑体"/>
        </w:rPr>
      </w:pPr>
      <w:bookmarkStart w:id="61" w:name="四、扬尘及噪声控制_"/>
      <w:bookmarkStart w:id="62" w:name="_bookmark30"/>
      <w:bookmarkEnd w:id="61"/>
      <w:bookmarkEnd w:id="62"/>
      <w:r>
        <w:rPr>
          <w:rFonts w:ascii="黑体" w:eastAsia="黑体" w:hint="eastAsia"/>
        </w:rPr>
        <w:lastRenderedPageBreak/>
        <w:t>四、扬尘及噪声控制</w:t>
      </w:r>
    </w:p>
    <w:p w:rsidR="00E64166" w:rsidRDefault="006C1406">
      <w:pPr>
        <w:pStyle w:val="a4"/>
        <w:numPr>
          <w:ilvl w:val="0"/>
          <w:numId w:val="8"/>
        </w:numPr>
        <w:tabs>
          <w:tab w:val="left" w:pos="1713"/>
        </w:tabs>
        <w:rPr>
          <w:sz w:val="21"/>
        </w:rPr>
      </w:pPr>
      <w:r>
        <w:rPr>
          <w:spacing w:val="-3"/>
          <w:sz w:val="21"/>
        </w:rPr>
        <w:t>设备：配置固定式喷淋、洒水车、清扫车、雾炮机等。</w:t>
      </w:r>
    </w:p>
    <w:p w:rsidR="00E64166" w:rsidRDefault="00E64166">
      <w:pPr>
        <w:pStyle w:val="a3"/>
        <w:spacing w:before="3"/>
        <w:rPr>
          <w:sz w:val="11"/>
        </w:rPr>
      </w:pPr>
    </w:p>
    <w:tbl>
      <w:tblPr>
        <w:tblStyle w:val="TableNormal"/>
        <w:tblW w:w="0" w:type="auto"/>
        <w:tblInd w:w="940" w:type="dxa"/>
        <w:tblLayout w:type="fixed"/>
        <w:tblLook w:val="01E0" w:firstRow="1" w:lastRow="1" w:firstColumn="1" w:lastColumn="1" w:noHBand="0" w:noVBand="0"/>
      </w:tblPr>
      <w:tblGrid>
        <w:gridCol w:w="2084"/>
        <w:gridCol w:w="1967"/>
        <w:gridCol w:w="2014"/>
      </w:tblGrid>
      <w:tr w:rsidR="00E64166">
        <w:trPr>
          <w:trHeight w:val="1122"/>
        </w:trPr>
        <w:tc>
          <w:tcPr>
            <w:tcW w:w="2084" w:type="dxa"/>
          </w:tcPr>
          <w:p w:rsidR="00E64166" w:rsidRDefault="006C1406">
            <w:pPr>
              <w:pStyle w:val="TableParagraph"/>
              <w:ind w:left="200"/>
              <w:rPr>
                <w:sz w:val="20"/>
              </w:rPr>
            </w:pPr>
            <w:r>
              <w:rPr>
                <w:noProof/>
                <w:sz w:val="20"/>
                <w:lang w:val="en-US" w:bidi="ar-SA"/>
              </w:rPr>
              <w:drawing>
                <wp:inline distT="0" distB="0" distL="0" distR="0">
                  <wp:extent cx="1135223" cy="651986"/>
                  <wp:effectExtent l="0" t="0" r="0" b="0"/>
                  <wp:docPr id="2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jpeg"/>
                          <pic:cNvPicPr/>
                        </pic:nvPicPr>
                        <pic:blipFill>
                          <a:blip r:embed="rId146" cstate="print"/>
                          <a:stretch>
                            <a:fillRect/>
                          </a:stretch>
                        </pic:blipFill>
                        <pic:spPr>
                          <a:xfrm>
                            <a:off x="0" y="0"/>
                            <a:ext cx="1135223" cy="651986"/>
                          </a:xfrm>
                          <a:prstGeom prst="rect">
                            <a:avLst/>
                          </a:prstGeom>
                        </pic:spPr>
                      </pic:pic>
                    </a:graphicData>
                  </a:graphic>
                </wp:inline>
              </w:drawing>
            </w:r>
          </w:p>
        </w:tc>
        <w:tc>
          <w:tcPr>
            <w:tcW w:w="1967" w:type="dxa"/>
          </w:tcPr>
          <w:p w:rsidR="00E64166" w:rsidRDefault="006C1406">
            <w:pPr>
              <w:pStyle w:val="TableParagraph"/>
              <w:ind w:left="108"/>
              <w:rPr>
                <w:sz w:val="20"/>
              </w:rPr>
            </w:pPr>
            <w:r>
              <w:rPr>
                <w:noProof/>
                <w:sz w:val="20"/>
                <w:lang w:val="en-US" w:bidi="ar-SA"/>
              </w:rPr>
              <w:drawing>
                <wp:inline distT="0" distB="0" distL="0" distR="0">
                  <wp:extent cx="1104124" cy="644651"/>
                  <wp:effectExtent l="0" t="0" r="0" b="0"/>
                  <wp:docPr id="20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jpeg"/>
                          <pic:cNvPicPr/>
                        </pic:nvPicPr>
                        <pic:blipFill>
                          <a:blip r:embed="rId147" cstate="print"/>
                          <a:stretch>
                            <a:fillRect/>
                          </a:stretch>
                        </pic:blipFill>
                        <pic:spPr>
                          <a:xfrm>
                            <a:off x="0" y="0"/>
                            <a:ext cx="1104124" cy="644651"/>
                          </a:xfrm>
                          <a:prstGeom prst="rect">
                            <a:avLst/>
                          </a:prstGeom>
                        </pic:spPr>
                      </pic:pic>
                    </a:graphicData>
                  </a:graphic>
                </wp:inline>
              </w:drawing>
            </w:r>
          </w:p>
        </w:tc>
        <w:tc>
          <w:tcPr>
            <w:tcW w:w="2014" w:type="dxa"/>
          </w:tcPr>
          <w:p w:rsidR="00E64166" w:rsidRDefault="006C1406">
            <w:pPr>
              <w:pStyle w:val="TableParagraph"/>
              <w:ind w:left="111"/>
              <w:rPr>
                <w:sz w:val="20"/>
              </w:rPr>
            </w:pPr>
            <w:r>
              <w:rPr>
                <w:noProof/>
                <w:sz w:val="20"/>
                <w:lang w:val="en-US" w:bidi="ar-SA"/>
              </w:rPr>
              <w:drawing>
                <wp:inline distT="0" distB="0" distL="0" distR="0">
                  <wp:extent cx="1075684" cy="644651"/>
                  <wp:effectExtent l="0" t="0" r="0" b="0"/>
                  <wp:docPr id="2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jpeg"/>
                          <pic:cNvPicPr/>
                        </pic:nvPicPr>
                        <pic:blipFill>
                          <a:blip r:embed="rId148" cstate="print"/>
                          <a:stretch>
                            <a:fillRect/>
                          </a:stretch>
                        </pic:blipFill>
                        <pic:spPr>
                          <a:xfrm>
                            <a:off x="0" y="0"/>
                            <a:ext cx="1075684" cy="644651"/>
                          </a:xfrm>
                          <a:prstGeom prst="rect">
                            <a:avLst/>
                          </a:prstGeom>
                        </pic:spPr>
                      </pic:pic>
                    </a:graphicData>
                  </a:graphic>
                </wp:inline>
              </w:drawing>
            </w:r>
          </w:p>
        </w:tc>
      </w:tr>
      <w:tr w:rsidR="00E64166">
        <w:trPr>
          <w:trHeight w:val="402"/>
        </w:trPr>
        <w:tc>
          <w:tcPr>
            <w:tcW w:w="2084" w:type="dxa"/>
          </w:tcPr>
          <w:p w:rsidR="00E64166" w:rsidRDefault="006C1406">
            <w:pPr>
              <w:pStyle w:val="TableParagraph"/>
              <w:spacing w:before="85"/>
              <w:ind w:left="598"/>
              <w:rPr>
                <w:rFonts w:ascii="黑体" w:eastAsia="黑体"/>
                <w:sz w:val="18"/>
              </w:rPr>
            </w:pPr>
            <w:r>
              <w:rPr>
                <w:rFonts w:ascii="黑体" w:eastAsia="黑体" w:hint="eastAsia"/>
                <w:sz w:val="18"/>
              </w:rPr>
              <w:t>（</w:t>
            </w:r>
            <w:r>
              <w:rPr>
                <w:rFonts w:ascii="Times New Roman" w:eastAsia="Times New Roman"/>
                <w:sz w:val="18"/>
              </w:rPr>
              <w:t>a</w:t>
            </w:r>
            <w:r>
              <w:rPr>
                <w:rFonts w:ascii="黑体" w:eastAsia="黑体" w:hint="eastAsia"/>
                <w:sz w:val="18"/>
              </w:rPr>
              <w:t>）洒水车</w:t>
            </w:r>
          </w:p>
        </w:tc>
        <w:tc>
          <w:tcPr>
            <w:tcW w:w="1967" w:type="dxa"/>
          </w:tcPr>
          <w:p w:rsidR="00E64166" w:rsidRDefault="006C1406">
            <w:pPr>
              <w:pStyle w:val="TableParagraph"/>
              <w:spacing w:before="85"/>
              <w:ind w:left="32" w:right="34"/>
              <w:jc w:val="center"/>
              <w:rPr>
                <w:rFonts w:ascii="黑体" w:eastAsia="黑体"/>
                <w:sz w:val="18"/>
              </w:rPr>
            </w:pPr>
            <w:r>
              <w:rPr>
                <w:rFonts w:ascii="黑体" w:eastAsia="黑体" w:hint="eastAsia"/>
                <w:sz w:val="18"/>
              </w:rPr>
              <w:t>（</w:t>
            </w:r>
            <w:r>
              <w:rPr>
                <w:rFonts w:ascii="Times New Roman" w:eastAsia="Times New Roman"/>
                <w:sz w:val="18"/>
              </w:rPr>
              <w:t>b</w:t>
            </w:r>
            <w:r>
              <w:rPr>
                <w:rFonts w:ascii="黑体" w:eastAsia="黑体" w:hint="eastAsia"/>
                <w:sz w:val="18"/>
              </w:rPr>
              <w:t>）雾炮机</w:t>
            </w:r>
          </w:p>
        </w:tc>
        <w:tc>
          <w:tcPr>
            <w:tcW w:w="2014" w:type="dxa"/>
          </w:tcPr>
          <w:p w:rsidR="00E64166" w:rsidRDefault="006C1406">
            <w:pPr>
              <w:pStyle w:val="TableParagraph"/>
              <w:spacing w:before="83"/>
              <w:ind w:left="472"/>
              <w:rPr>
                <w:rFonts w:ascii="黑体" w:eastAsia="黑体"/>
                <w:sz w:val="18"/>
              </w:rPr>
            </w:pPr>
            <w:r>
              <w:rPr>
                <w:rFonts w:ascii="黑体" w:eastAsia="黑体" w:hint="eastAsia"/>
                <w:sz w:val="18"/>
              </w:rPr>
              <w:t>（</w:t>
            </w:r>
            <w:r>
              <w:rPr>
                <w:rFonts w:ascii="Times New Roman" w:eastAsia="Times New Roman"/>
                <w:sz w:val="18"/>
              </w:rPr>
              <w:t>c</w:t>
            </w:r>
            <w:r>
              <w:rPr>
                <w:rFonts w:ascii="黑体" w:eastAsia="黑体" w:hint="eastAsia"/>
                <w:sz w:val="18"/>
              </w:rPr>
              <w:t>）清扫车</w:t>
            </w:r>
          </w:p>
        </w:tc>
      </w:tr>
      <w:tr w:rsidR="00E64166">
        <w:trPr>
          <w:trHeight w:val="297"/>
        </w:trPr>
        <w:tc>
          <w:tcPr>
            <w:tcW w:w="2084" w:type="dxa"/>
          </w:tcPr>
          <w:p w:rsidR="00E64166" w:rsidRDefault="00E64166">
            <w:pPr>
              <w:pStyle w:val="TableParagraph"/>
              <w:rPr>
                <w:rFonts w:ascii="Times New Roman"/>
              </w:rPr>
            </w:pPr>
          </w:p>
        </w:tc>
        <w:tc>
          <w:tcPr>
            <w:tcW w:w="1967" w:type="dxa"/>
          </w:tcPr>
          <w:p w:rsidR="00E64166" w:rsidRDefault="006C1406">
            <w:pPr>
              <w:pStyle w:val="TableParagraph"/>
              <w:spacing w:before="78" w:line="199" w:lineRule="exact"/>
              <w:ind w:left="32" w:right="94"/>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8.6 </w:t>
            </w:r>
            <w:r>
              <w:rPr>
                <w:rFonts w:ascii="黑体" w:eastAsia="黑体" w:hint="eastAsia"/>
                <w:sz w:val="18"/>
              </w:rPr>
              <w:t>防尘、抑尘设备</w:t>
            </w:r>
          </w:p>
        </w:tc>
        <w:tc>
          <w:tcPr>
            <w:tcW w:w="2014" w:type="dxa"/>
          </w:tcPr>
          <w:p w:rsidR="00E64166" w:rsidRDefault="00E64166">
            <w:pPr>
              <w:pStyle w:val="TableParagraph"/>
              <w:rPr>
                <w:rFonts w:ascii="Times New Roman"/>
              </w:rPr>
            </w:pPr>
          </w:p>
        </w:tc>
      </w:tr>
    </w:tbl>
    <w:p w:rsidR="00E64166" w:rsidRDefault="006C1406">
      <w:pPr>
        <w:pStyle w:val="a4"/>
        <w:numPr>
          <w:ilvl w:val="0"/>
          <w:numId w:val="8"/>
        </w:numPr>
        <w:tabs>
          <w:tab w:val="left" w:pos="1713"/>
        </w:tabs>
        <w:spacing w:before="159"/>
        <w:rPr>
          <w:sz w:val="21"/>
        </w:rPr>
      </w:pPr>
      <w:r>
        <w:rPr>
          <w:spacing w:val="-3"/>
          <w:sz w:val="21"/>
        </w:rPr>
        <w:t>制度措施：有扬尘、噪声管理和控制措施。</w:t>
      </w:r>
    </w:p>
    <w:p w:rsidR="00E64166" w:rsidRDefault="006C1406">
      <w:pPr>
        <w:pStyle w:val="a4"/>
        <w:numPr>
          <w:ilvl w:val="0"/>
          <w:numId w:val="8"/>
        </w:numPr>
        <w:tabs>
          <w:tab w:val="left" w:pos="1713"/>
        </w:tabs>
        <w:rPr>
          <w:sz w:val="21"/>
        </w:rPr>
      </w:pPr>
      <w:r>
        <w:rPr>
          <w:spacing w:val="-3"/>
          <w:sz w:val="21"/>
        </w:rPr>
        <w:t>生产车间：保持通风并设置排风系统。</w:t>
      </w:r>
    </w:p>
    <w:p w:rsidR="00E64166" w:rsidRDefault="006C1406">
      <w:pPr>
        <w:pStyle w:val="a4"/>
        <w:numPr>
          <w:ilvl w:val="0"/>
          <w:numId w:val="8"/>
        </w:numPr>
        <w:tabs>
          <w:tab w:val="left" w:pos="1713"/>
        </w:tabs>
        <w:spacing w:before="125"/>
        <w:rPr>
          <w:sz w:val="21"/>
        </w:rPr>
      </w:pPr>
      <w:r>
        <w:rPr>
          <w:spacing w:val="-3"/>
          <w:sz w:val="21"/>
        </w:rPr>
        <w:t>生产线振动台：采取降噪和吸声措施。</w:t>
      </w:r>
    </w:p>
    <w:p w:rsidR="00E64166" w:rsidRDefault="00B409EB">
      <w:pPr>
        <w:pStyle w:val="a4"/>
        <w:numPr>
          <w:ilvl w:val="0"/>
          <w:numId w:val="8"/>
        </w:numPr>
        <w:tabs>
          <w:tab w:val="left" w:pos="1713"/>
        </w:tabs>
        <w:rPr>
          <w:sz w:val="21"/>
        </w:rPr>
      </w:pPr>
      <w:r>
        <w:rPr>
          <w:noProof/>
          <w:lang w:val="en-US" w:bidi="ar-SA"/>
        </w:rPr>
        <mc:AlternateContent>
          <mc:Choice Requires="wps">
            <w:drawing>
              <wp:anchor distT="0" distB="0" distL="114300" distR="114300" simplePos="0" relativeHeight="245940224" behindDoc="1" locked="0" layoutInCell="1" allowOverlap="1">
                <wp:simplePos x="0" y="0"/>
                <wp:positionH relativeFrom="page">
                  <wp:posOffset>123825</wp:posOffset>
                </wp:positionH>
                <wp:positionV relativeFrom="paragraph">
                  <wp:posOffset>163195</wp:posOffset>
                </wp:positionV>
                <wp:extent cx="4876165" cy="609600"/>
                <wp:effectExtent l="0" t="0" r="0" b="0"/>
                <wp:wrapNone/>
                <wp:docPr id="1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73" type="#_x0000_t202" style="position:absolute;left:0;text-align:left;margin-left:9.75pt;margin-top:12.85pt;width:383.95pt;height:48pt;rotation:-45;z-index:-2573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厂区主通道出口：设置车辆冲洗设施。</w:t>
      </w:r>
      <w:r w:rsidR="006C1406">
        <w:rPr>
          <w:sz w:val="21"/>
        </w:rPr>
        <w:t xml:space="preserve"> </w:t>
      </w:r>
    </w:p>
    <w:p w:rsidR="00E64166" w:rsidRDefault="00E64166">
      <w:pPr>
        <w:pStyle w:val="a3"/>
        <w:spacing w:before="6"/>
        <w:rPr>
          <w:sz w:val="6"/>
        </w:rPr>
      </w:pPr>
    </w:p>
    <w:tbl>
      <w:tblPr>
        <w:tblStyle w:val="TableNormal"/>
        <w:tblW w:w="0" w:type="auto"/>
        <w:tblInd w:w="1189" w:type="dxa"/>
        <w:tblLayout w:type="fixed"/>
        <w:tblLook w:val="01E0" w:firstRow="1" w:lastRow="1" w:firstColumn="1" w:lastColumn="1" w:noHBand="0" w:noVBand="0"/>
      </w:tblPr>
      <w:tblGrid>
        <w:gridCol w:w="2774"/>
        <w:gridCol w:w="2878"/>
      </w:tblGrid>
      <w:tr w:rsidR="00E64166">
        <w:trPr>
          <w:trHeight w:val="1600"/>
        </w:trPr>
        <w:tc>
          <w:tcPr>
            <w:tcW w:w="2774" w:type="dxa"/>
          </w:tcPr>
          <w:p w:rsidR="00E64166" w:rsidRDefault="006C1406">
            <w:pPr>
              <w:pStyle w:val="TableParagraph"/>
              <w:ind w:left="200"/>
              <w:rPr>
                <w:sz w:val="20"/>
              </w:rPr>
            </w:pPr>
            <w:r>
              <w:rPr>
                <w:noProof/>
                <w:sz w:val="20"/>
                <w:lang w:val="en-US" w:bidi="ar-SA"/>
              </w:rPr>
              <w:drawing>
                <wp:inline distT="0" distB="0" distL="0" distR="0">
                  <wp:extent cx="1431059" cy="969263"/>
                  <wp:effectExtent l="0" t="0" r="0" b="0"/>
                  <wp:docPr id="211" name="image107.jpe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jpeg"/>
                          <pic:cNvPicPr/>
                        </pic:nvPicPr>
                        <pic:blipFill>
                          <a:blip r:embed="rId149" cstate="print"/>
                          <a:stretch>
                            <a:fillRect/>
                          </a:stretch>
                        </pic:blipFill>
                        <pic:spPr>
                          <a:xfrm>
                            <a:off x="0" y="0"/>
                            <a:ext cx="1431059" cy="969263"/>
                          </a:xfrm>
                          <a:prstGeom prst="rect">
                            <a:avLst/>
                          </a:prstGeom>
                        </pic:spPr>
                      </pic:pic>
                    </a:graphicData>
                  </a:graphic>
                </wp:inline>
              </w:drawing>
            </w:r>
          </w:p>
        </w:tc>
        <w:tc>
          <w:tcPr>
            <w:tcW w:w="2878" w:type="dxa"/>
          </w:tcPr>
          <w:p w:rsidR="00E64166" w:rsidRDefault="006C1406">
            <w:pPr>
              <w:pStyle w:val="TableParagraph"/>
              <w:ind w:left="318"/>
              <w:rPr>
                <w:sz w:val="20"/>
              </w:rPr>
            </w:pPr>
            <w:r>
              <w:rPr>
                <w:noProof/>
                <w:sz w:val="20"/>
                <w:lang w:val="en-US" w:bidi="ar-SA"/>
              </w:rPr>
              <w:drawing>
                <wp:inline distT="0" distB="0" distL="0" distR="0">
                  <wp:extent cx="1491614" cy="969549"/>
                  <wp:effectExtent l="0" t="0" r="0" b="0"/>
                  <wp:docPr id="2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jpeg"/>
                          <pic:cNvPicPr/>
                        </pic:nvPicPr>
                        <pic:blipFill>
                          <a:blip r:embed="rId150" cstate="print"/>
                          <a:stretch>
                            <a:fillRect/>
                          </a:stretch>
                        </pic:blipFill>
                        <pic:spPr>
                          <a:xfrm>
                            <a:off x="0" y="0"/>
                            <a:ext cx="1491614" cy="969549"/>
                          </a:xfrm>
                          <a:prstGeom prst="rect">
                            <a:avLst/>
                          </a:prstGeom>
                        </pic:spPr>
                      </pic:pic>
                    </a:graphicData>
                  </a:graphic>
                </wp:inline>
              </w:drawing>
            </w:r>
          </w:p>
        </w:tc>
      </w:tr>
      <w:tr w:rsidR="00E64166">
        <w:trPr>
          <w:trHeight w:val="266"/>
        </w:trPr>
        <w:tc>
          <w:tcPr>
            <w:tcW w:w="2774" w:type="dxa"/>
          </w:tcPr>
          <w:p w:rsidR="00E64166" w:rsidRDefault="006C1406">
            <w:pPr>
              <w:pStyle w:val="TableParagraph"/>
              <w:spacing w:before="47" w:line="199" w:lineRule="exact"/>
              <w:ind w:left="517"/>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8.7 </w:t>
            </w:r>
            <w:r>
              <w:rPr>
                <w:rFonts w:ascii="黑体" w:eastAsia="黑体" w:hint="eastAsia"/>
                <w:sz w:val="18"/>
              </w:rPr>
              <w:t>噪声扬尘监测</w:t>
            </w:r>
          </w:p>
        </w:tc>
        <w:tc>
          <w:tcPr>
            <w:tcW w:w="2878" w:type="dxa"/>
          </w:tcPr>
          <w:p w:rsidR="00E64166" w:rsidRDefault="006C1406">
            <w:pPr>
              <w:pStyle w:val="TableParagraph"/>
              <w:spacing w:before="47" w:line="199" w:lineRule="exact"/>
              <w:ind w:left="689"/>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8.8 </w:t>
            </w:r>
            <w:r>
              <w:rPr>
                <w:rFonts w:ascii="黑体" w:eastAsia="黑体" w:hint="eastAsia"/>
                <w:sz w:val="18"/>
              </w:rPr>
              <w:t>车辆冲洗设施</w:t>
            </w:r>
          </w:p>
        </w:tc>
      </w:tr>
    </w:tbl>
    <w:p w:rsidR="00E64166" w:rsidRDefault="006C1406">
      <w:pPr>
        <w:pStyle w:val="a4"/>
        <w:numPr>
          <w:ilvl w:val="0"/>
          <w:numId w:val="8"/>
        </w:numPr>
        <w:tabs>
          <w:tab w:val="left" w:pos="1713"/>
        </w:tabs>
        <w:spacing w:before="160"/>
        <w:rPr>
          <w:sz w:val="21"/>
        </w:rPr>
      </w:pPr>
      <w:r>
        <w:rPr>
          <w:noProof/>
          <w:lang w:val="en-US" w:bidi="ar-SA"/>
        </w:rPr>
        <w:drawing>
          <wp:anchor distT="0" distB="0" distL="0" distR="0" simplePos="0" relativeHeight="251743232" behindDoc="0" locked="0" layoutInCell="1" allowOverlap="1">
            <wp:simplePos x="0" y="0"/>
            <wp:positionH relativeFrom="page">
              <wp:posOffset>873125</wp:posOffset>
            </wp:positionH>
            <wp:positionV relativeFrom="paragraph">
              <wp:posOffset>328294</wp:posOffset>
            </wp:positionV>
            <wp:extent cx="1442085" cy="972819"/>
            <wp:effectExtent l="0" t="0" r="0" b="0"/>
            <wp:wrapNone/>
            <wp:docPr id="21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jpeg"/>
                    <pic:cNvPicPr/>
                  </pic:nvPicPr>
                  <pic:blipFill>
                    <a:blip r:embed="rId151" cstate="print"/>
                    <a:stretch>
                      <a:fillRect/>
                    </a:stretch>
                  </pic:blipFill>
                  <pic:spPr>
                    <a:xfrm>
                      <a:off x="0" y="0"/>
                      <a:ext cx="1442085" cy="972819"/>
                    </a:xfrm>
                    <a:prstGeom prst="rect">
                      <a:avLst/>
                    </a:prstGeom>
                  </pic:spPr>
                </pic:pic>
              </a:graphicData>
            </a:graphic>
          </wp:anchor>
        </w:drawing>
      </w:r>
      <w:r>
        <w:rPr>
          <w:noProof/>
          <w:lang w:val="en-US" w:bidi="ar-SA"/>
        </w:rPr>
        <w:drawing>
          <wp:anchor distT="0" distB="0" distL="0" distR="0" simplePos="0" relativeHeight="251744256" behindDoc="0" locked="0" layoutInCell="1" allowOverlap="1">
            <wp:simplePos x="0" y="0"/>
            <wp:positionH relativeFrom="page">
              <wp:posOffset>2743200</wp:posOffset>
            </wp:positionH>
            <wp:positionV relativeFrom="paragraph">
              <wp:posOffset>323849</wp:posOffset>
            </wp:positionV>
            <wp:extent cx="1440179" cy="981710"/>
            <wp:effectExtent l="0" t="0" r="0" b="0"/>
            <wp:wrapNone/>
            <wp:docPr id="21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jpeg"/>
                    <pic:cNvPicPr/>
                  </pic:nvPicPr>
                  <pic:blipFill>
                    <a:blip r:embed="rId152" cstate="print"/>
                    <a:stretch>
                      <a:fillRect/>
                    </a:stretch>
                  </pic:blipFill>
                  <pic:spPr>
                    <a:xfrm>
                      <a:off x="0" y="0"/>
                      <a:ext cx="1440179" cy="981710"/>
                    </a:xfrm>
                    <a:prstGeom prst="rect">
                      <a:avLst/>
                    </a:prstGeom>
                  </pic:spPr>
                </pic:pic>
              </a:graphicData>
            </a:graphic>
          </wp:anchor>
        </w:drawing>
      </w:r>
      <w:r>
        <w:rPr>
          <w:spacing w:val="-3"/>
          <w:sz w:val="21"/>
        </w:rPr>
        <w:t>材料堆场：砂石骨料堆场采用封闭大棚或储存筒仓。</w:t>
      </w: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rPr>
          <w:sz w:val="22"/>
        </w:rPr>
      </w:pPr>
    </w:p>
    <w:p w:rsidR="00E64166" w:rsidRDefault="00E64166">
      <w:pPr>
        <w:pStyle w:val="a3"/>
        <w:spacing w:before="2"/>
        <w:rPr>
          <w:sz w:val="25"/>
        </w:rPr>
      </w:pPr>
    </w:p>
    <w:p w:rsidR="00E64166" w:rsidRDefault="006C1406">
      <w:pPr>
        <w:ind w:left="1160"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8.9 </w:t>
      </w:r>
      <w:r>
        <w:rPr>
          <w:rFonts w:ascii="黑体" w:eastAsia="黑体" w:hint="eastAsia"/>
          <w:sz w:val="18"/>
        </w:rPr>
        <w:t>砂石骨料堆场</w:t>
      </w:r>
    </w:p>
    <w:p w:rsidR="00E64166" w:rsidRDefault="00E64166">
      <w:pPr>
        <w:jc w:val="center"/>
        <w:rPr>
          <w:rFonts w:ascii="黑体" w:eastAsia="黑体"/>
          <w:sz w:val="18"/>
        </w:rPr>
        <w:sectPr w:rsidR="00E64166">
          <w:pgSz w:w="7940" w:h="11520"/>
          <w:pgMar w:top="1120" w:right="0" w:bottom="1060" w:left="0" w:header="930" w:footer="865" w:gutter="0"/>
          <w:cols w:space="720"/>
        </w:sectPr>
      </w:pPr>
    </w:p>
    <w:p w:rsidR="00E64166" w:rsidRDefault="006C1406">
      <w:pPr>
        <w:pStyle w:val="a4"/>
        <w:numPr>
          <w:ilvl w:val="0"/>
          <w:numId w:val="8"/>
        </w:numPr>
        <w:tabs>
          <w:tab w:val="left" w:pos="1713"/>
        </w:tabs>
        <w:spacing w:before="66"/>
        <w:ind w:right="254" w:hanging="1713"/>
        <w:rPr>
          <w:sz w:val="21"/>
        </w:rPr>
      </w:pPr>
      <w:r>
        <w:rPr>
          <w:spacing w:val="-3"/>
          <w:sz w:val="21"/>
        </w:rPr>
        <w:lastRenderedPageBreak/>
        <w:t>搅拌站：上料系统、搅拌系统等均全封闭作业。</w:t>
      </w:r>
    </w:p>
    <w:p w:rsidR="00E64166" w:rsidRDefault="00E64166">
      <w:pPr>
        <w:pStyle w:val="a3"/>
        <w:spacing w:before="11"/>
        <w:rPr>
          <w:sz w:val="8"/>
        </w:rPr>
      </w:pPr>
    </w:p>
    <w:tbl>
      <w:tblPr>
        <w:tblStyle w:val="TableNormal"/>
        <w:tblW w:w="0" w:type="auto"/>
        <w:tblInd w:w="1077" w:type="dxa"/>
        <w:tblLayout w:type="fixed"/>
        <w:tblLook w:val="01E0" w:firstRow="1" w:lastRow="1" w:firstColumn="1" w:lastColumn="1" w:noHBand="0" w:noVBand="0"/>
      </w:tblPr>
      <w:tblGrid>
        <w:gridCol w:w="2798"/>
        <w:gridCol w:w="2963"/>
      </w:tblGrid>
      <w:tr w:rsidR="00E64166">
        <w:trPr>
          <w:trHeight w:val="1949"/>
        </w:trPr>
        <w:tc>
          <w:tcPr>
            <w:tcW w:w="2798" w:type="dxa"/>
          </w:tcPr>
          <w:p w:rsidR="00E64166" w:rsidRDefault="006C1406">
            <w:pPr>
              <w:pStyle w:val="TableParagraph"/>
              <w:ind w:left="200"/>
              <w:rPr>
                <w:sz w:val="20"/>
              </w:rPr>
            </w:pPr>
            <w:r>
              <w:rPr>
                <w:noProof/>
                <w:sz w:val="20"/>
                <w:lang w:val="en-US" w:bidi="ar-SA"/>
              </w:rPr>
              <w:drawing>
                <wp:inline distT="0" distB="0" distL="0" distR="0">
                  <wp:extent cx="1479836" cy="1184148"/>
                  <wp:effectExtent l="0" t="0" r="0" b="0"/>
                  <wp:docPr id="2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jpeg"/>
                          <pic:cNvPicPr/>
                        </pic:nvPicPr>
                        <pic:blipFill>
                          <a:blip r:embed="rId153" cstate="print"/>
                          <a:stretch>
                            <a:fillRect/>
                          </a:stretch>
                        </pic:blipFill>
                        <pic:spPr>
                          <a:xfrm>
                            <a:off x="0" y="0"/>
                            <a:ext cx="1479836" cy="1184148"/>
                          </a:xfrm>
                          <a:prstGeom prst="rect">
                            <a:avLst/>
                          </a:prstGeom>
                        </pic:spPr>
                      </pic:pic>
                    </a:graphicData>
                  </a:graphic>
                </wp:inline>
              </w:drawing>
            </w:r>
          </w:p>
        </w:tc>
        <w:tc>
          <w:tcPr>
            <w:tcW w:w="2963" w:type="dxa"/>
          </w:tcPr>
          <w:p w:rsidR="00E64166" w:rsidRDefault="006C1406">
            <w:pPr>
              <w:pStyle w:val="TableParagraph"/>
              <w:ind w:left="265"/>
              <w:rPr>
                <w:sz w:val="20"/>
              </w:rPr>
            </w:pPr>
            <w:r>
              <w:rPr>
                <w:noProof/>
                <w:sz w:val="20"/>
                <w:lang w:val="en-US" w:bidi="ar-SA"/>
              </w:rPr>
              <w:drawing>
                <wp:inline distT="0" distB="0" distL="0" distR="0">
                  <wp:extent cx="1580129" cy="1184148"/>
                  <wp:effectExtent l="0" t="0" r="0" b="0"/>
                  <wp:docPr id="221" name="image112.jpeg" descr="微信图片_2017103110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jpeg"/>
                          <pic:cNvPicPr/>
                        </pic:nvPicPr>
                        <pic:blipFill>
                          <a:blip r:embed="rId154" cstate="print"/>
                          <a:stretch>
                            <a:fillRect/>
                          </a:stretch>
                        </pic:blipFill>
                        <pic:spPr>
                          <a:xfrm>
                            <a:off x="0" y="0"/>
                            <a:ext cx="1580129" cy="1184148"/>
                          </a:xfrm>
                          <a:prstGeom prst="rect">
                            <a:avLst/>
                          </a:prstGeom>
                        </pic:spPr>
                      </pic:pic>
                    </a:graphicData>
                  </a:graphic>
                </wp:inline>
              </w:drawing>
            </w:r>
          </w:p>
        </w:tc>
      </w:tr>
      <w:tr w:rsidR="00E64166">
        <w:trPr>
          <w:trHeight w:val="376"/>
        </w:trPr>
        <w:tc>
          <w:tcPr>
            <w:tcW w:w="2798" w:type="dxa"/>
          </w:tcPr>
          <w:p w:rsidR="00E64166" w:rsidRDefault="006C1406">
            <w:pPr>
              <w:pStyle w:val="TableParagraph"/>
              <w:spacing w:before="57"/>
              <w:ind w:left="339"/>
              <w:rPr>
                <w:rFonts w:ascii="黑体" w:eastAsia="黑体"/>
                <w:sz w:val="18"/>
              </w:rPr>
            </w:pPr>
            <w:r>
              <w:rPr>
                <w:rFonts w:ascii="黑体" w:eastAsia="黑体" w:hint="eastAsia"/>
                <w:sz w:val="18"/>
              </w:rPr>
              <w:t>（</w:t>
            </w:r>
            <w:r>
              <w:rPr>
                <w:rFonts w:ascii="Times New Roman" w:eastAsia="Times New Roman"/>
                <w:sz w:val="18"/>
              </w:rPr>
              <w:t>a</w:t>
            </w:r>
            <w:r>
              <w:rPr>
                <w:rFonts w:ascii="黑体" w:eastAsia="黑体" w:hint="eastAsia"/>
                <w:sz w:val="18"/>
              </w:rPr>
              <w:t>）封闭式混凝土搅拌站</w:t>
            </w:r>
          </w:p>
        </w:tc>
        <w:tc>
          <w:tcPr>
            <w:tcW w:w="2963" w:type="dxa"/>
          </w:tcPr>
          <w:p w:rsidR="00E64166" w:rsidRDefault="006C1406">
            <w:pPr>
              <w:pStyle w:val="TableParagraph"/>
              <w:spacing w:before="57"/>
              <w:ind w:left="659"/>
              <w:rPr>
                <w:rFonts w:ascii="黑体" w:eastAsia="黑体"/>
                <w:sz w:val="18"/>
              </w:rPr>
            </w:pPr>
            <w:r>
              <w:rPr>
                <w:rFonts w:ascii="黑体" w:eastAsia="黑体" w:hint="eastAsia"/>
                <w:sz w:val="18"/>
              </w:rPr>
              <w:t>（</w:t>
            </w:r>
            <w:r>
              <w:rPr>
                <w:rFonts w:ascii="Times New Roman" w:eastAsia="Times New Roman"/>
                <w:sz w:val="18"/>
              </w:rPr>
              <w:t>b</w:t>
            </w:r>
            <w:r>
              <w:rPr>
                <w:rFonts w:ascii="黑体" w:eastAsia="黑体" w:hint="eastAsia"/>
                <w:sz w:val="18"/>
              </w:rPr>
              <w:t>）砂石原材分仓放</w:t>
            </w:r>
          </w:p>
        </w:tc>
      </w:tr>
      <w:tr w:rsidR="00E64166">
        <w:trPr>
          <w:trHeight w:val="299"/>
        </w:trPr>
        <w:tc>
          <w:tcPr>
            <w:tcW w:w="5761" w:type="dxa"/>
            <w:gridSpan w:val="2"/>
          </w:tcPr>
          <w:p w:rsidR="00E64166" w:rsidRDefault="006C1406">
            <w:pPr>
              <w:pStyle w:val="TableParagraph"/>
              <w:spacing w:before="80" w:line="199" w:lineRule="exact"/>
              <w:ind w:left="1772"/>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8.10 </w:t>
            </w:r>
            <w:r>
              <w:rPr>
                <w:rFonts w:ascii="黑体" w:eastAsia="黑体" w:hint="eastAsia"/>
                <w:sz w:val="18"/>
              </w:rPr>
              <w:t>封闭式混凝土搅拌站</w:t>
            </w:r>
          </w:p>
        </w:tc>
      </w:tr>
    </w:tbl>
    <w:p w:rsidR="00E64166" w:rsidRDefault="00B409EB">
      <w:pPr>
        <w:pStyle w:val="a3"/>
        <w:spacing w:before="159"/>
        <w:ind w:left="1133"/>
        <w:rPr>
          <w:rFonts w:ascii="黑体" w:eastAsia="黑体"/>
        </w:rPr>
      </w:pPr>
      <w:r>
        <w:rPr>
          <w:noProof/>
          <w:lang w:val="en-US" w:bidi="ar-SA"/>
        </w:rPr>
        <mc:AlternateContent>
          <mc:Choice Requires="wps">
            <w:drawing>
              <wp:anchor distT="0" distB="0" distL="114300" distR="114300" simplePos="0" relativeHeight="245941248" behindDoc="1" locked="0" layoutInCell="1" allowOverlap="1">
                <wp:simplePos x="0" y="0"/>
                <wp:positionH relativeFrom="page">
                  <wp:posOffset>123825</wp:posOffset>
                </wp:positionH>
                <wp:positionV relativeFrom="paragraph">
                  <wp:posOffset>699135</wp:posOffset>
                </wp:positionV>
                <wp:extent cx="4876165" cy="609600"/>
                <wp:effectExtent l="0" t="0" r="0" b="0"/>
                <wp:wrapNone/>
                <wp:docPr id="114"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74" type="#_x0000_t202" style="position:absolute;left:0;text-align:left;margin-left:9.75pt;margin-top:55.05pt;width:383.95pt;height:48pt;rotation:-45;z-index:-2573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63" w:name="五、垃圾管理_"/>
      <w:bookmarkStart w:id="64" w:name="_bookmark31"/>
      <w:bookmarkEnd w:id="63"/>
      <w:bookmarkEnd w:id="64"/>
      <w:r w:rsidR="006C1406">
        <w:rPr>
          <w:rFonts w:ascii="黑体" w:eastAsia="黑体" w:hint="eastAsia"/>
        </w:rPr>
        <w:t>五、垃圾管理</w:t>
      </w:r>
    </w:p>
    <w:p w:rsidR="00E64166" w:rsidRDefault="00E64166">
      <w:pPr>
        <w:pStyle w:val="a3"/>
        <w:spacing w:before="9"/>
        <w:rPr>
          <w:rFonts w:ascii="黑体"/>
          <w:sz w:val="4"/>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2407"/>
        <w:gridCol w:w="2462"/>
      </w:tblGrid>
      <w:tr w:rsidR="00E64166">
        <w:trPr>
          <w:trHeight w:val="791"/>
        </w:trPr>
        <w:tc>
          <w:tcPr>
            <w:tcW w:w="965" w:type="dxa"/>
            <w:vMerge w:val="restart"/>
          </w:tcPr>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8"/>
              </w:rPr>
            </w:pPr>
          </w:p>
          <w:p w:rsidR="00E64166" w:rsidRDefault="00E64166">
            <w:pPr>
              <w:pStyle w:val="TableParagraph"/>
              <w:rPr>
                <w:rFonts w:ascii="黑体"/>
                <w:sz w:val="13"/>
              </w:rPr>
            </w:pPr>
          </w:p>
          <w:p w:rsidR="00E64166" w:rsidRDefault="006C1406">
            <w:pPr>
              <w:pStyle w:val="TableParagraph"/>
              <w:ind w:left="119"/>
              <w:rPr>
                <w:sz w:val="18"/>
              </w:rPr>
            </w:pPr>
            <w:r>
              <w:rPr>
                <w:sz w:val="18"/>
              </w:rPr>
              <w:t>生产垃圾</w:t>
            </w:r>
          </w:p>
        </w:tc>
        <w:tc>
          <w:tcPr>
            <w:tcW w:w="2407" w:type="dxa"/>
          </w:tcPr>
          <w:p w:rsidR="00E64166" w:rsidRDefault="00E64166">
            <w:pPr>
              <w:pStyle w:val="TableParagraph"/>
              <w:spacing w:before="11"/>
              <w:rPr>
                <w:rFonts w:ascii="黑体"/>
                <w:sz w:val="21"/>
              </w:rPr>
            </w:pPr>
          </w:p>
          <w:p w:rsidR="00E64166" w:rsidRDefault="006C1406">
            <w:pPr>
              <w:pStyle w:val="TableParagraph"/>
              <w:ind w:left="188" w:right="188"/>
              <w:jc w:val="center"/>
              <w:rPr>
                <w:sz w:val="18"/>
              </w:rPr>
            </w:pPr>
            <w:r>
              <w:rPr>
                <w:sz w:val="18"/>
              </w:rPr>
              <w:t>废弃物</w:t>
            </w:r>
          </w:p>
        </w:tc>
        <w:tc>
          <w:tcPr>
            <w:tcW w:w="2462" w:type="dxa"/>
          </w:tcPr>
          <w:p w:rsidR="00E64166" w:rsidRDefault="006C1406">
            <w:pPr>
              <w:pStyle w:val="TableParagraph"/>
              <w:spacing w:before="84"/>
              <w:ind w:left="106"/>
              <w:rPr>
                <w:sz w:val="18"/>
              </w:rPr>
            </w:pPr>
            <w:r>
              <w:rPr>
                <w:sz w:val="18"/>
              </w:rPr>
              <w:t>分类指定地点堆放，及时回</w:t>
            </w:r>
          </w:p>
          <w:p w:rsidR="00E64166" w:rsidRDefault="00E64166">
            <w:pPr>
              <w:pStyle w:val="TableParagraph"/>
              <w:spacing w:before="9"/>
              <w:rPr>
                <w:rFonts w:ascii="黑体"/>
                <w:sz w:val="12"/>
              </w:rPr>
            </w:pPr>
          </w:p>
          <w:p w:rsidR="00E64166" w:rsidRDefault="006C1406">
            <w:pPr>
              <w:pStyle w:val="TableParagraph"/>
              <w:ind w:left="106"/>
              <w:rPr>
                <w:sz w:val="18"/>
              </w:rPr>
            </w:pPr>
            <w:r>
              <w:rPr>
                <w:sz w:val="18"/>
              </w:rPr>
              <w:t>收利用或合理处置</w:t>
            </w:r>
          </w:p>
        </w:tc>
      </w:tr>
      <w:tr w:rsidR="00E64166">
        <w:trPr>
          <w:trHeight w:val="395"/>
        </w:trPr>
        <w:tc>
          <w:tcPr>
            <w:tcW w:w="965" w:type="dxa"/>
            <w:vMerge/>
            <w:tcBorders>
              <w:top w:val="nil"/>
            </w:tcBorders>
          </w:tcPr>
          <w:p w:rsidR="00E64166" w:rsidRDefault="00E64166">
            <w:pPr>
              <w:rPr>
                <w:sz w:val="2"/>
                <w:szCs w:val="2"/>
              </w:rPr>
            </w:pPr>
          </w:p>
        </w:tc>
        <w:tc>
          <w:tcPr>
            <w:tcW w:w="2407" w:type="dxa"/>
          </w:tcPr>
          <w:p w:rsidR="00E64166" w:rsidRDefault="006C1406">
            <w:pPr>
              <w:pStyle w:val="TableParagraph"/>
              <w:spacing w:before="81"/>
              <w:ind w:left="188" w:right="188"/>
              <w:jc w:val="center"/>
              <w:rPr>
                <w:sz w:val="18"/>
              </w:rPr>
            </w:pPr>
            <w:r>
              <w:rPr>
                <w:sz w:val="18"/>
              </w:rPr>
              <w:t>废油及含油棉纱、手套等</w:t>
            </w:r>
          </w:p>
        </w:tc>
        <w:tc>
          <w:tcPr>
            <w:tcW w:w="2462" w:type="dxa"/>
          </w:tcPr>
          <w:p w:rsidR="00E64166" w:rsidRDefault="006C1406">
            <w:pPr>
              <w:pStyle w:val="TableParagraph"/>
              <w:spacing w:before="81"/>
              <w:ind w:left="106"/>
              <w:rPr>
                <w:sz w:val="18"/>
              </w:rPr>
            </w:pPr>
            <w:r>
              <w:rPr>
                <w:sz w:val="18"/>
              </w:rPr>
              <w:t>委托有资质的单位进行处理</w:t>
            </w:r>
          </w:p>
        </w:tc>
      </w:tr>
      <w:tr w:rsidR="00E64166">
        <w:trPr>
          <w:trHeight w:val="393"/>
        </w:trPr>
        <w:tc>
          <w:tcPr>
            <w:tcW w:w="965" w:type="dxa"/>
            <w:vMerge/>
            <w:tcBorders>
              <w:top w:val="nil"/>
            </w:tcBorders>
          </w:tcPr>
          <w:p w:rsidR="00E64166" w:rsidRDefault="00E64166">
            <w:pPr>
              <w:rPr>
                <w:sz w:val="2"/>
                <w:szCs w:val="2"/>
              </w:rPr>
            </w:pPr>
          </w:p>
        </w:tc>
        <w:tc>
          <w:tcPr>
            <w:tcW w:w="2407" w:type="dxa"/>
          </w:tcPr>
          <w:p w:rsidR="00E64166" w:rsidRDefault="006C1406">
            <w:pPr>
              <w:pStyle w:val="TableParagraph"/>
              <w:spacing w:before="81"/>
              <w:ind w:left="188" w:right="188"/>
              <w:jc w:val="center"/>
              <w:rPr>
                <w:sz w:val="18"/>
              </w:rPr>
            </w:pPr>
            <w:r>
              <w:rPr>
                <w:sz w:val="18"/>
              </w:rPr>
              <w:t>废水、外加剂、脱模剂等</w:t>
            </w:r>
          </w:p>
        </w:tc>
        <w:tc>
          <w:tcPr>
            <w:tcW w:w="2462" w:type="dxa"/>
          </w:tcPr>
          <w:p w:rsidR="00E64166" w:rsidRDefault="006C1406">
            <w:pPr>
              <w:pStyle w:val="TableParagraph"/>
              <w:spacing w:before="81"/>
              <w:ind w:left="106"/>
              <w:rPr>
                <w:sz w:val="18"/>
              </w:rPr>
            </w:pPr>
            <w:r>
              <w:rPr>
                <w:sz w:val="18"/>
              </w:rPr>
              <w:t>经处理后排入污水管网</w:t>
            </w:r>
          </w:p>
        </w:tc>
      </w:tr>
      <w:tr w:rsidR="00E64166">
        <w:trPr>
          <w:trHeight w:val="396"/>
        </w:trPr>
        <w:tc>
          <w:tcPr>
            <w:tcW w:w="965" w:type="dxa"/>
            <w:vMerge/>
            <w:tcBorders>
              <w:top w:val="nil"/>
            </w:tcBorders>
          </w:tcPr>
          <w:p w:rsidR="00E64166" w:rsidRDefault="00E64166">
            <w:pPr>
              <w:rPr>
                <w:sz w:val="2"/>
                <w:szCs w:val="2"/>
              </w:rPr>
            </w:pPr>
          </w:p>
        </w:tc>
        <w:tc>
          <w:tcPr>
            <w:tcW w:w="2407" w:type="dxa"/>
          </w:tcPr>
          <w:p w:rsidR="00E64166" w:rsidRDefault="006C1406">
            <w:pPr>
              <w:pStyle w:val="TableParagraph"/>
              <w:spacing w:before="82"/>
              <w:ind w:left="188" w:right="185"/>
              <w:jc w:val="center"/>
              <w:rPr>
                <w:sz w:val="18"/>
              </w:rPr>
            </w:pPr>
            <w:r>
              <w:rPr>
                <w:sz w:val="18"/>
              </w:rPr>
              <w:t>固体颗粒垃圾</w:t>
            </w:r>
          </w:p>
        </w:tc>
        <w:tc>
          <w:tcPr>
            <w:tcW w:w="2462" w:type="dxa"/>
          </w:tcPr>
          <w:p w:rsidR="00E64166" w:rsidRDefault="006C1406">
            <w:pPr>
              <w:pStyle w:val="TableParagraph"/>
              <w:spacing w:before="82"/>
              <w:ind w:left="106"/>
              <w:rPr>
                <w:sz w:val="18"/>
              </w:rPr>
            </w:pPr>
            <w:r>
              <w:rPr>
                <w:sz w:val="18"/>
              </w:rPr>
              <w:t>及时清理，运至指定地点</w:t>
            </w:r>
          </w:p>
        </w:tc>
      </w:tr>
      <w:tr w:rsidR="00E64166">
        <w:trPr>
          <w:trHeight w:val="395"/>
        </w:trPr>
        <w:tc>
          <w:tcPr>
            <w:tcW w:w="965" w:type="dxa"/>
            <w:vMerge/>
            <w:tcBorders>
              <w:top w:val="nil"/>
            </w:tcBorders>
          </w:tcPr>
          <w:p w:rsidR="00E64166" w:rsidRDefault="00E64166">
            <w:pPr>
              <w:rPr>
                <w:sz w:val="2"/>
                <w:szCs w:val="2"/>
              </w:rPr>
            </w:pPr>
          </w:p>
        </w:tc>
        <w:tc>
          <w:tcPr>
            <w:tcW w:w="2407" w:type="dxa"/>
          </w:tcPr>
          <w:p w:rsidR="00E64166" w:rsidRDefault="006C1406">
            <w:pPr>
              <w:pStyle w:val="TableParagraph"/>
              <w:spacing w:before="81"/>
              <w:ind w:left="188" w:right="188"/>
              <w:jc w:val="center"/>
              <w:rPr>
                <w:sz w:val="18"/>
              </w:rPr>
            </w:pPr>
            <w:r>
              <w:rPr>
                <w:sz w:val="18"/>
              </w:rPr>
              <w:t>沉淀池、排水沟垃圾</w:t>
            </w:r>
          </w:p>
        </w:tc>
        <w:tc>
          <w:tcPr>
            <w:tcW w:w="2462" w:type="dxa"/>
          </w:tcPr>
          <w:p w:rsidR="00E64166" w:rsidRDefault="006C1406">
            <w:pPr>
              <w:pStyle w:val="TableParagraph"/>
              <w:spacing w:before="81"/>
              <w:ind w:left="106"/>
              <w:rPr>
                <w:sz w:val="18"/>
              </w:rPr>
            </w:pPr>
            <w:r>
              <w:rPr>
                <w:sz w:val="18"/>
              </w:rPr>
              <w:t>定期外运</w:t>
            </w:r>
          </w:p>
        </w:tc>
      </w:tr>
      <w:tr w:rsidR="00E64166">
        <w:trPr>
          <w:trHeight w:val="395"/>
        </w:trPr>
        <w:tc>
          <w:tcPr>
            <w:tcW w:w="965" w:type="dxa"/>
          </w:tcPr>
          <w:p w:rsidR="00E64166" w:rsidRDefault="006C1406">
            <w:pPr>
              <w:pStyle w:val="TableParagraph"/>
              <w:spacing w:before="81"/>
              <w:ind w:left="119"/>
              <w:rPr>
                <w:sz w:val="18"/>
              </w:rPr>
            </w:pPr>
            <w:r>
              <w:rPr>
                <w:sz w:val="18"/>
              </w:rPr>
              <w:t>生活垃圾</w:t>
            </w:r>
          </w:p>
        </w:tc>
        <w:tc>
          <w:tcPr>
            <w:tcW w:w="4869" w:type="dxa"/>
            <w:gridSpan w:val="2"/>
          </w:tcPr>
          <w:p w:rsidR="00E64166" w:rsidRDefault="006C1406">
            <w:pPr>
              <w:pStyle w:val="TableParagraph"/>
              <w:spacing w:before="81"/>
              <w:ind w:left="900"/>
              <w:rPr>
                <w:sz w:val="18"/>
              </w:rPr>
            </w:pPr>
            <w:r>
              <w:rPr>
                <w:sz w:val="18"/>
              </w:rPr>
              <w:t>生活区、食堂餐厨废弃物实行分类处理</w:t>
            </w:r>
          </w:p>
        </w:tc>
      </w:tr>
    </w:tbl>
    <w:p w:rsidR="00E64166" w:rsidRDefault="006C1406">
      <w:pPr>
        <w:pStyle w:val="a3"/>
        <w:ind w:left="2294"/>
        <w:rPr>
          <w:rFonts w:ascii="黑体"/>
          <w:sz w:val="20"/>
        </w:rPr>
      </w:pPr>
      <w:r>
        <w:rPr>
          <w:rFonts w:ascii="黑体"/>
          <w:noProof/>
          <w:sz w:val="20"/>
          <w:lang w:val="en-US" w:bidi="ar-SA"/>
        </w:rPr>
        <w:drawing>
          <wp:inline distT="0" distB="0" distL="0" distR="0">
            <wp:extent cx="2140073" cy="1237202"/>
            <wp:effectExtent l="0" t="0" r="0" b="0"/>
            <wp:docPr id="223" name="image113.png"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155" cstate="print"/>
                    <a:stretch>
                      <a:fillRect/>
                    </a:stretch>
                  </pic:blipFill>
                  <pic:spPr>
                    <a:xfrm>
                      <a:off x="0" y="0"/>
                      <a:ext cx="2140073" cy="1237202"/>
                    </a:xfrm>
                    <a:prstGeom prst="rect">
                      <a:avLst/>
                    </a:prstGeom>
                  </pic:spPr>
                </pic:pic>
              </a:graphicData>
            </a:graphic>
          </wp:inline>
        </w:drawing>
      </w:r>
    </w:p>
    <w:p w:rsidR="00E64166" w:rsidRDefault="006C1406">
      <w:pPr>
        <w:spacing w:before="109"/>
        <w:ind w:left="1105" w:right="1158"/>
        <w:jc w:val="center"/>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8.11  </w:t>
      </w:r>
      <w:r>
        <w:rPr>
          <w:rFonts w:ascii="黑体" w:eastAsia="黑体" w:hint="eastAsia"/>
          <w:sz w:val="18"/>
        </w:rPr>
        <w:t>工业用水循环利用系统图</w:t>
      </w:r>
    </w:p>
    <w:p w:rsidR="00E64166" w:rsidRDefault="00E64166">
      <w:pPr>
        <w:jc w:val="center"/>
        <w:rPr>
          <w:rFonts w:ascii="黑体" w:eastAsia="黑体"/>
          <w:sz w:val="18"/>
        </w:rPr>
        <w:sectPr w:rsidR="00E64166">
          <w:pgSz w:w="7940" w:h="11520"/>
          <w:pgMar w:top="1120" w:right="0" w:bottom="1060" w:left="0" w:header="930" w:footer="865" w:gutter="0"/>
          <w:cols w:space="720"/>
        </w:sectPr>
      </w:pPr>
    </w:p>
    <w:p w:rsidR="00E64166" w:rsidRDefault="00E64166">
      <w:pPr>
        <w:pStyle w:val="a3"/>
        <w:rPr>
          <w:rFonts w:ascii="黑体"/>
          <w:sz w:val="20"/>
        </w:rPr>
      </w:pPr>
    </w:p>
    <w:p w:rsidR="00E64166" w:rsidRDefault="00E64166">
      <w:pPr>
        <w:pStyle w:val="a3"/>
        <w:spacing w:before="1"/>
        <w:rPr>
          <w:rFonts w:ascii="黑体"/>
          <w:sz w:val="16"/>
        </w:rPr>
      </w:pPr>
    </w:p>
    <w:p w:rsidR="00E64166" w:rsidRDefault="006C1406">
      <w:pPr>
        <w:pStyle w:val="a3"/>
        <w:ind w:left="1133"/>
        <w:rPr>
          <w:rFonts w:ascii="黑体" w:eastAsia="黑体"/>
        </w:rPr>
      </w:pPr>
      <w:bookmarkStart w:id="65" w:name="第九章__信息化管理_"/>
      <w:bookmarkStart w:id="66" w:name="一、管理系统_"/>
      <w:bookmarkStart w:id="67" w:name="_bookmark32"/>
      <w:bookmarkStart w:id="68" w:name="_bookmark33"/>
      <w:bookmarkEnd w:id="65"/>
      <w:bookmarkEnd w:id="66"/>
      <w:bookmarkEnd w:id="67"/>
      <w:bookmarkEnd w:id="68"/>
      <w:r>
        <w:rPr>
          <w:rFonts w:ascii="黑体" w:eastAsia="黑体" w:hint="eastAsia"/>
        </w:rPr>
        <w:t>一、管理系统</w:t>
      </w:r>
    </w:p>
    <w:p w:rsidR="00E64166" w:rsidRDefault="006C1406">
      <w:pPr>
        <w:pStyle w:val="1"/>
        <w:tabs>
          <w:tab w:val="left" w:pos="1414"/>
        </w:tabs>
        <w:ind w:left="454"/>
      </w:pPr>
      <w:r>
        <w:br w:type="column"/>
      </w:r>
      <w:r>
        <w:lastRenderedPageBreak/>
        <w:t>第九章</w:t>
      </w:r>
      <w:r>
        <w:tab/>
      </w:r>
      <w:r>
        <w:t>信息化管理</w:t>
      </w:r>
    </w:p>
    <w:p w:rsidR="00E64166" w:rsidRDefault="00E64166">
      <w:pPr>
        <w:sectPr w:rsidR="00E64166">
          <w:pgSz w:w="7940" w:h="11520"/>
          <w:pgMar w:top="1120" w:right="0" w:bottom="1060" w:left="0" w:header="930" w:footer="865" w:gutter="0"/>
          <w:cols w:num="2" w:space="720" w:equalWidth="0">
            <w:col w:w="2394" w:space="40"/>
            <w:col w:w="5506"/>
          </w:cols>
        </w:sectPr>
      </w:pPr>
    </w:p>
    <w:p w:rsidR="00E64166" w:rsidRDefault="006C1406">
      <w:pPr>
        <w:pStyle w:val="a4"/>
        <w:numPr>
          <w:ilvl w:val="0"/>
          <w:numId w:val="7"/>
        </w:numPr>
        <w:tabs>
          <w:tab w:val="left" w:pos="1713"/>
        </w:tabs>
        <w:rPr>
          <w:sz w:val="21"/>
        </w:rPr>
      </w:pPr>
      <w:r>
        <w:rPr>
          <w:spacing w:val="-3"/>
          <w:sz w:val="21"/>
        </w:rPr>
        <w:lastRenderedPageBreak/>
        <w:t>功能要求：构件生产关键信息可记录，质量可追溯。</w:t>
      </w:r>
    </w:p>
    <w:p w:rsidR="00E64166" w:rsidRDefault="006C1406">
      <w:pPr>
        <w:pStyle w:val="a4"/>
        <w:numPr>
          <w:ilvl w:val="0"/>
          <w:numId w:val="7"/>
        </w:numPr>
        <w:tabs>
          <w:tab w:val="left" w:pos="1713"/>
        </w:tabs>
        <w:spacing w:before="124"/>
        <w:rPr>
          <w:sz w:val="21"/>
        </w:rPr>
      </w:pPr>
      <w:r>
        <w:rPr>
          <w:spacing w:val="-3"/>
          <w:sz w:val="21"/>
        </w:rPr>
        <w:t>安全措施：设置可靠的防火墙，确保信息安全。</w:t>
      </w:r>
    </w:p>
    <w:p w:rsidR="00E64166" w:rsidRDefault="00E64166">
      <w:pPr>
        <w:pStyle w:val="a3"/>
        <w:spacing w:before="4"/>
        <w:rPr>
          <w:sz w:val="5"/>
        </w:rPr>
      </w:pPr>
    </w:p>
    <w:tbl>
      <w:tblPr>
        <w:tblStyle w:val="TableNormal"/>
        <w:tblW w:w="0" w:type="auto"/>
        <w:tblInd w:w="942" w:type="dxa"/>
        <w:tblLayout w:type="fixed"/>
        <w:tblLook w:val="01E0" w:firstRow="1" w:lastRow="1" w:firstColumn="1" w:lastColumn="1" w:noHBand="0" w:noVBand="0"/>
      </w:tblPr>
      <w:tblGrid>
        <w:gridCol w:w="6172"/>
      </w:tblGrid>
      <w:tr w:rsidR="00E64166">
        <w:trPr>
          <w:trHeight w:val="3221"/>
        </w:trPr>
        <w:tc>
          <w:tcPr>
            <w:tcW w:w="6172" w:type="dxa"/>
          </w:tcPr>
          <w:p w:rsidR="00E64166" w:rsidRDefault="006C1406">
            <w:pPr>
              <w:pStyle w:val="TableParagraph"/>
              <w:spacing w:line="3202" w:lineRule="exact"/>
              <w:ind w:left="200"/>
              <w:rPr>
                <w:sz w:val="21"/>
              </w:rPr>
            </w:pPr>
            <w:r>
              <w:rPr>
                <w:noProof/>
                <w:lang w:val="en-US" w:bidi="ar-SA"/>
              </w:rPr>
              <w:drawing>
                <wp:inline distT="0" distB="0" distL="0" distR="0">
                  <wp:extent cx="3596640" cy="2000885"/>
                  <wp:effectExtent l="0" t="0" r="0" b="0"/>
                  <wp:docPr id="22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jpeg"/>
                          <pic:cNvPicPr/>
                        </pic:nvPicPr>
                        <pic:blipFill>
                          <a:blip r:embed="rId156" cstate="print"/>
                          <a:stretch>
                            <a:fillRect/>
                          </a:stretch>
                        </pic:blipFill>
                        <pic:spPr>
                          <a:xfrm>
                            <a:off x="0" y="0"/>
                            <a:ext cx="3596640" cy="2000885"/>
                          </a:xfrm>
                          <a:prstGeom prst="rect">
                            <a:avLst/>
                          </a:prstGeom>
                        </pic:spPr>
                      </pic:pic>
                    </a:graphicData>
                  </a:graphic>
                </wp:inline>
              </w:drawing>
            </w:r>
            <w:r>
              <w:rPr>
                <w:sz w:val="21"/>
              </w:rPr>
              <w:t xml:space="preserve"> </w:t>
            </w:r>
          </w:p>
        </w:tc>
      </w:tr>
      <w:tr w:rsidR="00E64166">
        <w:trPr>
          <w:trHeight w:val="219"/>
        </w:trPr>
        <w:tc>
          <w:tcPr>
            <w:tcW w:w="6172" w:type="dxa"/>
          </w:tcPr>
          <w:p w:rsidR="00E64166" w:rsidRDefault="006C1406">
            <w:pPr>
              <w:pStyle w:val="TableParagraph"/>
              <w:spacing w:before="14" w:line="185" w:lineRule="exact"/>
              <w:ind w:left="1684"/>
              <w:rPr>
                <w:rFonts w:ascii="黑体" w:eastAsia="黑体"/>
                <w:sz w:val="18"/>
              </w:rPr>
            </w:pPr>
            <w:r>
              <w:rPr>
                <w:rFonts w:ascii="黑体" w:eastAsia="黑体" w:hint="eastAsia"/>
                <w:sz w:val="18"/>
              </w:rPr>
              <w:t>图</w:t>
            </w:r>
            <w:r>
              <w:rPr>
                <w:rFonts w:ascii="黑体" w:eastAsia="黑体" w:hint="eastAsia"/>
                <w:sz w:val="18"/>
              </w:rPr>
              <w:t xml:space="preserve"> 9.1 </w:t>
            </w:r>
            <w:r>
              <w:rPr>
                <w:rFonts w:ascii="黑体" w:eastAsia="黑体" w:hint="eastAsia"/>
                <w:sz w:val="18"/>
              </w:rPr>
              <w:t>预制构件生产管理信息系统</w:t>
            </w:r>
          </w:p>
        </w:tc>
      </w:tr>
    </w:tbl>
    <w:p w:rsidR="00E64166" w:rsidRDefault="00B409EB">
      <w:pPr>
        <w:pStyle w:val="a3"/>
        <w:spacing w:before="173"/>
        <w:ind w:left="1133"/>
      </w:pPr>
      <w:r>
        <w:rPr>
          <w:noProof/>
          <w:lang w:val="en-US" w:bidi="ar-SA"/>
        </w:rPr>
        <mc:AlternateContent>
          <mc:Choice Requires="wps">
            <w:drawing>
              <wp:anchor distT="0" distB="0" distL="114300" distR="114300" simplePos="0" relativeHeight="245942272" behindDoc="1" locked="0" layoutInCell="1" allowOverlap="1">
                <wp:simplePos x="0" y="0"/>
                <wp:positionH relativeFrom="page">
                  <wp:posOffset>123825</wp:posOffset>
                </wp:positionH>
                <wp:positionV relativeFrom="paragraph">
                  <wp:posOffset>-543560</wp:posOffset>
                </wp:positionV>
                <wp:extent cx="4876165" cy="609600"/>
                <wp:effectExtent l="0" t="0" r="0" b="0"/>
                <wp:wrapNone/>
                <wp:docPr id="11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75" type="#_x0000_t202" style="position:absolute;left:0;text-align:left;margin-left:9.75pt;margin-top:-42.8pt;width:383.95pt;height:48pt;rotation:-45;z-index:-2573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t xml:space="preserve"> </w:t>
      </w:r>
    </w:p>
    <w:p w:rsidR="00E64166" w:rsidRDefault="006C1406">
      <w:pPr>
        <w:pStyle w:val="a3"/>
        <w:spacing w:before="127"/>
        <w:ind w:left="1133"/>
        <w:rPr>
          <w:rFonts w:ascii="黑体" w:eastAsia="黑体"/>
        </w:rPr>
      </w:pPr>
      <w:bookmarkStart w:id="69" w:name="二、应用_BIM_技术_"/>
      <w:bookmarkStart w:id="70" w:name="_bookmark34"/>
      <w:bookmarkEnd w:id="69"/>
      <w:bookmarkEnd w:id="70"/>
      <w:r>
        <w:rPr>
          <w:rFonts w:ascii="黑体" w:eastAsia="黑体" w:hint="eastAsia"/>
        </w:rPr>
        <w:t>二、应用</w:t>
      </w:r>
      <w:r>
        <w:rPr>
          <w:rFonts w:ascii="黑体" w:eastAsia="黑体" w:hint="eastAsia"/>
        </w:rPr>
        <w:t xml:space="preserve"> </w:t>
      </w:r>
      <w:r>
        <w:rPr>
          <w:rFonts w:ascii="Times New Roman" w:eastAsia="Times New Roman"/>
        </w:rPr>
        <w:t xml:space="preserve">BIM </w:t>
      </w:r>
      <w:r>
        <w:rPr>
          <w:rFonts w:ascii="黑体" w:eastAsia="黑体" w:hint="eastAsia"/>
        </w:rPr>
        <w:t>技术</w:t>
      </w:r>
    </w:p>
    <w:p w:rsidR="00E64166" w:rsidRDefault="006C1406">
      <w:pPr>
        <w:pStyle w:val="a4"/>
        <w:numPr>
          <w:ilvl w:val="0"/>
          <w:numId w:val="6"/>
        </w:numPr>
        <w:tabs>
          <w:tab w:val="left" w:pos="1713"/>
        </w:tabs>
        <w:spacing w:before="124" w:line="352" w:lineRule="auto"/>
        <w:ind w:right="1177" w:firstLine="420"/>
        <w:rPr>
          <w:sz w:val="21"/>
        </w:rPr>
      </w:pPr>
      <w:r>
        <w:rPr>
          <w:spacing w:val="-4"/>
          <w:sz w:val="21"/>
        </w:rPr>
        <w:t>应用范围：构件深化设计、模具设计、排产组织、生产</w:t>
      </w:r>
      <w:r>
        <w:rPr>
          <w:spacing w:val="-1"/>
          <w:sz w:val="21"/>
        </w:rPr>
        <w:t>管理等。</w:t>
      </w:r>
    </w:p>
    <w:p w:rsidR="00E64166" w:rsidRDefault="006C1406">
      <w:pPr>
        <w:pStyle w:val="a4"/>
        <w:numPr>
          <w:ilvl w:val="0"/>
          <w:numId w:val="6"/>
        </w:numPr>
        <w:tabs>
          <w:tab w:val="left" w:pos="1713"/>
        </w:tabs>
        <w:spacing w:before="0" w:line="352" w:lineRule="auto"/>
        <w:ind w:right="1128" w:firstLine="420"/>
        <w:rPr>
          <w:sz w:val="21"/>
        </w:rPr>
      </w:pPr>
      <w:r>
        <w:rPr>
          <w:spacing w:val="2"/>
          <w:sz w:val="21"/>
        </w:rPr>
        <w:t>设备管理：采用可编译的</w:t>
      </w:r>
      <w:r>
        <w:rPr>
          <w:rFonts w:ascii="Times New Roman" w:eastAsia="Times New Roman"/>
          <w:sz w:val="21"/>
        </w:rPr>
        <w:t>BIM</w:t>
      </w:r>
      <w:r>
        <w:rPr>
          <w:rFonts w:ascii="Times New Roman" w:eastAsia="Times New Roman"/>
          <w:spacing w:val="6"/>
          <w:sz w:val="21"/>
        </w:rPr>
        <w:t xml:space="preserve"> </w:t>
      </w:r>
      <w:r>
        <w:rPr>
          <w:spacing w:val="-4"/>
          <w:sz w:val="21"/>
        </w:rPr>
        <w:t>机床语言文件</w:t>
      </w:r>
      <w:r>
        <w:rPr>
          <w:spacing w:val="-3"/>
          <w:sz w:val="21"/>
        </w:rPr>
        <w:t>（</w:t>
      </w:r>
      <w:r>
        <w:rPr>
          <w:spacing w:val="-25"/>
          <w:sz w:val="21"/>
        </w:rPr>
        <w:t>如</w:t>
      </w:r>
      <w:r>
        <w:rPr>
          <w:spacing w:val="-25"/>
          <w:sz w:val="21"/>
        </w:rPr>
        <w:t xml:space="preserve"> </w:t>
      </w:r>
      <w:r>
        <w:rPr>
          <w:rFonts w:ascii="Times New Roman" w:eastAsia="Times New Roman"/>
          <w:sz w:val="21"/>
        </w:rPr>
        <w:t>NC</w:t>
      </w:r>
      <w:r>
        <w:rPr>
          <w:rFonts w:ascii="Times New Roman" w:eastAsia="Times New Roman"/>
          <w:spacing w:val="8"/>
          <w:sz w:val="21"/>
        </w:rPr>
        <w:t xml:space="preserve"> </w:t>
      </w:r>
      <w:r>
        <w:rPr>
          <w:sz w:val="21"/>
        </w:rPr>
        <w:t>文</w:t>
      </w:r>
      <w:r>
        <w:rPr>
          <w:sz w:val="21"/>
        </w:rPr>
        <w:t>件等</w:t>
      </w:r>
      <w:r>
        <w:rPr>
          <w:spacing w:val="-108"/>
          <w:sz w:val="21"/>
        </w:rPr>
        <w:t>）</w:t>
      </w:r>
      <w:r>
        <w:rPr>
          <w:spacing w:val="-3"/>
          <w:sz w:val="21"/>
        </w:rPr>
        <w:t>，进行数字制造。</w:t>
      </w:r>
    </w:p>
    <w:p w:rsidR="00E64166" w:rsidRDefault="006C1406">
      <w:pPr>
        <w:pStyle w:val="a4"/>
        <w:numPr>
          <w:ilvl w:val="0"/>
          <w:numId w:val="6"/>
        </w:numPr>
        <w:tabs>
          <w:tab w:val="left" w:pos="1713"/>
        </w:tabs>
        <w:spacing w:before="0" w:line="352" w:lineRule="auto"/>
        <w:ind w:right="1126" w:firstLine="420"/>
        <w:rPr>
          <w:sz w:val="21"/>
        </w:rPr>
      </w:pPr>
      <w:r>
        <w:rPr>
          <w:spacing w:val="-10"/>
          <w:sz w:val="21"/>
        </w:rPr>
        <w:t>生产管理：借助</w:t>
      </w:r>
      <w:r>
        <w:rPr>
          <w:spacing w:val="-10"/>
          <w:sz w:val="21"/>
        </w:rPr>
        <w:t xml:space="preserve"> </w:t>
      </w:r>
      <w:r>
        <w:rPr>
          <w:rFonts w:ascii="Times New Roman" w:eastAsia="Times New Roman"/>
          <w:sz w:val="21"/>
        </w:rPr>
        <w:t>BIM</w:t>
      </w:r>
      <w:r>
        <w:rPr>
          <w:rFonts w:ascii="Times New Roman" w:eastAsia="Times New Roman"/>
          <w:spacing w:val="10"/>
          <w:sz w:val="21"/>
        </w:rPr>
        <w:t xml:space="preserve"> </w:t>
      </w:r>
      <w:r>
        <w:rPr>
          <w:spacing w:val="-4"/>
          <w:sz w:val="21"/>
        </w:rPr>
        <w:t>实现生产数量统计、成本控制、进</w:t>
      </w:r>
      <w:r>
        <w:rPr>
          <w:spacing w:val="-3"/>
          <w:sz w:val="21"/>
        </w:rPr>
        <w:t>度计划管控。</w:t>
      </w:r>
    </w:p>
    <w:p w:rsidR="00E64166" w:rsidRDefault="00E64166">
      <w:pPr>
        <w:spacing w:line="352" w:lineRule="auto"/>
        <w:rPr>
          <w:sz w:val="21"/>
        </w:rPr>
        <w:sectPr w:rsidR="00E64166">
          <w:type w:val="continuous"/>
          <w:pgSz w:w="7940" w:h="11520"/>
          <w:pgMar w:top="1060" w:right="0" w:bottom="280" w:left="0" w:header="720" w:footer="720" w:gutter="0"/>
          <w:cols w:space="720"/>
        </w:sectPr>
      </w:pPr>
    </w:p>
    <w:p w:rsidR="00E64166" w:rsidRDefault="00E64166">
      <w:pPr>
        <w:pStyle w:val="a3"/>
        <w:spacing w:before="7"/>
        <w:rPr>
          <w:sz w:val="3"/>
        </w:rPr>
      </w:pPr>
    </w:p>
    <w:tbl>
      <w:tblPr>
        <w:tblStyle w:val="TableNormal"/>
        <w:tblW w:w="0" w:type="auto"/>
        <w:tblInd w:w="1111" w:type="dxa"/>
        <w:tblLayout w:type="fixed"/>
        <w:tblLook w:val="01E0" w:firstRow="1" w:lastRow="1" w:firstColumn="1" w:lastColumn="1" w:noHBand="0" w:noVBand="0"/>
      </w:tblPr>
      <w:tblGrid>
        <w:gridCol w:w="5990"/>
      </w:tblGrid>
      <w:tr w:rsidR="00E64166">
        <w:trPr>
          <w:trHeight w:val="2155"/>
        </w:trPr>
        <w:tc>
          <w:tcPr>
            <w:tcW w:w="5990" w:type="dxa"/>
            <w:tcBorders>
              <w:top w:val="single" w:sz="6" w:space="0" w:color="000000"/>
            </w:tcBorders>
          </w:tcPr>
          <w:p w:rsidR="00E64166" w:rsidRDefault="00E64166">
            <w:pPr>
              <w:pStyle w:val="TableParagraph"/>
              <w:spacing w:before="2"/>
              <w:rPr>
                <w:sz w:val="4"/>
              </w:rPr>
            </w:pPr>
          </w:p>
          <w:p w:rsidR="00E64166" w:rsidRDefault="006C1406">
            <w:pPr>
              <w:pStyle w:val="TableParagraph"/>
              <w:ind w:left="41"/>
              <w:rPr>
                <w:sz w:val="20"/>
              </w:rPr>
            </w:pPr>
            <w:r>
              <w:rPr>
                <w:noProof/>
                <w:position w:val="1"/>
                <w:sz w:val="20"/>
                <w:lang w:val="en-US" w:bidi="ar-SA"/>
              </w:rPr>
              <w:drawing>
                <wp:inline distT="0" distB="0" distL="0" distR="0">
                  <wp:extent cx="1763869" cy="1184148"/>
                  <wp:effectExtent l="0" t="0" r="0" b="0"/>
                  <wp:docPr id="22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jpeg"/>
                          <pic:cNvPicPr/>
                        </pic:nvPicPr>
                        <pic:blipFill>
                          <a:blip r:embed="rId157" cstate="print"/>
                          <a:stretch>
                            <a:fillRect/>
                          </a:stretch>
                        </pic:blipFill>
                        <pic:spPr>
                          <a:xfrm>
                            <a:off x="0" y="0"/>
                            <a:ext cx="1763869" cy="1184148"/>
                          </a:xfrm>
                          <a:prstGeom prst="rect">
                            <a:avLst/>
                          </a:prstGeom>
                        </pic:spPr>
                      </pic:pic>
                    </a:graphicData>
                  </a:graphic>
                </wp:inline>
              </w:drawing>
            </w:r>
            <w:r>
              <w:rPr>
                <w:rFonts w:ascii="Times New Roman"/>
                <w:spacing w:val="140"/>
                <w:position w:val="1"/>
                <w:sz w:val="20"/>
              </w:rPr>
              <w:t xml:space="preserve"> </w:t>
            </w:r>
            <w:r>
              <w:rPr>
                <w:noProof/>
                <w:spacing w:val="140"/>
                <w:sz w:val="20"/>
                <w:lang w:val="en-US" w:bidi="ar-SA"/>
              </w:rPr>
              <w:drawing>
                <wp:inline distT="0" distB="0" distL="0" distR="0">
                  <wp:extent cx="1764755" cy="1188720"/>
                  <wp:effectExtent l="0" t="0" r="0" b="0"/>
                  <wp:docPr id="22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jpeg"/>
                          <pic:cNvPicPr/>
                        </pic:nvPicPr>
                        <pic:blipFill>
                          <a:blip r:embed="rId158" cstate="print"/>
                          <a:stretch>
                            <a:fillRect/>
                          </a:stretch>
                        </pic:blipFill>
                        <pic:spPr>
                          <a:xfrm>
                            <a:off x="0" y="0"/>
                            <a:ext cx="1764755" cy="1188720"/>
                          </a:xfrm>
                          <a:prstGeom prst="rect">
                            <a:avLst/>
                          </a:prstGeom>
                        </pic:spPr>
                      </pic:pic>
                    </a:graphicData>
                  </a:graphic>
                </wp:inline>
              </w:drawing>
            </w:r>
          </w:p>
        </w:tc>
      </w:tr>
      <w:tr w:rsidR="00E64166">
        <w:trPr>
          <w:trHeight w:val="3430"/>
        </w:trPr>
        <w:tc>
          <w:tcPr>
            <w:tcW w:w="5990" w:type="dxa"/>
          </w:tcPr>
          <w:p w:rsidR="00E64166" w:rsidRDefault="00E64166">
            <w:pPr>
              <w:pStyle w:val="TableParagraph"/>
              <w:spacing w:before="12"/>
              <w:rPr>
                <w:sz w:val="17"/>
              </w:rPr>
            </w:pPr>
          </w:p>
          <w:p w:rsidR="00E64166" w:rsidRDefault="006C1406">
            <w:pPr>
              <w:pStyle w:val="TableParagraph"/>
              <w:ind w:left="40"/>
              <w:rPr>
                <w:sz w:val="20"/>
              </w:rPr>
            </w:pPr>
            <w:r>
              <w:rPr>
                <w:noProof/>
                <w:sz w:val="20"/>
                <w:lang w:val="en-US" w:bidi="ar-SA"/>
              </w:rPr>
              <w:drawing>
                <wp:inline distT="0" distB="0" distL="0" distR="0">
                  <wp:extent cx="3587090" cy="1993392"/>
                  <wp:effectExtent l="0" t="0" r="0" b="0"/>
                  <wp:docPr id="23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jpeg"/>
                          <pic:cNvPicPr/>
                        </pic:nvPicPr>
                        <pic:blipFill>
                          <a:blip r:embed="rId159" cstate="print"/>
                          <a:stretch>
                            <a:fillRect/>
                          </a:stretch>
                        </pic:blipFill>
                        <pic:spPr>
                          <a:xfrm>
                            <a:off x="0" y="0"/>
                            <a:ext cx="3587090" cy="1993392"/>
                          </a:xfrm>
                          <a:prstGeom prst="rect">
                            <a:avLst/>
                          </a:prstGeom>
                        </pic:spPr>
                      </pic:pic>
                    </a:graphicData>
                  </a:graphic>
                </wp:inline>
              </w:drawing>
            </w:r>
          </w:p>
        </w:tc>
      </w:tr>
      <w:tr w:rsidR="00E64166">
        <w:trPr>
          <w:trHeight w:val="238"/>
        </w:trPr>
        <w:tc>
          <w:tcPr>
            <w:tcW w:w="5990" w:type="dxa"/>
          </w:tcPr>
          <w:p w:rsidR="00E64166" w:rsidRDefault="006C1406">
            <w:pPr>
              <w:pStyle w:val="TableParagraph"/>
              <w:spacing w:before="33" w:line="185" w:lineRule="exact"/>
              <w:ind w:left="1963"/>
              <w:rPr>
                <w:rFonts w:ascii="黑体" w:eastAsia="黑体"/>
                <w:sz w:val="18"/>
              </w:rPr>
            </w:pPr>
            <w:r>
              <w:rPr>
                <w:rFonts w:ascii="黑体" w:eastAsia="黑体" w:hint="eastAsia"/>
                <w:sz w:val="18"/>
              </w:rPr>
              <w:t>图</w:t>
            </w:r>
            <w:r>
              <w:rPr>
                <w:rFonts w:ascii="黑体" w:eastAsia="黑体" w:hint="eastAsia"/>
                <w:sz w:val="18"/>
              </w:rPr>
              <w:t xml:space="preserve"> 9.2 BIM </w:t>
            </w:r>
            <w:r>
              <w:rPr>
                <w:rFonts w:ascii="黑体" w:eastAsia="黑体" w:hint="eastAsia"/>
                <w:sz w:val="18"/>
              </w:rPr>
              <w:t>信息化技术</w:t>
            </w:r>
          </w:p>
        </w:tc>
      </w:tr>
    </w:tbl>
    <w:p w:rsidR="00E64166" w:rsidRDefault="00E64166">
      <w:pPr>
        <w:pStyle w:val="a3"/>
        <w:rPr>
          <w:sz w:val="20"/>
        </w:rPr>
      </w:pPr>
    </w:p>
    <w:p w:rsidR="00E64166" w:rsidRDefault="00E64166">
      <w:pPr>
        <w:pStyle w:val="a3"/>
        <w:spacing w:before="10"/>
        <w:rPr>
          <w:sz w:val="18"/>
        </w:rPr>
      </w:pPr>
    </w:p>
    <w:p w:rsidR="00E64166" w:rsidRDefault="00B409EB">
      <w:pPr>
        <w:pStyle w:val="a3"/>
        <w:spacing w:before="72"/>
        <w:ind w:left="1133"/>
        <w:rPr>
          <w:rFonts w:ascii="黑体" w:eastAsia="黑体"/>
        </w:rPr>
      </w:pPr>
      <w:r>
        <w:rPr>
          <w:noProof/>
          <w:lang w:val="en-US" w:bidi="ar-SA"/>
        </w:rPr>
        <mc:AlternateContent>
          <mc:Choice Requires="wps">
            <w:drawing>
              <wp:anchor distT="0" distB="0" distL="114300" distR="114300" simplePos="0" relativeHeight="245943296" behindDoc="1" locked="0" layoutInCell="1" allowOverlap="1">
                <wp:simplePos x="0" y="0"/>
                <wp:positionH relativeFrom="page">
                  <wp:posOffset>123825</wp:posOffset>
                </wp:positionH>
                <wp:positionV relativeFrom="paragraph">
                  <wp:posOffset>-1363980</wp:posOffset>
                </wp:positionV>
                <wp:extent cx="4876165" cy="609600"/>
                <wp:effectExtent l="0" t="0" r="0" b="0"/>
                <wp:wrapNone/>
                <wp:docPr id="11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76" type="#_x0000_t202" style="position:absolute;left:0;text-align:left;margin-left:9.75pt;margin-top:-107.4pt;width:383.95pt;height:48pt;rotation:-45;z-index:-2573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71" w:name="三、应用二维码及芯片_"/>
      <w:bookmarkStart w:id="72" w:name="_bookmark35"/>
      <w:bookmarkEnd w:id="71"/>
      <w:bookmarkEnd w:id="72"/>
      <w:r w:rsidR="006C1406">
        <w:rPr>
          <w:rFonts w:ascii="黑体" w:eastAsia="黑体" w:hint="eastAsia"/>
        </w:rPr>
        <w:t>三、应用二维码及芯片</w:t>
      </w:r>
    </w:p>
    <w:p w:rsidR="00E64166" w:rsidRDefault="006C1406">
      <w:pPr>
        <w:pStyle w:val="a4"/>
        <w:numPr>
          <w:ilvl w:val="0"/>
          <w:numId w:val="5"/>
        </w:numPr>
        <w:tabs>
          <w:tab w:val="left" w:pos="1713"/>
        </w:tabs>
        <w:spacing w:before="124" w:line="352" w:lineRule="auto"/>
        <w:ind w:right="1225" w:firstLine="420"/>
        <w:rPr>
          <w:sz w:val="21"/>
        </w:rPr>
      </w:pPr>
      <w:r>
        <w:rPr>
          <w:spacing w:val="-9"/>
          <w:sz w:val="21"/>
        </w:rPr>
        <w:t>构件标识：预埋</w:t>
      </w:r>
      <w:r>
        <w:rPr>
          <w:spacing w:val="-9"/>
          <w:sz w:val="21"/>
        </w:rPr>
        <w:t xml:space="preserve"> </w:t>
      </w:r>
      <w:r>
        <w:rPr>
          <w:rFonts w:ascii="Times New Roman" w:eastAsia="Times New Roman"/>
          <w:sz w:val="21"/>
        </w:rPr>
        <w:t>RFID</w:t>
      </w:r>
      <w:r>
        <w:rPr>
          <w:rFonts w:ascii="Times New Roman" w:eastAsia="Times New Roman"/>
          <w:spacing w:val="9"/>
          <w:sz w:val="21"/>
        </w:rPr>
        <w:t xml:space="preserve"> </w:t>
      </w:r>
      <w:r>
        <w:rPr>
          <w:spacing w:val="-3"/>
          <w:sz w:val="21"/>
        </w:rPr>
        <w:t>芯片、二维码、条形码等，记录构件相关信息。</w:t>
      </w:r>
    </w:p>
    <w:p w:rsidR="00E64166" w:rsidRDefault="00E64166">
      <w:pPr>
        <w:spacing w:line="352" w:lineRule="auto"/>
        <w:rPr>
          <w:sz w:val="21"/>
        </w:rPr>
        <w:sectPr w:rsidR="00E64166">
          <w:headerReference w:type="default" r:id="rId160"/>
          <w:footerReference w:type="default" r:id="rId161"/>
          <w:pgSz w:w="7940" w:h="11520"/>
          <w:pgMar w:top="1060" w:right="0" w:bottom="1060" w:left="0" w:header="0" w:footer="865" w:gutter="0"/>
          <w:pgNumType w:start="45"/>
          <w:cols w:space="720"/>
        </w:sectPr>
      </w:pPr>
    </w:p>
    <w:p w:rsidR="00E64166" w:rsidRDefault="00E64166">
      <w:pPr>
        <w:pStyle w:val="a3"/>
        <w:spacing w:before="7"/>
        <w:rPr>
          <w:sz w:val="3"/>
        </w:rPr>
      </w:pPr>
    </w:p>
    <w:tbl>
      <w:tblPr>
        <w:tblStyle w:val="TableNormal"/>
        <w:tblW w:w="0" w:type="auto"/>
        <w:tblInd w:w="1070" w:type="dxa"/>
        <w:tblLayout w:type="fixed"/>
        <w:tblLook w:val="01E0" w:firstRow="1" w:lastRow="1" w:firstColumn="1" w:lastColumn="1" w:noHBand="0" w:noVBand="0"/>
      </w:tblPr>
      <w:tblGrid>
        <w:gridCol w:w="2960"/>
        <w:gridCol w:w="2813"/>
      </w:tblGrid>
      <w:tr w:rsidR="00E64166">
        <w:trPr>
          <w:trHeight w:val="2502"/>
        </w:trPr>
        <w:tc>
          <w:tcPr>
            <w:tcW w:w="2960" w:type="dxa"/>
            <w:tcBorders>
              <w:top w:val="single" w:sz="6" w:space="0" w:color="000000"/>
            </w:tcBorders>
          </w:tcPr>
          <w:p w:rsidR="00E64166" w:rsidRDefault="00E64166">
            <w:pPr>
              <w:pStyle w:val="TableParagraph"/>
              <w:rPr>
                <w:sz w:val="20"/>
              </w:rPr>
            </w:pPr>
          </w:p>
          <w:p w:rsidR="00E64166" w:rsidRDefault="006C1406">
            <w:pPr>
              <w:pStyle w:val="TableParagraph"/>
              <w:rPr>
                <w:sz w:val="20"/>
              </w:rPr>
            </w:pPr>
            <w:bookmarkStart w:id="73" w:name="四、数字化工厂_"/>
            <w:bookmarkStart w:id="74" w:name="_bookmark36"/>
            <w:bookmarkEnd w:id="73"/>
            <w:bookmarkEnd w:id="74"/>
            <w:r>
              <w:rPr>
                <w:noProof/>
                <w:sz w:val="20"/>
                <w:lang w:val="en-US" w:bidi="ar-SA"/>
              </w:rPr>
              <w:drawing>
                <wp:inline distT="0" distB="0" distL="0" distR="0">
                  <wp:extent cx="1774807" cy="1261872"/>
                  <wp:effectExtent l="0" t="0" r="0" b="0"/>
                  <wp:docPr id="23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jpeg"/>
                          <pic:cNvPicPr/>
                        </pic:nvPicPr>
                        <pic:blipFill>
                          <a:blip r:embed="rId162" cstate="print"/>
                          <a:stretch>
                            <a:fillRect/>
                          </a:stretch>
                        </pic:blipFill>
                        <pic:spPr>
                          <a:xfrm>
                            <a:off x="0" y="0"/>
                            <a:ext cx="1774807" cy="1261872"/>
                          </a:xfrm>
                          <a:prstGeom prst="rect">
                            <a:avLst/>
                          </a:prstGeom>
                        </pic:spPr>
                      </pic:pic>
                    </a:graphicData>
                  </a:graphic>
                </wp:inline>
              </w:drawing>
            </w:r>
          </w:p>
        </w:tc>
        <w:tc>
          <w:tcPr>
            <w:tcW w:w="2813" w:type="dxa"/>
            <w:tcBorders>
              <w:top w:val="single" w:sz="6" w:space="0" w:color="000000"/>
            </w:tcBorders>
          </w:tcPr>
          <w:p w:rsidR="00E64166" w:rsidRDefault="00E64166">
            <w:pPr>
              <w:pStyle w:val="TableParagraph"/>
              <w:rPr>
                <w:sz w:val="5"/>
              </w:rPr>
            </w:pPr>
          </w:p>
          <w:p w:rsidR="00E64166" w:rsidRDefault="006C1406">
            <w:pPr>
              <w:pStyle w:val="TableParagraph"/>
              <w:ind w:left="184"/>
              <w:rPr>
                <w:sz w:val="20"/>
              </w:rPr>
            </w:pPr>
            <w:r>
              <w:rPr>
                <w:noProof/>
                <w:sz w:val="20"/>
                <w:lang w:val="en-US" w:bidi="ar-SA"/>
              </w:rPr>
              <w:drawing>
                <wp:inline distT="0" distB="0" distL="0" distR="0">
                  <wp:extent cx="1627932" cy="1502854"/>
                  <wp:effectExtent l="0" t="0" r="0" b="0"/>
                  <wp:docPr id="235" name="image119.jpeg" descr="C:\Documents and Settings\zhougx\桌面\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jpeg"/>
                          <pic:cNvPicPr/>
                        </pic:nvPicPr>
                        <pic:blipFill>
                          <a:blip r:embed="rId163" cstate="print"/>
                          <a:stretch>
                            <a:fillRect/>
                          </a:stretch>
                        </pic:blipFill>
                        <pic:spPr>
                          <a:xfrm>
                            <a:off x="0" y="0"/>
                            <a:ext cx="1627932" cy="1502854"/>
                          </a:xfrm>
                          <a:prstGeom prst="rect">
                            <a:avLst/>
                          </a:prstGeom>
                        </pic:spPr>
                      </pic:pic>
                    </a:graphicData>
                  </a:graphic>
                </wp:inline>
              </w:drawing>
            </w:r>
          </w:p>
        </w:tc>
      </w:tr>
      <w:tr w:rsidR="00E64166">
        <w:trPr>
          <w:trHeight w:val="282"/>
        </w:trPr>
        <w:tc>
          <w:tcPr>
            <w:tcW w:w="2960" w:type="dxa"/>
          </w:tcPr>
          <w:p w:rsidR="00E64166" w:rsidRDefault="006C1406">
            <w:pPr>
              <w:pStyle w:val="TableParagraph"/>
              <w:spacing w:before="63" w:line="199" w:lineRule="exact"/>
              <w:ind w:left="732"/>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9.3 RFID </w:t>
            </w:r>
            <w:r>
              <w:rPr>
                <w:rFonts w:ascii="黑体" w:eastAsia="黑体" w:hint="eastAsia"/>
                <w:sz w:val="18"/>
              </w:rPr>
              <w:t>应用</w:t>
            </w:r>
          </w:p>
        </w:tc>
        <w:tc>
          <w:tcPr>
            <w:tcW w:w="2813" w:type="dxa"/>
          </w:tcPr>
          <w:p w:rsidR="00E64166" w:rsidRDefault="006C1406">
            <w:pPr>
              <w:pStyle w:val="TableParagraph"/>
              <w:spacing w:before="63" w:line="199" w:lineRule="exact"/>
              <w:ind w:left="535"/>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9.4 RFID </w:t>
            </w:r>
            <w:r>
              <w:rPr>
                <w:rFonts w:ascii="黑体" w:eastAsia="黑体" w:hint="eastAsia"/>
                <w:sz w:val="18"/>
              </w:rPr>
              <w:t>射频读码器</w:t>
            </w:r>
          </w:p>
        </w:tc>
      </w:tr>
    </w:tbl>
    <w:p w:rsidR="00E64166" w:rsidRDefault="00E64166">
      <w:pPr>
        <w:pStyle w:val="a3"/>
        <w:rPr>
          <w:sz w:val="20"/>
        </w:rPr>
      </w:pPr>
    </w:p>
    <w:p w:rsidR="00E64166" w:rsidRDefault="00E64166">
      <w:pPr>
        <w:pStyle w:val="a3"/>
        <w:spacing w:before="2"/>
        <w:rPr>
          <w:sz w:val="17"/>
        </w:rPr>
      </w:pPr>
    </w:p>
    <w:p w:rsidR="00E64166" w:rsidRDefault="00B409EB">
      <w:pPr>
        <w:pStyle w:val="a4"/>
        <w:numPr>
          <w:ilvl w:val="0"/>
          <w:numId w:val="5"/>
        </w:numPr>
        <w:tabs>
          <w:tab w:val="left" w:pos="1713"/>
        </w:tabs>
        <w:spacing w:before="79" w:line="352" w:lineRule="auto"/>
        <w:ind w:right="1124" w:firstLine="420"/>
        <w:jc w:val="both"/>
        <w:rPr>
          <w:sz w:val="21"/>
        </w:rPr>
      </w:pPr>
      <w:r>
        <w:rPr>
          <w:noProof/>
          <w:lang w:val="en-US" w:bidi="ar-SA"/>
        </w:rPr>
        <mc:AlternateContent>
          <mc:Choice Requires="wps">
            <w:drawing>
              <wp:anchor distT="0" distB="0" distL="114300" distR="114300" simplePos="0" relativeHeight="245944320" behindDoc="1" locked="0" layoutInCell="1" allowOverlap="1">
                <wp:simplePos x="0" y="0"/>
                <wp:positionH relativeFrom="page">
                  <wp:posOffset>123825</wp:posOffset>
                </wp:positionH>
                <wp:positionV relativeFrom="paragraph">
                  <wp:posOffset>579755</wp:posOffset>
                </wp:positionV>
                <wp:extent cx="4876165" cy="609600"/>
                <wp:effectExtent l="0" t="0" r="0" b="0"/>
                <wp:wrapNone/>
                <wp:docPr id="108"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77" type="#_x0000_t202" style="position:absolute;left:0;text-align:left;margin-left:9.75pt;margin-top:45.65pt;width:383.95pt;height:48pt;rotation:-45;z-index:-2573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编码信息：包含原材料检验、模具安装检查、钢筋安装检查、混凝土配合比、混凝土浇筑、混凝土强度报告、入库存放等信息。</w:t>
      </w:r>
    </w:p>
    <w:p w:rsidR="00E64166" w:rsidRDefault="00E64166">
      <w:pPr>
        <w:pStyle w:val="a3"/>
        <w:rPr>
          <w:sz w:val="20"/>
        </w:rPr>
      </w:pPr>
    </w:p>
    <w:p w:rsidR="00E64166" w:rsidRDefault="006C1406">
      <w:pPr>
        <w:pStyle w:val="a4"/>
        <w:numPr>
          <w:ilvl w:val="0"/>
          <w:numId w:val="5"/>
        </w:numPr>
        <w:tabs>
          <w:tab w:val="left" w:pos="1713"/>
        </w:tabs>
        <w:spacing w:before="136"/>
        <w:ind w:left="1712"/>
        <w:rPr>
          <w:sz w:val="21"/>
        </w:rPr>
      </w:pPr>
      <w:r>
        <w:rPr>
          <w:spacing w:val="-3"/>
          <w:sz w:val="21"/>
        </w:rPr>
        <w:t>编码原则：统一规则，构件唯一。</w:t>
      </w:r>
    </w:p>
    <w:p w:rsidR="00E64166" w:rsidRDefault="00E64166">
      <w:pPr>
        <w:pStyle w:val="a3"/>
        <w:spacing w:before="8"/>
        <w:rPr>
          <w:sz w:val="8"/>
        </w:rPr>
      </w:pPr>
    </w:p>
    <w:tbl>
      <w:tblPr>
        <w:tblStyle w:val="TableNormal"/>
        <w:tblW w:w="0" w:type="auto"/>
        <w:tblInd w:w="1907" w:type="dxa"/>
        <w:tblLayout w:type="fixed"/>
        <w:tblLook w:val="01E0" w:firstRow="1" w:lastRow="1" w:firstColumn="1" w:lastColumn="1" w:noHBand="0" w:noVBand="0"/>
      </w:tblPr>
      <w:tblGrid>
        <w:gridCol w:w="4137"/>
      </w:tblGrid>
      <w:tr w:rsidR="00E64166">
        <w:trPr>
          <w:trHeight w:val="2743"/>
        </w:trPr>
        <w:tc>
          <w:tcPr>
            <w:tcW w:w="4137" w:type="dxa"/>
          </w:tcPr>
          <w:p w:rsidR="00E64166" w:rsidRDefault="006C1406">
            <w:pPr>
              <w:pStyle w:val="TableParagraph"/>
              <w:ind w:left="200"/>
              <w:rPr>
                <w:sz w:val="20"/>
              </w:rPr>
            </w:pPr>
            <w:r>
              <w:rPr>
                <w:noProof/>
                <w:sz w:val="20"/>
                <w:lang w:val="en-US" w:bidi="ar-SA"/>
              </w:rPr>
              <w:drawing>
                <wp:inline distT="0" distB="0" distL="0" distR="0">
                  <wp:extent cx="2369437" cy="1691639"/>
                  <wp:effectExtent l="0" t="0" r="0" b="0"/>
                  <wp:docPr id="23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jpeg"/>
                          <pic:cNvPicPr/>
                        </pic:nvPicPr>
                        <pic:blipFill>
                          <a:blip r:embed="rId164" cstate="print"/>
                          <a:stretch>
                            <a:fillRect/>
                          </a:stretch>
                        </pic:blipFill>
                        <pic:spPr>
                          <a:xfrm>
                            <a:off x="0" y="0"/>
                            <a:ext cx="2369437" cy="1691639"/>
                          </a:xfrm>
                          <a:prstGeom prst="rect">
                            <a:avLst/>
                          </a:prstGeom>
                        </pic:spPr>
                      </pic:pic>
                    </a:graphicData>
                  </a:graphic>
                </wp:inline>
              </w:drawing>
            </w:r>
          </w:p>
        </w:tc>
      </w:tr>
      <w:tr w:rsidR="00E64166">
        <w:trPr>
          <w:trHeight w:val="275"/>
        </w:trPr>
        <w:tc>
          <w:tcPr>
            <w:tcW w:w="4137" w:type="dxa"/>
          </w:tcPr>
          <w:p w:rsidR="00E64166" w:rsidRDefault="006C1406">
            <w:pPr>
              <w:pStyle w:val="TableParagraph"/>
              <w:spacing w:before="56" w:line="199" w:lineRule="exact"/>
              <w:ind w:left="1348"/>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9.5 </w:t>
            </w:r>
            <w:r>
              <w:rPr>
                <w:rFonts w:ascii="黑体" w:eastAsia="黑体" w:hint="eastAsia"/>
                <w:sz w:val="18"/>
              </w:rPr>
              <w:t>二维码应用</w:t>
            </w:r>
          </w:p>
        </w:tc>
      </w:tr>
    </w:tbl>
    <w:p w:rsidR="00E64166" w:rsidRDefault="00E64166">
      <w:pPr>
        <w:spacing w:line="199" w:lineRule="exact"/>
        <w:rPr>
          <w:rFonts w:ascii="黑体" w:eastAsia="黑体"/>
          <w:sz w:val="18"/>
        </w:rPr>
        <w:sectPr w:rsidR="00E64166">
          <w:headerReference w:type="default" r:id="rId165"/>
          <w:footerReference w:type="default" r:id="rId166"/>
          <w:pgSz w:w="7940" w:h="11520"/>
          <w:pgMar w:top="1060" w:right="0" w:bottom="1060" w:left="0" w:header="0" w:footer="865" w:gutter="0"/>
          <w:pgNumType w:start="46"/>
          <w:cols w:space="720"/>
        </w:sectPr>
      </w:pPr>
    </w:p>
    <w:p w:rsidR="00E64166" w:rsidRDefault="006C1406">
      <w:pPr>
        <w:pStyle w:val="a3"/>
        <w:spacing w:before="66"/>
        <w:ind w:left="1133"/>
        <w:rPr>
          <w:rFonts w:ascii="黑体" w:eastAsia="黑体"/>
        </w:rPr>
      </w:pPr>
      <w:r>
        <w:rPr>
          <w:rFonts w:ascii="黑体" w:eastAsia="黑体" w:hint="eastAsia"/>
        </w:rPr>
        <w:lastRenderedPageBreak/>
        <w:t>四、数字化工厂</w:t>
      </w:r>
    </w:p>
    <w:p w:rsidR="00E64166" w:rsidRDefault="006C1406">
      <w:pPr>
        <w:pStyle w:val="a4"/>
        <w:numPr>
          <w:ilvl w:val="0"/>
          <w:numId w:val="4"/>
        </w:numPr>
        <w:tabs>
          <w:tab w:val="left" w:pos="1713"/>
        </w:tabs>
        <w:spacing w:line="352" w:lineRule="auto"/>
        <w:ind w:right="1177" w:firstLine="420"/>
        <w:rPr>
          <w:sz w:val="21"/>
        </w:rPr>
      </w:pPr>
      <w:r>
        <w:rPr>
          <w:spacing w:val="-4"/>
          <w:sz w:val="21"/>
        </w:rPr>
        <w:t>管理模式：宜用通用性或国产化数字管理系统，实现预</w:t>
      </w:r>
      <w:r>
        <w:rPr>
          <w:spacing w:val="-3"/>
          <w:sz w:val="21"/>
        </w:rPr>
        <w:t>制构件生产过程的安全、可靠、全方位管理。</w:t>
      </w:r>
    </w:p>
    <w:p w:rsidR="00E64166" w:rsidRDefault="006C1406">
      <w:pPr>
        <w:pStyle w:val="a4"/>
        <w:numPr>
          <w:ilvl w:val="0"/>
          <w:numId w:val="4"/>
        </w:numPr>
        <w:tabs>
          <w:tab w:val="left" w:pos="1713"/>
        </w:tabs>
        <w:spacing w:before="0" w:line="352" w:lineRule="auto"/>
        <w:ind w:right="1126" w:firstLine="420"/>
        <w:rPr>
          <w:sz w:val="21"/>
        </w:rPr>
      </w:pPr>
      <w:r>
        <w:rPr>
          <w:spacing w:val="-3"/>
          <w:sz w:val="21"/>
        </w:rPr>
        <w:t>可视化管理：生产流水线、混凝土搅拌站、智能生产线等关键部位以及厂区、办公区、生活区应设置视频监控系统。</w:t>
      </w:r>
    </w:p>
    <w:tbl>
      <w:tblPr>
        <w:tblStyle w:val="TableNormal"/>
        <w:tblW w:w="0" w:type="auto"/>
        <w:tblInd w:w="1909" w:type="dxa"/>
        <w:tblLayout w:type="fixed"/>
        <w:tblLook w:val="01E0" w:firstRow="1" w:lastRow="1" w:firstColumn="1" w:lastColumn="1" w:noHBand="0" w:noVBand="0"/>
      </w:tblPr>
      <w:tblGrid>
        <w:gridCol w:w="4080"/>
      </w:tblGrid>
      <w:tr w:rsidR="00E64166">
        <w:trPr>
          <w:trHeight w:val="1943"/>
        </w:trPr>
        <w:tc>
          <w:tcPr>
            <w:tcW w:w="4080" w:type="dxa"/>
          </w:tcPr>
          <w:p w:rsidR="00E64166" w:rsidRDefault="006C1406">
            <w:pPr>
              <w:pStyle w:val="TableParagraph"/>
              <w:ind w:left="200"/>
              <w:rPr>
                <w:sz w:val="20"/>
              </w:rPr>
            </w:pPr>
            <w:r>
              <w:rPr>
                <w:noProof/>
                <w:sz w:val="20"/>
                <w:lang w:val="en-US" w:bidi="ar-SA"/>
              </w:rPr>
              <w:drawing>
                <wp:inline distT="0" distB="0" distL="0" distR="0">
                  <wp:extent cx="2340751" cy="1185005"/>
                  <wp:effectExtent l="0" t="0" r="0" b="0"/>
                  <wp:docPr id="2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9.jpeg"/>
                          <pic:cNvPicPr/>
                        </pic:nvPicPr>
                        <pic:blipFill>
                          <a:blip r:embed="rId43" cstate="print"/>
                          <a:stretch>
                            <a:fillRect/>
                          </a:stretch>
                        </pic:blipFill>
                        <pic:spPr>
                          <a:xfrm>
                            <a:off x="0" y="0"/>
                            <a:ext cx="2340751" cy="1185005"/>
                          </a:xfrm>
                          <a:prstGeom prst="rect">
                            <a:avLst/>
                          </a:prstGeom>
                        </pic:spPr>
                      </pic:pic>
                    </a:graphicData>
                  </a:graphic>
                </wp:inline>
              </w:drawing>
            </w:r>
          </w:p>
        </w:tc>
      </w:tr>
      <w:tr w:rsidR="00E64166">
        <w:trPr>
          <w:trHeight w:val="280"/>
        </w:trPr>
        <w:tc>
          <w:tcPr>
            <w:tcW w:w="4080" w:type="dxa"/>
          </w:tcPr>
          <w:p w:rsidR="00E64166" w:rsidRDefault="006C1406">
            <w:pPr>
              <w:pStyle w:val="TableParagraph"/>
              <w:spacing w:before="49" w:line="210" w:lineRule="exact"/>
              <w:ind w:left="626"/>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9.6 </w:t>
            </w:r>
            <w:r>
              <w:rPr>
                <w:rFonts w:ascii="黑体" w:eastAsia="黑体" w:hint="eastAsia"/>
                <w:sz w:val="18"/>
              </w:rPr>
              <w:t>预制构件生产数字化管理系统</w:t>
            </w:r>
          </w:p>
        </w:tc>
      </w:tr>
    </w:tbl>
    <w:p w:rsidR="00E64166" w:rsidRDefault="00E64166">
      <w:pPr>
        <w:pStyle w:val="a3"/>
        <w:rPr>
          <w:sz w:val="20"/>
        </w:rPr>
      </w:pPr>
    </w:p>
    <w:p w:rsidR="00E64166" w:rsidRDefault="00E64166">
      <w:pPr>
        <w:pStyle w:val="a3"/>
        <w:spacing w:before="2"/>
        <w:rPr>
          <w:sz w:val="22"/>
        </w:rPr>
      </w:pPr>
    </w:p>
    <w:p w:rsidR="00E64166" w:rsidRDefault="00B409EB">
      <w:pPr>
        <w:pStyle w:val="a3"/>
        <w:spacing w:before="1"/>
        <w:ind w:left="1133"/>
        <w:rPr>
          <w:rFonts w:ascii="黑体" w:eastAsia="黑体"/>
        </w:rPr>
      </w:pPr>
      <w:r>
        <w:rPr>
          <w:noProof/>
          <w:lang w:val="en-US" w:bidi="ar-SA"/>
        </w:rPr>
        <mc:AlternateContent>
          <mc:Choice Requires="wps">
            <w:drawing>
              <wp:anchor distT="0" distB="0" distL="114300" distR="114300" simplePos="0" relativeHeight="245945344" behindDoc="1" locked="0" layoutInCell="1" allowOverlap="1">
                <wp:simplePos x="0" y="0"/>
                <wp:positionH relativeFrom="page">
                  <wp:posOffset>123825</wp:posOffset>
                </wp:positionH>
                <wp:positionV relativeFrom="paragraph">
                  <wp:posOffset>-402590</wp:posOffset>
                </wp:positionV>
                <wp:extent cx="4876165" cy="609600"/>
                <wp:effectExtent l="0" t="0" r="0" b="0"/>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78" type="#_x0000_t202" style="position:absolute;left:0;text-align:left;margin-left:9.75pt;margin-top:-31.7pt;width:383.95pt;height:48pt;rotation:-45;z-index:-2573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bookmarkStart w:id="75" w:name="五、智能制造_"/>
      <w:bookmarkStart w:id="76" w:name="_bookmark37"/>
      <w:bookmarkEnd w:id="75"/>
      <w:bookmarkEnd w:id="76"/>
      <w:r w:rsidR="006C1406">
        <w:rPr>
          <w:rFonts w:ascii="黑体" w:eastAsia="黑体" w:hint="eastAsia"/>
        </w:rPr>
        <w:t>五、智能制造</w:t>
      </w:r>
    </w:p>
    <w:p w:rsidR="00E64166" w:rsidRDefault="006C1406">
      <w:pPr>
        <w:pStyle w:val="a4"/>
        <w:numPr>
          <w:ilvl w:val="0"/>
          <w:numId w:val="3"/>
        </w:numPr>
        <w:tabs>
          <w:tab w:val="left" w:pos="1713"/>
        </w:tabs>
        <w:rPr>
          <w:sz w:val="21"/>
        </w:rPr>
      </w:pPr>
      <w:r>
        <w:rPr>
          <w:spacing w:val="-3"/>
          <w:sz w:val="21"/>
        </w:rPr>
        <w:t>目标要求：建立智能制造体系远景规划及实施方案。</w:t>
      </w:r>
    </w:p>
    <w:p w:rsidR="00E64166" w:rsidRDefault="006C1406">
      <w:pPr>
        <w:pStyle w:val="a4"/>
        <w:numPr>
          <w:ilvl w:val="0"/>
          <w:numId w:val="3"/>
        </w:numPr>
        <w:tabs>
          <w:tab w:val="left" w:pos="1713"/>
        </w:tabs>
        <w:rPr>
          <w:sz w:val="21"/>
        </w:rPr>
      </w:pPr>
      <w:r>
        <w:rPr>
          <w:spacing w:val="-3"/>
          <w:sz w:val="21"/>
        </w:rPr>
        <w:t>设备要求：配备自动化加工和生产设备。</w:t>
      </w:r>
    </w:p>
    <w:p w:rsidR="00E64166" w:rsidRDefault="00E64166">
      <w:pPr>
        <w:pStyle w:val="a3"/>
        <w:spacing w:before="5" w:after="1"/>
        <w:rPr>
          <w:sz w:val="10"/>
        </w:rPr>
      </w:pPr>
    </w:p>
    <w:tbl>
      <w:tblPr>
        <w:tblStyle w:val="TableNormal"/>
        <w:tblW w:w="0" w:type="auto"/>
        <w:tblInd w:w="1933" w:type="dxa"/>
        <w:tblLayout w:type="fixed"/>
        <w:tblLook w:val="01E0" w:firstRow="1" w:lastRow="1" w:firstColumn="1" w:lastColumn="1" w:noHBand="0" w:noVBand="0"/>
      </w:tblPr>
      <w:tblGrid>
        <w:gridCol w:w="4084"/>
      </w:tblGrid>
      <w:tr w:rsidR="00E64166">
        <w:trPr>
          <w:trHeight w:val="2311"/>
        </w:trPr>
        <w:tc>
          <w:tcPr>
            <w:tcW w:w="4084" w:type="dxa"/>
          </w:tcPr>
          <w:p w:rsidR="00E64166" w:rsidRDefault="006C1406">
            <w:pPr>
              <w:pStyle w:val="TableParagraph"/>
              <w:ind w:left="200"/>
              <w:rPr>
                <w:sz w:val="20"/>
              </w:rPr>
            </w:pPr>
            <w:r>
              <w:rPr>
                <w:noProof/>
                <w:sz w:val="20"/>
                <w:lang w:val="en-US" w:bidi="ar-SA"/>
              </w:rPr>
              <w:drawing>
                <wp:inline distT="0" distB="0" distL="0" distR="0">
                  <wp:extent cx="2333657" cy="1408176"/>
                  <wp:effectExtent l="0" t="0" r="0" b="0"/>
                  <wp:docPr id="24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jpeg"/>
                          <pic:cNvPicPr/>
                        </pic:nvPicPr>
                        <pic:blipFill>
                          <a:blip r:embed="rId167" cstate="print"/>
                          <a:stretch>
                            <a:fillRect/>
                          </a:stretch>
                        </pic:blipFill>
                        <pic:spPr>
                          <a:xfrm>
                            <a:off x="0" y="0"/>
                            <a:ext cx="2333657" cy="1408176"/>
                          </a:xfrm>
                          <a:prstGeom prst="rect">
                            <a:avLst/>
                          </a:prstGeom>
                        </pic:spPr>
                      </pic:pic>
                    </a:graphicData>
                  </a:graphic>
                </wp:inline>
              </w:drawing>
            </w:r>
          </w:p>
        </w:tc>
      </w:tr>
      <w:tr w:rsidR="00E64166">
        <w:trPr>
          <w:trHeight w:val="287"/>
        </w:trPr>
        <w:tc>
          <w:tcPr>
            <w:tcW w:w="4084" w:type="dxa"/>
          </w:tcPr>
          <w:p w:rsidR="00E64166" w:rsidRDefault="006C1406">
            <w:pPr>
              <w:pStyle w:val="TableParagraph"/>
              <w:spacing w:before="69" w:line="199" w:lineRule="exact"/>
              <w:ind w:left="962"/>
              <w:rPr>
                <w:rFonts w:ascii="黑体" w:eastAsia="黑体"/>
                <w:sz w:val="18"/>
              </w:rPr>
            </w:pPr>
            <w:r>
              <w:rPr>
                <w:rFonts w:ascii="黑体" w:eastAsia="黑体" w:hint="eastAsia"/>
                <w:sz w:val="18"/>
              </w:rPr>
              <w:t>图</w:t>
            </w:r>
            <w:r>
              <w:rPr>
                <w:rFonts w:ascii="黑体" w:eastAsia="黑体" w:hint="eastAsia"/>
                <w:sz w:val="18"/>
              </w:rPr>
              <w:t xml:space="preserve"> </w:t>
            </w:r>
            <w:r>
              <w:rPr>
                <w:rFonts w:ascii="Times New Roman" w:eastAsia="Times New Roman"/>
                <w:sz w:val="18"/>
              </w:rPr>
              <w:t xml:space="preserve">9.7 </w:t>
            </w:r>
            <w:r>
              <w:rPr>
                <w:rFonts w:ascii="黑体" w:eastAsia="黑体" w:hint="eastAsia"/>
                <w:sz w:val="18"/>
              </w:rPr>
              <w:t>自动化钢筋加工设备</w:t>
            </w:r>
          </w:p>
        </w:tc>
      </w:tr>
    </w:tbl>
    <w:p w:rsidR="00E64166" w:rsidRDefault="006C1406">
      <w:pPr>
        <w:pStyle w:val="a3"/>
        <w:spacing w:before="159"/>
        <w:ind w:left="1133"/>
      </w:pPr>
      <w:r>
        <w:t xml:space="preserve"> </w:t>
      </w:r>
    </w:p>
    <w:p w:rsidR="00E64166" w:rsidRDefault="00E64166">
      <w:pPr>
        <w:sectPr w:rsidR="00E64166">
          <w:headerReference w:type="default" r:id="rId168"/>
          <w:footerReference w:type="default" r:id="rId169"/>
          <w:pgSz w:w="7940" w:h="11520"/>
          <w:pgMar w:top="1120" w:right="0" w:bottom="1060" w:left="0" w:header="930" w:footer="865" w:gutter="0"/>
          <w:pgNumType w:start="47"/>
          <w:cols w:space="720"/>
        </w:sectPr>
      </w:pPr>
    </w:p>
    <w:p w:rsidR="00E64166" w:rsidRDefault="006C1406">
      <w:pPr>
        <w:pStyle w:val="a3"/>
        <w:spacing w:before="66"/>
        <w:ind w:left="1133"/>
      </w:pPr>
      <w:r>
        <w:lastRenderedPageBreak/>
        <w:t xml:space="preserve"> </w:t>
      </w:r>
    </w:p>
    <w:p w:rsidR="00E64166" w:rsidRDefault="00E64166">
      <w:pPr>
        <w:pStyle w:val="a3"/>
        <w:rPr>
          <w:sz w:val="20"/>
        </w:rPr>
      </w:pPr>
    </w:p>
    <w:p w:rsidR="00E64166" w:rsidRDefault="00E64166">
      <w:pPr>
        <w:pStyle w:val="a3"/>
        <w:spacing w:before="12"/>
      </w:pPr>
    </w:p>
    <w:p w:rsidR="00E64166" w:rsidRDefault="006C1406">
      <w:pPr>
        <w:pStyle w:val="a3"/>
        <w:ind w:left="1133"/>
        <w:rPr>
          <w:rFonts w:ascii="黑体" w:eastAsia="黑体"/>
        </w:rPr>
      </w:pPr>
      <w:bookmarkStart w:id="77" w:name="第十章__综合评价_"/>
      <w:bookmarkStart w:id="78" w:name="一、评价依据_"/>
      <w:bookmarkStart w:id="79" w:name="_bookmark38"/>
      <w:bookmarkStart w:id="80" w:name="_bookmark39"/>
      <w:bookmarkEnd w:id="77"/>
      <w:bookmarkEnd w:id="78"/>
      <w:bookmarkEnd w:id="79"/>
      <w:bookmarkEnd w:id="80"/>
      <w:r>
        <w:rPr>
          <w:rFonts w:ascii="黑体" w:eastAsia="黑体" w:hint="eastAsia"/>
        </w:rPr>
        <w:t>一、评价依据</w:t>
      </w:r>
    </w:p>
    <w:p w:rsidR="00E64166" w:rsidRDefault="006C1406">
      <w:pPr>
        <w:pStyle w:val="a3"/>
        <w:spacing w:before="6"/>
        <w:rPr>
          <w:rFonts w:ascii="黑体"/>
          <w:sz w:val="34"/>
        </w:rPr>
      </w:pPr>
      <w:r>
        <w:br w:type="column"/>
      </w:r>
    </w:p>
    <w:p w:rsidR="00E64166" w:rsidRDefault="006C1406">
      <w:pPr>
        <w:pStyle w:val="1"/>
        <w:tabs>
          <w:tab w:val="left" w:pos="1532"/>
        </w:tabs>
        <w:spacing w:before="0"/>
      </w:pPr>
      <w:r>
        <w:t>第十章</w:t>
      </w:r>
      <w:r>
        <w:tab/>
      </w:r>
      <w:r>
        <w:t>综合评价</w:t>
      </w:r>
    </w:p>
    <w:p w:rsidR="00E64166" w:rsidRDefault="00E64166">
      <w:pPr>
        <w:sectPr w:rsidR="00E64166">
          <w:pgSz w:w="7940" w:h="11520"/>
          <w:pgMar w:top="1120" w:right="0" w:bottom="1060" w:left="0" w:header="930" w:footer="865" w:gutter="0"/>
          <w:cols w:num="2" w:space="720" w:equalWidth="0">
            <w:col w:w="2396" w:space="40"/>
            <w:col w:w="5504"/>
          </w:cols>
        </w:sectPr>
      </w:pPr>
    </w:p>
    <w:p w:rsidR="00E64166" w:rsidRDefault="006C1406">
      <w:pPr>
        <w:pStyle w:val="a3"/>
        <w:spacing w:before="108" w:line="338" w:lineRule="auto"/>
        <w:ind w:left="1133" w:right="1125" w:firstLine="420"/>
        <w:jc w:val="both"/>
      </w:pPr>
      <w:r>
        <w:lastRenderedPageBreak/>
        <w:t>本市及外地入肥装配式建筑预制混凝土构件生产企业及其产品等级划分和综合评价工作，依据《合肥市装配式建筑预制混凝土构件生产企业标准化建设和评价手册》及《装配式建筑预制混凝土构件生产企业综合评价表》（见附表）实施。</w:t>
      </w:r>
    </w:p>
    <w:p w:rsidR="00E64166" w:rsidRDefault="006C1406">
      <w:pPr>
        <w:pStyle w:val="a3"/>
        <w:spacing w:before="2"/>
        <w:ind w:left="1133"/>
        <w:rPr>
          <w:rFonts w:ascii="黑体" w:eastAsia="黑体"/>
        </w:rPr>
      </w:pPr>
      <w:bookmarkStart w:id="81" w:name="二、评价办法_"/>
      <w:bookmarkStart w:id="82" w:name="_bookmark40"/>
      <w:bookmarkEnd w:id="81"/>
      <w:bookmarkEnd w:id="82"/>
      <w:r>
        <w:rPr>
          <w:rFonts w:ascii="黑体" w:eastAsia="黑体" w:hint="eastAsia"/>
        </w:rPr>
        <w:t>二、评价结果</w:t>
      </w:r>
    </w:p>
    <w:p w:rsidR="00E64166" w:rsidRDefault="006C1406">
      <w:pPr>
        <w:pStyle w:val="a4"/>
        <w:numPr>
          <w:ilvl w:val="0"/>
          <w:numId w:val="2"/>
        </w:numPr>
        <w:tabs>
          <w:tab w:val="left" w:pos="1715"/>
        </w:tabs>
        <w:spacing w:before="110" w:line="340" w:lineRule="auto"/>
        <w:ind w:right="1126" w:firstLine="420"/>
        <w:rPr>
          <w:sz w:val="21"/>
        </w:rPr>
      </w:pPr>
      <w:r>
        <w:rPr>
          <w:spacing w:val="-1"/>
          <w:sz w:val="21"/>
        </w:rPr>
        <w:t>等级划分：按照附表计算的企业综合得分，将企业划分</w:t>
      </w:r>
      <w:r>
        <w:rPr>
          <w:spacing w:val="50"/>
          <w:sz w:val="21"/>
        </w:rPr>
        <w:t>为</w:t>
      </w:r>
      <w:r>
        <w:rPr>
          <w:rFonts w:ascii="Times New Roman" w:eastAsia="Times New Roman"/>
          <w:sz w:val="21"/>
        </w:rPr>
        <w:t>A</w:t>
      </w:r>
      <w:r>
        <w:rPr>
          <w:rFonts w:ascii="Times New Roman" w:eastAsia="Times New Roman"/>
          <w:spacing w:val="1"/>
          <w:sz w:val="21"/>
        </w:rPr>
        <w:t xml:space="preserve"> </w:t>
      </w:r>
      <w:r>
        <w:rPr>
          <w:spacing w:val="-2"/>
          <w:sz w:val="21"/>
        </w:rPr>
        <w:t>类、</w:t>
      </w:r>
      <w:r>
        <w:rPr>
          <w:rFonts w:ascii="Times New Roman" w:eastAsia="Times New Roman"/>
          <w:sz w:val="21"/>
        </w:rPr>
        <w:t>B</w:t>
      </w:r>
      <w:r>
        <w:rPr>
          <w:rFonts w:ascii="Times New Roman" w:eastAsia="Times New Roman"/>
          <w:spacing w:val="-2"/>
          <w:sz w:val="21"/>
        </w:rPr>
        <w:t xml:space="preserve"> </w:t>
      </w:r>
      <w:r>
        <w:rPr>
          <w:sz w:val="21"/>
        </w:rPr>
        <w:t>类、</w:t>
      </w:r>
      <w:r>
        <w:rPr>
          <w:rFonts w:ascii="Times New Roman" w:eastAsia="Times New Roman"/>
          <w:sz w:val="21"/>
        </w:rPr>
        <w:t>C</w:t>
      </w:r>
      <w:r>
        <w:rPr>
          <w:rFonts w:ascii="Times New Roman" w:eastAsia="Times New Roman"/>
          <w:spacing w:val="-1"/>
          <w:sz w:val="21"/>
        </w:rPr>
        <w:t xml:space="preserve"> </w:t>
      </w:r>
      <w:r>
        <w:rPr>
          <w:spacing w:val="-2"/>
          <w:sz w:val="21"/>
        </w:rPr>
        <w:t>类、</w:t>
      </w:r>
      <w:r>
        <w:rPr>
          <w:rFonts w:ascii="Times New Roman" w:eastAsia="Times New Roman"/>
          <w:sz w:val="21"/>
        </w:rPr>
        <w:t>D</w:t>
      </w:r>
      <w:r>
        <w:rPr>
          <w:rFonts w:ascii="Times New Roman" w:eastAsia="Times New Roman"/>
          <w:spacing w:val="-1"/>
          <w:sz w:val="21"/>
        </w:rPr>
        <w:t xml:space="preserve"> </w:t>
      </w:r>
      <w:r>
        <w:rPr>
          <w:spacing w:val="-2"/>
          <w:sz w:val="21"/>
        </w:rPr>
        <w:t>类四个等级。</w:t>
      </w:r>
    </w:p>
    <w:p w:rsidR="00E64166" w:rsidRDefault="00B409EB">
      <w:pPr>
        <w:pStyle w:val="a4"/>
        <w:numPr>
          <w:ilvl w:val="0"/>
          <w:numId w:val="2"/>
        </w:numPr>
        <w:tabs>
          <w:tab w:val="left" w:pos="1713"/>
        </w:tabs>
        <w:spacing w:before="0" w:line="266" w:lineRule="exact"/>
        <w:ind w:left="1712" w:hanging="160"/>
        <w:rPr>
          <w:sz w:val="21"/>
        </w:rPr>
      </w:pPr>
      <w:r>
        <w:rPr>
          <w:noProof/>
          <w:lang w:val="en-US" w:bidi="ar-SA"/>
        </w:rPr>
        <mc:AlternateContent>
          <mc:Choice Requires="wps">
            <w:drawing>
              <wp:anchor distT="0" distB="0" distL="114300" distR="114300" simplePos="0" relativeHeight="245946368" behindDoc="1" locked="0" layoutInCell="1" allowOverlap="1">
                <wp:simplePos x="0" y="0"/>
                <wp:positionH relativeFrom="page">
                  <wp:posOffset>123825</wp:posOffset>
                </wp:positionH>
                <wp:positionV relativeFrom="paragraph">
                  <wp:posOffset>165735</wp:posOffset>
                </wp:positionV>
                <wp:extent cx="4876165" cy="609600"/>
                <wp:effectExtent l="0" t="0" r="0" b="0"/>
                <wp:wrapNone/>
                <wp:docPr id="10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79" type="#_x0000_t202" style="position:absolute;left:0;text-align:left;margin-left:9.75pt;margin-top:13.05pt;width:383.95pt;height:48pt;rotation:-45;z-index:-2573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pacing w:val="-3"/>
          <w:sz w:val="21"/>
        </w:rPr>
        <w:t>等级评价：等级划分按照下列规定评价：</w:t>
      </w:r>
    </w:p>
    <w:p w:rsidR="00E64166" w:rsidRDefault="006C1406">
      <w:pPr>
        <w:pStyle w:val="a4"/>
        <w:numPr>
          <w:ilvl w:val="0"/>
          <w:numId w:val="1"/>
        </w:numPr>
        <w:tabs>
          <w:tab w:val="left" w:pos="2083"/>
        </w:tabs>
        <w:spacing w:before="110"/>
        <w:ind w:hanging="530"/>
        <w:rPr>
          <w:sz w:val="21"/>
        </w:rPr>
      </w:pPr>
      <w:r>
        <w:rPr>
          <w:spacing w:val="-9"/>
          <w:sz w:val="21"/>
        </w:rPr>
        <w:t>当企业综合得分为</w:t>
      </w:r>
      <w:r>
        <w:rPr>
          <w:spacing w:val="-9"/>
          <w:sz w:val="21"/>
        </w:rPr>
        <w:t xml:space="preserve"> </w:t>
      </w:r>
      <w:r>
        <w:rPr>
          <w:rFonts w:ascii="Times New Roman" w:eastAsia="Times New Roman"/>
          <w:sz w:val="21"/>
        </w:rPr>
        <w:t>70</w:t>
      </w:r>
      <w:r>
        <w:rPr>
          <w:rFonts w:ascii="Times New Roman" w:eastAsia="Times New Roman"/>
          <w:spacing w:val="1"/>
          <w:sz w:val="21"/>
        </w:rPr>
        <w:t xml:space="preserve"> </w:t>
      </w:r>
      <w:r>
        <w:rPr>
          <w:spacing w:val="-3"/>
          <w:sz w:val="21"/>
        </w:rPr>
        <w:t>分以下，或基本要求（</w:t>
      </w:r>
      <w:r>
        <w:rPr>
          <w:sz w:val="21"/>
        </w:rPr>
        <w:t>序号第</w:t>
      </w:r>
    </w:p>
    <w:p w:rsidR="00E64166" w:rsidRDefault="006C1406">
      <w:pPr>
        <w:pStyle w:val="a3"/>
        <w:spacing w:before="113" w:line="338" w:lineRule="auto"/>
        <w:ind w:left="1133" w:right="1126"/>
      </w:pPr>
      <w:r>
        <w:rPr>
          <w:rFonts w:ascii="Times New Roman" w:eastAsia="Times New Roman"/>
        </w:rPr>
        <w:t xml:space="preserve">1 </w:t>
      </w:r>
      <w:r>
        <w:rPr>
          <w:spacing w:val="-2"/>
        </w:rPr>
        <w:t>类别</w:t>
      </w:r>
      <w:r>
        <w:rPr>
          <w:spacing w:val="-15"/>
        </w:rPr>
        <w:t>）</w:t>
      </w:r>
      <w:r>
        <w:rPr>
          <w:spacing w:val="-17"/>
        </w:rPr>
        <w:t>低于</w:t>
      </w:r>
      <w:r>
        <w:rPr>
          <w:spacing w:val="-17"/>
        </w:rPr>
        <w:t xml:space="preserve"> </w:t>
      </w:r>
      <w:r>
        <w:rPr>
          <w:rFonts w:ascii="Times New Roman" w:eastAsia="Times New Roman"/>
        </w:rPr>
        <w:t xml:space="preserve">21 </w:t>
      </w:r>
      <w:r>
        <w:rPr>
          <w:spacing w:val="-6"/>
        </w:rPr>
        <w:t>分的，或生产与质量管理</w:t>
      </w:r>
      <w:r>
        <w:rPr>
          <w:spacing w:val="-3"/>
        </w:rPr>
        <w:t>（</w:t>
      </w:r>
      <w:r>
        <w:rPr>
          <w:spacing w:val="-14"/>
        </w:rPr>
        <w:t>序号第</w:t>
      </w:r>
      <w:r>
        <w:rPr>
          <w:spacing w:val="-14"/>
        </w:rPr>
        <w:t xml:space="preserve"> </w:t>
      </w:r>
      <w:r>
        <w:rPr>
          <w:rFonts w:ascii="Times New Roman" w:eastAsia="Times New Roman"/>
        </w:rPr>
        <w:t xml:space="preserve">6 </w:t>
      </w:r>
      <w:r>
        <w:rPr>
          <w:spacing w:val="-2"/>
        </w:rPr>
        <w:t>类别</w:t>
      </w:r>
      <w:r>
        <w:rPr>
          <w:spacing w:val="-15"/>
        </w:rPr>
        <w:t>）</w:t>
      </w:r>
      <w:r>
        <w:t>低</w:t>
      </w:r>
      <w:r>
        <w:rPr>
          <w:spacing w:val="-26"/>
        </w:rPr>
        <w:t>于</w:t>
      </w:r>
      <w:r>
        <w:rPr>
          <w:spacing w:val="-26"/>
        </w:rPr>
        <w:t xml:space="preserve"> </w:t>
      </w:r>
      <w:r>
        <w:rPr>
          <w:rFonts w:ascii="Times New Roman" w:eastAsia="Times New Roman"/>
        </w:rPr>
        <w:t xml:space="preserve">24 </w:t>
      </w:r>
      <w:r>
        <w:t>分的，或存在否决项时，评价为</w:t>
      </w:r>
      <w:r>
        <w:rPr>
          <w:rFonts w:ascii="Times New Roman" w:eastAsia="Times New Roman"/>
        </w:rPr>
        <w:t xml:space="preserve">D </w:t>
      </w:r>
      <w:r>
        <w:rPr>
          <w:spacing w:val="-3"/>
        </w:rPr>
        <w:t>类等级企业；</w:t>
      </w:r>
      <w:r>
        <w:rPr>
          <w:spacing w:val="-3"/>
        </w:rPr>
        <w:t xml:space="preserve"> </w:t>
      </w:r>
    </w:p>
    <w:p w:rsidR="00E64166" w:rsidRDefault="006C1406">
      <w:pPr>
        <w:pStyle w:val="a4"/>
        <w:numPr>
          <w:ilvl w:val="0"/>
          <w:numId w:val="1"/>
        </w:numPr>
        <w:tabs>
          <w:tab w:val="left" w:pos="2083"/>
        </w:tabs>
        <w:spacing w:before="0" w:line="340" w:lineRule="auto"/>
        <w:ind w:left="1133" w:right="1126" w:firstLine="420"/>
        <w:rPr>
          <w:sz w:val="21"/>
        </w:rPr>
      </w:pPr>
      <w:r>
        <w:rPr>
          <w:spacing w:val="-7"/>
          <w:sz w:val="21"/>
        </w:rPr>
        <w:t>当企业综合得分为</w:t>
      </w:r>
      <w:r>
        <w:rPr>
          <w:spacing w:val="-7"/>
          <w:sz w:val="21"/>
        </w:rPr>
        <w:t xml:space="preserve"> </w:t>
      </w:r>
      <w:r>
        <w:rPr>
          <w:rFonts w:ascii="Times New Roman" w:eastAsia="Times New Roman"/>
          <w:sz w:val="21"/>
        </w:rPr>
        <w:t>70-80</w:t>
      </w:r>
      <w:r>
        <w:rPr>
          <w:rFonts w:ascii="Times New Roman" w:eastAsia="Times New Roman"/>
          <w:spacing w:val="14"/>
          <w:sz w:val="21"/>
        </w:rPr>
        <w:t xml:space="preserve"> </w:t>
      </w:r>
      <w:r>
        <w:rPr>
          <w:sz w:val="21"/>
        </w:rPr>
        <w:t>分</w:t>
      </w:r>
      <w:r>
        <w:rPr>
          <w:spacing w:val="-3"/>
          <w:sz w:val="21"/>
        </w:rPr>
        <w:t>（</w:t>
      </w:r>
      <w:r>
        <w:rPr>
          <w:spacing w:val="-14"/>
          <w:sz w:val="21"/>
        </w:rPr>
        <w:t>不含</w:t>
      </w:r>
      <w:r>
        <w:rPr>
          <w:spacing w:val="-14"/>
          <w:sz w:val="21"/>
        </w:rPr>
        <w:t xml:space="preserve"> </w:t>
      </w:r>
      <w:r>
        <w:rPr>
          <w:rFonts w:ascii="Times New Roman" w:eastAsia="Times New Roman"/>
          <w:sz w:val="21"/>
        </w:rPr>
        <w:t>80</w:t>
      </w:r>
      <w:r>
        <w:rPr>
          <w:rFonts w:ascii="Times New Roman" w:eastAsia="Times New Roman"/>
          <w:spacing w:val="11"/>
          <w:sz w:val="21"/>
        </w:rPr>
        <w:t xml:space="preserve"> </w:t>
      </w:r>
      <w:r>
        <w:rPr>
          <w:sz w:val="21"/>
        </w:rPr>
        <w:t>分</w:t>
      </w:r>
      <w:r>
        <w:rPr>
          <w:spacing w:val="-3"/>
          <w:sz w:val="21"/>
        </w:rPr>
        <w:t>）</w:t>
      </w:r>
      <w:r>
        <w:rPr>
          <w:spacing w:val="-2"/>
          <w:sz w:val="21"/>
        </w:rPr>
        <w:t>时，评价</w:t>
      </w:r>
      <w:r>
        <w:rPr>
          <w:spacing w:val="-28"/>
          <w:sz w:val="21"/>
        </w:rPr>
        <w:t>为</w:t>
      </w:r>
      <w:r>
        <w:rPr>
          <w:spacing w:val="-28"/>
          <w:sz w:val="21"/>
        </w:rPr>
        <w:t xml:space="preserve"> </w:t>
      </w:r>
      <w:r>
        <w:rPr>
          <w:rFonts w:ascii="Times New Roman" w:eastAsia="Times New Roman"/>
          <w:sz w:val="21"/>
        </w:rPr>
        <w:t>C</w:t>
      </w:r>
      <w:r>
        <w:rPr>
          <w:rFonts w:ascii="Times New Roman" w:eastAsia="Times New Roman"/>
          <w:spacing w:val="-2"/>
          <w:sz w:val="21"/>
        </w:rPr>
        <w:t xml:space="preserve"> </w:t>
      </w:r>
      <w:r>
        <w:rPr>
          <w:spacing w:val="-3"/>
          <w:sz w:val="21"/>
        </w:rPr>
        <w:t>类等级企业；</w:t>
      </w:r>
      <w:r>
        <w:rPr>
          <w:sz w:val="21"/>
        </w:rPr>
        <w:t xml:space="preserve"> </w:t>
      </w:r>
    </w:p>
    <w:p w:rsidR="00E64166" w:rsidRDefault="006C1406">
      <w:pPr>
        <w:pStyle w:val="a4"/>
        <w:numPr>
          <w:ilvl w:val="0"/>
          <w:numId w:val="1"/>
        </w:numPr>
        <w:tabs>
          <w:tab w:val="left" w:pos="2083"/>
        </w:tabs>
        <w:spacing w:before="0" w:line="338" w:lineRule="auto"/>
        <w:ind w:left="1133" w:right="1126" w:firstLine="420"/>
        <w:rPr>
          <w:sz w:val="21"/>
        </w:rPr>
      </w:pPr>
      <w:r>
        <w:rPr>
          <w:spacing w:val="-7"/>
          <w:sz w:val="21"/>
        </w:rPr>
        <w:t>当企业综合得分为</w:t>
      </w:r>
      <w:r>
        <w:rPr>
          <w:spacing w:val="-7"/>
          <w:sz w:val="21"/>
        </w:rPr>
        <w:t xml:space="preserve"> </w:t>
      </w:r>
      <w:r>
        <w:rPr>
          <w:rFonts w:ascii="Times New Roman" w:eastAsia="Times New Roman"/>
          <w:sz w:val="21"/>
        </w:rPr>
        <w:t>80-85</w:t>
      </w:r>
      <w:r>
        <w:rPr>
          <w:rFonts w:ascii="Times New Roman" w:eastAsia="Times New Roman"/>
          <w:spacing w:val="14"/>
          <w:sz w:val="21"/>
        </w:rPr>
        <w:t xml:space="preserve"> </w:t>
      </w:r>
      <w:r>
        <w:rPr>
          <w:sz w:val="21"/>
        </w:rPr>
        <w:t>分</w:t>
      </w:r>
      <w:r>
        <w:rPr>
          <w:spacing w:val="-3"/>
          <w:sz w:val="21"/>
        </w:rPr>
        <w:t>（</w:t>
      </w:r>
      <w:r>
        <w:rPr>
          <w:spacing w:val="-15"/>
          <w:sz w:val="21"/>
        </w:rPr>
        <w:t>不含</w:t>
      </w:r>
      <w:r>
        <w:rPr>
          <w:spacing w:val="-15"/>
          <w:sz w:val="21"/>
        </w:rPr>
        <w:t xml:space="preserve"> </w:t>
      </w:r>
      <w:r>
        <w:rPr>
          <w:rFonts w:ascii="Times New Roman" w:eastAsia="Times New Roman"/>
          <w:sz w:val="21"/>
        </w:rPr>
        <w:t>85</w:t>
      </w:r>
      <w:r>
        <w:rPr>
          <w:rFonts w:ascii="Times New Roman" w:eastAsia="Times New Roman"/>
          <w:spacing w:val="10"/>
          <w:sz w:val="21"/>
        </w:rPr>
        <w:t xml:space="preserve"> </w:t>
      </w:r>
      <w:r>
        <w:rPr>
          <w:sz w:val="21"/>
        </w:rPr>
        <w:t>分）</w:t>
      </w:r>
      <w:r>
        <w:rPr>
          <w:spacing w:val="-2"/>
          <w:sz w:val="21"/>
        </w:rPr>
        <w:t>时，评价</w:t>
      </w:r>
      <w:r>
        <w:rPr>
          <w:spacing w:val="-28"/>
          <w:sz w:val="21"/>
        </w:rPr>
        <w:t>为</w:t>
      </w:r>
      <w:r>
        <w:rPr>
          <w:spacing w:val="-28"/>
          <w:sz w:val="21"/>
        </w:rPr>
        <w:t xml:space="preserve"> </w:t>
      </w:r>
      <w:r>
        <w:rPr>
          <w:rFonts w:ascii="Times New Roman" w:eastAsia="Times New Roman"/>
          <w:sz w:val="21"/>
        </w:rPr>
        <w:t>B</w:t>
      </w:r>
      <w:r>
        <w:rPr>
          <w:rFonts w:ascii="Times New Roman" w:eastAsia="Times New Roman"/>
          <w:spacing w:val="-2"/>
          <w:sz w:val="21"/>
        </w:rPr>
        <w:t xml:space="preserve"> </w:t>
      </w:r>
      <w:r>
        <w:rPr>
          <w:spacing w:val="-3"/>
          <w:sz w:val="21"/>
        </w:rPr>
        <w:t>类等级企业；</w:t>
      </w:r>
      <w:r>
        <w:rPr>
          <w:sz w:val="21"/>
        </w:rPr>
        <w:t xml:space="preserve"> </w:t>
      </w:r>
    </w:p>
    <w:p w:rsidR="00E64166" w:rsidRDefault="006C1406">
      <w:pPr>
        <w:pStyle w:val="a4"/>
        <w:numPr>
          <w:ilvl w:val="0"/>
          <w:numId w:val="1"/>
        </w:numPr>
        <w:tabs>
          <w:tab w:val="left" w:pos="2083"/>
        </w:tabs>
        <w:spacing w:before="0" w:line="338" w:lineRule="auto"/>
        <w:ind w:left="1133" w:right="1126" w:firstLine="420"/>
        <w:rPr>
          <w:sz w:val="21"/>
        </w:rPr>
      </w:pPr>
      <w:r>
        <w:rPr>
          <w:spacing w:val="-9"/>
          <w:sz w:val="21"/>
        </w:rPr>
        <w:t>当企业综合得分为</w:t>
      </w:r>
      <w:r>
        <w:rPr>
          <w:spacing w:val="-9"/>
          <w:sz w:val="21"/>
        </w:rPr>
        <w:t xml:space="preserve"> </w:t>
      </w:r>
      <w:r>
        <w:rPr>
          <w:rFonts w:ascii="Times New Roman" w:eastAsia="Times New Roman"/>
          <w:sz w:val="21"/>
        </w:rPr>
        <w:t>85</w:t>
      </w:r>
      <w:r>
        <w:rPr>
          <w:rFonts w:ascii="Times New Roman" w:eastAsia="Times New Roman"/>
          <w:spacing w:val="3"/>
          <w:sz w:val="21"/>
        </w:rPr>
        <w:t xml:space="preserve"> </w:t>
      </w:r>
      <w:r>
        <w:rPr>
          <w:spacing w:val="-11"/>
          <w:sz w:val="21"/>
        </w:rPr>
        <w:t>分及以上时，评价为</w:t>
      </w:r>
      <w:r>
        <w:rPr>
          <w:spacing w:val="-11"/>
          <w:sz w:val="21"/>
        </w:rPr>
        <w:t xml:space="preserve"> </w:t>
      </w:r>
      <w:r>
        <w:rPr>
          <w:rFonts w:ascii="Times New Roman" w:eastAsia="Times New Roman"/>
          <w:sz w:val="21"/>
        </w:rPr>
        <w:t>A</w:t>
      </w:r>
      <w:r>
        <w:rPr>
          <w:rFonts w:ascii="Times New Roman" w:eastAsia="Times New Roman"/>
          <w:spacing w:val="2"/>
          <w:sz w:val="21"/>
        </w:rPr>
        <w:t xml:space="preserve"> </w:t>
      </w:r>
      <w:r>
        <w:rPr>
          <w:sz w:val="21"/>
        </w:rPr>
        <w:t>类等</w:t>
      </w:r>
      <w:r>
        <w:rPr>
          <w:sz w:val="21"/>
        </w:rPr>
        <w:t xml:space="preserve"> </w:t>
      </w:r>
      <w:r>
        <w:rPr>
          <w:spacing w:val="-1"/>
          <w:sz w:val="21"/>
        </w:rPr>
        <w:t>级企业。</w:t>
      </w:r>
      <w:r>
        <w:rPr>
          <w:sz w:val="21"/>
        </w:rPr>
        <w:t xml:space="preserve"> </w:t>
      </w:r>
    </w:p>
    <w:p w:rsidR="00E64166" w:rsidRDefault="006C1406">
      <w:pPr>
        <w:pStyle w:val="a3"/>
        <w:spacing w:line="238" w:lineRule="exact"/>
        <w:ind w:left="1133"/>
      </w:pPr>
      <w:r>
        <w:t xml:space="preserve"> </w:t>
      </w:r>
    </w:p>
    <w:p w:rsidR="00E64166" w:rsidRDefault="00E64166">
      <w:pPr>
        <w:spacing w:line="238" w:lineRule="exact"/>
        <w:sectPr w:rsidR="00E64166">
          <w:type w:val="continuous"/>
          <w:pgSz w:w="7940" w:h="11520"/>
          <w:pgMar w:top="1060" w:right="0" w:bottom="280" w:left="0" w:header="720" w:footer="720" w:gutter="0"/>
          <w:cols w:space="720"/>
        </w:sect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9"/>
        <w:rPr>
          <w:sz w:val="25"/>
        </w:rPr>
      </w:pPr>
    </w:p>
    <w:p w:rsidR="00E64166" w:rsidRDefault="00B409EB">
      <w:pPr>
        <w:pStyle w:val="a3"/>
        <w:spacing w:line="20" w:lineRule="exact"/>
        <w:ind w:left="176"/>
        <w:rPr>
          <w:sz w:val="2"/>
        </w:rPr>
      </w:pPr>
      <w:r>
        <w:rPr>
          <w:noProof/>
          <w:sz w:val="2"/>
          <w:lang w:val="en-US" w:bidi="ar-SA"/>
        </w:rPr>
        <mc:AlternateContent>
          <mc:Choice Requires="wpg">
            <w:drawing>
              <wp:inline distT="0" distB="0" distL="0" distR="0">
                <wp:extent cx="5906770" cy="9525"/>
                <wp:effectExtent l="10160" t="2540" r="7620" b="6985"/>
                <wp:docPr id="10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9525"/>
                          <a:chOff x="0" y="0"/>
                          <a:chExt cx="9302" cy="15"/>
                        </a:xfrm>
                      </wpg:grpSpPr>
                      <wps:wsp>
                        <wps:cNvPr id="102" name="Line 15"/>
                        <wps:cNvCnPr>
                          <a:cxnSpLocks noChangeShapeType="1"/>
                        </wps:cNvCnPr>
                        <wps:spPr bwMode="auto">
                          <a:xfrm>
                            <a:off x="0" y="7"/>
                            <a:ext cx="93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FC9603" id="Group 14" o:spid="_x0000_s1026" style="width:465.1pt;height:.75pt;mso-position-horizontal-relative:char;mso-position-vertical-relative:line" coordsize="93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">
                <v:line id="Line 15" o:spid="_x0000_s1027" style="position:absolute;visibility:visible;mso-wrap-style:square" from="0,7" to="9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" strokeweight=".72pt"/>
                <w10:anchorlock/>
              </v:group>
            </w:pict>
          </mc:Fallback>
        </mc:AlternateContent>
      </w:r>
    </w:p>
    <w:p w:rsidR="00E64166" w:rsidRDefault="00E64166">
      <w:pPr>
        <w:pStyle w:val="a3"/>
        <w:spacing w:before="5"/>
        <w:rPr>
          <w:sz w:val="5"/>
        </w:rPr>
      </w:pPr>
    </w:p>
    <w:p w:rsidR="00E64166" w:rsidRDefault="00E64166">
      <w:pPr>
        <w:rPr>
          <w:sz w:val="5"/>
        </w:rPr>
        <w:sectPr w:rsidR="00E64166">
          <w:headerReference w:type="default" r:id="rId170"/>
          <w:footerReference w:type="default" r:id="rId171"/>
          <w:pgSz w:w="11520" w:h="7940" w:orient="landscape"/>
          <w:pgMar w:top="0" w:right="640" w:bottom="800" w:left="920" w:header="0" w:footer="613" w:gutter="0"/>
          <w:pgNumType w:start="49"/>
          <w:cols w:space="720"/>
        </w:sectPr>
      </w:pPr>
    </w:p>
    <w:p w:rsidR="00E64166" w:rsidRDefault="006C1406">
      <w:pPr>
        <w:spacing w:before="53"/>
        <w:ind w:left="212"/>
        <w:rPr>
          <w:sz w:val="18"/>
        </w:rPr>
      </w:pPr>
      <w:bookmarkStart w:id="83" w:name="附表_"/>
      <w:bookmarkStart w:id="84" w:name="_bookmark41"/>
      <w:bookmarkEnd w:id="83"/>
      <w:bookmarkEnd w:id="84"/>
      <w:r>
        <w:rPr>
          <w:sz w:val="18"/>
        </w:rPr>
        <w:lastRenderedPageBreak/>
        <w:t>附表</w:t>
      </w:r>
      <w:r>
        <w:rPr>
          <w:sz w:val="18"/>
        </w:rPr>
        <w:t xml:space="preserve"> </w:t>
      </w:r>
    </w:p>
    <w:p w:rsidR="00E64166" w:rsidRDefault="006C1406">
      <w:pPr>
        <w:pStyle w:val="a3"/>
        <w:spacing w:before="9"/>
        <w:rPr>
          <w:sz w:val="25"/>
        </w:rPr>
      </w:pPr>
      <w:r>
        <w:br w:type="column"/>
      </w:r>
    </w:p>
    <w:p w:rsidR="00E64166" w:rsidRDefault="006C1406">
      <w:pPr>
        <w:spacing w:before="1"/>
        <w:ind w:left="212"/>
        <w:rPr>
          <w:sz w:val="28"/>
        </w:rPr>
      </w:pPr>
      <w:r>
        <w:rPr>
          <w:b/>
          <w:sz w:val="28"/>
        </w:rPr>
        <w:t>装配式建筑预制混凝土构件生产企业综合评价表</w:t>
      </w:r>
      <w:r>
        <w:rPr>
          <w:sz w:val="28"/>
        </w:rPr>
        <w:t xml:space="preserve"> </w:t>
      </w:r>
    </w:p>
    <w:p w:rsidR="00E64166" w:rsidRDefault="00E64166">
      <w:pPr>
        <w:rPr>
          <w:sz w:val="28"/>
        </w:rPr>
        <w:sectPr w:rsidR="00E64166">
          <w:type w:val="continuous"/>
          <w:pgSz w:w="11520" w:h="7940" w:orient="landscape"/>
          <w:pgMar w:top="1060" w:right="640" w:bottom="280" w:left="920" w:header="720" w:footer="720" w:gutter="0"/>
          <w:cols w:num="2" w:space="720" w:equalWidth="0">
            <w:col w:w="704" w:space="965"/>
            <w:col w:w="8291"/>
          </w:cols>
        </w:sectPr>
      </w:pPr>
    </w:p>
    <w:p w:rsidR="00E64166" w:rsidRDefault="00B409EB">
      <w:pPr>
        <w:spacing w:before="16"/>
        <w:ind w:left="212"/>
        <w:rPr>
          <w:sz w:val="15"/>
        </w:rPr>
      </w:pPr>
      <w:r>
        <w:rPr>
          <w:noProof/>
          <w:lang w:val="en-US" w:bidi="ar-SA"/>
        </w:rPr>
        <w:lastRenderedPageBreak/>
        <mc:AlternateContent>
          <mc:Choice Requires="wps">
            <w:drawing>
              <wp:anchor distT="0" distB="0" distL="114300" distR="114300" simplePos="0" relativeHeight="245948416" behindDoc="1" locked="0" layoutInCell="1" allowOverlap="1">
                <wp:simplePos x="0" y="0"/>
                <wp:positionH relativeFrom="page">
                  <wp:posOffset>1258570</wp:posOffset>
                </wp:positionH>
                <wp:positionV relativeFrom="paragraph">
                  <wp:posOffset>1031240</wp:posOffset>
                </wp:positionV>
                <wp:extent cx="4876165" cy="609600"/>
                <wp:effectExtent l="0" t="0" r="0" b="0"/>
                <wp:wrapNone/>
                <wp:docPr id="9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80" type="#_x0000_t202" style="position:absolute;left:0;text-align:left;margin-left:99.1pt;margin-top:81.2pt;width:383.95pt;height:48pt;rotation:-45;z-index:-2573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z w:val="15"/>
        </w:rPr>
        <w:t>企</w:t>
      </w:r>
      <w:r w:rsidR="006C1406">
        <w:rPr>
          <w:sz w:val="15"/>
        </w:rPr>
        <w:t xml:space="preserve"> </w:t>
      </w:r>
      <w:r w:rsidR="006C1406">
        <w:rPr>
          <w:sz w:val="15"/>
        </w:rPr>
        <w:t>业</w:t>
      </w:r>
      <w:r w:rsidR="006C1406">
        <w:rPr>
          <w:sz w:val="15"/>
        </w:rPr>
        <w:t xml:space="preserve"> </w:t>
      </w:r>
      <w:r w:rsidR="006C1406">
        <w:rPr>
          <w:sz w:val="15"/>
        </w:rPr>
        <w:t>名</w:t>
      </w:r>
      <w:r w:rsidR="006C1406">
        <w:rPr>
          <w:sz w:val="15"/>
        </w:rPr>
        <w:t xml:space="preserve"> </w:t>
      </w:r>
      <w:r w:rsidR="006C1406">
        <w:rPr>
          <w:sz w:val="15"/>
        </w:rPr>
        <w:t>称</w:t>
      </w:r>
      <w:r w:rsidR="006C1406">
        <w:rPr>
          <w:sz w:val="15"/>
        </w:rPr>
        <w:t xml:space="preserve"> </w:t>
      </w:r>
      <w:r w:rsidR="006C1406">
        <w:rPr>
          <w:sz w:val="15"/>
        </w:rPr>
        <w:t>：</w:t>
      </w:r>
      <w:r w:rsidR="006C1406">
        <w:rPr>
          <w:sz w:val="15"/>
        </w:rPr>
        <w:t xml:space="preserve"> </w:t>
      </w:r>
      <w:r w:rsidR="006C1406">
        <w:rPr>
          <w:sz w:val="15"/>
        </w:rPr>
        <w:t>负</w:t>
      </w:r>
      <w:r w:rsidR="006C1406">
        <w:rPr>
          <w:sz w:val="15"/>
        </w:rPr>
        <w:t xml:space="preserve"> </w:t>
      </w:r>
      <w:r w:rsidR="006C1406">
        <w:rPr>
          <w:sz w:val="15"/>
        </w:rPr>
        <w:t>责</w:t>
      </w:r>
      <w:r w:rsidR="006C1406">
        <w:rPr>
          <w:sz w:val="15"/>
        </w:rPr>
        <w:t xml:space="preserve"> </w:t>
      </w:r>
      <w:r w:rsidR="006C1406">
        <w:rPr>
          <w:sz w:val="15"/>
        </w:rPr>
        <w:t>人</w:t>
      </w:r>
      <w:r w:rsidR="006C1406">
        <w:rPr>
          <w:sz w:val="15"/>
        </w:rPr>
        <w:t xml:space="preserve"> </w:t>
      </w:r>
      <w:r w:rsidR="006C1406">
        <w:rPr>
          <w:sz w:val="15"/>
        </w:rPr>
        <w:t>签</w:t>
      </w:r>
      <w:r w:rsidR="006C1406">
        <w:rPr>
          <w:sz w:val="15"/>
        </w:rPr>
        <w:t xml:space="preserve"> </w:t>
      </w:r>
      <w:r w:rsidR="006C1406">
        <w:rPr>
          <w:sz w:val="15"/>
        </w:rPr>
        <w:t>字</w:t>
      </w:r>
      <w:r w:rsidR="006C1406">
        <w:rPr>
          <w:sz w:val="15"/>
        </w:rPr>
        <w:t xml:space="preserve"> </w:t>
      </w:r>
      <w:r w:rsidR="006C1406">
        <w:rPr>
          <w:sz w:val="15"/>
        </w:rPr>
        <w:t>：</w:t>
      </w:r>
      <w:r w:rsidR="006C1406">
        <w:rPr>
          <w:sz w:val="15"/>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614"/>
        </w:trPr>
        <w:tc>
          <w:tcPr>
            <w:tcW w:w="435" w:type="dxa"/>
          </w:tcPr>
          <w:p w:rsidR="00E64166" w:rsidRDefault="006C1406">
            <w:pPr>
              <w:pStyle w:val="TableParagraph"/>
              <w:spacing w:before="114" w:line="242" w:lineRule="auto"/>
              <w:ind w:left="141" w:right="54"/>
              <w:rPr>
                <w:sz w:val="15"/>
              </w:rPr>
            </w:pPr>
            <w:r>
              <w:rPr>
                <w:sz w:val="15"/>
              </w:rPr>
              <w:t>序号</w:t>
            </w:r>
            <w:r>
              <w:rPr>
                <w:sz w:val="15"/>
              </w:rPr>
              <w:t xml:space="preserve"> </w:t>
            </w:r>
          </w:p>
        </w:tc>
        <w:tc>
          <w:tcPr>
            <w:tcW w:w="526" w:type="dxa"/>
          </w:tcPr>
          <w:p w:rsidR="00E64166" w:rsidRDefault="00E64166">
            <w:pPr>
              <w:pStyle w:val="TableParagraph"/>
              <w:spacing w:before="7"/>
              <w:rPr>
                <w:sz w:val="16"/>
              </w:rPr>
            </w:pPr>
          </w:p>
          <w:p w:rsidR="00E64166" w:rsidRDefault="006C1406">
            <w:pPr>
              <w:pStyle w:val="TableParagraph"/>
              <w:ind w:left="114"/>
              <w:rPr>
                <w:sz w:val="15"/>
              </w:rPr>
            </w:pPr>
            <w:r>
              <w:rPr>
                <w:sz w:val="15"/>
              </w:rPr>
              <w:t>类别</w:t>
            </w:r>
            <w:r>
              <w:rPr>
                <w:sz w:val="15"/>
              </w:rPr>
              <w:t xml:space="preserve"> </w:t>
            </w:r>
          </w:p>
        </w:tc>
        <w:tc>
          <w:tcPr>
            <w:tcW w:w="756" w:type="dxa"/>
          </w:tcPr>
          <w:p w:rsidR="00E64166" w:rsidRDefault="006C1406">
            <w:pPr>
              <w:pStyle w:val="TableParagraph"/>
              <w:spacing w:before="114" w:line="242" w:lineRule="auto"/>
              <w:ind w:left="227" w:right="141"/>
              <w:rPr>
                <w:sz w:val="15"/>
              </w:rPr>
            </w:pPr>
            <w:r>
              <w:rPr>
                <w:sz w:val="15"/>
              </w:rPr>
              <w:t>检查项目</w:t>
            </w:r>
            <w:r>
              <w:rPr>
                <w:sz w:val="15"/>
              </w:rPr>
              <w:t xml:space="preserve"> </w:t>
            </w:r>
          </w:p>
        </w:tc>
        <w:tc>
          <w:tcPr>
            <w:tcW w:w="1419" w:type="dxa"/>
          </w:tcPr>
          <w:p w:rsidR="00E64166" w:rsidRDefault="00E64166">
            <w:pPr>
              <w:pStyle w:val="TableParagraph"/>
              <w:spacing w:before="7"/>
              <w:rPr>
                <w:sz w:val="16"/>
              </w:rPr>
            </w:pPr>
          </w:p>
          <w:p w:rsidR="00E64166" w:rsidRDefault="006C1406">
            <w:pPr>
              <w:pStyle w:val="TableParagraph"/>
              <w:ind w:right="324"/>
              <w:jc w:val="right"/>
              <w:rPr>
                <w:sz w:val="15"/>
              </w:rPr>
            </w:pPr>
            <w:r>
              <w:rPr>
                <w:sz w:val="15"/>
              </w:rPr>
              <w:t>检查内容</w:t>
            </w:r>
            <w:r>
              <w:rPr>
                <w:sz w:val="15"/>
              </w:rPr>
              <w:t xml:space="preserve"> </w:t>
            </w:r>
          </w:p>
        </w:tc>
        <w:tc>
          <w:tcPr>
            <w:tcW w:w="2787" w:type="dxa"/>
          </w:tcPr>
          <w:p w:rsidR="00E64166" w:rsidRDefault="00E64166">
            <w:pPr>
              <w:pStyle w:val="TableParagraph"/>
              <w:spacing w:before="7"/>
              <w:rPr>
                <w:sz w:val="16"/>
              </w:rPr>
            </w:pPr>
          </w:p>
          <w:p w:rsidR="00E64166" w:rsidRDefault="006C1406">
            <w:pPr>
              <w:pStyle w:val="TableParagraph"/>
              <w:ind w:left="1109" w:right="1028"/>
              <w:jc w:val="center"/>
              <w:rPr>
                <w:sz w:val="15"/>
              </w:rPr>
            </w:pPr>
            <w:r>
              <w:rPr>
                <w:sz w:val="15"/>
              </w:rPr>
              <w:t>检查材料</w:t>
            </w:r>
            <w:r>
              <w:rPr>
                <w:sz w:val="15"/>
              </w:rPr>
              <w:t xml:space="preserve"> </w:t>
            </w:r>
          </w:p>
        </w:tc>
        <w:tc>
          <w:tcPr>
            <w:tcW w:w="1915" w:type="dxa"/>
          </w:tcPr>
          <w:p w:rsidR="00E64166" w:rsidRDefault="00E64166">
            <w:pPr>
              <w:pStyle w:val="TableParagraph"/>
              <w:spacing w:before="7"/>
              <w:rPr>
                <w:sz w:val="16"/>
              </w:rPr>
            </w:pPr>
          </w:p>
          <w:p w:rsidR="00E64166" w:rsidRDefault="006C1406">
            <w:pPr>
              <w:pStyle w:val="TableParagraph"/>
              <w:ind w:left="656"/>
              <w:rPr>
                <w:sz w:val="15"/>
              </w:rPr>
            </w:pPr>
            <w:r>
              <w:rPr>
                <w:sz w:val="15"/>
              </w:rPr>
              <w:t>评分标准</w:t>
            </w:r>
            <w:r>
              <w:rPr>
                <w:sz w:val="15"/>
              </w:rPr>
              <w:t xml:space="preserve"> </w:t>
            </w:r>
          </w:p>
        </w:tc>
        <w:tc>
          <w:tcPr>
            <w:tcW w:w="401" w:type="dxa"/>
          </w:tcPr>
          <w:p w:rsidR="00E64166" w:rsidRDefault="006C1406">
            <w:pPr>
              <w:pStyle w:val="TableParagraph"/>
              <w:spacing w:before="17" w:line="242" w:lineRule="auto"/>
              <w:ind w:left="127" w:right="110"/>
              <w:rPr>
                <w:sz w:val="15"/>
              </w:rPr>
            </w:pPr>
            <w:r>
              <w:rPr>
                <w:sz w:val="15"/>
              </w:rPr>
              <w:t>标准</w:t>
            </w:r>
          </w:p>
          <w:p w:rsidR="00E64166" w:rsidRDefault="006C1406">
            <w:pPr>
              <w:pStyle w:val="TableParagraph"/>
              <w:spacing w:before="2" w:line="187" w:lineRule="exact"/>
              <w:ind w:left="127"/>
              <w:rPr>
                <w:sz w:val="15"/>
              </w:rPr>
            </w:pPr>
            <w:r>
              <w:rPr>
                <w:sz w:val="15"/>
              </w:rPr>
              <w:t>分</w:t>
            </w:r>
            <w:r>
              <w:rPr>
                <w:sz w:val="15"/>
              </w:rPr>
              <w:t xml:space="preserve"> </w:t>
            </w:r>
          </w:p>
        </w:tc>
        <w:tc>
          <w:tcPr>
            <w:tcW w:w="964" w:type="dxa"/>
          </w:tcPr>
          <w:p w:rsidR="00E64166" w:rsidRDefault="00E64166">
            <w:pPr>
              <w:pStyle w:val="TableParagraph"/>
              <w:spacing w:before="7"/>
              <w:rPr>
                <w:sz w:val="16"/>
              </w:rPr>
            </w:pPr>
          </w:p>
          <w:p w:rsidR="00E64166" w:rsidRDefault="006C1406">
            <w:pPr>
              <w:pStyle w:val="TableParagraph"/>
              <w:ind w:left="184"/>
              <w:rPr>
                <w:sz w:val="15"/>
              </w:rPr>
            </w:pPr>
            <w:r>
              <w:rPr>
                <w:sz w:val="15"/>
              </w:rPr>
              <w:t>存在问题</w:t>
            </w:r>
            <w:r>
              <w:rPr>
                <w:sz w:val="15"/>
              </w:rPr>
              <w:t xml:space="preserve"> </w:t>
            </w:r>
          </w:p>
        </w:tc>
        <w:tc>
          <w:tcPr>
            <w:tcW w:w="419" w:type="dxa"/>
          </w:tcPr>
          <w:p w:rsidR="00E64166" w:rsidRDefault="006C1406">
            <w:pPr>
              <w:pStyle w:val="TableParagraph"/>
              <w:spacing w:before="17" w:line="242" w:lineRule="auto"/>
              <w:ind w:left="137" w:right="118"/>
              <w:rPr>
                <w:sz w:val="15"/>
              </w:rPr>
            </w:pPr>
            <w:r>
              <w:rPr>
                <w:sz w:val="15"/>
              </w:rPr>
              <w:t>实得</w:t>
            </w:r>
          </w:p>
          <w:p w:rsidR="00E64166" w:rsidRDefault="006C1406">
            <w:pPr>
              <w:pStyle w:val="TableParagraph"/>
              <w:spacing w:before="2" w:line="187" w:lineRule="exact"/>
              <w:ind w:left="137"/>
              <w:rPr>
                <w:sz w:val="15"/>
              </w:rPr>
            </w:pPr>
            <w:r>
              <w:rPr>
                <w:sz w:val="15"/>
              </w:rPr>
              <w:t>分</w:t>
            </w:r>
            <w:r>
              <w:rPr>
                <w:sz w:val="15"/>
              </w:rPr>
              <w:t xml:space="preserve"> </w:t>
            </w:r>
          </w:p>
        </w:tc>
      </w:tr>
      <w:tr w:rsidR="00E64166">
        <w:trPr>
          <w:trHeight w:val="614"/>
        </w:trPr>
        <w:tc>
          <w:tcPr>
            <w:tcW w:w="435" w:type="dxa"/>
            <w:tcBorders>
              <w:bottom w:val="nil"/>
            </w:tcBorders>
          </w:tcPr>
          <w:p w:rsidR="00E64166" w:rsidRDefault="00E64166">
            <w:pPr>
              <w:pStyle w:val="TableParagraph"/>
              <w:rPr>
                <w:rFonts w:ascii="Times New Roman"/>
                <w:sz w:val="16"/>
              </w:rPr>
            </w:pPr>
          </w:p>
        </w:tc>
        <w:tc>
          <w:tcPr>
            <w:tcW w:w="526" w:type="dxa"/>
            <w:tcBorders>
              <w:bottom w:val="nil"/>
            </w:tcBorders>
          </w:tcPr>
          <w:p w:rsidR="00E64166" w:rsidRDefault="00E64166">
            <w:pPr>
              <w:pStyle w:val="TableParagraph"/>
              <w:rPr>
                <w:rFonts w:ascii="Times New Roman"/>
                <w:sz w:val="16"/>
              </w:rPr>
            </w:pPr>
          </w:p>
        </w:tc>
        <w:tc>
          <w:tcPr>
            <w:tcW w:w="756" w:type="dxa"/>
            <w:tcBorders>
              <w:bottom w:val="nil"/>
            </w:tcBorders>
          </w:tcPr>
          <w:p w:rsidR="00E64166" w:rsidRDefault="00E64166">
            <w:pPr>
              <w:pStyle w:val="TableParagraph"/>
              <w:rPr>
                <w:rFonts w:ascii="Times New Roman"/>
                <w:sz w:val="16"/>
              </w:rPr>
            </w:pPr>
          </w:p>
        </w:tc>
        <w:tc>
          <w:tcPr>
            <w:tcW w:w="1419" w:type="dxa"/>
          </w:tcPr>
          <w:p w:rsidR="00E64166" w:rsidRDefault="006C1406">
            <w:pPr>
              <w:pStyle w:val="TableParagraph"/>
              <w:spacing w:before="114" w:line="242" w:lineRule="auto"/>
              <w:ind w:left="632" w:right="97" w:hanging="526"/>
              <w:rPr>
                <w:sz w:val="15"/>
              </w:rPr>
            </w:pPr>
            <w:r>
              <w:rPr>
                <w:sz w:val="15"/>
              </w:rPr>
              <w:t>建设手续、营业执照</w:t>
            </w:r>
            <w:r>
              <w:rPr>
                <w:sz w:val="15"/>
              </w:rPr>
              <w:t xml:space="preserve"> </w:t>
            </w:r>
          </w:p>
        </w:tc>
        <w:tc>
          <w:tcPr>
            <w:tcW w:w="2787" w:type="dxa"/>
          </w:tcPr>
          <w:p w:rsidR="00E64166" w:rsidRDefault="006C1406">
            <w:pPr>
              <w:pStyle w:val="TableParagraph"/>
              <w:spacing w:before="18" w:line="190" w:lineRule="atLeast"/>
              <w:ind w:left="107" w:right="20"/>
              <w:rPr>
                <w:sz w:val="15"/>
              </w:rPr>
            </w:pPr>
            <w:r>
              <w:rPr>
                <w:spacing w:val="-10"/>
                <w:sz w:val="15"/>
              </w:rPr>
              <w:t>竣工验收及备案表，安全、环境、消防、</w:t>
            </w:r>
            <w:r>
              <w:rPr>
                <w:sz w:val="15"/>
              </w:rPr>
              <w:t>职业健康、特种设备等专项验收文件，</w:t>
            </w:r>
            <w:r>
              <w:rPr>
                <w:sz w:val="15"/>
              </w:rPr>
              <w:t xml:space="preserve"> </w:t>
            </w:r>
            <w:r>
              <w:rPr>
                <w:spacing w:val="-2"/>
                <w:sz w:val="15"/>
              </w:rPr>
              <w:t>经营范围</w:t>
            </w:r>
            <w:r>
              <w:rPr>
                <w:sz w:val="15"/>
              </w:rPr>
              <w:t xml:space="preserve"> </w:t>
            </w:r>
          </w:p>
        </w:tc>
        <w:tc>
          <w:tcPr>
            <w:tcW w:w="1915" w:type="dxa"/>
          </w:tcPr>
          <w:p w:rsidR="00E64166" w:rsidRDefault="006C1406">
            <w:pPr>
              <w:pStyle w:val="TableParagraph"/>
              <w:spacing w:before="114"/>
              <w:ind w:left="107"/>
              <w:rPr>
                <w:sz w:val="15"/>
              </w:rPr>
            </w:pPr>
            <w:r>
              <w:rPr>
                <w:sz w:val="15"/>
              </w:rPr>
              <w:t>建设手续符合，得</w:t>
            </w:r>
            <w:r>
              <w:rPr>
                <w:sz w:val="15"/>
              </w:rPr>
              <w:t xml:space="preserve"> 2 </w:t>
            </w:r>
            <w:r>
              <w:rPr>
                <w:sz w:val="15"/>
              </w:rPr>
              <w:t>分；</w:t>
            </w:r>
          </w:p>
          <w:p w:rsidR="00E64166" w:rsidRDefault="006C1406">
            <w:pPr>
              <w:pStyle w:val="TableParagraph"/>
              <w:spacing w:before="2"/>
              <w:ind w:left="107"/>
              <w:rPr>
                <w:sz w:val="15"/>
              </w:rPr>
            </w:pPr>
            <w:r>
              <w:rPr>
                <w:sz w:val="15"/>
              </w:rPr>
              <w:t>经营范围符合，得</w:t>
            </w:r>
            <w:r>
              <w:rPr>
                <w:sz w:val="15"/>
              </w:rPr>
              <w:t xml:space="preserve"> 1 </w:t>
            </w:r>
            <w:r>
              <w:rPr>
                <w:sz w:val="15"/>
              </w:rPr>
              <w:t>分</w:t>
            </w:r>
            <w:r>
              <w:rPr>
                <w:sz w:val="15"/>
              </w:rPr>
              <w:t xml:space="preserve"> </w:t>
            </w:r>
          </w:p>
        </w:tc>
        <w:tc>
          <w:tcPr>
            <w:tcW w:w="401" w:type="dxa"/>
          </w:tcPr>
          <w:p w:rsidR="00E64166" w:rsidRDefault="00E64166">
            <w:pPr>
              <w:pStyle w:val="TableParagraph"/>
              <w:spacing w:before="7"/>
              <w:rPr>
                <w:sz w:val="16"/>
              </w:rPr>
            </w:pPr>
          </w:p>
          <w:p w:rsidR="00E64166" w:rsidRDefault="006C1406">
            <w:pPr>
              <w:pStyle w:val="TableParagraph"/>
              <w:ind w:left="145" w:right="56"/>
              <w:jc w:val="center"/>
              <w:rPr>
                <w:sz w:val="15"/>
              </w:rPr>
            </w:pPr>
            <w:r>
              <w:rPr>
                <w:sz w:val="15"/>
              </w:rPr>
              <w:t xml:space="preserve">3 </w:t>
            </w:r>
          </w:p>
        </w:tc>
        <w:tc>
          <w:tcPr>
            <w:tcW w:w="964" w:type="dxa"/>
          </w:tcPr>
          <w:p w:rsidR="00E64166" w:rsidRDefault="00E64166">
            <w:pPr>
              <w:pStyle w:val="TableParagraph"/>
              <w:spacing w:before="7"/>
              <w:rPr>
                <w:sz w:val="16"/>
              </w:rPr>
            </w:pPr>
          </w:p>
          <w:p w:rsidR="00E64166" w:rsidRDefault="006C1406">
            <w:pPr>
              <w:pStyle w:val="TableParagraph"/>
              <w:ind w:left="110"/>
              <w:rPr>
                <w:sz w:val="15"/>
              </w:rPr>
            </w:pPr>
            <w:r>
              <w:rPr>
                <w:sz w:val="15"/>
              </w:rPr>
              <w:t xml:space="preserve"> </w:t>
            </w:r>
          </w:p>
        </w:tc>
        <w:tc>
          <w:tcPr>
            <w:tcW w:w="419" w:type="dxa"/>
          </w:tcPr>
          <w:p w:rsidR="00E64166" w:rsidRDefault="00E64166">
            <w:pPr>
              <w:pStyle w:val="TableParagraph"/>
              <w:spacing w:before="7"/>
              <w:rPr>
                <w:sz w:val="16"/>
              </w:rPr>
            </w:pPr>
          </w:p>
          <w:p w:rsidR="00E64166" w:rsidRDefault="006C1406">
            <w:pPr>
              <w:pStyle w:val="TableParagraph"/>
              <w:ind w:left="110"/>
              <w:rPr>
                <w:sz w:val="15"/>
              </w:rPr>
            </w:pPr>
            <w:r>
              <w:rPr>
                <w:sz w:val="15"/>
              </w:rPr>
              <w:t xml:space="preserve"> </w:t>
            </w:r>
          </w:p>
        </w:tc>
      </w:tr>
      <w:tr w:rsidR="00E64166">
        <w:trPr>
          <w:trHeight w:val="205"/>
        </w:trPr>
        <w:tc>
          <w:tcPr>
            <w:tcW w:w="435" w:type="dxa"/>
            <w:tcBorders>
              <w:top w:val="nil"/>
              <w:bottom w:val="nil"/>
            </w:tcBorders>
          </w:tcPr>
          <w:p w:rsidR="00E64166" w:rsidRDefault="00E64166">
            <w:pPr>
              <w:pStyle w:val="TableParagraph"/>
              <w:rPr>
                <w:rFonts w:ascii="Times New Roman"/>
                <w:sz w:val="14"/>
              </w:rPr>
            </w:pPr>
          </w:p>
        </w:tc>
        <w:tc>
          <w:tcPr>
            <w:tcW w:w="526" w:type="dxa"/>
            <w:tcBorders>
              <w:top w:val="nil"/>
              <w:bottom w:val="nil"/>
            </w:tcBorders>
          </w:tcPr>
          <w:p w:rsidR="00E64166" w:rsidRDefault="00E64166">
            <w:pPr>
              <w:pStyle w:val="TableParagraph"/>
              <w:rPr>
                <w:rFonts w:ascii="Times New Roman"/>
                <w:sz w:val="14"/>
              </w:rPr>
            </w:pPr>
          </w:p>
        </w:tc>
        <w:tc>
          <w:tcPr>
            <w:tcW w:w="756" w:type="dxa"/>
            <w:tcBorders>
              <w:top w:val="nil"/>
              <w:bottom w:val="nil"/>
            </w:tcBorders>
          </w:tcPr>
          <w:p w:rsidR="00E64166" w:rsidRDefault="00E64166">
            <w:pPr>
              <w:pStyle w:val="TableParagraph"/>
              <w:rPr>
                <w:rFonts w:ascii="Times New Roman"/>
                <w:sz w:val="14"/>
              </w:rPr>
            </w:pPr>
          </w:p>
        </w:tc>
        <w:tc>
          <w:tcPr>
            <w:tcW w:w="1419" w:type="dxa"/>
            <w:vMerge w:val="restart"/>
          </w:tcPr>
          <w:p w:rsidR="00E64166" w:rsidRDefault="006C1406">
            <w:pPr>
              <w:pStyle w:val="TableParagraph"/>
              <w:spacing w:before="114"/>
              <w:ind w:left="332"/>
              <w:rPr>
                <w:sz w:val="15"/>
              </w:rPr>
            </w:pPr>
            <w:r>
              <w:rPr>
                <w:sz w:val="15"/>
              </w:rPr>
              <w:t>年设计产能</w:t>
            </w:r>
            <w:r>
              <w:rPr>
                <w:sz w:val="15"/>
              </w:rPr>
              <w:t xml:space="preserve"> </w:t>
            </w:r>
          </w:p>
        </w:tc>
        <w:tc>
          <w:tcPr>
            <w:tcW w:w="2787" w:type="dxa"/>
            <w:tcBorders>
              <w:bottom w:val="nil"/>
            </w:tcBorders>
          </w:tcPr>
          <w:p w:rsidR="00E64166" w:rsidRDefault="006C1406">
            <w:pPr>
              <w:pStyle w:val="TableParagraph"/>
              <w:spacing w:before="18" w:line="168" w:lineRule="exact"/>
              <w:ind w:left="107"/>
              <w:rPr>
                <w:sz w:val="15"/>
              </w:rPr>
            </w:pPr>
            <w:r>
              <w:rPr>
                <w:sz w:val="15"/>
              </w:rPr>
              <w:t>混凝土部品部件年设计产能计算，钢构</w:t>
            </w:r>
          </w:p>
        </w:tc>
        <w:tc>
          <w:tcPr>
            <w:tcW w:w="1915" w:type="dxa"/>
            <w:tcBorders>
              <w:bottom w:val="nil"/>
            </w:tcBorders>
          </w:tcPr>
          <w:p w:rsidR="00E64166" w:rsidRDefault="006C1406">
            <w:pPr>
              <w:pStyle w:val="TableParagraph"/>
              <w:spacing w:before="18" w:line="168" w:lineRule="exact"/>
              <w:ind w:left="107"/>
              <w:rPr>
                <w:sz w:val="15"/>
              </w:rPr>
            </w:pPr>
            <w:r>
              <w:rPr>
                <w:sz w:val="15"/>
              </w:rPr>
              <w:t>产能计算合理，且符合要</w:t>
            </w:r>
          </w:p>
        </w:tc>
        <w:tc>
          <w:tcPr>
            <w:tcW w:w="401" w:type="dxa"/>
            <w:vMerge w:val="restart"/>
          </w:tcPr>
          <w:p w:rsidR="00E64166" w:rsidRDefault="006C1406">
            <w:pPr>
              <w:pStyle w:val="TableParagraph"/>
              <w:spacing w:before="114"/>
              <w:ind w:left="165"/>
              <w:rPr>
                <w:sz w:val="15"/>
              </w:rPr>
            </w:pPr>
            <w:r>
              <w:rPr>
                <w:sz w:val="15"/>
              </w:rPr>
              <w:t xml:space="preserve">2 </w:t>
            </w:r>
          </w:p>
        </w:tc>
        <w:tc>
          <w:tcPr>
            <w:tcW w:w="964" w:type="dxa"/>
            <w:vMerge w:val="restart"/>
          </w:tcPr>
          <w:p w:rsidR="00E64166" w:rsidRDefault="006C1406">
            <w:pPr>
              <w:pStyle w:val="TableParagraph"/>
              <w:spacing w:before="114"/>
              <w:ind w:left="110"/>
              <w:rPr>
                <w:sz w:val="15"/>
              </w:rPr>
            </w:pPr>
            <w:r>
              <w:rPr>
                <w:sz w:val="15"/>
              </w:rPr>
              <w:t xml:space="preserve"> </w:t>
            </w:r>
          </w:p>
        </w:tc>
        <w:tc>
          <w:tcPr>
            <w:tcW w:w="419" w:type="dxa"/>
            <w:vMerge w:val="restart"/>
          </w:tcPr>
          <w:p w:rsidR="00E64166" w:rsidRDefault="006C1406">
            <w:pPr>
              <w:pStyle w:val="TableParagraph"/>
              <w:spacing w:before="114"/>
              <w:ind w:left="110"/>
              <w:rPr>
                <w:sz w:val="15"/>
              </w:rPr>
            </w:pPr>
            <w:r>
              <w:rPr>
                <w:sz w:val="15"/>
              </w:rPr>
              <w:t xml:space="preserve"> </w:t>
            </w:r>
          </w:p>
        </w:tc>
      </w:tr>
      <w:tr w:rsidR="00E64166">
        <w:trPr>
          <w:trHeight w:val="153"/>
        </w:trPr>
        <w:tc>
          <w:tcPr>
            <w:tcW w:w="435" w:type="dxa"/>
            <w:vMerge w:val="restart"/>
            <w:tcBorders>
              <w:top w:val="nil"/>
              <w:bottom w:val="nil"/>
            </w:tcBorders>
          </w:tcPr>
          <w:p w:rsidR="00E64166" w:rsidRDefault="00E64166">
            <w:pPr>
              <w:pStyle w:val="TableParagraph"/>
              <w:rPr>
                <w:rFonts w:ascii="Times New Roman"/>
                <w:sz w:val="10"/>
              </w:rPr>
            </w:pPr>
          </w:p>
        </w:tc>
        <w:tc>
          <w:tcPr>
            <w:tcW w:w="526" w:type="dxa"/>
            <w:vMerge w:val="restart"/>
            <w:tcBorders>
              <w:top w:val="nil"/>
              <w:bottom w:val="nil"/>
            </w:tcBorders>
          </w:tcPr>
          <w:p w:rsidR="00E64166" w:rsidRDefault="00E64166">
            <w:pPr>
              <w:pStyle w:val="TableParagraph"/>
              <w:rPr>
                <w:rFonts w:ascii="Times New Roman"/>
                <w:sz w:val="10"/>
              </w:rPr>
            </w:pPr>
          </w:p>
        </w:tc>
        <w:tc>
          <w:tcPr>
            <w:tcW w:w="756" w:type="dxa"/>
            <w:tcBorders>
              <w:top w:val="nil"/>
              <w:bottom w:val="nil"/>
            </w:tcBorders>
          </w:tcPr>
          <w:p w:rsidR="00E64166" w:rsidRDefault="00E64166">
            <w:pPr>
              <w:pStyle w:val="TableParagraph"/>
              <w:rPr>
                <w:rFonts w:ascii="Times New Roman"/>
                <w:sz w:val="8"/>
              </w:rPr>
            </w:pPr>
          </w:p>
        </w:tc>
        <w:tc>
          <w:tcPr>
            <w:tcW w:w="1419" w:type="dxa"/>
            <w:vMerge/>
            <w:tcBorders>
              <w:top w:val="nil"/>
            </w:tcBorders>
          </w:tcPr>
          <w:p w:rsidR="00E64166" w:rsidRDefault="00E64166">
            <w:pPr>
              <w:rPr>
                <w:sz w:val="2"/>
                <w:szCs w:val="2"/>
              </w:rPr>
            </w:pPr>
          </w:p>
        </w:tc>
        <w:tc>
          <w:tcPr>
            <w:tcW w:w="2787" w:type="dxa"/>
            <w:vMerge w:val="restart"/>
            <w:tcBorders>
              <w:top w:val="nil"/>
              <w:bottom w:val="nil"/>
            </w:tcBorders>
          </w:tcPr>
          <w:p w:rsidR="00E64166" w:rsidRDefault="006C1406">
            <w:pPr>
              <w:pStyle w:val="TableParagraph"/>
              <w:spacing w:line="159" w:lineRule="exact"/>
              <w:ind w:left="107"/>
              <w:rPr>
                <w:sz w:val="15"/>
              </w:rPr>
            </w:pPr>
            <w:r>
              <w:rPr>
                <w:sz w:val="15"/>
              </w:rPr>
              <w:t>件年设计产能计算</w:t>
            </w:r>
            <w:r>
              <w:rPr>
                <w:sz w:val="15"/>
              </w:rPr>
              <w:t xml:space="preserve"> </w:t>
            </w:r>
          </w:p>
        </w:tc>
        <w:tc>
          <w:tcPr>
            <w:tcW w:w="1915" w:type="dxa"/>
            <w:vMerge w:val="restart"/>
            <w:tcBorders>
              <w:top w:val="nil"/>
              <w:bottom w:val="nil"/>
            </w:tcBorders>
          </w:tcPr>
          <w:p w:rsidR="00E64166" w:rsidRDefault="006C1406">
            <w:pPr>
              <w:pStyle w:val="TableParagraph"/>
              <w:spacing w:line="162" w:lineRule="exact"/>
              <w:ind w:left="107"/>
              <w:rPr>
                <w:sz w:val="15"/>
              </w:rPr>
            </w:pPr>
            <w:r>
              <w:rPr>
                <w:sz w:val="15"/>
              </w:rPr>
              <w:t>求，得</w:t>
            </w:r>
            <w:r>
              <w:rPr>
                <w:sz w:val="15"/>
              </w:rPr>
              <w:t xml:space="preserve"> 2 </w:t>
            </w:r>
            <w:r>
              <w:rPr>
                <w:sz w:val="15"/>
              </w:rPr>
              <w:t>分</w:t>
            </w:r>
            <w:r>
              <w:rPr>
                <w:sz w:val="15"/>
              </w:rPr>
              <w:t xml:space="preserve"> </w:t>
            </w:r>
          </w:p>
        </w:tc>
        <w:tc>
          <w:tcPr>
            <w:tcW w:w="401" w:type="dxa"/>
            <w:vMerge/>
            <w:tcBorders>
              <w:top w:val="nil"/>
            </w:tcBorders>
          </w:tcPr>
          <w:p w:rsidR="00E64166" w:rsidRDefault="00E64166">
            <w:pPr>
              <w:rPr>
                <w:sz w:val="2"/>
                <w:szCs w:val="2"/>
              </w:rPr>
            </w:pPr>
          </w:p>
        </w:tc>
        <w:tc>
          <w:tcPr>
            <w:tcW w:w="964" w:type="dxa"/>
            <w:vMerge/>
            <w:tcBorders>
              <w:top w:val="nil"/>
            </w:tcBorders>
          </w:tcPr>
          <w:p w:rsidR="00E64166" w:rsidRDefault="00E64166">
            <w:pPr>
              <w:rPr>
                <w:sz w:val="2"/>
                <w:szCs w:val="2"/>
              </w:rPr>
            </w:pPr>
          </w:p>
        </w:tc>
        <w:tc>
          <w:tcPr>
            <w:tcW w:w="419" w:type="dxa"/>
            <w:vMerge/>
            <w:tcBorders>
              <w:top w:val="nil"/>
            </w:tcBorders>
          </w:tcPr>
          <w:p w:rsidR="00E64166" w:rsidRDefault="00E64166">
            <w:pPr>
              <w:rPr>
                <w:sz w:val="2"/>
                <w:szCs w:val="2"/>
              </w:rPr>
            </w:pPr>
          </w:p>
        </w:tc>
      </w:tr>
      <w:tr w:rsidR="00E64166">
        <w:trPr>
          <w:trHeight w:val="26"/>
        </w:trPr>
        <w:tc>
          <w:tcPr>
            <w:tcW w:w="435" w:type="dxa"/>
            <w:vMerge/>
            <w:tcBorders>
              <w:top w:val="nil"/>
              <w:bottom w:val="nil"/>
            </w:tcBorders>
          </w:tcPr>
          <w:p w:rsidR="00E64166" w:rsidRDefault="00E64166">
            <w:pPr>
              <w:rPr>
                <w:sz w:val="2"/>
                <w:szCs w:val="2"/>
              </w:rPr>
            </w:pPr>
          </w:p>
        </w:tc>
        <w:tc>
          <w:tcPr>
            <w:tcW w:w="526" w:type="dxa"/>
            <w:vMerge/>
            <w:tcBorders>
              <w:top w:val="nil"/>
              <w:bottom w:val="nil"/>
            </w:tcBorders>
          </w:tcPr>
          <w:p w:rsidR="00E64166" w:rsidRDefault="00E64166">
            <w:pPr>
              <w:rPr>
                <w:sz w:val="2"/>
                <w:szCs w:val="2"/>
              </w:rPr>
            </w:pPr>
          </w:p>
        </w:tc>
        <w:tc>
          <w:tcPr>
            <w:tcW w:w="756" w:type="dxa"/>
            <w:vMerge w:val="restart"/>
            <w:tcBorders>
              <w:top w:val="nil"/>
            </w:tcBorders>
          </w:tcPr>
          <w:p w:rsidR="00E64166" w:rsidRDefault="006C1406">
            <w:pPr>
              <w:pStyle w:val="TableParagraph"/>
              <w:spacing w:line="162" w:lineRule="exact"/>
              <w:ind w:left="150"/>
              <w:rPr>
                <w:sz w:val="15"/>
              </w:rPr>
            </w:pPr>
            <w:r>
              <w:rPr>
                <w:sz w:val="15"/>
              </w:rPr>
              <w:t>建设与</w:t>
            </w:r>
          </w:p>
          <w:p w:rsidR="00E64166" w:rsidRDefault="006C1406">
            <w:pPr>
              <w:pStyle w:val="TableParagraph"/>
              <w:spacing w:before="2" w:line="242" w:lineRule="auto"/>
              <w:ind w:left="227" w:right="27" w:hanging="120"/>
              <w:rPr>
                <w:sz w:val="15"/>
              </w:rPr>
            </w:pPr>
            <w:r>
              <w:rPr>
                <w:sz w:val="15"/>
              </w:rPr>
              <w:t>运营（</w:t>
            </w:r>
            <w:r>
              <w:rPr>
                <w:sz w:val="15"/>
              </w:rPr>
              <w:t xml:space="preserve">10 </w:t>
            </w:r>
            <w:r>
              <w:rPr>
                <w:sz w:val="15"/>
              </w:rPr>
              <w:t>分）</w:t>
            </w:r>
            <w:r>
              <w:rPr>
                <w:sz w:val="15"/>
              </w:rPr>
              <w:t xml:space="preserve"> </w:t>
            </w:r>
          </w:p>
        </w:tc>
        <w:tc>
          <w:tcPr>
            <w:tcW w:w="1419" w:type="dxa"/>
            <w:vMerge/>
            <w:tcBorders>
              <w:top w:val="nil"/>
            </w:tcBorders>
          </w:tcPr>
          <w:p w:rsidR="00E64166" w:rsidRDefault="00E64166">
            <w:pPr>
              <w:rPr>
                <w:sz w:val="2"/>
                <w:szCs w:val="2"/>
              </w:rPr>
            </w:pPr>
          </w:p>
        </w:tc>
        <w:tc>
          <w:tcPr>
            <w:tcW w:w="2787" w:type="dxa"/>
            <w:vMerge/>
            <w:tcBorders>
              <w:top w:val="nil"/>
              <w:bottom w:val="nil"/>
            </w:tcBorders>
          </w:tcPr>
          <w:p w:rsidR="00E64166" w:rsidRDefault="00E64166">
            <w:pPr>
              <w:rPr>
                <w:sz w:val="2"/>
                <w:szCs w:val="2"/>
              </w:rPr>
            </w:pPr>
          </w:p>
        </w:tc>
        <w:tc>
          <w:tcPr>
            <w:tcW w:w="1915" w:type="dxa"/>
            <w:vMerge/>
            <w:tcBorders>
              <w:top w:val="nil"/>
              <w:bottom w:val="nil"/>
            </w:tcBorders>
          </w:tcPr>
          <w:p w:rsidR="00E64166" w:rsidRDefault="00E64166">
            <w:pPr>
              <w:rPr>
                <w:sz w:val="2"/>
                <w:szCs w:val="2"/>
              </w:rPr>
            </w:pPr>
          </w:p>
        </w:tc>
        <w:tc>
          <w:tcPr>
            <w:tcW w:w="401" w:type="dxa"/>
            <w:vMerge/>
            <w:tcBorders>
              <w:top w:val="nil"/>
            </w:tcBorders>
          </w:tcPr>
          <w:p w:rsidR="00E64166" w:rsidRDefault="00E64166">
            <w:pPr>
              <w:rPr>
                <w:sz w:val="2"/>
                <w:szCs w:val="2"/>
              </w:rPr>
            </w:pPr>
          </w:p>
        </w:tc>
        <w:tc>
          <w:tcPr>
            <w:tcW w:w="964" w:type="dxa"/>
            <w:vMerge/>
            <w:tcBorders>
              <w:top w:val="nil"/>
            </w:tcBorders>
          </w:tcPr>
          <w:p w:rsidR="00E64166" w:rsidRDefault="00E64166">
            <w:pPr>
              <w:rPr>
                <w:sz w:val="2"/>
                <w:szCs w:val="2"/>
              </w:rPr>
            </w:pPr>
          </w:p>
        </w:tc>
        <w:tc>
          <w:tcPr>
            <w:tcW w:w="419" w:type="dxa"/>
            <w:vMerge/>
            <w:tcBorders>
              <w:top w:val="nil"/>
            </w:tcBorders>
          </w:tcPr>
          <w:p w:rsidR="00E64166" w:rsidRDefault="00E64166">
            <w:pPr>
              <w:rPr>
                <w:sz w:val="2"/>
                <w:szCs w:val="2"/>
              </w:rPr>
            </w:pPr>
          </w:p>
        </w:tc>
      </w:tr>
      <w:tr w:rsidR="00E64166">
        <w:trPr>
          <w:trHeight w:val="184"/>
        </w:trPr>
        <w:tc>
          <w:tcPr>
            <w:tcW w:w="435" w:type="dxa"/>
            <w:vMerge w:val="restart"/>
            <w:tcBorders>
              <w:top w:val="nil"/>
              <w:bottom w:val="nil"/>
            </w:tcBorders>
          </w:tcPr>
          <w:p w:rsidR="00E64166" w:rsidRDefault="00E64166">
            <w:pPr>
              <w:pStyle w:val="TableParagraph"/>
              <w:rPr>
                <w:rFonts w:ascii="Times New Roman"/>
                <w:sz w:val="16"/>
              </w:rPr>
            </w:pPr>
          </w:p>
        </w:tc>
        <w:tc>
          <w:tcPr>
            <w:tcW w:w="526" w:type="dxa"/>
            <w:vMerge w:val="restart"/>
            <w:tcBorders>
              <w:top w:val="nil"/>
              <w:bottom w:val="nil"/>
            </w:tcBorders>
          </w:tcPr>
          <w:p w:rsidR="00E64166" w:rsidRDefault="00E64166">
            <w:pPr>
              <w:pStyle w:val="TableParagraph"/>
              <w:rPr>
                <w:rFonts w:ascii="Times New Roman"/>
                <w:sz w:val="16"/>
              </w:rPr>
            </w:pPr>
          </w:p>
        </w:tc>
        <w:tc>
          <w:tcPr>
            <w:tcW w:w="756" w:type="dxa"/>
            <w:vMerge/>
            <w:tcBorders>
              <w:top w:val="nil"/>
            </w:tcBorders>
          </w:tcPr>
          <w:p w:rsidR="00E64166" w:rsidRDefault="00E64166">
            <w:pPr>
              <w:rPr>
                <w:sz w:val="2"/>
                <w:szCs w:val="2"/>
              </w:rPr>
            </w:pPr>
          </w:p>
        </w:tc>
        <w:tc>
          <w:tcPr>
            <w:tcW w:w="1419" w:type="dxa"/>
            <w:vMerge/>
            <w:tcBorders>
              <w:top w:val="nil"/>
            </w:tcBorders>
          </w:tcPr>
          <w:p w:rsidR="00E64166" w:rsidRDefault="00E64166">
            <w:pPr>
              <w:rPr>
                <w:sz w:val="2"/>
                <w:szCs w:val="2"/>
              </w:rPr>
            </w:pPr>
          </w:p>
        </w:tc>
        <w:tc>
          <w:tcPr>
            <w:tcW w:w="2787" w:type="dxa"/>
            <w:vMerge/>
            <w:tcBorders>
              <w:top w:val="nil"/>
              <w:bottom w:val="nil"/>
            </w:tcBorders>
          </w:tcPr>
          <w:p w:rsidR="00E64166" w:rsidRDefault="00E64166">
            <w:pPr>
              <w:rPr>
                <w:sz w:val="2"/>
                <w:szCs w:val="2"/>
              </w:rPr>
            </w:pPr>
          </w:p>
        </w:tc>
        <w:tc>
          <w:tcPr>
            <w:tcW w:w="1915" w:type="dxa"/>
            <w:vMerge/>
            <w:tcBorders>
              <w:top w:val="nil"/>
              <w:bottom w:val="nil"/>
            </w:tcBorders>
          </w:tcPr>
          <w:p w:rsidR="00E64166" w:rsidRDefault="00E64166">
            <w:pPr>
              <w:rPr>
                <w:sz w:val="2"/>
                <w:szCs w:val="2"/>
              </w:rPr>
            </w:pPr>
          </w:p>
        </w:tc>
        <w:tc>
          <w:tcPr>
            <w:tcW w:w="401" w:type="dxa"/>
            <w:vMerge/>
            <w:tcBorders>
              <w:top w:val="nil"/>
            </w:tcBorders>
          </w:tcPr>
          <w:p w:rsidR="00E64166" w:rsidRDefault="00E64166">
            <w:pPr>
              <w:rPr>
                <w:sz w:val="2"/>
                <w:szCs w:val="2"/>
              </w:rPr>
            </w:pPr>
          </w:p>
        </w:tc>
        <w:tc>
          <w:tcPr>
            <w:tcW w:w="964" w:type="dxa"/>
            <w:vMerge/>
            <w:tcBorders>
              <w:top w:val="nil"/>
            </w:tcBorders>
          </w:tcPr>
          <w:p w:rsidR="00E64166" w:rsidRDefault="00E64166">
            <w:pPr>
              <w:rPr>
                <w:sz w:val="2"/>
                <w:szCs w:val="2"/>
              </w:rPr>
            </w:pPr>
          </w:p>
        </w:tc>
        <w:tc>
          <w:tcPr>
            <w:tcW w:w="419" w:type="dxa"/>
            <w:vMerge/>
            <w:tcBorders>
              <w:top w:val="nil"/>
            </w:tcBorders>
          </w:tcPr>
          <w:p w:rsidR="00E64166" w:rsidRDefault="00E64166">
            <w:pPr>
              <w:rPr>
                <w:sz w:val="2"/>
                <w:szCs w:val="2"/>
              </w:rPr>
            </w:pPr>
          </w:p>
        </w:tc>
      </w:tr>
      <w:tr w:rsidR="00E64166">
        <w:trPr>
          <w:trHeight w:val="420"/>
        </w:trPr>
        <w:tc>
          <w:tcPr>
            <w:tcW w:w="435" w:type="dxa"/>
            <w:vMerge/>
            <w:tcBorders>
              <w:top w:val="nil"/>
              <w:bottom w:val="nil"/>
            </w:tcBorders>
          </w:tcPr>
          <w:p w:rsidR="00E64166" w:rsidRDefault="00E64166">
            <w:pPr>
              <w:rPr>
                <w:sz w:val="2"/>
                <w:szCs w:val="2"/>
              </w:rPr>
            </w:pPr>
          </w:p>
        </w:tc>
        <w:tc>
          <w:tcPr>
            <w:tcW w:w="526" w:type="dxa"/>
            <w:vMerge/>
            <w:tcBorders>
              <w:top w:val="nil"/>
              <w:bottom w:val="nil"/>
            </w:tcBorders>
          </w:tcPr>
          <w:p w:rsidR="00E64166" w:rsidRDefault="00E64166">
            <w:pPr>
              <w:rPr>
                <w:sz w:val="2"/>
                <w:szCs w:val="2"/>
              </w:rPr>
            </w:pPr>
          </w:p>
        </w:tc>
        <w:tc>
          <w:tcPr>
            <w:tcW w:w="756" w:type="dxa"/>
            <w:vMerge/>
            <w:tcBorders>
              <w:top w:val="nil"/>
            </w:tcBorders>
          </w:tcPr>
          <w:p w:rsidR="00E64166" w:rsidRDefault="00E64166">
            <w:pPr>
              <w:rPr>
                <w:sz w:val="2"/>
                <w:szCs w:val="2"/>
              </w:rPr>
            </w:pPr>
          </w:p>
        </w:tc>
        <w:tc>
          <w:tcPr>
            <w:tcW w:w="1419" w:type="dxa"/>
          </w:tcPr>
          <w:p w:rsidR="00E64166" w:rsidRDefault="006C1406">
            <w:pPr>
              <w:pStyle w:val="TableParagraph"/>
              <w:spacing w:before="113"/>
              <w:ind w:right="324"/>
              <w:jc w:val="right"/>
              <w:rPr>
                <w:sz w:val="15"/>
              </w:rPr>
            </w:pPr>
            <w:r>
              <w:rPr>
                <w:sz w:val="15"/>
              </w:rPr>
              <w:t>安全环保</w:t>
            </w:r>
            <w:r>
              <w:rPr>
                <w:sz w:val="15"/>
              </w:rPr>
              <w:t xml:space="preserve"> </w:t>
            </w:r>
          </w:p>
        </w:tc>
        <w:tc>
          <w:tcPr>
            <w:tcW w:w="2787" w:type="dxa"/>
          </w:tcPr>
          <w:p w:rsidR="00E64166" w:rsidRDefault="006C1406">
            <w:pPr>
              <w:pStyle w:val="TableParagraph"/>
              <w:spacing w:before="15" w:line="190" w:lineRule="atLeast"/>
              <w:ind w:left="107" w:right="97"/>
              <w:rPr>
                <w:sz w:val="15"/>
              </w:rPr>
            </w:pPr>
            <w:r>
              <w:rPr>
                <w:sz w:val="15"/>
              </w:rPr>
              <w:t>安全生产措施和扬尘、污水、废气、垃圾控制等环保措施</w:t>
            </w:r>
            <w:r>
              <w:rPr>
                <w:sz w:val="15"/>
              </w:rPr>
              <w:t xml:space="preserve"> </w:t>
            </w:r>
          </w:p>
        </w:tc>
        <w:tc>
          <w:tcPr>
            <w:tcW w:w="1915" w:type="dxa"/>
          </w:tcPr>
          <w:p w:rsidR="00E64166" w:rsidRDefault="006C1406">
            <w:pPr>
              <w:pStyle w:val="TableParagraph"/>
              <w:spacing w:before="15"/>
              <w:ind w:left="107"/>
              <w:rPr>
                <w:sz w:val="15"/>
              </w:rPr>
            </w:pPr>
            <w:r>
              <w:rPr>
                <w:sz w:val="15"/>
              </w:rPr>
              <w:t>有安全措施得</w:t>
            </w:r>
            <w:r>
              <w:rPr>
                <w:sz w:val="15"/>
              </w:rPr>
              <w:t xml:space="preserve"> 0.5 </w:t>
            </w:r>
            <w:r>
              <w:rPr>
                <w:sz w:val="15"/>
              </w:rPr>
              <w:t>分，有</w:t>
            </w:r>
          </w:p>
          <w:p w:rsidR="00E64166" w:rsidRDefault="006C1406">
            <w:pPr>
              <w:pStyle w:val="TableParagraph"/>
              <w:spacing w:before="2" w:line="190" w:lineRule="exact"/>
              <w:ind w:left="107"/>
              <w:rPr>
                <w:sz w:val="15"/>
              </w:rPr>
            </w:pPr>
            <w:r>
              <w:rPr>
                <w:sz w:val="15"/>
              </w:rPr>
              <w:t>环保措施得</w:t>
            </w:r>
            <w:r>
              <w:rPr>
                <w:sz w:val="15"/>
              </w:rPr>
              <w:t xml:space="preserve"> 0.5 </w:t>
            </w:r>
            <w:r>
              <w:rPr>
                <w:sz w:val="15"/>
              </w:rPr>
              <w:t>分。</w:t>
            </w:r>
            <w:r>
              <w:rPr>
                <w:sz w:val="15"/>
              </w:rPr>
              <w:t xml:space="preserve"> </w:t>
            </w:r>
          </w:p>
        </w:tc>
        <w:tc>
          <w:tcPr>
            <w:tcW w:w="401" w:type="dxa"/>
          </w:tcPr>
          <w:p w:rsidR="00E64166" w:rsidRDefault="006C1406">
            <w:pPr>
              <w:pStyle w:val="TableParagraph"/>
              <w:spacing w:before="113"/>
              <w:ind w:left="145" w:right="56"/>
              <w:jc w:val="center"/>
              <w:rPr>
                <w:sz w:val="15"/>
              </w:rPr>
            </w:pPr>
            <w:r>
              <w:rPr>
                <w:sz w:val="15"/>
              </w:rPr>
              <w:t xml:space="preserve">1 </w:t>
            </w:r>
          </w:p>
        </w:tc>
        <w:tc>
          <w:tcPr>
            <w:tcW w:w="964" w:type="dxa"/>
          </w:tcPr>
          <w:p w:rsidR="00E64166" w:rsidRDefault="006C1406">
            <w:pPr>
              <w:pStyle w:val="TableParagraph"/>
              <w:spacing w:before="113"/>
              <w:ind w:left="110"/>
              <w:rPr>
                <w:sz w:val="15"/>
              </w:rPr>
            </w:pPr>
            <w:r>
              <w:rPr>
                <w:sz w:val="15"/>
              </w:rPr>
              <w:t xml:space="preserve"> </w:t>
            </w:r>
          </w:p>
        </w:tc>
        <w:tc>
          <w:tcPr>
            <w:tcW w:w="419" w:type="dxa"/>
          </w:tcPr>
          <w:p w:rsidR="00E64166" w:rsidRDefault="006C1406">
            <w:pPr>
              <w:pStyle w:val="TableParagraph"/>
              <w:spacing w:before="113"/>
              <w:ind w:left="110"/>
              <w:rPr>
                <w:sz w:val="15"/>
              </w:rPr>
            </w:pPr>
            <w:r>
              <w:rPr>
                <w:sz w:val="15"/>
              </w:rPr>
              <w:t xml:space="preserve"> </w:t>
            </w:r>
          </w:p>
        </w:tc>
      </w:tr>
      <w:tr w:rsidR="00E64166">
        <w:trPr>
          <w:trHeight w:val="417"/>
        </w:trPr>
        <w:tc>
          <w:tcPr>
            <w:tcW w:w="435" w:type="dxa"/>
            <w:vMerge w:val="restart"/>
            <w:tcBorders>
              <w:top w:val="nil"/>
              <w:bottom w:val="nil"/>
            </w:tcBorders>
          </w:tcPr>
          <w:p w:rsidR="00E64166" w:rsidRDefault="00E64166">
            <w:pPr>
              <w:pStyle w:val="TableParagraph"/>
              <w:rPr>
                <w:sz w:val="14"/>
              </w:rPr>
            </w:pPr>
          </w:p>
          <w:p w:rsidR="00E64166" w:rsidRDefault="00E64166">
            <w:pPr>
              <w:pStyle w:val="TableParagraph"/>
              <w:rPr>
                <w:sz w:val="16"/>
              </w:rPr>
            </w:pPr>
          </w:p>
          <w:p w:rsidR="00E64166" w:rsidRDefault="006C1406">
            <w:pPr>
              <w:pStyle w:val="TableParagraph"/>
              <w:ind w:left="179"/>
              <w:rPr>
                <w:sz w:val="15"/>
              </w:rPr>
            </w:pPr>
            <w:r>
              <w:rPr>
                <w:sz w:val="15"/>
              </w:rPr>
              <w:t xml:space="preserve">1 </w:t>
            </w:r>
          </w:p>
        </w:tc>
        <w:tc>
          <w:tcPr>
            <w:tcW w:w="526" w:type="dxa"/>
            <w:vMerge w:val="restart"/>
            <w:tcBorders>
              <w:top w:val="nil"/>
              <w:bottom w:val="nil"/>
            </w:tcBorders>
          </w:tcPr>
          <w:p w:rsidR="00E64166" w:rsidRDefault="006C1406">
            <w:pPr>
              <w:pStyle w:val="TableParagraph"/>
              <w:spacing w:before="92" w:line="242" w:lineRule="auto"/>
              <w:ind w:left="114" w:right="96"/>
              <w:rPr>
                <w:sz w:val="15"/>
              </w:rPr>
            </w:pPr>
            <w:r>
              <w:rPr>
                <w:spacing w:val="-9"/>
                <w:sz w:val="15"/>
              </w:rPr>
              <w:t>基本要求</w:t>
            </w:r>
          </w:p>
          <w:p w:rsidR="00E64166" w:rsidRDefault="006C1406">
            <w:pPr>
              <w:pStyle w:val="TableParagraph"/>
              <w:spacing w:line="242" w:lineRule="auto"/>
              <w:ind w:left="114" w:right="23"/>
              <w:rPr>
                <w:sz w:val="15"/>
              </w:rPr>
            </w:pPr>
            <w:r>
              <w:rPr>
                <w:sz w:val="15"/>
              </w:rPr>
              <w:t>（</w:t>
            </w:r>
            <w:r>
              <w:rPr>
                <w:sz w:val="15"/>
              </w:rPr>
              <w:t xml:space="preserve">28 </w:t>
            </w:r>
            <w:r>
              <w:rPr>
                <w:sz w:val="15"/>
              </w:rPr>
              <w:t>分</w:t>
            </w:r>
            <w:r>
              <w:rPr>
                <w:spacing w:val="-3"/>
                <w:sz w:val="15"/>
              </w:rPr>
              <w:t>）</w:t>
            </w:r>
            <w:r>
              <w:rPr>
                <w:sz w:val="15"/>
              </w:rPr>
              <w:t xml:space="preserve"> </w:t>
            </w:r>
          </w:p>
        </w:tc>
        <w:tc>
          <w:tcPr>
            <w:tcW w:w="756" w:type="dxa"/>
            <w:vMerge/>
            <w:tcBorders>
              <w:top w:val="nil"/>
            </w:tcBorders>
          </w:tcPr>
          <w:p w:rsidR="00E64166" w:rsidRDefault="00E64166">
            <w:pPr>
              <w:rPr>
                <w:sz w:val="2"/>
                <w:szCs w:val="2"/>
              </w:rPr>
            </w:pPr>
          </w:p>
        </w:tc>
        <w:tc>
          <w:tcPr>
            <w:tcW w:w="1419" w:type="dxa"/>
          </w:tcPr>
          <w:p w:rsidR="00E64166" w:rsidRDefault="006C1406">
            <w:pPr>
              <w:pStyle w:val="TableParagraph"/>
              <w:spacing w:before="113"/>
              <w:ind w:right="324"/>
              <w:jc w:val="right"/>
              <w:rPr>
                <w:sz w:val="15"/>
              </w:rPr>
            </w:pPr>
            <w:r>
              <w:rPr>
                <w:sz w:val="15"/>
              </w:rPr>
              <w:t>产品质量</w:t>
            </w:r>
            <w:r>
              <w:rPr>
                <w:sz w:val="15"/>
              </w:rPr>
              <w:t xml:space="preserve"> </w:t>
            </w:r>
          </w:p>
        </w:tc>
        <w:tc>
          <w:tcPr>
            <w:tcW w:w="2787" w:type="dxa"/>
          </w:tcPr>
          <w:p w:rsidR="00E64166" w:rsidRDefault="006C1406">
            <w:pPr>
              <w:pStyle w:val="TableParagraph"/>
              <w:spacing w:before="113"/>
              <w:ind w:left="107"/>
              <w:rPr>
                <w:sz w:val="15"/>
              </w:rPr>
            </w:pPr>
            <w:r>
              <w:rPr>
                <w:sz w:val="15"/>
              </w:rPr>
              <w:t>工艺流程、质量管理办法</w:t>
            </w:r>
            <w:r>
              <w:rPr>
                <w:sz w:val="15"/>
              </w:rPr>
              <w:t xml:space="preserve"> </w:t>
            </w:r>
          </w:p>
        </w:tc>
        <w:tc>
          <w:tcPr>
            <w:tcW w:w="1915" w:type="dxa"/>
          </w:tcPr>
          <w:p w:rsidR="00E64166" w:rsidRDefault="006C1406">
            <w:pPr>
              <w:pStyle w:val="TableParagraph"/>
              <w:spacing w:before="15"/>
              <w:ind w:left="107"/>
              <w:rPr>
                <w:sz w:val="15"/>
              </w:rPr>
            </w:pPr>
            <w:r>
              <w:rPr>
                <w:sz w:val="15"/>
              </w:rPr>
              <w:t>有工艺流程，得</w:t>
            </w:r>
            <w:r>
              <w:rPr>
                <w:sz w:val="15"/>
              </w:rPr>
              <w:t xml:space="preserve"> 1 </w:t>
            </w:r>
            <w:r>
              <w:rPr>
                <w:sz w:val="15"/>
              </w:rPr>
              <w:t>分；有</w:t>
            </w:r>
          </w:p>
          <w:p w:rsidR="00E64166" w:rsidRDefault="006C1406">
            <w:pPr>
              <w:pStyle w:val="TableParagraph"/>
              <w:spacing w:before="2" w:line="187" w:lineRule="exact"/>
              <w:ind w:left="107"/>
              <w:rPr>
                <w:sz w:val="15"/>
              </w:rPr>
            </w:pPr>
            <w:r>
              <w:rPr>
                <w:sz w:val="15"/>
              </w:rPr>
              <w:t>质量管理办法，得</w:t>
            </w:r>
            <w:r>
              <w:rPr>
                <w:sz w:val="15"/>
              </w:rPr>
              <w:t xml:space="preserve"> 2 </w:t>
            </w:r>
            <w:r>
              <w:rPr>
                <w:sz w:val="15"/>
              </w:rPr>
              <w:t>分</w:t>
            </w:r>
            <w:r>
              <w:rPr>
                <w:sz w:val="15"/>
              </w:rPr>
              <w:t xml:space="preserve"> </w:t>
            </w:r>
          </w:p>
        </w:tc>
        <w:tc>
          <w:tcPr>
            <w:tcW w:w="401" w:type="dxa"/>
          </w:tcPr>
          <w:p w:rsidR="00E64166" w:rsidRDefault="006C1406">
            <w:pPr>
              <w:pStyle w:val="TableParagraph"/>
              <w:spacing w:before="113"/>
              <w:ind w:left="145" w:right="56"/>
              <w:jc w:val="center"/>
              <w:rPr>
                <w:sz w:val="15"/>
              </w:rPr>
            </w:pPr>
            <w:r>
              <w:rPr>
                <w:sz w:val="15"/>
              </w:rPr>
              <w:t xml:space="preserve">3 </w:t>
            </w:r>
          </w:p>
        </w:tc>
        <w:tc>
          <w:tcPr>
            <w:tcW w:w="964" w:type="dxa"/>
          </w:tcPr>
          <w:p w:rsidR="00E64166" w:rsidRDefault="006C1406">
            <w:pPr>
              <w:pStyle w:val="TableParagraph"/>
              <w:spacing w:before="113"/>
              <w:ind w:left="110"/>
              <w:rPr>
                <w:sz w:val="15"/>
              </w:rPr>
            </w:pPr>
            <w:r>
              <w:rPr>
                <w:sz w:val="15"/>
              </w:rPr>
              <w:t xml:space="preserve"> </w:t>
            </w:r>
          </w:p>
        </w:tc>
        <w:tc>
          <w:tcPr>
            <w:tcW w:w="419" w:type="dxa"/>
          </w:tcPr>
          <w:p w:rsidR="00E64166" w:rsidRDefault="006C1406">
            <w:pPr>
              <w:pStyle w:val="TableParagraph"/>
              <w:spacing w:before="113"/>
              <w:ind w:left="110"/>
              <w:rPr>
                <w:sz w:val="15"/>
              </w:rPr>
            </w:pPr>
            <w:r>
              <w:rPr>
                <w:sz w:val="15"/>
              </w:rPr>
              <w:t xml:space="preserve"> </w:t>
            </w:r>
          </w:p>
        </w:tc>
      </w:tr>
      <w:tr w:rsidR="00E64166">
        <w:trPr>
          <w:trHeight w:val="613"/>
        </w:trPr>
        <w:tc>
          <w:tcPr>
            <w:tcW w:w="435" w:type="dxa"/>
            <w:vMerge/>
            <w:tcBorders>
              <w:top w:val="nil"/>
              <w:bottom w:val="nil"/>
            </w:tcBorders>
          </w:tcPr>
          <w:p w:rsidR="00E64166" w:rsidRDefault="00E64166">
            <w:pPr>
              <w:rPr>
                <w:sz w:val="2"/>
                <w:szCs w:val="2"/>
              </w:rPr>
            </w:pPr>
          </w:p>
        </w:tc>
        <w:tc>
          <w:tcPr>
            <w:tcW w:w="526" w:type="dxa"/>
            <w:vMerge/>
            <w:tcBorders>
              <w:top w:val="nil"/>
              <w:bottom w:val="nil"/>
            </w:tcBorders>
          </w:tcPr>
          <w:p w:rsidR="00E64166" w:rsidRDefault="00E64166">
            <w:pPr>
              <w:rPr>
                <w:sz w:val="2"/>
                <w:szCs w:val="2"/>
              </w:rPr>
            </w:pPr>
          </w:p>
        </w:tc>
        <w:tc>
          <w:tcPr>
            <w:tcW w:w="756" w:type="dxa"/>
            <w:vMerge/>
            <w:tcBorders>
              <w:top w:val="nil"/>
            </w:tcBorders>
          </w:tcPr>
          <w:p w:rsidR="00E64166" w:rsidRDefault="00E64166">
            <w:pPr>
              <w:rPr>
                <w:sz w:val="2"/>
                <w:szCs w:val="2"/>
              </w:rPr>
            </w:pPr>
          </w:p>
        </w:tc>
        <w:tc>
          <w:tcPr>
            <w:tcW w:w="1419" w:type="dxa"/>
          </w:tcPr>
          <w:p w:rsidR="00E64166" w:rsidRDefault="006C1406">
            <w:pPr>
              <w:pStyle w:val="TableParagraph"/>
              <w:spacing w:before="113" w:line="242" w:lineRule="auto"/>
              <w:ind w:left="481" w:right="97" w:hanging="375"/>
              <w:rPr>
                <w:sz w:val="15"/>
              </w:rPr>
            </w:pPr>
            <w:r>
              <w:rPr>
                <w:sz w:val="15"/>
              </w:rPr>
              <w:t>混凝土供应、试验室建设</w:t>
            </w:r>
            <w:r>
              <w:rPr>
                <w:sz w:val="15"/>
              </w:rPr>
              <w:t xml:space="preserve"> </w:t>
            </w:r>
          </w:p>
        </w:tc>
        <w:tc>
          <w:tcPr>
            <w:tcW w:w="2787" w:type="dxa"/>
          </w:tcPr>
          <w:p w:rsidR="00E64166" w:rsidRDefault="006C1406">
            <w:pPr>
              <w:pStyle w:val="TableParagraph"/>
              <w:spacing w:before="113" w:line="242" w:lineRule="auto"/>
              <w:ind w:left="107" w:right="97"/>
              <w:rPr>
                <w:sz w:val="15"/>
              </w:rPr>
            </w:pPr>
            <w:r>
              <w:rPr>
                <w:sz w:val="15"/>
              </w:rPr>
              <w:t>混凝土搅拌站、试验室、不合格台帐登记管理制度，信息化管理系统</w:t>
            </w:r>
            <w:r>
              <w:rPr>
                <w:sz w:val="15"/>
              </w:rPr>
              <w:t xml:space="preserve"> </w:t>
            </w:r>
          </w:p>
        </w:tc>
        <w:tc>
          <w:tcPr>
            <w:tcW w:w="1915" w:type="dxa"/>
          </w:tcPr>
          <w:p w:rsidR="00E64166" w:rsidRDefault="006C1406">
            <w:pPr>
              <w:pStyle w:val="TableParagraph"/>
              <w:spacing w:before="17" w:line="190" w:lineRule="atLeast"/>
              <w:ind w:left="107" w:right="93"/>
              <w:jc w:val="both"/>
              <w:rPr>
                <w:sz w:val="15"/>
              </w:rPr>
            </w:pPr>
            <w:r>
              <w:rPr>
                <w:sz w:val="15"/>
              </w:rPr>
              <w:t>有混凝土供应管理制度，</w:t>
            </w:r>
            <w:r>
              <w:rPr>
                <w:sz w:val="15"/>
              </w:rPr>
              <w:t xml:space="preserve"> </w:t>
            </w:r>
            <w:r>
              <w:rPr>
                <w:sz w:val="15"/>
              </w:rPr>
              <w:t>且采用信息化管理系统，</w:t>
            </w:r>
            <w:r>
              <w:rPr>
                <w:sz w:val="15"/>
              </w:rPr>
              <w:t xml:space="preserve"> </w:t>
            </w:r>
            <w:r>
              <w:rPr>
                <w:sz w:val="15"/>
              </w:rPr>
              <w:t>得</w:t>
            </w:r>
            <w:r>
              <w:rPr>
                <w:sz w:val="15"/>
              </w:rPr>
              <w:t xml:space="preserve"> 1 </w:t>
            </w:r>
            <w:r>
              <w:rPr>
                <w:sz w:val="15"/>
              </w:rPr>
              <w:t>分</w:t>
            </w:r>
            <w:r>
              <w:rPr>
                <w:sz w:val="15"/>
              </w:rPr>
              <w:t xml:space="preserve"> </w:t>
            </w:r>
          </w:p>
        </w:tc>
        <w:tc>
          <w:tcPr>
            <w:tcW w:w="401" w:type="dxa"/>
          </w:tcPr>
          <w:p w:rsidR="00E64166" w:rsidRDefault="00E64166">
            <w:pPr>
              <w:pStyle w:val="TableParagraph"/>
              <w:spacing w:before="7"/>
              <w:rPr>
                <w:sz w:val="16"/>
              </w:rPr>
            </w:pPr>
          </w:p>
          <w:p w:rsidR="00E64166" w:rsidRDefault="006C1406">
            <w:pPr>
              <w:pStyle w:val="TableParagraph"/>
              <w:ind w:left="145" w:right="56"/>
              <w:jc w:val="center"/>
              <w:rPr>
                <w:sz w:val="15"/>
              </w:rPr>
            </w:pPr>
            <w:r>
              <w:rPr>
                <w:sz w:val="15"/>
              </w:rPr>
              <w:t xml:space="preserve">1 </w:t>
            </w:r>
          </w:p>
        </w:tc>
        <w:tc>
          <w:tcPr>
            <w:tcW w:w="964" w:type="dxa"/>
          </w:tcPr>
          <w:p w:rsidR="00E64166" w:rsidRDefault="00E64166">
            <w:pPr>
              <w:pStyle w:val="TableParagraph"/>
              <w:spacing w:before="7"/>
              <w:rPr>
                <w:sz w:val="16"/>
              </w:rPr>
            </w:pPr>
          </w:p>
          <w:p w:rsidR="00E64166" w:rsidRDefault="006C1406">
            <w:pPr>
              <w:pStyle w:val="TableParagraph"/>
              <w:ind w:left="110"/>
              <w:rPr>
                <w:sz w:val="15"/>
              </w:rPr>
            </w:pPr>
            <w:r>
              <w:rPr>
                <w:sz w:val="15"/>
              </w:rPr>
              <w:t xml:space="preserve"> </w:t>
            </w:r>
          </w:p>
        </w:tc>
        <w:tc>
          <w:tcPr>
            <w:tcW w:w="419" w:type="dxa"/>
          </w:tcPr>
          <w:p w:rsidR="00E64166" w:rsidRDefault="00E64166">
            <w:pPr>
              <w:pStyle w:val="TableParagraph"/>
              <w:spacing w:before="7"/>
              <w:rPr>
                <w:sz w:val="16"/>
              </w:rPr>
            </w:pPr>
          </w:p>
          <w:p w:rsidR="00E64166" w:rsidRDefault="006C1406">
            <w:pPr>
              <w:pStyle w:val="TableParagraph"/>
              <w:ind w:left="110"/>
              <w:rPr>
                <w:sz w:val="15"/>
              </w:rPr>
            </w:pPr>
            <w:r>
              <w:rPr>
                <w:sz w:val="15"/>
              </w:rPr>
              <w:t xml:space="preserve"> </w:t>
            </w:r>
          </w:p>
        </w:tc>
      </w:tr>
      <w:tr w:rsidR="00E64166">
        <w:trPr>
          <w:trHeight w:val="210"/>
        </w:trPr>
        <w:tc>
          <w:tcPr>
            <w:tcW w:w="435" w:type="dxa"/>
            <w:tcBorders>
              <w:top w:val="nil"/>
              <w:bottom w:val="nil"/>
            </w:tcBorders>
          </w:tcPr>
          <w:p w:rsidR="00E64166" w:rsidRDefault="00E64166">
            <w:pPr>
              <w:pStyle w:val="TableParagraph"/>
              <w:rPr>
                <w:rFonts w:ascii="Times New Roman"/>
                <w:sz w:val="14"/>
              </w:rPr>
            </w:pPr>
          </w:p>
        </w:tc>
        <w:tc>
          <w:tcPr>
            <w:tcW w:w="526" w:type="dxa"/>
            <w:tcBorders>
              <w:top w:val="nil"/>
              <w:bottom w:val="nil"/>
            </w:tcBorders>
          </w:tcPr>
          <w:p w:rsidR="00E64166" w:rsidRDefault="00E64166">
            <w:pPr>
              <w:pStyle w:val="TableParagraph"/>
              <w:rPr>
                <w:rFonts w:ascii="Times New Roman"/>
                <w:sz w:val="14"/>
              </w:rPr>
            </w:pPr>
          </w:p>
        </w:tc>
        <w:tc>
          <w:tcPr>
            <w:tcW w:w="756" w:type="dxa"/>
            <w:tcBorders>
              <w:bottom w:val="nil"/>
            </w:tcBorders>
          </w:tcPr>
          <w:p w:rsidR="00E64166" w:rsidRDefault="00E64166">
            <w:pPr>
              <w:pStyle w:val="TableParagraph"/>
              <w:rPr>
                <w:rFonts w:ascii="Times New Roman"/>
                <w:sz w:val="14"/>
              </w:rPr>
            </w:pPr>
          </w:p>
        </w:tc>
        <w:tc>
          <w:tcPr>
            <w:tcW w:w="1419" w:type="dxa"/>
            <w:tcBorders>
              <w:bottom w:val="nil"/>
            </w:tcBorders>
          </w:tcPr>
          <w:p w:rsidR="00E64166" w:rsidRDefault="00E64166">
            <w:pPr>
              <w:pStyle w:val="TableParagraph"/>
              <w:rPr>
                <w:rFonts w:ascii="Times New Roman"/>
                <w:sz w:val="14"/>
              </w:rPr>
            </w:pPr>
          </w:p>
        </w:tc>
        <w:tc>
          <w:tcPr>
            <w:tcW w:w="2787" w:type="dxa"/>
            <w:tcBorders>
              <w:bottom w:val="nil"/>
            </w:tcBorders>
          </w:tcPr>
          <w:p w:rsidR="00E64166" w:rsidRDefault="00E64166">
            <w:pPr>
              <w:pStyle w:val="TableParagraph"/>
              <w:rPr>
                <w:rFonts w:ascii="Times New Roman"/>
                <w:sz w:val="14"/>
              </w:rPr>
            </w:pPr>
          </w:p>
        </w:tc>
        <w:tc>
          <w:tcPr>
            <w:tcW w:w="1915" w:type="dxa"/>
            <w:tcBorders>
              <w:bottom w:val="nil"/>
            </w:tcBorders>
          </w:tcPr>
          <w:p w:rsidR="00E64166" w:rsidRDefault="006C1406">
            <w:pPr>
              <w:pStyle w:val="TableParagraph"/>
              <w:spacing w:before="18" w:line="173" w:lineRule="exact"/>
              <w:ind w:left="107"/>
              <w:rPr>
                <w:sz w:val="15"/>
              </w:rPr>
            </w:pPr>
            <w:r>
              <w:rPr>
                <w:sz w:val="15"/>
              </w:rPr>
              <w:t>有三项体系认证证书，各</w:t>
            </w:r>
          </w:p>
        </w:tc>
        <w:tc>
          <w:tcPr>
            <w:tcW w:w="401" w:type="dxa"/>
            <w:tcBorders>
              <w:bottom w:val="nil"/>
            </w:tcBorders>
          </w:tcPr>
          <w:p w:rsidR="00E64166" w:rsidRDefault="00E64166">
            <w:pPr>
              <w:pStyle w:val="TableParagraph"/>
              <w:rPr>
                <w:rFonts w:ascii="Times New Roman"/>
                <w:sz w:val="14"/>
              </w:rPr>
            </w:pPr>
          </w:p>
        </w:tc>
        <w:tc>
          <w:tcPr>
            <w:tcW w:w="964" w:type="dxa"/>
            <w:tcBorders>
              <w:bottom w:val="nil"/>
            </w:tcBorders>
          </w:tcPr>
          <w:p w:rsidR="00E64166" w:rsidRDefault="00E64166">
            <w:pPr>
              <w:pStyle w:val="TableParagraph"/>
              <w:rPr>
                <w:rFonts w:ascii="Times New Roman"/>
                <w:sz w:val="14"/>
              </w:rPr>
            </w:pPr>
          </w:p>
        </w:tc>
        <w:tc>
          <w:tcPr>
            <w:tcW w:w="419" w:type="dxa"/>
            <w:tcBorders>
              <w:bottom w:val="nil"/>
            </w:tcBorders>
          </w:tcPr>
          <w:p w:rsidR="00E64166" w:rsidRDefault="00E64166">
            <w:pPr>
              <w:pStyle w:val="TableParagraph"/>
              <w:rPr>
                <w:rFonts w:ascii="Times New Roman"/>
                <w:sz w:val="14"/>
              </w:rPr>
            </w:pPr>
          </w:p>
        </w:tc>
      </w:tr>
      <w:tr w:rsidR="00E64166">
        <w:trPr>
          <w:trHeight w:val="972"/>
        </w:trPr>
        <w:tc>
          <w:tcPr>
            <w:tcW w:w="435" w:type="dxa"/>
            <w:tcBorders>
              <w:top w:val="nil"/>
              <w:bottom w:val="nil"/>
            </w:tcBorders>
          </w:tcPr>
          <w:p w:rsidR="00E64166" w:rsidRDefault="00E64166">
            <w:pPr>
              <w:pStyle w:val="TableParagraph"/>
              <w:rPr>
                <w:rFonts w:ascii="Times New Roman"/>
                <w:sz w:val="16"/>
              </w:rPr>
            </w:pPr>
          </w:p>
        </w:tc>
        <w:tc>
          <w:tcPr>
            <w:tcW w:w="526" w:type="dxa"/>
            <w:tcBorders>
              <w:top w:val="nil"/>
              <w:bottom w:val="nil"/>
            </w:tcBorders>
          </w:tcPr>
          <w:p w:rsidR="00E64166" w:rsidRDefault="00E64166">
            <w:pPr>
              <w:pStyle w:val="TableParagraph"/>
              <w:rPr>
                <w:rFonts w:ascii="Times New Roman"/>
                <w:sz w:val="16"/>
              </w:rPr>
            </w:pPr>
          </w:p>
        </w:tc>
        <w:tc>
          <w:tcPr>
            <w:tcW w:w="756" w:type="dxa"/>
            <w:tcBorders>
              <w:top w:val="nil"/>
              <w:bottom w:val="nil"/>
            </w:tcBorders>
          </w:tcPr>
          <w:p w:rsidR="00E64166" w:rsidRDefault="00E64166">
            <w:pPr>
              <w:pStyle w:val="TableParagraph"/>
              <w:spacing w:before="3"/>
              <w:rPr>
                <w:sz w:val="15"/>
              </w:rPr>
            </w:pPr>
          </w:p>
          <w:p w:rsidR="00E64166" w:rsidRDefault="006C1406">
            <w:pPr>
              <w:pStyle w:val="TableParagraph"/>
              <w:spacing w:line="242" w:lineRule="auto"/>
              <w:ind w:left="107" w:right="21" w:firstLine="43"/>
              <w:rPr>
                <w:sz w:val="15"/>
              </w:rPr>
            </w:pPr>
            <w:r>
              <w:rPr>
                <w:sz w:val="15"/>
              </w:rPr>
              <w:t>管理体系与制</w:t>
            </w:r>
            <w:r>
              <w:rPr>
                <w:sz w:val="15"/>
              </w:rPr>
              <w:t>度</w:t>
            </w:r>
            <w:r>
              <w:rPr>
                <w:spacing w:val="-3"/>
                <w:sz w:val="15"/>
              </w:rPr>
              <w:t>（</w:t>
            </w:r>
            <w:r>
              <w:rPr>
                <w:spacing w:val="1"/>
                <w:sz w:val="15"/>
              </w:rPr>
              <w:t>1</w:t>
            </w:r>
            <w:r>
              <w:rPr>
                <w:spacing w:val="-2"/>
                <w:sz w:val="15"/>
              </w:rPr>
              <w:t>8</w:t>
            </w:r>
            <w:r>
              <w:rPr>
                <w:spacing w:val="-63"/>
                <w:sz w:val="15"/>
              </w:rPr>
              <w:t>）</w:t>
            </w:r>
            <w:r>
              <w:rPr>
                <w:sz w:val="15"/>
              </w:rPr>
              <w:t xml:space="preserve"> </w:t>
            </w:r>
          </w:p>
        </w:tc>
        <w:tc>
          <w:tcPr>
            <w:tcW w:w="1419" w:type="dxa"/>
            <w:tcBorders>
              <w:top w:val="nil"/>
              <w:bottom w:val="nil"/>
            </w:tcBorders>
          </w:tcPr>
          <w:p w:rsidR="00E64166" w:rsidRDefault="00E64166">
            <w:pPr>
              <w:pStyle w:val="TableParagraph"/>
              <w:rPr>
                <w:sz w:val="14"/>
              </w:rPr>
            </w:pPr>
          </w:p>
          <w:p w:rsidR="00E64166" w:rsidRDefault="006C1406">
            <w:pPr>
              <w:pStyle w:val="TableParagraph"/>
              <w:spacing w:before="113" w:line="242" w:lineRule="auto"/>
              <w:ind w:left="181" w:right="97" w:hanging="75"/>
              <w:rPr>
                <w:sz w:val="15"/>
              </w:rPr>
            </w:pPr>
            <w:r>
              <w:rPr>
                <w:sz w:val="15"/>
              </w:rPr>
              <w:t>体系认证、体系建设、标准化建设</w:t>
            </w:r>
            <w:r>
              <w:rPr>
                <w:sz w:val="15"/>
              </w:rPr>
              <w:t xml:space="preserve"> </w:t>
            </w:r>
          </w:p>
        </w:tc>
        <w:tc>
          <w:tcPr>
            <w:tcW w:w="2787" w:type="dxa"/>
            <w:tcBorders>
              <w:top w:val="nil"/>
              <w:bottom w:val="nil"/>
            </w:tcBorders>
          </w:tcPr>
          <w:p w:rsidR="00E64166" w:rsidRDefault="006C1406">
            <w:pPr>
              <w:pStyle w:val="TableParagraph"/>
              <w:spacing w:before="97" w:line="242" w:lineRule="auto"/>
              <w:ind w:left="107" w:right="97"/>
              <w:jc w:val="both"/>
              <w:rPr>
                <w:sz w:val="15"/>
              </w:rPr>
            </w:pPr>
            <w:r>
              <w:rPr>
                <w:sz w:val="15"/>
              </w:rPr>
              <w:t>质量、环境、职业健康安全管理体系认证证书，质量、安全、设备、环境、职业健康组织机构和管理制度文件，人员配备，标准化建设实施方案审批文件</w:t>
            </w:r>
            <w:r>
              <w:rPr>
                <w:sz w:val="15"/>
              </w:rPr>
              <w:t xml:space="preserve"> </w:t>
            </w:r>
          </w:p>
        </w:tc>
        <w:tc>
          <w:tcPr>
            <w:tcW w:w="1915" w:type="dxa"/>
            <w:tcBorders>
              <w:top w:val="nil"/>
              <w:bottom w:val="nil"/>
            </w:tcBorders>
          </w:tcPr>
          <w:p w:rsidR="00E64166" w:rsidRDefault="006C1406">
            <w:pPr>
              <w:pStyle w:val="TableParagraph"/>
              <w:spacing w:before="1"/>
              <w:ind w:left="107"/>
              <w:jc w:val="both"/>
              <w:rPr>
                <w:sz w:val="15"/>
              </w:rPr>
            </w:pPr>
            <w:r>
              <w:rPr>
                <w:spacing w:val="-4"/>
                <w:sz w:val="15"/>
              </w:rPr>
              <w:t>得</w:t>
            </w:r>
            <w:r>
              <w:rPr>
                <w:spacing w:val="-4"/>
                <w:sz w:val="15"/>
              </w:rPr>
              <w:t xml:space="preserve"> </w:t>
            </w:r>
            <w:r>
              <w:rPr>
                <w:sz w:val="15"/>
              </w:rPr>
              <w:t>2</w:t>
            </w:r>
            <w:r>
              <w:rPr>
                <w:spacing w:val="-4"/>
                <w:sz w:val="15"/>
              </w:rPr>
              <w:t xml:space="preserve"> </w:t>
            </w:r>
            <w:r>
              <w:rPr>
                <w:spacing w:val="-4"/>
                <w:sz w:val="15"/>
              </w:rPr>
              <w:t>分；制度健全，且人</w:t>
            </w:r>
          </w:p>
          <w:p w:rsidR="00E64166" w:rsidRDefault="006C1406">
            <w:pPr>
              <w:pStyle w:val="TableParagraph"/>
              <w:spacing w:before="2" w:line="242" w:lineRule="auto"/>
              <w:ind w:left="107" w:right="92"/>
              <w:jc w:val="both"/>
              <w:rPr>
                <w:sz w:val="15"/>
              </w:rPr>
            </w:pPr>
            <w:r>
              <w:rPr>
                <w:spacing w:val="-3"/>
                <w:sz w:val="15"/>
              </w:rPr>
              <w:t>员配备齐全，得</w:t>
            </w:r>
            <w:r>
              <w:rPr>
                <w:spacing w:val="-3"/>
                <w:sz w:val="15"/>
              </w:rPr>
              <w:t xml:space="preserve"> </w:t>
            </w:r>
            <w:r>
              <w:rPr>
                <w:sz w:val="15"/>
              </w:rPr>
              <w:t>2</w:t>
            </w:r>
            <w:r>
              <w:rPr>
                <w:spacing w:val="-7"/>
                <w:sz w:val="15"/>
              </w:rPr>
              <w:t xml:space="preserve"> </w:t>
            </w:r>
            <w:r>
              <w:rPr>
                <w:spacing w:val="-7"/>
                <w:sz w:val="15"/>
              </w:rPr>
              <w:t>分；有</w:t>
            </w:r>
            <w:r>
              <w:rPr>
                <w:spacing w:val="-1"/>
                <w:sz w:val="15"/>
              </w:rPr>
              <w:t>经审批的标准化建设实施</w:t>
            </w:r>
            <w:r>
              <w:rPr>
                <w:spacing w:val="-3"/>
                <w:sz w:val="15"/>
              </w:rPr>
              <w:t>方案，得</w:t>
            </w:r>
            <w:r>
              <w:rPr>
                <w:spacing w:val="-3"/>
                <w:sz w:val="15"/>
              </w:rPr>
              <w:t xml:space="preserve"> </w:t>
            </w:r>
            <w:r>
              <w:rPr>
                <w:sz w:val="15"/>
              </w:rPr>
              <w:t>3</w:t>
            </w:r>
            <w:r>
              <w:rPr>
                <w:spacing w:val="-5"/>
                <w:sz w:val="15"/>
              </w:rPr>
              <w:t xml:space="preserve"> </w:t>
            </w:r>
            <w:r>
              <w:rPr>
                <w:spacing w:val="-5"/>
                <w:sz w:val="15"/>
              </w:rPr>
              <w:t>分。无质量体</w:t>
            </w:r>
          </w:p>
          <w:p w:rsidR="00E64166" w:rsidRDefault="006C1406">
            <w:pPr>
              <w:pStyle w:val="TableParagraph"/>
              <w:spacing w:before="2" w:line="173" w:lineRule="exact"/>
              <w:ind w:left="107"/>
              <w:rPr>
                <w:sz w:val="15"/>
              </w:rPr>
            </w:pPr>
            <w:r>
              <w:rPr>
                <w:sz w:val="15"/>
              </w:rPr>
              <w:t>系认证证书，该项内容不</w:t>
            </w:r>
          </w:p>
        </w:tc>
        <w:tc>
          <w:tcPr>
            <w:tcW w:w="401" w:type="dxa"/>
            <w:tcBorders>
              <w:top w:val="nil"/>
              <w:bottom w:val="nil"/>
            </w:tcBorders>
          </w:tcPr>
          <w:p w:rsidR="00E64166" w:rsidRDefault="00E64166">
            <w:pPr>
              <w:pStyle w:val="TableParagraph"/>
              <w:rPr>
                <w:sz w:val="14"/>
              </w:rPr>
            </w:pPr>
          </w:p>
          <w:p w:rsidR="00E64166" w:rsidRDefault="00E64166">
            <w:pPr>
              <w:pStyle w:val="TableParagraph"/>
              <w:spacing w:before="6"/>
              <w:rPr>
                <w:sz w:val="16"/>
              </w:rPr>
            </w:pPr>
          </w:p>
          <w:p w:rsidR="00E64166" w:rsidRDefault="006C1406">
            <w:pPr>
              <w:pStyle w:val="TableParagraph"/>
              <w:ind w:left="145" w:right="56"/>
              <w:jc w:val="center"/>
              <w:rPr>
                <w:sz w:val="15"/>
              </w:rPr>
            </w:pPr>
            <w:r>
              <w:rPr>
                <w:sz w:val="15"/>
              </w:rPr>
              <w:t xml:space="preserve">11 </w:t>
            </w:r>
          </w:p>
        </w:tc>
        <w:tc>
          <w:tcPr>
            <w:tcW w:w="964" w:type="dxa"/>
            <w:tcBorders>
              <w:top w:val="nil"/>
              <w:bottom w:val="nil"/>
            </w:tcBorders>
          </w:tcPr>
          <w:p w:rsidR="00E64166" w:rsidRDefault="00E64166">
            <w:pPr>
              <w:pStyle w:val="TableParagraph"/>
              <w:rPr>
                <w:sz w:val="14"/>
              </w:rPr>
            </w:pPr>
          </w:p>
          <w:p w:rsidR="00E64166" w:rsidRDefault="00E64166">
            <w:pPr>
              <w:pStyle w:val="TableParagraph"/>
              <w:spacing w:before="6"/>
              <w:rPr>
                <w:sz w:val="16"/>
              </w:rPr>
            </w:pPr>
          </w:p>
          <w:p w:rsidR="00E64166" w:rsidRDefault="006C1406">
            <w:pPr>
              <w:pStyle w:val="TableParagraph"/>
              <w:ind w:left="110"/>
              <w:rPr>
                <w:sz w:val="15"/>
              </w:rPr>
            </w:pPr>
            <w:r>
              <w:rPr>
                <w:sz w:val="15"/>
              </w:rPr>
              <w:t xml:space="preserve"> </w:t>
            </w:r>
          </w:p>
        </w:tc>
        <w:tc>
          <w:tcPr>
            <w:tcW w:w="419" w:type="dxa"/>
            <w:tcBorders>
              <w:top w:val="nil"/>
              <w:bottom w:val="nil"/>
            </w:tcBorders>
          </w:tcPr>
          <w:p w:rsidR="00E64166" w:rsidRDefault="00E64166">
            <w:pPr>
              <w:pStyle w:val="TableParagraph"/>
              <w:rPr>
                <w:sz w:val="14"/>
              </w:rPr>
            </w:pPr>
          </w:p>
          <w:p w:rsidR="00E64166" w:rsidRDefault="00E64166">
            <w:pPr>
              <w:pStyle w:val="TableParagraph"/>
              <w:spacing w:before="6"/>
              <w:rPr>
                <w:sz w:val="16"/>
              </w:rPr>
            </w:pPr>
          </w:p>
          <w:p w:rsidR="00E64166" w:rsidRDefault="006C1406">
            <w:pPr>
              <w:pStyle w:val="TableParagraph"/>
              <w:ind w:left="110"/>
              <w:rPr>
                <w:sz w:val="15"/>
              </w:rPr>
            </w:pPr>
            <w:r>
              <w:rPr>
                <w:sz w:val="15"/>
              </w:rPr>
              <w:t xml:space="preserve"> </w:t>
            </w:r>
          </w:p>
        </w:tc>
      </w:tr>
      <w:tr w:rsidR="00E64166">
        <w:trPr>
          <w:trHeight w:val="211"/>
        </w:trPr>
        <w:tc>
          <w:tcPr>
            <w:tcW w:w="435" w:type="dxa"/>
            <w:tcBorders>
              <w:top w:val="nil"/>
            </w:tcBorders>
          </w:tcPr>
          <w:p w:rsidR="00E64166" w:rsidRDefault="00E64166">
            <w:pPr>
              <w:pStyle w:val="TableParagraph"/>
              <w:rPr>
                <w:rFonts w:ascii="Times New Roman"/>
                <w:sz w:val="14"/>
              </w:rPr>
            </w:pPr>
          </w:p>
        </w:tc>
        <w:tc>
          <w:tcPr>
            <w:tcW w:w="526" w:type="dxa"/>
            <w:tcBorders>
              <w:top w:val="nil"/>
            </w:tcBorders>
          </w:tcPr>
          <w:p w:rsidR="00E64166" w:rsidRDefault="00E64166">
            <w:pPr>
              <w:pStyle w:val="TableParagraph"/>
              <w:rPr>
                <w:rFonts w:ascii="Times New Roman"/>
                <w:sz w:val="14"/>
              </w:rPr>
            </w:pPr>
          </w:p>
        </w:tc>
        <w:tc>
          <w:tcPr>
            <w:tcW w:w="756" w:type="dxa"/>
            <w:tcBorders>
              <w:top w:val="nil"/>
              <w:bottom w:val="nil"/>
            </w:tcBorders>
          </w:tcPr>
          <w:p w:rsidR="00E64166" w:rsidRDefault="00E64166">
            <w:pPr>
              <w:pStyle w:val="TableParagraph"/>
              <w:rPr>
                <w:rFonts w:ascii="Times New Roman"/>
                <w:sz w:val="14"/>
              </w:rPr>
            </w:pPr>
          </w:p>
        </w:tc>
        <w:tc>
          <w:tcPr>
            <w:tcW w:w="1419" w:type="dxa"/>
            <w:tcBorders>
              <w:top w:val="nil"/>
            </w:tcBorders>
          </w:tcPr>
          <w:p w:rsidR="00E64166" w:rsidRDefault="00E64166">
            <w:pPr>
              <w:pStyle w:val="TableParagraph"/>
              <w:rPr>
                <w:rFonts w:ascii="Times New Roman"/>
                <w:sz w:val="14"/>
              </w:rPr>
            </w:pPr>
          </w:p>
        </w:tc>
        <w:tc>
          <w:tcPr>
            <w:tcW w:w="2787" w:type="dxa"/>
            <w:tcBorders>
              <w:top w:val="nil"/>
            </w:tcBorders>
          </w:tcPr>
          <w:p w:rsidR="00E64166" w:rsidRDefault="00E64166">
            <w:pPr>
              <w:pStyle w:val="TableParagraph"/>
              <w:rPr>
                <w:rFonts w:ascii="Times New Roman"/>
                <w:sz w:val="14"/>
              </w:rPr>
            </w:pPr>
          </w:p>
        </w:tc>
        <w:tc>
          <w:tcPr>
            <w:tcW w:w="1915" w:type="dxa"/>
            <w:tcBorders>
              <w:top w:val="nil"/>
            </w:tcBorders>
          </w:tcPr>
          <w:p w:rsidR="00E64166" w:rsidRDefault="006C1406">
            <w:pPr>
              <w:pStyle w:val="TableParagraph"/>
              <w:spacing w:before="1" w:line="190" w:lineRule="exact"/>
              <w:ind w:left="107"/>
              <w:rPr>
                <w:sz w:val="15"/>
              </w:rPr>
            </w:pPr>
            <w:r>
              <w:rPr>
                <w:sz w:val="15"/>
              </w:rPr>
              <w:t>得分</w:t>
            </w:r>
            <w:r>
              <w:rPr>
                <w:sz w:val="15"/>
              </w:rPr>
              <w:t xml:space="preserve"> </w:t>
            </w:r>
          </w:p>
        </w:tc>
        <w:tc>
          <w:tcPr>
            <w:tcW w:w="401" w:type="dxa"/>
            <w:tcBorders>
              <w:top w:val="nil"/>
            </w:tcBorders>
          </w:tcPr>
          <w:p w:rsidR="00E64166" w:rsidRDefault="00E64166">
            <w:pPr>
              <w:pStyle w:val="TableParagraph"/>
              <w:rPr>
                <w:rFonts w:ascii="Times New Roman"/>
                <w:sz w:val="14"/>
              </w:rPr>
            </w:pPr>
          </w:p>
        </w:tc>
        <w:tc>
          <w:tcPr>
            <w:tcW w:w="964" w:type="dxa"/>
            <w:tcBorders>
              <w:top w:val="nil"/>
            </w:tcBorders>
          </w:tcPr>
          <w:p w:rsidR="00E64166" w:rsidRDefault="00E64166">
            <w:pPr>
              <w:pStyle w:val="TableParagraph"/>
              <w:rPr>
                <w:rFonts w:ascii="Times New Roman"/>
                <w:sz w:val="14"/>
              </w:rPr>
            </w:pPr>
          </w:p>
        </w:tc>
        <w:tc>
          <w:tcPr>
            <w:tcW w:w="419" w:type="dxa"/>
            <w:tcBorders>
              <w:top w:val="nil"/>
            </w:tcBorders>
          </w:tcPr>
          <w:p w:rsidR="00E64166" w:rsidRDefault="00E64166">
            <w:pPr>
              <w:pStyle w:val="TableParagraph"/>
              <w:rPr>
                <w:rFonts w:ascii="Times New Roman"/>
                <w:sz w:val="14"/>
              </w:rPr>
            </w:pPr>
          </w:p>
        </w:tc>
      </w:tr>
    </w:tbl>
    <w:p w:rsidR="00E64166" w:rsidRDefault="00E64166">
      <w:pPr>
        <w:rPr>
          <w:rFonts w:ascii="Times New Roman"/>
          <w:sz w:val="14"/>
        </w:rPr>
        <w:sectPr w:rsidR="00E64166">
          <w:type w:val="continuous"/>
          <w:pgSz w:w="11520" w:h="7940" w:orient="landscape"/>
          <w:pgMar w:top="1060" w:right="640" w:bottom="280" w:left="920" w:header="720" w:footer="720" w:gutter="0"/>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49440"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9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81" type="#_x0000_t202" style="position:absolute;margin-left:99.1pt;margin-top:175.9pt;width:383.95pt;height:48pt;rotation:-45;z-index:-2573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632"/>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526"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756"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1419" w:type="dxa"/>
            <w:tcBorders>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spacing w:line="249" w:lineRule="auto"/>
              <w:ind w:left="632" w:right="97" w:hanging="526"/>
              <w:rPr>
                <w:sz w:val="15"/>
              </w:rPr>
            </w:pPr>
            <w:r>
              <w:rPr>
                <w:sz w:val="15"/>
              </w:rPr>
              <w:t>教育培训、改进创新</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spacing w:line="249" w:lineRule="auto"/>
              <w:ind w:left="107" w:right="97"/>
              <w:rPr>
                <w:sz w:val="15"/>
              </w:rPr>
            </w:pPr>
            <w:r>
              <w:rPr>
                <w:sz w:val="15"/>
              </w:rPr>
              <w:t>教育培训制度、考核制度，年度工作总结，改进计划，创新成果</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6C1406">
            <w:pPr>
              <w:pStyle w:val="TableParagraph"/>
              <w:spacing w:before="29" w:line="249" w:lineRule="auto"/>
              <w:ind w:left="107" w:right="22"/>
              <w:rPr>
                <w:sz w:val="15"/>
              </w:rPr>
            </w:pPr>
            <w:r>
              <w:rPr>
                <w:spacing w:val="-14"/>
                <w:sz w:val="15"/>
              </w:rPr>
              <w:t>有教育和培训制度，得</w:t>
            </w:r>
            <w:r>
              <w:rPr>
                <w:sz w:val="15"/>
              </w:rPr>
              <w:t>1</w:t>
            </w:r>
            <w:r>
              <w:rPr>
                <w:spacing w:val="-22"/>
                <w:sz w:val="15"/>
              </w:rPr>
              <w:t xml:space="preserve"> </w:t>
            </w:r>
            <w:r>
              <w:rPr>
                <w:spacing w:val="-22"/>
                <w:sz w:val="15"/>
              </w:rPr>
              <w:t>分；</w:t>
            </w:r>
            <w:r>
              <w:rPr>
                <w:spacing w:val="-22"/>
                <w:sz w:val="15"/>
              </w:rPr>
              <w:t xml:space="preserve"> </w:t>
            </w:r>
            <w:r>
              <w:rPr>
                <w:spacing w:val="-11"/>
                <w:sz w:val="15"/>
              </w:rPr>
              <w:t>有改进计划和创新成果，得</w:t>
            </w:r>
          </w:p>
          <w:p w:rsidR="00E64166" w:rsidRDefault="006C1406">
            <w:pPr>
              <w:pStyle w:val="TableParagraph"/>
              <w:spacing w:before="1" w:line="183" w:lineRule="exact"/>
              <w:ind w:left="107"/>
              <w:rPr>
                <w:sz w:val="15"/>
              </w:rPr>
            </w:pPr>
            <w:r>
              <w:rPr>
                <w:sz w:val="15"/>
              </w:rPr>
              <w:t xml:space="preserve">1 </w:t>
            </w:r>
            <w:r>
              <w:rPr>
                <w:sz w:val="15"/>
              </w:rPr>
              <w:t>分</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right="73"/>
              <w:jc w:val="right"/>
              <w:rPr>
                <w:sz w:val="15"/>
              </w:rPr>
            </w:pPr>
            <w:r>
              <w:rPr>
                <w:sz w:val="15"/>
              </w:rPr>
              <w:t xml:space="preserve">2 </w:t>
            </w:r>
          </w:p>
        </w:tc>
        <w:tc>
          <w:tcPr>
            <w:tcW w:w="964"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left="110"/>
              <w:rPr>
                <w:sz w:val="15"/>
              </w:rPr>
            </w:pPr>
            <w:r>
              <w:rPr>
                <w:sz w:val="15"/>
              </w:rPr>
              <w:t xml:space="preserve"> </w:t>
            </w:r>
          </w:p>
        </w:tc>
      </w:tr>
      <w:tr w:rsidR="00E64166">
        <w:trPr>
          <w:trHeight w:val="830"/>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1"/>
              </w:rPr>
            </w:pPr>
          </w:p>
          <w:p w:rsidR="00E64166" w:rsidRDefault="006C1406">
            <w:pPr>
              <w:pStyle w:val="TableParagraph"/>
              <w:ind w:left="103" w:right="20"/>
              <w:jc w:val="center"/>
              <w:rPr>
                <w:sz w:val="15"/>
              </w:rPr>
            </w:pPr>
            <w:r>
              <w:rPr>
                <w:sz w:val="15"/>
              </w:rPr>
              <w:t>信息化应用</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1"/>
              </w:rPr>
            </w:pPr>
          </w:p>
          <w:p w:rsidR="00E64166" w:rsidRDefault="006C1406">
            <w:pPr>
              <w:pStyle w:val="TableParagraph"/>
              <w:ind w:left="107"/>
              <w:rPr>
                <w:sz w:val="15"/>
              </w:rPr>
            </w:pPr>
            <w:r>
              <w:rPr>
                <w:sz w:val="15"/>
              </w:rPr>
              <w:t>信息化、数字化、智能化运用</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21"/>
              <w:rPr>
                <w:sz w:val="15"/>
              </w:rPr>
            </w:pPr>
            <w:r>
              <w:rPr>
                <w:spacing w:val="-9"/>
                <w:sz w:val="15"/>
              </w:rPr>
              <w:t>采用数字化管理，得</w:t>
            </w:r>
            <w:r>
              <w:rPr>
                <w:spacing w:val="-9"/>
                <w:sz w:val="15"/>
              </w:rPr>
              <w:t xml:space="preserve"> </w:t>
            </w:r>
            <w:r>
              <w:rPr>
                <w:sz w:val="15"/>
              </w:rPr>
              <w:t>2</w:t>
            </w:r>
            <w:r>
              <w:rPr>
                <w:spacing w:val="-18"/>
                <w:sz w:val="15"/>
              </w:rPr>
              <w:t xml:space="preserve"> </w:t>
            </w:r>
            <w:r>
              <w:rPr>
                <w:spacing w:val="-18"/>
                <w:sz w:val="15"/>
              </w:rPr>
              <w:t>分；</w:t>
            </w:r>
            <w:r>
              <w:rPr>
                <w:spacing w:val="-18"/>
                <w:sz w:val="15"/>
              </w:rPr>
              <w:t xml:space="preserve"> </w:t>
            </w:r>
            <w:r>
              <w:rPr>
                <w:spacing w:val="-9"/>
                <w:sz w:val="15"/>
              </w:rPr>
              <w:t>应用</w:t>
            </w:r>
            <w:r>
              <w:rPr>
                <w:spacing w:val="-9"/>
                <w:sz w:val="15"/>
              </w:rPr>
              <w:t xml:space="preserve"> </w:t>
            </w:r>
            <w:r>
              <w:rPr>
                <w:sz w:val="15"/>
              </w:rPr>
              <w:t>BIM</w:t>
            </w:r>
            <w:r>
              <w:rPr>
                <w:spacing w:val="-10"/>
                <w:sz w:val="15"/>
              </w:rPr>
              <w:t xml:space="preserve"> </w:t>
            </w:r>
            <w:r>
              <w:rPr>
                <w:spacing w:val="-10"/>
                <w:sz w:val="15"/>
              </w:rPr>
              <w:t>技术，得</w:t>
            </w:r>
            <w:r>
              <w:rPr>
                <w:spacing w:val="-10"/>
                <w:sz w:val="15"/>
              </w:rPr>
              <w:t xml:space="preserve"> </w:t>
            </w:r>
            <w:r>
              <w:rPr>
                <w:sz w:val="15"/>
              </w:rPr>
              <w:t>1</w:t>
            </w:r>
            <w:r>
              <w:rPr>
                <w:spacing w:val="-8"/>
                <w:sz w:val="15"/>
              </w:rPr>
              <w:t xml:space="preserve"> </w:t>
            </w:r>
            <w:r>
              <w:rPr>
                <w:spacing w:val="-8"/>
                <w:sz w:val="15"/>
              </w:rPr>
              <w:t>分；</w:t>
            </w:r>
            <w:r>
              <w:rPr>
                <w:spacing w:val="-8"/>
                <w:sz w:val="15"/>
              </w:rPr>
              <w:t xml:space="preserve"> </w:t>
            </w:r>
            <w:r>
              <w:rPr>
                <w:spacing w:val="1"/>
                <w:sz w:val="15"/>
              </w:rPr>
              <w:t>应用智能制造技术，得</w:t>
            </w:r>
            <w:r>
              <w:rPr>
                <w:spacing w:val="1"/>
                <w:sz w:val="15"/>
              </w:rPr>
              <w:t xml:space="preserve"> </w:t>
            </w:r>
            <w:r>
              <w:rPr>
                <w:sz w:val="15"/>
              </w:rPr>
              <w:t>2</w:t>
            </w:r>
          </w:p>
          <w:p w:rsidR="00E64166" w:rsidRDefault="006C1406">
            <w:pPr>
              <w:pStyle w:val="TableParagraph"/>
              <w:spacing w:before="1" w:line="183" w:lineRule="exact"/>
              <w:ind w:left="107"/>
              <w:rPr>
                <w:sz w:val="15"/>
              </w:rPr>
            </w:pP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right="73"/>
              <w:jc w:val="right"/>
              <w:rPr>
                <w:sz w:val="15"/>
              </w:rPr>
            </w:pPr>
            <w:r>
              <w:rPr>
                <w:sz w:val="15"/>
              </w:rPr>
              <w:t xml:space="preserve">5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left="110"/>
              <w:rPr>
                <w:sz w:val="15"/>
              </w:rPr>
            </w:pPr>
            <w:r>
              <w:rPr>
                <w:sz w:val="15"/>
              </w:rPr>
              <w:t xml:space="preserve"> </w:t>
            </w:r>
          </w:p>
        </w:tc>
      </w:tr>
      <w:tr w:rsidR="00E64166">
        <w:trPr>
          <w:trHeight w:val="429"/>
        </w:trPr>
        <w:tc>
          <w:tcPr>
            <w:tcW w:w="43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2"/>
              </w:rPr>
            </w:pPr>
          </w:p>
          <w:p w:rsidR="00E64166" w:rsidRDefault="006C1406">
            <w:pPr>
              <w:pStyle w:val="TableParagraph"/>
              <w:ind w:left="179"/>
              <w:rPr>
                <w:sz w:val="15"/>
              </w:rPr>
            </w:pPr>
            <w:r>
              <w:rPr>
                <w:sz w:val="15"/>
              </w:rPr>
              <w:t xml:space="preserve">2 </w:t>
            </w:r>
          </w:p>
        </w:tc>
        <w:tc>
          <w:tcPr>
            <w:tcW w:w="52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7"/>
              </w:rPr>
            </w:pPr>
          </w:p>
          <w:p w:rsidR="00E64166" w:rsidRDefault="006C1406">
            <w:pPr>
              <w:pStyle w:val="TableParagraph"/>
              <w:spacing w:line="247" w:lineRule="auto"/>
              <w:ind w:left="114" w:right="96"/>
              <w:rPr>
                <w:sz w:val="15"/>
              </w:rPr>
            </w:pPr>
            <w:r>
              <w:rPr>
                <w:spacing w:val="-9"/>
                <w:sz w:val="15"/>
              </w:rPr>
              <w:t>厂区建设</w:t>
            </w:r>
          </w:p>
          <w:p w:rsidR="00E64166" w:rsidRDefault="006C1406">
            <w:pPr>
              <w:pStyle w:val="TableParagraph"/>
              <w:spacing w:line="242" w:lineRule="auto"/>
              <w:ind w:left="114" w:right="23" w:firstLine="36"/>
              <w:rPr>
                <w:sz w:val="15"/>
              </w:rPr>
            </w:pPr>
            <w:r>
              <w:rPr>
                <w:sz w:val="15"/>
              </w:rPr>
              <w:t>（</w:t>
            </w:r>
            <w:r>
              <w:rPr>
                <w:sz w:val="15"/>
              </w:rPr>
              <w:t xml:space="preserve">5 </w:t>
            </w:r>
            <w:r>
              <w:rPr>
                <w:sz w:val="15"/>
              </w:rPr>
              <w:t>分</w:t>
            </w:r>
            <w:r>
              <w:rPr>
                <w:spacing w:val="-3"/>
                <w:sz w:val="15"/>
              </w:rPr>
              <w:t>）</w:t>
            </w:r>
            <w:r>
              <w:rPr>
                <w:sz w:val="15"/>
              </w:rPr>
              <w:t xml:space="preserve"> </w:t>
            </w: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4"/>
              <w:rPr>
                <w:sz w:val="11"/>
              </w:rPr>
            </w:pPr>
          </w:p>
          <w:p w:rsidR="00E64166" w:rsidRDefault="006C1406">
            <w:pPr>
              <w:pStyle w:val="TableParagraph"/>
              <w:spacing w:line="242" w:lineRule="auto"/>
              <w:ind w:left="227" w:right="102" w:hanging="113"/>
              <w:rPr>
                <w:sz w:val="15"/>
              </w:rPr>
            </w:pPr>
            <w:r>
              <w:rPr>
                <w:sz w:val="15"/>
              </w:rPr>
              <w:t>厂区（</w:t>
            </w:r>
            <w:r>
              <w:rPr>
                <w:sz w:val="15"/>
              </w:rPr>
              <w:t xml:space="preserve">3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6"/>
              <w:ind w:left="103" w:right="20"/>
              <w:jc w:val="center"/>
              <w:rPr>
                <w:sz w:val="15"/>
              </w:rPr>
            </w:pPr>
            <w:r>
              <w:rPr>
                <w:sz w:val="15"/>
              </w:rPr>
              <w:t>规模、分区</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9" w:line="200" w:lineRule="atLeast"/>
              <w:ind w:left="107" w:right="97"/>
              <w:rPr>
                <w:sz w:val="15"/>
              </w:rPr>
            </w:pPr>
            <w:r>
              <w:rPr>
                <w:sz w:val="15"/>
              </w:rPr>
              <w:t>厂区规模，办公区、生产区、生活区设置</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9" w:line="200" w:lineRule="atLeast"/>
              <w:ind w:left="107" w:right="69"/>
              <w:rPr>
                <w:sz w:val="15"/>
              </w:rPr>
            </w:pPr>
            <w:r>
              <w:rPr>
                <w:sz w:val="15"/>
              </w:rPr>
              <w:t>厂区和堆场面积满足要求，且三区分离，得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8"/>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8"/>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8"/>
              <w:ind w:left="110"/>
              <w:rPr>
                <w:sz w:val="15"/>
              </w:rPr>
            </w:pPr>
            <w:r>
              <w:rPr>
                <w:sz w:val="15"/>
              </w:rPr>
              <w:t xml:space="preserve"> </w:t>
            </w:r>
          </w:p>
        </w:tc>
      </w:tr>
      <w:tr w:rsidR="00E64166">
        <w:trPr>
          <w:trHeight w:val="630"/>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0"/>
              </w:rPr>
            </w:pPr>
          </w:p>
          <w:p w:rsidR="00E64166" w:rsidRDefault="006C1406">
            <w:pPr>
              <w:pStyle w:val="TableParagraph"/>
              <w:spacing w:line="249" w:lineRule="auto"/>
              <w:ind w:left="632" w:right="97" w:hanging="526"/>
              <w:rPr>
                <w:sz w:val="15"/>
              </w:rPr>
            </w:pPr>
            <w:r>
              <w:rPr>
                <w:sz w:val="15"/>
              </w:rPr>
              <w:t>试验室设施、配电房</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0"/>
              </w:rPr>
            </w:pPr>
          </w:p>
          <w:p w:rsidR="00E64166" w:rsidRDefault="006C1406">
            <w:pPr>
              <w:pStyle w:val="TableParagraph"/>
              <w:spacing w:line="249" w:lineRule="auto"/>
              <w:ind w:left="107" w:right="20"/>
              <w:rPr>
                <w:sz w:val="15"/>
              </w:rPr>
            </w:pPr>
            <w:r>
              <w:rPr>
                <w:spacing w:val="-9"/>
                <w:sz w:val="15"/>
              </w:rPr>
              <w:t>原材料、试块</w:t>
            </w:r>
            <w:r>
              <w:rPr>
                <w:sz w:val="15"/>
              </w:rPr>
              <w:t>（</w:t>
            </w:r>
            <w:r>
              <w:rPr>
                <w:spacing w:val="-2"/>
                <w:sz w:val="15"/>
              </w:rPr>
              <w:t>试件</w:t>
            </w:r>
            <w:r>
              <w:rPr>
                <w:spacing w:val="-20"/>
                <w:sz w:val="15"/>
              </w:rPr>
              <w:t>）</w:t>
            </w:r>
            <w:r>
              <w:rPr>
                <w:spacing w:val="-4"/>
                <w:sz w:val="15"/>
              </w:rPr>
              <w:t>试验设备和场地，</w:t>
            </w:r>
            <w:r>
              <w:rPr>
                <w:spacing w:val="-4"/>
                <w:sz w:val="15"/>
              </w:rPr>
              <w:t xml:space="preserve"> </w:t>
            </w:r>
            <w:r>
              <w:rPr>
                <w:spacing w:val="-2"/>
                <w:sz w:val="15"/>
              </w:rPr>
              <w:t>配电房设置</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93"/>
              <w:rPr>
                <w:sz w:val="15"/>
              </w:rPr>
            </w:pPr>
            <w:r>
              <w:rPr>
                <w:sz w:val="15"/>
              </w:rPr>
              <w:t>有原材料、试块（试件）</w:t>
            </w:r>
            <w:r>
              <w:rPr>
                <w:sz w:val="15"/>
              </w:rPr>
              <w:t xml:space="preserve"> </w:t>
            </w:r>
            <w:r>
              <w:rPr>
                <w:sz w:val="15"/>
              </w:rPr>
              <w:t>试验设备和场地，有独立</w:t>
            </w:r>
          </w:p>
          <w:p w:rsidR="00E64166" w:rsidRDefault="006C1406">
            <w:pPr>
              <w:pStyle w:val="TableParagraph"/>
              <w:spacing w:before="1" w:line="183" w:lineRule="exact"/>
              <w:ind w:left="107"/>
              <w:rPr>
                <w:sz w:val="15"/>
              </w:rPr>
            </w:pPr>
            <w:r>
              <w:rPr>
                <w:sz w:val="15"/>
              </w:rPr>
              <w:t>的配电房，得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left="110"/>
              <w:rPr>
                <w:sz w:val="15"/>
              </w:rPr>
            </w:pPr>
            <w:r>
              <w:rPr>
                <w:sz w:val="15"/>
              </w:rPr>
              <w:t xml:space="preserve"> </w:t>
            </w:r>
          </w:p>
        </w:tc>
      </w:tr>
      <w:tr w:rsidR="00E64166">
        <w:trPr>
          <w:trHeight w:val="102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20"/>
              <w:rPr>
                <w:sz w:val="15"/>
              </w:rPr>
            </w:pPr>
            <w:r>
              <w:rPr>
                <w:spacing w:val="-3"/>
                <w:sz w:val="15"/>
              </w:rPr>
              <w:t>厂区道路、堆放场</w:t>
            </w:r>
            <w:r>
              <w:rPr>
                <w:spacing w:val="-13"/>
                <w:sz w:val="15"/>
              </w:rPr>
              <w:t>地、、搅拌站环保、</w:t>
            </w:r>
            <w:r>
              <w:rPr>
                <w:spacing w:val="-3"/>
                <w:sz w:val="15"/>
              </w:rPr>
              <w:t>雨污水、垃圾池、</w:t>
            </w:r>
            <w:r>
              <w:rPr>
                <w:spacing w:val="-13"/>
                <w:sz w:val="15"/>
              </w:rPr>
              <w:t>冲洗台、消防设施、</w:t>
            </w:r>
          </w:p>
          <w:p w:rsidR="00E64166" w:rsidRDefault="006C1406">
            <w:pPr>
              <w:pStyle w:val="TableParagraph"/>
              <w:spacing w:line="183" w:lineRule="exact"/>
              <w:ind w:left="332"/>
              <w:rPr>
                <w:sz w:val="15"/>
              </w:rPr>
            </w:pPr>
            <w:r>
              <w:rPr>
                <w:sz w:val="15"/>
              </w:rPr>
              <w:t>产品展示区</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97"/>
              <w:jc w:val="both"/>
              <w:rPr>
                <w:sz w:val="15"/>
              </w:rPr>
            </w:pPr>
            <w:r>
              <w:rPr>
                <w:sz w:val="15"/>
              </w:rPr>
              <w:t>道路宽度、标识，场地和排水，回水利用和砂石分离装置，降尘系统，雨污水管道，生产和生活垃圾池设置、存放、处置，车辆冲洗台，车辆卫生，消防设</w:t>
            </w:r>
          </w:p>
          <w:p w:rsidR="00E64166" w:rsidRDefault="006C1406">
            <w:pPr>
              <w:pStyle w:val="TableParagraph"/>
              <w:spacing w:line="183" w:lineRule="exact"/>
              <w:ind w:left="107"/>
              <w:rPr>
                <w:sz w:val="15"/>
              </w:rPr>
            </w:pPr>
            <w:r>
              <w:rPr>
                <w:sz w:val="15"/>
              </w:rPr>
              <w:t>施配备，展示区布置</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3"/>
              <w:rPr>
                <w:sz w:val="19"/>
              </w:rPr>
            </w:pPr>
          </w:p>
          <w:p w:rsidR="00E64166" w:rsidRDefault="006C1406">
            <w:pPr>
              <w:pStyle w:val="TableParagraph"/>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left="110"/>
              <w:rPr>
                <w:sz w:val="15"/>
              </w:rPr>
            </w:pPr>
            <w:r>
              <w:rPr>
                <w:sz w:val="15"/>
              </w:rPr>
              <w:t xml:space="preserve"> </w:t>
            </w:r>
          </w:p>
        </w:tc>
      </w:tr>
      <w:tr w:rsidR="00E64166">
        <w:trPr>
          <w:trHeight w:val="82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6"/>
              <w:rPr>
                <w:sz w:val="20"/>
              </w:rPr>
            </w:pPr>
          </w:p>
          <w:p w:rsidR="00E64166" w:rsidRDefault="006C1406">
            <w:pPr>
              <w:pStyle w:val="TableParagraph"/>
              <w:spacing w:before="1" w:line="242" w:lineRule="auto"/>
              <w:ind w:left="227" w:right="102" w:hanging="113"/>
              <w:rPr>
                <w:sz w:val="15"/>
              </w:rPr>
            </w:pPr>
            <w:r>
              <w:rPr>
                <w:sz w:val="15"/>
              </w:rPr>
              <w:t>车间（</w:t>
            </w:r>
            <w:r>
              <w:rPr>
                <w:sz w:val="15"/>
              </w:rPr>
              <w:t xml:space="preserve">2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20"/>
              <w:rPr>
                <w:sz w:val="15"/>
              </w:rPr>
            </w:pPr>
            <w:r>
              <w:rPr>
                <w:spacing w:val="-3"/>
                <w:sz w:val="15"/>
              </w:rPr>
              <w:t>区域划分，原材料</w:t>
            </w:r>
            <w:r>
              <w:rPr>
                <w:spacing w:val="-28"/>
                <w:sz w:val="15"/>
              </w:rPr>
              <w:t>堆放，工具架</w:t>
            </w:r>
            <w:r>
              <w:rPr>
                <w:spacing w:val="-3"/>
                <w:sz w:val="15"/>
              </w:rPr>
              <w:t>（</w:t>
            </w:r>
            <w:r>
              <w:rPr>
                <w:sz w:val="15"/>
              </w:rPr>
              <w:t>柜</w:t>
            </w:r>
            <w:r>
              <w:rPr>
                <w:spacing w:val="-85"/>
                <w:sz w:val="15"/>
              </w:rPr>
              <w:t>）</w:t>
            </w:r>
            <w:r>
              <w:rPr>
                <w:spacing w:val="-8"/>
                <w:sz w:val="15"/>
              </w:rPr>
              <w:t>，</w:t>
            </w:r>
            <w:r>
              <w:rPr>
                <w:spacing w:val="-3"/>
                <w:sz w:val="15"/>
              </w:rPr>
              <w:t>仪容着装、宣传图</w:t>
            </w:r>
          </w:p>
          <w:p w:rsidR="00E64166" w:rsidRDefault="006C1406">
            <w:pPr>
              <w:pStyle w:val="TableParagraph"/>
              <w:spacing w:line="183" w:lineRule="exact"/>
              <w:ind w:left="632"/>
              <w:rPr>
                <w:sz w:val="15"/>
              </w:rPr>
            </w:pPr>
            <w:r>
              <w:rPr>
                <w:sz w:val="15"/>
              </w:rPr>
              <w:t>牌</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20"/>
              <w:rPr>
                <w:sz w:val="15"/>
              </w:rPr>
            </w:pPr>
            <w:r>
              <w:rPr>
                <w:sz w:val="15"/>
              </w:rPr>
              <w:t>区域划分，护栏围挡，原材料、配件堆</w:t>
            </w:r>
            <w:r>
              <w:rPr>
                <w:spacing w:val="-5"/>
                <w:sz w:val="15"/>
              </w:rPr>
              <w:t>放，生产线工具架</w:t>
            </w:r>
            <w:r>
              <w:rPr>
                <w:sz w:val="15"/>
              </w:rPr>
              <w:t>（柜</w:t>
            </w:r>
            <w:r>
              <w:rPr>
                <w:spacing w:val="-14"/>
                <w:sz w:val="15"/>
              </w:rPr>
              <w:t>）</w:t>
            </w:r>
            <w:r>
              <w:rPr>
                <w:spacing w:val="-7"/>
                <w:sz w:val="15"/>
              </w:rPr>
              <w:t>，着装、胸牌，</w:t>
            </w:r>
            <w:r>
              <w:rPr>
                <w:spacing w:val="-7"/>
                <w:sz w:val="15"/>
              </w:rPr>
              <w:t xml:space="preserve"> </w:t>
            </w:r>
            <w:r>
              <w:rPr>
                <w:sz w:val="15"/>
              </w:rPr>
              <w:t>工艺流程、操作要点、质量标准、操作</w:t>
            </w:r>
          </w:p>
          <w:p w:rsidR="00E64166" w:rsidRDefault="006C1406">
            <w:pPr>
              <w:pStyle w:val="TableParagraph"/>
              <w:spacing w:line="183" w:lineRule="exact"/>
              <w:ind w:left="107"/>
              <w:rPr>
                <w:sz w:val="15"/>
              </w:rPr>
            </w:pPr>
            <w:r>
              <w:rPr>
                <w:sz w:val="15"/>
              </w:rPr>
              <w:t>规程等图牌，企业文化</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7" w:line="249" w:lineRule="auto"/>
              <w:ind w:left="107" w:right="93"/>
              <w:jc w:val="both"/>
              <w:rPr>
                <w:sz w:val="15"/>
              </w:rPr>
            </w:pPr>
            <w:r>
              <w:rPr>
                <w:spacing w:val="-1"/>
                <w:sz w:val="15"/>
              </w:rPr>
              <w:t>区域划分清晰，材料和工具堆放整齐，着装统一，</w:t>
            </w:r>
            <w:r>
              <w:rPr>
                <w:spacing w:val="-1"/>
                <w:sz w:val="15"/>
              </w:rPr>
              <w:t xml:space="preserve"> </w:t>
            </w:r>
            <w:r>
              <w:rPr>
                <w:spacing w:val="-11"/>
                <w:sz w:val="15"/>
              </w:rPr>
              <w:t>图牌和企业文化齐全，得</w:t>
            </w:r>
            <w:r>
              <w:rPr>
                <w:spacing w:val="-11"/>
                <w:sz w:val="15"/>
              </w:rPr>
              <w:t xml:space="preserve"> </w:t>
            </w:r>
            <w:r>
              <w:rPr>
                <w:spacing w:val="-15"/>
                <w:sz w:val="15"/>
              </w:rPr>
              <w:t>1</w:t>
            </w:r>
          </w:p>
          <w:p w:rsidR="00E64166" w:rsidRDefault="006C1406">
            <w:pPr>
              <w:pStyle w:val="TableParagraph"/>
              <w:spacing w:line="183" w:lineRule="exact"/>
              <w:ind w:left="107"/>
              <w:rPr>
                <w:sz w:val="15"/>
              </w:rPr>
            </w:pP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ind w:left="110"/>
              <w:rPr>
                <w:sz w:val="15"/>
              </w:rPr>
            </w:pPr>
            <w:r>
              <w:rPr>
                <w:sz w:val="15"/>
              </w:rPr>
              <w:t xml:space="preserve"> </w:t>
            </w:r>
          </w:p>
        </w:tc>
      </w:tr>
      <w:tr w:rsidR="00E64166">
        <w:trPr>
          <w:trHeight w:val="432"/>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0"/>
              </w:rPr>
            </w:pPr>
          </w:p>
          <w:p w:rsidR="00E64166" w:rsidRDefault="006C1406">
            <w:pPr>
              <w:pStyle w:val="TableParagraph"/>
              <w:ind w:left="101" w:right="20"/>
              <w:jc w:val="center"/>
              <w:rPr>
                <w:sz w:val="15"/>
              </w:rPr>
            </w:pPr>
            <w:r>
              <w:rPr>
                <w:sz w:val="15"/>
              </w:rPr>
              <w:t>环境卫生</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9" w:line="200" w:lineRule="atLeast"/>
              <w:ind w:left="107" w:right="97"/>
              <w:rPr>
                <w:sz w:val="15"/>
              </w:rPr>
            </w:pPr>
            <w:r>
              <w:rPr>
                <w:sz w:val="15"/>
              </w:rPr>
              <w:t>厂房、设备、通道、工位、工具架环境卫生</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0"/>
              </w:rPr>
            </w:pPr>
          </w:p>
          <w:p w:rsidR="00E64166" w:rsidRDefault="006C1406">
            <w:pPr>
              <w:pStyle w:val="TableParagraph"/>
              <w:ind w:left="107"/>
              <w:rPr>
                <w:sz w:val="15"/>
              </w:rPr>
            </w:pPr>
            <w:r>
              <w:rPr>
                <w:sz w:val="15"/>
              </w:rPr>
              <w:t>整洁、卫生，得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1"/>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1"/>
              <w:ind w:left="110"/>
              <w:rPr>
                <w:sz w:val="15"/>
              </w:rPr>
            </w:pPr>
            <w:r>
              <w:rPr>
                <w:sz w:val="15"/>
              </w:rPr>
              <w:t xml:space="preserve"> </w:t>
            </w:r>
          </w:p>
        </w:tc>
      </w:tr>
      <w:tr w:rsidR="00E64166">
        <w:trPr>
          <w:trHeight w:val="630"/>
        </w:trPr>
        <w:tc>
          <w:tcPr>
            <w:tcW w:w="43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left="179"/>
              <w:rPr>
                <w:sz w:val="15"/>
              </w:rPr>
            </w:pPr>
            <w:r>
              <w:rPr>
                <w:sz w:val="15"/>
              </w:rPr>
              <w:t xml:space="preserve">3 </w:t>
            </w:r>
          </w:p>
        </w:tc>
        <w:tc>
          <w:tcPr>
            <w:tcW w:w="526" w:type="dxa"/>
            <w:tcBorders>
              <w:top w:val="single" w:sz="4" w:space="0" w:color="000000"/>
              <w:left w:val="single" w:sz="4" w:space="0" w:color="000000"/>
              <w:bottom w:val="nil"/>
              <w:right w:val="single" w:sz="4" w:space="0" w:color="000000"/>
            </w:tcBorders>
          </w:tcPr>
          <w:p w:rsidR="00E64166" w:rsidRDefault="006C1406">
            <w:pPr>
              <w:pStyle w:val="TableParagraph"/>
              <w:spacing w:before="25"/>
              <w:ind w:left="86"/>
              <w:jc w:val="center"/>
              <w:rPr>
                <w:sz w:val="15"/>
              </w:rPr>
            </w:pPr>
            <w:r>
              <w:rPr>
                <w:sz w:val="15"/>
              </w:rPr>
              <w:t xml:space="preserve"> </w:t>
            </w:r>
          </w:p>
          <w:p w:rsidR="00E64166" w:rsidRDefault="006C1406">
            <w:pPr>
              <w:pStyle w:val="TableParagraph"/>
              <w:spacing w:before="2"/>
              <w:ind w:right="218"/>
              <w:jc w:val="center"/>
              <w:rPr>
                <w:sz w:val="15"/>
              </w:rPr>
            </w:pPr>
            <w:r>
              <w:rPr>
                <w:sz w:val="15"/>
              </w:rPr>
              <w:t xml:space="preserve"> </w:t>
            </w:r>
          </w:p>
          <w:p w:rsidR="00E64166" w:rsidRDefault="006C1406">
            <w:pPr>
              <w:pStyle w:val="TableParagraph"/>
              <w:spacing w:before="2"/>
              <w:ind w:right="218"/>
              <w:jc w:val="center"/>
              <w:rPr>
                <w:sz w:val="15"/>
              </w:rPr>
            </w:pPr>
            <w:r>
              <w:rPr>
                <w:sz w:val="15"/>
              </w:rPr>
              <w:t xml:space="preserve"> </w:t>
            </w:r>
          </w:p>
        </w:tc>
        <w:tc>
          <w:tcPr>
            <w:tcW w:w="756" w:type="dxa"/>
            <w:tcBorders>
              <w:top w:val="single" w:sz="4" w:space="0" w:color="000000"/>
              <w:left w:val="single" w:sz="4" w:space="0" w:color="000000"/>
              <w:bottom w:val="nil"/>
              <w:right w:val="single" w:sz="4" w:space="0" w:color="000000"/>
            </w:tcBorders>
          </w:tcPr>
          <w:p w:rsidR="00E64166" w:rsidRDefault="006C1406">
            <w:pPr>
              <w:pStyle w:val="TableParagraph"/>
              <w:spacing w:before="25" w:line="242" w:lineRule="auto"/>
              <w:ind w:left="114" w:right="102" w:hanging="2"/>
              <w:jc w:val="center"/>
              <w:rPr>
                <w:sz w:val="15"/>
              </w:rPr>
            </w:pPr>
            <w:r>
              <w:rPr>
                <w:sz w:val="15"/>
              </w:rPr>
              <w:t>部门负责人（</w:t>
            </w:r>
            <w:r>
              <w:rPr>
                <w:sz w:val="15"/>
              </w:rPr>
              <w:t xml:space="preserve">3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25"/>
              <w:ind w:left="107"/>
              <w:rPr>
                <w:sz w:val="15"/>
              </w:rPr>
            </w:pPr>
            <w:r>
              <w:rPr>
                <w:sz w:val="15"/>
              </w:rPr>
              <w:t>技术、质量、试验</w:t>
            </w:r>
          </w:p>
          <w:p w:rsidR="00E64166" w:rsidRDefault="006C1406">
            <w:pPr>
              <w:pStyle w:val="TableParagraph"/>
              <w:spacing w:before="1" w:line="200" w:lineRule="atLeast"/>
              <w:ind w:left="632" w:right="97" w:hanging="526"/>
              <w:rPr>
                <w:sz w:val="15"/>
              </w:rPr>
            </w:pPr>
            <w:r>
              <w:rPr>
                <w:sz w:val="15"/>
              </w:rPr>
              <w:t>室、安全部门负责人</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sz w:val="17"/>
              </w:rPr>
            </w:pPr>
          </w:p>
          <w:p w:rsidR="00E64166" w:rsidRDefault="006C1406">
            <w:pPr>
              <w:pStyle w:val="TableParagraph"/>
              <w:ind w:left="107"/>
              <w:rPr>
                <w:sz w:val="15"/>
              </w:rPr>
            </w:pPr>
            <w:r>
              <w:rPr>
                <w:sz w:val="15"/>
              </w:rPr>
              <w:t>人员档案、职称证书、资格证书</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25"/>
              <w:ind w:left="107"/>
              <w:rPr>
                <w:sz w:val="15"/>
              </w:rPr>
            </w:pPr>
            <w:r>
              <w:rPr>
                <w:sz w:val="15"/>
              </w:rPr>
              <w:t>人员齐全，得</w:t>
            </w:r>
            <w:r>
              <w:rPr>
                <w:sz w:val="15"/>
              </w:rPr>
              <w:t xml:space="preserve"> 1 </w:t>
            </w:r>
            <w:r>
              <w:rPr>
                <w:sz w:val="15"/>
              </w:rPr>
              <w:t>分；职称</w:t>
            </w:r>
          </w:p>
          <w:p w:rsidR="00E64166" w:rsidRDefault="006C1406">
            <w:pPr>
              <w:pStyle w:val="TableParagraph"/>
              <w:spacing w:before="8"/>
              <w:ind w:left="107"/>
              <w:rPr>
                <w:sz w:val="15"/>
              </w:rPr>
            </w:pPr>
            <w:r>
              <w:rPr>
                <w:sz w:val="15"/>
              </w:rPr>
              <w:t>或学历符合要求，得</w:t>
            </w:r>
            <w:r>
              <w:rPr>
                <w:sz w:val="15"/>
              </w:rPr>
              <w:t xml:space="preserve"> 2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right="73"/>
              <w:jc w:val="right"/>
              <w:rPr>
                <w:sz w:val="15"/>
              </w:rPr>
            </w:pPr>
            <w:r>
              <w:rPr>
                <w:sz w:val="15"/>
              </w:rPr>
              <w:t xml:space="preserve">3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
              <w:rPr>
                <w:sz w:val="17"/>
              </w:rPr>
            </w:pPr>
          </w:p>
          <w:p w:rsidR="00E64166" w:rsidRDefault="006C1406">
            <w:pPr>
              <w:pStyle w:val="TableParagraph"/>
              <w:ind w:left="110"/>
              <w:rPr>
                <w:sz w:val="15"/>
              </w:rPr>
            </w:pPr>
            <w:r>
              <w:rPr>
                <w:sz w:val="15"/>
              </w:rPr>
              <w:t xml:space="preserve"> </w:t>
            </w:r>
          </w:p>
        </w:tc>
      </w:tr>
    </w:tbl>
    <w:p w:rsidR="00E64166" w:rsidRDefault="00E64166">
      <w:pPr>
        <w:rPr>
          <w:sz w:val="15"/>
        </w:rPr>
        <w:sectPr w:rsidR="00E64166">
          <w:headerReference w:type="default" r:id="rId172"/>
          <w:footerReference w:type="default" r:id="rId173"/>
          <w:pgSz w:w="11520" w:h="7940" w:orient="landscape"/>
          <w:pgMar w:top="0" w:right="640" w:bottom="800" w:left="920" w:header="0" w:footer="613" w:gutter="0"/>
          <w:pgNumType w:start="50"/>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50464"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9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82" type="#_x0000_t202" style="position:absolute;margin-left:99.1pt;margin-top:175.9pt;width:383.95pt;height:48pt;rotation:-45;z-index:-2573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632"/>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526" w:type="dxa"/>
            <w:vMerge w:val="restart"/>
            <w:tcBorders>
              <w:left w:val="single" w:sz="4" w:space="0" w:color="000000"/>
              <w:bottom w:val="single" w:sz="4" w:space="0" w:color="000000"/>
              <w:right w:val="single" w:sz="4" w:space="0" w:color="000000"/>
            </w:tcBorders>
          </w:tcPr>
          <w:p w:rsidR="00E64166" w:rsidRDefault="006C1406">
            <w:pPr>
              <w:pStyle w:val="TableParagraph"/>
              <w:spacing w:before="20"/>
              <w:ind w:left="110"/>
              <w:rPr>
                <w:sz w:val="15"/>
              </w:rPr>
            </w:pPr>
            <w:r>
              <w:rPr>
                <w:sz w:val="15"/>
              </w:rPr>
              <w:t xml:space="preserve"> </w:t>
            </w:r>
          </w:p>
          <w:p w:rsidR="00E64166" w:rsidRDefault="006C1406">
            <w:pPr>
              <w:pStyle w:val="TableParagraph"/>
              <w:spacing w:before="2" w:line="242" w:lineRule="auto"/>
              <w:ind w:left="110" w:right="101"/>
              <w:rPr>
                <w:sz w:val="15"/>
              </w:rPr>
            </w:pPr>
            <w:r>
              <w:rPr>
                <w:spacing w:val="-9"/>
                <w:sz w:val="15"/>
              </w:rPr>
              <w:t>人员配备</w:t>
            </w:r>
          </w:p>
          <w:p w:rsidR="00E64166" w:rsidRDefault="006C1406">
            <w:pPr>
              <w:pStyle w:val="TableParagraph"/>
              <w:spacing w:line="242" w:lineRule="auto"/>
              <w:ind w:left="110" w:right="28"/>
              <w:rPr>
                <w:sz w:val="15"/>
              </w:rPr>
            </w:pPr>
            <w:r>
              <w:rPr>
                <w:sz w:val="15"/>
              </w:rPr>
              <w:t>（</w:t>
            </w:r>
            <w:r>
              <w:rPr>
                <w:sz w:val="15"/>
              </w:rPr>
              <w:t xml:space="preserve">10 </w:t>
            </w:r>
            <w:r>
              <w:rPr>
                <w:sz w:val="15"/>
              </w:rPr>
              <w:t>分</w:t>
            </w:r>
            <w:r>
              <w:rPr>
                <w:spacing w:val="-3"/>
                <w:sz w:val="15"/>
              </w:rPr>
              <w:t>）</w:t>
            </w:r>
            <w:r>
              <w:rPr>
                <w:sz w:val="15"/>
              </w:rPr>
              <w:t xml:space="preserve"> </w:t>
            </w:r>
          </w:p>
        </w:tc>
        <w:tc>
          <w:tcPr>
            <w:tcW w:w="756" w:type="dxa"/>
            <w:tcBorders>
              <w:left w:val="single" w:sz="4" w:space="0" w:color="000000"/>
              <w:bottom w:val="single" w:sz="4" w:space="0" w:color="000000"/>
              <w:right w:val="single" w:sz="4" w:space="0" w:color="000000"/>
            </w:tcBorders>
          </w:tcPr>
          <w:p w:rsidR="00E64166" w:rsidRDefault="006C1406">
            <w:pPr>
              <w:pStyle w:val="TableParagraph"/>
              <w:spacing w:before="27" w:line="242" w:lineRule="auto"/>
              <w:ind w:left="188" w:right="141" w:hanging="39"/>
              <w:jc w:val="both"/>
              <w:rPr>
                <w:sz w:val="15"/>
              </w:rPr>
            </w:pPr>
            <w:r>
              <w:rPr>
                <w:sz w:val="15"/>
              </w:rPr>
              <w:t>部门人员（</w:t>
            </w:r>
            <w:r>
              <w:rPr>
                <w:sz w:val="15"/>
              </w:rPr>
              <w:t xml:space="preserve">2 </w:t>
            </w:r>
            <w:r>
              <w:rPr>
                <w:sz w:val="15"/>
              </w:rPr>
              <w:t>分）</w:t>
            </w:r>
            <w:r>
              <w:rPr>
                <w:sz w:val="15"/>
              </w:rPr>
              <w:t xml:space="preserve"> </w:t>
            </w:r>
          </w:p>
        </w:tc>
        <w:tc>
          <w:tcPr>
            <w:tcW w:w="1419" w:type="dxa"/>
            <w:tcBorders>
              <w:left w:val="single" w:sz="4" w:space="0" w:color="000000"/>
              <w:bottom w:val="single" w:sz="4" w:space="0" w:color="000000"/>
              <w:right w:val="single" w:sz="4" w:space="0" w:color="000000"/>
            </w:tcBorders>
          </w:tcPr>
          <w:p w:rsidR="00E64166" w:rsidRDefault="006C1406">
            <w:pPr>
              <w:pStyle w:val="TableParagraph"/>
              <w:spacing w:before="29" w:line="249" w:lineRule="auto"/>
              <w:ind w:left="107" w:right="20"/>
              <w:jc w:val="center"/>
              <w:rPr>
                <w:sz w:val="15"/>
              </w:rPr>
            </w:pPr>
            <w:r>
              <w:rPr>
                <w:spacing w:val="-13"/>
                <w:sz w:val="15"/>
              </w:rPr>
              <w:t>质量、试验、安全、</w:t>
            </w:r>
            <w:r>
              <w:rPr>
                <w:spacing w:val="-2"/>
                <w:sz w:val="15"/>
              </w:rPr>
              <w:t>设备、设计部门人</w:t>
            </w:r>
          </w:p>
          <w:p w:rsidR="00E64166" w:rsidRDefault="006C1406">
            <w:pPr>
              <w:pStyle w:val="TableParagraph"/>
              <w:spacing w:before="1" w:line="183" w:lineRule="exact"/>
              <w:ind w:left="103" w:right="20"/>
              <w:jc w:val="center"/>
              <w:rPr>
                <w:sz w:val="15"/>
              </w:rPr>
            </w:pPr>
            <w:r>
              <w:rPr>
                <w:sz w:val="15"/>
              </w:rPr>
              <w:t>员</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spacing w:line="249" w:lineRule="auto"/>
              <w:ind w:left="107" w:right="98"/>
              <w:rPr>
                <w:sz w:val="15"/>
              </w:rPr>
            </w:pPr>
            <w:r>
              <w:rPr>
                <w:sz w:val="15"/>
              </w:rPr>
              <w:t>组织机构、人员档案（或花名册）、职称、学历</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ind w:left="107"/>
              <w:rPr>
                <w:sz w:val="15"/>
              </w:rPr>
            </w:pPr>
            <w:r>
              <w:rPr>
                <w:sz w:val="15"/>
              </w:rPr>
              <w:t>数量符合得</w:t>
            </w:r>
            <w:r>
              <w:rPr>
                <w:sz w:val="15"/>
              </w:rPr>
              <w:t xml:space="preserve"> 1 </w:t>
            </w:r>
            <w:r>
              <w:rPr>
                <w:sz w:val="15"/>
              </w:rPr>
              <w:t>分；职称或</w:t>
            </w:r>
          </w:p>
          <w:p w:rsidR="00E64166" w:rsidRDefault="006C1406">
            <w:pPr>
              <w:pStyle w:val="TableParagraph"/>
              <w:spacing w:before="7"/>
              <w:ind w:left="107"/>
              <w:rPr>
                <w:sz w:val="15"/>
              </w:rPr>
            </w:pPr>
            <w:r>
              <w:rPr>
                <w:sz w:val="15"/>
              </w:rPr>
              <w:t>学历等符合要求，得</w:t>
            </w:r>
            <w:r>
              <w:rPr>
                <w:sz w:val="15"/>
              </w:rPr>
              <w:t xml:space="preserve"> 1 </w:t>
            </w:r>
            <w:r>
              <w:rPr>
                <w:sz w:val="15"/>
              </w:rPr>
              <w:t>分</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right="73"/>
              <w:jc w:val="right"/>
              <w:rPr>
                <w:sz w:val="15"/>
              </w:rPr>
            </w:pPr>
            <w:r>
              <w:rPr>
                <w:sz w:val="15"/>
              </w:rPr>
              <w:t xml:space="preserve">2 </w:t>
            </w:r>
          </w:p>
        </w:tc>
        <w:tc>
          <w:tcPr>
            <w:tcW w:w="964"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spacing w:before="3"/>
              <w:rPr>
                <w:sz w:val="17"/>
              </w:rPr>
            </w:pPr>
          </w:p>
          <w:p w:rsidR="00E64166" w:rsidRDefault="006C1406">
            <w:pPr>
              <w:pStyle w:val="TableParagraph"/>
              <w:ind w:left="110"/>
              <w:rPr>
                <w:sz w:val="15"/>
              </w:rPr>
            </w:pPr>
            <w:r>
              <w:rPr>
                <w:sz w:val="15"/>
              </w:rPr>
              <w:t xml:space="preserve"> </w:t>
            </w:r>
          </w:p>
        </w:tc>
      </w:tr>
      <w:tr w:rsidR="00E64166">
        <w:trPr>
          <w:trHeight w:val="806"/>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4" w:line="242" w:lineRule="auto"/>
              <w:ind w:left="188" w:right="141" w:hanging="39"/>
              <w:jc w:val="both"/>
              <w:rPr>
                <w:sz w:val="15"/>
              </w:rPr>
            </w:pPr>
            <w:r>
              <w:rPr>
                <w:sz w:val="15"/>
              </w:rPr>
              <w:t>产业工人（</w:t>
            </w:r>
            <w:r>
              <w:rPr>
                <w:sz w:val="15"/>
              </w:rPr>
              <w:t xml:space="preserve">5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558"/>
              <w:rPr>
                <w:sz w:val="15"/>
              </w:rPr>
            </w:pPr>
            <w:r>
              <w:rPr>
                <w:sz w:val="15"/>
              </w:rPr>
              <w:t>自有工人</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407"/>
              <w:rPr>
                <w:sz w:val="15"/>
              </w:rPr>
            </w:pPr>
            <w:r>
              <w:rPr>
                <w:sz w:val="15"/>
              </w:rPr>
              <w:t>合同、社保、花名册</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4" w:line="242" w:lineRule="auto"/>
              <w:ind w:left="107" w:right="42"/>
              <w:rPr>
                <w:sz w:val="15"/>
              </w:rPr>
            </w:pPr>
            <w:r>
              <w:rPr>
                <w:sz w:val="15"/>
              </w:rPr>
              <w:t>自有产业工人数量满足要求，得</w:t>
            </w:r>
            <w:r>
              <w:rPr>
                <w:sz w:val="15"/>
              </w:rPr>
              <w:t xml:space="preserve"> 3 </w:t>
            </w:r>
            <w:r>
              <w:rPr>
                <w:sz w:val="15"/>
              </w:rPr>
              <w:t>分；花名册中人</w:t>
            </w:r>
          </w:p>
          <w:p w:rsidR="00E64166" w:rsidRDefault="006C1406">
            <w:pPr>
              <w:pStyle w:val="TableParagraph"/>
              <w:ind w:left="107"/>
              <w:rPr>
                <w:sz w:val="15"/>
              </w:rPr>
            </w:pPr>
            <w:r>
              <w:rPr>
                <w:sz w:val="15"/>
              </w:rPr>
              <w:t>员均缴纳社保，得</w:t>
            </w:r>
            <w:r>
              <w:rPr>
                <w:sz w:val="15"/>
              </w:rPr>
              <w:t xml:space="preserve"> 2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4" w:line="242" w:lineRule="auto"/>
              <w:ind w:left="165" w:right="110" w:firstLine="36"/>
              <w:rPr>
                <w:sz w:val="15"/>
              </w:rPr>
            </w:pPr>
            <w:r>
              <w:rPr>
                <w:sz w:val="15"/>
              </w:rPr>
              <w:t xml:space="preserve"> </w:t>
            </w:r>
            <w:r>
              <w:rPr>
                <w:spacing w:val="-2"/>
                <w:sz w:val="15"/>
              </w:rPr>
              <w:t>5</w:t>
            </w:r>
            <w:r>
              <w:rPr>
                <w:sz w:val="15"/>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r>
      <w:tr w:rsidR="00E64166">
        <w:trPr>
          <w:trHeight w:val="419"/>
        </w:trPr>
        <w:tc>
          <w:tcPr>
            <w:tcW w:w="43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4"/>
              <w:rPr>
                <w:sz w:val="14"/>
              </w:rPr>
            </w:pPr>
          </w:p>
          <w:p w:rsidR="00E64166" w:rsidRDefault="006C1406">
            <w:pPr>
              <w:pStyle w:val="TableParagraph"/>
              <w:ind w:left="179"/>
              <w:rPr>
                <w:sz w:val="15"/>
              </w:rPr>
            </w:pPr>
            <w:r>
              <w:rPr>
                <w:sz w:val="15"/>
              </w:rPr>
              <w:t xml:space="preserve">4 </w:t>
            </w:r>
          </w:p>
        </w:tc>
        <w:tc>
          <w:tcPr>
            <w:tcW w:w="52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1"/>
              </w:rPr>
            </w:pPr>
          </w:p>
          <w:p w:rsidR="00E64166" w:rsidRDefault="006C1406">
            <w:pPr>
              <w:pStyle w:val="TableParagraph"/>
              <w:spacing w:before="1" w:line="242" w:lineRule="auto"/>
              <w:ind w:left="114" w:right="96"/>
              <w:jc w:val="both"/>
              <w:rPr>
                <w:sz w:val="15"/>
              </w:rPr>
            </w:pPr>
            <w:r>
              <w:rPr>
                <w:sz w:val="15"/>
              </w:rPr>
              <w:t>试验室管理</w:t>
            </w:r>
          </w:p>
          <w:p w:rsidR="00E64166" w:rsidRDefault="006C1406">
            <w:pPr>
              <w:pStyle w:val="TableParagraph"/>
              <w:spacing w:before="1" w:line="242" w:lineRule="auto"/>
              <w:ind w:left="114" w:right="23"/>
              <w:rPr>
                <w:sz w:val="15"/>
              </w:rPr>
            </w:pPr>
            <w:r>
              <w:rPr>
                <w:sz w:val="15"/>
              </w:rPr>
              <w:t>（</w:t>
            </w:r>
            <w:r>
              <w:rPr>
                <w:sz w:val="15"/>
              </w:rPr>
              <w:t xml:space="preserve">10 </w:t>
            </w:r>
            <w:r>
              <w:rPr>
                <w:sz w:val="15"/>
              </w:rPr>
              <w:t>分）</w:t>
            </w:r>
            <w:r>
              <w:rPr>
                <w:sz w:val="15"/>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190" w:lineRule="atLeast"/>
              <w:ind w:left="114" w:right="28" w:firstLine="36"/>
              <w:rPr>
                <w:sz w:val="15"/>
              </w:rPr>
            </w:pPr>
            <w:r>
              <w:rPr>
                <w:sz w:val="15"/>
              </w:rPr>
              <w:t>场所环境（</w:t>
            </w:r>
            <w:r>
              <w:rPr>
                <w:sz w:val="15"/>
              </w:rPr>
              <w:t>2</w:t>
            </w:r>
            <w:r>
              <w:rPr>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190" w:lineRule="atLeast"/>
              <w:ind w:left="258" w:right="97" w:hanging="152"/>
              <w:rPr>
                <w:sz w:val="15"/>
              </w:rPr>
            </w:pPr>
            <w:r>
              <w:rPr>
                <w:sz w:val="15"/>
              </w:rPr>
              <w:t>场所面积、分区布置、环境控制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ind w:left="107"/>
              <w:rPr>
                <w:sz w:val="15"/>
              </w:rPr>
            </w:pPr>
            <w:r>
              <w:rPr>
                <w:sz w:val="15"/>
              </w:rPr>
              <w:t>分隔、面积、温度和湿度控制设施</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ind w:left="107"/>
              <w:rPr>
                <w:sz w:val="15"/>
              </w:rPr>
            </w:pPr>
            <w:r>
              <w:rPr>
                <w:sz w:val="15"/>
              </w:rPr>
              <w:t>有效分隔，得</w:t>
            </w:r>
            <w:r>
              <w:rPr>
                <w:sz w:val="15"/>
              </w:rPr>
              <w:t xml:space="preserve"> 1 </w:t>
            </w:r>
            <w:r>
              <w:rPr>
                <w:sz w:val="15"/>
              </w:rPr>
              <w:t>分；面积</w:t>
            </w:r>
          </w:p>
          <w:p w:rsidR="00E64166" w:rsidRDefault="006C1406">
            <w:pPr>
              <w:pStyle w:val="TableParagraph"/>
              <w:spacing w:before="2" w:line="187" w:lineRule="exact"/>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ind w:right="73"/>
              <w:jc w:val="right"/>
              <w:rPr>
                <w:sz w:val="15"/>
              </w:rPr>
            </w:pPr>
            <w:r>
              <w:rPr>
                <w:sz w:val="15"/>
              </w:rPr>
              <w:t xml:space="preserve">2 </w:t>
            </w:r>
          </w:p>
        </w:tc>
        <w:tc>
          <w:tcPr>
            <w:tcW w:w="96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ind w:left="110"/>
              <w:rPr>
                <w:sz w:val="15"/>
              </w:rPr>
            </w:pPr>
            <w:r>
              <w:rPr>
                <w:sz w:val="15"/>
              </w:rPr>
              <w:t xml:space="preserve"> </w:t>
            </w:r>
          </w:p>
        </w:tc>
      </w:tr>
      <w:tr w:rsidR="00E64166">
        <w:trPr>
          <w:trHeight w:val="1197"/>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5"/>
              <w:rPr>
                <w:sz w:val="20"/>
              </w:rPr>
            </w:pPr>
          </w:p>
          <w:p w:rsidR="00E64166" w:rsidRDefault="006C1406">
            <w:pPr>
              <w:pStyle w:val="TableParagraph"/>
              <w:spacing w:line="242" w:lineRule="auto"/>
              <w:ind w:left="188" w:right="141" w:hanging="39"/>
              <w:jc w:val="both"/>
              <w:rPr>
                <w:sz w:val="15"/>
              </w:rPr>
            </w:pPr>
            <w:r>
              <w:rPr>
                <w:sz w:val="15"/>
              </w:rPr>
              <w:t>检测能力（</w:t>
            </w:r>
            <w:r>
              <w:rPr>
                <w:sz w:val="15"/>
              </w:rPr>
              <w:t xml:space="preserve">7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407"/>
              <w:rPr>
                <w:sz w:val="15"/>
              </w:rPr>
            </w:pPr>
            <w:r>
              <w:rPr>
                <w:sz w:val="15"/>
              </w:rPr>
              <w:t>检测能力</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97"/>
              <w:jc w:val="both"/>
              <w:rPr>
                <w:sz w:val="15"/>
              </w:rPr>
            </w:pPr>
            <w:r>
              <w:rPr>
                <w:sz w:val="15"/>
              </w:rPr>
              <w:t>钢筋、成型钢筋、预应力筋、锚具、夹具和连接器、水泥、矿物掺合料、减水剂、砂、石子、轻集料、保温材料、预埋吊件、混凝土、拉结件、灌浆套筒、灌浆料、套筒灌浆连接接头、构件检测</w:t>
            </w:r>
          </w:p>
          <w:p w:rsidR="00E64166" w:rsidRDefault="006C1406">
            <w:pPr>
              <w:pStyle w:val="TableParagraph"/>
              <w:spacing w:before="4" w:line="188" w:lineRule="exact"/>
              <w:ind w:left="107"/>
              <w:rPr>
                <w:sz w:val="15"/>
              </w:rPr>
            </w:pPr>
            <w:r>
              <w:rPr>
                <w:sz w:val="15"/>
              </w:rPr>
              <w:t>设备</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spacing w:line="242" w:lineRule="auto"/>
              <w:ind w:left="107" w:right="17"/>
              <w:rPr>
                <w:sz w:val="15"/>
              </w:rPr>
            </w:pPr>
            <w:r>
              <w:rPr>
                <w:spacing w:val="1"/>
                <w:sz w:val="15"/>
              </w:rPr>
              <w:t>各项检测设备齐全，得</w:t>
            </w:r>
            <w:r>
              <w:rPr>
                <w:spacing w:val="1"/>
                <w:sz w:val="15"/>
              </w:rPr>
              <w:t xml:space="preserve"> </w:t>
            </w:r>
            <w:r>
              <w:rPr>
                <w:sz w:val="15"/>
              </w:rPr>
              <w:t xml:space="preserve">2 </w:t>
            </w:r>
            <w:r>
              <w:rPr>
                <w:spacing w:val="-7"/>
                <w:sz w:val="15"/>
              </w:rPr>
              <w:t>分；具备必须的检测能力，</w:t>
            </w:r>
            <w:r>
              <w:rPr>
                <w:spacing w:val="-7"/>
                <w:sz w:val="15"/>
              </w:rPr>
              <w:t xml:space="preserve"> </w:t>
            </w:r>
            <w:r>
              <w:rPr>
                <w:spacing w:val="-20"/>
                <w:sz w:val="15"/>
              </w:rPr>
              <w:t>得</w:t>
            </w:r>
            <w:r>
              <w:rPr>
                <w:spacing w:val="-20"/>
                <w:sz w:val="15"/>
              </w:rPr>
              <w:t xml:space="preserve"> </w:t>
            </w:r>
            <w:r>
              <w:rPr>
                <w:sz w:val="15"/>
              </w:rPr>
              <w:t>2</w:t>
            </w:r>
            <w:r>
              <w:rPr>
                <w:spacing w:val="-20"/>
                <w:sz w:val="15"/>
              </w:rPr>
              <w:t xml:space="preserve"> </w:t>
            </w:r>
            <w:r>
              <w:rPr>
                <w:spacing w:val="-20"/>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right="73"/>
              <w:jc w:val="right"/>
              <w:rPr>
                <w:sz w:val="15"/>
              </w:rPr>
            </w:pPr>
            <w:r>
              <w:rPr>
                <w:sz w:val="15"/>
              </w:rPr>
              <w:t xml:space="preserve">4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110"/>
              <w:rPr>
                <w:sz w:val="15"/>
              </w:rPr>
            </w:pPr>
            <w:r>
              <w:rPr>
                <w:sz w:val="15"/>
              </w:rPr>
              <w:t xml:space="preserve"> </w:t>
            </w:r>
          </w:p>
        </w:tc>
      </w:tr>
      <w:tr w:rsidR="00E64166">
        <w:trPr>
          <w:trHeight w:val="613"/>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407"/>
              <w:rPr>
                <w:sz w:val="15"/>
              </w:rPr>
            </w:pPr>
            <w:r>
              <w:rPr>
                <w:sz w:val="15"/>
              </w:rPr>
              <w:t>质量管理</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190" w:lineRule="atLeast"/>
              <w:ind w:left="107" w:right="20"/>
              <w:rPr>
                <w:sz w:val="15"/>
              </w:rPr>
            </w:pPr>
            <w:r>
              <w:rPr>
                <w:sz w:val="15"/>
              </w:rPr>
              <w:t>岗位职责、人员、环境、安全、样品、</w:t>
            </w:r>
            <w:r>
              <w:rPr>
                <w:spacing w:val="-10"/>
                <w:sz w:val="15"/>
              </w:rPr>
              <w:t>文件、记录、检测设备设施、检测报告、</w:t>
            </w:r>
            <w:r>
              <w:rPr>
                <w:spacing w:val="-3"/>
                <w:sz w:val="15"/>
              </w:rPr>
              <w:t>检测台账、检测档案，档案保存</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4"/>
              <w:ind w:left="107"/>
              <w:rPr>
                <w:sz w:val="15"/>
              </w:rPr>
            </w:pPr>
            <w:r>
              <w:rPr>
                <w:sz w:val="15"/>
              </w:rPr>
              <w:t>资料齐全，得</w:t>
            </w:r>
            <w:r>
              <w:rPr>
                <w:sz w:val="15"/>
              </w:rPr>
              <w:t xml:space="preserve"> 2 </w:t>
            </w:r>
            <w:r>
              <w:rPr>
                <w:sz w:val="15"/>
              </w:rPr>
              <w:t>分；档案</w:t>
            </w:r>
          </w:p>
          <w:p w:rsidR="00E64166" w:rsidRDefault="006C1406">
            <w:pPr>
              <w:pStyle w:val="TableParagraph"/>
              <w:spacing w:before="2"/>
              <w:ind w:left="107"/>
              <w:rPr>
                <w:sz w:val="15"/>
              </w:rPr>
            </w:pPr>
            <w:r>
              <w:rPr>
                <w:sz w:val="15"/>
              </w:rPr>
              <w:t>齐全，得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right="73"/>
              <w:jc w:val="right"/>
              <w:rPr>
                <w:sz w:val="15"/>
              </w:rPr>
            </w:pPr>
            <w:r>
              <w:rPr>
                <w:sz w:val="15"/>
              </w:rPr>
              <w:t xml:space="preserve">3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110"/>
              <w:rPr>
                <w:sz w:val="15"/>
              </w:rPr>
            </w:pPr>
            <w:r>
              <w:rPr>
                <w:sz w:val="15"/>
              </w:rPr>
              <w:t xml:space="preserve"> </w:t>
            </w:r>
          </w:p>
        </w:tc>
      </w:tr>
      <w:tr w:rsidR="00E64166">
        <w:trPr>
          <w:trHeight w:val="808"/>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94" w:firstLine="43"/>
              <w:jc w:val="both"/>
              <w:rPr>
                <w:sz w:val="15"/>
              </w:rPr>
            </w:pPr>
            <w:r>
              <w:rPr>
                <w:sz w:val="15"/>
              </w:rPr>
              <w:t>试验室</w:t>
            </w:r>
            <w:r>
              <w:rPr>
                <w:spacing w:val="-20"/>
                <w:sz w:val="15"/>
              </w:rPr>
              <w:t>设备、样</w:t>
            </w:r>
            <w:r>
              <w:rPr>
                <w:sz w:val="15"/>
              </w:rPr>
              <w:t>品存放</w:t>
            </w:r>
          </w:p>
          <w:p w:rsidR="00E64166" w:rsidRDefault="006C1406">
            <w:pPr>
              <w:pStyle w:val="TableParagraph"/>
              <w:spacing w:before="1" w:line="190" w:lineRule="exact"/>
              <w:ind w:left="107"/>
              <w:jc w:val="both"/>
              <w:rPr>
                <w:sz w:val="15"/>
              </w:rPr>
            </w:pPr>
            <w:r>
              <w:rPr>
                <w:sz w:val="15"/>
              </w:rPr>
              <w:t>（</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line="242" w:lineRule="auto"/>
              <w:ind w:left="481" w:right="97" w:hanging="375"/>
              <w:rPr>
                <w:sz w:val="15"/>
              </w:rPr>
            </w:pPr>
            <w:r>
              <w:rPr>
                <w:sz w:val="15"/>
              </w:rPr>
              <w:t>设备配备、样品存放设施</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190" w:lineRule="atLeast"/>
              <w:ind w:left="107" w:right="97"/>
              <w:jc w:val="both"/>
              <w:rPr>
                <w:sz w:val="15"/>
              </w:rPr>
            </w:pPr>
            <w:r>
              <w:rPr>
                <w:sz w:val="15"/>
              </w:rPr>
              <w:t>摇筛机、天平、水泥搅拌机、振实台、万能试验机、压力试验机、回弹仪、标准养护箱以及环境温、湿度的控制设施等，样品存放</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190" w:lineRule="atLeast"/>
              <w:ind w:left="107" w:right="17"/>
              <w:rPr>
                <w:sz w:val="15"/>
              </w:rPr>
            </w:pPr>
            <w:r>
              <w:rPr>
                <w:sz w:val="15"/>
              </w:rPr>
              <w:t>试验室设备齐全，有年检</w:t>
            </w:r>
            <w:r>
              <w:rPr>
                <w:spacing w:val="4"/>
                <w:sz w:val="15"/>
              </w:rPr>
              <w:t>报告（</w:t>
            </w:r>
            <w:r>
              <w:rPr>
                <w:sz w:val="15"/>
              </w:rPr>
              <w:t>回弹仪有半年检报告</w:t>
            </w:r>
            <w:r>
              <w:rPr>
                <w:spacing w:val="-14"/>
                <w:sz w:val="15"/>
              </w:rPr>
              <w:t>）</w:t>
            </w:r>
            <w:r>
              <w:rPr>
                <w:spacing w:val="-6"/>
                <w:sz w:val="15"/>
              </w:rPr>
              <w:t>，样品符合存放要求，</w:t>
            </w:r>
            <w:r>
              <w:rPr>
                <w:spacing w:val="-6"/>
                <w:sz w:val="15"/>
              </w:rPr>
              <w:t xml:space="preserve"> </w:t>
            </w:r>
            <w:r>
              <w:rPr>
                <w:spacing w:val="-20"/>
                <w:sz w:val="15"/>
              </w:rPr>
              <w:t>得</w:t>
            </w:r>
            <w:r>
              <w:rPr>
                <w:spacing w:val="-20"/>
                <w:sz w:val="15"/>
              </w:rPr>
              <w:t xml:space="preserve"> </w:t>
            </w:r>
            <w:r>
              <w:rPr>
                <w:sz w:val="15"/>
              </w:rPr>
              <w:t>1</w:t>
            </w:r>
            <w:r>
              <w:rPr>
                <w:spacing w:val="-20"/>
                <w:sz w:val="15"/>
              </w:rPr>
              <w:t xml:space="preserve"> </w:t>
            </w:r>
            <w:r>
              <w:rPr>
                <w:spacing w:val="-20"/>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r>
      <w:tr w:rsidR="00E64166">
        <w:trPr>
          <w:trHeight w:val="1197"/>
        </w:trPr>
        <w:tc>
          <w:tcPr>
            <w:tcW w:w="43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79"/>
              <w:rPr>
                <w:sz w:val="15"/>
              </w:rPr>
            </w:pPr>
            <w:r>
              <w:rPr>
                <w:sz w:val="15"/>
              </w:rPr>
              <w:t xml:space="preserve">5 </w:t>
            </w:r>
          </w:p>
        </w:tc>
        <w:tc>
          <w:tcPr>
            <w:tcW w:w="526" w:type="dxa"/>
            <w:tcBorders>
              <w:top w:val="single" w:sz="4" w:space="0" w:color="000000"/>
              <w:left w:val="single" w:sz="4" w:space="0" w:color="000000"/>
              <w:bottom w:val="nil"/>
              <w:right w:val="single" w:sz="4" w:space="0" w:color="000000"/>
            </w:tcBorders>
          </w:tcPr>
          <w:p w:rsidR="00E64166" w:rsidRDefault="006C1406">
            <w:pPr>
              <w:pStyle w:val="TableParagraph"/>
              <w:spacing w:before="15"/>
              <w:ind w:left="86"/>
              <w:jc w:val="center"/>
              <w:rPr>
                <w:sz w:val="15"/>
              </w:rPr>
            </w:pPr>
            <w:r>
              <w:rPr>
                <w:sz w:val="15"/>
              </w:rPr>
              <w:t xml:space="preserve"> </w:t>
            </w:r>
          </w:p>
          <w:p w:rsidR="00E64166" w:rsidRDefault="006C1406">
            <w:pPr>
              <w:pStyle w:val="TableParagraph"/>
              <w:spacing w:before="3"/>
              <w:ind w:left="86"/>
              <w:jc w:val="center"/>
              <w:rPr>
                <w:sz w:val="15"/>
              </w:rPr>
            </w:pPr>
            <w:r>
              <w:rPr>
                <w:sz w:val="15"/>
              </w:rPr>
              <w:t xml:space="preserve"> </w:t>
            </w:r>
          </w:p>
          <w:p w:rsidR="00E64166" w:rsidRDefault="006C1406">
            <w:pPr>
              <w:pStyle w:val="TableParagraph"/>
              <w:spacing w:before="2"/>
              <w:ind w:left="86"/>
              <w:jc w:val="center"/>
              <w:rPr>
                <w:sz w:val="15"/>
              </w:rPr>
            </w:pPr>
            <w:r>
              <w:rPr>
                <w:sz w:val="15"/>
              </w:rPr>
              <w:t xml:space="preserve"> </w:t>
            </w:r>
          </w:p>
          <w:p w:rsidR="00E64166" w:rsidRDefault="006C1406">
            <w:pPr>
              <w:pStyle w:val="TableParagraph"/>
              <w:spacing w:before="2"/>
              <w:ind w:left="86"/>
              <w:jc w:val="center"/>
              <w:rPr>
                <w:sz w:val="15"/>
              </w:rPr>
            </w:pPr>
            <w:r>
              <w:rPr>
                <w:sz w:val="15"/>
              </w:rPr>
              <w:t xml:space="preserve"> </w:t>
            </w:r>
          </w:p>
          <w:p w:rsidR="00E64166" w:rsidRDefault="006C1406">
            <w:pPr>
              <w:pStyle w:val="TableParagraph"/>
              <w:spacing w:before="2"/>
              <w:ind w:left="86"/>
              <w:jc w:val="center"/>
              <w:rPr>
                <w:sz w:val="15"/>
              </w:rPr>
            </w:pPr>
            <w:r>
              <w:rPr>
                <w:sz w:val="15"/>
              </w:rPr>
              <w:t xml:space="preserve"> </w:t>
            </w:r>
          </w:p>
          <w:p w:rsidR="00E64166" w:rsidRDefault="006C1406">
            <w:pPr>
              <w:pStyle w:val="TableParagraph"/>
              <w:spacing w:before="3" w:line="190" w:lineRule="exact"/>
              <w:ind w:left="86"/>
              <w:jc w:val="center"/>
              <w:rPr>
                <w:sz w:val="15"/>
              </w:rPr>
            </w:pPr>
            <w:r>
              <w:rPr>
                <w:sz w:val="15"/>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spacing w:line="242" w:lineRule="auto"/>
              <w:ind w:left="107" w:right="111" w:firstLine="268"/>
              <w:rPr>
                <w:sz w:val="15"/>
              </w:rPr>
            </w:pPr>
            <w:r>
              <w:rPr>
                <w:sz w:val="15"/>
              </w:rPr>
              <w:t xml:space="preserve">  </w:t>
            </w:r>
            <w:r>
              <w:rPr>
                <w:spacing w:val="-4"/>
                <w:sz w:val="15"/>
              </w:rPr>
              <w:t>生产线</w:t>
            </w:r>
            <w:r>
              <w:rPr>
                <w:sz w:val="15"/>
              </w:rPr>
              <w:t>设备</w:t>
            </w:r>
            <w:r>
              <w:rPr>
                <w:spacing w:val="-13"/>
                <w:sz w:val="15"/>
              </w:rPr>
              <w:t>（</w:t>
            </w:r>
            <w:r>
              <w:rPr>
                <w:spacing w:val="-10"/>
                <w:sz w:val="15"/>
              </w:rPr>
              <w:t>1</w:t>
            </w:r>
            <w:r>
              <w:rPr>
                <w:sz w:val="15"/>
              </w:rPr>
              <w:t>分</w:t>
            </w:r>
            <w:r>
              <w:rPr>
                <w:spacing w:val="-3"/>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97"/>
              <w:jc w:val="both"/>
              <w:rPr>
                <w:sz w:val="15"/>
              </w:rPr>
            </w:pPr>
            <w:r>
              <w:rPr>
                <w:spacing w:val="-5"/>
                <w:sz w:val="15"/>
              </w:rPr>
              <w:t>模台、清扫机、喷油机、运输料斗、布料机、振动台、赶平机、预养窑、拉毛机、立体养护</w:t>
            </w:r>
          </w:p>
          <w:p w:rsidR="00E64166" w:rsidRDefault="006C1406">
            <w:pPr>
              <w:pStyle w:val="TableParagraph"/>
              <w:spacing w:before="2" w:line="190" w:lineRule="exact"/>
              <w:ind w:left="107"/>
              <w:rPr>
                <w:sz w:val="15"/>
              </w:rPr>
            </w:pPr>
            <w:r>
              <w:rPr>
                <w:spacing w:val="-3"/>
                <w:sz w:val="15"/>
              </w:rPr>
              <w:t>窑、码垛机、中控</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07"/>
              <w:rPr>
                <w:sz w:val="15"/>
              </w:rPr>
            </w:pPr>
            <w:r>
              <w:rPr>
                <w:sz w:val="15"/>
              </w:rPr>
              <w:t>定期维保记录，特种设备年检报告</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7"/>
              </w:rPr>
            </w:pPr>
          </w:p>
          <w:p w:rsidR="00E64166" w:rsidRDefault="006C1406">
            <w:pPr>
              <w:pStyle w:val="TableParagraph"/>
              <w:spacing w:line="242" w:lineRule="auto"/>
              <w:ind w:left="107" w:right="69"/>
              <w:rPr>
                <w:sz w:val="15"/>
              </w:rPr>
            </w:pPr>
            <w:r>
              <w:rPr>
                <w:sz w:val="15"/>
              </w:rPr>
              <w:t>设备齐全，且有定期维保记录和特种设备年检报告</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10"/>
              <w:rPr>
                <w:sz w:val="15"/>
              </w:rPr>
            </w:pPr>
            <w:r>
              <w:rPr>
                <w:sz w:val="15"/>
              </w:rPr>
              <w:t xml:space="preserve"> </w:t>
            </w:r>
          </w:p>
        </w:tc>
      </w:tr>
    </w:tbl>
    <w:p w:rsidR="00E64166" w:rsidRDefault="00E64166">
      <w:pPr>
        <w:rPr>
          <w:sz w:val="15"/>
        </w:rPr>
        <w:sectPr w:rsidR="00E64166">
          <w:headerReference w:type="default" r:id="rId174"/>
          <w:footerReference w:type="default" r:id="rId175"/>
          <w:pgSz w:w="11520" w:h="7940" w:orient="landscape"/>
          <w:pgMar w:top="0" w:right="640" w:bottom="800" w:left="920" w:header="0" w:footer="613" w:gutter="0"/>
          <w:pgNumType w:start="51"/>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51488"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9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83" type="#_x0000_t202" style="position:absolute;margin-left:99.1pt;margin-top:175.9pt;width:383.95pt;height:48pt;rotation:-45;z-index:-2573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421"/>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526" w:type="dxa"/>
            <w:vMerge w:val="restart"/>
            <w:tcBorders>
              <w:left w:val="single" w:sz="4" w:space="0" w:color="000000"/>
              <w:bottom w:val="single" w:sz="4" w:space="0" w:color="000000"/>
              <w:right w:val="single" w:sz="4" w:space="0" w:color="000000"/>
            </w:tcBorders>
          </w:tcPr>
          <w:p w:rsidR="00E64166" w:rsidRDefault="006C1406">
            <w:pPr>
              <w:pStyle w:val="TableParagraph"/>
              <w:spacing w:before="20"/>
              <w:ind w:left="86"/>
              <w:jc w:val="center"/>
              <w:rPr>
                <w:sz w:val="15"/>
              </w:rPr>
            </w:pPr>
            <w:r>
              <w:rPr>
                <w:sz w:val="15"/>
              </w:rPr>
              <w:t xml:space="preserve"> </w:t>
            </w:r>
          </w:p>
          <w:p w:rsidR="00E64166" w:rsidRDefault="006C1406">
            <w:pPr>
              <w:pStyle w:val="TableParagraph"/>
              <w:spacing w:before="2" w:line="242" w:lineRule="auto"/>
              <w:ind w:left="114" w:right="96" w:firstLine="70"/>
              <w:jc w:val="center"/>
              <w:rPr>
                <w:sz w:val="15"/>
              </w:rPr>
            </w:pPr>
            <w:r>
              <w:rPr>
                <w:sz w:val="15"/>
              </w:rPr>
              <w:t xml:space="preserve">  </w:t>
            </w:r>
            <w:r>
              <w:rPr>
                <w:spacing w:val="-9"/>
                <w:sz w:val="15"/>
              </w:rPr>
              <w:t>设备</w:t>
            </w:r>
            <w:r>
              <w:rPr>
                <w:spacing w:val="-9"/>
                <w:sz w:val="15"/>
              </w:rPr>
              <w:t xml:space="preserve"> </w:t>
            </w:r>
            <w:r>
              <w:rPr>
                <w:spacing w:val="-9"/>
                <w:sz w:val="15"/>
              </w:rPr>
              <w:t>设施</w:t>
            </w:r>
          </w:p>
          <w:p w:rsidR="00E64166" w:rsidRDefault="006C1406">
            <w:pPr>
              <w:pStyle w:val="TableParagraph"/>
              <w:spacing w:before="1" w:line="242" w:lineRule="auto"/>
              <w:ind w:left="114" w:right="23" w:hanging="77"/>
              <w:jc w:val="center"/>
              <w:rPr>
                <w:sz w:val="15"/>
              </w:rPr>
            </w:pPr>
            <w:r>
              <w:rPr>
                <w:sz w:val="15"/>
              </w:rPr>
              <w:t>（</w:t>
            </w:r>
            <w:r>
              <w:rPr>
                <w:sz w:val="15"/>
              </w:rPr>
              <w:t xml:space="preserve">4  </w:t>
            </w:r>
            <w:r>
              <w:rPr>
                <w:sz w:val="15"/>
              </w:rPr>
              <w:t>分</w:t>
            </w:r>
            <w:r>
              <w:rPr>
                <w:spacing w:val="-3"/>
                <w:sz w:val="15"/>
              </w:rPr>
              <w:t>）</w:t>
            </w:r>
            <w:r>
              <w:rPr>
                <w:sz w:val="15"/>
              </w:rPr>
              <w:t xml:space="preserve"> </w:t>
            </w:r>
          </w:p>
        </w:tc>
        <w:tc>
          <w:tcPr>
            <w:tcW w:w="756"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1419" w:type="dxa"/>
            <w:tcBorders>
              <w:left w:val="single" w:sz="4" w:space="0" w:color="000000"/>
              <w:bottom w:val="single" w:sz="4" w:space="0" w:color="000000"/>
              <w:right w:val="single" w:sz="4" w:space="0" w:color="000000"/>
            </w:tcBorders>
          </w:tcPr>
          <w:p w:rsidR="00E64166" w:rsidRDefault="006C1406">
            <w:pPr>
              <w:pStyle w:val="TableParagraph"/>
              <w:spacing w:before="20" w:line="190" w:lineRule="atLeast"/>
              <w:ind w:left="107" w:right="23"/>
              <w:rPr>
                <w:sz w:val="15"/>
              </w:rPr>
            </w:pPr>
            <w:r>
              <w:rPr>
                <w:sz w:val="15"/>
              </w:rPr>
              <w:t>室、翻板机、横移车、桁吊、龙门吊</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1915"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401"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964"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419" w:type="dxa"/>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r>
      <w:tr w:rsidR="00E64166">
        <w:trPr>
          <w:trHeight w:val="1197"/>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spacing w:line="242" w:lineRule="auto"/>
              <w:ind w:left="114" w:right="102" w:hanging="2"/>
              <w:jc w:val="center"/>
              <w:rPr>
                <w:sz w:val="15"/>
              </w:rPr>
            </w:pPr>
            <w:r>
              <w:rPr>
                <w:sz w:val="15"/>
              </w:rPr>
              <w:t>搅拌站设备（</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7" w:line="242" w:lineRule="auto"/>
              <w:ind w:left="107" w:right="20"/>
              <w:rPr>
                <w:sz w:val="15"/>
              </w:rPr>
            </w:pPr>
            <w:r>
              <w:rPr>
                <w:spacing w:val="-3"/>
                <w:sz w:val="15"/>
              </w:rPr>
              <w:t>粉料罐、砂石料罐</w:t>
            </w:r>
            <w:r>
              <w:rPr>
                <w:spacing w:val="-13"/>
                <w:sz w:val="15"/>
              </w:rPr>
              <w:t>或堆场、计量装置、</w:t>
            </w:r>
            <w:r>
              <w:rPr>
                <w:spacing w:val="-3"/>
                <w:sz w:val="15"/>
              </w:rPr>
              <w:t>运料系统、搅拌系统、控制系统、砂石分离机和回水利</w:t>
            </w:r>
          </w:p>
          <w:p w:rsidR="00E64166" w:rsidRDefault="006C1406">
            <w:pPr>
              <w:pStyle w:val="TableParagraph"/>
              <w:spacing w:before="3" w:line="187" w:lineRule="exact"/>
              <w:ind w:left="481"/>
              <w:rPr>
                <w:sz w:val="15"/>
              </w:rPr>
            </w:pPr>
            <w:r>
              <w:rPr>
                <w:sz w:val="15"/>
              </w:rPr>
              <w:t>用装置</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107"/>
              <w:rPr>
                <w:sz w:val="15"/>
              </w:rPr>
            </w:pPr>
            <w:r>
              <w:rPr>
                <w:sz w:val="15"/>
              </w:rPr>
              <w:t>容量、年检报告、定期检查记录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spacing w:line="242" w:lineRule="auto"/>
              <w:ind w:left="107" w:right="92"/>
              <w:jc w:val="both"/>
              <w:rPr>
                <w:sz w:val="15"/>
              </w:rPr>
            </w:pPr>
            <w:r>
              <w:rPr>
                <w:sz w:val="15"/>
              </w:rPr>
              <w:t>有计量装置半年检报告，</w:t>
            </w:r>
            <w:r>
              <w:rPr>
                <w:sz w:val="15"/>
              </w:rPr>
              <w:t xml:space="preserve"> </w:t>
            </w:r>
            <w:r>
              <w:rPr>
                <w:sz w:val="15"/>
              </w:rPr>
              <w:t>其他设备有定期检查记录，得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ind w:left="110"/>
              <w:rPr>
                <w:sz w:val="15"/>
              </w:rPr>
            </w:pPr>
            <w:r>
              <w:rPr>
                <w:sz w:val="15"/>
              </w:rPr>
              <w:t xml:space="preserve"> </w:t>
            </w:r>
          </w:p>
        </w:tc>
      </w:tr>
      <w:tr w:rsidR="00E64166">
        <w:trPr>
          <w:trHeight w:val="808"/>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190" w:lineRule="atLeast"/>
              <w:ind w:left="150" w:right="141"/>
              <w:jc w:val="both"/>
              <w:rPr>
                <w:sz w:val="15"/>
              </w:rPr>
            </w:pPr>
            <w:r>
              <w:rPr>
                <w:sz w:val="15"/>
              </w:rPr>
              <w:t>机动车辆及货架</w:t>
            </w:r>
            <w:r>
              <w:rPr>
                <w:sz w:val="15"/>
              </w:rPr>
              <w:t xml:space="preserve"> </w:t>
            </w:r>
            <w:r>
              <w:rPr>
                <w:sz w:val="15"/>
              </w:rPr>
              <w:t>（</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01" w:right="20"/>
              <w:jc w:val="center"/>
              <w:rPr>
                <w:sz w:val="15"/>
              </w:rPr>
            </w:pPr>
            <w:r>
              <w:rPr>
                <w:sz w:val="15"/>
              </w:rPr>
              <w:t>机动车辆、货架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07"/>
              <w:rPr>
                <w:sz w:val="15"/>
              </w:rPr>
            </w:pPr>
            <w:r>
              <w:rPr>
                <w:sz w:val="15"/>
              </w:rPr>
              <w:t>配备、维保记录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107" w:right="93"/>
              <w:jc w:val="both"/>
              <w:rPr>
                <w:sz w:val="15"/>
              </w:rPr>
            </w:pPr>
            <w:r>
              <w:rPr>
                <w:sz w:val="15"/>
              </w:rPr>
              <w:t>机动车辆及货架配备齐全，且有维保记录，得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r>
      <w:tr w:rsidR="00E64166">
        <w:trPr>
          <w:trHeight w:val="808"/>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188" w:right="141" w:hanging="39"/>
              <w:jc w:val="both"/>
              <w:rPr>
                <w:sz w:val="15"/>
              </w:rPr>
            </w:pPr>
            <w:r>
              <w:rPr>
                <w:sz w:val="15"/>
              </w:rPr>
              <w:t>设备管理（</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01" w:right="20"/>
              <w:jc w:val="center"/>
              <w:rPr>
                <w:sz w:val="15"/>
              </w:rPr>
            </w:pPr>
            <w:r>
              <w:rPr>
                <w:sz w:val="15"/>
              </w:rPr>
              <w:t>设备台账、状态</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242" w:lineRule="auto"/>
              <w:ind w:left="107" w:right="97"/>
              <w:jc w:val="both"/>
              <w:rPr>
                <w:sz w:val="15"/>
              </w:rPr>
            </w:pPr>
            <w:r>
              <w:rPr>
                <w:sz w:val="15"/>
              </w:rPr>
              <w:t>水、电、汽设备以及搅拌站、控制室、生产等设备的登记台账、维保台账、检修台账、年检台账、检查记录、卫生情</w:t>
            </w:r>
          </w:p>
          <w:p w:rsidR="00E64166" w:rsidRDefault="006C1406">
            <w:pPr>
              <w:pStyle w:val="TableParagraph"/>
              <w:spacing w:before="1" w:line="187" w:lineRule="exact"/>
              <w:ind w:left="107"/>
              <w:rPr>
                <w:sz w:val="15"/>
              </w:rPr>
            </w:pPr>
            <w:r>
              <w:rPr>
                <w:sz w:val="15"/>
              </w:rPr>
              <w:t>况、运行状况</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107" w:right="93"/>
              <w:jc w:val="both"/>
              <w:rPr>
                <w:sz w:val="15"/>
              </w:rPr>
            </w:pPr>
            <w:r>
              <w:rPr>
                <w:sz w:val="15"/>
              </w:rPr>
              <w:t>设备各项台账齐全，设备清洁，且运行良好，得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ind w:left="110"/>
              <w:rPr>
                <w:sz w:val="15"/>
              </w:rPr>
            </w:pPr>
            <w:r>
              <w:rPr>
                <w:sz w:val="15"/>
              </w:rPr>
              <w:t xml:space="preserve"> </w:t>
            </w:r>
          </w:p>
        </w:tc>
      </w:tr>
      <w:tr w:rsidR="00E64166">
        <w:trPr>
          <w:trHeight w:val="1391"/>
        </w:trPr>
        <w:tc>
          <w:tcPr>
            <w:tcW w:w="43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112"/>
              <w:ind w:left="179"/>
              <w:rPr>
                <w:sz w:val="15"/>
              </w:rPr>
            </w:pPr>
            <w:r>
              <w:rPr>
                <w:sz w:val="15"/>
              </w:rPr>
              <w:t xml:space="preserve">6 </w:t>
            </w:r>
          </w:p>
        </w:tc>
        <w:tc>
          <w:tcPr>
            <w:tcW w:w="52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2"/>
              </w:rPr>
            </w:pPr>
          </w:p>
          <w:p w:rsidR="00E64166" w:rsidRDefault="006C1406">
            <w:pPr>
              <w:pStyle w:val="TableParagraph"/>
              <w:spacing w:line="244" w:lineRule="auto"/>
              <w:ind w:left="114" w:right="96"/>
              <w:jc w:val="both"/>
              <w:rPr>
                <w:sz w:val="15"/>
              </w:rPr>
            </w:pPr>
            <w:r>
              <w:rPr>
                <w:sz w:val="15"/>
              </w:rPr>
              <w:t>生产与质量管理</w:t>
            </w:r>
          </w:p>
          <w:p w:rsidR="00E64166" w:rsidRDefault="006C1406">
            <w:pPr>
              <w:pStyle w:val="TableParagraph"/>
              <w:spacing w:line="242" w:lineRule="auto"/>
              <w:ind w:left="114" w:right="23"/>
              <w:rPr>
                <w:sz w:val="15"/>
              </w:rPr>
            </w:pPr>
            <w:r>
              <w:rPr>
                <w:sz w:val="15"/>
              </w:rPr>
              <w:t>（</w:t>
            </w:r>
            <w:r>
              <w:rPr>
                <w:sz w:val="15"/>
              </w:rPr>
              <w:t xml:space="preserve">32 </w:t>
            </w:r>
            <w:r>
              <w:rPr>
                <w:sz w:val="15"/>
              </w:rPr>
              <w:t>分）</w:t>
            </w:r>
            <w:r>
              <w:rPr>
                <w:sz w:val="15"/>
              </w:rPr>
              <w:t xml:space="preserve"> </w:t>
            </w:r>
          </w:p>
        </w:tc>
        <w:tc>
          <w:tcPr>
            <w:tcW w:w="756" w:type="dxa"/>
            <w:vMerge w:val="restart"/>
            <w:tcBorders>
              <w:top w:val="single" w:sz="4" w:space="0" w:color="000000"/>
              <w:left w:val="single" w:sz="4" w:space="0" w:color="000000"/>
              <w:bottom w:val="nil"/>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5"/>
              <w:rPr>
                <w:sz w:val="20"/>
              </w:rPr>
            </w:pPr>
          </w:p>
          <w:p w:rsidR="00E64166" w:rsidRDefault="006C1406">
            <w:pPr>
              <w:pStyle w:val="TableParagraph"/>
              <w:spacing w:line="242" w:lineRule="auto"/>
              <w:ind w:left="227" w:right="141" w:firstLine="148"/>
              <w:rPr>
                <w:sz w:val="15"/>
              </w:rPr>
            </w:pPr>
            <w:r>
              <w:rPr>
                <w:sz w:val="15"/>
              </w:rPr>
              <w:t xml:space="preserve">  </w:t>
            </w:r>
            <w:r>
              <w:rPr>
                <w:spacing w:val="-2"/>
                <w:sz w:val="15"/>
              </w:rPr>
              <w:t>管理</w:t>
            </w:r>
            <w:r>
              <w:rPr>
                <w:spacing w:val="-2"/>
                <w:sz w:val="15"/>
              </w:rPr>
              <w:t xml:space="preserve"> </w:t>
            </w:r>
            <w:r>
              <w:rPr>
                <w:spacing w:val="-2"/>
                <w:sz w:val="15"/>
              </w:rPr>
              <w:t>措施</w:t>
            </w:r>
            <w:r>
              <w:rPr>
                <w:sz w:val="15"/>
              </w:rPr>
              <w:t xml:space="preserve"> </w:t>
            </w:r>
          </w:p>
          <w:p w:rsidR="00E64166" w:rsidRDefault="006C1406">
            <w:pPr>
              <w:pStyle w:val="TableParagraph"/>
              <w:spacing w:before="1" w:line="242" w:lineRule="auto"/>
              <w:ind w:left="227" w:right="141"/>
              <w:rPr>
                <w:sz w:val="15"/>
              </w:rPr>
            </w:pPr>
            <w:r>
              <w:rPr>
                <w:sz w:val="15"/>
              </w:rPr>
              <w:t>（</w:t>
            </w:r>
            <w:r>
              <w:rPr>
                <w:sz w:val="15"/>
              </w:rPr>
              <w:t xml:space="preserve">14 </w:t>
            </w:r>
            <w:r>
              <w:rPr>
                <w:sz w:val="15"/>
              </w:rPr>
              <w:t>分</w:t>
            </w:r>
            <w:r>
              <w:rPr>
                <w:spacing w:val="-3"/>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line="242" w:lineRule="auto"/>
              <w:ind w:left="558" w:right="97" w:hanging="452"/>
              <w:rPr>
                <w:sz w:val="15"/>
              </w:rPr>
            </w:pPr>
            <w:r>
              <w:rPr>
                <w:sz w:val="15"/>
              </w:rPr>
              <w:t>管理制度，标准、文件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97"/>
              <w:jc w:val="both"/>
              <w:rPr>
                <w:sz w:val="15"/>
              </w:rPr>
            </w:pPr>
            <w:r>
              <w:rPr>
                <w:sz w:val="15"/>
              </w:rPr>
              <w:t>原材料质量控制、生产过程质量控制、成品质量检验、质量验收、构件维修、构件标识、构件存放、出场检验、质量通病防治、不合格品处置、物流运输、质量保证措施、安全保证措施、环境保</w:t>
            </w:r>
          </w:p>
          <w:p w:rsidR="00E64166" w:rsidRDefault="006C1406">
            <w:pPr>
              <w:pStyle w:val="TableParagraph"/>
              <w:spacing w:before="4" w:line="190" w:lineRule="atLeast"/>
              <w:ind w:left="107" w:right="97"/>
              <w:rPr>
                <w:sz w:val="15"/>
              </w:rPr>
            </w:pPr>
            <w:r>
              <w:rPr>
                <w:sz w:val="15"/>
              </w:rPr>
              <w:t>证措施、协调配合、售后质量回访等，</w:t>
            </w:r>
            <w:r>
              <w:rPr>
                <w:sz w:val="15"/>
              </w:rPr>
              <w:t xml:space="preserve"> </w:t>
            </w:r>
            <w:r>
              <w:rPr>
                <w:sz w:val="15"/>
              </w:rPr>
              <w:t>国家和地方规范、标准、图集、文件</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line="242" w:lineRule="auto"/>
              <w:ind w:left="107" w:right="93"/>
              <w:rPr>
                <w:sz w:val="15"/>
              </w:rPr>
            </w:pPr>
            <w:r>
              <w:rPr>
                <w:sz w:val="15"/>
              </w:rPr>
              <w:t>制度、标准和文件齐全，</w:t>
            </w:r>
            <w:r>
              <w:rPr>
                <w:sz w:val="15"/>
              </w:rPr>
              <w:t xml:space="preserve"> </w:t>
            </w:r>
            <w:r>
              <w:rPr>
                <w:sz w:val="15"/>
              </w:rPr>
              <w:t>且落实，得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8"/>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8"/>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8"/>
              </w:rPr>
            </w:pPr>
          </w:p>
          <w:p w:rsidR="00E64166" w:rsidRDefault="006C1406">
            <w:pPr>
              <w:pStyle w:val="TableParagraph"/>
              <w:ind w:left="110"/>
              <w:rPr>
                <w:sz w:val="15"/>
              </w:rPr>
            </w:pPr>
            <w:r>
              <w:rPr>
                <w:sz w:val="15"/>
              </w:rPr>
              <w:t xml:space="preserve"> </w:t>
            </w:r>
          </w:p>
        </w:tc>
      </w:tr>
      <w:tr w:rsidR="00E64166">
        <w:trPr>
          <w:trHeight w:val="808"/>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nil"/>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ind w:left="101" w:right="20"/>
              <w:jc w:val="center"/>
              <w:rPr>
                <w:sz w:val="15"/>
              </w:rPr>
            </w:pPr>
            <w:r>
              <w:rPr>
                <w:sz w:val="15"/>
              </w:rPr>
              <w:t>生产方案</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190" w:lineRule="atLeast"/>
              <w:ind w:left="107" w:right="20"/>
              <w:rPr>
                <w:sz w:val="15"/>
              </w:rPr>
            </w:pPr>
            <w:r>
              <w:rPr>
                <w:sz w:val="15"/>
              </w:rPr>
              <w:t>模具套数、模具制作、生产组织、排产</w:t>
            </w:r>
            <w:r>
              <w:rPr>
                <w:spacing w:val="-11"/>
                <w:sz w:val="15"/>
              </w:rPr>
              <w:t>计划、生产工艺、物资准备、过程控制、</w:t>
            </w:r>
            <w:r>
              <w:rPr>
                <w:sz w:val="15"/>
              </w:rPr>
              <w:t>质量验收、不合格品处置、成品存放、</w:t>
            </w:r>
            <w:r>
              <w:rPr>
                <w:spacing w:val="-3"/>
                <w:sz w:val="15"/>
              </w:rPr>
              <w:t>运输、保护、沟通协调等</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6"/>
              </w:rPr>
            </w:pPr>
          </w:p>
          <w:p w:rsidR="00E64166" w:rsidRDefault="006C1406">
            <w:pPr>
              <w:pStyle w:val="TableParagraph"/>
              <w:spacing w:line="242" w:lineRule="auto"/>
              <w:ind w:left="107" w:right="93"/>
              <w:rPr>
                <w:sz w:val="15"/>
              </w:rPr>
            </w:pPr>
            <w:r>
              <w:rPr>
                <w:sz w:val="15"/>
              </w:rPr>
              <w:t>有经审批的生产方案，且落实，得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ind w:left="110"/>
              <w:rPr>
                <w:sz w:val="15"/>
              </w:rPr>
            </w:pPr>
            <w:r>
              <w:rPr>
                <w:sz w:val="15"/>
              </w:rPr>
              <w:t xml:space="preserve"> </w:t>
            </w:r>
          </w:p>
        </w:tc>
      </w:tr>
    </w:tbl>
    <w:p w:rsidR="00E64166" w:rsidRDefault="00E64166">
      <w:pPr>
        <w:rPr>
          <w:sz w:val="15"/>
        </w:rPr>
        <w:sectPr w:rsidR="00E64166">
          <w:headerReference w:type="default" r:id="rId176"/>
          <w:footerReference w:type="default" r:id="rId177"/>
          <w:pgSz w:w="11520" w:h="7940" w:orient="landscape"/>
          <w:pgMar w:top="0" w:right="640" w:bottom="800" w:left="920" w:header="0" w:footer="613" w:gutter="0"/>
          <w:pgNumType w:start="52"/>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52512"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9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84" type="#_x0000_t202" style="position:absolute;margin-left:99.1pt;margin-top:175.9pt;width:383.95pt;height:48pt;rotation:-45;z-index:-25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810"/>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526"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756"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1419" w:type="dxa"/>
            <w:tcBorders>
              <w:left w:val="single" w:sz="4" w:space="0" w:color="000000"/>
              <w:bottom w:val="single" w:sz="4" w:space="0" w:color="000000"/>
              <w:right w:val="single" w:sz="4" w:space="0" w:color="000000"/>
            </w:tcBorders>
          </w:tcPr>
          <w:p w:rsidR="00E64166" w:rsidRDefault="006C1406">
            <w:pPr>
              <w:pStyle w:val="TableParagraph"/>
              <w:spacing w:before="116" w:line="244" w:lineRule="auto"/>
              <w:ind w:left="107" w:right="97"/>
              <w:jc w:val="center"/>
              <w:rPr>
                <w:sz w:val="15"/>
              </w:rPr>
            </w:pPr>
            <w:r>
              <w:rPr>
                <w:sz w:val="15"/>
              </w:rPr>
              <w:t>技术、质量、安全交底，质量例会，</w:t>
            </w:r>
            <w:r>
              <w:rPr>
                <w:sz w:val="15"/>
              </w:rPr>
              <w:t xml:space="preserve"> </w:t>
            </w:r>
            <w:r>
              <w:rPr>
                <w:sz w:val="15"/>
              </w:rPr>
              <w:t>项目协调</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6C1406">
            <w:pPr>
              <w:pStyle w:val="TableParagraph"/>
              <w:spacing w:before="20" w:line="190" w:lineRule="atLeast"/>
              <w:ind w:left="107" w:right="97"/>
              <w:jc w:val="both"/>
              <w:rPr>
                <w:sz w:val="15"/>
              </w:rPr>
            </w:pPr>
            <w:r>
              <w:rPr>
                <w:sz w:val="15"/>
              </w:rPr>
              <w:t>模具和构件设计交底、生产方案交底，</w:t>
            </w:r>
            <w:r>
              <w:rPr>
                <w:sz w:val="15"/>
              </w:rPr>
              <w:t xml:space="preserve"> </w:t>
            </w:r>
            <w:r>
              <w:rPr>
                <w:sz w:val="15"/>
              </w:rPr>
              <w:t>生产作业交底，质量例会制度，会议记录，持续改进，施工现场派驻人员，沟通协调管理制度</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E64166">
            <w:pPr>
              <w:pStyle w:val="TableParagraph"/>
              <w:spacing w:before="9"/>
              <w:rPr>
                <w:sz w:val="16"/>
              </w:rPr>
            </w:pPr>
          </w:p>
          <w:p w:rsidR="00E64166" w:rsidRDefault="006C1406">
            <w:pPr>
              <w:pStyle w:val="TableParagraph"/>
              <w:spacing w:line="242" w:lineRule="auto"/>
              <w:ind w:left="107" w:right="93"/>
              <w:rPr>
                <w:sz w:val="15"/>
              </w:rPr>
            </w:pPr>
            <w:r>
              <w:rPr>
                <w:sz w:val="15"/>
              </w:rPr>
              <w:t>有交底、例会记录，有沟通协调制度，得</w:t>
            </w:r>
            <w:r>
              <w:rPr>
                <w:sz w:val="15"/>
              </w:rPr>
              <w:t xml:space="preserve"> 1 </w:t>
            </w:r>
            <w:r>
              <w:rPr>
                <w:sz w:val="15"/>
              </w:rPr>
              <w:t>分</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2"/>
              <w:rPr>
                <w:sz w:val="10"/>
              </w:rPr>
            </w:pPr>
          </w:p>
          <w:p w:rsidR="00E64166" w:rsidRDefault="006C1406">
            <w:pPr>
              <w:pStyle w:val="TableParagraph"/>
              <w:spacing w:before="1"/>
              <w:ind w:right="73"/>
              <w:jc w:val="right"/>
              <w:rPr>
                <w:sz w:val="15"/>
              </w:rPr>
            </w:pPr>
            <w:r>
              <w:rPr>
                <w:sz w:val="15"/>
              </w:rPr>
              <w:t xml:space="preserve">1 </w:t>
            </w:r>
          </w:p>
        </w:tc>
        <w:tc>
          <w:tcPr>
            <w:tcW w:w="964"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2"/>
              <w:rPr>
                <w:sz w:val="10"/>
              </w:rPr>
            </w:pPr>
          </w:p>
          <w:p w:rsidR="00E64166" w:rsidRDefault="006C1406">
            <w:pPr>
              <w:pStyle w:val="TableParagraph"/>
              <w:spacing w:before="1"/>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2"/>
              <w:rPr>
                <w:sz w:val="10"/>
              </w:rPr>
            </w:pPr>
          </w:p>
          <w:p w:rsidR="00E64166" w:rsidRDefault="006C1406">
            <w:pPr>
              <w:pStyle w:val="TableParagraph"/>
              <w:spacing w:before="1"/>
              <w:ind w:left="110"/>
              <w:rPr>
                <w:sz w:val="15"/>
              </w:rPr>
            </w:pPr>
            <w:r>
              <w:rPr>
                <w:sz w:val="15"/>
              </w:rPr>
              <w:t xml:space="preserve"> </w:t>
            </w:r>
          </w:p>
        </w:tc>
      </w:tr>
      <w:tr w:rsidR="00E64166">
        <w:trPr>
          <w:trHeight w:val="48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1" w:right="20"/>
              <w:jc w:val="center"/>
              <w:rPr>
                <w:sz w:val="15"/>
              </w:rPr>
            </w:pPr>
            <w:r>
              <w:rPr>
                <w:sz w:val="15"/>
              </w:rPr>
              <w:t>首件验收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line="242" w:lineRule="auto"/>
              <w:ind w:left="107" w:right="97"/>
              <w:rPr>
                <w:sz w:val="15"/>
              </w:rPr>
            </w:pPr>
            <w:r>
              <w:rPr>
                <w:sz w:val="15"/>
              </w:rPr>
              <w:t>首套模具、首件构件验收，验收记录、签字人</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7"/>
              <w:rPr>
                <w:sz w:val="15"/>
              </w:rPr>
            </w:pPr>
            <w:r>
              <w:rPr>
                <w:sz w:val="15"/>
              </w:rPr>
              <w:t>有验收记录，得</w:t>
            </w:r>
            <w:r>
              <w:rPr>
                <w:sz w:val="15"/>
              </w:rPr>
              <w:t xml:space="preserve"> 3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right="73"/>
              <w:jc w:val="right"/>
              <w:rPr>
                <w:sz w:val="15"/>
              </w:rPr>
            </w:pPr>
            <w:r>
              <w:rPr>
                <w:sz w:val="15"/>
              </w:rPr>
              <w:t xml:space="preserve">3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r>
      <w:tr w:rsidR="00E64166">
        <w:trPr>
          <w:trHeight w:val="1392"/>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8"/>
              </w:rPr>
            </w:pPr>
          </w:p>
          <w:p w:rsidR="00E64166" w:rsidRDefault="006C1406">
            <w:pPr>
              <w:pStyle w:val="TableParagraph"/>
              <w:ind w:left="101" w:right="20"/>
              <w:jc w:val="center"/>
              <w:rPr>
                <w:sz w:val="15"/>
              </w:rPr>
            </w:pPr>
            <w:r>
              <w:rPr>
                <w:sz w:val="15"/>
              </w:rPr>
              <w:t>驻厂监造</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0"/>
              <w:rPr>
                <w:sz w:val="17"/>
              </w:rPr>
            </w:pPr>
          </w:p>
          <w:p w:rsidR="00E64166" w:rsidRDefault="006C1406">
            <w:pPr>
              <w:pStyle w:val="TableParagraph"/>
              <w:spacing w:line="242" w:lineRule="auto"/>
              <w:ind w:left="107" w:right="97"/>
              <w:jc w:val="both"/>
              <w:rPr>
                <w:sz w:val="15"/>
              </w:rPr>
            </w:pPr>
            <w:r>
              <w:rPr>
                <w:sz w:val="15"/>
              </w:rPr>
              <w:t>驻厂监造制度建立实施，驻厂监造方案交底，驻厂监造工作配合方案，驻厂监造记录单（表）</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ind w:left="107"/>
              <w:jc w:val="both"/>
              <w:rPr>
                <w:sz w:val="15"/>
              </w:rPr>
            </w:pPr>
            <w:r>
              <w:rPr>
                <w:spacing w:val="-4"/>
                <w:sz w:val="15"/>
              </w:rPr>
              <w:t>制度建立实施，得</w:t>
            </w:r>
            <w:r>
              <w:rPr>
                <w:spacing w:val="-4"/>
                <w:sz w:val="15"/>
              </w:rPr>
              <w:t xml:space="preserve"> </w:t>
            </w:r>
            <w:r>
              <w:rPr>
                <w:sz w:val="15"/>
              </w:rPr>
              <w:t>2</w:t>
            </w:r>
            <w:r>
              <w:rPr>
                <w:spacing w:val="-3"/>
                <w:sz w:val="15"/>
              </w:rPr>
              <w:t xml:space="preserve"> </w:t>
            </w:r>
            <w:r>
              <w:rPr>
                <w:spacing w:val="-3"/>
                <w:sz w:val="15"/>
              </w:rPr>
              <w:t>分；</w:t>
            </w:r>
          </w:p>
          <w:p w:rsidR="00E64166" w:rsidRDefault="006C1406">
            <w:pPr>
              <w:pStyle w:val="TableParagraph"/>
              <w:spacing w:before="2"/>
              <w:ind w:left="107"/>
              <w:jc w:val="both"/>
              <w:rPr>
                <w:sz w:val="15"/>
              </w:rPr>
            </w:pPr>
            <w:r>
              <w:rPr>
                <w:spacing w:val="2"/>
                <w:sz w:val="15"/>
              </w:rPr>
              <w:t>监造方案交底可行，得</w:t>
            </w:r>
            <w:r>
              <w:rPr>
                <w:spacing w:val="2"/>
                <w:sz w:val="15"/>
              </w:rPr>
              <w:t xml:space="preserve"> </w:t>
            </w:r>
            <w:r>
              <w:rPr>
                <w:sz w:val="15"/>
              </w:rPr>
              <w:t>1</w:t>
            </w:r>
          </w:p>
          <w:p w:rsidR="00E64166" w:rsidRDefault="006C1406">
            <w:pPr>
              <w:pStyle w:val="TableParagraph"/>
              <w:spacing w:before="3"/>
              <w:ind w:left="107"/>
              <w:jc w:val="both"/>
              <w:rPr>
                <w:sz w:val="15"/>
              </w:rPr>
            </w:pPr>
            <w:r>
              <w:rPr>
                <w:spacing w:val="-3"/>
                <w:sz w:val="15"/>
              </w:rPr>
              <w:t>分，且落实，得</w:t>
            </w:r>
            <w:r>
              <w:rPr>
                <w:spacing w:val="-3"/>
                <w:sz w:val="15"/>
              </w:rPr>
              <w:t xml:space="preserve"> </w:t>
            </w:r>
            <w:r>
              <w:rPr>
                <w:sz w:val="15"/>
              </w:rPr>
              <w:t>1</w:t>
            </w:r>
            <w:r>
              <w:rPr>
                <w:spacing w:val="-3"/>
                <w:sz w:val="15"/>
              </w:rPr>
              <w:t xml:space="preserve"> </w:t>
            </w:r>
            <w:r>
              <w:rPr>
                <w:spacing w:val="-3"/>
                <w:sz w:val="15"/>
              </w:rPr>
              <w:t>分；有</w:t>
            </w:r>
          </w:p>
          <w:p w:rsidR="00E64166" w:rsidRDefault="006C1406">
            <w:pPr>
              <w:pStyle w:val="TableParagraph"/>
              <w:spacing w:before="2"/>
              <w:ind w:left="107"/>
              <w:jc w:val="both"/>
              <w:rPr>
                <w:sz w:val="15"/>
              </w:rPr>
            </w:pPr>
            <w:r>
              <w:rPr>
                <w:spacing w:val="-4"/>
                <w:sz w:val="15"/>
              </w:rPr>
              <w:t>工作配合方案，得</w:t>
            </w:r>
            <w:r>
              <w:rPr>
                <w:spacing w:val="-4"/>
                <w:sz w:val="15"/>
              </w:rPr>
              <w:t xml:space="preserve"> </w:t>
            </w:r>
            <w:r>
              <w:rPr>
                <w:sz w:val="15"/>
              </w:rPr>
              <w:t>1</w:t>
            </w:r>
            <w:r>
              <w:rPr>
                <w:spacing w:val="-3"/>
                <w:sz w:val="15"/>
              </w:rPr>
              <w:t xml:space="preserve"> </w:t>
            </w:r>
            <w:r>
              <w:rPr>
                <w:spacing w:val="-3"/>
                <w:sz w:val="15"/>
              </w:rPr>
              <w:t>分，</w:t>
            </w:r>
          </w:p>
          <w:p w:rsidR="00E64166" w:rsidRDefault="006C1406">
            <w:pPr>
              <w:pStyle w:val="TableParagraph"/>
              <w:spacing w:before="2" w:line="190" w:lineRule="atLeast"/>
              <w:ind w:left="107" w:right="92"/>
              <w:jc w:val="both"/>
              <w:rPr>
                <w:sz w:val="15"/>
              </w:rPr>
            </w:pPr>
            <w:r>
              <w:rPr>
                <w:spacing w:val="-3"/>
                <w:sz w:val="15"/>
              </w:rPr>
              <w:t>且落实，得</w:t>
            </w:r>
            <w:r>
              <w:rPr>
                <w:spacing w:val="-3"/>
                <w:sz w:val="15"/>
              </w:rPr>
              <w:t xml:space="preserve"> </w:t>
            </w:r>
            <w:r>
              <w:rPr>
                <w:sz w:val="15"/>
              </w:rPr>
              <w:t>1</w:t>
            </w:r>
            <w:r>
              <w:rPr>
                <w:spacing w:val="-6"/>
                <w:sz w:val="15"/>
              </w:rPr>
              <w:t xml:space="preserve"> </w:t>
            </w:r>
            <w:r>
              <w:rPr>
                <w:spacing w:val="-6"/>
                <w:sz w:val="15"/>
              </w:rPr>
              <w:t>分；驻厂监</w:t>
            </w:r>
            <w:r>
              <w:rPr>
                <w:spacing w:val="3"/>
                <w:sz w:val="15"/>
              </w:rPr>
              <w:t>造记录单</w:t>
            </w:r>
            <w:r>
              <w:rPr>
                <w:spacing w:val="4"/>
                <w:sz w:val="15"/>
              </w:rPr>
              <w:t>（</w:t>
            </w:r>
            <w:r>
              <w:rPr>
                <w:sz w:val="15"/>
              </w:rPr>
              <w:t>表</w:t>
            </w:r>
            <w:r>
              <w:rPr>
                <w:spacing w:val="4"/>
                <w:sz w:val="15"/>
              </w:rPr>
              <w:t>）</w:t>
            </w:r>
            <w:r>
              <w:rPr>
                <w:spacing w:val="-2"/>
                <w:sz w:val="15"/>
              </w:rPr>
              <w:t>齐全、有</w:t>
            </w:r>
            <w:r>
              <w:rPr>
                <w:spacing w:val="-12"/>
                <w:sz w:val="15"/>
              </w:rPr>
              <w:t>效，得</w:t>
            </w:r>
            <w:r>
              <w:rPr>
                <w:spacing w:val="-12"/>
                <w:sz w:val="15"/>
              </w:rPr>
              <w:t xml:space="preserve"> </w:t>
            </w:r>
            <w:r>
              <w:rPr>
                <w:sz w:val="15"/>
              </w:rPr>
              <w:t>2</w:t>
            </w:r>
            <w:r>
              <w:rPr>
                <w:spacing w:val="-20"/>
                <w:sz w:val="15"/>
              </w:rPr>
              <w:t xml:space="preserve"> </w:t>
            </w:r>
            <w:r>
              <w:rPr>
                <w:spacing w:val="-20"/>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8"/>
              </w:rPr>
            </w:pPr>
          </w:p>
          <w:p w:rsidR="00E64166" w:rsidRDefault="006C1406">
            <w:pPr>
              <w:pStyle w:val="TableParagraph"/>
              <w:ind w:right="73"/>
              <w:jc w:val="right"/>
              <w:rPr>
                <w:sz w:val="15"/>
              </w:rPr>
            </w:pPr>
            <w:r>
              <w:rPr>
                <w:sz w:val="15"/>
              </w:rPr>
              <w:t xml:space="preserve">8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8"/>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8"/>
              </w:rPr>
            </w:pPr>
          </w:p>
          <w:p w:rsidR="00E64166" w:rsidRDefault="006C1406">
            <w:pPr>
              <w:pStyle w:val="TableParagraph"/>
              <w:ind w:left="110"/>
              <w:rPr>
                <w:sz w:val="15"/>
              </w:rPr>
            </w:pPr>
            <w:r>
              <w:rPr>
                <w:sz w:val="15"/>
              </w:rPr>
              <w:t xml:space="preserve"> </w:t>
            </w:r>
          </w:p>
        </w:tc>
      </w:tr>
      <w:tr w:rsidR="00E64166">
        <w:trPr>
          <w:trHeight w:val="48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8"/>
              <w:rPr>
                <w:sz w:val="13"/>
              </w:rPr>
            </w:pPr>
          </w:p>
          <w:p w:rsidR="00E64166" w:rsidRDefault="006C1406">
            <w:pPr>
              <w:pStyle w:val="TableParagraph"/>
              <w:spacing w:before="1" w:line="242" w:lineRule="auto"/>
              <w:ind w:left="150" w:right="141"/>
              <w:jc w:val="both"/>
              <w:rPr>
                <w:sz w:val="15"/>
              </w:rPr>
            </w:pPr>
            <w:r>
              <w:rPr>
                <w:sz w:val="15"/>
              </w:rPr>
              <w:t>过程控制（</w:t>
            </w:r>
            <w:r>
              <w:rPr>
                <w:sz w:val="15"/>
              </w:rPr>
              <w:t xml:space="preserve">15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1" w:right="20"/>
              <w:jc w:val="center"/>
              <w:rPr>
                <w:sz w:val="15"/>
              </w:rPr>
            </w:pPr>
            <w:r>
              <w:rPr>
                <w:sz w:val="15"/>
              </w:rPr>
              <w:t>原材料</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7"/>
              <w:rPr>
                <w:sz w:val="15"/>
              </w:rPr>
            </w:pPr>
            <w:r>
              <w:rPr>
                <w:sz w:val="15"/>
              </w:rPr>
              <w:t>进场验收记录，进厂验收台账</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ind w:left="107"/>
              <w:rPr>
                <w:sz w:val="15"/>
              </w:rPr>
            </w:pPr>
            <w:r>
              <w:rPr>
                <w:spacing w:val="-9"/>
                <w:sz w:val="15"/>
              </w:rPr>
              <w:t>有进场验收记录，得</w:t>
            </w:r>
            <w:r>
              <w:rPr>
                <w:spacing w:val="-9"/>
                <w:sz w:val="15"/>
              </w:rPr>
              <w:t xml:space="preserve"> </w:t>
            </w:r>
            <w:r>
              <w:rPr>
                <w:sz w:val="15"/>
              </w:rPr>
              <w:t>2</w:t>
            </w:r>
            <w:r>
              <w:rPr>
                <w:spacing w:val="-13"/>
                <w:sz w:val="15"/>
              </w:rPr>
              <w:t xml:space="preserve"> </w:t>
            </w:r>
            <w:r>
              <w:rPr>
                <w:spacing w:val="-13"/>
                <w:sz w:val="15"/>
              </w:rPr>
              <w:t>分；</w:t>
            </w:r>
          </w:p>
          <w:p w:rsidR="00E64166" w:rsidRDefault="006C1406">
            <w:pPr>
              <w:pStyle w:val="TableParagraph"/>
              <w:spacing w:before="2"/>
              <w:ind w:left="107"/>
              <w:rPr>
                <w:sz w:val="15"/>
              </w:rPr>
            </w:pPr>
            <w:r>
              <w:rPr>
                <w:sz w:val="15"/>
              </w:rPr>
              <w:t>有验收台账，得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right="73"/>
              <w:jc w:val="right"/>
              <w:rPr>
                <w:sz w:val="15"/>
              </w:rPr>
            </w:pPr>
            <w:r>
              <w:rPr>
                <w:sz w:val="15"/>
              </w:rPr>
              <w:t xml:space="preserve">3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r>
      <w:tr w:rsidR="00E64166">
        <w:trPr>
          <w:trHeight w:val="48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1" w:right="20"/>
              <w:jc w:val="center"/>
              <w:rPr>
                <w:sz w:val="15"/>
              </w:rPr>
            </w:pPr>
            <w:r>
              <w:rPr>
                <w:sz w:val="15"/>
              </w:rPr>
              <w:t>隐蔽验收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7"/>
              <w:rPr>
                <w:sz w:val="15"/>
              </w:rPr>
            </w:pPr>
            <w:r>
              <w:rPr>
                <w:sz w:val="15"/>
              </w:rPr>
              <w:t>钢筋、预埋件等隐蔽验收记录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line="242" w:lineRule="auto"/>
              <w:ind w:left="107" w:right="93"/>
              <w:rPr>
                <w:sz w:val="15"/>
              </w:rPr>
            </w:pPr>
            <w:r>
              <w:rPr>
                <w:sz w:val="15"/>
              </w:rPr>
              <w:t>隐蔽工程符合要求，得</w:t>
            </w:r>
            <w:r>
              <w:rPr>
                <w:sz w:val="15"/>
              </w:rPr>
              <w:t xml:space="preserve"> 4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right="73"/>
              <w:jc w:val="right"/>
              <w:rPr>
                <w:sz w:val="15"/>
              </w:rPr>
            </w:pPr>
            <w:r>
              <w:rPr>
                <w:sz w:val="15"/>
              </w:rPr>
              <w:t xml:space="preserve">4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r>
      <w:tr w:rsidR="00E64166">
        <w:trPr>
          <w:trHeight w:val="48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03" w:right="20"/>
              <w:jc w:val="center"/>
              <w:rPr>
                <w:sz w:val="15"/>
              </w:rPr>
            </w:pPr>
            <w:r>
              <w:rPr>
                <w:sz w:val="15"/>
              </w:rPr>
              <w:t>混凝土养护</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07"/>
              <w:rPr>
                <w:sz w:val="15"/>
              </w:rPr>
            </w:pPr>
            <w:r>
              <w:rPr>
                <w:sz w:val="15"/>
              </w:rPr>
              <w:t>养护方式、养护记录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07"/>
              <w:rPr>
                <w:sz w:val="15"/>
              </w:rPr>
            </w:pPr>
            <w:r>
              <w:rPr>
                <w:sz w:val="15"/>
              </w:rPr>
              <w:t>有养护记录，得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10"/>
              <w:rPr>
                <w:sz w:val="15"/>
              </w:rPr>
            </w:pPr>
            <w:r>
              <w:rPr>
                <w:sz w:val="15"/>
              </w:rPr>
              <w:t xml:space="preserve"> </w:t>
            </w:r>
          </w:p>
        </w:tc>
      </w:tr>
      <w:tr w:rsidR="00E64166">
        <w:trPr>
          <w:trHeight w:val="61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ind w:left="101" w:right="20"/>
              <w:jc w:val="center"/>
              <w:rPr>
                <w:sz w:val="15"/>
              </w:rPr>
            </w:pPr>
            <w:r>
              <w:rPr>
                <w:sz w:val="15"/>
              </w:rPr>
              <w:t>质量验收</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107" w:right="97"/>
              <w:rPr>
                <w:sz w:val="15"/>
              </w:rPr>
            </w:pPr>
            <w:r>
              <w:rPr>
                <w:sz w:val="15"/>
              </w:rPr>
              <w:t>混凝土强度、外观、尺寸、预留孔洞、预埋件、出筋规格、长度、间距等</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17"/>
              <w:rPr>
                <w:sz w:val="15"/>
              </w:rPr>
            </w:pPr>
            <w:r>
              <w:rPr>
                <w:spacing w:val="-12"/>
                <w:sz w:val="15"/>
              </w:rPr>
              <w:t>混凝土强度符合要求，得</w:t>
            </w:r>
            <w:r>
              <w:rPr>
                <w:spacing w:val="-12"/>
                <w:sz w:val="15"/>
              </w:rPr>
              <w:t xml:space="preserve"> </w:t>
            </w:r>
            <w:r>
              <w:rPr>
                <w:sz w:val="15"/>
              </w:rPr>
              <w:t xml:space="preserve">2 </w:t>
            </w:r>
            <w:r>
              <w:rPr>
                <w:spacing w:val="-7"/>
                <w:sz w:val="15"/>
              </w:rPr>
              <w:t>分；预留、预埋符合要求，</w:t>
            </w:r>
          </w:p>
          <w:p w:rsidR="00E64166" w:rsidRDefault="006C1406">
            <w:pPr>
              <w:pStyle w:val="TableParagraph"/>
              <w:spacing w:before="1" w:line="190" w:lineRule="exact"/>
              <w:ind w:left="107"/>
              <w:rPr>
                <w:sz w:val="15"/>
              </w:rPr>
            </w:pPr>
            <w:r>
              <w:rPr>
                <w:sz w:val="15"/>
              </w:rPr>
              <w:t>得</w:t>
            </w:r>
            <w:r>
              <w:rPr>
                <w:sz w:val="15"/>
              </w:rPr>
              <w:t xml:space="preserve"> 3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ind w:right="73"/>
              <w:jc w:val="right"/>
              <w:rPr>
                <w:sz w:val="15"/>
              </w:rPr>
            </w:pPr>
            <w:r>
              <w:rPr>
                <w:sz w:val="15"/>
              </w:rPr>
              <w:t xml:space="preserve">5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ind w:left="110"/>
              <w:rPr>
                <w:sz w:val="15"/>
              </w:rPr>
            </w:pPr>
            <w:r>
              <w:rPr>
                <w:sz w:val="15"/>
              </w:rPr>
              <w:t xml:space="preserve"> </w:t>
            </w:r>
          </w:p>
        </w:tc>
      </w:tr>
      <w:tr w:rsidR="00E64166">
        <w:trPr>
          <w:trHeight w:val="481"/>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04" w:right="20"/>
              <w:jc w:val="center"/>
              <w:rPr>
                <w:sz w:val="15"/>
              </w:rPr>
            </w:pPr>
            <w:r>
              <w:rPr>
                <w:sz w:val="15"/>
              </w:rPr>
              <w:t>不合格品处置</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line="242" w:lineRule="auto"/>
              <w:ind w:left="107" w:right="97"/>
              <w:rPr>
                <w:sz w:val="15"/>
              </w:rPr>
            </w:pPr>
            <w:r>
              <w:rPr>
                <w:sz w:val="15"/>
              </w:rPr>
              <w:t>不合格品存放、维修方案、维修质量、废品处置</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line="242" w:lineRule="auto"/>
              <w:ind w:left="107" w:right="93"/>
              <w:rPr>
                <w:sz w:val="15"/>
              </w:rPr>
            </w:pPr>
            <w:r>
              <w:rPr>
                <w:sz w:val="15"/>
              </w:rPr>
              <w:t>不合格品处置符合要求，</w:t>
            </w:r>
            <w:r>
              <w:rPr>
                <w:sz w:val="15"/>
              </w:rPr>
              <w:t xml:space="preserve"> </w:t>
            </w:r>
            <w:r>
              <w:rPr>
                <w:sz w:val="15"/>
              </w:rPr>
              <w:t>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1"/>
              </w:rPr>
            </w:pPr>
          </w:p>
          <w:p w:rsidR="00E64166" w:rsidRDefault="006C1406">
            <w:pPr>
              <w:pStyle w:val="TableParagraph"/>
              <w:ind w:left="110"/>
              <w:rPr>
                <w:sz w:val="15"/>
              </w:rPr>
            </w:pPr>
            <w:r>
              <w:rPr>
                <w:sz w:val="15"/>
              </w:rPr>
              <w:t xml:space="preserve"> </w:t>
            </w:r>
          </w:p>
        </w:tc>
      </w:tr>
      <w:tr w:rsidR="00E64166">
        <w:trPr>
          <w:trHeight w:val="48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1" w:right="20"/>
              <w:jc w:val="center"/>
              <w:rPr>
                <w:sz w:val="15"/>
              </w:rPr>
            </w:pPr>
            <w:r>
              <w:rPr>
                <w:sz w:val="15"/>
              </w:rPr>
              <w:t>构件堆放与运输</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07"/>
              <w:rPr>
                <w:sz w:val="15"/>
              </w:rPr>
            </w:pPr>
            <w:r>
              <w:rPr>
                <w:sz w:val="15"/>
              </w:rPr>
              <w:t>堆放方式、运输方式、产品保护</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9" w:line="242" w:lineRule="auto"/>
              <w:ind w:left="107" w:right="93"/>
              <w:rPr>
                <w:sz w:val="15"/>
              </w:rPr>
            </w:pPr>
            <w:r>
              <w:rPr>
                <w:sz w:val="15"/>
              </w:rPr>
              <w:t>构件堆放与运输符合要求，得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6"/>
              <w:rPr>
                <w:sz w:val="11"/>
              </w:rPr>
            </w:pPr>
          </w:p>
          <w:p w:rsidR="00E64166" w:rsidRDefault="006C1406">
            <w:pPr>
              <w:pStyle w:val="TableParagraph"/>
              <w:ind w:left="110"/>
              <w:rPr>
                <w:sz w:val="15"/>
              </w:rPr>
            </w:pPr>
            <w:r>
              <w:rPr>
                <w:sz w:val="15"/>
              </w:rPr>
              <w:t xml:space="preserve"> </w:t>
            </w:r>
          </w:p>
        </w:tc>
      </w:tr>
    </w:tbl>
    <w:p w:rsidR="00E64166" w:rsidRDefault="00E64166">
      <w:pPr>
        <w:rPr>
          <w:sz w:val="15"/>
        </w:rPr>
        <w:sectPr w:rsidR="00E64166">
          <w:headerReference w:type="default" r:id="rId178"/>
          <w:footerReference w:type="default" r:id="rId179"/>
          <w:pgSz w:w="11520" w:h="7940" w:orient="landscape"/>
          <w:pgMar w:top="0" w:right="640" w:bottom="800" w:left="920" w:header="0" w:footer="613" w:gutter="0"/>
          <w:pgNumType w:start="53"/>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53536"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8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85" type="#_x0000_t202" style="position:absolute;margin-left:99.1pt;margin-top:175.9pt;width:383.95pt;height:48pt;rotation:-45;z-index:-25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1792"/>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526" w:type="dxa"/>
            <w:vMerge w:val="restart"/>
            <w:tcBorders>
              <w:left w:val="single" w:sz="4" w:space="0" w:color="000000"/>
              <w:bottom w:val="single" w:sz="4" w:space="0" w:color="000000"/>
              <w:right w:val="single" w:sz="4" w:space="0" w:color="000000"/>
            </w:tcBorders>
          </w:tcPr>
          <w:p w:rsidR="00E64166" w:rsidRDefault="00E64166">
            <w:pPr>
              <w:pStyle w:val="TableParagraph"/>
              <w:rPr>
                <w:rFonts w:ascii="Times New Roman"/>
                <w:sz w:val="16"/>
              </w:rPr>
            </w:pPr>
          </w:p>
        </w:tc>
        <w:tc>
          <w:tcPr>
            <w:tcW w:w="756"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4"/>
              <w:rPr>
                <w:sz w:val="18"/>
              </w:rPr>
            </w:pPr>
          </w:p>
          <w:p w:rsidR="00E64166" w:rsidRDefault="006C1406">
            <w:pPr>
              <w:pStyle w:val="TableParagraph"/>
              <w:spacing w:line="273" w:lineRule="auto"/>
              <w:ind w:left="188" w:right="141" w:hanging="39"/>
              <w:jc w:val="both"/>
              <w:rPr>
                <w:sz w:val="15"/>
              </w:rPr>
            </w:pPr>
            <w:r>
              <w:rPr>
                <w:sz w:val="15"/>
              </w:rPr>
              <w:t>质量记录（</w:t>
            </w:r>
            <w:r>
              <w:rPr>
                <w:sz w:val="15"/>
              </w:rPr>
              <w:t xml:space="preserve">2 </w:t>
            </w:r>
            <w:r>
              <w:rPr>
                <w:sz w:val="15"/>
              </w:rPr>
              <w:t>分）</w:t>
            </w:r>
            <w:r>
              <w:rPr>
                <w:sz w:val="15"/>
              </w:rPr>
              <w:t xml:space="preserve"> </w:t>
            </w:r>
          </w:p>
        </w:tc>
        <w:tc>
          <w:tcPr>
            <w:tcW w:w="1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97"/>
              <w:ind w:right="324"/>
              <w:jc w:val="right"/>
              <w:rPr>
                <w:sz w:val="15"/>
              </w:rPr>
            </w:pPr>
            <w:r>
              <w:rPr>
                <w:sz w:val="15"/>
              </w:rPr>
              <w:t>记录文件</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6C1406">
            <w:pPr>
              <w:pStyle w:val="TableParagraph"/>
              <w:spacing w:before="44" w:line="276" w:lineRule="auto"/>
              <w:ind w:left="107" w:right="20"/>
              <w:rPr>
                <w:sz w:val="15"/>
              </w:rPr>
            </w:pPr>
            <w:r>
              <w:rPr>
                <w:sz w:val="15"/>
              </w:rPr>
              <w:t>设计及变更文件、原材料质量证明文件和检验报告、混凝土质量证明文件、钢筋接头试验报告、钢筋套筒与灌浆连接</w:t>
            </w:r>
            <w:r>
              <w:rPr>
                <w:spacing w:val="-10"/>
                <w:sz w:val="15"/>
              </w:rPr>
              <w:t>匹配性工艺检验报告、预应力筋用锚具、</w:t>
            </w:r>
            <w:r>
              <w:rPr>
                <w:sz w:val="15"/>
              </w:rPr>
              <w:t>连接器质量证明文件和抽样检验报告、预应力筋安装、张拉检验记录、预制构件质量处理方案和验收记录、隐蔽工程</w:t>
            </w:r>
          </w:p>
          <w:p w:rsidR="00E64166" w:rsidRDefault="006C1406">
            <w:pPr>
              <w:pStyle w:val="TableParagraph"/>
              <w:spacing w:line="182" w:lineRule="exact"/>
              <w:ind w:left="107"/>
              <w:rPr>
                <w:sz w:val="15"/>
              </w:rPr>
            </w:pPr>
            <w:r>
              <w:rPr>
                <w:sz w:val="15"/>
              </w:rPr>
              <w:t>验收记录、其他必要的文件和记录</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97"/>
              <w:ind w:left="107"/>
              <w:rPr>
                <w:sz w:val="15"/>
              </w:rPr>
            </w:pPr>
            <w:r>
              <w:rPr>
                <w:sz w:val="15"/>
              </w:rPr>
              <w:t>各项记录齐全，得</w:t>
            </w:r>
            <w:r>
              <w:rPr>
                <w:sz w:val="15"/>
              </w:rPr>
              <w:t xml:space="preserve"> 2 </w:t>
            </w:r>
            <w:r>
              <w:rPr>
                <w:sz w:val="15"/>
              </w:rPr>
              <w:t>分</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7"/>
              <w:rPr>
                <w:sz w:val="20"/>
              </w:rPr>
            </w:pPr>
          </w:p>
          <w:p w:rsidR="00E64166" w:rsidRDefault="006C1406">
            <w:pPr>
              <w:pStyle w:val="TableParagraph"/>
              <w:spacing w:before="1"/>
              <w:ind w:right="73"/>
              <w:jc w:val="right"/>
              <w:rPr>
                <w:sz w:val="15"/>
              </w:rPr>
            </w:pPr>
            <w:r>
              <w:rPr>
                <w:sz w:val="15"/>
              </w:rPr>
              <w:t xml:space="preserve">2 </w:t>
            </w:r>
          </w:p>
        </w:tc>
        <w:tc>
          <w:tcPr>
            <w:tcW w:w="964"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7"/>
              <w:rPr>
                <w:sz w:val="20"/>
              </w:rPr>
            </w:pPr>
          </w:p>
          <w:p w:rsidR="00E64166" w:rsidRDefault="006C1406">
            <w:pPr>
              <w:pStyle w:val="TableParagraph"/>
              <w:spacing w:before="1"/>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7"/>
              <w:rPr>
                <w:sz w:val="20"/>
              </w:rPr>
            </w:pPr>
          </w:p>
          <w:p w:rsidR="00E64166" w:rsidRDefault="006C1406">
            <w:pPr>
              <w:pStyle w:val="TableParagraph"/>
              <w:spacing w:before="1"/>
              <w:ind w:left="110"/>
              <w:rPr>
                <w:sz w:val="15"/>
              </w:rPr>
            </w:pPr>
            <w:r>
              <w:rPr>
                <w:sz w:val="15"/>
              </w:rPr>
              <w:t xml:space="preserve"> </w:t>
            </w:r>
          </w:p>
        </w:tc>
      </w:tr>
      <w:tr w:rsidR="00E64166">
        <w:trPr>
          <w:trHeight w:val="42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3"/>
              <w:rPr>
                <w:sz w:val="20"/>
              </w:rPr>
            </w:pPr>
          </w:p>
          <w:p w:rsidR="00E64166" w:rsidRDefault="006C1406">
            <w:pPr>
              <w:pStyle w:val="TableParagraph"/>
              <w:spacing w:before="1" w:line="273" w:lineRule="auto"/>
              <w:ind w:left="188" w:right="141" w:hanging="39"/>
              <w:jc w:val="both"/>
              <w:rPr>
                <w:sz w:val="15"/>
              </w:rPr>
            </w:pPr>
            <w:r>
              <w:rPr>
                <w:sz w:val="15"/>
              </w:rPr>
              <w:t>出厂管理（</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ind w:right="324"/>
              <w:jc w:val="right"/>
              <w:rPr>
                <w:sz w:val="15"/>
              </w:rPr>
            </w:pPr>
            <w:r>
              <w:rPr>
                <w:sz w:val="15"/>
              </w:rPr>
              <w:t>制度建设</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2"/>
              <w:rPr>
                <w:sz w:val="10"/>
              </w:rPr>
            </w:pPr>
          </w:p>
          <w:p w:rsidR="00E64166" w:rsidRDefault="006C1406">
            <w:pPr>
              <w:pStyle w:val="TableParagraph"/>
              <w:ind w:left="107"/>
              <w:rPr>
                <w:sz w:val="15"/>
              </w:rPr>
            </w:pPr>
            <w:r>
              <w:rPr>
                <w:sz w:val="15"/>
              </w:rPr>
              <w:t>出厂检验制度</w:t>
            </w:r>
            <w:r>
              <w:rPr>
                <w:sz w:val="15"/>
              </w:rPr>
              <w:t xml:space="preserve"> </w:t>
            </w:r>
          </w:p>
        </w:tc>
        <w:tc>
          <w:tcPr>
            <w:tcW w:w="191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1"/>
              <w:rPr>
                <w:sz w:val="14"/>
              </w:rPr>
            </w:pPr>
          </w:p>
          <w:p w:rsidR="00E64166" w:rsidRDefault="006C1406">
            <w:pPr>
              <w:pStyle w:val="TableParagraph"/>
              <w:spacing w:before="1" w:line="273" w:lineRule="auto"/>
              <w:ind w:left="107" w:right="93"/>
              <w:rPr>
                <w:sz w:val="15"/>
              </w:rPr>
            </w:pPr>
            <w:r>
              <w:rPr>
                <w:sz w:val="15"/>
              </w:rPr>
              <w:t>有出厂检验制度、出厂合格证、质量证明文件</w:t>
            </w:r>
            <w:r>
              <w:rPr>
                <w:sz w:val="15"/>
              </w:rPr>
              <w:t xml:space="preserve"> </w:t>
            </w:r>
          </w:p>
        </w:tc>
        <w:tc>
          <w:tcPr>
            <w:tcW w:w="401"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110"/>
              <w:ind w:left="165"/>
              <w:rPr>
                <w:sz w:val="15"/>
              </w:rPr>
            </w:pPr>
            <w:r>
              <w:rPr>
                <w:sz w:val="15"/>
              </w:rPr>
              <w:t xml:space="preserve">1 </w:t>
            </w:r>
          </w:p>
        </w:tc>
        <w:tc>
          <w:tcPr>
            <w:tcW w:w="964"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110"/>
              <w:ind w:left="110"/>
              <w:rPr>
                <w:sz w:val="15"/>
              </w:rPr>
            </w:pPr>
            <w:r>
              <w:rPr>
                <w:sz w:val="15"/>
              </w:rPr>
              <w:t xml:space="preserve"> </w:t>
            </w:r>
          </w:p>
        </w:tc>
        <w:tc>
          <w:tcPr>
            <w:tcW w:w="419"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110"/>
              <w:ind w:left="110"/>
              <w:rPr>
                <w:sz w:val="15"/>
              </w:rPr>
            </w:pPr>
            <w:r>
              <w:rPr>
                <w:sz w:val="15"/>
              </w:rPr>
              <w:t xml:space="preserve"> </w:t>
            </w:r>
          </w:p>
        </w:tc>
      </w:tr>
      <w:tr w:rsidR="00E64166">
        <w:trPr>
          <w:trHeight w:val="688"/>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3"/>
              <w:rPr>
                <w:sz w:val="20"/>
              </w:rPr>
            </w:pPr>
          </w:p>
          <w:p w:rsidR="00E64166" w:rsidRDefault="006C1406">
            <w:pPr>
              <w:pStyle w:val="TableParagraph"/>
              <w:spacing w:before="1"/>
              <w:ind w:right="324"/>
              <w:jc w:val="right"/>
              <w:rPr>
                <w:sz w:val="15"/>
              </w:rPr>
            </w:pPr>
            <w:r>
              <w:rPr>
                <w:sz w:val="15"/>
              </w:rPr>
              <w:t>出厂检验</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39"/>
              <w:ind w:left="107"/>
              <w:rPr>
                <w:sz w:val="15"/>
              </w:rPr>
            </w:pPr>
            <w:r>
              <w:rPr>
                <w:sz w:val="15"/>
              </w:rPr>
              <w:t>出场检验记录、出厂合格证、混凝土强</w:t>
            </w:r>
          </w:p>
          <w:p w:rsidR="00E64166" w:rsidRDefault="006C1406">
            <w:pPr>
              <w:pStyle w:val="TableParagraph"/>
              <w:spacing w:before="1" w:line="220" w:lineRule="atLeast"/>
              <w:ind w:left="107" w:right="97"/>
              <w:rPr>
                <w:sz w:val="15"/>
              </w:rPr>
            </w:pPr>
            <w:r>
              <w:rPr>
                <w:sz w:val="15"/>
              </w:rPr>
              <w:t>度检验报告、钢筋套筒等其他构件钢筋连接类型的工艺检验报告等</w:t>
            </w:r>
            <w:r>
              <w:rPr>
                <w:sz w:val="15"/>
              </w:rPr>
              <w:t xml:space="preserve"> </w:t>
            </w:r>
          </w:p>
        </w:tc>
        <w:tc>
          <w:tcPr>
            <w:tcW w:w="191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401"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964"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419"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r>
      <w:tr w:rsidR="00E64166">
        <w:trPr>
          <w:trHeight w:val="691"/>
        </w:trPr>
        <w:tc>
          <w:tcPr>
            <w:tcW w:w="43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6C1406">
            <w:pPr>
              <w:pStyle w:val="TableParagraph"/>
              <w:spacing w:before="113"/>
              <w:ind w:left="179"/>
              <w:rPr>
                <w:sz w:val="15"/>
              </w:rPr>
            </w:pPr>
            <w:r>
              <w:rPr>
                <w:sz w:val="15"/>
              </w:rPr>
              <w:t xml:space="preserve">7 </w:t>
            </w:r>
          </w:p>
        </w:tc>
        <w:tc>
          <w:tcPr>
            <w:tcW w:w="526" w:type="dxa"/>
            <w:vMerge w:val="restart"/>
            <w:tcBorders>
              <w:top w:val="single" w:sz="4" w:space="0" w:color="000000"/>
              <w:left w:val="single" w:sz="4" w:space="0" w:color="000000"/>
              <w:bottom w:val="nil"/>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2"/>
              </w:rPr>
            </w:pPr>
          </w:p>
          <w:p w:rsidR="00E64166" w:rsidRDefault="006C1406">
            <w:pPr>
              <w:pStyle w:val="TableParagraph"/>
              <w:spacing w:line="242" w:lineRule="auto"/>
              <w:ind w:left="110" w:right="23" w:firstLine="4"/>
              <w:jc w:val="both"/>
              <w:rPr>
                <w:sz w:val="15"/>
              </w:rPr>
            </w:pPr>
            <w:r>
              <w:rPr>
                <w:sz w:val="15"/>
              </w:rPr>
              <w:t>安全与职业健康</w:t>
            </w:r>
            <w:r>
              <w:rPr>
                <w:sz w:val="15"/>
              </w:rPr>
              <w:t xml:space="preserve"> </w:t>
            </w:r>
            <w:r>
              <w:rPr>
                <w:sz w:val="15"/>
              </w:rPr>
              <w:t>管</w:t>
            </w:r>
            <w:r>
              <w:rPr>
                <w:sz w:val="15"/>
              </w:rPr>
              <w:t xml:space="preserve"> </w:t>
            </w:r>
            <w:r>
              <w:rPr>
                <w:spacing w:val="-68"/>
                <w:sz w:val="15"/>
              </w:rPr>
              <w:t>理</w:t>
            </w:r>
            <w:r>
              <w:rPr>
                <w:spacing w:val="-68"/>
                <w:sz w:val="15"/>
              </w:rPr>
              <w:t xml:space="preserve"> </w:t>
            </w:r>
            <w:r>
              <w:rPr>
                <w:sz w:val="15"/>
              </w:rPr>
              <w:t>（</w:t>
            </w:r>
            <w:r>
              <w:rPr>
                <w:sz w:val="15"/>
              </w:rPr>
              <w:t xml:space="preserve">4 </w:t>
            </w:r>
            <w:r>
              <w:rPr>
                <w:sz w:val="15"/>
              </w:rPr>
              <w:t>分</w:t>
            </w:r>
            <w:r>
              <w:rPr>
                <w:spacing w:val="-3"/>
                <w:sz w:val="15"/>
              </w:rPr>
              <w:t>）</w:t>
            </w:r>
            <w:r>
              <w:rPr>
                <w:sz w:val="15"/>
              </w:rPr>
              <w:t xml:space="preserve"> </w:t>
            </w:r>
          </w:p>
        </w:tc>
        <w:tc>
          <w:tcPr>
            <w:tcW w:w="75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2"/>
              </w:rPr>
            </w:pPr>
          </w:p>
          <w:p w:rsidR="00E64166" w:rsidRDefault="006C1406">
            <w:pPr>
              <w:pStyle w:val="TableParagraph"/>
              <w:spacing w:line="273" w:lineRule="auto"/>
              <w:ind w:left="188" w:right="141" w:hanging="39"/>
              <w:jc w:val="both"/>
              <w:rPr>
                <w:sz w:val="15"/>
              </w:rPr>
            </w:pPr>
            <w:r>
              <w:rPr>
                <w:sz w:val="15"/>
              </w:rPr>
              <w:t>安全管理（</w:t>
            </w:r>
            <w:r>
              <w:rPr>
                <w:sz w:val="15"/>
              </w:rPr>
              <w:t xml:space="preserve">3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1"/>
              <w:rPr>
                <w:sz w:val="11"/>
              </w:rPr>
            </w:pPr>
          </w:p>
          <w:p w:rsidR="00E64166" w:rsidRDefault="006C1406">
            <w:pPr>
              <w:pStyle w:val="TableParagraph"/>
              <w:spacing w:line="273" w:lineRule="auto"/>
              <w:ind w:left="632" w:right="97" w:hanging="526"/>
              <w:rPr>
                <w:sz w:val="15"/>
              </w:rPr>
            </w:pPr>
            <w:r>
              <w:rPr>
                <w:sz w:val="15"/>
              </w:rPr>
              <w:t>机构建设、制度建设</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42" w:line="273" w:lineRule="auto"/>
              <w:ind w:left="107" w:right="20"/>
              <w:rPr>
                <w:sz w:val="15"/>
              </w:rPr>
            </w:pPr>
            <w:r>
              <w:rPr>
                <w:sz w:val="15"/>
              </w:rPr>
              <w:t>安全生产组织机构、安全生产责任制、</w:t>
            </w:r>
            <w:r>
              <w:rPr>
                <w:spacing w:val="-10"/>
                <w:sz w:val="15"/>
              </w:rPr>
              <w:t>安全生产管理办法，安全风险防控措施，</w:t>
            </w:r>
          </w:p>
          <w:p w:rsidR="00E64166" w:rsidRDefault="006C1406">
            <w:pPr>
              <w:pStyle w:val="TableParagraph"/>
              <w:spacing w:before="1" w:line="190" w:lineRule="exact"/>
              <w:ind w:left="107"/>
              <w:rPr>
                <w:sz w:val="15"/>
              </w:rPr>
            </w:pPr>
            <w:r>
              <w:rPr>
                <w:sz w:val="15"/>
              </w:rPr>
              <w:t>安全生产例会记录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11"/>
              <w:rPr>
                <w:sz w:val="11"/>
              </w:rPr>
            </w:pPr>
          </w:p>
          <w:p w:rsidR="00E64166" w:rsidRDefault="006C1406">
            <w:pPr>
              <w:pStyle w:val="TableParagraph"/>
              <w:spacing w:line="273" w:lineRule="auto"/>
              <w:ind w:left="107" w:right="93"/>
              <w:rPr>
                <w:sz w:val="15"/>
              </w:rPr>
            </w:pPr>
            <w:r>
              <w:rPr>
                <w:sz w:val="15"/>
              </w:rPr>
              <w:t>组织机构和制度建设健全，得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9"/>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9"/>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9"/>
              </w:rPr>
            </w:pPr>
          </w:p>
          <w:p w:rsidR="00E64166" w:rsidRDefault="006C1406">
            <w:pPr>
              <w:pStyle w:val="TableParagraph"/>
              <w:ind w:left="110"/>
              <w:rPr>
                <w:sz w:val="15"/>
              </w:rPr>
            </w:pPr>
            <w:r>
              <w:rPr>
                <w:sz w:val="15"/>
              </w:rPr>
              <w:t xml:space="preserve"> </w:t>
            </w:r>
          </w:p>
        </w:tc>
      </w:tr>
      <w:tr w:rsidR="00E64166">
        <w:trPr>
          <w:trHeight w:val="46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nil"/>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 w:line="220" w:lineRule="atLeast"/>
              <w:ind w:left="632" w:right="97" w:hanging="526"/>
              <w:rPr>
                <w:sz w:val="15"/>
              </w:rPr>
            </w:pPr>
            <w:r>
              <w:rPr>
                <w:sz w:val="15"/>
              </w:rPr>
              <w:t>安全交底，安全检查</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sz w:val="11"/>
              </w:rPr>
            </w:pPr>
          </w:p>
          <w:p w:rsidR="00E64166" w:rsidRDefault="006C1406">
            <w:pPr>
              <w:pStyle w:val="TableParagraph"/>
              <w:spacing w:before="1"/>
              <w:ind w:left="107"/>
              <w:rPr>
                <w:sz w:val="15"/>
              </w:rPr>
            </w:pPr>
            <w:r>
              <w:rPr>
                <w:sz w:val="15"/>
              </w:rPr>
              <w:t>安全交底记录，安全、消防检查记录</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 w:line="220" w:lineRule="atLeast"/>
              <w:ind w:left="107" w:right="92"/>
              <w:rPr>
                <w:sz w:val="15"/>
              </w:rPr>
            </w:pPr>
            <w:r>
              <w:rPr>
                <w:sz w:val="15"/>
              </w:rPr>
              <w:t>有安全、消防交底和检查记录，得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left="110"/>
              <w:rPr>
                <w:sz w:val="15"/>
              </w:rPr>
            </w:pPr>
            <w:r>
              <w:rPr>
                <w:sz w:val="15"/>
              </w:rPr>
              <w:t xml:space="preserve"> </w:t>
            </w:r>
          </w:p>
        </w:tc>
      </w:tr>
      <w:tr w:rsidR="00E64166">
        <w:trPr>
          <w:trHeight w:val="46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nil"/>
              <w:right w:val="single" w:sz="4" w:space="0" w:color="000000"/>
            </w:tcBorders>
          </w:tcPr>
          <w:p w:rsidR="00E64166" w:rsidRDefault="00E64166">
            <w:pPr>
              <w:rPr>
                <w:sz w:val="2"/>
                <w:szCs w:val="2"/>
              </w:rPr>
            </w:pPr>
          </w:p>
        </w:tc>
        <w:tc>
          <w:tcPr>
            <w:tcW w:w="75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sz w:val="11"/>
              </w:rPr>
            </w:pPr>
          </w:p>
          <w:p w:rsidR="00E64166" w:rsidRDefault="006C1406">
            <w:pPr>
              <w:pStyle w:val="TableParagraph"/>
              <w:spacing w:before="1"/>
              <w:ind w:right="324"/>
              <w:jc w:val="right"/>
              <w:rPr>
                <w:sz w:val="15"/>
              </w:rPr>
            </w:pPr>
            <w:r>
              <w:rPr>
                <w:sz w:val="15"/>
              </w:rPr>
              <w:t>宣传教育</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8"/>
              <w:rPr>
                <w:sz w:val="11"/>
              </w:rPr>
            </w:pPr>
          </w:p>
          <w:p w:rsidR="00E64166" w:rsidRDefault="006C1406">
            <w:pPr>
              <w:pStyle w:val="TableParagraph"/>
              <w:spacing w:before="1"/>
              <w:ind w:left="107"/>
              <w:rPr>
                <w:sz w:val="15"/>
              </w:rPr>
            </w:pPr>
            <w:r>
              <w:rPr>
                <w:sz w:val="15"/>
              </w:rPr>
              <w:t>安全文明和企业文化宣传</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 w:line="220" w:lineRule="atLeast"/>
              <w:ind w:left="107" w:right="93"/>
              <w:rPr>
                <w:sz w:val="15"/>
              </w:rPr>
            </w:pPr>
            <w:r>
              <w:rPr>
                <w:sz w:val="15"/>
              </w:rPr>
              <w:t>有安全文明和企业文化宣传，得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0"/>
              </w:rPr>
            </w:pPr>
          </w:p>
          <w:p w:rsidR="00E64166" w:rsidRDefault="006C1406">
            <w:pPr>
              <w:pStyle w:val="TableParagraph"/>
              <w:ind w:left="110"/>
              <w:rPr>
                <w:sz w:val="15"/>
              </w:rPr>
            </w:pPr>
            <w:r>
              <w:rPr>
                <w:sz w:val="15"/>
              </w:rPr>
              <w:t xml:space="preserve"> </w:t>
            </w:r>
          </w:p>
        </w:tc>
      </w:tr>
      <w:tr w:rsidR="00E64166">
        <w:trPr>
          <w:trHeight w:val="909"/>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nil"/>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nil"/>
              <w:right w:val="single" w:sz="4" w:space="0" w:color="000000"/>
            </w:tcBorders>
          </w:tcPr>
          <w:p w:rsidR="00E64166" w:rsidRDefault="006C1406">
            <w:pPr>
              <w:pStyle w:val="TableParagraph"/>
              <w:spacing w:before="40" w:line="276" w:lineRule="auto"/>
              <w:ind w:left="150" w:right="141" w:firstLine="225"/>
              <w:rPr>
                <w:sz w:val="15"/>
              </w:rPr>
            </w:pPr>
            <w:r>
              <w:rPr>
                <w:sz w:val="15"/>
              </w:rPr>
              <w:t xml:space="preserve">  </w:t>
            </w:r>
            <w:r>
              <w:rPr>
                <w:spacing w:val="-7"/>
                <w:sz w:val="15"/>
              </w:rPr>
              <w:t>职业健</w:t>
            </w:r>
            <w:r>
              <w:rPr>
                <w:spacing w:val="-7"/>
                <w:sz w:val="15"/>
              </w:rPr>
              <w:t xml:space="preserve"> </w:t>
            </w:r>
            <w:r>
              <w:rPr>
                <w:spacing w:val="-7"/>
                <w:sz w:val="15"/>
              </w:rPr>
              <w:t>康管理</w:t>
            </w:r>
          </w:p>
          <w:p w:rsidR="00E64166" w:rsidRDefault="006C1406">
            <w:pPr>
              <w:pStyle w:val="TableParagraph"/>
              <w:spacing w:line="187" w:lineRule="exact"/>
              <w:ind w:left="107"/>
              <w:rPr>
                <w:sz w:val="15"/>
              </w:rPr>
            </w:pPr>
            <w:r>
              <w:rPr>
                <w:sz w:val="15"/>
              </w:rPr>
              <w:t>（</w:t>
            </w:r>
            <w:r>
              <w:rPr>
                <w:sz w:val="15"/>
              </w:rPr>
              <w:t>1</w:t>
            </w:r>
            <w:r>
              <w:rPr>
                <w:spacing w:val="-19"/>
                <w:sz w:val="15"/>
              </w:rPr>
              <w:t xml:space="preserve"> </w:t>
            </w:r>
            <w:r>
              <w:rPr>
                <w:spacing w:val="-19"/>
                <w:sz w:val="15"/>
              </w:rPr>
              <w:t>分</w:t>
            </w:r>
            <w:r>
              <w:rPr>
                <w:spacing w:val="-24"/>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20"/>
              </w:rPr>
            </w:pPr>
          </w:p>
          <w:p w:rsidR="00E64166" w:rsidRDefault="006C1406">
            <w:pPr>
              <w:pStyle w:val="TableParagraph"/>
              <w:spacing w:line="276" w:lineRule="auto"/>
              <w:ind w:left="632" w:right="97" w:hanging="526"/>
              <w:rPr>
                <w:sz w:val="15"/>
              </w:rPr>
            </w:pPr>
            <w:r>
              <w:rPr>
                <w:sz w:val="15"/>
              </w:rPr>
              <w:t>健康保障、劳动保护</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9"/>
              <w:rPr>
                <w:sz w:val="11"/>
              </w:rPr>
            </w:pPr>
          </w:p>
          <w:p w:rsidR="00E64166" w:rsidRDefault="006C1406">
            <w:pPr>
              <w:pStyle w:val="TableParagraph"/>
              <w:spacing w:line="276" w:lineRule="auto"/>
              <w:ind w:left="107" w:right="20"/>
              <w:rPr>
                <w:sz w:val="15"/>
              </w:rPr>
            </w:pPr>
            <w:r>
              <w:rPr>
                <w:spacing w:val="-9"/>
                <w:sz w:val="15"/>
              </w:rPr>
              <w:t>职业健康和职业病检查档案、安全保险，</w:t>
            </w:r>
            <w:r>
              <w:rPr>
                <w:spacing w:val="-9"/>
                <w:sz w:val="15"/>
              </w:rPr>
              <w:t xml:space="preserve"> </w:t>
            </w:r>
            <w:r>
              <w:rPr>
                <w:sz w:val="15"/>
              </w:rPr>
              <w:t>劳动保护用品和职业病防治防护用品、</w:t>
            </w:r>
            <w:r>
              <w:rPr>
                <w:spacing w:val="-3"/>
                <w:sz w:val="15"/>
              </w:rPr>
              <w:t>疫情防控用品发放台账等</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20"/>
              </w:rPr>
            </w:pPr>
          </w:p>
          <w:p w:rsidR="00E64166" w:rsidRDefault="006C1406">
            <w:pPr>
              <w:pStyle w:val="TableParagraph"/>
              <w:spacing w:line="276" w:lineRule="auto"/>
              <w:ind w:left="107" w:right="93"/>
              <w:rPr>
                <w:sz w:val="15"/>
              </w:rPr>
            </w:pPr>
            <w:r>
              <w:rPr>
                <w:sz w:val="15"/>
              </w:rPr>
              <w:t>档案齐全，且劳动保护用品发放台账，得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6C1406">
            <w:pPr>
              <w:pStyle w:val="TableParagraph"/>
              <w:ind w:left="110"/>
              <w:rPr>
                <w:sz w:val="15"/>
              </w:rPr>
            </w:pPr>
            <w:r>
              <w:rPr>
                <w:sz w:val="15"/>
              </w:rPr>
              <w:t xml:space="preserve"> </w:t>
            </w:r>
          </w:p>
        </w:tc>
      </w:tr>
    </w:tbl>
    <w:p w:rsidR="00E64166" w:rsidRDefault="00E64166">
      <w:pPr>
        <w:rPr>
          <w:sz w:val="15"/>
        </w:rPr>
        <w:sectPr w:rsidR="00E64166">
          <w:headerReference w:type="default" r:id="rId180"/>
          <w:footerReference w:type="default" r:id="rId181"/>
          <w:pgSz w:w="11520" w:h="7940" w:orient="landscape"/>
          <w:pgMar w:top="0" w:right="640" w:bottom="800" w:left="920" w:header="0" w:footer="613" w:gutter="0"/>
          <w:pgNumType w:start="54"/>
          <w:cols w:space="720"/>
        </w:sectPr>
      </w:pPr>
    </w:p>
    <w:p w:rsidR="00E64166" w:rsidRDefault="00B409EB">
      <w:pPr>
        <w:pStyle w:val="a3"/>
        <w:rPr>
          <w:sz w:val="20"/>
        </w:rPr>
      </w:pPr>
      <w:r>
        <w:rPr>
          <w:noProof/>
          <w:lang w:val="en-US" w:bidi="ar-SA"/>
        </w:rPr>
        <w:lastRenderedPageBreak/>
        <mc:AlternateContent>
          <mc:Choice Requires="wps">
            <w:drawing>
              <wp:anchor distT="0" distB="0" distL="114300" distR="114300" simplePos="0" relativeHeight="245954560" behindDoc="1" locked="0" layoutInCell="1" allowOverlap="1">
                <wp:simplePos x="0" y="0"/>
                <wp:positionH relativeFrom="page">
                  <wp:posOffset>1258570</wp:posOffset>
                </wp:positionH>
                <wp:positionV relativeFrom="page">
                  <wp:posOffset>2233930</wp:posOffset>
                </wp:positionV>
                <wp:extent cx="4876165" cy="609600"/>
                <wp:effectExtent l="0" t="0" r="0" b="0"/>
                <wp:wrapNone/>
                <wp:docPr id="8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86" type="#_x0000_t202" style="position:absolute;margin-left:99.1pt;margin-top:175.9pt;width:383.95pt;height:48pt;rotation:-45;z-index:-2573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913"/>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0"/>
              <w:rPr>
                <w:sz w:val="19"/>
              </w:rPr>
            </w:pPr>
          </w:p>
          <w:p w:rsidR="00E64166" w:rsidRDefault="006C1406">
            <w:pPr>
              <w:pStyle w:val="TableParagraph"/>
              <w:ind w:left="179"/>
              <w:rPr>
                <w:sz w:val="15"/>
              </w:rPr>
            </w:pPr>
            <w:r>
              <w:rPr>
                <w:sz w:val="15"/>
              </w:rPr>
              <w:t xml:space="preserve">8 </w:t>
            </w:r>
          </w:p>
        </w:tc>
        <w:tc>
          <w:tcPr>
            <w:tcW w:w="526" w:type="dxa"/>
            <w:vMerge w:val="restart"/>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2"/>
              <w:rPr>
                <w:sz w:val="10"/>
              </w:rPr>
            </w:pPr>
          </w:p>
          <w:p w:rsidR="00E64166" w:rsidRDefault="006C1406">
            <w:pPr>
              <w:pStyle w:val="TableParagraph"/>
              <w:spacing w:line="242" w:lineRule="auto"/>
              <w:ind w:left="114" w:right="96"/>
              <w:rPr>
                <w:sz w:val="15"/>
              </w:rPr>
            </w:pPr>
            <w:r>
              <w:rPr>
                <w:spacing w:val="-9"/>
                <w:sz w:val="15"/>
              </w:rPr>
              <w:t>环境管理</w:t>
            </w:r>
          </w:p>
          <w:p w:rsidR="00E64166" w:rsidRDefault="006C1406">
            <w:pPr>
              <w:pStyle w:val="TableParagraph"/>
              <w:spacing w:line="242" w:lineRule="auto"/>
              <w:ind w:left="114" w:right="23" w:firstLine="36"/>
              <w:rPr>
                <w:sz w:val="15"/>
              </w:rPr>
            </w:pPr>
            <w:r>
              <w:rPr>
                <w:sz w:val="15"/>
              </w:rPr>
              <w:t>（</w:t>
            </w:r>
            <w:r>
              <w:rPr>
                <w:sz w:val="15"/>
              </w:rPr>
              <w:t xml:space="preserve">4 </w:t>
            </w:r>
            <w:r>
              <w:rPr>
                <w:sz w:val="15"/>
              </w:rPr>
              <w:t>分</w:t>
            </w:r>
            <w:r>
              <w:rPr>
                <w:spacing w:val="-3"/>
                <w:sz w:val="15"/>
              </w:rPr>
              <w:t>）</w:t>
            </w:r>
            <w:r>
              <w:rPr>
                <w:sz w:val="15"/>
              </w:rPr>
              <w:t xml:space="preserve"> </w:t>
            </w:r>
          </w:p>
        </w:tc>
        <w:tc>
          <w:tcPr>
            <w:tcW w:w="756" w:type="dxa"/>
            <w:tcBorders>
              <w:left w:val="single" w:sz="4" w:space="0" w:color="000000"/>
              <w:bottom w:val="single" w:sz="4" w:space="0" w:color="000000"/>
              <w:right w:val="single" w:sz="4" w:space="0" w:color="000000"/>
            </w:tcBorders>
          </w:tcPr>
          <w:p w:rsidR="00E64166" w:rsidRDefault="00E64166">
            <w:pPr>
              <w:pStyle w:val="TableParagraph"/>
              <w:rPr>
                <w:sz w:val="12"/>
              </w:rPr>
            </w:pPr>
          </w:p>
          <w:p w:rsidR="00E64166" w:rsidRDefault="006C1406">
            <w:pPr>
              <w:pStyle w:val="TableParagraph"/>
              <w:spacing w:line="273" w:lineRule="auto"/>
              <w:ind w:left="188" w:right="141" w:hanging="39"/>
              <w:jc w:val="both"/>
              <w:rPr>
                <w:sz w:val="15"/>
              </w:rPr>
            </w:pPr>
            <w:r>
              <w:rPr>
                <w:sz w:val="15"/>
              </w:rPr>
              <w:t>厂区环境（</w:t>
            </w:r>
            <w:r>
              <w:rPr>
                <w:sz w:val="15"/>
              </w:rPr>
              <w:t xml:space="preserve">1 </w:t>
            </w:r>
            <w:r>
              <w:rPr>
                <w:sz w:val="15"/>
              </w:rPr>
              <w:t>分）</w:t>
            </w:r>
            <w:r>
              <w:rPr>
                <w:sz w:val="15"/>
              </w:rPr>
              <w:t xml:space="preserve"> </w:t>
            </w:r>
          </w:p>
        </w:tc>
        <w:tc>
          <w:tcPr>
            <w:tcW w:w="1419" w:type="dxa"/>
            <w:tcBorders>
              <w:left w:val="single" w:sz="4" w:space="0" w:color="000000"/>
              <w:bottom w:val="single" w:sz="4" w:space="0" w:color="000000"/>
              <w:right w:val="single" w:sz="4" w:space="0" w:color="000000"/>
            </w:tcBorders>
          </w:tcPr>
          <w:p w:rsidR="00E64166" w:rsidRDefault="00E64166">
            <w:pPr>
              <w:pStyle w:val="TableParagraph"/>
              <w:rPr>
                <w:sz w:val="12"/>
              </w:rPr>
            </w:pPr>
          </w:p>
          <w:p w:rsidR="00E64166" w:rsidRDefault="006C1406">
            <w:pPr>
              <w:pStyle w:val="TableParagraph"/>
              <w:spacing w:line="273" w:lineRule="auto"/>
              <w:ind w:left="107" w:right="97"/>
              <w:jc w:val="center"/>
              <w:rPr>
                <w:sz w:val="15"/>
              </w:rPr>
            </w:pPr>
            <w:r>
              <w:rPr>
                <w:sz w:val="15"/>
              </w:rPr>
              <w:t>道路规划、围墙及绿化、厂区标识、构件堆场</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6C1406">
            <w:pPr>
              <w:pStyle w:val="TableParagraph"/>
              <w:spacing w:before="44" w:line="273" w:lineRule="auto"/>
              <w:ind w:left="107" w:right="20"/>
              <w:rPr>
                <w:sz w:val="15"/>
              </w:rPr>
            </w:pPr>
            <w:r>
              <w:rPr>
                <w:spacing w:val="-11"/>
                <w:sz w:val="15"/>
              </w:rPr>
              <w:t>大门通道、门卫、循环道路、停车线位，</w:t>
            </w:r>
            <w:r>
              <w:rPr>
                <w:spacing w:val="-11"/>
                <w:sz w:val="15"/>
              </w:rPr>
              <w:t xml:space="preserve"> </w:t>
            </w:r>
            <w:r>
              <w:rPr>
                <w:sz w:val="15"/>
              </w:rPr>
              <w:t>导向、警示标识，围墙、花草树木，企业标志、品牌标志、指示标志，堆场硬</w:t>
            </w:r>
          </w:p>
          <w:p w:rsidR="00E64166" w:rsidRDefault="006C1406">
            <w:pPr>
              <w:pStyle w:val="TableParagraph"/>
              <w:spacing w:before="2" w:line="190" w:lineRule="exact"/>
              <w:ind w:left="107"/>
              <w:rPr>
                <w:sz w:val="15"/>
              </w:rPr>
            </w:pPr>
            <w:r>
              <w:rPr>
                <w:sz w:val="15"/>
              </w:rPr>
              <w:t>化、排水措施</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5"/>
              </w:rPr>
            </w:pPr>
          </w:p>
          <w:p w:rsidR="00E64166" w:rsidRDefault="006C1406">
            <w:pPr>
              <w:pStyle w:val="TableParagraph"/>
              <w:ind w:left="107"/>
              <w:rPr>
                <w:sz w:val="15"/>
              </w:rPr>
            </w:pPr>
            <w:r>
              <w:rPr>
                <w:sz w:val="15"/>
              </w:rPr>
              <w:t>符合要求，得</w:t>
            </w:r>
            <w:r>
              <w:rPr>
                <w:sz w:val="15"/>
              </w:rPr>
              <w:t xml:space="preserve"> 1 </w:t>
            </w:r>
            <w:r>
              <w:rPr>
                <w:sz w:val="15"/>
              </w:rPr>
              <w:t>分</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4"/>
              <w:rPr>
                <w:sz w:val="14"/>
              </w:rPr>
            </w:pPr>
          </w:p>
          <w:p w:rsidR="00E64166" w:rsidRDefault="006C1406">
            <w:pPr>
              <w:pStyle w:val="TableParagraph"/>
              <w:ind w:right="73"/>
              <w:jc w:val="right"/>
              <w:rPr>
                <w:sz w:val="15"/>
              </w:rPr>
            </w:pPr>
            <w:r>
              <w:rPr>
                <w:sz w:val="15"/>
              </w:rPr>
              <w:t xml:space="preserve">1 </w:t>
            </w:r>
          </w:p>
        </w:tc>
        <w:tc>
          <w:tcPr>
            <w:tcW w:w="964"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4"/>
              <w:rPr>
                <w:sz w:val="14"/>
              </w:rPr>
            </w:pPr>
          </w:p>
          <w:p w:rsidR="00E64166" w:rsidRDefault="006C1406">
            <w:pPr>
              <w:pStyle w:val="TableParagraph"/>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4"/>
              <w:rPr>
                <w:sz w:val="14"/>
              </w:rPr>
            </w:pPr>
          </w:p>
          <w:p w:rsidR="00E64166" w:rsidRDefault="006C1406">
            <w:pPr>
              <w:pStyle w:val="TableParagraph"/>
              <w:ind w:left="110"/>
              <w:rPr>
                <w:sz w:val="15"/>
              </w:rPr>
            </w:pPr>
            <w:r>
              <w:rPr>
                <w:sz w:val="15"/>
              </w:rPr>
              <w:t xml:space="preserve"> </w:t>
            </w:r>
          </w:p>
        </w:tc>
      </w:tr>
      <w:tr w:rsidR="00E64166">
        <w:trPr>
          <w:trHeight w:val="61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88" w:right="141" w:hanging="39"/>
              <w:rPr>
                <w:sz w:val="15"/>
              </w:rPr>
            </w:pPr>
            <w:r>
              <w:rPr>
                <w:spacing w:val="-7"/>
                <w:sz w:val="15"/>
              </w:rPr>
              <w:t>工位环</w:t>
            </w:r>
            <w:r>
              <w:rPr>
                <w:spacing w:val="-1"/>
                <w:sz w:val="15"/>
              </w:rPr>
              <w:t>境（</w:t>
            </w:r>
            <w:r>
              <w:rPr>
                <w:spacing w:val="-1"/>
                <w:sz w:val="15"/>
              </w:rPr>
              <w:t>1</w:t>
            </w:r>
          </w:p>
          <w:p w:rsidR="00E64166" w:rsidRDefault="006C1406">
            <w:pPr>
              <w:pStyle w:val="TableParagraph"/>
              <w:spacing w:before="1" w:line="190" w:lineRule="exact"/>
              <w:ind w:left="227"/>
              <w:rPr>
                <w:sz w:val="15"/>
              </w:rPr>
            </w:pPr>
            <w:r>
              <w:rPr>
                <w:sz w:val="15"/>
              </w:rPr>
              <w:t>分</w:t>
            </w:r>
            <w:r>
              <w:rPr>
                <w:spacing w:val="-3"/>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632" w:right="97" w:hanging="526"/>
              <w:rPr>
                <w:sz w:val="15"/>
              </w:rPr>
            </w:pPr>
            <w:r>
              <w:rPr>
                <w:sz w:val="15"/>
              </w:rPr>
              <w:t>工位周边、通道设置</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3" w:line="242" w:lineRule="auto"/>
              <w:ind w:left="107" w:right="97"/>
              <w:rPr>
                <w:sz w:val="15"/>
              </w:rPr>
            </w:pPr>
            <w:r>
              <w:rPr>
                <w:sz w:val="15"/>
              </w:rPr>
              <w:t>工器具存放区、半成品堆放区，人行通道、运输通道、观摩通道</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ind w:left="110"/>
              <w:rPr>
                <w:sz w:val="15"/>
              </w:rPr>
            </w:pPr>
            <w:r>
              <w:rPr>
                <w:sz w:val="15"/>
              </w:rPr>
              <w:t xml:space="preserve"> </w:t>
            </w:r>
          </w:p>
        </w:tc>
      </w:tr>
      <w:tr w:rsidR="00E64166">
        <w:trPr>
          <w:trHeight w:val="1391"/>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line="242" w:lineRule="auto"/>
              <w:ind w:left="107" w:right="94" w:firstLine="43"/>
              <w:jc w:val="both"/>
              <w:rPr>
                <w:sz w:val="15"/>
              </w:rPr>
            </w:pPr>
            <w:r>
              <w:rPr>
                <w:sz w:val="15"/>
              </w:rPr>
              <w:t>雨污水</w:t>
            </w:r>
            <w:r>
              <w:rPr>
                <w:spacing w:val="-20"/>
                <w:sz w:val="15"/>
              </w:rPr>
              <w:t>排放，扬</w:t>
            </w:r>
            <w:r>
              <w:rPr>
                <w:sz w:val="15"/>
              </w:rPr>
              <w:t>尘及噪声控制</w:t>
            </w:r>
          </w:p>
          <w:p w:rsidR="00E64166" w:rsidRDefault="006C1406">
            <w:pPr>
              <w:pStyle w:val="TableParagraph"/>
              <w:spacing w:before="1"/>
              <w:ind w:left="107"/>
              <w:jc w:val="both"/>
              <w:rPr>
                <w:sz w:val="15"/>
              </w:rPr>
            </w:pPr>
            <w:r>
              <w:rPr>
                <w:sz w:val="15"/>
              </w:rPr>
              <w:t>（</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190" w:lineRule="atLeast"/>
              <w:ind w:left="107" w:right="20"/>
              <w:jc w:val="center"/>
              <w:rPr>
                <w:sz w:val="15"/>
              </w:rPr>
            </w:pPr>
            <w:r>
              <w:rPr>
                <w:spacing w:val="-12"/>
                <w:sz w:val="15"/>
              </w:rPr>
              <w:t>分流排放、排水沟、</w:t>
            </w:r>
            <w:r>
              <w:rPr>
                <w:spacing w:val="-3"/>
                <w:sz w:val="15"/>
              </w:rPr>
              <w:t>厂区地面、循环利用；制度措施、设备、生产车间、振动台、厂区主通道出口、材料堆场、搅拌站</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190" w:lineRule="atLeast"/>
              <w:ind w:left="107" w:right="97"/>
              <w:jc w:val="both"/>
              <w:rPr>
                <w:sz w:val="15"/>
              </w:rPr>
            </w:pPr>
            <w:r>
              <w:rPr>
                <w:sz w:val="15"/>
              </w:rPr>
              <w:t>雨水、污水排放及通畅性，积水情况，</w:t>
            </w:r>
            <w:r>
              <w:rPr>
                <w:sz w:val="15"/>
              </w:rPr>
              <w:t xml:space="preserve"> </w:t>
            </w:r>
            <w:r>
              <w:rPr>
                <w:sz w:val="15"/>
              </w:rPr>
              <w:t>沉淀池、废水循环利用系统；扬尘、噪声管理和控制措施，喷淋、洒水车、清扫车、雾炮机等，通风、排风系统，降噪和吸声措施，车辆冲洗设施，砂石骨料堆场大棚、储存筒仓，上料系统、搅拌系统等封闭情况</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9"/>
              <w:rPr>
                <w:sz w:val="18"/>
              </w:rPr>
            </w:pPr>
          </w:p>
          <w:p w:rsidR="00E64166" w:rsidRDefault="006C1406">
            <w:pPr>
              <w:pStyle w:val="TableParagraph"/>
              <w:ind w:left="110"/>
              <w:rPr>
                <w:sz w:val="15"/>
              </w:rPr>
            </w:pPr>
            <w:r>
              <w:rPr>
                <w:sz w:val="15"/>
              </w:rPr>
              <w:t xml:space="preserve"> </w:t>
            </w:r>
          </w:p>
        </w:tc>
      </w:tr>
      <w:tr w:rsidR="00E64166">
        <w:trPr>
          <w:trHeight w:val="614"/>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6" w:line="190" w:lineRule="atLeast"/>
              <w:ind w:left="188" w:right="141" w:hanging="39"/>
              <w:jc w:val="both"/>
              <w:rPr>
                <w:sz w:val="15"/>
              </w:rPr>
            </w:pPr>
            <w:r>
              <w:rPr>
                <w:sz w:val="15"/>
              </w:rPr>
              <w:t>垃圾管理（</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14" w:line="242" w:lineRule="auto"/>
              <w:ind w:left="632" w:right="97" w:hanging="526"/>
              <w:rPr>
                <w:sz w:val="15"/>
              </w:rPr>
            </w:pPr>
            <w:r>
              <w:rPr>
                <w:sz w:val="15"/>
              </w:rPr>
              <w:t>生产垃圾、生活垃圾</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ind w:left="107"/>
              <w:rPr>
                <w:sz w:val="15"/>
              </w:rPr>
            </w:pPr>
            <w:r>
              <w:rPr>
                <w:sz w:val="15"/>
              </w:rPr>
              <w:t>废料、废水、废油等处理情况</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5"/>
              <w:rPr>
                <w:sz w:val="16"/>
              </w:rPr>
            </w:pPr>
          </w:p>
          <w:p w:rsidR="00E64166" w:rsidRDefault="006C1406">
            <w:pPr>
              <w:pStyle w:val="TableParagraph"/>
              <w:ind w:left="110"/>
              <w:rPr>
                <w:sz w:val="15"/>
              </w:rPr>
            </w:pPr>
            <w:r>
              <w:rPr>
                <w:sz w:val="15"/>
              </w:rPr>
              <w:t xml:space="preserve"> </w:t>
            </w:r>
          </w:p>
        </w:tc>
      </w:tr>
      <w:tr w:rsidR="00E64166">
        <w:trPr>
          <w:trHeight w:val="1000"/>
        </w:trPr>
        <w:tc>
          <w:tcPr>
            <w:tcW w:w="435"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5"/>
              </w:rPr>
            </w:pPr>
          </w:p>
          <w:p w:rsidR="00E64166" w:rsidRDefault="006C1406">
            <w:pPr>
              <w:pStyle w:val="TableParagraph"/>
              <w:spacing w:before="1"/>
              <w:ind w:left="179"/>
              <w:rPr>
                <w:sz w:val="15"/>
              </w:rPr>
            </w:pPr>
            <w:r>
              <w:rPr>
                <w:sz w:val="15"/>
              </w:rPr>
              <w:t xml:space="preserve">9 </w:t>
            </w:r>
          </w:p>
        </w:tc>
        <w:tc>
          <w:tcPr>
            <w:tcW w:w="526" w:type="dxa"/>
            <w:vMerge w:val="restart"/>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20"/>
              </w:rPr>
            </w:pPr>
          </w:p>
          <w:p w:rsidR="00E64166" w:rsidRDefault="006C1406">
            <w:pPr>
              <w:pStyle w:val="TableParagraph"/>
              <w:spacing w:line="244" w:lineRule="auto"/>
              <w:ind w:left="110" w:right="23" w:firstLine="4"/>
              <w:jc w:val="both"/>
              <w:rPr>
                <w:sz w:val="15"/>
              </w:rPr>
            </w:pPr>
            <w:r>
              <w:rPr>
                <w:sz w:val="15"/>
              </w:rPr>
              <w:t>信息化</w:t>
            </w:r>
            <w:r>
              <w:rPr>
                <w:sz w:val="15"/>
              </w:rPr>
              <w:t xml:space="preserve"> </w:t>
            </w:r>
            <w:r>
              <w:rPr>
                <w:sz w:val="15"/>
              </w:rPr>
              <w:t>管</w:t>
            </w:r>
            <w:r>
              <w:rPr>
                <w:sz w:val="15"/>
              </w:rPr>
              <w:t xml:space="preserve"> </w:t>
            </w:r>
            <w:r>
              <w:rPr>
                <w:spacing w:val="-68"/>
                <w:sz w:val="15"/>
              </w:rPr>
              <w:t>理</w:t>
            </w:r>
            <w:r>
              <w:rPr>
                <w:spacing w:val="-68"/>
                <w:sz w:val="15"/>
              </w:rPr>
              <w:t xml:space="preserve"> </w:t>
            </w:r>
            <w:r>
              <w:rPr>
                <w:sz w:val="15"/>
              </w:rPr>
              <w:t>（</w:t>
            </w:r>
            <w:r>
              <w:rPr>
                <w:sz w:val="15"/>
              </w:rPr>
              <w:t xml:space="preserve">3 </w:t>
            </w:r>
            <w:r>
              <w:rPr>
                <w:sz w:val="15"/>
              </w:rPr>
              <w:t>分</w:t>
            </w:r>
            <w:r>
              <w:rPr>
                <w:spacing w:val="-3"/>
                <w:sz w:val="15"/>
              </w:rPr>
              <w:t>）</w:t>
            </w:r>
            <w:r>
              <w:rPr>
                <w:sz w:val="15"/>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07" w:right="94" w:firstLine="43"/>
              <w:jc w:val="both"/>
              <w:rPr>
                <w:sz w:val="15"/>
              </w:rPr>
            </w:pPr>
            <w:r>
              <w:rPr>
                <w:sz w:val="15"/>
              </w:rPr>
              <w:t>管理系</w:t>
            </w:r>
            <w:r>
              <w:rPr>
                <w:spacing w:val="-2"/>
                <w:sz w:val="15"/>
              </w:rPr>
              <w:t>统、</w:t>
            </w:r>
            <w:r>
              <w:rPr>
                <w:sz w:val="15"/>
              </w:rPr>
              <w:t xml:space="preserve">BIM </w:t>
            </w:r>
            <w:r>
              <w:rPr>
                <w:spacing w:val="-20"/>
                <w:sz w:val="15"/>
              </w:rPr>
              <w:t>技术、智</w:t>
            </w:r>
            <w:r>
              <w:rPr>
                <w:sz w:val="15"/>
              </w:rPr>
              <w:t>能制造</w:t>
            </w:r>
          </w:p>
          <w:p w:rsidR="00E64166" w:rsidRDefault="006C1406">
            <w:pPr>
              <w:pStyle w:val="TableParagraph"/>
              <w:spacing w:before="1" w:line="187" w:lineRule="exact"/>
              <w:ind w:left="107"/>
              <w:jc w:val="both"/>
              <w:rPr>
                <w:sz w:val="15"/>
              </w:rPr>
            </w:pPr>
            <w:r>
              <w:rPr>
                <w:sz w:val="15"/>
              </w:rPr>
              <w:t>（</w:t>
            </w:r>
            <w:r>
              <w:rPr>
                <w:sz w:val="15"/>
              </w:rPr>
              <w:t xml:space="preserve">1 </w:t>
            </w:r>
            <w:r>
              <w:rPr>
                <w:sz w:val="15"/>
              </w:rPr>
              <w:t>分）</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4"/>
              <w:rPr>
                <w:sz w:val="16"/>
              </w:rPr>
            </w:pPr>
          </w:p>
          <w:p w:rsidR="00E64166" w:rsidRDefault="006C1406">
            <w:pPr>
              <w:pStyle w:val="TableParagraph"/>
              <w:spacing w:before="1" w:line="242" w:lineRule="auto"/>
              <w:ind w:left="107" w:right="20" w:hanging="77"/>
              <w:jc w:val="center"/>
              <w:rPr>
                <w:sz w:val="15"/>
              </w:rPr>
            </w:pPr>
            <w:r>
              <w:rPr>
                <w:spacing w:val="-3"/>
                <w:sz w:val="15"/>
              </w:rPr>
              <w:t>系统功能、安全措</w:t>
            </w:r>
            <w:r>
              <w:rPr>
                <w:spacing w:val="-3"/>
                <w:sz w:val="15"/>
              </w:rPr>
              <w:t xml:space="preserve"> </w:t>
            </w:r>
            <w:r>
              <w:rPr>
                <w:spacing w:val="-21"/>
                <w:sz w:val="15"/>
              </w:rPr>
              <w:t>施、</w:t>
            </w:r>
            <w:r>
              <w:rPr>
                <w:sz w:val="15"/>
              </w:rPr>
              <w:t>BIM</w:t>
            </w:r>
            <w:r>
              <w:rPr>
                <w:spacing w:val="-10"/>
                <w:sz w:val="15"/>
              </w:rPr>
              <w:t xml:space="preserve"> </w:t>
            </w:r>
            <w:r>
              <w:rPr>
                <w:spacing w:val="-10"/>
                <w:sz w:val="15"/>
              </w:rPr>
              <w:t>技术应用、</w:t>
            </w:r>
            <w:r>
              <w:rPr>
                <w:spacing w:val="-2"/>
                <w:sz w:val="15"/>
              </w:rPr>
              <w:t>智能化设备使用</w:t>
            </w:r>
            <w:r>
              <w:rPr>
                <w:spacing w:val="-2"/>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spacing w:line="242" w:lineRule="auto"/>
              <w:ind w:left="107" w:right="97"/>
              <w:rPr>
                <w:sz w:val="15"/>
              </w:rPr>
            </w:pPr>
            <w:r>
              <w:rPr>
                <w:sz w:val="15"/>
              </w:rPr>
              <w:t>使用情况、应用范围、设备管理、生产管理情况、自动化加工和生产设备</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7"/>
              </w:rPr>
            </w:pPr>
          </w:p>
          <w:p w:rsidR="00E64166" w:rsidRDefault="006C1406">
            <w:pPr>
              <w:pStyle w:val="TableParagraph"/>
              <w:ind w:left="107"/>
              <w:rPr>
                <w:sz w:val="15"/>
              </w:rPr>
            </w:pPr>
            <w:r>
              <w:rPr>
                <w:sz w:val="15"/>
              </w:rPr>
              <w:t>符合要求，得</w:t>
            </w:r>
            <w:r>
              <w:rPr>
                <w:sz w:val="15"/>
              </w:rPr>
              <w:t xml:space="preserve"> 1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7"/>
              </w:rPr>
            </w:pPr>
          </w:p>
          <w:p w:rsidR="00E64166" w:rsidRDefault="006C1406">
            <w:pPr>
              <w:pStyle w:val="TableParagraph"/>
              <w:ind w:right="73"/>
              <w:jc w:val="right"/>
              <w:rPr>
                <w:sz w:val="15"/>
              </w:rPr>
            </w:pPr>
            <w:r>
              <w:rPr>
                <w:sz w:val="15"/>
              </w:rPr>
              <w:t xml:space="preserve">1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7"/>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7"/>
              <w:rPr>
                <w:sz w:val="17"/>
              </w:rPr>
            </w:pPr>
          </w:p>
          <w:p w:rsidR="00E64166" w:rsidRDefault="006C1406">
            <w:pPr>
              <w:pStyle w:val="TableParagraph"/>
              <w:ind w:left="110"/>
              <w:rPr>
                <w:sz w:val="15"/>
              </w:rPr>
            </w:pPr>
            <w:r>
              <w:rPr>
                <w:sz w:val="15"/>
              </w:rPr>
              <w:t xml:space="preserve"> </w:t>
            </w:r>
          </w:p>
        </w:tc>
      </w:tr>
      <w:tr w:rsidR="00E64166">
        <w:trPr>
          <w:trHeight w:val="1005"/>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190" w:lineRule="atLeast"/>
              <w:ind w:left="107" w:right="94" w:hanging="3"/>
              <w:jc w:val="center"/>
              <w:rPr>
                <w:sz w:val="15"/>
              </w:rPr>
            </w:pPr>
            <w:r>
              <w:rPr>
                <w:sz w:val="15"/>
              </w:rPr>
              <w:t>数字化</w:t>
            </w:r>
            <w:r>
              <w:rPr>
                <w:spacing w:val="-20"/>
                <w:sz w:val="15"/>
              </w:rPr>
              <w:t>工厂、二</w:t>
            </w:r>
            <w:r>
              <w:rPr>
                <w:sz w:val="15"/>
              </w:rPr>
              <w:t>维码及芯片（</w:t>
            </w:r>
            <w:r>
              <w:rPr>
                <w:sz w:val="15"/>
              </w:rPr>
              <w:t xml:space="preserve">2 </w:t>
            </w:r>
            <w:r>
              <w:rPr>
                <w:sz w:val="15"/>
              </w:rPr>
              <w:t>分</w:t>
            </w:r>
            <w:r>
              <w:rPr>
                <w:spacing w:val="-3"/>
                <w:sz w:val="15"/>
              </w:rPr>
              <w:t>）</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spacing w:line="244" w:lineRule="auto"/>
              <w:ind w:left="107" w:right="23"/>
              <w:rPr>
                <w:sz w:val="15"/>
              </w:rPr>
            </w:pPr>
            <w:r>
              <w:rPr>
                <w:sz w:val="15"/>
              </w:rPr>
              <w:t>数字化工厂运用、二维码及芯片应用</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1"/>
              <w:rPr>
                <w:sz w:val="10"/>
              </w:rPr>
            </w:pPr>
          </w:p>
          <w:p w:rsidR="00E64166" w:rsidRDefault="006C1406">
            <w:pPr>
              <w:pStyle w:val="TableParagraph"/>
              <w:spacing w:line="244" w:lineRule="auto"/>
              <w:ind w:left="107" w:right="97"/>
              <w:rPr>
                <w:sz w:val="15"/>
              </w:rPr>
            </w:pPr>
            <w:r>
              <w:rPr>
                <w:sz w:val="15"/>
              </w:rPr>
              <w:t>管理模式、可视化、构件标识、编码信息</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6"/>
              </w:rPr>
            </w:pPr>
          </w:p>
          <w:p w:rsidR="00E64166" w:rsidRDefault="006C1406">
            <w:pPr>
              <w:pStyle w:val="TableParagraph"/>
              <w:spacing w:line="242" w:lineRule="auto"/>
              <w:ind w:left="107" w:right="92"/>
              <w:jc w:val="both"/>
              <w:rPr>
                <w:sz w:val="15"/>
              </w:rPr>
            </w:pPr>
            <w:r>
              <w:rPr>
                <w:sz w:val="15"/>
              </w:rPr>
              <w:t>实行有效数字化工厂管理，且有二维码或芯片应用，得</w:t>
            </w:r>
            <w:r>
              <w:rPr>
                <w:sz w:val="15"/>
              </w:rPr>
              <w:t xml:space="preserve"> 2 </w:t>
            </w:r>
            <w:r>
              <w:rPr>
                <w:sz w:val="15"/>
              </w:rPr>
              <w:t>分</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7"/>
              </w:rPr>
            </w:pPr>
          </w:p>
          <w:p w:rsidR="00E64166" w:rsidRDefault="006C1406">
            <w:pPr>
              <w:pStyle w:val="TableParagraph"/>
              <w:spacing w:before="1"/>
              <w:ind w:right="73"/>
              <w:jc w:val="right"/>
              <w:rPr>
                <w:sz w:val="15"/>
              </w:rPr>
            </w:pPr>
            <w:r>
              <w:rPr>
                <w:sz w:val="15"/>
              </w:rPr>
              <w:t xml:space="preserve">2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7"/>
              </w:rPr>
            </w:pPr>
          </w:p>
          <w:p w:rsidR="00E64166" w:rsidRDefault="006C1406">
            <w:pPr>
              <w:pStyle w:val="TableParagraph"/>
              <w:spacing w:before="1"/>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7"/>
              </w:rPr>
            </w:pPr>
          </w:p>
          <w:p w:rsidR="00E64166" w:rsidRDefault="006C1406">
            <w:pPr>
              <w:pStyle w:val="TableParagraph"/>
              <w:spacing w:before="1"/>
              <w:ind w:left="110"/>
              <w:rPr>
                <w:sz w:val="15"/>
              </w:rPr>
            </w:pPr>
            <w:r>
              <w:rPr>
                <w:sz w:val="15"/>
              </w:rPr>
              <w:t xml:space="preserve"> </w:t>
            </w:r>
          </w:p>
        </w:tc>
      </w:tr>
    </w:tbl>
    <w:p w:rsidR="00E64166" w:rsidRDefault="00E64166">
      <w:pPr>
        <w:rPr>
          <w:sz w:val="15"/>
        </w:rPr>
        <w:sectPr w:rsidR="00E64166">
          <w:headerReference w:type="default" r:id="rId182"/>
          <w:footerReference w:type="default" r:id="rId183"/>
          <w:pgSz w:w="11520" w:h="7940" w:orient="landscape"/>
          <w:pgMar w:top="0" w:right="640" w:bottom="800" w:left="920" w:header="0" w:footer="613" w:gutter="0"/>
          <w:pgNumType w:start="55"/>
          <w:cols w:space="720"/>
        </w:sectPr>
      </w:pPr>
    </w:p>
    <w:p w:rsidR="00E64166" w:rsidRDefault="00E64166">
      <w:pPr>
        <w:pStyle w:val="a3"/>
        <w:rPr>
          <w:sz w:val="20"/>
        </w:rPr>
      </w:pPr>
    </w:p>
    <w:p w:rsidR="00E64166" w:rsidRDefault="00E64166">
      <w:pPr>
        <w:pStyle w:val="a3"/>
        <w:rPr>
          <w:sz w:val="20"/>
        </w:rPr>
      </w:pPr>
    </w:p>
    <w:p w:rsidR="00E64166" w:rsidRDefault="00E64166">
      <w:pPr>
        <w:pStyle w:val="a3"/>
        <w:rPr>
          <w:sz w:val="20"/>
        </w:rPr>
      </w:pPr>
    </w:p>
    <w:p w:rsidR="00E64166" w:rsidRDefault="00E64166">
      <w:pPr>
        <w:pStyle w:val="a3"/>
        <w:spacing w:before="3"/>
        <w:rPr>
          <w:sz w:val="26"/>
        </w:rPr>
      </w:pPr>
    </w:p>
    <w:tbl>
      <w:tblPr>
        <w:tblStyle w:val="TableNormal"/>
        <w:tblW w:w="0" w:type="auto"/>
        <w:tblInd w:w="11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435"/>
        <w:gridCol w:w="526"/>
        <w:gridCol w:w="756"/>
        <w:gridCol w:w="1419"/>
        <w:gridCol w:w="2787"/>
        <w:gridCol w:w="1915"/>
        <w:gridCol w:w="401"/>
        <w:gridCol w:w="964"/>
        <w:gridCol w:w="419"/>
      </w:tblGrid>
      <w:tr w:rsidR="00E64166">
        <w:trPr>
          <w:trHeight w:val="940"/>
        </w:trPr>
        <w:tc>
          <w:tcPr>
            <w:tcW w:w="435" w:type="dxa"/>
            <w:vMerge w:val="restart"/>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9"/>
              </w:rPr>
            </w:pPr>
          </w:p>
          <w:p w:rsidR="00E64166" w:rsidRDefault="006C1406">
            <w:pPr>
              <w:pStyle w:val="TableParagraph"/>
              <w:spacing w:before="1"/>
              <w:ind w:left="141"/>
              <w:rPr>
                <w:sz w:val="15"/>
              </w:rPr>
            </w:pPr>
            <w:r>
              <w:rPr>
                <w:sz w:val="15"/>
              </w:rPr>
              <w:t xml:space="preserve">10 </w:t>
            </w:r>
          </w:p>
        </w:tc>
        <w:tc>
          <w:tcPr>
            <w:tcW w:w="526" w:type="dxa"/>
            <w:vMerge w:val="restart"/>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9"/>
              </w:rPr>
            </w:pPr>
          </w:p>
          <w:p w:rsidR="00E64166" w:rsidRDefault="006C1406">
            <w:pPr>
              <w:pStyle w:val="TableParagraph"/>
              <w:spacing w:before="1"/>
              <w:ind w:left="114"/>
              <w:rPr>
                <w:sz w:val="15"/>
              </w:rPr>
            </w:pPr>
            <w:r>
              <w:rPr>
                <w:sz w:val="15"/>
              </w:rPr>
              <w:t>其他</w:t>
            </w:r>
            <w:r>
              <w:rPr>
                <w:sz w:val="15"/>
              </w:rPr>
              <w:t xml:space="preserve"> </w:t>
            </w:r>
          </w:p>
        </w:tc>
        <w:tc>
          <w:tcPr>
            <w:tcW w:w="756" w:type="dxa"/>
            <w:tcBorders>
              <w:left w:val="single" w:sz="4" w:space="0" w:color="000000"/>
              <w:bottom w:val="single" w:sz="4" w:space="0" w:color="000000"/>
              <w:right w:val="single" w:sz="4" w:space="0" w:color="000000"/>
            </w:tcBorders>
          </w:tcPr>
          <w:p w:rsidR="00E64166" w:rsidRDefault="006C1406">
            <w:pPr>
              <w:pStyle w:val="TableParagraph"/>
              <w:spacing w:before="84" w:line="242" w:lineRule="auto"/>
              <w:ind w:left="150" w:right="141"/>
              <w:jc w:val="both"/>
              <w:rPr>
                <w:sz w:val="15"/>
              </w:rPr>
            </w:pPr>
            <w:r>
              <w:rPr>
                <w:sz w:val="15"/>
              </w:rPr>
              <w:t>承重构件使用不合格材料</w:t>
            </w:r>
            <w:r>
              <w:rPr>
                <w:sz w:val="15"/>
              </w:rPr>
              <w:t xml:space="preserve"> </w:t>
            </w:r>
          </w:p>
        </w:tc>
        <w:tc>
          <w:tcPr>
            <w:tcW w:w="1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6C1406">
            <w:pPr>
              <w:pStyle w:val="TableParagraph"/>
              <w:spacing w:before="99" w:line="242" w:lineRule="auto"/>
              <w:ind w:left="558" w:right="97" w:hanging="452"/>
              <w:rPr>
                <w:sz w:val="15"/>
              </w:rPr>
            </w:pPr>
            <w:r>
              <w:rPr>
                <w:sz w:val="15"/>
              </w:rPr>
              <w:t>承重构件使用的原材料</w:t>
            </w:r>
            <w:r>
              <w:rPr>
                <w:sz w:val="15"/>
              </w:rPr>
              <w:t xml:space="preserve"> </w:t>
            </w:r>
          </w:p>
        </w:tc>
        <w:tc>
          <w:tcPr>
            <w:tcW w:w="2787"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6C1406">
            <w:pPr>
              <w:pStyle w:val="TableParagraph"/>
              <w:spacing w:before="99" w:line="242" w:lineRule="auto"/>
              <w:ind w:left="107" w:right="20"/>
              <w:rPr>
                <w:sz w:val="15"/>
              </w:rPr>
            </w:pPr>
            <w:r>
              <w:rPr>
                <w:spacing w:val="-9"/>
                <w:sz w:val="15"/>
              </w:rPr>
              <w:t>用于承重构件的钢筋、水泥、灌浆套筒、</w:t>
            </w:r>
            <w:r>
              <w:rPr>
                <w:spacing w:val="-3"/>
                <w:sz w:val="15"/>
              </w:rPr>
              <w:t>拉结件及砼原材料试验报告</w:t>
            </w:r>
            <w:r>
              <w:rPr>
                <w:sz w:val="15"/>
              </w:rPr>
              <w:t xml:space="preserve"> </w:t>
            </w:r>
          </w:p>
        </w:tc>
        <w:tc>
          <w:tcPr>
            <w:tcW w:w="1915"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6C1406">
            <w:pPr>
              <w:pStyle w:val="TableParagraph"/>
              <w:spacing w:before="99" w:line="242" w:lineRule="auto"/>
              <w:ind w:left="107" w:right="92"/>
              <w:rPr>
                <w:sz w:val="15"/>
              </w:rPr>
            </w:pPr>
            <w:r>
              <w:rPr>
                <w:sz w:val="15"/>
              </w:rPr>
              <w:t>发现应用试验结论不合格的原材料的</w:t>
            </w:r>
            <w:r>
              <w:rPr>
                <w:sz w:val="15"/>
              </w:rPr>
              <w:t xml:space="preserve"> </w:t>
            </w:r>
          </w:p>
        </w:tc>
        <w:tc>
          <w:tcPr>
            <w:tcW w:w="401" w:type="dxa"/>
            <w:tcBorders>
              <w:left w:val="single" w:sz="4" w:space="0" w:color="000000"/>
              <w:bottom w:val="single" w:sz="4" w:space="0" w:color="000000"/>
              <w:right w:val="single" w:sz="4" w:space="0" w:color="000000"/>
            </w:tcBorders>
          </w:tcPr>
          <w:p w:rsidR="00E64166" w:rsidRDefault="006C1406">
            <w:pPr>
              <w:pStyle w:val="TableParagraph"/>
              <w:spacing w:before="84" w:line="242" w:lineRule="auto"/>
              <w:ind w:left="127" w:right="35"/>
              <w:jc w:val="both"/>
              <w:rPr>
                <w:sz w:val="15"/>
              </w:rPr>
            </w:pPr>
            <w:r>
              <w:rPr>
                <w:sz w:val="15"/>
              </w:rPr>
              <w:t>一票否决</w:t>
            </w:r>
            <w:r>
              <w:rPr>
                <w:sz w:val="15"/>
              </w:rPr>
              <w:t xml:space="preserve"> </w:t>
            </w:r>
          </w:p>
        </w:tc>
        <w:tc>
          <w:tcPr>
            <w:tcW w:w="964"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5"/>
              <w:rPr>
                <w:sz w:val="15"/>
              </w:rPr>
            </w:pPr>
          </w:p>
          <w:p w:rsidR="00E64166" w:rsidRDefault="006C1406">
            <w:pPr>
              <w:pStyle w:val="TableParagraph"/>
              <w:spacing w:before="1"/>
              <w:ind w:left="110"/>
              <w:rPr>
                <w:sz w:val="15"/>
              </w:rPr>
            </w:pPr>
            <w:r>
              <w:rPr>
                <w:sz w:val="15"/>
              </w:rPr>
              <w:t xml:space="preserve"> </w:t>
            </w:r>
          </w:p>
        </w:tc>
        <w:tc>
          <w:tcPr>
            <w:tcW w:w="419" w:type="dxa"/>
            <w:tcBorders>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5"/>
              <w:rPr>
                <w:sz w:val="15"/>
              </w:rPr>
            </w:pPr>
          </w:p>
          <w:p w:rsidR="00E64166" w:rsidRDefault="006C1406">
            <w:pPr>
              <w:pStyle w:val="TableParagraph"/>
              <w:spacing w:before="1"/>
              <w:ind w:left="110"/>
              <w:rPr>
                <w:sz w:val="15"/>
              </w:rPr>
            </w:pPr>
            <w:r>
              <w:rPr>
                <w:sz w:val="15"/>
              </w:rPr>
              <w:t xml:space="preserve"> </w:t>
            </w:r>
          </w:p>
        </w:tc>
      </w:tr>
      <w:tr w:rsidR="00E64166">
        <w:trPr>
          <w:trHeight w:val="1197"/>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8" w:line="242" w:lineRule="auto"/>
              <w:ind w:left="150" w:right="141"/>
              <w:jc w:val="both"/>
              <w:rPr>
                <w:sz w:val="15"/>
              </w:rPr>
            </w:pPr>
            <w:r>
              <w:rPr>
                <w:spacing w:val="-7"/>
                <w:sz w:val="15"/>
              </w:rPr>
              <w:t>将未经驻厂监造的构件应用于建筑</w:t>
            </w:r>
          </w:p>
          <w:p w:rsidR="00E64166" w:rsidRDefault="006C1406">
            <w:pPr>
              <w:pStyle w:val="TableParagraph"/>
              <w:spacing w:before="2" w:line="187" w:lineRule="exact"/>
              <w:ind w:left="227"/>
              <w:rPr>
                <w:sz w:val="15"/>
              </w:rPr>
            </w:pPr>
            <w:r>
              <w:rPr>
                <w:spacing w:val="-2"/>
                <w:sz w:val="15"/>
              </w:rPr>
              <w:t>工程</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07"/>
              <w:rPr>
                <w:sz w:val="15"/>
              </w:rPr>
            </w:pPr>
            <w:r>
              <w:rPr>
                <w:sz w:val="15"/>
              </w:rPr>
              <w:t>驻厂监造制度执行</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07"/>
              <w:rPr>
                <w:sz w:val="15"/>
              </w:rPr>
            </w:pPr>
            <w:r>
              <w:rPr>
                <w:sz w:val="15"/>
              </w:rPr>
              <w:t>驻厂监造方案、记录等资料</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07"/>
              <w:rPr>
                <w:sz w:val="15"/>
              </w:rPr>
            </w:pPr>
            <w:r>
              <w:rPr>
                <w:sz w:val="15"/>
              </w:rPr>
              <w:t>发现未实施驻厂监造的</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spacing w:before="7"/>
              <w:rPr>
                <w:sz w:val="16"/>
              </w:rPr>
            </w:pPr>
          </w:p>
          <w:p w:rsidR="00E64166" w:rsidRDefault="006C1406">
            <w:pPr>
              <w:pStyle w:val="TableParagraph"/>
              <w:spacing w:line="242" w:lineRule="auto"/>
              <w:ind w:left="127" w:right="35"/>
              <w:jc w:val="both"/>
              <w:rPr>
                <w:sz w:val="15"/>
              </w:rPr>
            </w:pPr>
            <w:r>
              <w:rPr>
                <w:sz w:val="15"/>
              </w:rPr>
              <w:t>一票否决</w:t>
            </w:r>
            <w:r>
              <w:rPr>
                <w:sz w:val="15"/>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3"/>
              <w:rPr>
                <w:sz w:val="11"/>
              </w:rPr>
            </w:pPr>
          </w:p>
          <w:p w:rsidR="00E64166" w:rsidRDefault="006C1406">
            <w:pPr>
              <w:pStyle w:val="TableParagraph"/>
              <w:ind w:left="110"/>
              <w:rPr>
                <w:sz w:val="15"/>
              </w:rPr>
            </w:pPr>
            <w:r>
              <w:rPr>
                <w:sz w:val="15"/>
              </w:rPr>
              <w:t xml:space="preserve"> </w:t>
            </w:r>
          </w:p>
        </w:tc>
      </w:tr>
      <w:tr w:rsidR="00E64166">
        <w:trPr>
          <w:trHeight w:val="1392"/>
        </w:trPr>
        <w:tc>
          <w:tcPr>
            <w:tcW w:w="435"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526" w:type="dxa"/>
            <w:vMerge/>
            <w:tcBorders>
              <w:top w:val="nil"/>
              <w:left w:val="single" w:sz="4" w:space="0" w:color="000000"/>
              <w:bottom w:val="single" w:sz="4" w:space="0" w:color="000000"/>
              <w:right w:val="single" w:sz="4" w:space="0" w:color="000000"/>
            </w:tcBorders>
          </w:tcPr>
          <w:p w:rsidR="00E64166" w:rsidRDefault="00E64166">
            <w:pPr>
              <w:rPr>
                <w:sz w:val="2"/>
                <w:szCs w:val="2"/>
              </w:rPr>
            </w:pPr>
          </w:p>
        </w:tc>
        <w:tc>
          <w:tcPr>
            <w:tcW w:w="756"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15" w:line="242" w:lineRule="auto"/>
              <w:ind w:left="150" w:right="141"/>
              <w:jc w:val="both"/>
              <w:rPr>
                <w:sz w:val="15"/>
              </w:rPr>
            </w:pPr>
            <w:r>
              <w:rPr>
                <w:spacing w:val="-7"/>
                <w:sz w:val="15"/>
              </w:rPr>
              <w:t>将未检验或检验不合格的构件应用于建筑</w:t>
            </w:r>
          </w:p>
          <w:p w:rsidR="00E64166" w:rsidRDefault="006C1406">
            <w:pPr>
              <w:pStyle w:val="TableParagraph"/>
              <w:spacing w:before="5" w:line="187" w:lineRule="exact"/>
              <w:ind w:left="227"/>
              <w:rPr>
                <w:sz w:val="15"/>
              </w:rPr>
            </w:pPr>
            <w:r>
              <w:rPr>
                <w:spacing w:val="-2"/>
                <w:sz w:val="15"/>
              </w:rPr>
              <w:t>工程</w:t>
            </w:r>
            <w:r>
              <w:rPr>
                <w:sz w:val="15"/>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line="242" w:lineRule="auto"/>
              <w:ind w:left="407" w:right="97" w:hanging="300"/>
              <w:rPr>
                <w:sz w:val="15"/>
              </w:rPr>
            </w:pPr>
            <w:r>
              <w:rPr>
                <w:sz w:val="15"/>
              </w:rPr>
              <w:t>构件质量检验制度执行情况</w:t>
            </w:r>
            <w:r>
              <w:rPr>
                <w:sz w:val="15"/>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2"/>
              <w:rPr>
                <w:sz w:val="11"/>
              </w:rPr>
            </w:pPr>
          </w:p>
          <w:p w:rsidR="00E64166" w:rsidRDefault="006C1406">
            <w:pPr>
              <w:pStyle w:val="TableParagraph"/>
              <w:spacing w:before="1" w:line="242" w:lineRule="auto"/>
              <w:ind w:left="107" w:right="97"/>
              <w:rPr>
                <w:sz w:val="15"/>
              </w:rPr>
            </w:pPr>
            <w:r>
              <w:rPr>
                <w:sz w:val="15"/>
              </w:rPr>
              <w:t>构件质量检验记录、质量合格证明文件等资料</w:t>
            </w:r>
            <w:r>
              <w:rPr>
                <w:sz w:val="15"/>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spacing w:before="9"/>
              <w:rPr>
                <w:sz w:val="17"/>
              </w:rPr>
            </w:pPr>
          </w:p>
          <w:p w:rsidR="00E64166" w:rsidRDefault="006C1406">
            <w:pPr>
              <w:pStyle w:val="TableParagraph"/>
              <w:spacing w:line="242" w:lineRule="auto"/>
              <w:ind w:left="107" w:right="93"/>
              <w:jc w:val="both"/>
              <w:rPr>
                <w:sz w:val="15"/>
              </w:rPr>
            </w:pPr>
            <w:r>
              <w:rPr>
                <w:sz w:val="15"/>
              </w:rPr>
              <w:t>发现构件未按规定实施出厂检验或将检验不合格构件出厂的</w:t>
            </w: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0"/>
              </w:rPr>
            </w:pPr>
          </w:p>
          <w:p w:rsidR="00E64166" w:rsidRDefault="006C1406">
            <w:pPr>
              <w:pStyle w:val="TableParagraph"/>
              <w:spacing w:line="242" w:lineRule="auto"/>
              <w:ind w:left="127" w:right="35"/>
              <w:jc w:val="both"/>
              <w:rPr>
                <w:sz w:val="15"/>
              </w:rPr>
            </w:pPr>
            <w:r>
              <w:rPr>
                <w:sz w:val="15"/>
              </w:rPr>
              <w:t>一票否决</w:t>
            </w:r>
            <w:r>
              <w:rPr>
                <w:sz w:val="15"/>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8"/>
              </w:rPr>
            </w:pPr>
          </w:p>
          <w:p w:rsidR="00E64166" w:rsidRDefault="006C1406">
            <w:pPr>
              <w:pStyle w:val="TableParagraph"/>
              <w:ind w:left="110"/>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E64166">
            <w:pPr>
              <w:pStyle w:val="TableParagraph"/>
              <w:rPr>
                <w:sz w:val="14"/>
              </w:rPr>
            </w:pPr>
          </w:p>
          <w:p w:rsidR="00E64166" w:rsidRDefault="00E64166">
            <w:pPr>
              <w:pStyle w:val="TableParagraph"/>
              <w:rPr>
                <w:sz w:val="14"/>
              </w:rPr>
            </w:pPr>
          </w:p>
          <w:p w:rsidR="00E64166" w:rsidRDefault="00E64166">
            <w:pPr>
              <w:pStyle w:val="TableParagraph"/>
              <w:spacing w:before="11"/>
              <w:rPr>
                <w:sz w:val="18"/>
              </w:rPr>
            </w:pPr>
          </w:p>
          <w:p w:rsidR="00E64166" w:rsidRDefault="006C1406">
            <w:pPr>
              <w:pStyle w:val="TableParagraph"/>
              <w:ind w:left="110"/>
              <w:rPr>
                <w:sz w:val="15"/>
              </w:rPr>
            </w:pPr>
            <w:r>
              <w:rPr>
                <w:sz w:val="15"/>
              </w:rPr>
              <w:t xml:space="preserve"> </w:t>
            </w:r>
          </w:p>
        </w:tc>
      </w:tr>
      <w:tr w:rsidR="00E64166">
        <w:trPr>
          <w:trHeight w:val="369"/>
        </w:trPr>
        <w:tc>
          <w:tcPr>
            <w:tcW w:w="1717" w:type="dxa"/>
            <w:gridSpan w:val="3"/>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0"/>
              <w:ind w:left="726" w:right="641"/>
              <w:jc w:val="center"/>
              <w:rPr>
                <w:sz w:val="15"/>
              </w:rPr>
            </w:pPr>
            <w:r>
              <w:rPr>
                <w:sz w:val="15"/>
              </w:rPr>
              <w:t>合计</w:t>
            </w:r>
            <w:r>
              <w:rPr>
                <w:sz w:val="15"/>
              </w:rPr>
              <w:t xml:space="preserve"> </w:t>
            </w:r>
          </w:p>
        </w:tc>
        <w:tc>
          <w:tcPr>
            <w:tcW w:w="6121" w:type="dxa"/>
            <w:gridSpan w:val="3"/>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0"/>
              <w:ind w:left="84"/>
              <w:jc w:val="center"/>
              <w:rPr>
                <w:sz w:val="15"/>
              </w:rPr>
            </w:pPr>
            <w:r>
              <w:rPr>
                <w:sz w:val="15"/>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0"/>
              <w:ind w:left="201"/>
              <w:rPr>
                <w:sz w:val="15"/>
              </w:rPr>
            </w:pPr>
            <w:r>
              <w:rPr>
                <w:sz w:val="15"/>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0"/>
              <w:ind w:left="90"/>
              <w:jc w:val="center"/>
              <w:rPr>
                <w:sz w:val="15"/>
              </w:rPr>
            </w:pPr>
            <w:r>
              <w:rPr>
                <w:sz w:val="15"/>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90"/>
              <w:ind w:left="110"/>
              <w:rPr>
                <w:sz w:val="15"/>
              </w:rPr>
            </w:pPr>
            <w:r>
              <w:rPr>
                <w:sz w:val="15"/>
              </w:rPr>
              <w:t xml:space="preserve"> </w:t>
            </w:r>
          </w:p>
        </w:tc>
      </w:tr>
      <w:tr w:rsidR="00E64166">
        <w:trPr>
          <w:trHeight w:val="371"/>
        </w:trPr>
        <w:tc>
          <w:tcPr>
            <w:tcW w:w="1717" w:type="dxa"/>
            <w:gridSpan w:val="3"/>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89"/>
              <w:ind w:left="408"/>
              <w:rPr>
                <w:sz w:val="15"/>
              </w:rPr>
            </w:pPr>
            <w:r>
              <w:rPr>
                <w:sz w:val="15"/>
              </w:rPr>
              <w:t>企业等级评价</w:t>
            </w:r>
            <w:r>
              <w:rPr>
                <w:sz w:val="15"/>
              </w:rPr>
              <w:t xml:space="preserve"> </w:t>
            </w:r>
          </w:p>
        </w:tc>
        <w:tc>
          <w:tcPr>
            <w:tcW w:w="7905" w:type="dxa"/>
            <w:gridSpan w:val="6"/>
            <w:tcBorders>
              <w:top w:val="single" w:sz="4" w:space="0" w:color="000000"/>
              <w:left w:val="single" w:sz="4" w:space="0" w:color="000000"/>
              <w:bottom w:val="single" w:sz="4" w:space="0" w:color="000000"/>
              <w:right w:val="single" w:sz="4" w:space="0" w:color="000000"/>
            </w:tcBorders>
          </w:tcPr>
          <w:p w:rsidR="00E64166" w:rsidRDefault="006C1406">
            <w:pPr>
              <w:pStyle w:val="TableParagraph"/>
              <w:spacing w:before="89"/>
              <w:ind w:left="107"/>
              <w:rPr>
                <w:sz w:val="15"/>
              </w:rPr>
            </w:pPr>
            <w:r>
              <w:rPr>
                <w:sz w:val="15"/>
              </w:rPr>
              <w:t xml:space="preserve">                                     </w:t>
            </w:r>
            <w:r>
              <w:rPr>
                <w:sz w:val="15"/>
                <w:u w:val="single"/>
              </w:rPr>
              <w:t xml:space="preserve">          </w:t>
            </w:r>
            <w:r>
              <w:rPr>
                <w:sz w:val="15"/>
              </w:rPr>
              <w:t>类等级企业</w:t>
            </w:r>
            <w:r>
              <w:rPr>
                <w:sz w:val="15"/>
              </w:rPr>
              <w:t xml:space="preserve"> </w:t>
            </w:r>
          </w:p>
        </w:tc>
      </w:tr>
    </w:tbl>
    <w:p w:rsidR="00E64166" w:rsidRDefault="00B409EB">
      <w:pPr>
        <w:spacing w:before="102"/>
        <w:ind w:left="513"/>
        <w:rPr>
          <w:sz w:val="15"/>
        </w:rPr>
      </w:pPr>
      <w:r>
        <w:rPr>
          <w:noProof/>
          <w:lang w:val="en-US" w:bidi="ar-SA"/>
        </w:rPr>
        <mc:AlternateContent>
          <mc:Choice Requires="wps">
            <w:drawing>
              <wp:anchor distT="0" distB="0" distL="114300" distR="114300" simplePos="0" relativeHeight="245955584" behindDoc="1" locked="0" layoutInCell="1" allowOverlap="1">
                <wp:simplePos x="0" y="0"/>
                <wp:positionH relativeFrom="page">
                  <wp:posOffset>1258570</wp:posOffset>
                </wp:positionH>
                <wp:positionV relativeFrom="paragraph">
                  <wp:posOffset>-1234440</wp:posOffset>
                </wp:positionV>
                <wp:extent cx="4876165" cy="609600"/>
                <wp:effectExtent l="0" t="0" r="0" b="0"/>
                <wp:wrapNone/>
                <wp:docPr id="8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87" type="#_x0000_t202" style="position:absolute;left:0;text-align:left;margin-left:99.1pt;margin-top:-97.2pt;width:383.95pt;height:48pt;rotation:-45;z-index:-2573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v:shape>
            </w:pict>
          </mc:Fallback>
        </mc:AlternateContent>
      </w:r>
      <w:r w:rsidR="006C1406">
        <w:rPr>
          <w:sz w:val="15"/>
        </w:rPr>
        <w:t>检</w:t>
      </w:r>
      <w:r w:rsidR="006C1406">
        <w:rPr>
          <w:sz w:val="15"/>
        </w:rPr>
        <w:t xml:space="preserve"> </w:t>
      </w:r>
      <w:r w:rsidR="006C1406">
        <w:rPr>
          <w:sz w:val="15"/>
        </w:rPr>
        <w:t>查</w:t>
      </w:r>
      <w:r w:rsidR="006C1406">
        <w:rPr>
          <w:sz w:val="15"/>
        </w:rPr>
        <w:t xml:space="preserve"> </w:t>
      </w:r>
      <w:r w:rsidR="006C1406">
        <w:rPr>
          <w:sz w:val="15"/>
        </w:rPr>
        <w:t>人</w:t>
      </w:r>
      <w:r w:rsidR="006C1406">
        <w:rPr>
          <w:sz w:val="15"/>
        </w:rPr>
        <w:t xml:space="preserve"> </w:t>
      </w:r>
      <w:r w:rsidR="006C1406">
        <w:rPr>
          <w:sz w:val="15"/>
        </w:rPr>
        <w:t>员</w:t>
      </w:r>
      <w:r w:rsidR="006C1406">
        <w:rPr>
          <w:sz w:val="15"/>
        </w:rPr>
        <w:t xml:space="preserve"> </w:t>
      </w:r>
      <w:r w:rsidR="006C1406">
        <w:rPr>
          <w:sz w:val="15"/>
        </w:rPr>
        <w:t>签</w:t>
      </w:r>
      <w:r w:rsidR="006C1406">
        <w:rPr>
          <w:sz w:val="15"/>
        </w:rPr>
        <w:t xml:space="preserve"> </w:t>
      </w:r>
      <w:r w:rsidR="006C1406">
        <w:rPr>
          <w:sz w:val="15"/>
        </w:rPr>
        <w:t>字</w:t>
      </w:r>
      <w:r w:rsidR="006C1406">
        <w:rPr>
          <w:sz w:val="15"/>
        </w:rPr>
        <w:t xml:space="preserve"> </w:t>
      </w:r>
      <w:r w:rsidR="006C1406">
        <w:rPr>
          <w:sz w:val="15"/>
        </w:rPr>
        <w:t>：</w:t>
      </w:r>
      <w:r w:rsidR="006C1406">
        <w:rPr>
          <w:sz w:val="15"/>
        </w:rPr>
        <w:t xml:space="preserve"> </w:t>
      </w:r>
      <w:r w:rsidR="006C1406">
        <w:rPr>
          <w:sz w:val="15"/>
        </w:rPr>
        <w:t>日</w:t>
      </w:r>
      <w:r w:rsidR="006C1406">
        <w:rPr>
          <w:sz w:val="15"/>
        </w:rPr>
        <w:t xml:space="preserve"> </w:t>
      </w:r>
      <w:r w:rsidR="006C1406">
        <w:rPr>
          <w:sz w:val="15"/>
        </w:rPr>
        <w:t>期</w:t>
      </w:r>
      <w:r w:rsidR="006C1406">
        <w:rPr>
          <w:sz w:val="15"/>
        </w:rPr>
        <w:t xml:space="preserve"> </w:t>
      </w:r>
      <w:r w:rsidR="006C1406">
        <w:rPr>
          <w:sz w:val="15"/>
        </w:rPr>
        <w:t>：</w:t>
      </w:r>
      <w:r w:rsidR="006C1406">
        <w:rPr>
          <w:sz w:val="15"/>
        </w:rPr>
        <w:t xml:space="preserve"> </w:t>
      </w:r>
      <w:r w:rsidR="006C1406">
        <w:rPr>
          <w:sz w:val="15"/>
        </w:rPr>
        <w:t>年</w:t>
      </w:r>
      <w:r w:rsidR="006C1406">
        <w:rPr>
          <w:sz w:val="15"/>
        </w:rPr>
        <w:t xml:space="preserve"> </w:t>
      </w:r>
      <w:r w:rsidR="006C1406">
        <w:rPr>
          <w:sz w:val="15"/>
        </w:rPr>
        <w:t>月</w:t>
      </w:r>
      <w:r w:rsidR="006C1406">
        <w:rPr>
          <w:sz w:val="15"/>
        </w:rPr>
        <w:t xml:space="preserve"> </w:t>
      </w:r>
      <w:r w:rsidR="006C1406">
        <w:rPr>
          <w:sz w:val="15"/>
        </w:rPr>
        <w:t>日</w:t>
      </w:r>
      <w:r w:rsidR="006C1406">
        <w:rPr>
          <w:sz w:val="15"/>
        </w:rPr>
        <w:t xml:space="preserve"> </w:t>
      </w:r>
    </w:p>
    <w:p w:rsidR="00E64166" w:rsidRDefault="00E64166">
      <w:pPr>
        <w:pStyle w:val="a3"/>
        <w:spacing w:before="12"/>
        <w:rPr>
          <w:sz w:val="12"/>
        </w:rPr>
      </w:pPr>
    </w:p>
    <w:p w:rsidR="00E64166" w:rsidRDefault="006C1406">
      <w:pPr>
        <w:pStyle w:val="a3"/>
        <w:ind w:left="633"/>
      </w:pPr>
      <w:r>
        <w:t xml:space="preserve"> </w:t>
      </w:r>
    </w:p>
    <w:p w:rsidR="00E64166" w:rsidRDefault="006C1406">
      <w:pPr>
        <w:pStyle w:val="a3"/>
        <w:spacing w:before="124"/>
        <w:ind w:left="633"/>
      </w:pPr>
      <w:r>
        <w:t xml:space="preserve"> </w:t>
      </w:r>
    </w:p>
    <w:p w:rsidR="00E64166" w:rsidRDefault="00E64166">
      <w:pPr>
        <w:sectPr w:rsidR="00E64166">
          <w:headerReference w:type="default" r:id="rId184"/>
          <w:footerReference w:type="default" r:id="rId185"/>
          <w:pgSz w:w="11520" w:h="7940" w:orient="landscape"/>
          <w:pgMar w:top="0" w:right="640" w:bottom="800" w:left="920" w:header="0" w:footer="613" w:gutter="0"/>
          <w:pgNumType w:start="56"/>
          <w:cols w:space="720"/>
        </w:sectPr>
      </w:pPr>
    </w:p>
    <w:p w:rsidR="00E64166" w:rsidRDefault="00B409EB">
      <w:pPr>
        <w:pStyle w:val="a3"/>
        <w:spacing w:before="7"/>
        <w:rPr>
          <w:sz w:val="15"/>
        </w:rPr>
      </w:pPr>
      <w:r>
        <w:rPr>
          <w:noProof/>
          <w:lang w:val="en-US" w:bidi="ar-SA"/>
        </w:rPr>
        <w:lastRenderedPageBreak/>
        <mc:AlternateContent>
          <mc:Choice Requires="wpg">
            <w:drawing>
              <wp:anchor distT="0" distB="0" distL="114300" distR="114300" simplePos="0" relativeHeight="245956608" behindDoc="1" locked="0" layoutInCell="1" allowOverlap="1">
                <wp:simplePos x="0" y="0"/>
                <wp:positionH relativeFrom="page">
                  <wp:posOffset>0</wp:posOffset>
                </wp:positionH>
                <wp:positionV relativeFrom="page">
                  <wp:posOffset>0</wp:posOffset>
                </wp:positionV>
                <wp:extent cx="5039995" cy="7309485"/>
                <wp:effectExtent l="0" t="0" r="0" b="0"/>
                <wp:wrapNone/>
                <wp:docPr id="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7309485"/>
                          <a:chOff x="0" y="0"/>
                          <a:chExt cx="7937" cy="11511"/>
                        </a:xfrm>
                      </wpg:grpSpPr>
                      <wps:wsp>
                        <wps:cNvPr id="80" name="Line 5"/>
                        <wps:cNvCnPr>
                          <a:cxnSpLocks noChangeShapeType="1"/>
                        </wps:cNvCnPr>
                        <wps:spPr bwMode="auto">
                          <a:xfrm>
                            <a:off x="1560" y="1123"/>
                            <a:ext cx="48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937" cy="1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F98970" id="Group 3" o:spid="_x0000_s1026" style="position:absolute;left:0;text-align:left;margin-left:0;margin-top:0;width:396.85pt;height:575.55pt;z-index:-257359872;mso-position-horizontal-relative:page;mso-position-vertical-relative:page" coordsize="7937,11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&#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">
                <v:line id="Line 5" o:spid="_x0000_s1027" style="position:absolute;visibility:visible;mso-wrap-style:square" from="1560,1123" to="638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v:shape id="Picture 4" o:spid="_x0000_s1028" type="#_x0000_t75" style="position:absolute;width:7937;height:1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">
                  <v:imagedata r:id="rId187" o:title=""/>
                </v:shape>
                <w10:wrap anchorx="page" anchory="page"/>
              </v:group>
            </w:pict>
          </mc:Fallback>
        </mc:AlternateContent>
      </w:r>
      <w:r>
        <w:rPr>
          <w:noProof/>
          <w:lang w:val="en-US" w:bidi="ar-SA"/>
        </w:rPr>
        <mc:AlternateContent>
          <mc:Choice Requires="wps">
            <w:drawing>
              <wp:anchor distT="0" distB="0" distL="114300" distR="114300" simplePos="0" relativeHeight="251762688" behindDoc="0" locked="0" layoutInCell="1" allowOverlap="1">
                <wp:simplePos x="0" y="0"/>
                <wp:positionH relativeFrom="page">
                  <wp:posOffset>123825</wp:posOffset>
                </wp:positionH>
                <wp:positionV relativeFrom="page">
                  <wp:posOffset>3368675</wp:posOffset>
                </wp:positionV>
                <wp:extent cx="4876165" cy="609600"/>
                <wp:effectExtent l="0" t="0" r="0" b="0"/>
                <wp:wrapNone/>
                <wp:docPr id="7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7616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88" type="#_x0000_t202" style="position:absolute;margin-left:9.75pt;margin-top:265.25pt;width:383.95pt;height:48pt;rotation:-45;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" filled="f" stroked="f">
                <v:stroke joinstyle="round"/>
                <o:lock v:ext="edit" shapetype="t"/>
                <v:textbox style="mso-fit-shape-to-text:t">
                  <w:txbxContent>
                    <w:p w:rsidR="00B409EB" w:rsidRDefault="00B409EB" w:rsidP="00B409EB">
                      <w:pPr>
                        <w:pStyle w:val="a5"/>
                        <w:spacing w:before="0" w:beforeAutospacing="0" w:after="0" w:afterAutospacing="0"/>
                        <w:jc w:val="center"/>
                      </w:pPr>
                      <w:r>
                        <w:rPr>
                          <w:rFonts w:hint="eastAsia"/>
                          <w:color w:val="BEBEBE"/>
                          <w:sz w:val="96"/>
                          <w:szCs w:val="96"/>
                          <w14:textFill>
                            <w14:solidFill>
                              <w14:srgbClr w14:val="BEBEBE">
                                <w14:alpha w14:val="50000"/>
                              </w14:srgbClr>
                            </w14:solidFill>
                          </w14:textFill>
                        </w:rPr>
                        <w:t>信息公开浏览专用</w:t>
                      </w:r>
                    </w:p>
                  </w:txbxContent>
                </v:textbox>
                <w10:wrap anchorx="page" anchory="page"/>
              </v:shape>
            </w:pict>
          </mc:Fallback>
        </mc:AlternateContent>
      </w:r>
    </w:p>
    <w:sectPr w:rsidR="00E64166">
      <w:headerReference w:type="default" r:id="rId188"/>
      <w:footerReference w:type="default" r:id="rId189"/>
      <w:pgSz w:w="7940" w:h="11520"/>
      <w:pgMar w:top="1060" w:right="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406" w:rsidRDefault="006C1406">
      <w:r>
        <w:separator/>
      </w:r>
    </w:p>
  </w:endnote>
  <w:endnote w:type="continuationSeparator" w:id="0">
    <w:p w:rsidR="006C1406" w:rsidRDefault="006C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55232" behindDoc="1" locked="0" layoutInCell="1" allowOverlap="1">
              <wp:simplePos x="0" y="0"/>
              <wp:positionH relativeFrom="page">
                <wp:posOffset>2502535</wp:posOffset>
              </wp:positionH>
              <wp:positionV relativeFrom="page">
                <wp:posOffset>6619875</wp:posOffset>
              </wp:positionV>
              <wp:extent cx="264160" cy="14478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6</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9" type="#_x0000_t202" style="position:absolute;margin-left:197.05pt;margin-top:521.25pt;width:20.8pt;height:11.4pt;z-index:-257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J8rw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6</w:t>
                    </w:r>
                    <w:r>
                      <w:fldChar w:fldCharType="end"/>
                    </w:r>
                    <w:r>
                      <w:rPr>
                        <w:rFonts w:ascii="等线"/>
                        <w:sz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8544"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27</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8" type="#_x0000_t202" style="position:absolute;margin-left:194.75pt;margin-top:521.25pt;width:25.5pt;height:11.4pt;z-index:-2574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Kd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AosvUZep2C2X0PhuYA99Bnl6vu72T5XSMhVw0VW3ajlBwaRiuIL7Qv/WdP&#10;RxxtQTbDJ1mBH7oz0gEdatXZ4kE5EKBDnx5PvbGxlHB5GV3GM9CUoAoJWcS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cKORTGOwkdUj&#10;EFhJIBhwEfYeCI1UPzEaYIdkWP/YUcUwaj8KGAK7cCZBTcJmEqgo4WmGDUajuDLjYtr1im8bQB7H&#10;TMgbGJSaOxLbiRqjOI4X7AWXy3GH2cXz/N9ZnTft8jcA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zsuSnbMCAACx&#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27</w:t>
                    </w:r>
                    <w:r>
                      <w:fldChar w:fldCharType="end"/>
                    </w:r>
                    <w:r>
                      <w:rPr>
                        <w:rFonts w:ascii="等线"/>
                        <w:sz w:val="18"/>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9568"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28</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9" type="#_x0000_t202" style="position:absolute;margin-left:194.75pt;margin-top:521.25pt;width:25.5pt;height:11.4pt;z-index:-25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IssgIAALI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28</w:t>
                    </w:r>
                    <w:r>
                      <w:fldChar w:fldCharType="end"/>
                    </w:r>
                    <w:r>
                      <w:rPr>
                        <w:rFonts w:ascii="等线"/>
                        <w:sz w:val="18"/>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0592"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29</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0" type="#_x0000_t202" style="position:absolute;margin-left:194.75pt;margin-top:521.25pt;width:25.5pt;height:11.4pt;z-index:-25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sXtA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29</w:t>
                    </w:r>
                    <w:r>
                      <w:fldChar w:fldCharType="end"/>
                    </w:r>
                    <w:r>
                      <w:rPr>
                        <w:rFonts w:ascii="等线"/>
                        <w:sz w:val="18"/>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1616"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30</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1" type="#_x0000_t202" style="position:absolute;margin-left:194.75pt;margin-top:521.25pt;width:25.5pt;height:11.4pt;z-index:-25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07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30</w:t>
                    </w:r>
                    <w:r>
                      <w:fldChar w:fldCharType="end"/>
                    </w:r>
                    <w:r>
                      <w:rPr>
                        <w:rFonts w:ascii="等线"/>
                        <w:sz w:val="18"/>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3664"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35</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2" type="#_x0000_t202" style="position:absolute;margin-left:194.75pt;margin-top:521.25pt;width:25.5pt;height:11.4pt;z-index:-257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v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PkRbL7MCAACy&#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35</w:t>
                    </w:r>
                    <w:r>
                      <w:fldChar w:fldCharType="end"/>
                    </w:r>
                    <w:r>
                      <w:rPr>
                        <w:rFonts w:ascii="等线"/>
                        <w:sz w:val="18"/>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4688"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36</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3" type="#_x0000_t202" style="position:absolute;margin-left:194.75pt;margin-top:521.25pt;width:25.5pt;height:11.4pt;z-index:-257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PQ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0jpD0LMCAACy&#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36</w:t>
                    </w:r>
                    <w:r>
                      <w:fldChar w:fldCharType="end"/>
                    </w:r>
                    <w:r>
                      <w:rPr>
                        <w:rFonts w:ascii="等线"/>
                        <w:sz w:val="18"/>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5712"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37</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4" type="#_x0000_t202" style="position:absolute;margin-left:194.75pt;margin-top:521.25pt;width:25.5pt;height:11.4pt;z-index:-2574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PUsw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vW0z1LMCAACy&#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37</w:t>
                    </w:r>
                    <w:r>
                      <w:fldChar w:fldCharType="end"/>
                    </w:r>
                    <w:r>
                      <w:rPr>
                        <w:rFonts w:ascii="等线"/>
                        <w:sz w:val="18"/>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7760"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38</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5" type="#_x0000_t202" style="position:absolute;margin-left:194.75pt;margin-top:521.25pt;width:25.5pt;height:11.4pt;z-index:-2574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S1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wfGUtbMCAACy&#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38</w:t>
                    </w:r>
                    <w:r>
                      <w:fldChar w:fldCharType="end"/>
                    </w:r>
                    <w:r>
                      <w:rPr>
                        <w:rFonts w:ascii="等线"/>
                        <w:sz w:val="18"/>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8784"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45</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06" type="#_x0000_t202" style="position:absolute;margin-left:194.75pt;margin-top:521.25pt;width:25.5pt;height:11.4pt;z-index:-2574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2O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YCdpBjx7YwaBbeUBhZOsz9DoFs/seDM0B7qHPLlfd38nyu0ZCrhoqtuxGKTk0jFYQX2hf+s+e&#10;jjjagmyGT7ICP3RnpAM61KqzxYNyIECHPj2eemNjKeHyMrqMZ6ApQRUSsoh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45</w:t>
                    </w:r>
                    <w:r>
                      <w:fldChar w:fldCharType="end"/>
                    </w:r>
                    <w:r>
                      <w:rPr>
                        <w:rFonts w:ascii="等线"/>
                        <w:sz w:val="18"/>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9808"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46</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07" type="#_x0000_t202" style="position:absolute;margin-left:194.75pt;margin-top:521.25pt;width:25.5pt;height:11.4pt;z-index:-2574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iO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GUc4jrMCAACy&#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46</w:t>
                    </w:r>
                    <w:r>
                      <w:fldChar w:fldCharType="end"/>
                    </w:r>
                    <w:r>
                      <w:rPr>
                        <w:rFonts w:ascii="等线"/>
                        <w:sz w:val="18"/>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56256" behindDoc="1" locked="0" layoutInCell="1" allowOverlap="1">
              <wp:simplePos x="0" y="0"/>
              <wp:positionH relativeFrom="page">
                <wp:posOffset>2502535</wp:posOffset>
              </wp:positionH>
              <wp:positionV relativeFrom="page">
                <wp:posOffset>6619875</wp:posOffset>
              </wp:positionV>
              <wp:extent cx="264160" cy="14478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7</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0" type="#_x0000_t202" style="position:absolute;margin-left:197.05pt;margin-top:521.25pt;width:20.8pt;height:11.4pt;z-index:-2574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7</w:t>
                    </w:r>
                    <w:r>
                      <w:fldChar w:fldCharType="end"/>
                    </w:r>
                    <w:r>
                      <w:rPr>
                        <w:rFonts w:ascii="等线"/>
                        <w:sz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1856"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48</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8" type="#_x0000_t202" style="position:absolute;margin-left:194.75pt;margin-top:521.25pt;width:25.5pt;height:11.4pt;z-index:-25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9sg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48</w:t>
                    </w:r>
                    <w:r>
                      <w:fldChar w:fldCharType="end"/>
                    </w:r>
                    <w:r>
                      <w:rPr>
                        <w:rFonts w:ascii="等线"/>
                        <w:sz w:val="18"/>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2880"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49</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9" type="#_x0000_t202" style="position:absolute;margin-left:284.05pt;margin-top:351.2pt;width:25.5pt;height:11.4pt;z-index:-25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N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49</w:t>
                    </w:r>
                    <w:r>
                      <w:fldChar w:fldCharType="end"/>
                    </w:r>
                    <w:r>
                      <w:rPr>
                        <w:rFonts w:ascii="等线"/>
                        <w:sz w:val="18"/>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3904"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50</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0" type="#_x0000_t202" style="position:absolute;margin-left:284.05pt;margin-top:351.2pt;width:25.5pt;height:11.4pt;z-index:-25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sgIAALE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50</w:t>
                    </w:r>
                    <w:r>
                      <w:fldChar w:fldCharType="end"/>
                    </w:r>
                    <w:r>
                      <w:rPr>
                        <w:rFonts w:ascii="等线"/>
                        <w:sz w:val="18"/>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4928"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51</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1" type="#_x0000_t202" style="position:absolute;margin-left:284.05pt;margin-top:351.2pt;width:25.5pt;height:11.4pt;z-index:-25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Ut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51</w:t>
                    </w:r>
                    <w:r>
                      <w:fldChar w:fldCharType="end"/>
                    </w:r>
                    <w:r>
                      <w:rPr>
                        <w:rFonts w:ascii="等线"/>
                        <w:sz w:val="18"/>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5952"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52</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2" type="#_x0000_t202" style="position:absolute;margin-left:284.05pt;margin-top:351.2pt;width:25.5pt;height:11.4pt;z-index:-25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WOswIAALE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52</w:t>
                    </w:r>
                    <w:r>
                      <w:fldChar w:fldCharType="end"/>
                    </w:r>
                    <w:r>
                      <w:rPr>
                        <w:rFonts w:ascii="等线"/>
                        <w:sz w:val="18"/>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6976"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53</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3" type="#_x0000_t202" style="position:absolute;margin-left:284.05pt;margin-top:351.2pt;width:25.5pt;height:11.4pt;z-index:-257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igsgIAALA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53</w:t>
                    </w:r>
                    <w:r>
                      <w:fldChar w:fldCharType="end"/>
                    </w:r>
                    <w:r>
                      <w:rPr>
                        <w:rFonts w:ascii="等线"/>
                        <w:sz w:val="18"/>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8000"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54</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4" type="#_x0000_t202" style="position:absolute;margin-left:284.05pt;margin-top:351.2pt;width:25.5pt;height:11.4pt;z-index:-25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rnswIAALA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54</w:t>
                    </w:r>
                    <w:r>
                      <w:fldChar w:fldCharType="end"/>
                    </w:r>
                    <w:r>
                      <w:rPr>
                        <w:rFonts w:ascii="等线"/>
                        <w:sz w:val="18"/>
                      </w:rPr>
                      <w:t xml:space="preserve">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9024"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55</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5" type="#_x0000_t202" style="position:absolute;margin-left:284.05pt;margin-top:351.2pt;width:25.5pt;height:11.4pt;z-index:-25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bQsgIAALA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55</w:t>
                    </w:r>
                    <w:r>
                      <w:fldChar w:fldCharType="end"/>
                    </w:r>
                    <w:r>
                      <w:rPr>
                        <w:rFonts w:ascii="等线"/>
                        <w:sz w:val="18"/>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90048" behindDoc="1" locked="0" layoutInCell="1" allowOverlap="1">
              <wp:simplePos x="0" y="0"/>
              <wp:positionH relativeFrom="page">
                <wp:posOffset>3607435</wp:posOffset>
              </wp:positionH>
              <wp:positionV relativeFrom="page">
                <wp:posOffset>4460240</wp:posOffset>
              </wp:positionV>
              <wp:extent cx="323850" cy="1447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56</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6" type="#_x0000_t202" style="position:absolute;margin-left:284.05pt;margin-top:351.2pt;width:25.5pt;height:11.4pt;z-index:-25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kFsQIAALA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996F00">
                      <w:rPr>
                        <w:rFonts w:ascii="等线"/>
                        <w:noProof/>
                        <w:sz w:val="18"/>
                      </w:rPr>
                      <w:t>56</w:t>
                    </w:r>
                    <w:r>
                      <w:fldChar w:fldCharType="end"/>
                    </w:r>
                    <w:r>
                      <w:rPr>
                        <w:rFonts w:ascii="等线"/>
                        <w:sz w:val="18"/>
                      </w:rPr>
                      <w:t xml:space="preserve">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58304" behindDoc="1" locked="0" layoutInCell="1" allowOverlap="1">
              <wp:simplePos x="0" y="0"/>
              <wp:positionH relativeFrom="page">
                <wp:posOffset>2502535</wp:posOffset>
              </wp:positionH>
              <wp:positionV relativeFrom="page">
                <wp:posOffset>6619875</wp:posOffset>
              </wp:positionV>
              <wp:extent cx="264160" cy="14478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9</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1" type="#_x0000_t202" style="position:absolute;margin-left:197.05pt;margin-top:521.25pt;width:20.8pt;height:11.4pt;z-index:-257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9</w:t>
                    </w:r>
                    <w:r>
                      <w:fldChar w:fldCharType="end"/>
                    </w:r>
                    <w:r>
                      <w:rPr>
                        <w:rFonts w:ascii="等线"/>
                        <w:sz w:val="18"/>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0352"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14</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2" type="#_x0000_t202" style="position:absolute;margin-left:194.75pt;margin-top:521.25pt;width:25.5pt;height:11.4pt;z-index:-257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xytA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14</w:t>
                    </w:r>
                    <w:r>
                      <w:fldChar w:fldCharType="end"/>
                    </w:r>
                    <w:r>
                      <w:rPr>
                        <w:rFonts w:ascii="等线"/>
                        <w:sz w:val="18"/>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1376"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14</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3" type="#_x0000_t202" style="position:absolute;margin-left:194.75pt;margin-top:521.25pt;width:25.5pt;height:11.4pt;z-index:-257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o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14</w:t>
                    </w:r>
                    <w:r>
                      <w:fldChar w:fldCharType="end"/>
                    </w:r>
                    <w:r>
                      <w:rPr>
                        <w:rFonts w:ascii="等线"/>
                        <w:sz w:val="18"/>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2400"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15</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4" type="#_x0000_t202" style="position:absolute;margin-left:194.75pt;margin-top:521.25pt;width:25.5pt;height:11.4pt;z-index:-2574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S/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15</w:t>
                    </w:r>
                    <w:r>
                      <w:fldChar w:fldCharType="end"/>
                    </w:r>
                    <w:r>
                      <w:rPr>
                        <w:rFonts w:ascii="等线"/>
                        <w:sz w:val="18"/>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4448"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19</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95" type="#_x0000_t202" style="position:absolute;margin-left:194.75pt;margin-top:521.25pt;width:25.5pt;height:11.4pt;z-index:-257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9V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19</w:t>
                    </w:r>
                    <w:r>
                      <w:fldChar w:fldCharType="end"/>
                    </w:r>
                    <w:r>
                      <w:rPr>
                        <w:rFonts w:ascii="等线"/>
                        <w:sz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5472"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20</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96" type="#_x0000_t202" style="position:absolute;margin-left:194.75pt;margin-top:521.25pt;width:25.5pt;height:11.4pt;z-index:-2574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AEsw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r6IwBLMCAACx&#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20</w:t>
                    </w:r>
                    <w:r>
                      <w:fldChar w:fldCharType="end"/>
                    </w:r>
                    <w:r>
                      <w:rPr>
                        <w:rFonts w:ascii="等线"/>
                        <w:sz w:val="18"/>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7520" behindDoc="1" locked="0" layoutInCell="1" allowOverlap="1">
              <wp:simplePos x="0" y="0"/>
              <wp:positionH relativeFrom="page">
                <wp:posOffset>2473325</wp:posOffset>
              </wp:positionH>
              <wp:positionV relativeFrom="page">
                <wp:posOffset>6619875</wp:posOffset>
              </wp:positionV>
              <wp:extent cx="323850" cy="14478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26</w:t>
                          </w:r>
                          <w:r>
                            <w:fldChar w:fldCharType="end"/>
                          </w:r>
                          <w:r>
                            <w:rPr>
                              <w:rFonts w:ascii="等线"/>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97" type="#_x0000_t202" style="position:absolute;margin-left:194.75pt;margin-top:521.25pt;width:25.5pt;height:11.4pt;z-index:-2574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5QswIAALE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" filled="f" stroked="f">
              <v:textbox inset="0,0,0,0">
                <w:txbxContent>
                  <w:p w:rsidR="00E64166" w:rsidRDefault="006C1406">
                    <w:pPr>
                      <w:spacing w:line="228" w:lineRule="exact"/>
                      <w:ind w:left="20"/>
                      <w:rPr>
                        <w:rFonts w:ascii="等线"/>
                        <w:sz w:val="18"/>
                      </w:rPr>
                    </w:pPr>
                    <w:r>
                      <w:rPr>
                        <w:rFonts w:ascii="等线"/>
                        <w:sz w:val="18"/>
                      </w:rPr>
                      <w:t xml:space="preserve">- </w:t>
                    </w:r>
                    <w:r>
                      <w:fldChar w:fldCharType="begin"/>
                    </w:r>
                    <w:r>
                      <w:rPr>
                        <w:rFonts w:ascii="等线"/>
                        <w:sz w:val="18"/>
                      </w:rPr>
                      <w:instrText xml:space="preserve"> PAGE </w:instrText>
                    </w:r>
                    <w:r>
                      <w:fldChar w:fldCharType="separate"/>
                    </w:r>
                    <w:r w:rsidR="00B409EB">
                      <w:rPr>
                        <w:rFonts w:ascii="等线"/>
                        <w:noProof/>
                        <w:sz w:val="18"/>
                      </w:rPr>
                      <w:t>26</w:t>
                    </w:r>
                    <w:r>
                      <w:fldChar w:fldCharType="end"/>
                    </w:r>
                    <w:r>
                      <w:rPr>
                        <w:rFonts w:ascii="等线"/>
                        <w:sz w:val="1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406" w:rsidRDefault="006C1406">
      <w:r>
        <w:separator/>
      </w:r>
    </w:p>
  </w:footnote>
  <w:footnote w:type="continuationSeparator" w:id="0">
    <w:p w:rsidR="006C1406" w:rsidRDefault="006C14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53184" behindDoc="1" locked="0" layoutInCell="1" allowOverlap="1">
              <wp:simplePos x="0" y="0"/>
              <wp:positionH relativeFrom="page">
                <wp:posOffset>701040</wp:posOffset>
              </wp:positionH>
              <wp:positionV relativeFrom="page">
                <wp:posOffset>713105</wp:posOffset>
              </wp:positionV>
              <wp:extent cx="3639185" cy="0"/>
              <wp:effectExtent l="0" t="0" r="0" b="0"/>
              <wp:wrapNone/>
              <wp:docPr id="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C3B56" id="Line 37" o:spid="_x0000_s1026" style="position:absolute;left:0;text-align:left;z-index:-2574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YHwIAAEM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" strokeweight=".72pt">
              <w10:wrap anchorx="page" anchory="page"/>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6496" behindDoc="1" locked="0" layoutInCell="1" allowOverlap="1">
              <wp:simplePos x="0" y="0"/>
              <wp:positionH relativeFrom="page">
                <wp:posOffset>701040</wp:posOffset>
              </wp:positionH>
              <wp:positionV relativeFrom="page">
                <wp:posOffset>713105</wp:posOffset>
              </wp:positionV>
              <wp:extent cx="3639185" cy="0"/>
              <wp:effectExtent l="0" t="0" r="0" b="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DB16C" id="Line 24" o:spid="_x0000_s1026" style="position:absolute;left:0;text-align:left;z-index:-2574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xq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iZ5Mah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19"/>
      </w:rPr>
    </w:pPr>
    <w:r>
      <w:rPr>
        <w:noProof/>
        <w:lang w:val="en-US" w:bidi="ar-SA"/>
      </w:rPr>
      <mc:AlternateContent>
        <mc:Choice Requires="wps">
          <w:drawing>
            <wp:anchor distT="0" distB="0" distL="114300" distR="114300" simplePos="0" relativeHeight="245872640" behindDoc="1" locked="0" layoutInCell="1" allowOverlap="1">
              <wp:simplePos x="0" y="0"/>
              <wp:positionH relativeFrom="page">
                <wp:posOffset>701040</wp:posOffset>
              </wp:positionH>
              <wp:positionV relativeFrom="page">
                <wp:posOffset>713105</wp:posOffset>
              </wp:positionV>
              <wp:extent cx="3639185" cy="0"/>
              <wp:effectExtent l="0" t="0" r="0" b="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856B" id="Line 18" o:spid="_x0000_s1026" style="position:absolute;left:0;text-align:left;z-index:-25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kP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LUXJDx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76736" behindDoc="1" locked="0" layoutInCell="1" allowOverlap="1">
              <wp:simplePos x="0" y="0"/>
              <wp:positionH relativeFrom="page">
                <wp:posOffset>701040</wp:posOffset>
              </wp:positionH>
              <wp:positionV relativeFrom="page">
                <wp:posOffset>713105</wp:posOffset>
              </wp:positionV>
              <wp:extent cx="3639185" cy="0"/>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3EE2" id="Line 14" o:spid="_x0000_s1026" style="position:absolute;left:0;text-align:left;z-index:-2574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9g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0q0vYB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19"/>
      </w:rPr>
    </w:pPr>
    <w:r>
      <w:rPr>
        <w:noProof/>
        <w:lang w:val="en-US" w:bidi="ar-SA"/>
      </w:rPr>
      <mc:AlternateContent>
        <mc:Choice Requires="wps">
          <w:drawing>
            <wp:anchor distT="0" distB="0" distL="114300" distR="114300" simplePos="0" relativeHeight="245854208" behindDoc="1" locked="0" layoutInCell="1" allowOverlap="1">
              <wp:simplePos x="0" y="0"/>
              <wp:positionH relativeFrom="page">
                <wp:posOffset>701040</wp:posOffset>
              </wp:positionH>
              <wp:positionV relativeFrom="page">
                <wp:posOffset>713105</wp:posOffset>
              </wp:positionV>
              <wp:extent cx="3639185" cy="0"/>
              <wp:effectExtent l="0" t="0" r="0" b="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029E9" id="Line 36" o:spid="_x0000_s1026" style="position:absolute;left:0;text-align:left;z-index:-257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bb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" strokeweight=".72pt">
              <w10:wrap anchorx="page" anchory="page"/>
            </v:lin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80832" behindDoc="1" locked="0" layoutInCell="1" allowOverlap="1">
              <wp:simplePos x="0" y="0"/>
              <wp:positionH relativeFrom="page">
                <wp:posOffset>701040</wp:posOffset>
              </wp:positionH>
              <wp:positionV relativeFrom="page">
                <wp:posOffset>713105</wp:posOffset>
              </wp:positionV>
              <wp:extent cx="3639185"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3E7A" id="Line 10" o:spid="_x0000_s1026" style="position:absolute;left:0;text-align:left;z-index:-257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lHgIAAEMEAAAOAAAAZHJzL2Uyb0RvYy54bWysU8GO2jAQvVfqP1i+QxLIUo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Ovz85R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19"/>
      </w:rPr>
    </w:pPr>
    <w:r>
      <w:rPr>
        <w:noProof/>
        <w:lang w:val="en-US" w:bidi="ar-SA"/>
      </w:rPr>
      <mc:AlternateContent>
        <mc:Choice Requires="wps">
          <w:drawing>
            <wp:anchor distT="0" distB="0" distL="114300" distR="114300" simplePos="0" relativeHeight="245857280" behindDoc="1" locked="0" layoutInCell="1" allowOverlap="1">
              <wp:simplePos x="0" y="0"/>
              <wp:positionH relativeFrom="page">
                <wp:posOffset>701040</wp:posOffset>
              </wp:positionH>
              <wp:positionV relativeFrom="page">
                <wp:posOffset>713105</wp:posOffset>
              </wp:positionV>
              <wp:extent cx="3639185" cy="0"/>
              <wp:effectExtent l="0" t="0" r="0" b="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B6D72" id="Line 33" o:spid="_x0000_s1026" style="position:absolute;left:0;text-align:left;z-index:-257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GV/zPB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19"/>
      </w:rPr>
    </w:pPr>
    <w:r>
      <w:rPr>
        <w:noProof/>
        <w:lang w:val="en-US" w:bidi="ar-SA"/>
      </w:rPr>
      <mc:AlternateContent>
        <mc:Choice Requires="wps">
          <w:drawing>
            <wp:anchor distT="0" distB="0" distL="114300" distR="114300" simplePos="0" relativeHeight="245859328" behindDoc="1" locked="0" layoutInCell="1" allowOverlap="1">
              <wp:simplePos x="0" y="0"/>
              <wp:positionH relativeFrom="page">
                <wp:posOffset>701040</wp:posOffset>
              </wp:positionH>
              <wp:positionV relativeFrom="page">
                <wp:posOffset>713105</wp:posOffset>
              </wp:positionV>
              <wp:extent cx="3639185" cy="0"/>
              <wp:effectExtent l="0" t="0" r="0" b="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F12DE" id="Line 31" o:spid="_x0000_s1026" style="position:absolute;left:0;text-align:left;z-index:-2574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p+HwIAAEM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" strokeweight=".72pt">
              <w10:wrap anchorx="page" anchory="page"/>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B409EB">
    <w:pPr>
      <w:pStyle w:val="a3"/>
      <w:spacing w:line="14" w:lineRule="auto"/>
      <w:rPr>
        <w:sz w:val="20"/>
      </w:rPr>
    </w:pPr>
    <w:r>
      <w:rPr>
        <w:noProof/>
        <w:lang w:val="en-US" w:bidi="ar-SA"/>
      </w:rPr>
      <mc:AlternateContent>
        <mc:Choice Requires="wps">
          <w:drawing>
            <wp:anchor distT="0" distB="0" distL="114300" distR="114300" simplePos="0" relativeHeight="245863424" behindDoc="1" locked="0" layoutInCell="1" allowOverlap="1">
              <wp:simplePos x="0" y="0"/>
              <wp:positionH relativeFrom="page">
                <wp:posOffset>701040</wp:posOffset>
              </wp:positionH>
              <wp:positionV relativeFrom="page">
                <wp:posOffset>713105</wp:posOffset>
              </wp:positionV>
              <wp:extent cx="3639185" cy="0"/>
              <wp:effectExtent l="0" t="0" r="0" b="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91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EE7D" id="Line 27" o:spid="_x0000_s1026" style="position:absolute;left:0;text-align:left;z-index:-2574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6.15pt" to="34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Po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" strokeweight=".72pt">
              <w10:wrap anchorx="page" anchory="page"/>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66" w:rsidRDefault="00E64166">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E33"/>
    <w:multiLevelType w:val="hybridMultilevel"/>
    <w:tmpl w:val="12DE56A0"/>
    <w:lvl w:ilvl="0" w:tplc="A7E44636">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F3BE46DE">
      <w:numFmt w:val="bullet"/>
      <w:lvlText w:val="•"/>
      <w:lvlJc w:val="left"/>
      <w:pPr>
        <w:ind w:left="1819" w:hanging="160"/>
      </w:pPr>
      <w:rPr>
        <w:rFonts w:hint="default"/>
        <w:lang w:val="zh-CN" w:eastAsia="zh-CN" w:bidi="zh-CN"/>
      </w:rPr>
    </w:lvl>
    <w:lvl w:ilvl="2" w:tplc="0A0EF718">
      <w:numFmt w:val="bullet"/>
      <w:lvlText w:val="•"/>
      <w:lvlJc w:val="left"/>
      <w:pPr>
        <w:ind w:left="2499" w:hanging="160"/>
      </w:pPr>
      <w:rPr>
        <w:rFonts w:hint="default"/>
        <w:lang w:val="zh-CN" w:eastAsia="zh-CN" w:bidi="zh-CN"/>
      </w:rPr>
    </w:lvl>
    <w:lvl w:ilvl="3" w:tplc="DB48E006">
      <w:numFmt w:val="bullet"/>
      <w:lvlText w:val="•"/>
      <w:lvlJc w:val="left"/>
      <w:pPr>
        <w:ind w:left="3179" w:hanging="160"/>
      </w:pPr>
      <w:rPr>
        <w:rFonts w:hint="default"/>
        <w:lang w:val="zh-CN" w:eastAsia="zh-CN" w:bidi="zh-CN"/>
      </w:rPr>
    </w:lvl>
    <w:lvl w:ilvl="4" w:tplc="D02235B2">
      <w:numFmt w:val="bullet"/>
      <w:lvlText w:val="•"/>
      <w:lvlJc w:val="left"/>
      <w:pPr>
        <w:ind w:left="3858" w:hanging="160"/>
      </w:pPr>
      <w:rPr>
        <w:rFonts w:hint="default"/>
        <w:lang w:val="zh-CN" w:eastAsia="zh-CN" w:bidi="zh-CN"/>
      </w:rPr>
    </w:lvl>
    <w:lvl w:ilvl="5" w:tplc="6096CE56">
      <w:numFmt w:val="bullet"/>
      <w:lvlText w:val="•"/>
      <w:lvlJc w:val="left"/>
      <w:pPr>
        <w:ind w:left="4538" w:hanging="160"/>
      </w:pPr>
      <w:rPr>
        <w:rFonts w:hint="default"/>
        <w:lang w:val="zh-CN" w:eastAsia="zh-CN" w:bidi="zh-CN"/>
      </w:rPr>
    </w:lvl>
    <w:lvl w:ilvl="6" w:tplc="73B42416">
      <w:numFmt w:val="bullet"/>
      <w:lvlText w:val="•"/>
      <w:lvlJc w:val="left"/>
      <w:pPr>
        <w:ind w:left="5218" w:hanging="160"/>
      </w:pPr>
      <w:rPr>
        <w:rFonts w:hint="default"/>
        <w:lang w:val="zh-CN" w:eastAsia="zh-CN" w:bidi="zh-CN"/>
      </w:rPr>
    </w:lvl>
    <w:lvl w:ilvl="7" w:tplc="DB18C95E">
      <w:numFmt w:val="bullet"/>
      <w:lvlText w:val="•"/>
      <w:lvlJc w:val="left"/>
      <w:pPr>
        <w:ind w:left="5897" w:hanging="160"/>
      </w:pPr>
      <w:rPr>
        <w:rFonts w:hint="default"/>
        <w:lang w:val="zh-CN" w:eastAsia="zh-CN" w:bidi="zh-CN"/>
      </w:rPr>
    </w:lvl>
    <w:lvl w:ilvl="8" w:tplc="A3F09A1A">
      <w:numFmt w:val="bullet"/>
      <w:lvlText w:val="•"/>
      <w:lvlJc w:val="left"/>
      <w:pPr>
        <w:ind w:left="6577" w:hanging="160"/>
      </w:pPr>
      <w:rPr>
        <w:rFonts w:hint="default"/>
        <w:lang w:val="zh-CN" w:eastAsia="zh-CN" w:bidi="zh-CN"/>
      </w:rPr>
    </w:lvl>
  </w:abstractNum>
  <w:abstractNum w:abstractNumId="1" w15:restartNumberingAfterBreak="0">
    <w:nsid w:val="02743F59"/>
    <w:multiLevelType w:val="hybridMultilevel"/>
    <w:tmpl w:val="15C0B28E"/>
    <w:lvl w:ilvl="0" w:tplc="841CB02E">
      <w:start w:val="1"/>
      <w:numFmt w:val="decimal"/>
      <w:lvlText w:val="（%1）"/>
      <w:lvlJc w:val="left"/>
      <w:pPr>
        <w:ind w:left="2082" w:hanging="529"/>
        <w:jc w:val="left"/>
      </w:pPr>
      <w:rPr>
        <w:rFonts w:ascii="宋体" w:eastAsia="宋体" w:hAnsi="宋体" w:cs="宋体" w:hint="default"/>
        <w:spacing w:val="-3"/>
        <w:w w:val="100"/>
        <w:sz w:val="19"/>
        <w:szCs w:val="19"/>
        <w:lang w:val="zh-CN" w:eastAsia="zh-CN" w:bidi="zh-CN"/>
      </w:rPr>
    </w:lvl>
    <w:lvl w:ilvl="1" w:tplc="40927122">
      <w:numFmt w:val="bullet"/>
      <w:lvlText w:val="•"/>
      <w:lvlJc w:val="left"/>
      <w:pPr>
        <w:ind w:left="2665" w:hanging="529"/>
      </w:pPr>
      <w:rPr>
        <w:rFonts w:hint="default"/>
        <w:lang w:val="zh-CN" w:eastAsia="zh-CN" w:bidi="zh-CN"/>
      </w:rPr>
    </w:lvl>
    <w:lvl w:ilvl="2" w:tplc="917CBC1C">
      <w:numFmt w:val="bullet"/>
      <w:lvlText w:val="•"/>
      <w:lvlJc w:val="left"/>
      <w:pPr>
        <w:ind w:left="3251" w:hanging="529"/>
      </w:pPr>
      <w:rPr>
        <w:rFonts w:hint="default"/>
        <w:lang w:val="zh-CN" w:eastAsia="zh-CN" w:bidi="zh-CN"/>
      </w:rPr>
    </w:lvl>
    <w:lvl w:ilvl="3" w:tplc="08B0C382">
      <w:numFmt w:val="bullet"/>
      <w:lvlText w:val="•"/>
      <w:lvlJc w:val="left"/>
      <w:pPr>
        <w:ind w:left="3837" w:hanging="529"/>
      </w:pPr>
      <w:rPr>
        <w:rFonts w:hint="default"/>
        <w:lang w:val="zh-CN" w:eastAsia="zh-CN" w:bidi="zh-CN"/>
      </w:rPr>
    </w:lvl>
    <w:lvl w:ilvl="4" w:tplc="F5507FCA">
      <w:numFmt w:val="bullet"/>
      <w:lvlText w:val="•"/>
      <w:lvlJc w:val="left"/>
      <w:pPr>
        <w:ind w:left="4422" w:hanging="529"/>
      </w:pPr>
      <w:rPr>
        <w:rFonts w:hint="default"/>
        <w:lang w:val="zh-CN" w:eastAsia="zh-CN" w:bidi="zh-CN"/>
      </w:rPr>
    </w:lvl>
    <w:lvl w:ilvl="5" w:tplc="DA14EE9E">
      <w:numFmt w:val="bullet"/>
      <w:lvlText w:val="•"/>
      <w:lvlJc w:val="left"/>
      <w:pPr>
        <w:ind w:left="5008" w:hanging="529"/>
      </w:pPr>
      <w:rPr>
        <w:rFonts w:hint="default"/>
        <w:lang w:val="zh-CN" w:eastAsia="zh-CN" w:bidi="zh-CN"/>
      </w:rPr>
    </w:lvl>
    <w:lvl w:ilvl="6" w:tplc="DA3A5F1C">
      <w:numFmt w:val="bullet"/>
      <w:lvlText w:val="•"/>
      <w:lvlJc w:val="left"/>
      <w:pPr>
        <w:ind w:left="5594" w:hanging="529"/>
      </w:pPr>
      <w:rPr>
        <w:rFonts w:hint="default"/>
        <w:lang w:val="zh-CN" w:eastAsia="zh-CN" w:bidi="zh-CN"/>
      </w:rPr>
    </w:lvl>
    <w:lvl w:ilvl="7" w:tplc="5026568E">
      <w:numFmt w:val="bullet"/>
      <w:lvlText w:val="•"/>
      <w:lvlJc w:val="left"/>
      <w:pPr>
        <w:ind w:left="6179" w:hanging="529"/>
      </w:pPr>
      <w:rPr>
        <w:rFonts w:hint="default"/>
        <w:lang w:val="zh-CN" w:eastAsia="zh-CN" w:bidi="zh-CN"/>
      </w:rPr>
    </w:lvl>
    <w:lvl w:ilvl="8" w:tplc="033200A8">
      <w:numFmt w:val="bullet"/>
      <w:lvlText w:val="•"/>
      <w:lvlJc w:val="left"/>
      <w:pPr>
        <w:ind w:left="6765" w:hanging="529"/>
      </w:pPr>
      <w:rPr>
        <w:rFonts w:hint="default"/>
        <w:lang w:val="zh-CN" w:eastAsia="zh-CN" w:bidi="zh-CN"/>
      </w:rPr>
    </w:lvl>
  </w:abstractNum>
  <w:abstractNum w:abstractNumId="2" w15:restartNumberingAfterBreak="0">
    <w:nsid w:val="050420BD"/>
    <w:multiLevelType w:val="hybridMultilevel"/>
    <w:tmpl w:val="49D0246A"/>
    <w:lvl w:ilvl="0" w:tplc="40D462B4">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F73EA272">
      <w:numFmt w:val="bullet"/>
      <w:lvlText w:val="•"/>
      <w:lvlJc w:val="left"/>
      <w:pPr>
        <w:ind w:left="2341" w:hanging="160"/>
      </w:pPr>
      <w:rPr>
        <w:rFonts w:hint="default"/>
        <w:lang w:val="zh-CN" w:eastAsia="zh-CN" w:bidi="zh-CN"/>
      </w:rPr>
    </w:lvl>
    <w:lvl w:ilvl="2" w:tplc="8EB43C3A">
      <w:numFmt w:val="bullet"/>
      <w:lvlText w:val="•"/>
      <w:lvlJc w:val="left"/>
      <w:pPr>
        <w:ind w:left="2963" w:hanging="160"/>
      </w:pPr>
      <w:rPr>
        <w:rFonts w:hint="default"/>
        <w:lang w:val="zh-CN" w:eastAsia="zh-CN" w:bidi="zh-CN"/>
      </w:rPr>
    </w:lvl>
    <w:lvl w:ilvl="3" w:tplc="0AB2B230">
      <w:numFmt w:val="bullet"/>
      <w:lvlText w:val="•"/>
      <w:lvlJc w:val="left"/>
      <w:pPr>
        <w:ind w:left="3585" w:hanging="160"/>
      </w:pPr>
      <w:rPr>
        <w:rFonts w:hint="default"/>
        <w:lang w:val="zh-CN" w:eastAsia="zh-CN" w:bidi="zh-CN"/>
      </w:rPr>
    </w:lvl>
    <w:lvl w:ilvl="4" w:tplc="5F70E56A">
      <w:numFmt w:val="bullet"/>
      <w:lvlText w:val="•"/>
      <w:lvlJc w:val="left"/>
      <w:pPr>
        <w:ind w:left="4206" w:hanging="160"/>
      </w:pPr>
      <w:rPr>
        <w:rFonts w:hint="default"/>
        <w:lang w:val="zh-CN" w:eastAsia="zh-CN" w:bidi="zh-CN"/>
      </w:rPr>
    </w:lvl>
    <w:lvl w:ilvl="5" w:tplc="94341E8E">
      <w:numFmt w:val="bullet"/>
      <w:lvlText w:val="•"/>
      <w:lvlJc w:val="left"/>
      <w:pPr>
        <w:ind w:left="4828" w:hanging="160"/>
      </w:pPr>
      <w:rPr>
        <w:rFonts w:hint="default"/>
        <w:lang w:val="zh-CN" w:eastAsia="zh-CN" w:bidi="zh-CN"/>
      </w:rPr>
    </w:lvl>
    <w:lvl w:ilvl="6" w:tplc="B3DC6E7C">
      <w:numFmt w:val="bullet"/>
      <w:lvlText w:val="•"/>
      <w:lvlJc w:val="left"/>
      <w:pPr>
        <w:ind w:left="5450" w:hanging="160"/>
      </w:pPr>
      <w:rPr>
        <w:rFonts w:hint="default"/>
        <w:lang w:val="zh-CN" w:eastAsia="zh-CN" w:bidi="zh-CN"/>
      </w:rPr>
    </w:lvl>
    <w:lvl w:ilvl="7" w:tplc="E9E6C5C4">
      <w:numFmt w:val="bullet"/>
      <w:lvlText w:val="•"/>
      <w:lvlJc w:val="left"/>
      <w:pPr>
        <w:ind w:left="6071" w:hanging="160"/>
      </w:pPr>
      <w:rPr>
        <w:rFonts w:hint="default"/>
        <w:lang w:val="zh-CN" w:eastAsia="zh-CN" w:bidi="zh-CN"/>
      </w:rPr>
    </w:lvl>
    <w:lvl w:ilvl="8" w:tplc="8E64FEA2">
      <w:numFmt w:val="bullet"/>
      <w:lvlText w:val="•"/>
      <w:lvlJc w:val="left"/>
      <w:pPr>
        <w:ind w:left="6693" w:hanging="160"/>
      </w:pPr>
      <w:rPr>
        <w:rFonts w:hint="default"/>
        <w:lang w:val="zh-CN" w:eastAsia="zh-CN" w:bidi="zh-CN"/>
      </w:rPr>
    </w:lvl>
  </w:abstractNum>
  <w:abstractNum w:abstractNumId="3" w15:restartNumberingAfterBreak="0">
    <w:nsid w:val="062C0253"/>
    <w:multiLevelType w:val="hybridMultilevel"/>
    <w:tmpl w:val="93C0C07A"/>
    <w:lvl w:ilvl="0" w:tplc="B87E4678">
      <w:start w:val="1"/>
      <w:numFmt w:val="decimal"/>
      <w:lvlText w:val="（%1）"/>
      <w:lvlJc w:val="left"/>
      <w:pPr>
        <w:ind w:left="1133" w:hanging="529"/>
        <w:jc w:val="left"/>
      </w:pPr>
      <w:rPr>
        <w:rFonts w:ascii="宋体" w:eastAsia="宋体" w:hAnsi="宋体" w:cs="宋体" w:hint="default"/>
        <w:spacing w:val="-29"/>
        <w:w w:val="100"/>
        <w:sz w:val="19"/>
        <w:szCs w:val="19"/>
        <w:lang w:val="zh-CN" w:eastAsia="zh-CN" w:bidi="zh-CN"/>
      </w:rPr>
    </w:lvl>
    <w:lvl w:ilvl="1" w:tplc="D84EE728">
      <w:numFmt w:val="bullet"/>
      <w:lvlText w:val="•"/>
      <w:lvlJc w:val="left"/>
      <w:pPr>
        <w:ind w:left="1819" w:hanging="529"/>
      </w:pPr>
      <w:rPr>
        <w:rFonts w:hint="default"/>
        <w:lang w:val="zh-CN" w:eastAsia="zh-CN" w:bidi="zh-CN"/>
      </w:rPr>
    </w:lvl>
    <w:lvl w:ilvl="2" w:tplc="90CC79FE">
      <w:numFmt w:val="bullet"/>
      <w:lvlText w:val="•"/>
      <w:lvlJc w:val="left"/>
      <w:pPr>
        <w:ind w:left="2499" w:hanging="529"/>
      </w:pPr>
      <w:rPr>
        <w:rFonts w:hint="default"/>
        <w:lang w:val="zh-CN" w:eastAsia="zh-CN" w:bidi="zh-CN"/>
      </w:rPr>
    </w:lvl>
    <w:lvl w:ilvl="3" w:tplc="A492065C">
      <w:numFmt w:val="bullet"/>
      <w:lvlText w:val="•"/>
      <w:lvlJc w:val="left"/>
      <w:pPr>
        <w:ind w:left="3179" w:hanging="529"/>
      </w:pPr>
      <w:rPr>
        <w:rFonts w:hint="default"/>
        <w:lang w:val="zh-CN" w:eastAsia="zh-CN" w:bidi="zh-CN"/>
      </w:rPr>
    </w:lvl>
    <w:lvl w:ilvl="4" w:tplc="39B673C0">
      <w:numFmt w:val="bullet"/>
      <w:lvlText w:val="•"/>
      <w:lvlJc w:val="left"/>
      <w:pPr>
        <w:ind w:left="3858" w:hanging="529"/>
      </w:pPr>
      <w:rPr>
        <w:rFonts w:hint="default"/>
        <w:lang w:val="zh-CN" w:eastAsia="zh-CN" w:bidi="zh-CN"/>
      </w:rPr>
    </w:lvl>
    <w:lvl w:ilvl="5" w:tplc="3134FF68">
      <w:numFmt w:val="bullet"/>
      <w:lvlText w:val="•"/>
      <w:lvlJc w:val="left"/>
      <w:pPr>
        <w:ind w:left="4538" w:hanging="529"/>
      </w:pPr>
      <w:rPr>
        <w:rFonts w:hint="default"/>
        <w:lang w:val="zh-CN" w:eastAsia="zh-CN" w:bidi="zh-CN"/>
      </w:rPr>
    </w:lvl>
    <w:lvl w:ilvl="6" w:tplc="C0C28CF4">
      <w:numFmt w:val="bullet"/>
      <w:lvlText w:val="•"/>
      <w:lvlJc w:val="left"/>
      <w:pPr>
        <w:ind w:left="5218" w:hanging="529"/>
      </w:pPr>
      <w:rPr>
        <w:rFonts w:hint="default"/>
        <w:lang w:val="zh-CN" w:eastAsia="zh-CN" w:bidi="zh-CN"/>
      </w:rPr>
    </w:lvl>
    <w:lvl w:ilvl="7" w:tplc="FF202C82">
      <w:numFmt w:val="bullet"/>
      <w:lvlText w:val="•"/>
      <w:lvlJc w:val="left"/>
      <w:pPr>
        <w:ind w:left="5897" w:hanging="529"/>
      </w:pPr>
      <w:rPr>
        <w:rFonts w:hint="default"/>
        <w:lang w:val="zh-CN" w:eastAsia="zh-CN" w:bidi="zh-CN"/>
      </w:rPr>
    </w:lvl>
    <w:lvl w:ilvl="8" w:tplc="E9D422CE">
      <w:numFmt w:val="bullet"/>
      <w:lvlText w:val="•"/>
      <w:lvlJc w:val="left"/>
      <w:pPr>
        <w:ind w:left="6577" w:hanging="529"/>
      </w:pPr>
      <w:rPr>
        <w:rFonts w:hint="default"/>
        <w:lang w:val="zh-CN" w:eastAsia="zh-CN" w:bidi="zh-CN"/>
      </w:rPr>
    </w:lvl>
  </w:abstractNum>
  <w:abstractNum w:abstractNumId="4" w15:restartNumberingAfterBreak="0">
    <w:nsid w:val="0B7E14C1"/>
    <w:multiLevelType w:val="hybridMultilevel"/>
    <w:tmpl w:val="DE58676A"/>
    <w:lvl w:ilvl="0" w:tplc="A6C2CEFA">
      <w:start w:val="1"/>
      <w:numFmt w:val="decimal"/>
      <w:lvlText w:val="%1."/>
      <w:lvlJc w:val="left"/>
      <w:pPr>
        <w:ind w:left="1133" w:hanging="213"/>
        <w:jc w:val="left"/>
      </w:pPr>
      <w:rPr>
        <w:rFonts w:ascii="宋体" w:eastAsia="宋体" w:hAnsi="宋体" w:cs="宋体" w:hint="default"/>
        <w:spacing w:val="-29"/>
        <w:w w:val="100"/>
        <w:sz w:val="19"/>
        <w:szCs w:val="19"/>
        <w:lang w:val="zh-CN" w:eastAsia="zh-CN" w:bidi="zh-CN"/>
      </w:rPr>
    </w:lvl>
    <w:lvl w:ilvl="1" w:tplc="C3729B6C">
      <w:numFmt w:val="bullet"/>
      <w:lvlText w:val="•"/>
      <w:lvlJc w:val="left"/>
      <w:pPr>
        <w:ind w:left="1819" w:hanging="213"/>
      </w:pPr>
      <w:rPr>
        <w:rFonts w:hint="default"/>
        <w:lang w:val="zh-CN" w:eastAsia="zh-CN" w:bidi="zh-CN"/>
      </w:rPr>
    </w:lvl>
    <w:lvl w:ilvl="2" w:tplc="1F8EFFC4">
      <w:numFmt w:val="bullet"/>
      <w:lvlText w:val="•"/>
      <w:lvlJc w:val="left"/>
      <w:pPr>
        <w:ind w:left="2499" w:hanging="213"/>
      </w:pPr>
      <w:rPr>
        <w:rFonts w:hint="default"/>
        <w:lang w:val="zh-CN" w:eastAsia="zh-CN" w:bidi="zh-CN"/>
      </w:rPr>
    </w:lvl>
    <w:lvl w:ilvl="3" w:tplc="C8D666C6">
      <w:numFmt w:val="bullet"/>
      <w:lvlText w:val="•"/>
      <w:lvlJc w:val="left"/>
      <w:pPr>
        <w:ind w:left="3179" w:hanging="213"/>
      </w:pPr>
      <w:rPr>
        <w:rFonts w:hint="default"/>
        <w:lang w:val="zh-CN" w:eastAsia="zh-CN" w:bidi="zh-CN"/>
      </w:rPr>
    </w:lvl>
    <w:lvl w:ilvl="4" w:tplc="3E9E9142">
      <w:numFmt w:val="bullet"/>
      <w:lvlText w:val="•"/>
      <w:lvlJc w:val="left"/>
      <w:pPr>
        <w:ind w:left="3858" w:hanging="213"/>
      </w:pPr>
      <w:rPr>
        <w:rFonts w:hint="default"/>
        <w:lang w:val="zh-CN" w:eastAsia="zh-CN" w:bidi="zh-CN"/>
      </w:rPr>
    </w:lvl>
    <w:lvl w:ilvl="5" w:tplc="182228EC">
      <w:numFmt w:val="bullet"/>
      <w:lvlText w:val="•"/>
      <w:lvlJc w:val="left"/>
      <w:pPr>
        <w:ind w:left="4538" w:hanging="213"/>
      </w:pPr>
      <w:rPr>
        <w:rFonts w:hint="default"/>
        <w:lang w:val="zh-CN" w:eastAsia="zh-CN" w:bidi="zh-CN"/>
      </w:rPr>
    </w:lvl>
    <w:lvl w:ilvl="6" w:tplc="430A3DCC">
      <w:numFmt w:val="bullet"/>
      <w:lvlText w:val="•"/>
      <w:lvlJc w:val="left"/>
      <w:pPr>
        <w:ind w:left="5218" w:hanging="213"/>
      </w:pPr>
      <w:rPr>
        <w:rFonts w:hint="default"/>
        <w:lang w:val="zh-CN" w:eastAsia="zh-CN" w:bidi="zh-CN"/>
      </w:rPr>
    </w:lvl>
    <w:lvl w:ilvl="7" w:tplc="44CCDAB6">
      <w:numFmt w:val="bullet"/>
      <w:lvlText w:val="•"/>
      <w:lvlJc w:val="left"/>
      <w:pPr>
        <w:ind w:left="5897" w:hanging="213"/>
      </w:pPr>
      <w:rPr>
        <w:rFonts w:hint="default"/>
        <w:lang w:val="zh-CN" w:eastAsia="zh-CN" w:bidi="zh-CN"/>
      </w:rPr>
    </w:lvl>
    <w:lvl w:ilvl="8" w:tplc="1C8A5C50">
      <w:numFmt w:val="bullet"/>
      <w:lvlText w:val="•"/>
      <w:lvlJc w:val="left"/>
      <w:pPr>
        <w:ind w:left="6577" w:hanging="213"/>
      </w:pPr>
      <w:rPr>
        <w:rFonts w:hint="default"/>
        <w:lang w:val="zh-CN" w:eastAsia="zh-CN" w:bidi="zh-CN"/>
      </w:rPr>
    </w:lvl>
  </w:abstractNum>
  <w:abstractNum w:abstractNumId="5" w15:restartNumberingAfterBreak="0">
    <w:nsid w:val="0BCD6C92"/>
    <w:multiLevelType w:val="hybridMultilevel"/>
    <w:tmpl w:val="D6B8F994"/>
    <w:lvl w:ilvl="0" w:tplc="534AC6D2">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1B340BF8">
      <w:numFmt w:val="bullet"/>
      <w:lvlText w:val="•"/>
      <w:lvlJc w:val="left"/>
      <w:pPr>
        <w:ind w:left="1819" w:hanging="160"/>
      </w:pPr>
      <w:rPr>
        <w:rFonts w:hint="default"/>
        <w:lang w:val="zh-CN" w:eastAsia="zh-CN" w:bidi="zh-CN"/>
      </w:rPr>
    </w:lvl>
    <w:lvl w:ilvl="2" w:tplc="74E04464">
      <w:numFmt w:val="bullet"/>
      <w:lvlText w:val="•"/>
      <w:lvlJc w:val="left"/>
      <w:pPr>
        <w:ind w:left="2499" w:hanging="160"/>
      </w:pPr>
      <w:rPr>
        <w:rFonts w:hint="default"/>
        <w:lang w:val="zh-CN" w:eastAsia="zh-CN" w:bidi="zh-CN"/>
      </w:rPr>
    </w:lvl>
    <w:lvl w:ilvl="3" w:tplc="3ADEAC40">
      <w:numFmt w:val="bullet"/>
      <w:lvlText w:val="•"/>
      <w:lvlJc w:val="left"/>
      <w:pPr>
        <w:ind w:left="3179" w:hanging="160"/>
      </w:pPr>
      <w:rPr>
        <w:rFonts w:hint="default"/>
        <w:lang w:val="zh-CN" w:eastAsia="zh-CN" w:bidi="zh-CN"/>
      </w:rPr>
    </w:lvl>
    <w:lvl w:ilvl="4" w:tplc="A714436C">
      <w:numFmt w:val="bullet"/>
      <w:lvlText w:val="•"/>
      <w:lvlJc w:val="left"/>
      <w:pPr>
        <w:ind w:left="3858" w:hanging="160"/>
      </w:pPr>
      <w:rPr>
        <w:rFonts w:hint="default"/>
        <w:lang w:val="zh-CN" w:eastAsia="zh-CN" w:bidi="zh-CN"/>
      </w:rPr>
    </w:lvl>
    <w:lvl w:ilvl="5" w:tplc="1BC0E388">
      <w:numFmt w:val="bullet"/>
      <w:lvlText w:val="•"/>
      <w:lvlJc w:val="left"/>
      <w:pPr>
        <w:ind w:left="4538" w:hanging="160"/>
      </w:pPr>
      <w:rPr>
        <w:rFonts w:hint="default"/>
        <w:lang w:val="zh-CN" w:eastAsia="zh-CN" w:bidi="zh-CN"/>
      </w:rPr>
    </w:lvl>
    <w:lvl w:ilvl="6" w:tplc="9C90E954">
      <w:numFmt w:val="bullet"/>
      <w:lvlText w:val="•"/>
      <w:lvlJc w:val="left"/>
      <w:pPr>
        <w:ind w:left="5218" w:hanging="160"/>
      </w:pPr>
      <w:rPr>
        <w:rFonts w:hint="default"/>
        <w:lang w:val="zh-CN" w:eastAsia="zh-CN" w:bidi="zh-CN"/>
      </w:rPr>
    </w:lvl>
    <w:lvl w:ilvl="7" w:tplc="DB840526">
      <w:numFmt w:val="bullet"/>
      <w:lvlText w:val="•"/>
      <w:lvlJc w:val="left"/>
      <w:pPr>
        <w:ind w:left="5897" w:hanging="160"/>
      </w:pPr>
      <w:rPr>
        <w:rFonts w:hint="default"/>
        <w:lang w:val="zh-CN" w:eastAsia="zh-CN" w:bidi="zh-CN"/>
      </w:rPr>
    </w:lvl>
    <w:lvl w:ilvl="8" w:tplc="EC54D1FA">
      <w:numFmt w:val="bullet"/>
      <w:lvlText w:val="•"/>
      <w:lvlJc w:val="left"/>
      <w:pPr>
        <w:ind w:left="6577" w:hanging="160"/>
      </w:pPr>
      <w:rPr>
        <w:rFonts w:hint="default"/>
        <w:lang w:val="zh-CN" w:eastAsia="zh-CN" w:bidi="zh-CN"/>
      </w:rPr>
    </w:lvl>
  </w:abstractNum>
  <w:abstractNum w:abstractNumId="6" w15:restartNumberingAfterBreak="0">
    <w:nsid w:val="1B025721"/>
    <w:multiLevelType w:val="hybridMultilevel"/>
    <w:tmpl w:val="9FEA7D14"/>
    <w:lvl w:ilvl="0" w:tplc="CAE40ED0">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AE023928">
      <w:numFmt w:val="bullet"/>
      <w:lvlText w:val="•"/>
      <w:lvlJc w:val="left"/>
      <w:pPr>
        <w:ind w:left="1819" w:hanging="160"/>
      </w:pPr>
      <w:rPr>
        <w:rFonts w:hint="default"/>
        <w:lang w:val="zh-CN" w:eastAsia="zh-CN" w:bidi="zh-CN"/>
      </w:rPr>
    </w:lvl>
    <w:lvl w:ilvl="2" w:tplc="1F8819E6">
      <w:numFmt w:val="bullet"/>
      <w:lvlText w:val="•"/>
      <w:lvlJc w:val="left"/>
      <w:pPr>
        <w:ind w:left="2499" w:hanging="160"/>
      </w:pPr>
      <w:rPr>
        <w:rFonts w:hint="default"/>
        <w:lang w:val="zh-CN" w:eastAsia="zh-CN" w:bidi="zh-CN"/>
      </w:rPr>
    </w:lvl>
    <w:lvl w:ilvl="3" w:tplc="D94AA870">
      <w:numFmt w:val="bullet"/>
      <w:lvlText w:val="•"/>
      <w:lvlJc w:val="left"/>
      <w:pPr>
        <w:ind w:left="3179" w:hanging="160"/>
      </w:pPr>
      <w:rPr>
        <w:rFonts w:hint="default"/>
        <w:lang w:val="zh-CN" w:eastAsia="zh-CN" w:bidi="zh-CN"/>
      </w:rPr>
    </w:lvl>
    <w:lvl w:ilvl="4" w:tplc="4A4822C2">
      <w:numFmt w:val="bullet"/>
      <w:lvlText w:val="•"/>
      <w:lvlJc w:val="left"/>
      <w:pPr>
        <w:ind w:left="3858" w:hanging="160"/>
      </w:pPr>
      <w:rPr>
        <w:rFonts w:hint="default"/>
        <w:lang w:val="zh-CN" w:eastAsia="zh-CN" w:bidi="zh-CN"/>
      </w:rPr>
    </w:lvl>
    <w:lvl w:ilvl="5" w:tplc="B8B20192">
      <w:numFmt w:val="bullet"/>
      <w:lvlText w:val="•"/>
      <w:lvlJc w:val="left"/>
      <w:pPr>
        <w:ind w:left="4538" w:hanging="160"/>
      </w:pPr>
      <w:rPr>
        <w:rFonts w:hint="default"/>
        <w:lang w:val="zh-CN" w:eastAsia="zh-CN" w:bidi="zh-CN"/>
      </w:rPr>
    </w:lvl>
    <w:lvl w:ilvl="6" w:tplc="98C0A484">
      <w:numFmt w:val="bullet"/>
      <w:lvlText w:val="•"/>
      <w:lvlJc w:val="left"/>
      <w:pPr>
        <w:ind w:left="5218" w:hanging="160"/>
      </w:pPr>
      <w:rPr>
        <w:rFonts w:hint="default"/>
        <w:lang w:val="zh-CN" w:eastAsia="zh-CN" w:bidi="zh-CN"/>
      </w:rPr>
    </w:lvl>
    <w:lvl w:ilvl="7" w:tplc="0A10649E">
      <w:numFmt w:val="bullet"/>
      <w:lvlText w:val="•"/>
      <w:lvlJc w:val="left"/>
      <w:pPr>
        <w:ind w:left="5897" w:hanging="160"/>
      </w:pPr>
      <w:rPr>
        <w:rFonts w:hint="default"/>
        <w:lang w:val="zh-CN" w:eastAsia="zh-CN" w:bidi="zh-CN"/>
      </w:rPr>
    </w:lvl>
    <w:lvl w:ilvl="8" w:tplc="78F25024">
      <w:numFmt w:val="bullet"/>
      <w:lvlText w:val="•"/>
      <w:lvlJc w:val="left"/>
      <w:pPr>
        <w:ind w:left="6577" w:hanging="160"/>
      </w:pPr>
      <w:rPr>
        <w:rFonts w:hint="default"/>
        <w:lang w:val="zh-CN" w:eastAsia="zh-CN" w:bidi="zh-CN"/>
      </w:rPr>
    </w:lvl>
  </w:abstractNum>
  <w:abstractNum w:abstractNumId="7" w15:restartNumberingAfterBreak="0">
    <w:nsid w:val="223163B3"/>
    <w:multiLevelType w:val="hybridMultilevel"/>
    <w:tmpl w:val="0ECE7580"/>
    <w:lvl w:ilvl="0" w:tplc="0B2AC2FC">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CC240A58">
      <w:numFmt w:val="bullet"/>
      <w:lvlText w:val="•"/>
      <w:lvlJc w:val="left"/>
      <w:pPr>
        <w:ind w:left="2341" w:hanging="160"/>
      </w:pPr>
      <w:rPr>
        <w:rFonts w:hint="default"/>
        <w:lang w:val="zh-CN" w:eastAsia="zh-CN" w:bidi="zh-CN"/>
      </w:rPr>
    </w:lvl>
    <w:lvl w:ilvl="2" w:tplc="42FE6BE2">
      <w:numFmt w:val="bullet"/>
      <w:lvlText w:val="•"/>
      <w:lvlJc w:val="left"/>
      <w:pPr>
        <w:ind w:left="2963" w:hanging="160"/>
      </w:pPr>
      <w:rPr>
        <w:rFonts w:hint="default"/>
        <w:lang w:val="zh-CN" w:eastAsia="zh-CN" w:bidi="zh-CN"/>
      </w:rPr>
    </w:lvl>
    <w:lvl w:ilvl="3" w:tplc="571E79FC">
      <w:numFmt w:val="bullet"/>
      <w:lvlText w:val="•"/>
      <w:lvlJc w:val="left"/>
      <w:pPr>
        <w:ind w:left="3585" w:hanging="160"/>
      </w:pPr>
      <w:rPr>
        <w:rFonts w:hint="default"/>
        <w:lang w:val="zh-CN" w:eastAsia="zh-CN" w:bidi="zh-CN"/>
      </w:rPr>
    </w:lvl>
    <w:lvl w:ilvl="4" w:tplc="2B328CF2">
      <w:numFmt w:val="bullet"/>
      <w:lvlText w:val="•"/>
      <w:lvlJc w:val="left"/>
      <w:pPr>
        <w:ind w:left="4206" w:hanging="160"/>
      </w:pPr>
      <w:rPr>
        <w:rFonts w:hint="default"/>
        <w:lang w:val="zh-CN" w:eastAsia="zh-CN" w:bidi="zh-CN"/>
      </w:rPr>
    </w:lvl>
    <w:lvl w:ilvl="5" w:tplc="C74AD4AE">
      <w:numFmt w:val="bullet"/>
      <w:lvlText w:val="•"/>
      <w:lvlJc w:val="left"/>
      <w:pPr>
        <w:ind w:left="4828" w:hanging="160"/>
      </w:pPr>
      <w:rPr>
        <w:rFonts w:hint="default"/>
        <w:lang w:val="zh-CN" w:eastAsia="zh-CN" w:bidi="zh-CN"/>
      </w:rPr>
    </w:lvl>
    <w:lvl w:ilvl="6" w:tplc="B9F6B4B8">
      <w:numFmt w:val="bullet"/>
      <w:lvlText w:val="•"/>
      <w:lvlJc w:val="left"/>
      <w:pPr>
        <w:ind w:left="5450" w:hanging="160"/>
      </w:pPr>
      <w:rPr>
        <w:rFonts w:hint="default"/>
        <w:lang w:val="zh-CN" w:eastAsia="zh-CN" w:bidi="zh-CN"/>
      </w:rPr>
    </w:lvl>
    <w:lvl w:ilvl="7" w:tplc="70E6A600">
      <w:numFmt w:val="bullet"/>
      <w:lvlText w:val="•"/>
      <w:lvlJc w:val="left"/>
      <w:pPr>
        <w:ind w:left="6071" w:hanging="160"/>
      </w:pPr>
      <w:rPr>
        <w:rFonts w:hint="default"/>
        <w:lang w:val="zh-CN" w:eastAsia="zh-CN" w:bidi="zh-CN"/>
      </w:rPr>
    </w:lvl>
    <w:lvl w:ilvl="8" w:tplc="DC90FBEE">
      <w:numFmt w:val="bullet"/>
      <w:lvlText w:val="•"/>
      <w:lvlJc w:val="left"/>
      <w:pPr>
        <w:ind w:left="6693" w:hanging="160"/>
      </w:pPr>
      <w:rPr>
        <w:rFonts w:hint="default"/>
        <w:lang w:val="zh-CN" w:eastAsia="zh-CN" w:bidi="zh-CN"/>
      </w:rPr>
    </w:lvl>
  </w:abstractNum>
  <w:abstractNum w:abstractNumId="8" w15:restartNumberingAfterBreak="0">
    <w:nsid w:val="22FC6237"/>
    <w:multiLevelType w:val="hybridMultilevel"/>
    <w:tmpl w:val="49BC16B2"/>
    <w:lvl w:ilvl="0" w:tplc="27C63A48">
      <w:start w:val="1"/>
      <w:numFmt w:val="decimal"/>
      <w:lvlText w:val="%1."/>
      <w:lvlJc w:val="left"/>
      <w:pPr>
        <w:ind w:left="1133" w:hanging="160"/>
        <w:jc w:val="right"/>
      </w:pPr>
      <w:rPr>
        <w:rFonts w:ascii="Times New Roman" w:eastAsia="Times New Roman" w:hAnsi="Times New Roman" w:cs="Times New Roman" w:hint="default"/>
        <w:w w:val="100"/>
        <w:sz w:val="19"/>
        <w:szCs w:val="19"/>
        <w:lang w:val="zh-CN" w:eastAsia="zh-CN" w:bidi="zh-CN"/>
      </w:rPr>
    </w:lvl>
    <w:lvl w:ilvl="1" w:tplc="30D48E6C">
      <w:numFmt w:val="bullet"/>
      <w:lvlText w:val="•"/>
      <w:lvlJc w:val="left"/>
      <w:pPr>
        <w:ind w:left="1819" w:hanging="160"/>
      </w:pPr>
      <w:rPr>
        <w:rFonts w:hint="default"/>
        <w:lang w:val="zh-CN" w:eastAsia="zh-CN" w:bidi="zh-CN"/>
      </w:rPr>
    </w:lvl>
    <w:lvl w:ilvl="2" w:tplc="518E42F2">
      <w:numFmt w:val="bullet"/>
      <w:lvlText w:val="•"/>
      <w:lvlJc w:val="left"/>
      <w:pPr>
        <w:ind w:left="2499" w:hanging="160"/>
      </w:pPr>
      <w:rPr>
        <w:rFonts w:hint="default"/>
        <w:lang w:val="zh-CN" w:eastAsia="zh-CN" w:bidi="zh-CN"/>
      </w:rPr>
    </w:lvl>
    <w:lvl w:ilvl="3" w:tplc="9416AB88">
      <w:numFmt w:val="bullet"/>
      <w:lvlText w:val="•"/>
      <w:lvlJc w:val="left"/>
      <w:pPr>
        <w:ind w:left="3179" w:hanging="160"/>
      </w:pPr>
      <w:rPr>
        <w:rFonts w:hint="default"/>
        <w:lang w:val="zh-CN" w:eastAsia="zh-CN" w:bidi="zh-CN"/>
      </w:rPr>
    </w:lvl>
    <w:lvl w:ilvl="4" w:tplc="EFAA0968">
      <w:numFmt w:val="bullet"/>
      <w:lvlText w:val="•"/>
      <w:lvlJc w:val="left"/>
      <w:pPr>
        <w:ind w:left="3858" w:hanging="160"/>
      </w:pPr>
      <w:rPr>
        <w:rFonts w:hint="default"/>
        <w:lang w:val="zh-CN" w:eastAsia="zh-CN" w:bidi="zh-CN"/>
      </w:rPr>
    </w:lvl>
    <w:lvl w:ilvl="5" w:tplc="3D544404">
      <w:numFmt w:val="bullet"/>
      <w:lvlText w:val="•"/>
      <w:lvlJc w:val="left"/>
      <w:pPr>
        <w:ind w:left="4538" w:hanging="160"/>
      </w:pPr>
      <w:rPr>
        <w:rFonts w:hint="default"/>
        <w:lang w:val="zh-CN" w:eastAsia="zh-CN" w:bidi="zh-CN"/>
      </w:rPr>
    </w:lvl>
    <w:lvl w:ilvl="6" w:tplc="B65422D2">
      <w:numFmt w:val="bullet"/>
      <w:lvlText w:val="•"/>
      <w:lvlJc w:val="left"/>
      <w:pPr>
        <w:ind w:left="5218" w:hanging="160"/>
      </w:pPr>
      <w:rPr>
        <w:rFonts w:hint="default"/>
        <w:lang w:val="zh-CN" w:eastAsia="zh-CN" w:bidi="zh-CN"/>
      </w:rPr>
    </w:lvl>
    <w:lvl w:ilvl="7" w:tplc="49FA67C8">
      <w:numFmt w:val="bullet"/>
      <w:lvlText w:val="•"/>
      <w:lvlJc w:val="left"/>
      <w:pPr>
        <w:ind w:left="5897" w:hanging="160"/>
      </w:pPr>
      <w:rPr>
        <w:rFonts w:hint="default"/>
        <w:lang w:val="zh-CN" w:eastAsia="zh-CN" w:bidi="zh-CN"/>
      </w:rPr>
    </w:lvl>
    <w:lvl w:ilvl="8" w:tplc="F38CFADA">
      <w:numFmt w:val="bullet"/>
      <w:lvlText w:val="•"/>
      <w:lvlJc w:val="left"/>
      <w:pPr>
        <w:ind w:left="6577" w:hanging="160"/>
      </w:pPr>
      <w:rPr>
        <w:rFonts w:hint="default"/>
        <w:lang w:val="zh-CN" w:eastAsia="zh-CN" w:bidi="zh-CN"/>
      </w:rPr>
    </w:lvl>
  </w:abstractNum>
  <w:abstractNum w:abstractNumId="9" w15:restartNumberingAfterBreak="0">
    <w:nsid w:val="36EC4A06"/>
    <w:multiLevelType w:val="hybridMultilevel"/>
    <w:tmpl w:val="26141CC8"/>
    <w:lvl w:ilvl="0" w:tplc="A45CD074">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AFAA7E9E">
      <w:numFmt w:val="bullet"/>
      <w:lvlText w:val="•"/>
      <w:lvlJc w:val="left"/>
      <w:pPr>
        <w:ind w:left="1819" w:hanging="160"/>
      </w:pPr>
      <w:rPr>
        <w:rFonts w:hint="default"/>
        <w:lang w:val="zh-CN" w:eastAsia="zh-CN" w:bidi="zh-CN"/>
      </w:rPr>
    </w:lvl>
    <w:lvl w:ilvl="2" w:tplc="E252F5AC">
      <w:numFmt w:val="bullet"/>
      <w:lvlText w:val="•"/>
      <w:lvlJc w:val="left"/>
      <w:pPr>
        <w:ind w:left="2499" w:hanging="160"/>
      </w:pPr>
      <w:rPr>
        <w:rFonts w:hint="default"/>
        <w:lang w:val="zh-CN" w:eastAsia="zh-CN" w:bidi="zh-CN"/>
      </w:rPr>
    </w:lvl>
    <w:lvl w:ilvl="3" w:tplc="4B02F20A">
      <w:numFmt w:val="bullet"/>
      <w:lvlText w:val="•"/>
      <w:lvlJc w:val="left"/>
      <w:pPr>
        <w:ind w:left="3179" w:hanging="160"/>
      </w:pPr>
      <w:rPr>
        <w:rFonts w:hint="default"/>
        <w:lang w:val="zh-CN" w:eastAsia="zh-CN" w:bidi="zh-CN"/>
      </w:rPr>
    </w:lvl>
    <w:lvl w:ilvl="4" w:tplc="F91AEF50">
      <w:numFmt w:val="bullet"/>
      <w:lvlText w:val="•"/>
      <w:lvlJc w:val="left"/>
      <w:pPr>
        <w:ind w:left="3858" w:hanging="160"/>
      </w:pPr>
      <w:rPr>
        <w:rFonts w:hint="default"/>
        <w:lang w:val="zh-CN" w:eastAsia="zh-CN" w:bidi="zh-CN"/>
      </w:rPr>
    </w:lvl>
    <w:lvl w:ilvl="5" w:tplc="61E288F2">
      <w:numFmt w:val="bullet"/>
      <w:lvlText w:val="•"/>
      <w:lvlJc w:val="left"/>
      <w:pPr>
        <w:ind w:left="4538" w:hanging="160"/>
      </w:pPr>
      <w:rPr>
        <w:rFonts w:hint="default"/>
        <w:lang w:val="zh-CN" w:eastAsia="zh-CN" w:bidi="zh-CN"/>
      </w:rPr>
    </w:lvl>
    <w:lvl w:ilvl="6" w:tplc="3C16A340">
      <w:numFmt w:val="bullet"/>
      <w:lvlText w:val="•"/>
      <w:lvlJc w:val="left"/>
      <w:pPr>
        <w:ind w:left="5218" w:hanging="160"/>
      </w:pPr>
      <w:rPr>
        <w:rFonts w:hint="default"/>
        <w:lang w:val="zh-CN" w:eastAsia="zh-CN" w:bidi="zh-CN"/>
      </w:rPr>
    </w:lvl>
    <w:lvl w:ilvl="7" w:tplc="436C1058">
      <w:numFmt w:val="bullet"/>
      <w:lvlText w:val="•"/>
      <w:lvlJc w:val="left"/>
      <w:pPr>
        <w:ind w:left="5897" w:hanging="160"/>
      </w:pPr>
      <w:rPr>
        <w:rFonts w:hint="default"/>
        <w:lang w:val="zh-CN" w:eastAsia="zh-CN" w:bidi="zh-CN"/>
      </w:rPr>
    </w:lvl>
    <w:lvl w:ilvl="8" w:tplc="6700E4F2">
      <w:numFmt w:val="bullet"/>
      <w:lvlText w:val="•"/>
      <w:lvlJc w:val="left"/>
      <w:pPr>
        <w:ind w:left="6577" w:hanging="160"/>
      </w:pPr>
      <w:rPr>
        <w:rFonts w:hint="default"/>
        <w:lang w:val="zh-CN" w:eastAsia="zh-CN" w:bidi="zh-CN"/>
      </w:rPr>
    </w:lvl>
  </w:abstractNum>
  <w:abstractNum w:abstractNumId="10" w15:restartNumberingAfterBreak="0">
    <w:nsid w:val="372F3DF6"/>
    <w:multiLevelType w:val="hybridMultilevel"/>
    <w:tmpl w:val="A404D6F4"/>
    <w:lvl w:ilvl="0" w:tplc="C6CC2F0A">
      <w:start w:val="1"/>
      <w:numFmt w:val="decimal"/>
      <w:lvlText w:val="%1."/>
      <w:lvlJc w:val="left"/>
      <w:pPr>
        <w:ind w:left="1765" w:hanging="213"/>
        <w:jc w:val="left"/>
      </w:pPr>
      <w:rPr>
        <w:rFonts w:ascii="宋体" w:eastAsia="宋体" w:hAnsi="宋体" w:cs="宋体" w:hint="default"/>
        <w:spacing w:val="-3"/>
        <w:w w:val="100"/>
        <w:sz w:val="19"/>
        <w:szCs w:val="19"/>
        <w:lang w:val="zh-CN" w:eastAsia="zh-CN" w:bidi="zh-CN"/>
      </w:rPr>
    </w:lvl>
    <w:lvl w:ilvl="1" w:tplc="0A4C6D24">
      <w:numFmt w:val="bullet"/>
      <w:lvlText w:val="•"/>
      <w:lvlJc w:val="left"/>
      <w:pPr>
        <w:ind w:left="2377" w:hanging="213"/>
      </w:pPr>
      <w:rPr>
        <w:rFonts w:hint="default"/>
        <w:lang w:val="zh-CN" w:eastAsia="zh-CN" w:bidi="zh-CN"/>
      </w:rPr>
    </w:lvl>
    <w:lvl w:ilvl="2" w:tplc="99AE4E18">
      <w:numFmt w:val="bullet"/>
      <w:lvlText w:val="•"/>
      <w:lvlJc w:val="left"/>
      <w:pPr>
        <w:ind w:left="2995" w:hanging="213"/>
      </w:pPr>
      <w:rPr>
        <w:rFonts w:hint="default"/>
        <w:lang w:val="zh-CN" w:eastAsia="zh-CN" w:bidi="zh-CN"/>
      </w:rPr>
    </w:lvl>
    <w:lvl w:ilvl="3" w:tplc="78980396">
      <w:numFmt w:val="bullet"/>
      <w:lvlText w:val="•"/>
      <w:lvlJc w:val="left"/>
      <w:pPr>
        <w:ind w:left="3613" w:hanging="213"/>
      </w:pPr>
      <w:rPr>
        <w:rFonts w:hint="default"/>
        <w:lang w:val="zh-CN" w:eastAsia="zh-CN" w:bidi="zh-CN"/>
      </w:rPr>
    </w:lvl>
    <w:lvl w:ilvl="4" w:tplc="D3D41FE8">
      <w:numFmt w:val="bullet"/>
      <w:lvlText w:val="•"/>
      <w:lvlJc w:val="left"/>
      <w:pPr>
        <w:ind w:left="4230" w:hanging="213"/>
      </w:pPr>
      <w:rPr>
        <w:rFonts w:hint="default"/>
        <w:lang w:val="zh-CN" w:eastAsia="zh-CN" w:bidi="zh-CN"/>
      </w:rPr>
    </w:lvl>
    <w:lvl w:ilvl="5" w:tplc="63B24094">
      <w:numFmt w:val="bullet"/>
      <w:lvlText w:val="•"/>
      <w:lvlJc w:val="left"/>
      <w:pPr>
        <w:ind w:left="4848" w:hanging="213"/>
      </w:pPr>
      <w:rPr>
        <w:rFonts w:hint="default"/>
        <w:lang w:val="zh-CN" w:eastAsia="zh-CN" w:bidi="zh-CN"/>
      </w:rPr>
    </w:lvl>
    <w:lvl w:ilvl="6" w:tplc="F208BCF4">
      <w:numFmt w:val="bullet"/>
      <w:lvlText w:val="•"/>
      <w:lvlJc w:val="left"/>
      <w:pPr>
        <w:ind w:left="5466" w:hanging="213"/>
      </w:pPr>
      <w:rPr>
        <w:rFonts w:hint="default"/>
        <w:lang w:val="zh-CN" w:eastAsia="zh-CN" w:bidi="zh-CN"/>
      </w:rPr>
    </w:lvl>
    <w:lvl w:ilvl="7" w:tplc="7DDCFF04">
      <w:numFmt w:val="bullet"/>
      <w:lvlText w:val="•"/>
      <w:lvlJc w:val="left"/>
      <w:pPr>
        <w:ind w:left="6083" w:hanging="213"/>
      </w:pPr>
      <w:rPr>
        <w:rFonts w:hint="default"/>
        <w:lang w:val="zh-CN" w:eastAsia="zh-CN" w:bidi="zh-CN"/>
      </w:rPr>
    </w:lvl>
    <w:lvl w:ilvl="8" w:tplc="F142005E">
      <w:numFmt w:val="bullet"/>
      <w:lvlText w:val="•"/>
      <w:lvlJc w:val="left"/>
      <w:pPr>
        <w:ind w:left="6701" w:hanging="213"/>
      </w:pPr>
      <w:rPr>
        <w:rFonts w:hint="default"/>
        <w:lang w:val="zh-CN" w:eastAsia="zh-CN" w:bidi="zh-CN"/>
      </w:rPr>
    </w:lvl>
  </w:abstractNum>
  <w:abstractNum w:abstractNumId="11" w15:restartNumberingAfterBreak="0">
    <w:nsid w:val="3F892540"/>
    <w:multiLevelType w:val="hybridMultilevel"/>
    <w:tmpl w:val="87C03E1A"/>
    <w:lvl w:ilvl="0" w:tplc="B82C1864">
      <w:start w:val="1"/>
      <w:numFmt w:val="decimal"/>
      <w:lvlText w:val="%1."/>
      <w:lvlJc w:val="left"/>
      <w:pPr>
        <w:ind w:left="1765" w:hanging="213"/>
        <w:jc w:val="left"/>
      </w:pPr>
      <w:rPr>
        <w:rFonts w:ascii="宋体" w:eastAsia="宋体" w:hAnsi="宋体" w:cs="宋体" w:hint="default"/>
        <w:spacing w:val="-3"/>
        <w:w w:val="100"/>
        <w:sz w:val="19"/>
        <w:szCs w:val="19"/>
        <w:lang w:val="zh-CN" w:eastAsia="zh-CN" w:bidi="zh-CN"/>
      </w:rPr>
    </w:lvl>
    <w:lvl w:ilvl="1" w:tplc="0224752A">
      <w:numFmt w:val="bullet"/>
      <w:lvlText w:val="•"/>
      <w:lvlJc w:val="left"/>
      <w:pPr>
        <w:ind w:left="2377" w:hanging="213"/>
      </w:pPr>
      <w:rPr>
        <w:rFonts w:hint="default"/>
        <w:lang w:val="zh-CN" w:eastAsia="zh-CN" w:bidi="zh-CN"/>
      </w:rPr>
    </w:lvl>
    <w:lvl w:ilvl="2" w:tplc="4EE2A6EC">
      <w:numFmt w:val="bullet"/>
      <w:lvlText w:val="•"/>
      <w:lvlJc w:val="left"/>
      <w:pPr>
        <w:ind w:left="2995" w:hanging="213"/>
      </w:pPr>
      <w:rPr>
        <w:rFonts w:hint="default"/>
        <w:lang w:val="zh-CN" w:eastAsia="zh-CN" w:bidi="zh-CN"/>
      </w:rPr>
    </w:lvl>
    <w:lvl w:ilvl="3" w:tplc="4E962B7C">
      <w:numFmt w:val="bullet"/>
      <w:lvlText w:val="•"/>
      <w:lvlJc w:val="left"/>
      <w:pPr>
        <w:ind w:left="3613" w:hanging="213"/>
      </w:pPr>
      <w:rPr>
        <w:rFonts w:hint="default"/>
        <w:lang w:val="zh-CN" w:eastAsia="zh-CN" w:bidi="zh-CN"/>
      </w:rPr>
    </w:lvl>
    <w:lvl w:ilvl="4" w:tplc="8166CA9C">
      <w:numFmt w:val="bullet"/>
      <w:lvlText w:val="•"/>
      <w:lvlJc w:val="left"/>
      <w:pPr>
        <w:ind w:left="4230" w:hanging="213"/>
      </w:pPr>
      <w:rPr>
        <w:rFonts w:hint="default"/>
        <w:lang w:val="zh-CN" w:eastAsia="zh-CN" w:bidi="zh-CN"/>
      </w:rPr>
    </w:lvl>
    <w:lvl w:ilvl="5" w:tplc="7A80F5B6">
      <w:numFmt w:val="bullet"/>
      <w:lvlText w:val="•"/>
      <w:lvlJc w:val="left"/>
      <w:pPr>
        <w:ind w:left="4848" w:hanging="213"/>
      </w:pPr>
      <w:rPr>
        <w:rFonts w:hint="default"/>
        <w:lang w:val="zh-CN" w:eastAsia="zh-CN" w:bidi="zh-CN"/>
      </w:rPr>
    </w:lvl>
    <w:lvl w:ilvl="6" w:tplc="1032BB38">
      <w:numFmt w:val="bullet"/>
      <w:lvlText w:val="•"/>
      <w:lvlJc w:val="left"/>
      <w:pPr>
        <w:ind w:left="5466" w:hanging="213"/>
      </w:pPr>
      <w:rPr>
        <w:rFonts w:hint="default"/>
        <w:lang w:val="zh-CN" w:eastAsia="zh-CN" w:bidi="zh-CN"/>
      </w:rPr>
    </w:lvl>
    <w:lvl w:ilvl="7" w:tplc="CAD4A922">
      <w:numFmt w:val="bullet"/>
      <w:lvlText w:val="•"/>
      <w:lvlJc w:val="left"/>
      <w:pPr>
        <w:ind w:left="6083" w:hanging="213"/>
      </w:pPr>
      <w:rPr>
        <w:rFonts w:hint="default"/>
        <w:lang w:val="zh-CN" w:eastAsia="zh-CN" w:bidi="zh-CN"/>
      </w:rPr>
    </w:lvl>
    <w:lvl w:ilvl="8" w:tplc="0D70FD24">
      <w:numFmt w:val="bullet"/>
      <w:lvlText w:val="•"/>
      <w:lvlJc w:val="left"/>
      <w:pPr>
        <w:ind w:left="6701" w:hanging="213"/>
      </w:pPr>
      <w:rPr>
        <w:rFonts w:hint="default"/>
        <w:lang w:val="zh-CN" w:eastAsia="zh-CN" w:bidi="zh-CN"/>
      </w:rPr>
    </w:lvl>
  </w:abstractNum>
  <w:abstractNum w:abstractNumId="12" w15:restartNumberingAfterBreak="0">
    <w:nsid w:val="438F0623"/>
    <w:multiLevelType w:val="hybridMultilevel"/>
    <w:tmpl w:val="31669F4A"/>
    <w:lvl w:ilvl="0" w:tplc="4D96E5E0">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814E2D4C">
      <w:numFmt w:val="bullet"/>
      <w:lvlText w:val="•"/>
      <w:lvlJc w:val="left"/>
      <w:pPr>
        <w:ind w:left="2341" w:hanging="160"/>
      </w:pPr>
      <w:rPr>
        <w:rFonts w:hint="default"/>
        <w:lang w:val="zh-CN" w:eastAsia="zh-CN" w:bidi="zh-CN"/>
      </w:rPr>
    </w:lvl>
    <w:lvl w:ilvl="2" w:tplc="37BCAFC0">
      <w:numFmt w:val="bullet"/>
      <w:lvlText w:val="•"/>
      <w:lvlJc w:val="left"/>
      <w:pPr>
        <w:ind w:left="2963" w:hanging="160"/>
      </w:pPr>
      <w:rPr>
        <w:rFonts w:hint="default"/>
        <w:lang w:val="zh-CN" w:eastAsia="zh-CN" w:bidi="zh-CN"/>
      </w:rPr>
    </w:lvl>
    <w:lvl w:ilvl="3" w:tplc="FF5C0B42">
      <w:numFmt w:val="bullet"/>
      <w:lvlText w:val="•"/>
      <w:lvlJc w:val="left"/>
      <w:pPr>
        <w:ind w:left="3585" w:hanging="160"/>
      </w:pPr>
      <w:rPr>
        <w:rFonts w:hint="default"/>
        <w:lang w:val="zh-CN" w:eastAsia="zh-CN" w:bidi="zh-CN"/>
      </w:rPr>
    </w:lvl>
    <w:lvl w:ilvl="4" w:tplc="583A3F04">
      <w:numFmt w:val="bullet"/>
      <w:lvlText w:val="•"/>
      <w:lvlJc w:val="left"/>
      <w:pPr>
        <w:ind w:left="4206" w:hanging="160"/>
      </w:pPr>
      <w:rPr>
        <w:rFonts w:hint="default"/>
        <w:lang w:val="zh-CN" w:eastAsia="zh-CN" w:bidi="zh-CN"/>
      </w:rPr>
    </w:lvl>
    <w:lvl w:ilvl="5" w:tplc="D7E28678">
      <w:numFmt w:val="bullet"/>
      <w:lvlText w:val="•"/>
      <w:lvlJc w:val="left"/>
      <w:pPr>
        <w:ind w:left="4828" w:hanging="160"/>
      </w:pPr>
      <w:rPr>
        <w:rFonts w:hint="default"/>
        <w:lang w:val="zh-CN" w:eastAsia="zh-CN" w:bidi="zh-CN"/>
      </w:rPr>
    </w:lvl>
    <w:lvl w:ilvl="6" w:tplc="20745800">
      <w:numFmt w:val="bullet"/>
      <w:lvlText w:val="•"/>
      <w:lvlJc w:val="left"/>
      <w:pPr>
        <w:ind w:left="5450" w:hanging="160"/>
      </w:pPr>
      <w:rPr>
        <w:rFonts w:hint="default"/>
        <w:lang w:val="zh-CN" w:eastAsia="zh-CN" w:bidi="zh-CN"/>
      </w:rPr>
    </w:lvl>
    <w:lvl w:ilvl="7" w:tplc="5DEA35CC">
      <w:numFmt w:val="bullet"/>
      <w:lvlText w:val="•"/>
      <w:lvlJc w:val="left"/>
      <w:pPr>
        <w:ind w:left="6071" w:hanging="160"/>
      </w:pPr>
      <w:rPr>
        <w:rFonts w:hint="default"/>
        <w:lang w:val="zh-CN" w:eastAsia="zh-CN" w:bidi="zh-CN"/>
      </w:rPr>
    </w:lvl>
    <w:lvl w:ilvl="8" w:tplc="50122DC2">
      <w:numFmt w:val="bullet"/>
      <w:lvlText w:val="•"/>
      <w:lvlJc w:val="left"/>
      <w:pPr>
        <w:ind w:left="6693" w:hanging="160"/>
      </w:pPr>
      <w:rPr>
        <w:rFonts w:hint="default"/>
        <w:lang w:val="zh-CN" w:eastAsia="zh-CN" w:bidi="zh-CN"/>
      </w:rPr>
    </w:lvl>
  </w:abstractNum>
  <w:abstractNum w:abstractNumId="13" w15:restartNumberingAfterBreak="0">
    <w:nsid w:val="46711E5A"/>
    <w:multiLevelType w:val="hybridMultilevel"/>
    <w:tmpl w:val="23E4354E"/>
    <w:lvl w:ilvl="0" w:tplc="53F20076">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2F6A57FA">
      <w:numFmt w:val="bullet"/>
      <w:lvlText w:val="•"/>
      <w:lvlJc w:val="left"/>
      <w:pPr>
        <w:ind w:left="2341" w:hanging="160"/>
      </w:pPr>
      <w:rPr>
        <w:rFonts w:hint="default"/>
        <w:lang w:val="zh-CN" w:eastAsia="zh-CN" w:bidi="zh-CN"/>
      </w:rPr>
    </w:lvl>
    <w:lvl w:ilvl="2" w:tplc="898A00BA">
      <w:numFmt w:val="bullet"/>
      <w:lvlText w:val="•"/>
      <w:lvlJc w:val="left"/>
      <w:pPr>
        <w:ind w:left="2963" w:hanging="160"/>
      </w:pPr>
      <w:rPr>
        <w:rFonts w:hint="default"/>
        <w:lang w:val="zh-CN" w:eastAsia="zh-CN" w:bidi="zh-CN"/>
      </w:rPr>
    </w:lvl>
    <w:lvl w:ilvl="3" w:tplc="2C0626BE">
      <w:numFmt w:val="bullet"/>
      <w:lvlText w:val="•"/>
      <w:lvlJc w:val="left"/>
      <w:pPr>
        <w:ind w:left="3585" w:hanging="160"/>
      </w:pPr>
      <w:rPr>
        <w:rFonts w:hint="default"/>
        <w:lang w:val="zh-CN" w:eastAsia="zh-CN" w:bidi="zh-CN"/>
      </w:rPr>
    </w:lvl>
    <w:lvl w:ilvl="4" w:tplc="97320380">
      <w:numFmt w:val="bullet"/>
      <w:lvlText w:val="•"/>
      <w:lvlJc w:val="left"/>
      <w:pPr>
        <w:ind w:left="4206" w:hanging="160"/>
      </w:pPr>
      <w:rPr>
        <w:rFonts w:hint="default"/>
        <w:lang w:val="zh-CN" w:eastAsia="zh-CN" w:bidi="zh-CN"/>
      </w:rPr>
    </w:lvl>
    <w:lvl w:ilvl="5" w:tplc="A2901A20">
      <w:numFmt w:val="bullet"/>
      <w:lvlText w:val="•"/>
      <w:lvlJc w:val="left"/>
      <w:pPr>
        <w:ind w:left="4828" w:hanging="160"/>
      </w:pPr>
      <w:rPr>
        <w:rFonts w:hint="default"/>
        <w:lang w:val="zh-CN" w:eastAsia="zh-CN" w:bidi="zh-CN"/>
      </w:rPr>
    </w:lvl>
    <w:lvl w:ilvl="6" w:tplc="8AD698BE">
      <w:numFmt w:val="bullet"/>
      <w:lvlText w:val="•"/>
      <w:lvlJc w:val="left"/>
      <w:pPr>
        <w:ind w:left="5450" w:hanging="160"/>
      </w:pPr>
      <w:rPr>
        <w:rFonts w:hint="default"/>
        <w:lang w:val="zh-CN" w:eastAsia="zh-CN" w:bidi="zh-CN"/>
      </w:rPr>
    </w:lvl>
    <w:lvl w:ilvl="7" w:tplc="4BE63ED0">
      <w:numFmt w:val="bullet"/>
      <w:lvlText w:val="•"/>
      <w:lvlJc w:val="left"/>
      <w:pPr>
        <w:ind w:left="6071" w:hanging="160"/>
      </w:pPr>
      <w:rPr>
        <w:rFonts w:hint="default"/>
        <w:lang w:val="zh-CN" w:eastAsia="zh-CN" w:bidi="zh-CN"/>
      </w:rPr>
    </w:lvl>
    <w:lvl w:ilvl="8" w:tplc="3FF877B6">
      <w:numFmt w:val="bullet"/>
      <w:lvlText w:val="•"/>
      <w:lvlJc w:val="left"/>
      <w:pPr>
        <w:ind w:left="6693" w:hanging="160"/>
      </w:pPr>
      <w:rPr>
        <w:rFonts w:hint="default"/>
        <w:lang w:val="zh-CN" w:eastAsia="zh-CN" w:bidi="zh-CN"/>
      </w:rPr>
    </w:lvl>
  </w:abstractNum>
  <w:abstractNum w:abstractNumId="14" w15:restartNumberingAfterBreak="0">
    <w:nsid w:val="499A589B"/>
    <w:multiLevelType w:val="hybridMultilevel"/>
    <w:tmpl w:val="E4788E98"/>
    <w:lvl w:ilvl="0" w:tplc="E0FCB98C">
      <w:start w:val="1"/>
      <w:numFmt w:val="decimal"/>
      <w:lvlText w:val="%1."/>
      <w:lvlJc w:val="left"/>
      <w:pPr>
        <w:ind w:left="1133" w:hanging="161"/>
        <w:jc w:val="left"/>
      </w:pPr>
      <w:rPr>
        <w:rFonts w:ascii="Times New Roman" w:eastAsia="Times New Roman" w:hAnsi="Times New Roman" w:cs="Times New Roman" w:hint="default"/>
        <w:w w:val="100"/>
        <w:sz w:val="19"/>
        <w:szCs w:val="19"/>
        <w:lang w:val="zh-CN" w:eastAsia="zh-CN" w:bidi="zh-CN"/>
      </w:rPr>
    </w:lvl>
    <w:lvl w:ilvl="1" w:tplc="A61A9F7A">
      <w:numFmt w:val="bullet"/>
      <w:lvlText w:val="•"/>
      <w:lvlJc w:val="left"/>
      <w:pPr>
        <w:ind w:left="1819" w:hanging="161"/>
      </w:pPr>
      <w:rPr>
        <w:rFonts w:hint="default"/>
        <w:lang w:val="zh-CN" w:eastAsia="zh-CN" w:bidi="zh-CN"/>
      </w:rPr>
    </w:lvl>
    <w:lvl w:ilvl="2" w:tplc="8C74C148">
      <w:numFmt w:val="bullet"/>
      <w:lvlText w:val="•"/>
      <w:lvlJc w:val="left"/>
      <w:pPr>
        <w:ind w:left="2499" w:hanging="161"/>
      </w:pPr>
      <w:rPr>
        <w:rFonts w:hint="default"/>
        <w:lang w:val="zh-CN" w:eastAsia="zh-CN" w:bidi="zh-CN"/>
      </w:rPr>
    </w:lvl>
    <w:lvl w:ilvl="3" w:tplc="77126ACE">
      <w:numFmt w:val="bullet"/>
      <w:lvlText w:val="•"/>
      <w:lvlJc w:val="left"/>
      <w:pPr>
        <w:ind w:left="3179" w:hanging="161"/>
      </w:pPr>
      <w:rPr>
        <w:rFonts w:hint="default"/>
        <w:lang w:val="zh-CN" w:eastAsia="zh-CN" w:bidi="zh-CN"/>
      </w:rPr>
    </w:lvl>
    <w:lvl w:ilvl="4" w:tplc="BAFA7F08">
      <w:numFmt w:val="bullet"/>
      <w:lvlText w:val="•"/>
      <w:lvlJc w:val="left"/>
      <w:pPr>
        <w:ind w:left="3858" w:hanging="161"/>
      </w:pPr>
      <w:rPr>
        <w:rFonts w:hint="default"/>
        <w:lang w:val="zh-CN" w:eastAsia="zh-CN" w:bidi="zh-CN"/>
      </w:rPr>
    </w:lvl>
    <w:lvl w:ilvl="5" w:tplc="F7BA475A">
      <w:numFmt w:val="bullet"/>
      <w:lvlText w:val="•"/>
      <w:lvlJc w:val="left"/>
      <w:pPr>
        <w:ind w:left="4538" w:hanging="161"/>
      </w:pPr>
      <w:rPr>
        <w:rFonts w:hint="default"/>
        <w:lang w:val="zh-CN" w:eastAsia="zh-CN" w:bidi="zh-CN"/>
      </w:rPr>
    </w:lvl>
    <w:lvl w:ilvl="6" w:tplc="C458EB1E">
      <w:numFmt w:val="bullet"/>
      <w:lvlText w:val="•"/>
      <w:lvlJc w:val="left"/>
      <w:pPr>
        <w:ind w:left="5218" w:hanging="161"/>
      </w:pPr>
      <w:rPr>
        <w:rFonts w:hint="default"/>
        <w:lang w:val="zh-CN" w:eastAsia="zh-CN" w:bidi="zh-CN"/>
      </w:rPr>
    </w:lvl>
    <w:lvl w:ilvl="7" w:tplc="8B0EFB00">
      <w:numFmt w:val="bullet"/>
      <w:lvlText w:val="•"/>
      <w:lvlJc w:val="left"/>
      <w:pPr>
        <w:ind w:left="5897" w:hanging="161"/>
      </w:pPr>
      <w:rPr>
        <w:rFonts w:hint="default"/>
        <w:lang w:val="zh-CN" w:eastAsia="zh-CN" w:bidi="zh-CN"/>
      </w:rPr>
    </w:lvl>
    <w:lvl w:ilvl="8" w:tplc="D172B484">
      <w:numFmt w:val="bullet"/>
      <w:lvlText w:val="•"/>
      <w:lvlJc w:val="left"/>
      <w:pPr>
        <w:ind w:left="6577" w:hanging="161"/>
      </w:pPr>
      <w:rPr>
        <w:rFonts w:hint="default"/>
        <w:lang w:val="zh-CN" w:eastAsia="zh-CN" w:bidi="zh-CN"/>
      </w:rPr>
    </w:lvl>
  </w:abstractNum>
  <w:abstractNum w:abstractNumId="15" w15:restartNumberingAfterBreak="0">
    <w:nsid w:val="4B6527CD"/>
    <w:multiLevelType w:val="hybridMultilevel"/>
    <w:tmpl w:val="24A8ACDC"/>
    <w:lvl w:ilvl="0" w:tplc="12328908">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7B700B72">
      <w:numFmt w:val="bullet"/>
      <w:lvlText w:val="•"/>
      <w:lvlJc w:val="left"/>
      <w:pPr>
        <w:ind w:left="2341" w:hanging="160"/>
      </w:pPr>
      <w:rPr>
        <w:rFonts w:hint="default"/>
        <w:lang w:val="zh-CN" w:eastAsia="zh-CN" w:bidi="zh-CN"/>
      </w:rPr>
    </w:lvl>
    <w:lvl w:ilvl="2" w:tplc="6A769030">
      <w:numFmt w:val="bullet"/>
      <w:lvlText w:val="•"/>
      <w:lvlJc w:val="left"/>
      <w:pPr>
        <w:ind w:left="2963" w:hanging="160"/>
      </w:pPr>
      <w:rPr>
        <w:rFonts w:hint="default"/>
        <w:lang w:val="zh-CN" w:eastAsia="zh-CN" w:bidi="zh-CN"/>
      </w:rPr>
    </w:lvl>
    <w:lvl w:ilvl="3" w:tplc="0B3699C2">
      <w:numFmt w:val="bullet"/>
      <w:lvlText w:val="•"/>
      <w:lvlJc w:val="left"/>
      <w:pPr>
        <w:ind w:left="3585" w:hanging="160"/>
      </w:pPr>
      <w:rPr>
        <w:rFonts w:hint="default"/>
        <w:lang w:val="zh-CN" w:eastAsia="zh-CN" w:bidi="zh-CN"/>
      </w:rPr>
    </w:lvl>
    <w:lvl w:ilvl="4" w:tplc="3B2A3102">
      <w:numFmt w:val="bullet"/>
      <w:lvlText w:val="•"/>
      <w:lvlJc w:val="left"/>
      <w:pPr>
        <w:ind w:left="4206" w:hanging="160"/>
      </w:pPr>
      <w:rPr>
        <w:rFonts w:hint="default"/>
        <w:lang w:val="zh-CN" w:eastAsia="zh-CN" w:bidi="zh-CN"/>
      </w:rPr>
    </w:lvl>
    <w:lvl w:ilvl="5" w:tplc="998403BE">
      <w:numFmt w:val="bullet"/>
      <w:lvlText w:val="•"/>
      <w:lvlJc w:val="left"/>
      <w:pPr>
        <w:ind w:left="4828" w:hanging="160"/>
      </w:pPr>
      <w:rPr>
        <w:rFonts w:hint="default"/>
        <w:lang w:val="zh-CN" w:eastAsia="zh-CN" w:bidi="zh-CN"/>
      </w:rPr>
    </w:lvl>
    <w:lvl w:ilvl="6" w:tplc="FEE41680">
      <w:numFmt w:val="bullet"/>
      <w:lvlText w:val="•"/>
      <w:lvlJc w:val="left"/>
      <w:pPr>
        <w:ind w:left="5450" w:hanging="160"/>
      </w:pPr>
      <w:rPr>
        <w:rFonts w:hint="default"/>
        <w:lang w:val="zh-CN" w:eastAsia="zh-CN" w:bidi="zh-CN"/>
      </w:rPr>
    </w:lvl>
    <w:lvl w:ilvl="7" w:tplc="B0EC00A6">
      <w:numFmt w:val="bullet"/>
      <w:lvlText w:val="•"/>
      <w:lvlJc w:val="left"/>
      <w:pPr>
        <w:ind w:left="6071" w:hanging="160"/>
      </w:pPr>
      <w:rPr>
        <w:rFonts w:hint="default"/>
        <w:lang w:val="zh-CN" w:eastAsia="zh-CN" w:bidi="zh-CN"/>
      </w:rPr>
    </w:lvl>
    <w:lvl w:ilvl="8" w:tplc="5F70E8DE">
      <w:numFmt w:val="bullet"/>
      <w:lvlText w:val="•"/>
      <w:lvlJc w:val="left"/>
      <w:pPr>
        <w:ind w:left="6693" w:hanging="160"/>
      </w:pPr>
      <w:rPr>
        <w:rFonts w:hint="default"/>
        <w:lang w:val="zh-CN" w:eastAsia="zh-CN" w:bidi="zh-CN"/>
      </w:rPr>
    </w:lvl>
  </w:abstractNum>
  <w:abstractNum w:abstractNumId="16" w15:restartNumberingAfterBreak="0">
    <w:nsid w:val="54923375"/>
    <w:multiLevelType w:val="hybridMultilevel"/>
    <w:tmpl w:val="74184578"/>
    <w:lvl w:ilvl="0" w:tplc="95A2F970">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FB129752">
      <w:numFmt w:val="bullet"/>
      <w:lvlText w:val="•"/>
      <w:lvlJc w:val="left"/>
      <w:pPr>
        <w:ind w:left="2341" w:hanging="160"/>
      </w:pPr>
      <w:rPr>
        <w:rFonts w:hint="default"/>
        <w:lang w:val="zh-CN" w:eastAsia="zh-CN" w:bidi="zh-CN"/>
      </w:rPr>
    </w:lvl>
    <w:lvl w:ilvl="2" w:tplc="D05CDE78">
      <w:numFmt w:val="bullet"/>
      <w:lvlText w:val="•"/>
      <w:lvlJc w:val="left"/>
      <w:pPr>
        <w:ind w:left="2963" w:hanging="160"/>
      </w:pPr>
      <w:rPr>
        <w:rFonts w:hint="default"/>
        <w:lang w:val="zh-CN" w:eastAsia="zh-CN" w:bidi="zh-CN"/>
      </w:rPr>
    </w:lvl>
    <w:lvl w:ilvl="3" w:tplc="393AB7E0">
      <w:numFmt w:val="bullet"/>
      <w:lvlText w:val="•"/>
      <w:lvlJc w:val="left"/>
      <w:pPr>
        <w:ind w:left="3585" w:hanging="160"/>
      </w:pPr>
      <w:rPr>
        <w:rFonts w:hint="default"/>
        <w:lang w:val="zh-CN" w:eastAsia="zh-CN" w:bidi="zh-CN"/>
      </w:rPr>
    </w:lvl>
    <w:lvl w:ilvl="4" w:tplc="889EB752">
      <w:numFmt w:val="bullet"/>
      <w:lvlText w:val="•"/>
      <w:lvlJc w:val="left"/>
      <w:pPr>
        <w:ind w:left="4206" w:hanging="160"/>
      </w:pPr>
      <w:rPr>
        <w:rFonts w:hint="default"/>
        <w:lang w:val="zh-CN" w:eastAsia="zh-CN" w:bidi="zh-CN"/>
      </w:rPr>
    </w:lvl>
    <w:lvl w:ilvl="5" w:tplc="73D2BCD0">
      <w:numFmt w:val="bullet"/>
      <w:lvlText w:val="•"/>
      <w:lvlJc w:val="left"/>
      <w:pPr>
        <w:ind w:left="4828" w:hanging="160"/>
      </w:pPr>
      <w:rPr>
        <w:rFonts w:hint="default"/>
        <w:lang w:val="zh-CN" w:eastAsia="zh-CN" w:bidi="zh-CN"/>
      </w:rPr>
    </w:lvl>
    <w:lvl w:ilvl="6" w:tplc="1CE00B68">
      <w:numFmt w:val="bullet"/>
      <w:lvlText w:val="•"/>
      <w:lvlJc w:val="left"/>
      <w:pPr>
        <w:ind w:left="5450" w:hanging="160"/>
      </w:pPr>
      <w:rPr>
        <w:rFonts w:hint="default"/>
        <w:lang w:val="zh-CN" w:eastAsia="zh-CN" w:bidi="zh-CN"/>
      </w:rPr>
    </w:lvl>
    <w:lvl w:ilvl="7" w:tplc="EA0A12E4">
      <w:numFmt w:val="bullet"/>
      <w:lvlText w:val="•"/>
      <w:lvlJc w:val="left"/>
      <w:pPr>
        <w:ind w:left="6071" w:hanging="160"/>
      </w:pPr>
      <w:rPr>
        <w:rFonts w:hint="default"/>
        <w:lang w:val="zh-CN" w:eastAsia="zh-CN" w:bidi="zh-CN"/>
      </w:rPr>
    </w:lvl>
    <w:lvl w:ilvl="8" w:tplc="3158757C">
      <w:numFmt w:val="bullet"/>
      <w:lvlText w:val="•"/>
      <w:lvlJc w:val="left"/>
      <w:pPr>
        <w:ind w:left="6693" w:hanging="160"/>
      </w:pPr>
      <w:rPr>
        <w:rFonts w:hint="default"/>
        <w:lang w:val="zh-CN" w:eastAsia="zh-CN" w:bidi="zh-CN"/>
      </w:rPr>
    </w:lvl>
  </w:abstractNum>
  <w:abstractNum w:abstractNumId="17" w15:restartNumberingAfterBreak="0">
    <w:nsid w:val="5B0A58AB"/>
    <w:multiLevelType w:val="hybridMultilevel"/>
    <w:tmpl w:val="DCD094B6"/>
    <w:lvl w:ilvl="0" w:tplc="8500C96A">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6720ACD8">
      <w:numFmt w:val="bullet"/>
      <w:lvlText w:val="•"/>
      <w:lvlJc w:val="left"/>
      <w:pPr>
        <w:ind w:left="2341" w:hanging="160"/>
      </w:pPr>
      <w:rPr>
        <w:rFonts w:hint="default"/>
        <w:lang w:val="zh-CN" w:eastAsia="zh-CN" w:bidi="zh-CN"/>
      </w:rPr>
    </w:lvl>
    <w:lvl w:ilvl="2" w:tplc="4E4AE4A2">
      <w:numFmt w:val="bullet"/>
      <w:lvlText w:val="•"/>
      <w:lvlJc w:val="left"/>
      <w:pPr>
        <w:ind w:left="2963" w:hanging="160"/>
      </w:pPr>
      <w:rPr>
        <w:rFonts w:hint="default"/>
        <w:lang w:val="zh-CN" w:eastAsia="zh-CN" w:bidi="zh-CN"/>
      </w:rPr>
    </w:lvl>
    <w:lvl w:ilvl="3" w:tplc="D8F60940">
      <w:numFmt w:val="bullet"/>
      <w:lvlText w:val="•"/>
      <w:lvlJc w:val="left"/>
      <w:pPr>
        <w:ind w:left="3585" w:hanging="160"/>
      </w:pPr>
      <w:rPr>
        <w:rFonts w:hint="default"/>
        <w:lang w:val="zh-CN" w:eastAsia="zh-CN" w:bidi="zh-CN"/>
      </w:rPr>
    </w:lvl>
    <w:lvl w:ilvl="4" w:tplc="469A1146">
      <w:numFmt w:val="bullet"/>
      <w:lvlText w:val="•"/>
      <w:lvlJc w:val="left"/>
      <w:pPr>
        <w:ind w:left="4206" w:hanging="160"/>
      </w:pPr>
      <w:rPr>
        <w:rFonts w:hint="default"/>
        <w:lang w:val="zh-CN" w:eastAsia="zh-CN" w:bidi="zh-CN"/>
      </w:rPr>
    </w:lvl>
    <w:lvl w:ilvl="5" w:tplc="257EC99E">
      <w:numFmt w:val="bullet"/>
      <w:lvlText w:val="•"/>
      <w:lvlJc w:val="left"/>
      <w:pPr>
        <w:ind w:left="4828" w:hanging="160"/>
      </w:pPr>
      <w:rPr>
        <w:rFonts w:hint="default"/>
        <w:lang w:val="zh-CN" w:eastAsia="zh-CN" w:bidi="zh-CN"/>
      </w:rPr>
    </w:lvl>
    <w:lvl w:ilvl="6" w:tplc="4BE64712">
      <w:numFmt w:val="bullet"/>
      <w:lvlText w:val="•"/>
      <w:lvlJc w:val="left"/>
      <w:pPr>
        <w:ind w:left="5450" w:hanging="160"/>
      </w:pPr>
      <w:rPr>
        <w:rFonts w:hint="default"/>
        <w:lang w:val="zh-CN" w:eastAsia="zh-CN" w:bidi="zh-CN"/>
      </w:rPr>
    </w:lvl>
    <w:lvl w:ilvl="7" w:tplc="FF9E1344">
      <w:numFmt w:val="bullet"/>
      <w:lvlText w:val="•"/>
      <w:lvlJc w:val="left"/>
      <w:pPr>
        <w:ind w:left="6071" w:hanging="160"/>
      </w:pPr>
      <w:rPr>
        <w:rFonts w:hint="default"/>
        <w:lang w:val="zh-CN" w:eastAsia="zh-CN" w:bidi="zh-CN"/>
      </w:rPr>
    </w:lvl>
    <w:lvl w:ilvl="8" w:tplc="58AE8ECE">
      <w:numFmt w:val="bullet"/>
      <w:lvlText w:val="•"/>
      <w:lvlJc w:val="left"/>
      <w:pPr>
        <w:ind w:left="6693" w:hanging="160"/>
      </w:pPr>
      <w:rPr>
        <w:rFonts w:hint="default"/>
        <w:lang w:val="zh-CN" w:eastAsia="zh-CN" w:bidi="zh-CN"/>
      </w:rPr>
    </w:lvl>
  </w:abstractNum>
  <w:abstractNum w:abstractNumId="18" w15:restartNumberingAfterBreak="0">
    <w:nsid w:val="5BE36B9A"/>
    <w:multiLevelType w:val="hybridMultilevel"/>
    <w:tmpl w:val="7ADA88C4"/>
    <w:lvl w:ilvl="0" w:tplc="4C526480">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2310A4CC">
      <w:numFmt w:val="bullet"/>
      <w:lvlText w:val="•"/>
      <w:lvlJc w:val="left"/>
      <w:pPr>
        <w:ind w:left="1819" w:hanging="160"/>
      </w:pPr>
      <w:rPr>
        <w:rFonts w:hint="default"/>
        <w:lang w:val="zh-CN" w:eastAsia="zh-CN" w:bidi="zh-CN"/>
      </w:rPr>
    </w:lvl>
    <w:lvl w:ilvl="2" w:tplc="CFDEEF46">
      <w:numFmt w:val="bullet"/>
      <w:lvlText w:val="•"/>
      <w:lvlJc w:val="left"/>
      <w:pPr>
        <w:ind w:left="2499" w:hanging="160"/>
      </w:pPr>
      <w:rPr>
        <w:rFonts w:hint="default"/>
        <w:lang w:val="zh-CN" w:eastAsia="zh-CN" w:bidi="zh-CN"/>
      </w:rPr>
    </w:lvl>
    <w:lvl w:ilvl="3" w:tplc="DD26A354">
      <w:numFmt w:val="bullet"/>
      <w:lvlText w:val="•"/>
      <w:lvlJc w:val="left"/>
      <w:pPr>
        <w:ind w:left="3179" w:hanging="160"/>
      </w:pPr>
      <w:rPr>
        <w:rFonts w:hint="default"/>
        <w:lang w:val="zh-CN" w:eastAsia="zh-CN" w:bidi="zh-CN"/>
      </w:rPr>
    </w:lvl>
    <w:lvl w:ilvl="4" w:tplc="67A22FBE">
      <w:numFmt w:val="bullet"/>
      <w:lvlText w:val="•"/>
      <w:lvlJc w:val="left"/>
      <w:pPr>
        <w:ind w:left="3858" w:hanging="160"/>
      </w:pPr>
      <w:rPr>
        <w:rFonts w:hint="default"/>
        <w:lang w:val="zh-CN" w:eastAsia="zh-CN" w:bidi="zh-CN"/>
      </w:rPr>
    </w:lvl>
    <w:lvl w:ilvl="5" w:tplc="FFF050E4">
      <w:numFmt w:val="bullet"/>
      <w:lvlText w:val="•"/>
      <w:lvlJc w:val="left"/>
      <w:pPr>
        <w:ind w:left="4538" w:hanging="160"/>
      </w:pPr>
      <w:rPr>
        <w:rFonts w:hint="default"/>
        <w:lang w:val="zh-CN" w:eastAsia="zh-CN" w:bidi="zh-CN"/>
      </w:rPr>
    </w:lvl>
    <w:lvl w:ilvl="6" w:tplc="8F3A0FAC">
      <w:numFmt w:val="bullet"/>
      <w:lvlText w:val="•"/>
      <w:lvlJc w:val="left"/>
      <w:pPr>
        <w:ind w:left="5218" w:hanging="160"/>
      </w:pPr>
      <w:rPr>
        <w:rFonts w:hint="default"/>
        <w:lang w:val="zh-CN" w:eastAsia="zh-CN" w:bidi="zh-CN"/>
      </w:rPr>
    </w:lvl>
    <w:lvl w:ilvl="7" w:tplc="95E62F52">
      <w:numFmt w:val="bullet"/>
      <w:lvlText w:val="•"/>
      <w:lvlJc w:val="left"/>
      <w:pPr>
        <w:ind w:left="5897" w:hanging="160"/>
      </w:pPr>
      <w:rPr>
        <w:rFonts w:hint="default"/>
        <w:lang w:val="zh-CN" w:eastAsia="zh-CN" w:bidi="zh-CN"/>
      </w:rPr>
    </w:lvl>
    <w:lvl w:ilvl="8" w:tplc="B222489E">
      <w:numFmt w:val="bullet"/>
      <w:lvlText w:val="•"/>
      <w:lvlJc w:val="left"/>
      <w:pPr>
        <w:ind w:left="6577" w:hanging="160"/>
      </w:pPr>
      <w:rPr>
        <w:rFonts w:hint="default"/>
        <w:lang w:val="zh-CN" w:eastAsia="zh-CN" w:bidi="zh-CN"/>
      </w:rPr>
    </w:lvl>
  </w:abstractNum>
  <w:abstractNum w:abstractNumId="19" w15:restartNumberingAfterBreak="0">
    <w:nsid w:val="5D9574DD"/>
    <w:multiLevelType w:val="hybridMultilevel"/>
    <w:tmpl w:val="3A00A130"/>
    <w:lvl w:ilvl="0" w:tplc="1B2CB8A4">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0040D8DA">
      <w:numFmt w:val="bullet"/>
      <w:lvlText w:val="•"/>
      <w:lvlJc w:val="left"/>
      <w:pPr>
        <w:ind w:left="1819" w:hanging="160"/>
      </w:pPr>
      <w:rPr>
        <w:rFonts w:hint="default"/>
        <w:lang w:val="zh-CN" w:eastAsia="zh-CN" w:bidi="zh-CN"/>
      </w:rPr>
    </w:lvl>
    <w:lvl w:ilvl="2" w:tplc="AA4A6558">
      <w:numFmt w:val="bullet"/>
      <w:lvlText w:val="•"/>
      <w:lvlJc w:val="left"/>
      <w:pPr>
        <w:ind w:left="2499" w:hanging="160"/>
      </w:pPr>
      <w:rPr>
        <w:rFonts w:hint="default"/>
        <w:lang w:val="zh-CN" w:eastAsia="zh-CN" w:bidi="zh-CN"/>
      </w:rPr>
    </w:lvl>
    <w:lvl w:ilvl="3" w:tplc="608E8874">
      <w:numFmt w:val="bullet"/>
      <w:lvlText w:val="•"/>
      <w:lvlJc w:val="left"/>
      <w:pPr>
        <w:ind w:left="3179" w:hanging="160"/>
      </w:pPr>
      <w:rPr>
        <w:rFonts w:hint="default"/>
        <w:lang w:val="zh-CN" w:eastAsia="zh-CN" w:bidi="zh-CN"/>
      </w:rPr>
    </w:lvl>
    <w:lvl w:ilvl="4" w:tplc="65085354">
      <w:numFmt w:val="bullet"/>
      <w:lvlText w:val="•"/>
      <w:lvlJc w:val="left"/>
      <w:pPr>
        <w:ind w:left="3858" w:hanging="160"/>
      </w:pPr>
      <w:rPr>
        <w:rFonts w:hint="default"/>
        <w:lang w:val="zh-CN" w:eastAsia="zh-CN" w:bidi="zh-CN"/>
      </w:rPr>
    </w:lvl>
    <w:lvl w:ilvl="5" w:tplc="10FCF5B8">
      <w:numFmt w:val="bullet"/>
      <w:lvlText w:val="•"/>
      <w:lvlJc w:val="left"/>
      <w:pPr>
        <w:ind w:left="4538" w:hanging="160"/>
      </w:pPr>
      <w:rPr>
        <w:rFonts w:hint="default"/>
        <w:lang w:val="zh-CN" w:eastAsia="zh-CN" w:bidi="zh-CN"/>
      </w:rPr>
    </w:lvl>
    <w:lvl w:ilvl="6" w:tplc="3B7C7150">
      <w:numFmt w:val="bullet"/>
      <w:lvlText w:val="•"/>
      <w:lvlJc w:val="left"/>
      <w:pPr>
        <w:ind w:left="5218" w:hanging="160"/>
      </w:pPr>
      <w:rPr>
        <w:rFonts w:hint="default"/>
        <w:lang w:val="zh-CN" w:eastAsia="zh-CN" w:bidi="zh-CN"/>
      </w:rPr>
    </w:lvl>
    <w:lvl w:ilvl="7" w:tplc="95206B80">
      <w:numFmt w:val="bullet"/>
      <w:lvlText w:val="•"/>
      <w:lvlJc w:val="left"/>
      <w:pPr>
        <w:ind w:left="5897" w:hanging="160"/>
      </w:pPr>
      <w:rPr>
        <w:rFonts w:hint="default"/>
        <w:lang w:val="zh-CN" w:eastAsia="zh-CN" w:bidi="zh-CN"/>
      </w:rPr>
    </w:lvl>
    <w:lvl w:ilvl="8" w:tplc="88C67CB0">
      <w:numFmt w:val="bullet"/>
      <w:lvlText w:val="•"/>
      <w:lvlJc w:val="left"/>
      <w:pPr>
        <w:ind w:left="6577" w:hanging="160"/>
      </w:pPr>
      <w:rPr>
        <w:rFonts w:hint="default"/>
        <w:lang w:val="zh-CN" w:eastAsia="zh-CN" w:bidi="zh-CN"/>
      </w:rPr>
    </w:lvl>
  </w:abstractNum>
  <w:abstractNum w:abstractNumId="20" w15:restartNumberingAfterBreak="0">
    <w:nsid w:val="65FC531F"/>
    <w:multiLevelType w:val="hybridMultilevel"/>
    <w:tmpl w:val="2A7E92BC"/>
    <w:lvl w:ilvl="0" w:tplc="A462CAFA">
      <w:start w:val="1"/>
      <w:numFmt w:val="decimal"/>
      <w:lvlText w:val="%1."/>
      <w:lvlJc w:val="left"/>
      <w:pPr>
        <w:ind w:left="1712" w:hanging="160"/>
        <w:jc w:val="left"/>
      </w:pPr>
      <w:rPr>
        <w:rFonts w:ascii="Times New Roman" w:eastAsia="Times New Roman" w:hAnsi="Times New Roman" w:cs="Times New Roman" w:hint="default"/>
        <w:w w:val="100"/>
        <w:sz w:val="19"/>
        <w:szCs w:val="19"/>
        <w:lang w:val="zh-CN" w:eastAsia="zh-CN" w:bidi="zh-CN"/>
      </w:rPr>
    </w:lvl>
    <w:lvl w:ilvl="1" w:tplc="7C66CDF4">
      <w:numFmt w:val="bullet"/>
      <w:lvlText w:val="•"/>
      <w:lvlJc w:val="left"/>
      <w:pPr>
        <w:ind w:left="2341" w:hanging="160"/>
      </w:pPr>
      <w:rPr>
        <w:rFonts w:hint="default"/>
        <w:lang w:val="zh-CN" w:eastAsia="zh-CN" w:bidi="zh-CN"/>
      </w:rPr>
    </w:lvl>
    <w:lvl w:ilvl="2" w:tplc="BB764C64">
      <w:numFmt w:val="bullet"/>
      <w:lvlText w:val="•"/>
      <w:lvlJc w:val="left"/>
      <w:pPr>
        <w:ind w:left="2963" w:hanging="160"/>
      </w:pPr>
      <w:rPr>
        <w:rFonts w:hint="default"/>
        <w:lang w:val="zh-CN" w:eastAsia="zh-CN" w:bidi="zh-CN"/>
      </w:rPr>
    </w:lvl>
    <w:lvl w:ilvl="3" w:tplc="019ADE44">
      <w:numFmt w:val="bullet"/>
      <w:lvlText w:val="•"/>
      <w:lvlJc w:val="left"/>
      <w:pPr>
        <w:ind w:left="3585" w:hanging="160"/>
      </w:pPr>
      <w:rPr>
        <w:rFonts w:hint="default"/>
        <w:lang w:val="zh-CN" w:eastAsia="zh-CN" w:bidi="zh-CN"/>
      </w:rPr>
    </w:lvl>
    <w:lvl w:ilvl="4" w:tplc="7E0E7392">
      <w:numFmt w:val="bullet"/>
      <w:lvlText w:val="•"/>
      <w:lvlJc w:val="left"/>
      <w:pPr>
        <w:ind w:left="4206" w:hanging="160"/>
      </w:pPr>
      <w:rPr>
        <w:rFonts w:hint="default"/>
        <w:lang w:val="zh-CN" w:eastAsia="zh-CN" w:bidi="zh-CN"/>
      </w:rPr>
    </w:lvl>
    <w:lvl w:ilvl="5" w:tplc="0E984EA6">
      <w:numFmt w:val="bullet"/>
      <w:lvlText w:val="•"/>
      <w:lvlJc w:val="left"/>
      <w:pPr>
        <w:ind w:left="4828" w:hanging="160"/>
      </w:pPr>
      <w:rPr>
        <w:rFonts w:hint="default"/>
        <w:lang w:val="zh-CN" w:eastAsia="zh-CN" w:bidi="zh-CN"/>
      </w:rPr>
    </w:lvl>
    <w:lvl w:ilvl="6" w:tplc="CE9E0200">
      <w:numFmt w:val="bullet"/>
      <w:lvlText w:val="•"/>
      <w:lvlJc w:val="left"/>
      <w:pPr>
        <w:ind w:left="5450" w:hanging="160"/>
      </w:pPr>
      <w:rPr>
        <w:rFonts w:hint="default"/>
        <w:lang w:val="zh-CN" w:eastAsia="zh-CN" w:bidi="zh-CN"/>
      </w:rPr>
    </w:lvl>
    <w:lvl w:ilvl="7" w:tplc="32D441E8">
      <w:numFmt w:val="bullet"/>
      <w:lvlText w:val="•"/>
      <w:lvlJc w:val="left"/>
      <w:pPr>
        <w:ind w:left="6071" w:hanging="160"/>
      </w:pPr>
      <w:rPr>
        <w:rFonts w:hint="default"/>
        <w:lang w:val="zh-CN" w:eastAsia="zh-CN" w:bidi="zh-CN"/>
      </w:rPr>
    </w:lvl>
    <w:lvl w:ilvl="8" w:tplc="B352D292">
      <w:numFmt w:val="bullet"/>
      <w:lvlText w:val="•"/>
      <w:lvlJc w:val="left"/>
      <w:pPr>
        <w:ind w:left="6693" w:hanging="160"/>
      </w:pPr>
      <w:rPr>
        <w:rFonts w:hint="default"/>
        <w:lang w:val="zh-CN" w:eastAsia="zh-CN" w:bidi="zh-CN"/>
      </w:rPr>
    </w:lvl>
  </w:abstractNum>
  <w:abstractNum w:abstractNumId="21" w15:restartNumberingAfterBreak="0">
    <w:nsid w:val="695A6693"/>
    <w:multiLevelType w:val="hybridMultilevel"/>
    <w:tmpl w:val="CE041E6C"/>
    <w:lvl w:ilvl="0" w:tplc="565439F4">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947CE57E">
      <w:numFmt w:val="bullet"/>
      <w:lvlText w:val="•"/>
      <w:lvlJc w:val="left"/>
      <w:pPr>
        <w:ind w:left="1819" w:hanging="160"/>
      </w:pPr>
      <w:rPr>
        <w:rFonts w:hint="default"/>
        <w:lang w:val="zh-CN" w:eastAsia="zh-CN" w:bidi="zh-CN"/>
      </w:rPr>
    </w:lvl>
    <w:lvl w:ilvl="2" w:tplc="B798C8A0">
      <w:numFmt w:val="bullet"/>
      <w:lvlText w:val="•"/>
      <w:lvlJc w:val="left"/>
      <w:pPr>
        <w:ind w:left="2499" w:hanging="160"/>
      </w:pPr>
      <w:rPr>
        <w:rFonts w:hint="default"/>
        <w:lang w:val="zh-CN" w:eastAsia="zh-CN" w:bidi="zh-CN"/>
      </w:rPr>
    </w:lvl>
    <w:lvl w:ilvl="3" w:tplc="5E8CBD66">
      <w:numFmt w:val="bullet"/>
      <w:lvlText w:val="•"/>
      <w:lvlJc w:val="left"/>
      <w:pPr>
        <w:ind w:left="3179" w:hanging="160"/>
      </w:pPr>
      <w:rPr>
        <w:rFonts w:hint="default"/>
        <w:lang w:val="zh-CN" w:eastAsia="zh-CN" w:bidi="zh-CN"/>
      </w:rPr>
    </w:lvl>
    <w:lvl w:ilvl="4" w:tplc="80108624">
      <w:numFmt w:val="bullet"/>
      <w:lvlText w:val="•"/>
      <w:lvlJc w:val="left"/>
      <w:pPr>
        <w:ind w:left="3858" w:hanging="160"/>
      </w:pPr>
      <w:rPr>
        <w:rFonts w:hint="default"/>
        <w:lang w:val="zh-CN" w:eastAsia="zh-CN" w:bidi="zh-CN"/>
      </w:rPr>
    </w:lvl>
    <w:lvl w:ilvl="5" w:tplc="91F87612">
      <w:numFmt w:val="bullet"/>
      <w:lvlText w:val="•"/>
      <w:lvlJc w:val="left"/>
      <w:pPr>
        <w:ind w:left="4538" w:hanging="160"/>
      </w:pPr>
      <w:rPr>
        <w:rFonts w:hint="default"/>
        <w:lang w:val="zh-CN" w:eastAsia="zh-CN" w:bidi="zh-CN"/>
      </w:rPr>
    </w:lvl>
    <w:lvl w:ilvl="6" w:tplc="EF507462">
      <w:numFmt w:val="bullet"/>
      <w:lvlText w:val="•"/>
      <w:lvlJc w:val="left"/>
      <w:pPr>
        <w:ind w:left="5218" w:hanging="160"/>
      </w:pPr>
      <w:rPr>
        <w:rFonts w:hint="default"/>
        <w:lang w:val="zh-CN" w:eastAsia="zh-CN" w:bidi="zh-CN"/>
      </w:rPr>
    </w:lvl>
    <w:lvl w:ilvl="7" w:tplc="41769670">
      <w:numFmt w:val="bullet"/>
      <w:lvlText w:val="•"/>
      <w:lvlJc w:val="left"/>
      <w:pPr>
        <w:ind w:left="5897" w:hanging="160"/>
      </w:pPr>
      <w:rPr>
        <w:rFonts w:hint="default"/>
        <w:lang w:val="zh-CN" w:eastAsia="zh-CN" w:bidi="zh-CN"/>
      </w:rPr>
    </w:lvl>
    <w:lvl w:ilvl="8" w:tplc="EDD81420">
      <w:numFmt w:val="bullet"/>
      <w:lvlText w:val="•"/>
      <w:lvlJc w:val="left"/>
      <w:pPr>
        <w:ind w:left="6577" w:hanging="160"/>
      </w:pPr>
      <w:rPr>
        <w:rFonts w:hint="default"/>
        <w:lang w:val="zh-CN" w:eastAsia="zh-CN" w:bidi="zh-CN"/>
      </w:rPr>
    </w:lvl>
  </w:abstractNum>
  <w:abstractNum w:abstractNumId="22" w15:restartNumberingAfterBreak="0">
    <w:nsid w:val="6C293D78"/>
    <w:multiLevelType w:val="hybridMultilevel"/>
    <w:tmpl w:val="B86C88B4"/>
    <w:lvl w:ilvl="0" w:tplc="CE3C6FE4">
      <w:start w:val="1"/>
      <w:numFmt w:val="decimal"/>
      <w:lvlText w:val="%1."/>
      <w:lvlJc w:val="left"/>
      <w:pPr>
        <w:ind w:left="1133" w:hanging="213"/>
        <w:jc w:val="left"/>
      </w:pPr>
      <w:rPr>
        <w:rFonts w:ascii="宋体" w:eastAsia="宋体" w:hAnsi="宋体" w:cs="宋体" w:hint="default"/>
        <w:spacing w:val="-12"/>
        <w:w w:val="100"/>
        <w:sz w:val="19"/>
        <w:szCs w:val="19"/>
        <w:lang w:val="zh-CN" w:eastAsia="zh-CN" w:bidi="zh-CN"/>
      </w:rPr>
    </w:lvl>
    <w:lvl w:ilvl="1" w:tplc="0220D756">
      <w:numFmt w:val="bullet"/>
      <w:lvlText w:val="•"/>
      <w:lvlJc w:val="left"/>
      <w:pPr>
        <w:ind w:left="1819" w:hanging="213"/>
      </w:pPr>
      <w:rPr>
        <w:rFonts w:hint="default"/>
        <w:lang w:val="zh-CN" w:eastAsia="zh-CN" w:bidi="zh-CN"/>
      </w:rPr>
    </w:lvl>
    <w:lvl w:ilvl="2" w:tplc="81680F70">
      <w:numFmt w:val="bullet"/>
      <w:lvlText w:val="•"/>
      <w:lvlJc w:val="left"/>
      <w:pPr>
        <w:ind w:left="2499" w:hanging="213"/>
      </w:pPr>
      <w:rPr>
        <w:rFonts w:hint="default"/>
        <w:lang w:val="zh-CN" w:eastAsia="zh-CN" w:bidi="zh-CN"/>
      </w:rPr>
    </w:lvl>
    <w:lvl w:ilvl="3" w:tplc="8F320BD2">
      <w:numFmt w:val="bullet"/>
      <w:lvlText w:val="•"/>
      <w:lvlJc w:val="left"/>
      <w:pPr>
        <w:ind w:left="3179" w:hanging="213"/>
      </w:pPr>
      <w:rPr>
        <w:rFonts w:hint="default"/>
        <w:lang w:val="zh-CN" w:eastAsia="zh-CN" w:bidi="zh-CN"/>
      </w:rPr>
    </w:lvl>
    <w:lvl w:ilvl="4" w:tplc="ED044074">
      <w:numFmt w:val="bullet"/>
      <w:lvlText w:val="•"/>
      <w:lvlJc w:val="left"/>
      <w:pPr>
        <w:ind w:left="3858" w:hanging="213"/>
      </w:pPr>
      <w:rPr>
        <w:rFonts w:hint="default"/>
        <w:lang w:val="zh-CN" w:eastAsia="zh-CN" w:bidi="zh-CN"/>
      </w:rPr>
    </w:lvl>
    <w:lvl w:ilvl="5" w:tplc="2550DA54">
      <w:numFmt w:val="bullet"/>
      <w:lvlText w:val="•"/>
      <w:lvlJc w:val="left"/>
      <w:pPr>
        <w:ind w:left="4538" w:hanging="213"/>
      </w:pPr>
      <w:rPr>
        <w:rFonts w:hint="default"/>
        <w:lang w:val="zh-CN" w:eastAsia="zh-CN" w:bidi="zh-CN"/>
      </w:rPr>
    </w:lvl>
    <w:lvl w:ilvl="6" w:tplc="478AEA72">
      <w:numFmt w:val="bullet"/>
      <w:lvlText w:val="•"/>
      <w:lvlJc w:val="left"/>
      <w:pPr>
        <w:ind w:left="5218" w:hanging="213"/>
      </w:pPr>
      <w:rPr>
        <w:rFonts w:hint="default"/>
        <w:lang w:val="zh-CN" w:eastAsia="zh-CN" w:bidi="zh-CN"/>
      </w:rPr>
    </w:lvl>
    <w:lvl w:ilvl="7" w:tplc="A1328A66">
      <w:numFmt w:val="bullet"/>
      <w:lvlText w:val="•"/>
      <w:lvlJc w:val="left"/>
      <w:pPr>
        <w:ind w:left="5897" w:hanging="213"/>
      </w:pPr>
      <w:rPr>
        <w:rFonts w:hint="default"/>
        <w:lang w:val="zh-CN" w:eastAsia="zh-CN" w:bidi="zh-CN"/>
      </w:rPr>
    </w:lvl>
    <w:lvl w:ilvl="8" w:tplc="E21E56DA">
      <w:numFmt w:val="bullet"/>
      <w:lvlText w:val="•"/>
      <w:lvlJc w:val="left"/>
      <w:pPr>
        <w:ind w:left="6577" w:hanging="213"/>
      </w:pPr>
      <w:rPr>
        <w:rFonts w:hint="default"/>
        <w:lang w:val="zh-CN" w:eastAsia="zh-CN" w:bidi="zh-CN"/>
      </w:rPr>
    </w:lvl>
  </w:abstractNum>
  <w:abstractNum w:abstractNumId="23" w15:restartNumberingAfterBreak="0">
    <w:nsid w:val="738B6600"/>
    <w:multiLevelType w:val="hybridMultilevel"/>
    <w:tmpl w:val="B50E52FC"/>
    <w:lvl w:ilvl="0" w:tplc="F5C670F8">
      <w:start w:val="1"/>
      <w:numFmt w:val="decimal"/>
      <w:lvlText w:val="%1."/>
      <w:lvlJc w:val="left"/>
      <w:pPr>
        <w:ind w:left="1133" w:hanging="160"/>
        <w:jc w:val="left"/>
      </w:pPr>
      <w:rPr>
        <w:rFonts w:ascii="Times New Roman" w:eastAsia="Times New Roman" w:hAnsi="Times New Roman" w:cs="Times New Roman" w:hint="default"/>
        <w:w w:val="100"/>
        <w:sz w:val="19"/>
        <w:szCs w:val="19"/>
        <w:lang w:val="zh-CN" w:eastAsia="zh-CN" w:bidi="zh-CN"/>
      </w:rPr>
    </w:lvl>
    <w:lvl w:ilvl="1" w:tplc="6B040004">
      <w:numFmt w:val="bullet"/>
      <w:lvlText w:val="•"/>
      <w:lvlJc w:val="left"/>
      <w:pPr>
        <w:ind w:left="1819" w:hanging="160"/>
      </w:pPr>
      <w:rPr>
        <w:rFonts w:hint="default"/>
        <w:lang w:val="zh-CN" w:eastAsia="zh-CN" w:bidi="zh-CN"/>
      </w:rPr>
    </w:lvl>
    <w:lvl w:ilvl="2" w:tplc="FC68E018">
      <w:numFmt w:val="bullet"/>
      <w:lvlText w:val="•"/>
      <w:lvlJc w:val="left"/>
      <w:pPr>
        <w:ind w:left="2499" w:hanging="160"/>
      </w:pPr>
      <w:rPr>
        <w:rFonts w:hint="default"/>
        <w:lang w:val="zh-CN" w:eastAsia="zh-CN" w:bidi="zh-CN"/>
      </w:rPr>
    </w:lvl>
    <w:lvl w:ilvl="3" w:tplc="BD7855D2">
      <w:numFmt w:val="bullet"/>
      <w:lvlText w:val="•"/>
      <w:lvlJc w:val="left"/>
      <w:pPr>
        <w:ind w:left="3179" w:hanging="160"/>
      </w:pPr>
      <w:rPr>
        <w:rFonts w:hint="default"/>
        <w:lang w:val="zh-CN" w:eastAsia="zh-CN" w:bidi="zh-CN"/>
      </w:rPr>
    </w:lvl>
    <w:lvl w:ilvl="4" w:tplc="C0DC3FA2">
      <w:numFmt w:val="bullet"/>
      <w:lvlText w:val="•"/>
      <w:lvlJc w:val="left"/>
      <w:pPr>
        <w:ind w:left="3858" w:hanging="160"/>
      </w:pPr>
      <w:rPr>
        <w:rFonts w:hint="default"/>
        <w:lang w:val="zh-CN" w:eastAsia="zh-CN" w:bidi="zh-CN"/>
      </w:rPr>
    </w:lvl>
    <w:lvl w:ilvl="5" w:tplc="91CA619C">
      <w:numFmt w:val="bullet"/>
      <w:lvlText w:val="•"/>
      <w:lvlJc w:val="left"/>
      <w:pPr>
        <w:ind w:left="4538" w:hanging="160"/>
      </w:pPr>
      <w:rPr>
        <w:rFonts w:hint="default"/>
        <w:lang w:val="zh-CN" w:eastAsia="zh-CN" w:bidi="zh-CN"/>
      </w:rPr>
    </w:lvl>
    <w:lvl w:ilvl="6" w:tplc="13586FFA">
      <w:numFmt w:val="bullet"/>
      <w:lvlText w:val="•"/>
      <w:lvlJc w:val="left"/>
      <w:pPr>
        <w:ind w:left="5218" w:hanging="160"/>
      </w:pPr>
      <w:rPr>
        <w:rFonts w:hint="default"/>
        <w:lang w:val="zh-CN" w:eastAsia="zh-CN" w:bidi="zh-CN"/>
      </w:rPr>
    </w:lvl>
    <w:lvl w:ilvl="7" w:tplc="3BA82088">
      <w:numFmt w:val="bullet"/>
      <w:lvlText w:val="•"/>
      <w:lvlJc w:val="left"/>
      <w:pPr>
        <w:ind w:left="5897" w:hanging="160"/>
      </w:pPr>
      <w:rPr>
        <w:rFonts w:hint="default"/>
        <w:lang w:val="zh-CN" w:eastAsia="zh-CN" w:bidi="zh-CN"/>
      </w:rPr>
    </w:lvl>
    <w:lvl w:ilvl="8" w:tplc="854C243E">
      <w:numFmt w:val="bullet"/>
      <w:lvlText w:val="•"/>
      <w:lvlJc w:val="left"/>
      <w:pPr>
        <w:ind w:left="6577" w:hanging="160"/>
      </w:pPr>
      <w:rPr>
        <w:rFonts w:hint="default"/>
        <w:lang w:val="zh-CN" w:eastAsia="zh-CN" w:bidi="zh-CN"/>
      </w:rPr>
    </w:lvl>
  </w:abstractNum>
  <w:abstractNum w:abstractNumId="24" w15:restartNumberingAfterBreak="0">
    <w:nsid w:val="7F6A6278"/>
    <w:multiLevelType w:val="hybridMultilevel"/>
    <w:tmpl w:val="D146F6D4"/>
    <w:lvl w:ilvl="0" w:tplc="CC8A76EA">
      <w:start w:val="1"/>
      <w:numFmt w:val="decimal"/>
      <w:lvlText w:val="%1."/>
      <w:lvlJc w:val="left"/>
      <w:pPr>
        <w:ind w:left="1133" w:hanging="213"/>
        <w:jc w:val="left"/>
      </w:pPr>
      <w:rPr>
        <w:rFonts w:ascii="宋体" w:eastAsia="宋体" w:hAnsi="宋体" w:cs="宋体" w:hint="default"/>
        <w:spacing w:val="-11"/>
        <w:w w:val="100"/>
        <w:sz w:val="19"/>
        <w:szCs w:val="19"/>
        <w:lang w:val="zh-CN" w:eastAsia="zh-CN" w:bidi="zh-CN"/>
      </w:rPr>
    </w:lvl>
    <w:lvl w:ilvl="1" w:tplc="789EAC8C">
      <w:numFmt w:val="bullet"/>
      <w:lvlText w:val="•"/>
      <w:lvlJc w:val="left"/>
      <w:pPr>
        <w:ind w:left="1819" w:hanging="213"/>
      </w:pPr>
      <w:rPr>
        <w:rFonts w:hint="default"/>
        <w:lang w:val="zh-CN" w:eastAsia="zh-CN" w:bidi="zh-CN"/>
      </w:rPr>
    </w:lvl>
    <w:lvl w:ilvl="2" w:tplc="1DC6936A">
      <w:numFmt w:val="bullet"/>
      <w:lvlText w:val="•"/>
      <w:lvlJc w:val="left"/>
      <w:pPr>
        <w:ind w:left="2499" w:hanging="213"/>
      </w:pPr>
      <w:rPr>
        <w:rFonts w:hint="default"/>
        <w:lang w:val="zh-CN" w:eastAsia="zh-CN" w:bidi="zh-CN"/>
      </w:rPr>
    </w:lvl>
    <w:lvl w:ilvl="3" w:tplc="DC322EFA">
      <w:numFmt w:val="bullet"/>
      <w:lvlText w:val="•"/>
      <w:lvlJc w:val="left"/>
      <w:pPr>
        <w:ind w:left="3179" w:hanging="213"/>
      </w:pPr>
      <w:rPr>
        <w:rFonts w:hint="default"/>
        <w:lang w:val="zh-CN" w:eastAsia="zh-CN" w:bidi="zh-CN"/>
      </w:rPr>
    </w:lvl>
    <w:lvl w:ilvl="4" w:tplc="76A2B430">
      <w:numFmt w:val="bullet"/>
      <w:lvlText w:val="•"/>
      <w:lvlJc w:val="left"/>
      <w:pPr>
        <w:ind w:left="3858" w:hanging="213"/>
      </w:pPr>
      <w:rPr>
        <w:rFonts w:hint="default"/>
        <w:lang w:val="zh-CN" w:eastAsia="zh-CN" w:bidi="zh-CN"/>
      </w:rPr>
    </w:lvl>
    <w:lvl w:ilvl="5" w:tplc="253EFD3C">
      <w:numFmt w:val="bullet"/>
      <w:lvlText w:val="•"/>
      <w:lvlJc w:val="left"/>
      <w:pPr>
        <w:ind w:left="4538" w:hanging="213"/>
      </w:pPr>
      <w:rPr>
        <w:rFonts w:hint="default"/>
        <w:lang w:val="zh-CN" w:eastAsia="zh-CN" w:bidi="zh-CN"/>
      </w:rPr>
    </w:lvl>
    <w:lvl w:ilvl="6" w:tplc="8DEE5C00">
      <w:numFmt w:val="bullet"/>
      <w:lvlText w:val="•"/>
      <w:lvlJc w:val="left"/>
      <w:pPr>
        <w:ind w:left="5218" w:hanging="213"/>
      </w:pPr>
      <w:rPr>
        <w:rFonts w:hint="default"/>
        <w:lang w:val="zh-CN" w:eastAsia="zh-CN" w:bidi="zh-CN"/>
      </w:rPr>
    </w:lvl>
    <w:lvl w:ilvl="7" w:tplc="FBB8900A">
      <w:numFmt w:val="bullet"/>
      <w:lvlText w:val="•"/>
      <w:lvlJc w:val="left"/>
      <w:pPr>
        <w:ind w:left="5897" w:hanging="213"/>
      </w:pPr>
      <w:rPr>
        <w:rFonts w:hint="default"/>
        <w:lang w:val="zh-CN" w:eastAsia="zh-CN" w:bidi="zh-CN"/>
      </w:rPr>
    </w:lvl>
    <w:lvl w:ilvl="8" w:tplc="5FCEDDC0">
      <w:numFmt w:val="bullet"/>
      <w:lvlText w:val="•"/>
      <w:lvlJc w:val="left"/>
      <w:pPr>
        <w:ind w:left="6577" w:hanging="213"/>
      </w:pPr>
      <w:rPr>
        <w:rFonts w:hint="default"/>
        <w:lang w:val="zh-CN" w:eastAsia="zh-CN" w:bidi="zh-CN"/>
      </w:rPr>
    </w:lvl>
  </w:abstractNum>
  <w:num w:numId="1">
    <w:abstractNumId w:val="1"/>
  </w:num>
  <w:num w:numId="2">
    <w:abstractNumId w:val="14"/>
  </w:num>
  <w:num w:numId="3">
    <w:abstractNumId w:val="17"/>
  </w:num>
  <w:num w:numId="4">
    <w:abstractNumId w:val="23"/>
  </w:num>
  <w:num w:numId="5">
    <w:abstractNumId w:val="18"/>
  </w:num>
  <w:num w:numId="6">
    <w:abstractNumId w:val="6"/>
  </w:num>
  <w:num w:numId="7">
    <w:abstractNumId w:val="20"/>
  </w:num>
  <w:num w:numId="8">
    <w:abstractNumId w:val="16"/>
  </w:num>
  <w:num w:numId="9">
    <w:abstractNumId w:val="15"/>
  </w:num>
  <w:num w:numId="10">
    <w:abstractNumId w:val="7"/>
  </w:num>
  <w:num w:numId="11">
    <w:abstractNumId w:val="9"/>
  </w:num>
  <w:num w:numId="12">
    <w:abstractNumId w:val="22"/>
  </w:num>
  <w:num w:numId="13">
    <w:abstractNumId w:val="10"/>
  </w:num>
  <w:num w:numId="14">
    <w:abstractNumId w:val="11"/>
  </w:num>
  <w:num w:numId="15">
    <w:abstractNumId w:val="4"/>
  </w:num>
  <w:num w:numId="16">
    <w:abstractNumId w:val="24"/>
  </w:num>
  <w:num w:numId="17">
    <w:abstractNumId w:val="19"/>
  </w:num>
  <w:num w:numId="18">
    <w:abstractNumId w:val="3"/>
  </w:num>
  <w:num w:numId="19">
    <w:abstractNumId w:val="12"/>
  </w:num>
  <w:num w:numId="20">
    <w:abstractNumId w:val="21"/>
  </w:num>
  <w:num w:numId="21">
    <w:abstractNumId w:val="13"/>
  </w:num>
  <w:num w:numId="22">
    <w:abstractNumId w:val="5"/>
  </w:num>
  <w:num w:numId="23">
    <w:abstractNumId w:val="2"/>
  </w:num>
  <w:num w:numId="24">
    <w:abstractNumId w:val="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166"/>
    <w:rsid w:val="006C1406"/>
    <w:rsid w:val="00996F00"/>
    <w:rsid w:val="00B409EB"/>
    <w:rsid w:val="00E64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065FCC-3DCB-48B3-A60D-0BD2BDDE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spacing w:before="46"/>
      <w:ind w:left="572"/>
      <w:outlineLvl w:val="0"/>
    </w:pPr>
    <w:rPr>
      <w:rFonts w:ascii="黑体" w:eastAsia="黑体" w:hAnsi="黑体" w:cs="黑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127"/>
      <w:ind w:left="1133" w:firstLine="420"/>
    </w:pPr>
  </w:style>
  <w:style w:type="paragraph" w:customStyle="1" w:styleId="TableParagraph">
    <w:name w:val="Table Paragraph"/>
    <w:basedOn w:val="a"/>
    <w:uiPriority w:val="1"/>
    <w:qFormat/>
  </w:style>
  <w:style w:type="paragraph" w:styleId="a5">
    <w:name w:val="Normal (Web)"/>
    <w:basedOn w:val="a"/>
    <w:uiPriority w:val="99"/>
    <w:semiHidden/>
    <w:unhideWhenUsed/>
    <w:rsid w:val="00B409EB"/>
    <w:pPr>
      <w:widowControl/>
      <w:autoSpaceDE/>
      <w:autoSpaceDN/>
      <w:spacing w:before="100" w:beforeAutospacing="1" w:after="100" w:afterAutospacing="1"/>
    </w:pPr>
    <w:rPr>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6.jpeg"/><Relationship Id="rId21" Type="http://schemas.openxmlformats.org/officeDocument/2006/relationships/image" Target="media/image12.jpeg"/><Relationship Id="rId42" Type="http://schemas.openxmlformats.org/officeDocument/2006/relationships/image" Target="media/image29.jpeg"/><Relationship Id="rId63" Type="http://schemas.openxmlformats.org/officeDocument/2006/relationships/image" Target="media/image44.jpeg"/><Relationship Id="rId84" Type="http://schemas.openxmlformats.org/officeDocument/2006/relationships/image" Target="media/image59.jpeg"/><Relationship Id="rId138" Type="http://schemas.openxmlformats.org/officeDocument/2006/relationships/image" Target="media/image97.jpeg"/><Relationship Id="rId159" Type="http://schemas.openxmlformats.org/officeDocument/2006/relationships/image" Target="media/image118.jpeg"/><Relationship Id="rId170" Type="http://schemas.openxmlformats.org/officeDocument/2006/relationships/header" Target="header22.xml"/><Relationship Id="rId191" Type="http://schemas.openxmlformats.org/officeDocument/2006/relationships/theme" Target="theme/theme1.xml"/><Relationship Id="rId107" Type="http://schemas.openxmlformats.org/officeDocument/2006/relationships/footer" Target="footer11.xml"/><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38.jpeg"/><Relationship Id="rId74" Type="http://schemas.openxmlformats.org/officeDocument/2006/relationships/image" Target="media/image53.jpeg"/><Relationship Id="rId128" Type="http://schemas.openxmlformats.org/officeDocument/2006/relationships/image" Target="media/image93.jpeg"/><Relationship Id="rId149" Type="http://schemas.openxmlformats.org/officeDocument/2006/relationships/image" Target="media/image108.jpeg"/><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header" Target="header19.xml"/><Relationship Id="rId181" Type="http://schemas.openxmlformats.org/officeDocument/2006/relationships/footer" Target="footer26.xml"/><Relationship Id="rId22" Type="http://schemas.openxmlformats.org/officeDocument/2006/relationships/image" Target="media/image13.jpeg"/><Relationship Id="rId43" Type="http://schemas.openxmlformats.org/officeDocument/2006/relationships/image" Target="media/image30.jpeg"/><Relationship Id="rId64" Type="http://schemas.openxmlformats.org/officeDocument/2006/relationships/image" Target="media/image45.jpeg"/><Relationship Id="rId118" Type="http://schemas.openxmlformats.org/officeDocument/2006/relationships/header" Target="header14.xml"/><Relationship Id="rId139" Type="http://schemas.openxmlformats.org/officeDocument/2006/relationships/image" Target="media/image98.jpeg"/><Relationship Id="rId85" Type="http://schemas.openxmlformats.org/officeDocument/2006/relationships/image" Target="media/image60.jpeg"/><Relationship Id="rId150" Type="http://schemas.openxmlformats.org/officeDocument/2006/relationships/image" Target="media/image109.jpeg"/><Relationship Id="rId171" Type="http://schemas.openxmlformats.org/officeDocument/2006/relationships/footer" Target="footer21.xml"/><Relationship Id="rId12" Type="http://schemas.openxmlformats.org/officeDocument/2006/relationships/image" Target="media/image3.jpeg"/><Relationship Id="rId33" Type="http://schemas.openxmlformats.org/officeDocument/2006/relationships/header" Target="header3.xml"/><Relationship Id="rId108" Type="http://schemas.openxmlformats.org/officeDocument/2006/relationships/image" Target="media/image79.jpeg"/><Relationship Id="rId129" Type="http://schemas.openxmlformats.org/officeDocument/2006/relationships/image" Target="media/image94.jpeg"/><Relationship Id="rId54" Type="http://schemas.openxmlformats.org/officeDocument/2006/relationships/image" Target="media/image39.jpeg"/><Relationship Id="rId75" Type="http://schemas.openxmlformats.org/officeDocument/2006/relationships/image" Target="media/image54.jpeg"/><Relationship Id="rId96" Type="http://schemas.openxmlformats.org/officeDocument/2006/relationships/image" Target="media/image71.jpeg"/><Relationship Id="rId140" Type="http://schemas.openxmlformats.org/officeDocument/2006/relationships/image" Target="media/image99.jpeg"/><Relationship Id="rId161" Type="http://schemas.openxmlformats.org/officeDocument/2006/relationships/footer" Target="footer18.xml"/><Relationship Id="rId182" Type="http://schemas.openxmlformats.org/officeDocument/2006/relationships/header" Target="header28.xml"/><Relationship Id="rId6" Type="http://schemas.openxmlformats.org/officeDocument/2006/relationships/endnotes" Target="endnotes.xml"/><Relationship Id="rId23" Type="http://schemas.openxmlformats.org/officeDocument/2006/relationships/image" Target="media/image14.jpeg"/><Relationship Id="rId119" Type="http://schemas.openxmlformats.org/officeDocument/2006/relationships/footer" Target="footer13.xml"/><Relationship Id="rId44" Type="http://schemas.openxmlformats.org/officeDocument/2006/relationships/header" Target="header5.xml"/><Relationship Id="rId65" Type="http://schemas.openxmlformats.org/officeDocument/2006/relationships/image" Target="media/image46.jpeg"/><Relationship Id="rId86" Type="http://schemas.openxmlformats.org/officeDocument/2006/relationships/image" Target="media/image61.jpeg"/><Relationship Id="rId130" Type="http://schemas.openxmlformats.org/officeDocument/2006/relationships/header" Target="header16.xml"/><Relationship Id="rId151" Type="http://schemas.openxmlformats.org/officeDocument/2006/relationships/image" Target="media/image110.jpeg"/><Relationship Id="rId172" Type="http://schemas.openxmlformats.org/officeDocument/2006/relationships/header" Target="header23.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footer" Target="footer3.xml"/><Relationship Id="rId109" Type="http://schemas.openxmlformats.org/officeDocument/2006/relationships/image" Target="media/image80.jpeg"/><Relationship Id="rId34" Type="http://schemas.openxmlformats.org/officeDocument/2006/relationships/footer" Target="footer2.xml"/><Relationship Id="rId50" Type="http://schemas.openxmlformats.org/officeDocument/2006/relationships/image" Target="media/image35.jpeg"/><Relationship Id="rId55" Type="http://schemas.openxmlformats.org/officeDocument/2006/relationships/header" Target="header6.xml"/><Relationship Id="rId76" Type="http://schemas.openxmlformats.org/officeDocument/2006/relationships/header" Target="header9.xml"/><Relationship Id="rId97" Type="http://schemas.openxmlformats.org/officeDocument/2006/relationships/image" Target="media/image72.jpeg"/><Relationship Id="rId104" Type="http://schemas.openxmlformats.org/officeDocument/2006/relationships/image" Target="media/image77.jpeg"/><Relationship Id="rId120" Type="http://schemas.openxmlformats.org/officeDocument/2006/relationships/image" Target="media/image87.jpeg"/><Relationship Id="rId125" Type="http://schemas.openxmlformats.org/officeDocument/2006/relationships/footer" Target="footer14.xml"/><Relationship Id="rId141" Type="http://schemas.openxmlformats.org/officeDocument/2006/relationships/image" Target="media/image100.jpeg"/><Relationship Id="rId146" Type="http://schemas.openxmlformats.org/officeDocument/2006/relationships/image" Target="media/image105.jpeg"/><Relationship Id="rId167" Type="http://schemas.openxmlformats.org/officeDocument/2006/relationships/image" Target="media/image122.jpeg"/><Relationship Id="rId188" Type="http://schemas.openxmlformats.org/officeDocument/2006/relationships/header" Target="header30.xm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67.jpeg"/><Relationship Id="rId162" Type="http://schemas.openxmlformats.org/officeDocument/2006/relationships/image" Target="media/image119.jpeg"/><Relationship Id="rId183" Type="http://schemas.openxmlformats.org/officeDocument/2006/relationships/footer" Target="footer27.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footer" Target="footer4.xml"/><Relationship Id="rId66" Type="http://schemas.openxmlformats.org/officeDocument/2006/relationships/image" Target="media/image47.jpeg"/><Relationship Id="rId87" Type="http://schemas.openxmlformats.org/officeDocument/2006/relationships/image" Target="media/image62.jpeg"/><Relationship Id="rId110" Type="http://schemas.openxmlformats.org/officeDocument/2006/relationships/image" Target="media/image81.jpeg"/><Relationship Id="rId115" Type="http://schemas.openxmlformats.org/officeDocument/2006/relationships/image" Target="media/image84.jpeg"/><Relationship Id="rId131" Type="http://schemas.openxmlformats.org/officeDocument/2006/relationships/footer" Target="footer15.xml"/><Relationship Id="rId136" Type="http://schemas.openxmlformats.org/officeDocument/2006/relationships/footer" Target="footer17.xml"/><Relationship Id="rId157" Type="http://schemas.openxmlformats.org/officeDocument/2006/relationships/image" Target="media/image116.jpeg"/><Relationship Id="rId178" Type="http://schemas.openxmlformats.org/officeDocument/2006/relationships/header" Target="header26.xml"/><Relationship Id="rId61" Type="http://schemas.openxmlformats.org/officeDocument/2006/relationships/footer" Target="footer6.xml"/><Relationship Id="rId82" Type="http://schemas.openxmlformats.org/officeDocument/2006/relationships/image" Target="media/image57.jpeg"/><Relationship Id="rId152" Type="http://schemas.openxmlformats.org/officeDocument/2006/relationships/image" Target="media/image111.jpeg"/><Relationship Id="rId173" Type="http://schemas.openxmlformats.org/officeDocument/2006/relationships/footer" Target="footer22.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4.jpeg"/><Relationship Id="rId56" Type="http://schemas.openxmlformats.org/officeDocument/2006/relationships/footer" Target="footer5.xml"/><Relationship Id="rId77" Type="http://schemas.openxmlformats.org/officeDocument/2006/relationships/footer" Target="footer8.xml"/><Relationship Id="rId100" Type="http://schemas.openxmlformats.org/officeDocument/2006/relationships/header" Target="header11.xml"/><Relationship Id="rId105" Type="http://schemas.openxmlformats.org/officeDocument/2006/relationships/image" Target="media/image78.jpeg"/><Relationship Id="rId126" Type="http://schemas.openxmlformats.org/officeDocument/2006/relationships/image" Target="media/image91.jpeg"/><Relationship Id="rId147" Type="http://schemas.openxmlformats.org/officeDocument/2006/relationships/image" Target="media/image106.jpeg"/><Relationship Id="rId168" Type="http://schemas.openxmlformats.org/officeDocument/2006/relationships/header" Target="header21.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1.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88.jpeg"/><Relationship Id="rId142" Type="http://schemas.openxmlformats.org/officeDocument/2006/relationships/image" Target="media/image101.jpeg"/><Relationship Id="rId163" Type="http://schemas.openxmlformats.org/officeDocument/2006/relationships/image" Target="media/image120.jpeg"/><Relationship Id="rId184" Type="http://schemas.openxmlformats.org/officeDocument/2006/relationships/header" Target="header29.xml"/><Relationship Id="rId189" Type="http://schemas.openxmlformats.org/officeDocument/2006/relationships/footer" Target="footer29.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1.jpeg"/><Relationship Id="rId67" Type="http://schemas.openxmlformats.org/officeDocument/2006/relationships/image" Target="media/image48.jpeg"/><Relationship Id="rId116" Type="http://schemas.openxmlformats.org/officeDocument/2006/relationships/image" Target="media/image85.jpeg"/><Relationship Id="rId137" Type="http://schemas.openxmlformats.org/officeDocument/2006/relationships/image" Target="media/image96.jpeg"/><Relationship Id="rId158" Type="http://schemas.openxmlformats.org/officeDocument/2006/relationships/image" Target="media/image117.jpeg"/><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3.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2.jpeg"/><Relationship Id="rId132" Type="http://schemas.openxmlformats.org/officeDocument/2006/relationships/header" Target="header17.xml"/><Relationship Id="rId153" Type="http://schemas.openxmlformats.org/officeDocument/2006/relationships/image" Target="media/image112.jpeg"/><Relationship Id="rId174" Type="http://schemas.openxmlformats.org/officeDocument/2006/relationships/header" Target="header24.xml"/><Relationship Id="rId179" Type="http://schemas.openxmlformats.org/officeDocument/2006/relationships/footer" Target="footer25.xml"/><Relationship Id="rId19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0.jpeg"/><Relationship Id="rId106" Type="http://schemas.openxmlformats.org/officeDocument/2006/relationships/header" Target="header12.xml"/><Relationship Id="rId127" Type="http://schemas.openxmlformats.org/officeDocument/2006/relationships/image" Target="media/image92.jpeg"/><Relationship Id="rId10" Type="http://schemas.openxmlformats.org/officeDocument/2006/relationships/footer" Target="footer1.xml"/><Relationship Id="rId31" Type="http://schemas.openxmlformats.org/officeDocument/2006/relationships/image" Target="media/image22.jpeg"/><Relationship Id="rId52" Type="http://schemas.openxmlformats.org/officeDocument/2006/relationships/image" Target="media/image37.jpeg"/><Relationship Id="rId73" Type="http://schemas.openxmlformats.org/officeDocument/2006/relationships/image" Target="media/image52.jpeg"/><Relationship Id="rId78" Type="http://schemas.openxmlformats.org/officeDocument/2006/relationships/header" Target="header10.xml"/><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footer" Target="footer10.xml"/><Relationship Id="rId122" Type="http://schemas.openxmlformats.org/officeDocument/2006/relationships/image" Target="media/image89.jpeg"/><Relationship Id="rId143" Type="http://schemas.openxmlformats.org/officeDocument/2006/relationships/image" Target="media/image102.jpeg"/><Relationship Id="rId148" Type="http://schemas.openxmlformats.org/officeDocument/2006/relationships/image" Target="media/image107.jpeg"/><Relationship Id="rId164" Type="http://schemas.openxmlformats.org/officeDocument/2006/relationships/image" Target="media/image121.jpeg"/><Relationship Id="rId169" Type="http://schemas.openxmlformats.org/officeDocument/2006/relationships/footer" Target="footer20.xml"/><Relationship Id="rId185"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27.xml"/><Relationship Id="rId26" Type="http://schemas.openxmlformats.org/officeDocument/2006/relationships/image" Target="media/image17.jpeg"/><Relationship Id="rId47" Type="http://schemas.openxmlformats.org/officeDocument/2006/relationships/image" Target="media/image32.jpeg"/><Relationship Id="rId68" Type="http://schemas.openxmlformats.org/officeDocument/2006/relationships/header" Target="header8.xml"/><Relationship Id="rId89" Type="http://schemas.openxmlformats.org/officeDocument/2006/relationships/image" Target="media/image64.jpeg"/><Relationship Id="rId112" Type="http://schemas.openxmlformats.org/officeDocument/2006/relationships/header" Target="header13.xml"/><Relationship Id="rId133" Type="http://schemas.openxmlformats.org/officeDocument/2006/relationships/footer" Target="footer16.xml"/><Relationship Id="rId154" Type="http://schemas.openxmlformats.org/officeDocument/2006/relationships/image" Target="media/image113.jpeg"/><Relationship Id="rId175" Type="http://schemas.openxmlformats.org/officeDocument/2006/relationships/footer" Target="footer23.xml"/><Relationship Id="rId16" Type="http://schemas.openxmlformats.org/officeDocument/2006/relationships/image" Target="media/image7.jpeg"/><Relationship Id="rId37" Type="http://schemas.openxmlformats.org/officeDocument/2006/relationships/image" Target="media/image26.jpeg"/><Relationship Id="rId58" Type="http://schemas.openxmlformats.org/officeDocument/2006/relationships/image" Target="media/image41.jpeg"/><Relationship Id="rId79" Type="http://schemas.openxmlformats.org/officeDocument/2006/relationships/footer" Target="footer9.xml"/><Relationship Id="rId102" Type="http://schemas.openxmlformats.org/officeDocument/2006/relationships/image" Target="media/image75.jpeg"/><Relationship Id="rId123" Type="http://schemas.openxmlformats.org/officeDocument/2006/relationships/image" Target="media/image90.jpeg"/><Relationship Id="rId144" Type="http://schemas.openxmlformats.org/officeDocument/2006/relationships/image" Target="media/image103.jpeg"/><Relationship Id="rId90" Type="http://schemas.openxmlformats.org/officeDocument/2006/relationships/image" Target="media/image65.jpeg"/><Relationship Id="rId165" Type="http://schemas.openxmlformats.org/officeDocument/2006/relationships/header" Target="header20.xml"/><Relationship Id="rId186" Type="http://schemas.openxmlformats.org/officeDocument/2006/relationships/image" Target="media/image123.jpeg"/><Relationship Id="rId27" Type="http://schemas.openxmlformats.org/officeDocument/2006/relationships/image" Target="media/image18.jpeg"/><Relationship Id="rId48" Type="http://schemas.openxmlformats.org/officeDocument/2006/relationships/image" Target="media/image33.jpeg"/><Relationship Id="rId69" Type="http://schemas.openxmlformats.org/officeDocument/2006/relationships/footer" Target="footer7.xml"/><Relationship Id="rId113" Type="http://schemas.openxmlformats.org/officeDocument/2006/relationships/footer" Target="footer12.xml"/><Relationship Id="rId134" Type="http://schemas.openxmlformats.org/officeDocument/2006/relationships/image" Target="media/image95.jpeg"/><Relationship Id="rId80" Type="http://schemas.openxmlformats.org/officeDocument/2006/relationships/image" Target="media/image55.jpeg"/><Relationship Id="rId155" Type="http://schemas.openxmlformats.org/officeDocument/2006/relationships/image" Target="media/image114.png"/><Relationship Id="rId176" Type="http://schemas.openxmlformats.org/officeDocument/2006/relationships/header" Target="header25.xml"/><Relationship Id="rId17" Type="http://schemas.openxmlformats.org/officeDocument/2006/relationships/image" Target="media/image8.jpeg"/><Relationship Id="rId38" Type="http://schemas.openxmlformats.org/officeDocument/2006/relationships/header" Target="header4.xml"/><Relationship Id="rId59" Type="http://schemas.openxmlformats.org/officeDocument/2006/relationships/image" Target="media/image42.jpeg"/><Relationship Id="rId103" Type="http://schemas.openxmlformats.org/officeDocument/2006/relationships/image" Target="media/image76.jpeg"/><Relationship Id="rId124" Type="http://schemas.openxmlformats.org/officeDocument/2006/relationships/header" Target="header15.xml"/><Relationship Id="rId70" Type="http://schemas.openxmlformats.org/officeDocument/2006/relationships/image" Target="media/image49.jpeg"/><Relationship Id="rId91" Type="http://schemas.openxmlformats.org/officeDocument/2006/relationships/image" Target="media/image66.png"/><Relationship Id="rId145" Type="http://schemas.openxmlformats.org/officeDocument/2006/relationships/image" Target="media/image104.jpeg"/><Relationship Id="rId166" Type="http://schemas.openxmlformats.org/officeDocument/2006/relationships/footer" Target="footer19.xml"/><Relationship Id="rId187" Type="http://schemas.openxmlformats.org/officeDocument/2006/relationships/image" Target="media/image124.jpeg"/><Relationship Id="rId1" Type="http://schemas.openxmlformats.org/officeDocument/2006/relationships/numbering" Target="numbering.xml"/><Relationship Id="rId28" Type="http://schemas.openxmlformats.org/officeDocument/2006/relationships/image" Target="media/image19.jpeg"/><Relationship Id="rId49" Type="http://schemas.openxmlformats.org/officeDocument/2006/relationships/image" Target="media/image34.jpeg"/><Relationship Id="rId114" Type="http://schemas.openxmlformats.org/officeDocument/2006/relationships/image" Target="media/image83.jpeg"/><Relationship Id="rId60" Type="http://schemas.openxmlformats.org/officeDocument/2006/relationships/header" Target="header7.xml"/><Relationship Id="rId81" Type="http://schemas.openxmlformats.org/officeDocument/2006/relationships/image" Target="media/image56.jpeg"/><Relationship Id="rId135" Type="http://schemas.openxmlformats.org/officeDocument/2006/relationships/header" Target="header18.xml"/><Relationship Id="rId156" Type="http://schemas.openxmlformats.org/officeDocument/2006/relationships/image" Target="media/image115.jpeg"/><Relationship Id="rId177"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2532</Words>
  <Characters>14437</Characters>
  <Application>Microsoft Office Word</Application>
  <DocSecurity>0</DocSecurity>
  <Lines>120</Lines>
  <Paragraphs>33</Paragraphs>
  <ScaleCrop>false</ScaleCrop>
  <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MTR</cp:lastModifiedBy>
  <cp:revision>2</cp:revision>
  <dcterms:created xsi:type="dcterms:W3CDTF">2022-03-16T10:33:00Z</dcterms:created>
  <dcterms:modified xsi:type="dcterms:W3CDTF">2022-03-16T10:33:00Z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Microsoft? Word 2010</vt:lpwstr>
  </property>
  <property fmtid="{D5CDD505-2E9C-101B-9397-08002B2CF9AE}" pid="4" name="LastSaved">
    <vt:filetime>2022-03-16T00:00:00Z</vt:filetime>
  </property>
</Properties>
</file>