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4BC" w:rsidRDefault="000B74C1">
      <w:pPr>
        <w:tabs>
          <w:tab w:val="left" w:pos="3123"/>
          <w:tab w:val="left" w:pos="4444"/>
        </w:tabs>
        <w:ind w:left="1875"/>
        <w:rPr>
          <w:rFonts w:ascii="Times New Roman"/>
          <w:sz w:val="20"/>
        </w:rPr>
      </w:pPr>
      <w:r>
        <w:rPr>
          <w:rFonts w:ascii="Times New Roman"/>
          <w:noProof/>
          <w:position w:val="2"/>
          <w:sz w:val="20"/>
          <w:lang w:eastAsia="zh-CN"/>
        </w:rPr>
        <w:drawing>
          <wp:inline distT="0" distB="0" distL="0" distR="0">
            <wp:extent cx="654257" cy="66294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54257" cy="662940"/>
                    </a:xfrm>
                    <a:prstGeom prst="rect">
                      <a:avLst/>
                    </a:prstGeom>
                  </pic:spPr>
                </pic:pic>
              </a:graphicData>
            </a:graphic>
          </wp:inline>
        </w:drawing>
      </w:r>
      <w:r>
        <w:rPr>
          <w:rFonts w:ascii="Times New Roman"/>
          <w:position w:val="2"/>
          <w:sz w:val="20"/>
        </w:rPr>
        <w:tab/>
      </w:r>
      <w:r>
        <w:rPr>
          <w:rFonts w:ascii="Times New Roman"/>
          <w:noProof/>
          <w:sz w:val="20"/>
          <w:lang w:eastAsia="zh-CN"/>
        </w:rPr>
        <w:drawing>
          <wp:inline distT="0" distB="0" distL="0" distR="0">
            <wp:extent cx="645107" cy="690372"/>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645107" cy="690372"/>
                    </a:xfrm>
                    <a:prstGeom prst="rect">
                      <a:avLst/>
                    </a:prstGeom>
                  </pic:spPr>
                </pic:pic>
              </a:graphicData>
            </a:graphic>
          </wp:inline>
        </w:drawing>
      </w:r>
      <w:r>
        <w:rPr>
          <w:rFonts w:ascii="Times New Roman"/>
          <w:sz w:val="20"/>
        </w:rPr>
        <w:tab/>
      </w:r>
      <w:r>
        <w:rPr>
          <w:rFonts w:ascii="Times New Roman"/>
          <w:noProof/>
          <w:position w:val="78"/>
          <w:sz w:val="20"/>
          <w:lang w:eastAsia="zh-CN"/>
        </w:rPr>
        <w:drawing>
          <wp:inline distT="0" distB="0" distL="0" distR="0">
            <wp:extent cx="2154934" cy="219455"/>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2154934" cy="219455"/>
                    </a:xfrm>
                    <a:prstGeom prst="rect">
                      <a:avLst/>
                    </a:prstGeom>
                  </pic:spPr>
                </pic:pic>
              </a:graphicData>
            </a:graphic>
          </wp:inline>
        </w:drawing>
      </w:r>
      <w:r>
        <w:rPr>
          <w:rFonts w:ascii="Times New Roman"/>
          <w:spacing w:val="85"/>
          <w:position w:val="78"/>
          <w:sz w:val="20"/>
        </w:rPr>
        <w:t xml:space="preserve"> </w:t>
      </w:r>
      <w:r>
        <w:rPr>
          <w:rFonts w:ascii="Times New Roman"/>
          <w:noProof/>
          <w:spacing w:val="85"/>
          <w:position w:val="78"/>
          <w:sz w:val="20"/>
          <w:lang w:eastAsia="zh-CN"/>
        </w:rPr>
        <w:drawing>
          <wp:inline distT="0" distB="0" distL="0" distR="0">
            <wp:extent cx="2077155" cy="233172"/>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2077155" cy="233172"/>
                    </a:xfrm>
                    <a:prstGeom prst="rect">
                      <a:avLst/>
                    </a:prstGeom>
                  </pic:spPr>
                </pic:pic>
              </a:graphicData>
            </a:graphic>
          </wp:inline>
        </w:drawing>
      </w:r>
    </w:p>
    <w:p w:rsidR="000774BC" w:rsidRDefault="000B74C1">
      <w:pPr>
        <w:tabs>
          <w:tab w:val="left" w:pos="5791"/>
          <w:tab w:val="left" w:pos="7519"/>
          <w:tab w:val="left" w:pos="9062"/>
        </w:tabs>
        <w:spacing w:line="1284" w:lineRule="exact"/>
        <w:ind w:left="1300"/>
        <w:jc w:val="center"/>
        <w:rPr>
          <w:sz w:val="29"/>
          <w:lang w:eastAsia="zh-CN"/>
        </w:rPr>
      </w:pPr>
      <w:r>
        <w:rPr>
          <w:noProof/>
          <w:lang w:eastAsia="zh-CN"/>
        </w:rPr>
        <w:drawing>
          <wp:anchor distT="0" distB="0" distL="0" distR="0" simplePos="0" relativeHeight="15729664" behindDoc="0" locked="0" layoutInCell="1" allowOverlap="1">
            <wp:simplePos x="0" y="0"/>
            <wp:positionH relativeFrom="page">
              <wp:posOffset>307018</wp:posOffset>
            </wp:positionH>
            <wp:positionV relativeFrom="paragraph">
              <wp:posOffset>-723776</wp:posOffset>
            </wp:positionV>
            <wp:extent cx="934802" cy="1447004"/>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1" cstate="print"/>
                    <a:stretch>
                      <a:fillRect/>
                    </a:stretch>
                  </pic:blipFill>
                  <pic:spPr>
                    <a:xfrm>
                      <a:off x="0" y="0"/>
                      <a:ext cx="934802" cy="1447004"/>
                    </a:xfrm>
                    <a:prstGeom prst="rect">
                      <a:avLst/>
                    </a:prstGeom>
                  </pic:spPr>
                </pic:pic>
              </a:graphicData>
            </a:graphic>
          </wp:anchor>
        </w:drawing>
      </w:r>
      <w:r>
        <w:rPr>
          <w:noProof/>
          <w:lang w:eastAsia="zh-CN"/>
        </w:rPr>
        <w:drawing>
          <wp:anchor distT="0" distB="0" distL="0" distR="0" simplePos="0" relativeHeight="448765952" behindDoc="1" locked="0" layoutInCell="1" allowOverlap="1">
            <wp:simplePos x="0" y="0"/>
            <wp:positionH relativeFrom="page">
              <wp:posOffset>3065600</wp:posOffset>
            </wp:positionH>
            <wp:positionV relativeFrom="paragraph">
              <wp:posOffset>-407816</wp:posOffset>
            </wp:positionV>
            <wp:extent cx="4266180" cy="700606"/>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2" cstate="print"/>
                    <a:stretch>
                      <a:fillRect/>
                    </a:stretch>
                  </pic:blipFill>
                  <pic:spPr>
                    <a:xfrm>
                      <a:off x="0" y="0"/>
                      <a:ext cx="4266180" cy="700606"/>
                    </a:xfrm>
                    <a:prstGeom prst="rect">
                      <a:avLst/>
                    </a:prstGeom>
                  </pic:spPr>
                </pic:pic>
              </a:graphicData>
            </a:graphic>
          </wp:anchor>
        </w:drawing>
      </w:r>
      <w:r>
        <w:rPr>
          <w:color w:val="DF0313"/>
          <w:spacing w:val="140"/>
          <w:w w:val="105"/>
          <w:sz w:val="103"/>
          <w:lang w:eastAsia="zh-CN"/>
        </w:rPr>
        <w:t>工</w:t>
      </w:r>
      <w:r>
        <w:rPr>
          <w:color w:val="DF0313"/>
          <w:w w:val="105"/>
          <w:sz w:val="103"/>
          <w:lang w:eastAsia="zh-CN"/>
        </w:rPr>
        <w:t>程</w:t>
      </w:r>
      <w:r>
        <w:rPr>
          <w:color w:val="DF0313"/>
          <w:spacing w:val="88"/>
          <w:w w:val="105"/>
          <w:sz w:val="103"/>
          <w:lang w:eastAsia="zh-CN"/>
        </w:rPr>
        <w:t xml:space="preserve"> </w:t>
      </w:r>
      <w:r>
        <w:rPr>
          <w:color w:val="080808"/>
          <w:spacing w:val="29"/>
          <w:w w:val="105"/>
          <w:sz w:val="26"/>
          <w:lang w:eastAsia="zh-CN"/>
        </w:rPr>
        <w:t>政</w:t>
      </w:r>
      <w:r>
        <w:rPr>
          <w:color w:val="080808"/>
          <w:spacing w:val="14"/>
          <w:w w:val="105"/>
          <w:sz w:val="29"/>
          <w:lang w:eastAsia="zh-CN"/>
        </w:rPr>
        <w:t>策</w:t>
      </w:r>
      <w:r>
        <w:rPr>
          <w:color w:val="080808"/>
          <w:spacing w:val="5"/>
          <w:w w:val="105"/>
          <w:sz w:val="29"/>
          <w:lang w:eastAsia="zh-CN"/>
        </w:rPr>
        <w:t>法</w:t>
      </w:r>
      <w:r>
        <w:rPr>
          <w:color w:val="080808"/>
          <w:w w:val="105"/>
          <w:sz w:val="26"/>
          <w:lang w:eastAsia="zh-CN"/>
        </w:rPr>
        <w:t>规</w:t>
      </w:r>
      <w:r>
        <w:rPr>
          <w:color w:val="080808"/>
          <w:w w:val="105"/>
          <w:sz w:val="26"/>
          <w:lang w:eastAsia="zh-CN"/>
        </w:rPr>
        <w:tab/>
      </w:r>
      <w:r>
        <w:rPr>
          <w:color w:val="080808"/>
          <w:spacing w:val="32"/>
          <w:w w:val="105"/>
          <w:sz w:val="26"/>
          <w:lang w:eastAsia="zh-CN"/>
        </w:rPr>
        <w:t>建</w:t>
      </w:r>
      <w:r>
        <w:rPr>
          <w:color w:val="080808"/>
          <w:spacing w:val="5"/>
          <w:w w:val="105"/>
          <w:sz w:val="28"/>
          <w:lang w:eastAsia="zh-CN"/>
        </w:rPr>
        <w:t>设</w:t>
      </w:r>
      <w:r>
        <w:rPr>
          <w:color w:val="080808"/>
          <w:spacing w:val="23"/>
          <w:w w:val="105"/>
          <w:sz w:val="26"/>
          <w:lang w:eastAsia="zh-CN"/>
        </w:rPr>
        <w:t>动</w:t>
      </w:r>
      <w:r>
        <w:rPr>
          <w:color w:val="080808"/>
          <w:w w:val="105"/>
          <w:sz w:val="29"/>
          <w:lang w:eastAsia="zh-CN"/>
        </w:rPr>
        <w:t>态</w:t>
      </w:r>
      <w:r>
        <w:rPr>
          <w:color w:val="080808"/>
          <w:w w:val="105"/>
          <w:sz w:val="29"/>
          <w:lang w:eastAsia="zh-CN"/>
        </w:rPr>
        <w:tab/>
      </w:r>
      <w:r>
        <w:rPr>
          <w:color w:val="080808"/>
          <w:spacing w:val="35"/>
          <w:w w:val="105"/>
          <w:sz w:val="26"/>
          <w:lang w:eastAsia="zh-CN"/>
        </w:rPr>
        <w:t>清</w:t>
      </w:r>
      <w:r>
        <w:rPr>
          <w:color w:val="080808"/>
          <w:spacing w:val="46"/>
          <w:w w:val="105"/>
          <w:sz w:val="26"/>
          <w:lang w:eastAsia="zh-CN"/>
        </w:rPr>
        <w:t>单</w:t>
      </w:r>
      <w:r>
        <w:rPr>
          <w:color w:val="080808"/>
          <w:spacing w:val="44"/>
          <w:w w:val="105"/>
          <w:sz w:val="26"/>
          <w:lang w:eastAsia="zh-CN"/>
        </w:rPr>
        <w:t>话</w:t>
      </w:r>
      <w:r>
        <w:rPr>
          <w:color w:val="080808"/>
          <w:w w:val="105"/>
          <w:sz w:val="26"/>
          <w:lang w:eastAsia="zh-CN"/>
        </w:rPr>
        <w:t>题</w:t>
      </w:r>
      <w:r>
        <w:rPr>
          <w:color w:val="080808"/>
          <w:w w:val="105"/>
          <w:sz w:val="26"/>
          <w:lang w:eastAsia="zh-CN"/>
        </w:rPr>
        <w:tab/>
      </w:r>
      <w:r>
        <w:rPr>
          <w:color w:val="080808"/>
          <w:spacing w:val="38"/>
          <w:w w:val="105"/>
          <w:sz w:val="26"/>
          <w:lang w:eastAsia="zh-CN"/>
        </w:rPr>
        <w:t>专</w:t>
      </w:r>
      <w:r>
        <w:rPr>
          <w:color w:val="080808"/>
          <w:spacing w:val="10"/>
          <w:w w:val="105"/>
          <w:sz w:val="29"/>
          <w:lang w:eastAsia="zh-CN"/>
        </w:rPr>
        <w:t>业</w:t>
      </w:r>
      <w:r>
        <w:rPr>
          <w:color w:val="080808"/>
          <w:spacing w:val="8"/>
          <w:w w:val="105"/>
          <w:sz w:val="29"/>
          <w:lang w:eastAsia="zh-CN"/>
        </w:rPr>
        <w:t>论</w:t>
      </w:r>
      <w:r>
        <w:rPr>
          <w:color w:val="080808"/>
          <w:w w:val="105"/>
          <w:sz w:val="29"/>
          <w:lang w:eastAsia="zh-CN"/>
        </w:rPr>
        <w:t>坛</w:t>
      </w:r>
    </w:p>
    <w:p w:rsidR="000774BC" w:rsidRDefault="000774BC">
      <w:pPr>
        <w:pStyle w:val="a3"/>
        <w:rPr>
          <w:sz w:val="20"/>
          <w:lang w:eastAsia="zh-CN"/>
        </w:rPr>
      </w:pPr>
    </w:p>
    <w:p w:rsidR="000774BC" w:rsidRDefault="000774BC">
      <w:pPr>
        <w:pStyle w:val="a3"/>
        <w:rPr>
          <w:sz w:val="20"/>
          <w:lang w:eastAsia="zh-CN"/>
        </w:rPr>
      </w:pPr>
    </w:p>
    <w:p w:rsidR="000774BC" w:rsidRDefault="000774BC">
      <w:pPr>
        <w:pStyle w:val="a3"/>
        <w:spacing w:before="11"/>
        <w:rPr>
          <w:lang w:eastAsia="zh-CN"/>
        </w:rPr>
      </w:pPr>
    </w:p>
    <w:p w:rsidR="000774BC" w:rsidRDefault="000B74C1">
      <w:pPr>
        <w:spacing w:before="57" w:line="282" w:lineRule="exact"/>
        <w:ind w:left="100"/>
        <w:rPr>
          <w:sz w:val="31"/>
          <w:lang w:eastAsia="zh-CN"/>
        </w:rPr>
      </w:pPr>
      <w:r>
        <w:pict>
          <v:shapetype id="_x0000_t202" coordsize="21600,21600" o:spt="202" path="m,l,21600r21600,l21600,xe">
            <v:stroke joinstyle="miter"/>
            <v:path gradientshapeok="t" o:connecttype="rect"/>
          </v:shapetype>
          <v:shape id="_x0000_s1046" type="#_x0000_t202" style="position:absolute;left:0;text-align:left;margin-left:427.55pt;margin-top:11.7pt;width:102.65pt;height:29.1pt;z-index:-54550016;mso-position-horizontal-relative:page" filled="f" stroked="f">
            <v:textbox inset="0,0,0,0">
              <w:txbxContent>
                <w:p w:rsidR="000774BC" w:rsidRDefault="000B74C1">
                  <w:pPr>
                    <w:tabs>
                      <w:tab w:val="left" w:pos="1768"/>
                    </w:tabs>
                    <w:spacing w:line="582" w:lineRule="exact"/>
                    <w:rPr>
                      <w:rFonts w:ascii="Arial"/>
                      <w:sz w:val="52"/>
                    </w:rPr>
                  </w:pPr>
                  <w:r>
                    <w:rPr>
                      <w:rFonts w:ascii="Arial"/>
                      <w:color w:val="080808"/>
                      <w:sz w:val="52"/>
                    </w:rPr>
                    <w:t>20</w:t>
                  </w:r>
                  <w:r>
                    <w:rPr>
                      <w:rFonts w:ascii="Arial"/>
                      <w:color w:val="080808"/>
                      <w:spacing w:val="-65"/>
                      <w:sz w:val="52"/>
                    </w:rPr>
                    <w:t xml:space="preserve"> </w:t>
                  </w:r>
                  <w:r>
                    <w:rPr>
                      <w:rFonts w:ascii="Arial"/>
                      <w:color w:val="080808"/>
                      <w:spacing w:val="22"/>
                      <w:sz w:val="52"/>
                    </w:rPr>
                    <w:t>22</w:t>
                  </w:r>
                  <w:r>
                    <w:rPr>
                      <w:rFonts w:ascii="Arial"/>
                      <w:color w:val="080808"/>
                      <w:spacing w:val="22"/>
                      <w:sz w:val="52"/>
                    </w:rPr>
                    <w:tab/>
                  </w:r>
                  <w:r>
                    <w:rPr>
                      <w:rFonts w:ascii="Arial"/>
                      <w:color w:val="080808"/>
                      <w:spacing w:val="-20"/>
                      <w:sz w:val="52"/>
                    </w:rPr>
                    <w:t>9</w:t>
                  </w:r>
                </w:p>
              </w:txbxContent>
            </v:textbox>
            <w10:wrap anchorx="page"/>
          </v:shape>
        </w:pict>
      </w:r>
      <w:r>
        <w:rPr>
          <w:color w:val="080808"/>
          <w:sz w:val="31"/>
          <w:lang w:eastAsia="zh-CN"/>
        </w:rPr>
        <w:t>主办</w:t>
      </w:r>
      <w:r>
        <w:rPr>
          <w:color w:val="282828"/>
          <w:w w:val="70"/>
          <w:sz w:val="31"/>
          <w:lang w:eastAsia="zh-CN"/>
        </w:rPr>
        <w:t>：</w:t>
      </w:r>
      <w:r>
        <w:rPr>
          <w:color w:val="282828"/>
          <w:w w:val="70"/>
          <w:sz w:val="31"/>
          <w:lang w:eastAsia="zh-CN"/>
        </w:rPr>
        <w:t xml:space="preserve"> </w:t>
      </w:r>
      <w:r>
        <w:rPr>
          <w:color w:val="080808"/>
          <w:sz w:val="31"/>
          <w:lang w:eastAsia="zh-CN"/>
        </w:rPr>
        <w:t>合</w:t>
      </w:r>
      <w:r>
        <w:rPr>
          <w:color w:val="080808"/>
          <w:sz w:val="31"/>
          <w:lang w:eastAsia="zh-CN"/>
        </w:rPr>
        <w:t xml:space="preserve"> </w:t>
      </w:r>
      <w:r>
        <w:rPr>
          <w:color w:val="080808"/>
          <w:sz w:val="31"/>
          <w:lang w:eastAsia="zh-CN"/>
        </w:rPr>
        <w:t>肥</w:t>
      </w:r>
      <w:r>
        <w:rPr>
          <w:color w:val="080808"/>
          <w:sz w:val="31"/>
          <w:lang w:eastAsia="zh-CN"/>
        </w:rPr>
        <w:t xml:space="preserve"> </w:t>
      </w:r>
      <w:r>
        <w:rPr>
          <w:color w:val="080808"/>
          <w:sz w:val="31"/>
          <w:lang w:eastAsia="zh-CN"/>
        </w:rPr>
        <w:t>市</w:t>
      </w:r>
      <w:r>
        <w:rPr>
          <w:color w:val="080808"/>
          <w:sz w:val="31"/>
          <w:lang w:eastAsia="zh-CN"/>
        </w:rPr>
        <w:t xml:space="preserve"> </w:t>
      </w:r>
      <w:r>
        <w:rPr>
          <w:color w:val="080808"/>
          <w:sz w:val="31"/>
          <w:lang w:eastAsia="zh-CN"/>
        </w:rPr>
        <w:t>城</w:t>
      </w:r>
      <w:r>
        <w:rPr>
          <w:color w:val="080808"/>
          <w:sz w:val="31"/>
          <w:lang w:eastAsia="zh-CN"/>
        </w:rPr>
        <w:t xml:space="preserve"> </w:t>
      </w:r>
      <w:r>
        <w:rPr>
          <w:color w:val="080808"/>
          <w:sz w:val="31"/>
          <w:lang w:eastAsia="zh-CN"/>
        </w:rPr>
        <w:t>乡</w:t>
      </w:r>
      <w:r>
        <w:rPr>
          <w:color w:val="080808"/>
          <w:sz w:val="31"/>
          <w:lang w:eastAsia="zh-CN"/>
        </w:rPr>
        <w:t xml:space="preserve"> </w:t>
      </w:r>
      <w:r>
        <w:rPr>
          <w:color w:val="080808"/>
          <w:sz w:val="31"/>
          <w:lang w:eastAsia="zh-CN"/>
        </w:rPr>
        <w:t>建</w:t>
      </w:r>
      <w:r>
        <w:rPr>
          <w:color w:val="080808"/>
          <w:sz w:val="31"/>
          <w:lang w:eastAsia="zh-CN"/>
        </w:rPr>
        <w:t xml:space="preserve"> </w:t>
      </w:r>
      <w:r>
        <w:rPr>
          <w:color w:val="080808"/>
          <w:sz w:val="31"/>
          <w:lang w:eastAsia="zh-CN"/>
        </w:rPr>
        <w:t>设</w:t>
      </w:r>
      <w:r>
        <w:rPr>
          <w:color w:val="080808"/>
          <w:sz w:val="31"/>
          <w:lang w:eastAsia="zh-CN"/>
        </w:rPr>
        <w:t xml:space="preserve"> </w:t>
      </w:r>
      <w:r>
        <w:rPr>
          <w:color w:val="080808"/>
          <w:sz w:val="31"/>
          <w:lang w:eastAsia="zh-CN"/>
        </w:rPr>
        <w:t>局</w:t>
      </w:r>
    </w:p>
    <w:p w:rsidR="000774BC" w:rsidRDefault="000B74C1">
      <w:pPr>
        <w:tabs>
          <w:tab w:val="left" w:pos="9468"/>
        </w:tabs>
        <w:spacing w:line="592" w:lineRule="exact"/>
        <w:ind w:left="967"/>
        <w:rPr>
          <w:sz w:val="48"/>
          <w:lang w:eastAsia="zh-CN"/>
        </w:rPr>
      </w:pPr>
      <w:r>
        <w:rPr>
          <w:color w:val="080808"/>
          <w:w w:val="105"/>
          <w:sz w:val="31"/>
          <w:lang w:eastAsia="zh-CN"/>
        </w:rPr>
        <w:t>合肥市建设工程造价管理站</w:t>
      </w:r>
      <w:r>
        <w:rPr>
          <w:color w:val="080808"/>
          <w:w w:val="105"/>
          <w:sz w:val="31"/>
          <w:lang w:eastAsia="zh-CN"/>
        </w:rPr>
        <w:tab/>
      </w:r>
      <w:r>
        <w:rPr>
          <w:color w:val="080808"/>
          <w:w w:val="105"/>
          <w:position w:val="14"/>
          <w:sz w:val="46"/>
          <w:lang w:eastAsia="zh-CN"/>
        </w:rPr>
        <w:t>年</w:t>
      </w:r>
      <w:r>
        <w:rPr>
          <w:color w:val="080808"/>
          <w:spacing w:val="92"/>
          <w:w w:val="105"/>
          <w:position w:val="14"/>
          <w:sz w:val="46"/>
          <w:lang w:eastAsia="zh-CN"/>
        </w:rPr>
        <w:t xml:space="preserve"> </w:t>
      </w:r>
      <w:r>
        <w:rPr>
          <w:color w:val="080808"/>
          <w:w w:val="105"/>
          <w:position w:val="14"/>
          <w:sz w:val="48"/>
          <w:lang w:eastAsia="zh-CN"/>
        </w:rPr>
        <w:t>月</w:t>
      </w:r>
    </w:p>
    <w:p w:rsidR="000774BC" w:rsidRDefault="000774BC">
      <w:pPr>
        <w:pStyle w:val="a3"/>
        <w:rPr>
          <w:sz w:val="20"/>
          <w:lang w:eastAsia="zh-CN"/>
        </w:rPr>
      </w:pPr>
    </w:p>
    <w:p w:rsidR="000774BC" w:rsidRDefault="000774BC">
      <w:pPr>
        <w:pStyle w:val="a3"/>
        <w:rPr>
          <w:sz w:val="20"/>
          <w:lang w:eastAsia="zh-CN"/>
        </w:rPr>
      </w:pPr>
    </w:p>
    <w:p w:rsidR="000774BC" w:rsidRDefault="000B74C1">
      <w:pPr>
        <w:pStyle w:val="a3"/>
        <w:spacing w:before="11"/>
        <w:rPr>
          <w:sz w:val="10"/>
          <w:lang w:eastAsia="zh-CN"/>
        </w:rPr>
      </w:pPr>
      <w:r>
        <w:pict>
          <v:shape id="_x0000_s1045" style="position:absolute;margin-left:23.8pt;margin-top:9.7pt;width:540.15pt;height:.1pt;z-index:-15728640;mso-wrap-distance-left:0;mso-wrap-distance-right:0;mso-position-horizontal-relative:page" coordorigin="476,194" coordsize="10803,0" path="m476,194r10803,e" filled="f" strokeweight=".50881mm">
            <v:path arrowok="t"/>
            <w10:wrap type="topAndBottom" anchorx="page"/>
          </v:shape>
        </w:pict>
      </w:r>
    </w:p>
    <w:p w:rsidR="000774BC" w:rsidRDefault="000774BC">
      <w:pPr>
        <w:pStyle w:val="a3"/>
        <w:rPr>
          <w:sz w:val="20"/>
          <w:lang w:eastAsia="zh-CN"/>
        </w:rPr>
      </w:pPr>
    </w:p>
    <w:p w:rsidR="000774BC" w:rsidRDefault="000774BC">
      <w:pPr>
        <w:pStyle w:val="a3"/>
        <w:rPr>
          <w:sz w:val="20"/>
          <w:lang w:eastAsia="zh-CN"/>
        </w:rPr>
      </w:pPr>
    </w:p>
    <w:p w:rsidR="000774BC" w:rsidRDefault="000774BC">
      <w:pPr>
        <w:pStyle w:val="a3"/>
        <w:rPr>
          <w:sz w:val="20"/>
          <w:lang w:eastAsia="zh-CN"/>
        </w:rPr>
      </w:pPr>
    </w:p>
    <w:p w:rsidR="000774BC" w:rsidRDefault="000774BC">
      <w:pPr>
        <w:pStyle w:val="a3"/>
        <w:rPr>
          <w:sz w:val="20"/>
          <w:lang w:eastAsia="zh-CN"/>
        </w:rPr>
      </w:pPr>
    </w:p>
    <w:p w:rsidR="000774BC" w:rsidRDefault="000774BC">
      <w:pPr>
        <w:pStyle w:val="a3"/>
        <w:rPr>
          <w:sz w:val="20"/>
          <w:lang w:eastAsia="zh-CN"/>
        </w:rPr>
      </w:pPr>
    </w:p>
    <w:p w:rsidR="000774BC" w:rsidRDefault="000774BC">
      <w:pPr>
        <w:pStyle w:val="a3"/>
        <w:rPr>
          <w:sz w:val="20"/>
          <w:lang w:eastAsia="zh-CN"/>
        </w:rPr>
      </w:pPr>
    </w:p>
    <w:p w:rsidR="000774BC" w:rsidRDefault="000B74C1">
      <w:pPr>
        <w:pStyle w:val="a3"/>
        <w:spacing w:before="6"/>
        <w:rPr>
          <w:sz w:val="16"/>
          <w:lang w:eastAsia="zh-CN"/>
        </w:rPr>
      </w:pPr>
      <w:r>
        <w:pict>
          <v:group id="_x0000_s1041" style="position:absolute;margin-left:22pt;margin-top:12.5pt;width:553.5pt;height:402.4pt;z-index:-15728128;mso-wrap-distance-left:0;mso-wrap-distance-right:0;mso-position-horizontal-relative:page" coordorigin="440,250" coordsize="11070,80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440;top:250;width:11070;height:8048">
              <v:imagedata r:id="rId13" o:title=""/>
            </v:shape>
            <v:shape id="_x0000_s1043" type="#_x0000_t202" style="position:absolute;left:4754;top:696;width:2225;height:1042" filled="f" stroked="f">
              <v:textbox inset="0,0,0,0">
                <w:txbxContent>
                  <w:p w:rsidR="000774BC" w:rsidRDefault="005178EB">
                    <w:pPr>
                      <w:spacing w:line="1042" w:lineRule="exact"/>
                      <w:rPr>
                        <w:sz w:val="104"/>
                      </w:rPr>
                    </w:pPr>
                    <w:r>
                      <w:rPr>
                        <w:rFonts w:hint="eastAsia"/>
                        <w:color w:val="A14679"/>
                        <w:spacing w:val="58"/>
                        <w:w w:val="65"/>
                        <w:sz w:val="95"/>
                        <w:lang w:eastAsia="zh-CN"/>
                      </w:rPr>
                      <w:t>合肥站</w:t>
                    </w:r>
                  </w:p>
                </w:txbxContent>
              </v:textbox>
            </v:shape>
            <v:shape id="_x0000_s1042" type="#_x0000_t202" style="position:absolute;left:10023;top:535;width:739;height:627" filled="f" stroked="f">
              <v:textbox inset="0,0,0,0">
                <w:txbxContent>
                  <w:p w:rsidR="000774BC" w:rsidRDefault="000B74C1">
                    <w:pPr>
                      <w:spacing w:line="626" w:lineRule="exact"/>
                      <w:rPr>
                        <w:rFonts w:ascii="Arial"/>
                        <w:sz w:val="56"/>
                      </w:rPr>
                    </w:pPr>
                    <w:r>
                      <w:rPr>
                        <w:rFonts w:ascii="Arial"/>
                        <w:color w:val="878C82"/>
                        <w:w w:val="65"/>
                        <w:sz w:val="56"/>
                      </w:rPr>
                      <w:t>\\\\\\\</w:t>
                    </w:r>
                  </w:p>
                </w:txbxContent>
              </v:textbox>
            </v:shape>
            <w10:wrap type="topAndBottom" anchorx="page"/>
          </v:group>
        </w:pict>
      </w:r>
    </w:p>
    <w:p w:rsidR="000774BC" w:rsidRDefault="000774BC">
      <w:pPr>
        <w:rPr>
          <w:sz w:val="16"/>
          <w:lang w:eastAsia="zh-CN"/>
        </w:rPr>
        <w:sectPr w:rsidR="000774BC">
          <w:type w:val="continuous"/>
          <w:pgSz w:w="11910" w:h="16840"/>
          <w:pgMar w:top="1180" w:right="200" w:bottom="280" w:left="340" w:header="720" w:footer="720" w:gutter="0"/>
          <w:cols w:space="720"/>
        </w:sectPr>
      </w:pPr>
      <w:bookmarkStart w:id="0" w:name="_GoBack"/>
      <w:bookmarkEnd w:id="0"/>
    </w:p>
    <w:p w:rsidR="000774BC" w:rsidRDefault="000774BC">
      <w:pPr>
        <w:pStyle w:val="a3"/>
        <w:spacing w:before="2"/>
        <w:rPr>
          <w:sz w:val="16"/>
          <w:lang w:eastAsia="zh-CN"/>
        </w:rPr>
      </w:pPr>
    </w:p>
    <w:p w:rsidR="000774BC" w:rsidRDefault="000774BC">
      <w:pPr>
        <w:rPr>
          <w:sz w:val="16"/>
          <w:lang w:eastAsia="zh-CN"/>
        </w:rPr>
        <w:sectPr w:rsidR="000774BC">
          <w:pgSz w:w="11910" w:h="16160"/>
          <w:pgMar w:top="1420" w:right="0" w:bottom="280" w:left="1020" w:header="720" w:footer="720" w:gutter="0"/>
          <w:cols w:space="720"/>
        </w:sectPr>
      </w:pPr>
    </w:p>
    <w:p w:rsidR="000774BC" w:rsidRDefault="000774BC">
      <w:pPr>
        <w:pStyle w:val="a3"/>
        <w:spacing w:before="2"/>
        <w:rPr>
          <w:sz w:val="43"/>
          <w:lang w:eastAsia="zh-CN"/>
        </w:rPr>
      </w:pPr>
    </w:p>
    <w:p w:rsidR="000774BC" w:rsidRDefault="000B74C1">
      <w:pPr>
        <w:spacing w:line="290" w:lineRule="auto"/>
        <w:ind w:left="233" w:right="233" w:firstLine="1"/>
        <w:rPr>
          <w:sz w:val="46"/>
          <w:lang w:eastAsia="zh-CN"/>
        </w:rPr>
      </w:pPr>
      <w:r>
        <w:pict>
          <v:rect id="_x0000_s1040" style="position:absolute;left:0;text-align:left;margin-left:56.7pt;margin-top:69.5pt;width:188.8pt;height:2.9pt;z-index:15731712;mso-position-horizontal-relative:page" fillcolor="#999" stroked="f">
            <w10:wrap anchorx="page"/>
          </v:rect>
        </w:pict>
      </w:r>
      <w:r>
        <w:rPr>
          <w:color w:val="030303"/>
          <w:w w:val="120"/>
          <w:sz w:val="46"/>
          <w:lang w:eastAsia="zh-CN"/>
        </w:rPr>
        <w:t>合肥建设工程市场价格信息</w:t>
      </w:r>
    </w:p>
    <w:p w:rsidR="000774BC" w:rsidRDefault="000B74C1">
      <w:pPr>
        <w:spacing w:before="389" w:line="271" w:lineRule="auto"/>
        <w:ind w:left="917" w:right="748"/>
        <w:jc w:val="center"/>
        <w:rPr>
          <w:sz w:val="39"/>
          <w:lang w:eastAsia="zh-CN"/>
        </w:rPr>
      </w:pPr>
      <w:r>
        <w:rPr>
          <w:rFonts w:ascii="Arial" w:eastAsia="Arial"/>
          <w:color w:val="030303"/>
          <w:sz w:val="34"/>
          <w:lang w:eastAsia="zh-CN"/>
        </w:rPr>
        <w:t>2022</w:t>
      </w:r>
      <w:r>
        <w:rPr>
          <w:color w:val="030303"/>
          <w:sz w:val="38"/>
          <w:lang w:eastAsia="zh-CN"/>
        </w:rPr>
        <w:t>年第</w:t>
      </w:r>
      <w:r>
        <w:rPr>
          <w:rFonts w:ascii="Arial" w:eastAsia="Arial"/>
          <w:color w:val="030303"/>
          <w:sz w:val="34"/>
          <w:lang w:eastAsia="zh-CN"/>
        </w:rPr>
        <w:t>9</w:t>
      </w:r>
      <w:r>
        <w:rPr>
          <w:color w:val="030303"/>
          <w:sz w:val="38"/>
          <w:lang w:eastAsia="zh-CN"/>
        </w:rPr>
        <w:t>期</w:t>
      </w:r>
      <w:r>
        <w:rPr>
          <w:color w:val="030303"/>
          <w:w w:val="105"/>
          <w:sz w:val="38"/>
          <w:lang w:eastAsia="zh-CN"/>
        </w:rPr>
        <w:t>总第</w:t>
      </w:r>
      <w:r>
        <w:rPr>
          <w:rFonts w:ascii="Arial" w:eastAsia="Arial"/>
          <w:color w:val="030303"/>
          <w:w w:val="105"/>
          <w:sz w:val="34"/>
          <w:lang w:eastAsia="zh-CN"/>
        </w:rPr>
        <w:t>367</w:t>
      </w:r>
      <w:r>
        <w:rPr>
          <w:color w:val="030303"/>
          <w:w w:val="105"/>
          <w:sz w:val="39"/>
          <w:lang w:eastAsia="zh-CN"/>
        </w:rPr>
        <w:t>期</w:t>
      </w:r>
    </w:p>
    <w:p w:rsidR="000774BC" w:rsidRDefault="000B74C1">
      <w:pPr>
        <w:spacing w:before="78"/>
        <w:ind w:left="180"/>
        <w:rPr>
          <w:sz w:val="35"/>
          <w:lang w:eastAsia="zh-CN"/>
        </w:rPr>
      </w:pPr>
      <w:r>
        <w:rPr>
          <w:color w:val="030303"/>
          <w:w w:val="85"/>
          <w:sz w:val="35"/>
          <w:lang w:eastAsia="zh-CN"/>
        </w:rPr>
        <w:t>主管：合肥市城乡建设局</w:t>
      </w:r>
    </w:p>
    <w:p w:rsidR="000774BC" w:rsidRDefault="000774BC">
      <w:pPr>
        <w:pStyle w:val="a3"/>
        <w:spacing w:before="12"/>
        <w:rPr>
          <w:sz w:val="31"/>
          <w:lang w:eastAsia="zh-CN"/>
        </w:rPr>
      </w:pPr>
    </w:p>
    <w:p w:rsidR="000774BC" w:rsidRDefault="000B74C1">
      <w:pPr>
        <w:ind w:left="136" w:right="748"/>
        <w:jc w:val="center"/>
        <w:rPr>
          <w:sz w:val="41"/>
          <w:lang w:eastAsia="zh-CN"/>
        </w:rPr>
      </w:pPr>
      <w:r>
        <w:rPr>
          <w:color w:val="030303"/>
          <w:w w:val="90"/>
          <w:sz w:val="41"/>
          <w:lang w:eastAsia="zh-CN"/>
        </w:rPr>
        <w:t>主办</w:t>
      </w:r>
    </w:p>
    <w:p w:rsidR="000774BC" w:rsidRDefault="000774BC">
      <w:pPr>
        <w:pStyle w:val="a3"/>
        <w:spacing w:before="1"/>
        <w:rPr>
          <w:sz w:val="31"/>
          <w:lang w:eastAsia="zh-CN"/>
        </w:rPr>
      </w:pPr>
    </w:p>
    <w:p w:rsidR="000774BC" w:rsidRDefault="000B74C1">
      <w:pPr>
        <w:ind w:left="142"/>
        <w:rPr>
          <w:sz w:val="26"/>
          <w:lang w:eastAsia="zh-CN"/>
        </w:rPr>
      </w:pPr>
      <w:r>
        <w:rPr>
          <w:color w:val="030303"/>
          <w:w w:val="110"/>
          <w:sz w:val="26"/>
          <w:lang w:eastAsia="zh-CN"/>
        </w:rPr>
        <w:t>合肥市建设工程造价管理站</w:t>
      </w:r>
    </w:p>
    <w:p w:rsidR="000774BC" w:rsidRDefault="000774BC">
      <w:pPr>
        <w:pStyle w:val="a3"/>
        <w:rPr>
          <w:sz w:val="26"/>
          <w:lang w:eastAsia="zh-CN"/>
        </w:rPr>
      </w:pPr>
    </w:p>
    <w:p w:rsidR="000774BC" w:rsidRDefault="000774BC">
      <w:pPr>
        <w:pStyle w:val="a3"/>
        <w:spacing w:before="11"/>
        <w:rPr>
          <w:sz w:val="18"/>
          <w:lang w:eastAsia="zh-CN"/>
        </w:rPr>
      </w:pPr>
    </w:p>
    <w:p w:rsidR="000774BC" w:rsidRDefault="000B74C1">
      <w:pPr>
        <w:ind w:left="176"/>
        <w:rPr>
          <w:sz w:val="26"/>
          <w:lang w:eastAsia="zh-CN"/>
        </w:rPr>
      </w:pPr>
      <w:r>
        <w:rPr>
          <w:color w:val="030303"/>
          <w:w w:val="85"/>
          <w:sz w:val="27"/>
          <w:lang w:eastAsia="zh-CN"/>
        </w:rPr>
        <w:t>地址</w:t>
      </w:r>
      <w:r>
        <w:rPr>
          <w:color w:val="030303"/>
          <w:w w:val="75"/>
          <w:sz w:val="27"/>
          <w:lang w:eastAsia="zh-CN"/>
        </w:rPr>
        <w:t>：</w:t>
      </w:r>
      <w:r>
        <w:rPr>
          <w:color w:val="030303"/>
          <w:w w:val="75"/>
          <w:sz w:val="27"/>
          <w:lang w:eastAsia="zh-CN"/>
        </w:rPr>
        <w:t xml:space="preserve"> </w:t>
      </w:r>
      <w:r>
        <w:rPr>
          <w:color w:val="030303"/>
          <w:w w:val="85"/>
          <w:sz w:val="27"/>
          <w:lang w:eastAsia="zh-CN"/>
        </w:rPr>
        <w:t>合肥市霍邱路</w:t>
      </w:r>
      <w:r>
        <w:rPr>
          <w:rFonts w:ascii="Arial" w:eastAsia="Arial"/>
          <w:color w:val="030303"/>
          <w:w w:val="85"/>
          <w:sz w:val="25"/>
          <w:lang w:eastAsia="zh-CN"/>
        </w:rPr>
        <w:t xml:space="preserve">182 </w:t>
      </w:r>
      <w:r>
        <w:rPr>
          <w:color w:val="030303"/>
          <w:w w:val="85"/>
          <w:sz w:val="26"/>
          <w:lang w:eastAsia="zh-CN"/>
        </w:rPr>
        <w:t>号</w:t>
      </w:r>
    </w:p>
    <w:p w:rsidR="000774BC" w:rsidRDefault="000B74C1">
      <w:pPr>
        <w:spacing w:before="20"/>
        <w:ind w:left="145" w:right="17"/>
        <w:jc w:val="center"/>
        <w:rPr>
          <w:rFonts w:ascii="Arial" w:eastAsia="Arial"/>
          <w:sz w:val="27"/>
          <w:lang w:eastAsia="zh-CN"/>
        </w:rPr>
      </w:pPr>
      <w:r>
        <w:rPr>
          <w:color w:val="030303"/>
          <w:spacing w:val="-12"/>
          <w:w w:val="90"/>
          <w:sz w:val="27"/>
          <w:lang w:eastAsia="zh-CN"/>
        </w:rPr>
        <w:t>建设局主网</w:t>
      </w:r>
      <w:r>
        <w:rPr>
          <w:color w:val="030303"/>
          <w:spacing w:val="-12"/>
          <w:w w:val="90"/>
          <w:sz w:val="27"/>
          <w:lang w:eastAsia="zh-CN"/>
        </w:rPr>
        <w:t xml:space="preserve"> </w:t>
      </w:r>
      <w:hyperlink r:id="rId14">
        <w:r>
          <w:rPr>
            <w:rFonts w:ascii="Arial" w:eastAsia="Arial"/>
            <w:color w:val="030303"/>
            <w:spacing w:val="-3"/>
            <w:w w:val="90"/>
            <w:sz w:val="27"/>
            <w:lang w:eastAsia="zh-CN"/>
          </w:rPr>
          <w:t>http://cxjsj</w:t>
        </w:r>
        <w:r>
          <w:rPr>
            <w:rFonts w:ascii="Arial" w:eastAsia="Arial"/>
            <w:color w:val="030303"/>
            <w:spacing w:val="-56"/>
            <w:w w:val="90"/>
            <w:sz w:val="27"/>
            <w:lang w:eastAsia="zh-CN"/>
          </w:rPr>
          <w:t xml:space="preserve"> </w:t>
        </w:r>
      </w:hyperlink>
      <w:r>
        <w:rPr>
          <w:rFonts w:ascii="Arial" w:eastAsia="Arial"/>
          <w:color w:val="1F1F1F"/>
          <w:spacing w:val="-7"/>
          <w:w w:val="90"/>
          <w:sz w:val="27"/>
          <w:lang w:eastAsia="zh-CN"/>
        </w:rPr>
        <w:t>.</w:t>
      </w:r>
      <w:r>
        <w:rPr>
          <w:rFonts w:ascii="Arial" w:eastAsia="Arial"/>
          <w:color w:val="030303"/>
          <w:spacing w:val="-7"/>
          <w:w w:val="90"/>
          <w:sz w:val="27"/>
          <w:lang w:eastAsia="zh-CN"/>
        </w:rPr>
        <w:t>hefei</w:t>
      </w:r>
      <w:r>
        <w:rPr>
          <w:rFonts w:ascii="Arial" w:eastAsia="Arial"/>
          <w:color w:val="1F1F1F"/>
          <w:spacing w:val="-7"/>
          <w:w w:val="90"/>
          <w:sz w:val="27"/>
          <w:lang w:eastAsia="zh-CN"/>
        </w:rPr>
        <w:t>.</w:t>
      </w:r>
      <w:r>
        <w:rPr>
          <w:rFonts w:ascii="Arial" w:eastAsia="Arial"/>
          <w:color w:val="030303"/>
          <w:spacing w:val="-7"/>
          <w:w w:val="90"/>
          <w:sz w:val="27"/>
          <w:lang w:eastAsia="zh-CN"/>
        </w:rPr>
        <w:t>gov</w:t>
      </w:r>
      <w:r>
        <w:rPr>
          <w:rFonts w:ascii="Arial" w:eastAsia="Arial"/>
          <w:color w:val="1F1F1F"/>
          <w:spacing w:val="-7"/>
          <w:w w:val="90"/>
          <w:sz w:val="27"/>
          <w:lang w:eastAsia="zh-CN"/>
        </w:rPr>
        <w:t>.</w:t>
      </w:r>
      <w:r>
        <w:rPr>
          <w:rFonts w:ascii="Arial" w:eastAsia="Arial"/>
          <w:color w:val="030303"/>
          <w:spacing w:val="-7"/>
          <w:w w:val="90"/>
          <w:sz w:val="27"/>
          <w:lang w:eastAsia="zh-CN"/>
        </w:rPr>
        <w:t>cn/</w:t>
      </w:r>
    </w:p>
    <w:p w:rsidR="000774BC" w:rsidRDefault="000B74C1">
      <w:pPr>
        <w:spacing w:before="18"/>
        <w:ind w:left="152"/>
        <w:rPr>
          <w:rFonts w:ascii="Times New Roman" w:eastAsia="Times New Roman"/>
          <w:sz w:val="29"/>
          <w:lang w:eastAsia="zh-CN"/>
        </w:rPr>
      </w:pPr>
      <w:r>
        <w:rPr>
          <w:color w:val="030303"/>
          <w:spacing w:val="-24"/>
          <w:w w:val="90"/>
          <w:sz w:val="28"/>
          <w:lang w:eastAsia="zh-CN"/>
        </w:rPr>
        <w:t>电话：</w:t>
      </w:r>
      <w:r>
        <w:rPr>
          <w:color w:val="030303"/>
          <w:spacing w:val="-24"/>
          <w:w w:val="90"/>
          <w:sz w:val="28"/>
          <w:lang w:eastAsia="zh-CN"/>
        </w:rPr>
        <w:t xml:space="preserve"> </w:t>
      </w:r>
      <w:r>
        <w:rPr>
          <w:color w:val="030303"/>
          <w:w w:val="90"/>
          <w:sz w:val="30"/>
          <w:lang w:eastAsia="zh-CN"/>
        </w:rPr>
        <w:t>（</w:t>
      </w:r>
      <w:r>
        <w:rPr>
          <w:color w:val="030303"/>
          <w:spacing w:val="-109"/>
          <w:w w:val="90"/>
          <w:sz w:val="30"/>
          <w:lang w:eastAsia="zh-CN"/>
        </w:rPr>
        <w:t xml:space="preserve"> </w:t>
      </w:r>
      <w:r>
        <w:rPr>
          <w:rFonts w:ascii="Times New Roman" w:eastAsia="Times New Roman"/>
          <w:color w:val="030303"/>
          <w:spacing w:val="-3"/>
          <w:w w:val="90"/>
          <w:sz w:val="29"/>
          <w:lang w:eastAsia="zh-CN"/>
        </w:rPr>
        <w:t>0551</w:t>
      </w:r>
      <w:r>
        <w:rPr>
          <w:rFonts w:ascii="Times New Roman" w:eastAsia="Times New Roman"/>
          <w:color w:val="030303"/>
          <w:spacing w:val="-18"/>
          <w:w w:val="90"/>
          <w:sz w:val="29"/>
          <w:lang w:eastAsia="zh-CN"/>
        </w:rPr>
        <w:t xml:space="preserve">) </w:t>
      </w:r>
      <w:r>
        <w:rPr>
          <w:rFonts w:ascii="Times New Roman" w:eastAsia="Times New Roman"/>
          <w:color w:val="030303"/>
          <w:w w:val="90"/>
          <w:sz w:val="29"/>
          <w:lang w:eastAsia="zh-CN"/>
        </w:rPr>
        <w:t>62838032</w:t>
      </w:r>
    </w:p>
    <w:p w:rsidR="000774BC" w:rsidRDefault="000B74C1">
      <w:pPr>
        <w:tabs>
          <w:tab w:val="right" w:pos="2632"/>
        </w:tabs>
        <w:spacing w:before="34"/>
        <w:ind w:left="173"/>
        <w:rPr>
          <w:rFonts w:ascii="Times New Roman" w:eastAsia="Times New Roman"/>
          <w:sz w:val="29"/>
          <w:lang w:eastAsia="zh-CN"/>
        </w:rPr>
      </w:pPr>
      <w:r>
        <w:rPr>
          <w:color w:val="030303"/>
          <w:w w:val="85"/>
          <w:sz w:val="27"/>
          <w:lang w:eastAsia="zh-CN"/>
        </w:rPr>
        <w:t>传真：</w:t>
      </w:r>
      <w:r>
        <w:rPr>
          <w:color w:val="030303"/>
          <w:w w:val="85"/>
          <w:sz w:val="27"/>
          <w:lang w:eastAsia="zh-CN"/>
        </w:rPr>
        <w:tab/>
      </w:r>
      <w:r>
        <w:rPr>
          <w:rFonts w:ascii="Times New Roman" w:eastAsia="Times New Roman"/>
          <w:color w:val="030303"/>
          <w:w w:val="85"/>
          <w:sz w:val="29"/>
          <w:lang w:eastAsia="zh-CN"/>
        </w:rPr>
        <w:t>62838000</w:t>
      </w:r>
    </w:p>
    <w:p w:rsidR="000774BC" w:rsidRDefault="000774BC">
      <w:pPr>
        <w:pStyle w:val="a3"/>
        <w:spacing w:before="5"/>
        <w:rPr>
          <w:rFonts w:ascii="Times New Roman"/>
          <w:sz w:val="43"/>
          <w:lang w:eastAsia="zh-CN"/>
        </w:rPr>
      </w:pPr>
    </w:p>
    <w:p w:rsidR="000774BC" w:rsidRDefault="000B74C1">
      <w:pPr>
        <w:ind w:left="176"/>
        <w:rPr>
          <w:rFonts w:ascii="Times New Roman" w:eastAsia="Times New Roman"/>
          <w:sz w:val="29"/>
          <w:lang w:eastAsia="zh-CN"/>
        </w:rPr>
      </w:pPr>
      <w:r>
        <w:rPr>
          <w:color w:val="030303"/>
          <w:sz w:val="26"/>
          <w:lang w:eastAsia="zh-CN"/>
        </w:rPr>
        <w:t>邮编</w:t>
      </w:r>
      <w:r>
        <w:rPr>
          <w:color w:val="030303"/>
          <w:w w:val="85"/>
          <w:sz w:val="26"/>
          <w:lang w:eastAsia="zh-CN"/>
        </w:rPr>
        <w:t>：</w:t>
      </w:r>
      <w:r>
        <w:rPr>
          <w:color w:val="030303"/>
          <w:w w:val="85"/>
          <w:sz w:val="26"/>
          <w:lang w:eastAsia="zh-CN"/>
        </w:rPr>
        <w:t xml:space="preserve"> </w:t>
      </w:r>
      <w:r>
        <w:rPr>
          <w:rFonts w:ascii="Times New Roman" w:eastAsia="Times New Roman"/>
          <w:color w:val="030303"/>
          <w:sz w:val="29"/>
          <w:lang w:eastAsia="zh-CN"/>
        </w:rPr>
        <w:t>230061</w:t>
      </w:r>
    </w:p>
    <w:p w:rsidR="000774BC" w:rsidRDefault="000B74C1">
      <w:pPr>
        <w:spacing w:before="117"/>
        <w:ind w:left="187"/>
        <w:rPr>
          <w:sz w:val="26"/>
          <w:lang w:eastAsia="zh-CN"/>
        </w:rPr>
      </w:pPr>
      <w:r>
        <w:rPr>
          <w:color w:val="030303"/>
          <w:sz w:val="26"/>
          <w:lang w:eastAsia="zh-CN"/>
        </w:rPr>
        <w:t>发布日期</w:t>
      </w:r>
      <w:r>
        <w:rPr>
          <w:color w:val="030303"/>
          <w:sz w:val="26"/>
          <w:lang w:eastAsia="zh-CN"/>
        </w:rPr>
        <w:t xml:space="preserve"> </w:t>
      </w:r>
      <w:r>
        <w:rPr>
          <w:color w:val="030303"/>
          <w:w w:val="80"/>
          <w:sz w:val="26"/>
          <w:lang w:eastAsia="zh-CN"/>
        </w:rPr>
        <w:t>：</w:t>
      </w:r>
      <w:r>
        <w:rPr>
          <w:color w:val="030303"/>
          <w:w w:val="80"/>
          <w:sz w:val="26"/>
          <w:lang w:eastAsia="zh-CN"/>
        </w:rPr>
        <w:t xml:space="preserve"> </w:t>
      </w:r>
      <w:r>
        <w:rPr>
          <w:rFonts w:ascii="Times New Roman" w:eastAsia="Times New Roman"/>
          <w:color w:val="030303"/>
          <w:sz w:val="29"/>
          <w:lang w:eastAsia="zh-CN"/>
        </w:rPr>
        <w:t>2022</w:t>
      </w:r>
      <w:r>
        <w:rPr>
          <w:color w:val="030303"/>
          <w:sz w:val="25"/>
          <w:lang w:eastAsia="zh-CN"/>
        </w:rPr>
        <w:t>年</w:t>
      </w:r>
      <w:r>
        <w:rPr>
          <w:color w:val="030303"/>
          <w:sz w:val="25"/>
          <w:lang w:eastAsia="zh-CN"/>
        </w:rPr>
        <w:t xml:space="preserve"> </w:t>
      </w:r>
      <w:r>
        <w:rPr>
          <w:rFonts w:ascii="Times New Roman" w:eastAsia="Times New Roman"/>
          <w:color w:val="030303"/>
          <w:sz w:val="29"/>
          <w:lang w:eastAsia="zh-CN"/>
        </w:rPr>
        <w:t xml:space="preserve">9 </w:t>
      </w:r>
      <w:r>
        <w:rPr>
          <w:color w:val="030303"/>
          <w:sz w:val="26"/>
          <w:lang w:eastAsia="zh-CN"/>
        </w:rPr>
        <w:t>月</w:t>
      </w:r>
      <w:r>
        <w:rPr>
          <w:color w:val="030303"/>
          <w:sz w:val="26"/>
          <w:lang w:eastAsia="zh-CN"/>
        </w:rPr>
        <w:t xml:space="preserve"> </w:t>
      </w:r>
      <w:r>
        <w:rPr>
          <w:rFonts w:ascii="Times New Roman" w:eastAsia="Times New Roman"/>
          <w:color w:val="030303"/>
          <w:sz w:val="29"/>
          <w:lang w:eastAsia="zh-CN"/>
        </w:rPr>
        <w:t xml:space="preserve">5 </w:t>
      </w:r>
      <w:r>
        <w:rPr>
          <w:color w:val="030303"/>
          <w:sz w:val="26"/>
          <w:lang w:eastAsia="zh-CN"/>
        </w:rPr>
        <w:t>日</w:t>
      </w:r>
    </w:p>
    <w:p w:rsidR="000774BC" w:rsidRDefault="000B74C1">
      <w:pPr>
        <w:spacing w:before="193" w:line="256" w:lineRule="auto"/>
        <w:ind w:left="501" w:right="140" w:hanging="299"/>
        <w:rPr>
          <w:sz w:val="20"/>
          <w:lang w:eastAsia="zh-CN"/>
        </w:rPr>
      </w:pPr>
      <w:r>
        <w:rPr>
          <w:color w:val="1F1F1F"/>
          <w:w w:val="105"/>
          <w:sz w:val="20"/>
          <w:lang w:eastAsia="zh-CN"/>
        </w:rPr>
        <w:t>令</w:t>
      </w:r>
      <w:r>
        <w:rPr>
          <w:color w:val="1F1F1F"/>
          <w:w w:val="105"/>
          <w:sz w:val="20"/>
          <w:lang w:eastAsia="zh-CN"/>
        </w:rPr>
        <w:t xml:space="preserve"> </w:t>
      </w:r>
      <w:r>
        <w:rPr>
          <w:color w:val="1F1F1F"/>
          <w:w w:val="105"/>
          <w:sz w:val="20"/>
          <w:lang w:eastAsia="zh-CN"/>
        </w:rPr>
        <w:t>系以</w:t>
      </w:r>
      <w:r>
        <w:rPr>
          <w:rFonts w:ascii="Times New Roman" w:eastAsia="Times New Roman"/>
          <w:color w:val="1F1F1F"/>
          <w:w w:val="105"/>
          <w:sz w:val="20"/>
          <w:lang w:eastAsia="zh-CN"/>
        </w:rPr>
        <w:t xml:space="preserve">2022 </w:t>
      </w:r>
      <w:r>
        <w:rPr>
          <w:color w:val="1F1F1F"/>
          <w:w w:val="105"/>
          <w:sz w:val="20"/>
          <w:lang w:eastAsia="zh-CN"/>
        </w:rPr>
        <w:t>年</w:t>
      </w:r>
      <w:r>
        <w:rPr>
          <w:rFonts w:ascii="Times New Roman" w:eastAsia="Times New Roman"/>
          <w:color w:val="1F1F1F"/>
          <w:w w:val="105"/>
          <w:sz w:val="20"/>
          <w:lang w:eastAsia="zh-CN"/>
        </w:rPr>
        <w:t>8</w:t>
      </w:r>
      <w:r>
        <w:rPr>
          <w:color w:val="1F1F1F"/>
          <w:w w:val="105"/>
          <w:sz w:val="20"/>
          <w:lang w:eastAsia="zh-CN"/>
        </w:rPr>
        <w:t>月</w:t>
      </w:r>
      <w:r>
        <w:rPr>
          <w:rFonts w:ascii="Times New Roman" w:eastAsia="Times New Roman"/>
          <w:color w:val="1F1F1F"/>
          <w:w w:val="105"/>
          <w:sz w:val="20"/>
          <w:lang w:eastAsia="zh-CN"/>
        </w:rPr>
        <w:t>1</w:t>
      </w:r>
      <w:r>
        <w:rPr>
          <w:color w:val="030303"/>
          <w:w w:val="105"/>
          <w:sz w:val="20"/>
          <w:lang w:eastAsia="zh-CN"/>
        </w:rPr>
        <w:t>日</w:t>
      </w:r>
      <w:r>
        <w:rPr>
          <w:color w:val="424242"/>
          <w:w w:val="105"/>
          <w:sz w:val="20"/>
          <w:lang w:eastAsia="zh-CN"/>
        </w:rPr>
        <w:t>至</w:t>
      </w:r>
      <w:r>
        <w:rPr>
          <w:rFonts w:ascii="Times New Roman" w:eastAsia="Times New Roman"/>
          <w:color w:val="1F1F1F"/>
          <w:w w:val="105"/>
          <w:sz w:val="20"/>
          <w:lang w:eastAsia="zh-CN"/>
        </w:rPr>
        <w:t>3</w:t>
      </w:r>
      <w:r>
        <w:rPr>
          <w:rFonts w:ascii="Times New Roman" w:eastAsia="Times New Roman"/>
          <w:color w:val="030303"/>
          <w:w w:val="105"/>
          <w:sz w:val="20"/>
          <w:lang w:eastAsia="zh-CN"/>
        </w:rPr>
        <w:t>1</w:t>
      </w:r>
      <w:r>
        <w:rPr>
          <w:color w:val="030303"/>
          <w:w w:val="105"/>
          <w:sz w:val="20"/>
          <w:lang w:eastAsia="zh-CN"/>
        </w:rPr>
        <w:t>日</w:t>
      </w:r>
      <w:r>
        <w:rPr>
          <w:color w:val="1F1F1F"/>
          <w:w w:val="105"/>
          <w:sz w:val="20"/>
          <w:lang w:eastAsia="zh-CN"/>
        </w:rPr>
        <w:t>时间段的材料市场价格测算</w:t>
      </w:r>
    </w:p>
    <w:p w:rsidR="000774BC" w:rsidRDefault="000B74C1">
      <w:pPr>
        <w:spacing w:before="173" w:line="290" w:lineRule="auto"/>
        <w:ind w:left="189" w:right="98" w:firstLine="317"/>
        <w:jc w:val="both"/>
        <w:rPr>
          <w:sz w:val="20"/>
          <w:lang w:eastAsia="zh-CN"/>
        </w:rPr>
      </w:pPr>
      <w:r>
        <w:rPr>
          <w:color w:val="030303"/>
          <w:spacing w:val="20"/>
          <w:w w:val="105"/>
          <w:sz w:val="20"/>
          <w:lang w:eastAsia="zh-CN"/>
        </w:rPr>
        <w:t>注</w:t>
      </w:r>
      <w:r>
        <w:rPr>
          <w:color w:val="030303"/>
          <w:spacing w:val="15"/>
          <w:w w:val="70"/>
          <w:sz w:val="20"/>
          <w:lang w:eastAsia="zh-CN"/>
        </w:rPr>
        <w:t>：</w:t>
      </w:r>
      <w:r>
        <w:rPr>
          <w:color w:val="030303"/>
          <w:spacing w:val="15"/>
          <w:w w:val="70"/>
          <w:sz w:val="20"/>
          <w:lang w:eastAsia="zh-CN"/>
        </w:rPr>
        <w:t xml:space="preserve"> </w:t>
      </w:r>
      <w:r>
        <w:rPr>
          <w:color w:val="333333"/>
          <w:w w:val="105"/>
          <w:sz w:val="20"/>
          <w:lang w:eastAsia="zh-CN"/>
        </w:rPr>
        <w:t>本价格信息是建设工程投资估</w:t>
      </w:r>
      <w:r>
        <w:rPr>
          <w:color w:val="424242"/>
          <w:sz w:val="20"/>
          <w:lang w:eastAsia="zh-CN"/>
        </w:rPr>
        <w:t>算</w:t>
      </w:r>
      <w:r>
        <w:rPr>
          <w:color w:val="030303"/>
          <w:sz w:val="20"/>
          <w:lang w:eastAsia="zh-CN"/>
        </w:rPr>
        <w:t>、</w:t>
      </w:r>
      <w:r>
        <w:rPr>
          <w:color w:val="1F1F1F"/>
          <w:spacing w:val="7"/>
          <w:sz w:val="20"/>
          <w:lang w:eastAsia="zh-CN"/>
        </w:rPr>
        <w:t>设计概</w:t>
      </w:r>
      <w:r>
        <w:rPr>
          <w:color w:val="424242"/>
          <w:spacing w:val="3"/>
          <w:sz w:val="20"/>
          <w:lang w:eastAsia="zh-CN"/>
        </w:rPr>
        <w:t>算</w:t>
      </w:r>
      <w:r>
        <w:rPr>
          <w:color w:val="030303"/>
          <w:spacing w:val="8"/>
          <w:sz w:val="20"/>
          <w:lang w:eastAsia="zh-CN"/>
        </w:rPr>
        <w:t>、</w:t>
      </w:r>
      <w:r>
        <w:rPr>
          <w:color w:val="1F1F1F"/>
          <w:spacing w:val="1"/>
          <w:sz w:val="20"/>
          <w:lang w:eastAsia="zh-CN"/>
        </w:rPr>
        <w:t>施工图预</w:t>
      </w:r>
      <w:r>
        <w:rPr>
          <w:color w:val="424242"/>
          <w:spacing w:val="3"/>
          <w:sz w:val="20"/>
          <w:lang w:eastAsia="zh-CN"/>
        </w:rPr>
        <w:t>算</w:t>
      </w:r>
      <w:r>
        <w:rPr>
          <w:color w:val="1F1F1F"/>
          <w:sz w:val="20"/>
          <w:lang w:eastAsia="zh-CN"/>
        </w:rPr>
        <w:t>、最高投标</w:t>
      </w:r>
      <w:r>
        <w:rPr>
          <w:color w:val="1F1F1F"/>
          <w:w w:val="105"/>
          <w:sz w:val="20"/>
          <w:lang w:eastAsia="zh-CN"/>
        </w:rPr>
        <w:t>限价（招标控制价）</w:t>
      </w:r>
      <w:r>
        <w:rPr>
          <w:color w:val="1F1F1F"/>
          <w:spacing w:val="-2"/>
          <w:w w:val="105"/>
          <w:sz w:val="20"/>
          <w:lang w:eastAsia="zh-CN"/>
        </w:rPr>
        <w:t>的编制依据，也可</w:t>
      </w:r>
      <w:r>
        <w:rPr>
          <w:color w:val="1F1F1F"/>
          <w:spacing w:val="-1"/>
          <w:w w:val="105"/>
          <w:sz w:val="20"/>
          <w:lang w:eastAsia="zh-CN"/>
        </w:rPr>
        <w:t>作为投标报价、进度款拔付、签证和索</w:t>
      </w:r>
      <w:r>
        <w:rPr>
          <w:color w:val="1F1F1F"/>
          <w:w w:val="105"/>
          <w:sz w:val="20"/>
          <w:lang w:eastAsia="zh-CN"/>
        </w:rPr>
        <w:t>赔</w:t>
      </w:r>
      <w:r>
        <w:rPr>
          <w:color w:val="030303"/>
          <w:spacing w:val="7"/>
          <w:w w:val="105"/>
          <w:sz w:val="20"/>
          <w:lang w:eastAsia="zh-CN"/>
        </w:rPr>
        <w:t>、</w:t>
      </w:r>
      <w:r>
        <w:rPr>
          <w:color w:val="333333"/>
          <w:spacing w:val="-9"/>
          <w:w w:val="105"/>
          <w:sz w:val="20"/>
          <w:lang w:eastAsia="zh-CN"/>
        </w:rPr>
        <w:t>竣工结算等参考依据</w:t>
      </w:r>
      <w:r>
        <w:rPr>
          <w:color w:val="333333"/>
          <w:spacing w:val="-9"/>
          <w:w w:val="105"/>
          <w:sz w:val="20"/>
          <w:lang w:eastAsia="zh-CN"/>
        </w:rPr>
        <w:t xml:space="preserve"> </w:t>
      </w:r>
      <w:r>
        <w:rPr>
          <w:color w:val="333333"/>
          <w:spacing w:val="-11"/>
          <w:w w:val="70"/>
          <w:sz w:val="20"/>
          <w:lang w:eastAsia="zh-CN"/>
        </w:rPr>
        <w:t>；</w:t>
      </w:r>
      <w:r>
        <w:rPr>
          <w:color w:val="333333"/>
          <w:spacing w:val="-11"/>
          <w:w w:val="70"/>
          <w:sz w:val="20"/>
          <w:lang w:eastAsia="zh-CN"/>
        </w:rPr>
        <w:t xml:space="preserve"> </w:t>
      </w:r>
      <w:r>
        <w:rPr>
          <w:color w:val="333333"/>
          <w:w w:val="105"/>
          <w:sz w:val="20"/>
          <w:lang w:eastAsia="zh-CN"/>
        </w:rPr>
        <w:t>不应用千其</w:t>
      </w:r>
      <w:r>
        <w:rPr>
          <w:color w:val="1F1F1F"/>
          <w:w w:val="105"/>
          <w:sz w:val="20"/>
          <w:lang w:eastAsia="zh-CN"/>
        </w:rPr>
        <w:t>他类型工程</w:t>
      </w:r>
      <w:r>
        <w:rPr>
          <w:color w:val="030303"/>
          <w:w w:val="105"/>
          <w:sz w:val="20"/>
          <w:lang w:eastAsia="zh-CN"/>
        </w:rPr>
        <w:t>计</w:t>
      </w:r>
      <w:r>
        <w:rPr>
          <w:color w:val="1F1F1F"/>
          <w:spacing w:val="4"/>
          <w:w w:val="105"/>
          <w:sz w:val="20"/>
          <w:lang w:eastAsia="zh-CN"/>
        </w:rPr>
        <w:t>价或签订商贸合同</w:t>
      </w:r>
      <w:r>
        <w:rPr>
          <w:color w:val="424242"/>
          <w:w w:val="105"/>
          <w:sz w:val="20"/>
          <w:lang w:eastAsia="zh-CN"/>
        </w:rPr>
        <w:t>。</w:t>
      </w:r>
    </w:p>
    <w:p w:rsidR="000774BC" w:rsidRDefault="000B74C1">
      <w:pPr>
        <w:pStyle w:val="a4"/>
        <w:spacing w:line="252" w:lineRule="auto"/>
      </w:pPr>
      <w:r>
        <w:rPr>
          <w:lang w:eastAsia="zh-CN"/>
        </w:rPr>
        <w:br w:type="column"/>
      </w:r>
      <w:r>
        <w:rPr>
          <w:color w:val="030303"/>
          <w:w w:val="115"/>
        </w:rPr>
        <w:lastRenderedPageBreak/>
        <w:t>SHICHANG JIAGEXINXI</w:t>
      </w:r>
    </w:p>
    <w:p w:rsidR="000774BC" w:rsidRDefault="000B74C1">
      <w:pPr>
        <w:pStyle w:val="a3"/>
        <w:spacing w:line="58" w:lineRule="exact"/>
        <w:ind w:left="355"/>
        <w:rPr>
          <w:rFonts w:ascii="Times New Roman"/>
          <w:sz w:val="5"/>
        </w:rPr>
      </w:pPr>
      <w:r>
        <w:rPr>
          <w:rFonts w:ascii="Times New Roman"/>
          <w:sz w:val="5"/>
        </w:rPr>
      </w:r>
      <w:r>
        <w:rPr>
          <w:rFonts w:ascii="Times New Roman"/>
          <w:sz w:val="5"/>
        </w:rPr>
        <w:pict>
          <v:group id="_x0000_s1038" style="width:271.15pt;height:2.95pt;mso-position-horizontal-relative:char;mso-position-vertical-relative:line" coordsize="5423,59">
            <v:rect id="_x0000_s1039" style="position:absolute;width:5423;height:59" fillcolor="#999" stroked="f"/>
            <w10:wrap type="none"/>
            <w10:anchorlock/>
          </v:group>
        </w:pict>
      </w:r>
    </w:p>
    <w:p w:rsidR="000774BC" w:rsidRDefault="000B74C1">
      <w:pPr>
        <w:spacing w:before="646"/>
        <w:ind w:left="566"/>
        <w:jc w:val="center"/>
        <w:rPr>
          <w:sz w:val="39"/>
        </w:rPr>
      </w:pPr>
      <w:r>
        <w:pict>
          <v:rect id="_x0000_s1037" style="position:absolute;left:0;text-align:left;margin-left:254.1pt;margin-top:-109.85pt;width:3.1pt;height:631.35pt;z-index:15732224;mso-position-horizontal-relative:page" fillcolor="#666" stroked="f">
            <w10:wrap anchorx="page"/>
          </v:rect>
        </w:pict>
      </w:r>
      <w:r>
        <w:pict>
          <v:shape id="_x0000_s1036" type="#_x0000_t202" style="position:absolute;left:0;text-align:left;margin-left:364.2pt;margin-top:32pt;width:22.05pt;height:22.05pt;z-index:15732736;mso-position-horizontal-relative:page" filled="f" stroked="f">
            <v:textbox style="layout-flow:vertical-ideographic" inset="0,0,0,0">
              <w:txbxContent>
                <w:p w:rsidR="000774BC" w:rsidRDefault="000B74C1">
                  <w:pPr>
                    <w:spacing w:line="156" w:lineRule="auto"/>
                    <w:ind w:left="20"/>
                    <w:rPr>
                      <w:sz w:val="40"/>
                    </w:rPr>
                  </w:pPr>
                  <w:r>
                    <w:rPr>
                      <w:color w:val="030303"/>
                      <w:sz w:val="40"/>
                    </w:rPr>
                    <w:t>目</w:t>
                  </w:r>
                </w:p>
              </w:txbxContent>
            </v:textbox>
            <w10:wrap anchorx="page"/>
          </v:shape>
        </w:pict>
      </w:r>
      <w:r>
        <w:rPr>
          <w:color w:val="030303"/>
          <w:w w:val="105"/>
          <w:sz w:val="39"/>
        </w:rPr>
        <w:t>录</w:t>
      </w:r>
    </w:p>
    <w:p w:rsidR="000774BC" w:rsidRDefault="000774BC">
      <w:pPr>
        <w:pStyle w:val="a3"/>
        <w:rPr>
          <w:sz w:val="38"/>
        </w:rPr>
      </w:pPr>
    </w:p>
    <w:p w:rsidR="000774BC" w:rsidRDefault="000B74C1">
      <w:pPr>
        <w:pStyle w:val="a3"/>
        <w:spacing w:before="328"/>
        <w:ind w:left="248"/>
      </w:pPr>
      <w:r>
        <w:rPr>
          <w:color w:val="FFFFFF"/>
          <w:shd w:val="clear" w:color="auto" w:fill="4C4C4C"/>
        </w:rPr>
        <w:t xml:space="preserve"> </w:t>
      </w:r>
      <w:r>
        <w:rPr>
          <w:color w:val="FFFFFF"/>
          <w:w w:val="110"/>
          <w:shd w:val="clear" w:color="auto" w:fill="4C4C4C"/>
        </w:rPr>
        <w:t>文件选登</w:t>
      </w:r>
    </w:p>
    <w:p w:rsidR="000774BC" w:rsidRDefault="000B74C1">
      <w:pPr>
        <w:pStyle w:val="a5"/>
        <w:numPr>
          <w:ilvl w:val="0"/>
          <w:numId w:val="1"/>
        </w:numPr>
        <w:tabs>
          <w:tab w:val="left" w:pos="366"/>
        </w:tabs>
        <w:rPr>
          <w:sz w:val="20"/>
          <w:lang w:eastAsia="zh-CN"/>
        </w:rPr>
      </w:pPr>
      <w:r>
        <w:rPr>
          <w:color w:val="424242"/>
          <w:w w:val="105"/>
          <w:sz w:val="20"/>
          <w:lang w:eastAsia="zh-CN"/>
        </w:rPr>
        <w:t>关千</w:t>
      </w:r>
      <w:r>
        <w:rPr>
          <w:color w:val="1F1F1F"/>
          <w:spacing w:val="5"/>
          <w:w w:val="105"/>
          <w:sz w:val="20"/>
          <w:lang w:eastAsia="zh-CN"/>
        </w:rPr>
        <w:t>发布合肥市建设</w:t>
      </w:r>
      <w:r>
        <w:rPr>
          <w:color w:val="424242"/>
          <w:spacing w:val="3"/>
          <w:w w:val="105"/>
          <w:sz w:val="20"/>
          <w:lang w:eastAsia="zh-CN"/>
        </w:rPr>
        <w:t>工程</w:t>
      </w:r>
      <w:r>
        <w:rPr>
          <w:color w:val="1F1F1F"/>
          <w:spacing w:val="3"/>
          <w:w w:val="105"/>
          <w:sz w:val="20"/>
          <w:lang w:eastAsia="zh-CN"/>
        </w:rPr>
        <w:t>人</w:t>
      </w:r>
      <w:r>
        <w:rPr>
          <w:color w:val="424242"/>
          <w:spacing w:val="7"/>
          <w:w w:val="105"/>
          <w:sz w:val="20"/>
          <w:lang w:eastAsia="zh-CN"/>
        </w:rPr>
        <w:t>工费</w:t>
      </w:r>
      <w:r>
        <w:rPr>
          <w:color w:val="1F1F1F"/>
          <w:spacing w:val="6"/>
          <w:w w:val="105"/>
          <w:sz w:val="20"/>
          <w:lang w:eastAsia="zh-CN"/>
        </w:rPr>
        <w:t>计算</w:t>
      </w:r>
      <w:r>
        <w:rPr>
          <w:color w:val="424242"/>
          <w:w w:val="105"/>
          <w:sz w:val="20"/>
          <w:lang w:eastAsia="zh-CN"/>
        </w:rPr>
        <w:t>最</w:t>
      </w:r>
      <w:r>
        <w:rPr>
          <w:color w:val="1F1F1F"/>
          <w:w w:val="105"/>
          <w:sz w:val="20"/>
          <w:lang w:eastAsia="zh-CN"/>
        </w:rPr>
        <w:t>低标准的通知</w:t>
      </w:r>
    </w:p>
    <w:p w:rsidR="000774BC" w:rsidRDefault="000774BC">
      <w:pPr>
        <w:pStyle w:val="a3"/>
        <w:spacing w:before="3"/>
        <w:rPr>
          <w:sz w:val="18"/>
          <w:lang w:eastAsia="zh-CN"/>
        </w:rPr>
      </w:pPr>
    </w:p>
    <w:p w:rsidR="000774BC" w:rsidRDefault="000B74C1">
      <w:pPr>
        <w:ind w:left="354"/>
        <w:rPr>
          <w:sz w:val="14"/>
          <w:lang w:eastAsia="zh-CN"/>
        </w:rPr>
      </w:pPr>
      <w:r>
        <w:rPr>
          <w:color w:val="1F1F1F"/>
          <w:w w:val="108"/>
          <w:sz w:val="20"/>
          <w:lang w:eastAsia="zh-CN"/>
        </w:rPr>
        <w:t>合造价</w:t>
      </w:r>
      <w:r>
        <w:rPr>
          <w:rFonts w:ascii="Times New Roman" w:eastAsia="Times New Roman"/>
          <w:color w:val="030303"/>
          <w:w w:val="105"/>
          <w:sz w:val="20"/>
          <w:lang w:eastAsia="zh-CN"/>
        </w:rPr>
        <w:t>[2022)</w:t>
      </w:r>
      <w:r>
        <w:rPr>
          <w:rFonts w:ascii="Times New Roman" w:eastAsia="Times New Roman"/>
          <w:color w:val="030303"/>
          <w:spacing w:val="-11"/>
          <w:sz w:val="20"/>
          <w:lang w:eastAsia="zh-CN"/>
        </w:rPr>
        <w:t xml:space="preserve"> </w:t>
      </w:r>
      <w:r>
        <w:rPr>
          <w:rFonts w:ascii="Times New Roman" w:eastAsia="Times New Roman"/>
          <w:color w:val="030303"/>
          <w:w w:val="105"/>
          <w:sz w:val="20"/>
          <w:lang w:eastAsia="zh-CN"/>
        </w:rPr>
        <w:t>8</w:t>
      </w:r>
      <w:r>
        <w:rPr>
          <w:rFonts w:ascii="Times New Roman" w:eastAsia="Times New Roman"/>
          <w:color w:val="030303"/>
          <w:spacing w:val="-31"/>
          <w:sz w:val="20"/>
          <w:lang w:eastAsia="zh-CN"/>
        </w:rPr>
        <w:t xml:space="preserve"> </w:t>
      </w:r>
      <w:r>
        <w:rPr>
          <w:color w:val="1F1F1F"/>
          <w:w w:val="105"/>
          <w:sz w:val="14"/>
          <w:lang w:eastAsia="zh-CN"/>
        </w:rPr>
        <w:t>号</w:t>
      </w:r>
      <w:r>
        <w:rPr>
          <w:color w:val="1F1F1F"/>
          <w:spacing w:val="9"/>
          <w:sz w:val="14"/>
          <w:lang w:eastAsia="zh-CN"/>
        </w:rPr>
        <w:t xml:space="preserve">  </w:t>
      </w:r>
      <w:r>
        <w:rPr>
          <w:color w:val="030303"/>
          <w:spacing w:val="-1"/>
          <w:w w:val="105"/>
          <w:sz w:val="14"/>
          <w:lang w:eastAsia="zh-CN"/>
        </w:rPr>
        <w:t>．．．．．．．．．．．．．．．．．．．．．．．．．</w:t>
      </w:r>
      <w:r>
        <w:rPr>
          <w:color w:val="030303"/>
          <w:spacing w:val="-142"/>
          <w:w w:val="105"/>
          <w:sz w:val="14"/>
          <w:lang w:eastAsia="zh-CN"/>
        </w:rPr>
        <w:t>．</w:t>
      </w:r>
      <w:r>
        <w:rPr>
          <w:rFonts w:ascii="Times New Roman" w:eastAsia="Times New Roman"/>
          <w:color w:val="1F1F1F"/>
          <w:w w:val="97"/>
          <w:sz w:val="20"/>
          <w:lang w:eastAsia="zh-CN"/>
        </w:rPr>
        <w:t>2</w:t>
      </w:r>
      <w:r>
        <w:rPr>
          <w:rFonts w:ascii="Times New Roman" w:eastAsia="Times New Roman"/>
          <w:color w:val="1F1F1F"/>
          <w:spacing w:val="-7"/>
          <w:sz w:val="20"/>
          <w:lang w:eastAsia="zh-CN"/>
        </w:rPr>
        <w:t xml:space="preserve"> </w:t>
      </w:r>
      <w:r>
        <w:rPr>
          <w:color w:val="030303"/>
          <w:w w:val="105"/>
          <w:sz w:val="14"/>
          <w:lang w:eastAsia="zh-CN"/>
        </w:rPr>
        <w:t>．．．．．．．</w:t>
      </w:r>
    </w:p>
    <w:p w:rsidR="000774BC" w:rsidRDefault="000774BC">
      <w:pPr>
        <w:pStyle w:val="a3"/>
        <w:rPr>
          <w:sz w:val="22"/>
          <w:lang w:eastAsia="zh-CN"/>
        </w:rPr>
      </w:pPr>
    </w:p>
    <w:p w:rsidR="000774BC" w:rsidRDefault="000774BC">
      <w:pPr>
        <w:pStyle w:val="a3"/>
        <w:spacing w:before="11"/>
        <w:rPr>
          <w:sz w:val="16"/>
          <w:lang w:eastAsia="zh-CN"/>
        </w:rPr>
      </w:pPr>
    </w:p>
    <w:p w:rsidR="000774BC" w:rsidRDefault="000B74C1">
      <w:pPr>
        <w:ind w:left="248"/>
        <w:rPr>
          <w:sz w:val="20"/>
          <w:lang w:eastAsia="zh-CN"/>
        </w:rPr>
      </w:pPr>
      <w:r>
        <w:rPr>
          <w:color w:val="FFFFFF"/>
          <w:sz w:val="20"/>
          <w:shd w:val="clear" w:color="auto" w:fill="4C4C4C"/>
          <w:lang w:eastAsia="zh-CN"/>
        </w:rPr>
        <w:t xml:space="preserve"> </w:t>
      </w:r>
      <w:r>
        <w:rPr>
          <w:color w:val="FFFFFF"/>
          <w:w w:val="115"/>
          <w:sz w:val="20"/>
          <w:shd w:val="clear" w:color="auto" w:fill="4C4C4C"/>
          <w:lang w:eastAsia="zh-CN"/>
        </w:rPr>
        <w:t>建材价格</w:t>
      </w:r>
    </w:p>
    <w:sdt>
      <w:sdtPr>
        <w:id w:val="1441876990"/>
        <w:docPartObj>
          <w:docPartGallery w:val="Table of Contents"/>
          <w:docPartUnique/>
        </w:docPartObj>
      </w:sdtPr>
      <w:sdtEndPr/>
      <w:sdtContent>
        <w:p w:rsidR="000774BC" w:rsidRDefault="000B74C1">
          <w:pPr>
            <w:pStyle w:val="10"/>
            <w:tabs>
              <w:tab w:val="right" w:leader="dot" w:pos="5829"/>
            </w:tabs>
            <w:rPr>
              <w:rFonts w:ascii="Times New Roman" w:eastAsia="Times New Roman" w:hAnsi="Times New Roman"/>
            </w:rPr>
          </w:pPr>
          <w:hyperlink w:anchor="_TOC_250001" w:history="1">
            <w:r>
              <w:rPr>
                <w:color w:val="030303"/>
                <w:spacing w:val="-23"/>
                <w:w w:val="105"/>
                <w:lang w:eastAsia="zh-CN"/>
              </w:rPr>
              <w:t>·</w:t>
            </w:r>
            <w:r>
              <w:rPr>
                <w:color w:val="333333"/>
                <w:w w:val="105"/>
                <w:lang w:eastAsia="zh-CN"/>
              </w:rPr>
              <w:t>合</w:t>
            </w:r>
            <w:r>
              <w:rPr>
                <w:color w:val="030303"/>
                <w:w w:val="105"/>
                <w:lang w:eastAsia="zh-CN"/>
              </w:rPr>
              <w:t>肥</w:t>
            </w:r>
            <w:r>
              <w:rPr>
                <w:color w:val="333333"/>
                <w:spacing w:val="11"/>
                <w:w w:val="105"/>
                <w:lang w:eastAsia="zh-CN"/>
              </w:rPr>
              <w:t>市</w:t>
            </w:r>
            <w:r>
              <w:rPr>
                <w:rFonts w:ascii="Times New Roman" w:eastAsia="Times New Roman" w:hAnsi="Times New Roman"/>
                <w:color w:val="333333"/>
                <w:w w:val="105"/>
                <w:lang w:eastAsia="zh-CN"/>
              </w:rPr>
              <w:t>2022</w:t>
            </w:r>
            <w:r>
              <w:rPr>
                <w:rFonts w:ascii="Times New Roman" w:eastAsia="Times New Roman" w:hAnsi="Times New Roman"/>
                <w:color w:val="333333"/>
                <w:spacing w:val="-29"/>
                <w:w w:val="105"/>
                <w:lang w:eastAsia="zh-CN"/>
              </w:rPr>
              <w:t xml:space="preserve"> </w:t>
            </w:r>
            <w:r>
              <w:rPr>
                <w:color w:val="333333"/>
                <w:w w:val="105"/>
                <w:lang w:eastAsia="zh-CN"/>
              </w:rPr>
              <w:t>年八月份建设工程材料综合价格</w:t>
            </w:r>
            <w:r>
              <w:rPr>
                <w:color w:val="333333"/>
                <w:w w:val="105"/>
                <w:lang w:eastAsia="zh-CN"/>
              </w:rPr>
              <w:t>…</w:t>
            </w:r>
            <w:r>
              <w:rPr>
                <w:color w:val="333333"/>
                <w:w w:val="105"/>
                <w:lang w:eastAsia="zh-CN"/>
              </w:rPr>
              <w:tab/>
            </w:r>
            <w:r>
              <w:rPr>
                <w:rFonts w:ascii="Times New Roman" w:eastAsia="Times New Roman" w:hAnsi="Times New Roman"/>
                <w:color w:val="1F1F1F"/>
                <w:w w:val="105"/>
              </w:rPr>
              <w:t>5</w:t>
            </w:r>
          </w:hyperlink>
        </w:p>
        <w:p w:rsidR="000774BC" w:rsidRDefault="000B74C1">
          <w:pPr>
            <w:pStyle w:val="2"/>
            <w:rPr>
              <w:lang w:eastAsia="zh-CN"/>
            </w:rPr>
          </w:pPr>
          <w:r>
            <w:rPr>
              <w:color w:val="FFFFFF"/>
              <w:shd w:val="clear" w:color="auto" w:fill="4C4C4C"/>
            </w:rPr>
            <w:t xml:space="preserve"> </w:t>
          </w:r>
          <w:r>
            <w:rPr>
              <w:color w:val="FFFFFF"/>
              <w:w w:val="115"/>
              <w:shd w:val="clear" w:color="auto" w:fill="4C4C4C"/>
              <w:lang w:eastAsia="zh-CN"/>
            </w:rPr>
            <w:t>经济分析</w:t>
          </w:r>
        </w:p>
        <w:p w:rsidR="000774BC" w:rsidRDefault="000B74C1">
          <w:pPr>
            <w:pStyle w:val="10"/>
            <w:tabs>
              <w:tab w:val="right" w:leader="dot" w:pos="5820"/>
            </w:tabs>
            <w:spacing w:before="124"/>
            <w:rPr>
              <w:rFonts w:ascii="Times New Roman" w:eastAsia="Times New Roman" w:hAnsi="Times New Roman"/>
              <w:lang w:eastAsia="zh-CN"/>
            </w:rPr>
          </w:pPr>
          <w:r>
            <w:rPr>
              <w:color w:val="030303"/>
              <w:spacing w:val="-27"/>
              <w:w w:val="105"/>
              <w:lang w:eastAsia="zh-CN"/>
            </w:rPr>
            <w:t>·</w:t>
          </w:r>
          <w:r>
            <w:rPr>
              <w:color w:val="333333"/>
              <w:w w:val="105"/>
              <w:lang w:eastAsia="zh-CN"/>
            </w:rPr>
            <w:t>合肥市建设工程造价经济指标</w:t>
          </w:r>
          <w:r>
            <w:rPr>
              <w:color w:val="333333"/>
              <w:spacing w:val="-27"/>
              <w:w w:val="105"/>
              <w:lang w:eastAsia="zh-CN"/>
            </w:rPr>
            <w:t>分</w:t>
          </w:r>
          <w:r>
            <w:rPr>
              <w:color w:val="030303"/>
              <w:w w:val="105"/>
              <w:lang w:eastAsia="zh-CN"/>
            </w:rPr>
            <w:t>析</w:t>
          </w:r>
          <w:r>
            <w:rPr>
              <w:color w:val="030303"/>
              <w:w w:val="105"/>
              <w:lang w:eastAsia="zh-CN"/>
            </w:rPr>
            <w:tab/>
          </w:r>
          <w:r>
            <w:rPr>
              <w:rFonts w:ascii="Times New Roman" w:eastAsia="Times New Roman" w:hAnsi="Times New Roman"/>
              <w:color w:val="1F1F1F"/>
              <w:w w:val="105"/>
              <w:lang w:eastAsia="zh-CN"/>
            </w:rPr>
            <w:t>89</w:t>
          </w:r>
        </w:p>
        <w:p w:rsidR="000774BC" w:rsidRDefault="000B74C1">
          <w:pPr>
            <w:pStyle w:val="10"/>
            <w:numPr>
              <w:ilvl w:val="0"/>
              <w:numId w:val="1"/>
            </w:numPr>
            <w:tabs>
              <w:tab w:val="left" w:pos="358"/>
              <w:tab w:val="right" w:leader="dot" w:pos="5824"/>
            </w:tabs>
            <w:spacing w:before="282"/>
            <w:ind w:left="357" w:hanging="216"/>
            <w:rPr>
              <w:rFonts w:ascii="Times New Roman" w:eastAsia="Times New Roman" w:hAnsi="Times New Roman"/>
              <w:lang w:eastAsia="zh-CN"/>
            </w:rPr>
          </w:pPr>
          <w:hyperlink w:anchor="_TOC_250000" w:history="1">
            <w:r>
              <w:rPr>
                <w:color w:val="333333"/>
                <w:w w:val="105"/>
                <w:lang w:eastAsia="zh-CN"/>
              </w:rPr>
              <w:t>绿</w:t>
            </w:r>
            <w:r>
              <w:rPr>
                <w:color w:val="333333"/>
                <w:spacing w:val="16"/>
                <w:w w:val="105"/>
                <w:lang w:eastAsia="zh-CN"/>
              </w:rPr>
              <w:t>色</w:t>
            </w:r>
            <w:r>
              <w:rPr>
                <w:color w:val="030303"/>
                <w:w w:val="105"/>
                <w:lang w:eastAsia="zh-CN"/>
              </w:rPr>
              <w:t>、</w:t>
            </w:r>
            <w:r>
              <w:rPr>
                <w:color w:val="1F1F1F"/>
                <w:w w:val="105"/>
                <w:lang w:eastAsia="zh-CN"/>
              </w:rPr>
              <w:t>新型建材产品价格信息</w:t>
            </w:r>
            <w:r>
              <w:rPr>
                <w:color w:val="1F1F1F"/>
                <w:w w:val="105"/>
                <w:lang w:eastAsia="zh-CN"/>
              </w:rPr>
              <w:tab/>
            </w:r>
            <w:r>
              <w:rPr>
                <w:rFonts w:ascii="Times New Roman" w:eastAsia="Times New Roman" w:hAnsi="Times New Roman"/>
                <w:color w:val="1F1F1F"/>
                <w:w w:val="105"/>
                <w:lang w:eastAsia="zh-CN"/>
              </w:rPr>
              <w:t>91</w:t>
            </w:r>
          </w:hyperlink>
        </w:p>
      </w:sdtContent>
    </w:sdt>
    <w:p w:rsidR="000774BC" w:rsidRDefault="000774BC">
      <w:pPr>
        <w:rPr>
          <w:rFonts w:ascii="Times New Roman" w:eastAsia="Times New Roman" w:hAnsi="Times New Roman"/>
          <w:lang w:eastAsia="zh-CN"/>
        </w:rPr>
        <w:sectPr w:rsidR="000774BC">
          <w:type w:val="continuous"/>
          <w:pgSz w:w="11910" w:h="16160"/>
          <w:pgMar w:top="1180" w:right="0" w:bottom="280" w:left="1020" w:header="720" w:footer="720" w:gutter="0"/>
          <w:cols w:num="2" w:space="720" w:equalWidth="0">
            <w:col w:w="3870" w:space="104"/>
            <w:col w:w="6916"/>
          </w:cols>
        </w:sectPr>
      </w:pPr>
    </w:p>
    <w:p w:rsidR="000774BC" w:rsidRDefault="000774BC">
      <w:pPr>
        <w:pStyle w:val="a3"/>
        <w:spacing w:before="4"/>
        <w:rPr>
          <w:rFonts w:ascii="Times New Roman"/>
          <w:sz w:val="22"/>
          <w:lang w:eastAsia="zh-CN"/>
        </w:rPr>
      </w:pPr>
    </w:p>
    <w:p w:rsidR="000774BC" w:rsidRDefault="000B74C1">
      <w:pPr>
        <w:pStyle w:val="a3"/>
        <w:ind w:left="359"/>
        <w:rPr>
          <w:rFonts w:ascii="Times New Roman"/>
          <w:sz w:val="20"/>
        </w:rPr>
      </w:pPr>
      <w:r>
        <w:rPr>
          <w:rFonts w:ascii="Times New Roman"/>
          <w:sz w:val="20"/>
        </w:rPr>
      </w:r>
      <w:r>
        <w:rPr>
          <w:rFonts w:ascii="Times New Roman"/>
          <w:sz w:val="20"/>
        </w:rPr>
        <w:pict>
          <v:group id="_x0000_s1033" style="width:69.75pt;height:21.45pt;mso-position-horizontal-relative:char;mso-position-vertical-relative:line" coordsize="1395,429">
            <v:shape id="_x0000_s1035" style="position:absolute;width:1395;height:429" coordsize="1395,429" path="m1395,l,,,429r1395,l1395,421r,-7l1395,15r,-8l1395,xe" fillcolor="black" stroked="f">
              <v:path arrowok="t"/>
            </v:shape>
            <v:shape id="_x0000_s1034" type="#_x0000_t202" style="position:absolute;left:6;top:6;width:1380;height:416" filled="f" stroked="f">
              <v:textbox inset="0,0,0,0">
                <w:txbxContent>
                  <w:p w:rsidR="000774BC" w:rsidRDefault="000B74C1">
                    <w:pPr>
                      <w:spacing w:before="82"/>
                      <w:ind w:left="153"/>
                      <w:rPr>
                        <w:rFonts w:ascii="黑体" w:eastAsia="黑体"/>
                        <w:sz w:val="24"/>
                      </w:rPr>
                    </w:pPr>
                    <w:r>
                      <w:rPr>
                        <w:rFonts w:ascii="黑体" w:eastAsia="黑体" w:hint="eastAsia"/>
                        <w:color w:val="FFFFFF"/>
                        <w:sz w:val="24"/>
                      </w:rPr>
                      <w:t>文件选登</w:t>
                    </w:r>
                  </w:p>
                </w:txbxContent>
              </v:textbox>
            </v:shape>
            <w10:wrap type="none"/>
            <w10:anchorlock/>
          </v:group>
        </w:pict>
      </w:r>
    </w:p>
    <w:p w:rsidR="000774BC" w:rsidRDefault="000774BC">
      <w:pPr>
        <w:pStyle w:val="a3"/>
        <w:rPr>
          <w:rFonts w:ascii="Times New Roman"/>
          <w:sz w:val="20"/>
        </w:rPr>
      </w:pPr>
    </w:p>
    <w:p w:rsidR="000774BC" w:rsidRDefault="000774BC">
      <w:pPr>
        <w:pStyle w:val="a3"/>
        <w:rPr>
          <w:rFonts w:ascii="Times New Roman"/>
          <w:sz w:val="20"/>
        </w:rPr>
      </w:pPr>
    </w:p>
    <w:p w:rsidR="000774BC" w:rsidRDefault="000774BC">
      <w:pPr>
        <w:pStyle w:val="a3"/>
        <w:rPr>
          <w:rFonts w:ascii="Times New Roman"/>
          <w:sz w:val="20"/>
        </w:rPr>
      </w:pPr>
    </w:p>
    <w:p w:rsidR="000774BC" w:rsidRDefault="000774BC">
      <w:pPr>
        <w:pStyle w:val="a3"/>
        <w:spacing w:before="7"/>
        <w:rPr>
          <w:rFonts w:ascii="Times New Roman"/>
        </w:rPr>
      </w:pPr>
    </w:p>
    <w:p w:rsidR="000774BC" w:rsidRDefault="000B74C1">
      <w:pPr>
        <w:spacing w:before="30"/>
        <w:ind w:left="774" w:right="784"/>
        <w:jc w:val="center"/>
        <w:rPr>
          <w:sz w:val="72"/>
          <w:lang w:eastAsia="zh-CN"/>
        </w:rPr>
      </w:pPr>
      <w:r>
        <w:rPr>
          <w:w w:val="90"/>
          <w:sz w:val="72"/>
          <w:lang w:eastAsia="zh-CN"/>
        </w:rPr>
        <w:t>合肥市建设工程造价管理部文件</w:t>
      </w:r>
    </w:p>
    <w:p w:rsidR="000774BC" w:rsidRDefault="000774BC">
      <w:pPr>
        <w:pStyle w:val="a3"/>
        <w:spacing w:before="12"/>
        <w:rPr>
          <w:sz w:val="73"/>
          <w:lang w:eastAsia="zh-CN"/>
        </w:rPr>
      </w:pPr>
    </w:p>
    <w:p w:rsidR="000774BC" w:rsidRDefault="000B74C1">
      <w:pPr>
        <w:ind w:left="774" w:right="774"/>
        <w:jc w:val="center"/>
        <w:rPr>
          <w:sz w:val="28"/>
          <w:lang w:eastAsia="zh-CN"/>
        </w:rPr>
      </w:pPr>
      <w:r>
        <w:rPr>
          <w:sz w:val="28"/>
          <w:lang w:eastAsia="zh-CN"/>
        </w:rPr>
        <w:t>合造价</w:t>
      </w:r>
      <w:r>
        <w:rPr>
          <w:sz w:val="28"/>
          <w:lang w:eastAsia="zh-CN"/>
        </w:rPr>
        <w:t xml:space="preserve">[2022)8 </w:t>
      </w:r>
      <w:r>
        <w:rPr>
          <w:sz w:val="28"/>
          <w:lang w:eastAsia="zh-CN"/>
        </w:rPr>
        <w:t>号</w:t>
      </w:r>
    </w:p>
    <w:p w:rsidR="000774BC" w:rsidRDefault="000B74C1">
      <w:pPr>
        <w:pStyle w:val="a3"/>
        <w:spacing w:before="12"/>
        <w:rPr>
          <w:sz w:val="17"/>
          <w:lang w:eastAsia="zh-CN"/>
        </w:rPr>
      </w:pPr>
      <w:r>
        <w:pict>
          <v:shape id="_x0000_s1032" style="position:absolute;margin-left:58.8pt;margin-top:13.45pt;width:465.05pt;height:2.5pt;z-index:-15723520;mso-wrap-distance-left:0;mso-wrap-distance-right:0;mso-position-horizontal-relative:page" coordorigin="1176,269" coordsize="9301,50" path="m1176,319r,-35l10476,269r,35l1176,319xe" fillcolor="black" stroked="f">
            <v:path arrowok="t"/>
            <w10:wrap type="topAndBottom" anchorx="page"/>
          </v:shape>
        </w:pict>
      </w:r>
    </w:p>
    <w:p w:rsidR="000774BC" w:rsidRDefault="000774BC">
      <w:pPr>
        <w:pStyle w:val="a3"/>
        <w:spacing w:before="3"/>
        <w:rPr>
          <w:sz w:val="39"/>
          <w:lang w:eastAsia="zh-CN"/>
        </w:rPr>
      </w:pPr>
    </w:p>
    <w:p w:rsidR="000774BC" w:rsidRDefault="000B74C1">
      <w:pPr>
        <w:pStyle w:val="1"/>
        <w:spacing w:before="0" w:line="324" w:lineRule="auto"/>
        <w:ind w:left="2092" w:right="2094"/>
        <w:rPr>
          <w:rFonts w:ascii="黑体" w:eastAsia="黑体"/>
          <w:lang w:eastAsia="zh-CN"/>
        </w:rPr>
      </w:pPr>
      <w:r>
        <w:rPr>
          <w:rFonts w:ascii="黑体" w:eastAsia="黑体" w:hint="eastAsia"/>
          <w:lang w:eastAsia="zh-CN"/>
        </w:rPr>
        <w:t>关于发布合肥市建设工程人工费计算最低标准的通知</w:t>
      </w:r>
    </w:p>
    <w:p w:rsidR="000774BC" w:rsidRDefault="000B74C1">
      <w:pPr>
        <w:spacing w:before="41"/>
        <w:ind w:left="666"/>
        <w:rPr>
          <w:sz w:val="30"/>
          <w:lang w:eastAsia="zh-CN"/>
        </w:rPr>
      </w:pPr>
      <w:r>
        <w:rPr>
          <w:sz w:val="30"/>
          <w:lang w:eastAsia="zh-CN"/>
        </w:rPr>
        <w:t>各有关单位：</w:t>
      </w:r>
    </w:p>
    <w:p w:rsidR="000774BC" w:rsidRDefault="000B74C1">
      <w:pPr>
        <w:spacing w:before="239" w:line="388" w:lineRule="auto"/>
        <w:ind w:left="666" w:right="665" w:firstLine="600"/>
        <w:jc w:val="both"/>
        <w:rPr>
          <w:sz w:val="30"/>
        </w:rPr>
      </w:pPr>
      <w:r>
        <w:rPr>
          <w:sz w:val="30"/>
          <w:lang w:eastAsia="zh-CN"/>
        </w:rPr>
        <w:t>为落实《关于印发合肥市建设领域农民工工资专用账户管理意见的通知》（合政办</w:t>
      </w:r>
      <w:r>
        <w:rPr>
          <w:sz w:val="30"/>
          <w:lang w:eastAsia="zh-CN"/>
        </w:rPr>
        <w:t xml:space="preserve">(2013] 55 </w:t>
      </w:r>
      <w:r>
        <w:rPr>
          <w:sz w:val="30"/>
          <w:lang w:eastAsia="zh-CN"/>
        </w:rPr>
        <w:t>号</w:t>
      </w:r>
      <w:r>
        <w:rPr>
          <w:sz w:val="30"/>
          <w:lang w:eastAsia="zh-CN"/>
        </w:rPr>
        <w:t>)</w:t>
      </w:r>
      <w:r>
        <w:rPr>
          <w:sz w:val="30"/>
          <w:lang w:eastAsia="zh-CN"/>
        </w:rPr>
        <w:t>和《贯彻落实</w:t>
      </w:r>
      <w:r>
        <w:rPr>
          <w:sz w:val="30"/>
          <w:lang w:eastAsia="zh-CN"/>
        </w:rPr>
        <w:t>&lt;</w:t>
      </w:r>
      <w:r>
        <w:rPr>
          <w:sz w:val="30"/>
          <w:lang w:eastAsia="zh-CN"/>
        </w:rPr>
        <w:t>工程建设领域农民工工资专用账户管理暂行办法</w:t>
      </w:r>
      <w:r>
        <w:rPr>
          <w:sz w:val="30"/>
          <w:lang w:eastAsia="zh-CN"/>
        </w:rPr>
        <w:t>&gt;</w:t>
      </w:r>
      <w:r>
        <w:rPr>
          <w:sz w:val="30"/>
          <w:lang w:eastAsia="zh-CN"/>
        </w:rPr>
        <w:t>的通知》</w:t>
      </w:r>
      <w:r>
        <w:rPr>
          <w:sz w:val="30"/>
          <w:lang w:eastAsia="zh-CN"/>
        </w:rPr>
        <w:t>(</w:t>
      </w:r>
      <w:r>
        <w:rPr>
          <w:sz w:val="30"/>
          <w:lang w:eastAsia="zh-CN"/>
        </w:rPr>
        <w:t>皖人社发</w:t>
      </w:r>
      <w:r>
        <w:rPr>
          <w:sz w:val="30"/>
          <w:lang w:eastAsia="zh-CN"/>
        </w:rPr>
        <w:t xml:space="preserve">(2022)5 </w:t>
      </w:r>
      <w:r>
        <w:rPr>
          <w:sz w:val="30"/>
          <w:lang w:eastAsia="zh-CN"/>
        </w:rPr>
        <w:t>号）文件，合理确定建设工程人工费占总工程款的比例，合肥市建设工程造价管理站对近期各类建设工程招标中人工费占最高投标限价</w:t>
      </w:r>
      <w:r>
        <w:rPr>
          <w:sz w:val="30"/>
          <w:lang w:eastAsia="zh-CN"/>
        </w:rPr>
        <w:t>（不含暂列金额）的比例进行了分析测算，发布合肥市建设工程人工费计算最低标准。</w:t>
      </w:r>
      <w:r>
        <w:rPr>
          <w:sz w:val="30"/>
        </w:rPr>
        <w:t>现将有关事项通知如下：</w:t>
      </w:r>
    </w:p>
    <w:p w:rsidR="000774BC" w:rsidRDefault="000B74C1">
      <w:pPr>
        <w:spacing w:before="10" w:line="388" w:lineRule="auto"/>
        <w:ind w:left="666" w:right="665" w:firstLine="600"/>
        <w:rPr>
          <w:sz w:val="30"/>
          <w:lang w:eastAsia="zh-CN"/>
        </w:rPr>
      </w:pPr>
      <w:r>
        <w:rPr>
          <w:sz w:val="30"/>
          <w:lang w:eastAsia="zh-CN"/>
        </w:rPr>
        <w:t>一、合肥市建设工程人工费最低计算标准每半年发布一次，遇定额人工费调整和劳务工资市场价格异常波动时，适当增加发布次数。</w:t>
      </w:r>
    </w:p>
    <w:p w:rsidR="000774BC" w:rsidRDefault="000B74C1">
      <w:pPr>
        <w:spacing w:before="2" w:line="388" w:lineRule="auto"/>
        <w:ind w:left="666" w:right="665" w:firstLine="600"/>
        <w:rPr>
          <w:sz w:val="30"/>
          <w:lang w:eastAsia="zh-CN"/>
        </w:rPr>
      </w:pPr>
      <w:r>
        <w:rPr>
          <w:sz w:val="30"/>
          <w:lang w:eastAsia="zh-CN"/>
        </w:rPr>
        <w:t>二、发布的建设工程人工费计算最低标准作为工程造价中工资性工程款和工资性工程进度款计算依据，按下列方法计算：</w:t>
      </w:r>
    </w:p>
    <w:p w:rsidR="000774BC" w:rsidRDefault="000774BC">
      <w:pPr>
        <w:spacing w:line="388" w:lineRule="auto"/>
        <w:rPr>
          <w:sz w:val="30"/>
          <w:lang w:eastAsia="zh-CN"/>
        </w:rPr>
        <w:sectPr w:rsidR="000774BC">
          <w:headerReference w:type="default" r:id="rId15"/>
          <w:footerReference w:type="default" r:id="rId16"/>
          <w:pgSz w:w="11910" w:h="16840"/>
          <w:pgMar w:top="1540" w:right="620" w:bottom="1080" w:left="620" w:header="1171" w:footer="889" w:gutter="0"/>
          <w:pgNumType w:start="2"/>
          <w:cols w:space="720"/>
        </w:sectPr>
      </w:pPr>
    </w:p>
    <w:p w:rsidR="000774BC" w:rsidRDefault="000774BC">
      <w:pPr>
        <w:pStyle w:val="a3"/>
        <w:rPr>
          <w:sz w:val="20"/>
          <w:lang w:eastAsia="zh-CN"/>
        </w:rPr>
      </w:pPr>
    </w:p>
    <w:p w:rsidR="000774BC" w:rsidRDefault="000774BC">
      <w:pPr>
        <w:pStyle w:val="a3"/>
        <w:rPr>
          <w:sz w:val="20"/>
          <w:lang w:eastAsia="zh-CN"/>
        </w:rPr>
      </w:pPr>
    </w:p>
    <w:p w:rsidR="000774BC" w:rsidRDefault="000B74C1">
      <w:pPr>
        <w:spacing w:before="235" w:line="388" w:lineRule="auto"/>
        <w:ind w:left="666" w:right="666" w:firstLine="600"/>
        <w:rPr>
          <w:sz w:val="30"/>
          <w:lang w:eastAsia="zh-CN"/>
        </w:rPr>
      </w:pPr>
      <w:r>
        <w:rPr>
          <w:sz w:val="30"/>
          <w:lang w:eastAsia="zh-CN"/>
        </w:rPr>
        <w:t>1</w:t>
      </w:r>
      <w:r>
        <w:rPr>
          <w:spacing w:val="-13"/>
          <w:sz w:val="30"/>
          <w:lang w:eastAsia="zh-CN"/>
        </w:rPr>
        <w:t>、工资性工程款：建设工程合同价乘相应工程类别的人工费计算最</w:t>
      </w:r>
      <w:r>
        <w:rPr>
          <w:sz w:val="30"/>
          <w:lang w:eastAsia="zh-CN"/>
        </w:rPr>
        <w:t>低标准。</w:t>
      </w:r>
    </w:p>
    <w:p w:rsidR="000774BC" w:rsidRDefault="000B74C1">
      <w:pPr>
        <w:spacing w:before="2" w:line="388" w:lineRule="auto"/>
        <w:ind w:left="666" w:right="666" w:firstLine="600"/>
        <w:jc w:val="both"/>
        <w:rPr>
          <w:sz w:val="30"/>
          <w:lang w:eastAsia="zh-CN"/>
        </w:rPr>
      </w:pPr>
      <w:r>
        <w:rPr>
          <w:sz w:val="30"/>
          <w:lang w:eastAsia="zh-CN"/>
        </w:rPr>
        <w:t>2</w:t>
      </w:r>
      <w:r>
        <w:rPr>
          <w:spacing w:val="-10"/>
          <w:sz w:val="30"/>
          <w:lang w:eastAsia="zh-CN"/>
        </w:rPr>
        <w:t>、工资性工程进度款：发包人委托的监理工程师</w:t>
      </w:r>
      <w:r>
        <w:rPr>
          <w:sz w:val="30"/>
          <w:lang w:eastAsia="zh-CN"/>
        </w:rPr>
        <w:t>（造价工程师</w:t>
      </w:r>
      <w:r>
        <w:rPr>
          <w:spacing w:val="-29"/>
          <w:sz w:val="30"/>
          <w:lang w:eastAsia="zh-CN"/>
        </w:rPr>
        <w:t>）</w:t>
      </w:r>
      <w:r>
        <w:rPr>
          <w:spacing w:val="-17"/>
          <w:sz w:val="30"/>
          <w:lang w:eastAsia="zh-CN"/>
        </w:rPr>
        <w:t>对</w:t>
      </w:r>
      <w:r>
        <w:rPr>
          <w:spacing w:val="-1"/>
          <w:sz w:val="30"/>
          <w:lang w:eastAsia="zh-CN"/>
        </w:rPr>
        <w:t>承包人申报的当月已完工程核定的实际产值乘相应工程类别的人工费计</w:t>
      </w:r>
      <w:r>
        <w:rPr>
          <w:sz w:val="30"/>
          <w:lang w:eastAsia="zh-CN"/>
        </w:rPr>
        <w:t>算最低标准。</w:t>
      </w:r>
    </w:p>
    <w:p w:rsidR="000774BC" w:rsidRDefault="000B74C1">
      <w:pPr>
        <w:spacing w:before="4" w:line="388" w:lineRule="auto"/>
        <w:ind w:left="666" w:right="666" w:firstLine="600"/>
        <w:jc w:val="both"/>
        <w:rPr>
          <w:sz w:val="30"/>
          <w:lang w:eastAsia="zh-CN"/>
        </w:rPr>
      </w:pPr>
      <w:r>
        <w:rPr>
          <w:spacing w:val="-11"/>
          <w:sz w:val="30"/>
          <w:lang w:eastAsia="zh-CN"/>
        </w:rPr>
        <w:t>三、</w:t>
      </w:r>
      <w:r>
        <w:rPr>
          <w:sz w:val="30"/>
          <w:lang w:eastAsia="zh-CN"/>
        </w:rPr>
        <w:t>2022</w:t>
      </w:r>
      <w:r>
        <w:rPr>
          <w:spacing w:val="-51"/>
          <w:sz w:val="30"/>
          <w:lang w:eastAsia="zh-CN"/>
        </w:rPr>
        <w:t xml:space="preserve"> </w:t>
      </w:r>
      <w:r>
        <w:rPr>
          <w:spacing w:val="-51"/>
          <w:sz w:val="30"/>
          <w:lang w:eastAsia="zh-CN"/>
        </w:rPr>
        <w:t>年</w:t>
      </w:r>
      <w:r>
        <w:rPr>
          <w:spacing w:val="-51"/>
          <w:sz w:val="30"/>
          <w:lang w:eastAsia="zh-CN"/>
        </w:rPr>
        <w:t xml:space="preserve"> </w:t>
      </w:r>
      <w:r>
        <w:rPr>
          <w:sz w:val="30"/>
          <w:lang w:eastAsia="zh-CN"/>
        </w:rPr>
        <w:t>9</w:t>
      </w:r>
      <w:r>
        <w:rPr>
          <w:spacing w:val="-51"/>
          <w:sz w:val="30"/>
          <w:lang w:eastAsia="zh-CN"/>
        </w:rPr>
        <w:t xml:space="preserve"> </w:t>
      </w:r>
      <w:r>
        <w:rPr>
          <w:spacing w:val="-51"/>
          <w:sz w:val="30"/>
          <w:lang w:eastAsia="zh-CN"/>
        </w:rPr>
        <w:t>月</w:t>
      </w:r>
      <w:r>
        <w:rPr>
          <w:spacing w:val="-51"/>
          <w:sz w:val="30"/>
          <w:lang w:eastAsia="zh-CN"/>
        </w:rPr>
        <w:t xml:space="preserve"> </w:t>
      </w:r>
      <w:r>
        <w:rPr>
          <w:sz w:val="30"/>
          <w:lang w:eastAsia="zh-CN"/>
        </w:rPr>
        <w:t>1</w:t>
      </w:r>
      <w:r>
        <w:rPr>
          <w:spacing w:val="-11"/>
          <w:sz w:val="30"/>
          <w:lang w:eastAsia="zh-CN"/>
        </w:rPr>
        <w:t xml:space="preserve"> </w:t>
      </w:r>
      <w:r>
        <w:rPr>
          <w:spacing w:val="-11"/>
          <w:sz w:val="30"/>
          <w:lang w:eastAsia="zh-CN"/>
        </w:rPr>
        <w:t>日后招标的建设工程订立书面施工合同，应使用</w:t>
      </w:r>
      <w:r>
        <w:rPr>
          <w:spacing w:val="-1"/>
          <w:sz w:val="30"/>
          <w:lang w:eastAsia="zh-CN"/>
        </w:rPr>
        <w:t>本标准约定人工费用占总工程款的比例。《关于发布建设工程人工费计算最低标准的通知》</w:t>
      </w:r>
      <w:r>
        <w:rPr>
          <w:spacing w:val="-1"/>
          <w:sz w:val="30"/>
          <w:lang w:eastAsia="zh-CN"/>
        </w:rPr>
        <w:t>(</w:t>
      </w:r>
      <w:r>
        <w:rPr>
          <w:spacing w:val="-1"/>
          <w:sz w:val="30"/>
          <w:lang w:eastAsia="zh-CN"/>
        </w:rPr>
        <w:t>合造价</w:t>
      </w:r>
      <w:r>
        <w:rPr>
          <w:spacing w:val="-1"/>
          <w:sz w:val="30"/>
          <w:lang w:eastAsia="zh-CN"/>
        </w:rPr>
        <w:t xml:space="preserve">[ </w:t>
      </w:r>
      <w:r>
        <w:rPr>
          <w:sz w:val="30"/>
          <w:lang w:eastAsia="zh-CN"/>
        </w:rPr>
        <w:t>2013)16</w:t>
      </w:r>
      <w:r>
        <w:rPr>
          <w:spacing w:val="-39"/>
          <w:sz w:val="30"/>
          <w:lang w:eastAsia="zh-CN"/>
        </w:rPr>
        <w:t xml:space="preserve"> </w:t>
      </w:r>
      <w:r>
        <w:rPr>
          <w:spacing w:val="-39"/>
          <w:sz w:val="30"/>
          <w:lang w:eastAsia="zh-CN"/>
        </w:rPr>
        <w:t>号</w:t>
      </w:r>
      <w:r>
        <w:rPr>
          <w:sz w:val="30"/>
          <w:lang w:eastAsia="zh-CN"/>
        </w:rPr>
        <w:t>）同时废止。</w:t>
      </w:r>
    </w:p>
    <w:p w:rsidR="000774BC" w:rsidRDefault="000B74C1">
      <w:pPr>
        <w:spacing w:before="4"/>
        <w:ind w:left="1228"/>
        <w:rPr>
          <w:sz w:val="30"/>
          <w:lang w:eastAsia="zh-CN"/>
        </w:rPr>
      </w:pPr>
      <w:r>
        <w:rPr>
          <w:sz w:val="30"/>
          <w:lang w:eastAsia="zh-CN"/>
        </w:rPr>
        <w:t>特此通知</w:t>
      </w:r>
    </w:p>
    <w:p w:rsidR="000774BC" w:rsidRDefault="000774BC">
      <w:pPr>
        <w:pStyle w:val="a3"/>
        <w:rPr>
          <w:sz w:val="30"/>
          <w:lang w:eastAsia="zh-CN"/>
        </w:rPr>
      </w:pPr>
    </w:p>
    <w:p w:rsidR="000774BC" w:rsidRDefault="000774BC">
      <w:pPr>
        <w:pStyle w:val="a3"/>
        <w:spacing w:before="5"/>
        <w:rPr>
          <w:sz w:val="37"/>
          <w:lang w:eastAsia="zh-CN"/>
        </w:rPr>
      </w:pPr>
    </w:p>
    <w:p w:rsidR="000774BC" w:rsidRDefault="000B74C1">
      <w:pPr>
        <w:ind w:left="1086"/>
        <w:rPr>
          <w:sz w:val="30"/>
          <w:lang w:eastAsia="zh-CN"/>
        </w:rPr>
      </w:pPr>
      <w:r>
        <w:rPr>
          <w:sz w:val="30"/>
          <w:lang w:eastAsia="zh-CN"/>
        </w:rPr>
        <w:t>附件：</w:t>
      </w:r>
      <w:r>
        <w:rPr>
          <w:sz w:val="30"/>
          <w:lang w:eastAsia="zh-CN"/>
        </w:rPr>
        <w:t xml:space="preserve">2022 </w:t>
      </w:r>
      <w:r>
        <w:rPr>
          <w:sz w:val="30"/>
          <w:lang w:eastAsia="zh-CN"/>
        </w:rPr>
        <w:t>年下半年合肥市建设工程人工费计算最低标准</w:t>
      </w:r>
    </w:p>
    <w:p w:rsidR="000774BC" w:rsidRDefault="000774BC">
      <w:pPr>
        <w:pStyle w:val="a3"/>
        <w:rPr>
          <w:sz w:val="30"/>
          <w:lang w:eastAsia="zh-CN"/>
        </w:rPr>
      </w:pPr>
    </w:p>
    <w:p w:rsidR="000774BC" w:rsidRDefault="000774BC">
      <w:pPr>
        <w:pStyle w:val="a3"/>
        <w:rPr>
          <w:sz w:val="30"/>
          <w:lang w:eastAsia="zh-CN"/>
        </w:rPr>
      </w:pPr>
    </w:p>
    <w:p w:rsidR="000774BC" w:rsidRDefault="000774BC">
      <w:pPr>
        <w:pStyle w:val="a3"/>
        <w:rPr>
          <w:sz w:val="30"/>
          <w:lang w:eastAsia="zh-CN"/>
        </w:rPr>
      </w:pPr>
    </w:p>
    <w:p w:rsidR="000774BC" w:rsidRDefault="000774BC">
      <w:pPr>
        <w:pStyle w:val="a3"/>
        <w:rPr>
          <w:sz w:val="30"/>
          <w:lang w:eastAsia="zh-CN"/>
        </w:rPr>
      </w:pPr>
    </w:p>
    <w:p w:rsidR="000774BC" w:rsidRDefault="000774BC">
      <w:pPr>
        <w:pStyle w:val="a3"/>
        <w:spacing w:before="10"/>
        <w:rPr>
          <w:sz w:val="44"/>
          <w:lang w:eastAsia="zh-CN"/>
        </w:rPr>
      </w:pPr>
    </w:p>
    <w:p w:rsidR="000774BC" w:rsidRDefault="000B74C1">
      <w:pPr>
        <w:spacing w:before="1"/>
        <w:ind w:right="666"/>
        <w:jc w:val="right"/>
        <w:rPr>
          <w:sz w:val="30"/>
          <w:lang w:eastAsia="zh-CN"/>
        </w:rPr>
      </w:pPr>
      <w:r>
        <w:rPr>
          <w:sz w:val="30"/>
          <w:lang w:eastAsia="zh-CN"/>
        </w:rPr>
        <w:t>合肥市建设工程造价管理站</w:t>
      </w:r>
    </w:p>
    <w:p w:rsidR="000774BC" w:rsidRDefault="000B74C1">
      <w:pPr>
        <w:spacing w:before="239"/>
        <w:ind w:right="666"/>
        <w:jc w:val="right"/>
        <w:rPr>
          <w:sz w:val="30"/>
          <w:lang w:eastAsia="zh-CN"/>
        </w:rPr>
      </w:pPr>
      <w:r>
        <w:rPr>
          <w:sz w:val="30"/>
          <w:lang w:eastAsia="zh-CN"/>
        </w:rPr>
        <w:t>2022</w:t>
      </w:r>
      <w:r>
        <w:rPr>
          <w:spacing w:val="-52"/>
          <w:sz w:val="30"/>
          <w:lang w:eastAsia="zh-CN"/>
        </w:rPr>
        <w:t xml:space="preserve"> </w:t>
      </w:r>
      <w:r>
        <w:rPr>
          <w:spacing w:val="-52"/>
          <w:sz w:val="30"/>
          <w:lang w:eastAsia="zh-CN"/>
        </w:rPr>
        <w:t>年</w:t>
      </w:r>
      <w:r>
        <w:rPr>
          <w:spacing w:val="-52"/>
          <w:sz w:val="30"/>
          <w:lang w:eastAsia="zh-CN"/>
        </w:rPr>
        <w:t xml:space="preserve"> </w:t>
      </w:r>
      <w:r>
        <w:rPr>
          <w:sz w:val="30"/>
          <w:lang w:eastAsia="zh-CN"/>
        </w:rPr>
        <w:t>9</w:t>
      </w:r>
      <w:r>
        <w:rPr>
          <w:spacing w:val="-51"/>
          <w:sz w:val="30"/>
          <w:lang w:eastAsia="zh-CN"/>
        </w:rPr>
        <w:t xml:space="preserve"> </w:t>
      </w:r>
      <w:r>
        <w:rPr>
          <w:spacing w:val="-51"/>
          <w:sz w:val="30"/>
          <w:lang w:eastAsia="zh-CN"/>
        </w:rPr>
        <w:t>月</w:t>
      </w:r>
      <w:r>
        <w:rPr>
          <w:spacing w:val="-51"/>
          <w:sz w:val="30"/>
          <w:lang w:eastAsia="zh-CN"/>
        </w:rPr>
        <w:t xml:space="preserve"> </w:t>
      </w:r>
      <w:r>
        <w:rPr>
          <w:sz w:val="30"/>
          <w:lang w:eastAsia="zh-CN"/>
        </w:rPr>
        <w:t>1</w:t>
      </w:r>
      <w:r>
        <w:rPr>
          <w:spacing w:val="-38"/>
          <w:sz w:val="30"/>
          <w:lang w:eastAsia="zh-CN"/>
        </w:rPr>
        <w:t xml:space="preserve"> </w:t>
      </w:r>
      <w:r>
        <w:rPr>
          <w:spacing w:val="-38"/>
          <w:sz w:val="30"/>
          <w:lang w:eastAsia="zh-CN"/>
        </w:rPr>
        <w:t>日</w:t>
      </w:r>
    </w:p>
    <w:p w:rsidR="000774BC" w:rsidRDefault="000774BC">
      <w:pPr>
        <w:pStyle w:val="a3"/>
        <w:rPr>
          <w:sz w:val="30"/>
          <w:lang w:eastAsia="zh-CN"/>
        </w:rPr>
      </w:pPr>
    </w:p>
    <w:p w:rsidR="000774BC" w:rsidRDefault="000774BC">
      <w:pPr>
        <w:pStyle w:val="a3"/>
        <w:rPr>
          <w:sz w:val="30"/>
          <w:lang w:eastAsia="zh-CN"/>
        </w:rPr>
      </w:pPr>
    </w:p>
    <w:p w:rsidR="000774BC" w:rsidRDefault="000774BC">
      <w:pPr>
        <w:pStyle w:val="a3"/>
        <w:rPr>
          <w:sz w:val="30"/>
          <w:lang w:eastAsia="zh-CN"/>
        </w:rPr>
      </w:pPr>
    </w:p>
    <w:p w:rsidR="000774BC" w:rsidRDefault="000774BC">
      <w:pPr>
        <w:pStyle w:val="a3"/>
        <w:rPr>
          <w:sz w:val="30"/>
          <w:lang w:eastAsia="zh-CN"/>
        </w:rPr>
      </w:pPr>
    </w:p>
    <w:p w:rsidR="000774BC" w:rsidRDefault="000774BC">
      <w:pPr>
        <w:pStyle w:val="a3"/>
        <w:rPr>
          <w:sz w:val="30"/>
          <w:lang w:eastAsia="zh-CN"/>
        </w:rPr>
      </w:pPr>
    </w:p>
    <w:p w:rsidR="000774BC" w:rsidRDefault="000B74C1">
      <w:pPr>
        <w:spacing w:before="203"/>
        <w:ind w:left="1086"/>
        <w:rPr>
          <w:sz w:val="28"/>
          <w:lang w:eastAsia="zh-CN"/>
        </w:rPr>
      </w:pPr>
      <w:r>
        <w:rPr>
          <w:sz w:val="28"/>
          <w:lang w:eastAsia="zh-CN"/>
        </w:rPr>
        <w:t>抄送：合肥市公共资源交易监督管理局</w:t>
      </w:r>
    </w:p>
    <w:p w:rsidR="000774BC" w:rsidRDefault="000774BC">
      <w:pPr>
        <w:rPr>
          <w:sz w:val="28"/>
          <w:lang w:eastAsia="zh-CN"/>
        </w:rPr>
        <w:sectPr w:rsidR="000774BC">
          <w:pgSz w:w="11910" w:h="16840"/>
          <w:pgMar w:top="1540" w:right="620" w:bottom="1160" w:left="620" w:header="1171" w:footer="889" w:gutter="0"/>
          <w:cols w:space="720"/>
        </w:sectPr>
      </w:pPr>
    </w:p>
    <w:p w:rsidR="000774BC" w:rsidRDefault="000774BC">
      <w:pPr>
        <w:pStyle w:val="a3"/>
        <w:rPr>
          <w:sz w:val="20"/>
          <w:lang w:eastAsia="zh-CN"/>
        </w:rPr>
      </w:pPr>
    </w:p>
    <w:p w:rsidR="000774BC" w:rsidRDefault="000774BC">
      <w:pPr>
        <w:pStyle w:val="a3"/>
        <w:rPr>
          <w:sz w:val="20"/>
          <w:lang w:eastAsia="zh-CN"/>
        </w:rPr>
      </w:pPr>
    </w:p>
    <w:p w:rsidR="000774BC" w:rsidRDefault="000774BC">
      <w:pPr>
        <w:pStyle w:val="a3"/>
        <w:spacing w:before="6"/>
        <w:rPr>
          <w:sz w:val="14"/>
          <w:lang w:eastAsia="zh-CN"/>
        </w:rPr>
      </w:pPr>
    </w:p>
    <w:p w:rsidR="000774BC" w:rsidRDefault="000774BC">
      <w:pPr>
        <w:rPr>
          <w:sz w:val="14"/>
          <w:lang w:eastAsia="zh-CN"/>
        </w:rPr>
        <w:sectPr w:rsidR="000774BC">
          <w:pgSz w:w="11910" w:h="16840"/>
          <w:pgMar w:top="1540" w:right="620" w:bottom="1160" w:left="620" w:header="1171" w:footer="889" w:gutter="0"/>
          <w:cols w:space="720"/>
        </w:sectPr>
      </w:pPr>
    </w:p>
    <w:p w:rsidR="000774BC" w:rsidRDefault="000B74C1">
      <w:pPr>
        <w:spacing w:before="62"/>
        <w:ind w:left="457"/>
        <w:rPr>
          <w:sz w:val="28"/>
          <w:lang w:eastAsia="zh-CN"/>
        </w:rPr>
      </w:pPr>
      <w:r>
        <w:rPr>
          <w:sz w:val="28"/>
          <w:lang w:eastAsia="zh-CN"/>
        </w:rPr>
        <w:lastRenderedPageBreak/>
        <w:t>附件：</w:t>
      </w:r>
    </w:p>
    <w:p w:rsidR="000774BC" w:rsidRDefault="000B74C1">
      <w:pPr>
        <w:pStyle w:val="a3"/>
        <w:spacing w:before="7"/>
        <w:rPr>
          <w:sz w:val="49"/>
          <w:lang w:eastAsia="zh-CN"/>
        </w:rPr>
      </w:pPr>
      <w:r>
        <w:rPr>
          <w:lang w:eastAsia="zh-CN"/>
        </w:rPr>
        <w:br w:type="column"/>
      </w:r>
    </w:p>
    <w:p w:rsidR="000774BC" w:rsidRDefault="000B74C1">
      <w:pPr>
        <w:pStyle w:val="1"/>
        <w:spacing w:before="0"/>
        <w:ind w:left="-9" w:right="0"/>
        <w:jc w:val="left"/>
        <w:rPr>
          <w:rFonts w:ascii="黑体" w:eastAsia="黑体"/>
          <w:lang w:eastAsia="zh-CN"/>
        </w:rPr>
      </w:pPr>
      <w:r>
        <w:rPr>
          <w:rFonts w:ascii="黑体" w:eastAsia="黑体" w:hint="eastAsia"/>
          <w:lang w:eastAsia="zh-CN"/>
        </w:rPr>
        <w:t xml:space="preserve">2022 </w:t>
      </w:r>
      <w:r>
        <w:rPr>
          <w:rFonts w:ascii="黑体" w:eastAsia="黑体" w:hint="eastAsia"/>
          <w:lang w:eastAsia="zh-CN"/>
        </w:rPr>
        <w:t>年下半年合肥市建设工程人工费计算最低标准</w:t>
      </w:r>
    </w:p>
    <w:p w:rsidR="000774BC" w:rsidRDefault="000774BC">
      <w:pPr>
        <w:rPr>
          <w:rFonts w:ascii="黑体" w:eastAsia="黑体"/>
          <w:lang w:eastAsia="zh-CN"/>
        </w:rPr>
        <w:sectPr w:rsidR="000774BC">
          <w:type w:val="continuous"/>
          <w:pgSz w:w="11910" w:h="16840"/>
          <w:pgMar w:top="1180" w:right="620" w:bottom="280" w:left="620" w:header="720" w:footer="720" w:gutter="0"/>
          <w:cols w:num="2" w:space="720" w:equalWidth="0">
            <w:col w:w="1298" w:space="40"/>
            <w:col w:w="9332"/>
          </w:cols>
        </w:sectPr>
      </w:pPr>
    </w:p>
    <w:p w:rsidR="000774BC" w:rsidRDefault="000774BC">
      <w:pPr>
        <w:pStyle w:val="a3"/>
        <w:spacing w:before="4"/>
        <w:rPr>
          <w:rFonts w:ascii="黑体"/>
          <w:sz w:val="6"/>
          <w:lang w:eastAsia="zh-CN"/>
        </w:rPr>
      </w:pPr>
    </w:p>
    <w:tbl>
      <w:tblPr>
        <w:tblStyle w:val="TableNormal"/>
        <w:tblW w:w="0" w:type="auto"/>
        <w:tblInd w:w="5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52"/>
        <w:gridCol w:w="1940"/>
        <w:gridCol w:w="1940"/>
        <w:gridCol w:w="1940"/>
        <w:gridCol w:w="1940"/>
      </w:tblGrid>
      <w:tr w:rsidR="000774BC">
        <w:trPr>
          <w:trHeight w:val="633"/>
        </w:trPr>
        <w:tc>
          <w:tcPr>
            <w:tcW w:w="5732" w:type="dxa"/>
            <w:gridSpan w:val="3"/>
            <w:tcBorders>
              <w:bottom w:val="single" w:sz="4" w:space="0" w:color="000000"/>
              <w:right w:val="single" w:sz="4" w:space="0" w:color="000000"/>
            </w:tcBorders>
          </w:tcPr>
          <w:p w:rsidR="000774BC" w:rsidRDefault="000B74C1">
            <w:pPr>
              <w:pStyle w:val="TableParagraph"/>
              <w:spacing w:before="164"/>
              <w:ind w:left="2365" w:right="2347"/>
              <w:jc w:val="center"/>
              <w:rPr>
                <w:rFonts w:ascii="黑体" w:eastAsia="黑体"/>
                <w:sz w:val="24"/>
              </w:rPr>
            </w:pPr>
            <w:r>
              <w:rPr>
                <w:rFonts w:ascii="黑体" w:eastAsia="黑体" w:hint="eastAsia"/>
                <w:sz w:val="24"/>
              </w:rPr>
              <w:t>工程类别</w:t>
            </w:r>
          </w:p>
        </w:tc>
        <w:tc>
          <w:tcPr>
            <w:tcW w:w="1940" w:type="dxa"/>
            <w:tcBorders>
              <w:left w:val="single" w:sz="4" w:space="0" w:color="000000"/>
              <w:bottom w:val="single" w:sz="4" w:space="0" w:color="000000"/>
              <w:right w:val="single" w:sz="4" w:space="0" w:color="000000"/>
            </w:tcBorders>
          </w:tcPr>
          <w:p w:rsidR="000774BC" w:rsidRDefault="000B74C1">
            <w:pPr>
              <w:pStyle w:val="TableParagraph"/>
              <w:spacing w:before="164"/>
              <w:ind w:left="498"/>
              <w:rPr>
                <w:rFonts w:ascii="黑体" w:eastAsia="黑体"/>
                <w:sz w:val="24"/>
              </w:rPr>
            </w:pPr>
            <w:r>
              <w:rPr>
                <w:rFonts w:ascii="黑体" w:eastAsia="黑体" w:hint="eastAsia"/>
                <w:sz w:val="24"/>
              </w:rPr>
              <w:t>计算基础</w:t>
            </w:r>
          </w:p>
        </w:tc>
        <w:tc>
          <w:tcPr>
            <w:tcW w:w="1940" w:type="dxa"/>
            <w:tcBorders>
              <w:left w:val="single" w:sz="4" w:space="0" w:color="000000"/>
              <w:bottom w:val="single" w:sz="4" w:space="0" w:color="000000"/>
            </w:tcBorders>
          </w:tcPr>
          <w:p w:rsidR="000774BC" w:rsidRDefault="000B74C1">
            <w:pPr>
              <w:pStyle w:val="TableParagraph"/>
              <w:spacing w:before="164"/>
              <w:ind w:left="360" w:right="320"/>
              <w:jc w:val="center"/>
              <w:rPr>
                <w:rFonts w:ascii="黑体" w:eastAsia="黑体"/>
                <w:sz w:val="24"/>
              </w:rPr>
            </w:pPr>
            <w:r>
              <w:rPr>
                <w:rFonts w:ascii="黑体" w:eastAsia="黑体" w:hint="eastAsia"/>
                <w:sz w:val="24"/>
              </w:rPr>
              <w:t>人工费占比</w:t>
            </w:r>
          </w:p>
        </w:tc>
      </w:tr>
      <w:tr w:rsidR="000774BC">
        <w:trPr>
          <w:trHeight w:val="622"/>
        </w:trPr>
        <w:tc>
          <w:tcPr>
            <w:tcW w:w="1852" w:type="dxa"/>
            <w:vMerge w:val="restart"/>
            <w:tcBorders>
              <w:top w:val="single" w:sz="4" w:space="0" w:color="000000"/>
              <w:bottom w:val="single" w:sz="4" w:space="0" w:color="000000"/>
              <w:right w:val="single" w:sz="4" w:space="0" w:color="000000"/>
            </w:tcBorders>
          </w:tcPr>
          <w:p w:rsidR="000774BC" w:rsidRDefault="000774BC">
            <w:pPr>
              <w:pStyle w:val="TableParagraph"/>
              <w:rPr>
                <w:rFonts w:ascii="黑体"/>
                <w:sz w:val="24"/>
              </w:rPr>
            </w:pPr>
          </w:p>
          <w:p w:rsidR="000774BC" w:rsidRDefault="000B74C1">
            <w:pPr>
              <w:pStyle w:val="TableParagraph"/>
              <w:spacing w:before="178"/>
              <w:ind w:left="446"/>
              <w:rPr>
                <w:sz w:val="24"/>
              </w:rPr>
            </w:pPr>
            <w:r>
              <w:rPr>
                <w:sz w:val="24"/>
              </w:rPr>
              <w:t>建筑工程</w:t>
            </w:r>
          </w:p>
        </w:tc>
        <w:tc>
          <w:tcPr>
            <w:tcW w:w="1940" w:type="dxa"/>
            <w:vMerge w:val="restart"/>
            <w:tcBorders>
              <w:top w:val="single" w:sz="4" w:space="0" w:color="000000"/>
              <w:left w:val="single" w:sz="4" w:space="0" w:color="000000"/>
              <w:bottom w:val="single" w:sz="4" w:space="0" w:color="000000"/>
              <w:right w:val="single" w:sz="4" w:space="0" w:color="000000"/>
            </w:tcBorders>
          </w:tcPr>
          <w:p w:rsidR="000774BC" w:rsidRDefault="000774BC">
            <w:pPr>
              <w:pStyle w:val="TableParagraph"/>
              <w:rPr>
                <w:rFonts w:ascii="黑体"/>
                <w:sz w:val="24"/>
              </w:rPr>
            </w:pPr>
          </w:p>
          <w:p w:rsidR="000774BC" w:rsidRDefault="000B74C1">
            <w:pPr>
              <w:pStyle w:val="TableParagraph"/>
              <w:spacing w:before="178"/>
              <w:ind w:left="500"/>
              <w:rPr>
                <w:sz w:val="24"/>
              </w:rPr>
            </w:pPr>
            <w:r>
              <w:rPr>
                <w:sz w:val="24"/>
              </w:rPr>
              <w:t>民用建筑</w:t>
            </w:r>
          </w:p>
        </w:tc>
        <w:tc>
          <w:tcPr>
            <w:tcW w:w="194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62"/>
              <w:ind w:left="137" w:right="109"/>
              <w:jc w:val="center"/>
              <w:rPr>
                <w:sz w:val="24"/>
              </w:rPr>
            </w:pPr>
            <w:r>
              <w:rPr>
                <w:sz w:val="24"/>
              </w:rPr>
              <w:t>传统建造</w:t>
            </w:r>
          </w:p>
        </w:tc>
        <w:tc>
          <w:tcPr>
            <w:tcW w:w="1940" w:type="dxa"/>
            <w:vMerge w:val="restart"/>
            <w:tcBorders>
              <w:top w:val="single" w:sz="4" w:space="0" w:color="000000"/>
              <w:left w:val="single" w:sz="4" w:space="0" w:color="000000"/>
              <w:right w:val="single" w:sz="4" w:space="0" w:color="000000"/>
            </w:tcBorders>
          </w:tcPr>
          <w:p w:rsidR="000774BC" w:rsidRDefault="000774BC">
            <w:pPr>
              <w:pStyle w:val="TableParagraph"/>
              <w:rPr>
                <w:rFonts w:ascii="黑体"/>
                <w:sz w:val="24"/>
                <w:lang w:eastAsia="zh-CN"/>
              </w:rPr>
            </w:pPr>
          </w:p>
          <w:p w:rsidR="000774BC" w:rsidRDefault="000774BC">
            <w:pPr>
              <w:pStyle w:val="TableParagraph"/>
              <w:rPr>
                <w:rFonts w:ascii="黑体"/>
                <w:sz w:val="24"/>
                <w:lang w:eastAsia="zh-CN"/>
              </w:rPr>
            </w:pPr>
          </w:p>
          <w:p w:rsidR="000774BC" w:rsidRDefault="000774BC">
            <w:pPr>
              <w:pStyle w:val="TableParagraph"/>
              <w:rPr>
                <w:rFonts w:ascii="黑体"/>
                <w:sz w:val="24"/>
                <w:lang w:eastAsia="zh-CN"/>
              </w:rPr>
            </w:pPr>
          </w:p>
          <w:p w:rsidR="000774BC" w:rsidRDefault="000774BC">
            <w:pPr>
              <w:pStyle w:val="TableParagraph"/>
              <w:rPr>
                <w:rFonts w:ascii="黑体"/>
                <w:sz w:val="24"/>
                <w:lang w:eastAsia="zh-CN"/>
              </w:rPr>
            </w:pPr>
          </w:p>
          <w:p w:rsidR="000774BC" w:rsidRDefault="000774BC">
            <w:pPr>
              <w:pStyle w:val="TableParagraph"/>
              <w:rPr>
                <w:rFonts w:ascii="黑体"/>
                <w:sz w:val="24"/>
                <w:lang w:eastAsia="zh-CN"/>
              </w:rPr>
            </w:pPr>
          </w:p>
          <w:p w:rsidR="000774BC" w:rsidRDefault="000774BC">
            <w:pPr>
              <w:pStyle w:val="TableParagraph"/>
              <w:rPr>
                <w:rFonts w:ascii="黑体"/>
                <w:sz w:val="24"/>
                <w:lang w:eastAsia="zh-CN"/>
              </w:rPr>
            </w:pPr>
          </w:p>
          <w:p w:rsidR="000774BC" w:rsidRDefault="000774BC">
            <w:pPr>
              <w:pStyle w:val="TableParagraph"/>
              <w:rPr>
                <w:rFonts w:ascii="黑体"/>
                <w:sz w:val="24"/>
                <w:lang w:eastAsia="zh-CN"/>
              </w:rPr>
            </w:pPr>
          </w:p>
          <w:p w:rsidR="000774BC" w:rsidRDefault="000774BC">
            <w:pPr>
              <w:pStyle w:val="TableParagraph"/>
              <w:rPr>
                <w:rFonts w:ascii="黑体"/>
                <w:sz w:val="24"/>
                <w:lang w:eastAsia="zh-CN"/>
              </w:rPr>
            </w:pPr>
          </w:p>
          <w:p w:rsidR="000774BC" w:rsidRDefault="000774BC">
            <w:pPr>
              <w:pStyle w:val="TableParagraph"/>
              <w:spacing w:before="7"/>
              <w:rPr>
                <w:rFonts w:ascii="黑体"/>
                <w:sz w:val="19"/>
                <w:lang w:eastAsia="zh-CN"/>
              </w:rPr>
            </w:pPr>
          </w:p>
          <w:p w:rsidR="000774BC" w:rsidRDefault="000B74C1">
            <w:pPr>
              <w:pStyle w:val="TableParagraph"/>
              <w:ind w:left="135" w:right="109"/>
              <w:jc w:val="center"/>
              <w:rPr>
                <w:sz w:val="24"/>
                <w:lang w:eastAsia="zh-CN"/>
              </w:rPr>
            </w:pPr>
            <w:r>
              <w:rPr>
                <w:sz w:val="24"/>
                <w:lang w:eastAsia="zh-CN"/>
              </w:rPr>
              <w:t>工程合同价</w:t>
            </w:r>
          </w:p>
          <w:p w:rsidR="000774BC" w:rsidRDefault="000B74C1">
            <w:pPr>
              <w:pStyle w:val="TableParagraph"/>
              <w:spacing w:before="5" w:line="242" w:lineRule="auto"/>
              <w:ind w:left="138" w:right="109"/>
              <w:jc w:val="center"/>
              <w:rPr>
                <w:sz w:val="24"/>
                <w:lang w:eastAsia="zh-CN"/>
              </w:rPr>
            </w:pPr>
            <w:r>
              <w:rPr>
                <w:sz w:val="24"/>
                <w:lang w:eastAsia="zh-CN"/>
              </w:rPr>
              <w:t>（</w:t>
            </w:r>
            <w:r>
              <w:rPr>
                <w:spacing w:val="-3"/>
                <w:sz w:val="24"/>
                <w:lang w:eastAsia="zh-CN"/>
              </w:rPr>
              <w:t>当月已完工程</w:t>
            </w:r>
            <w:r>
              <w:rPr>
                <w:sz w:val="24"/>
                <w:lang w:eastAsia="zh-CN"/>
              </w:rPr>
              <w:t>实际产值）</w:t>
            </w:r>
          </w:p>
        </w:tc>
        <w:tc>
          <w:tcPr>
            <w:tcW w:w="1940" w:type="dxa"/>
            <w:tcBorders>
              <w:top w:val="single" w:sz="4" w:space="0" w:color="000000"/>
              <w:left w:val="single" w:sz="4" w:space="0" w:color="000000"/>
              <w:bottom w:val="single" w:sz="4" w:space="0" w:color="000000"/>
            </w:tcBorders>
          </w:tcPr>
          <w:p w:rsidR="000774BC" w:rsidRDefault="000B74C1">
            <w:pPr>
              <w:pStyle w:val="TableParagraph"/>
              <w:spacing w:before="162"/>
              <w:ind w:left="360" w:right="320"/>
              <w:jc w:val="center"/>
              <w:rPr>
                <w:sz w:val="24"/>
              </w:rPr>
            </w:pPr>
            <w:r>
              <w:rPr>
                <w:sz w:val="24"/>
              </w:rPr>
              <w:t>20%</w:t>
            </w:r>
          </w:p>
        </w:tc>
      </w:tr>
      <w:tr w:rsidR="000774BC">
        <w:trPr>
          <w:trHeight w:val="612"/>
        </w:trPr>
        <w:tc>
          <w:tcPr>
            <w:tcW w:w="1852" w:type="dxa"/>
            <w:vMerge/>
            <w:tcBorders>
              <w:top w:val="nil"/>
              <w:bottom w:val="single" w:sz="4" w:space="0" w:color="000000"/>
              <w:right w:val="single" w:sz="4" w:space="0" w:color="000000"/>
            </w:tcBorders>
          </w:tcPr>
          <w:p w:rsidR="000774BC" w:rsidRDefault="000774BC">
            <w:pPr>
              <w:rPr>
                <w:sz w:val="2"/>
                <w:szCs w:val="2"/>
              </w:rPr>
            </w:pPr>
          </w:p>
        </w:tc>
        <w:tc>
          <w:tcPr>
            <w:tcW w:w="1940" w:type="dxa"/>
            <w:vMerge/>
            <w:tcBorders>
              <w:top w:val="nil"/>
              <w:left w:val="single" w:sz="4" w:space="0" w:color="000000"/>
              <w:bottom w:val="single" w:sz="4" w:space="0" w:color="000000"/>
              <w:right w:val="single" w:sz="4" w:space="0" w:color="000000"/>
            </w:tcBorders>
          </w:tcPr>
          <w:p w:rsidR="000774BC" w:rsidRDefault="000774BC">
            <w:pPr>
              <w:rPr>
                <w:sz w:val="2"/>
                <w:szCs w:val="2"/>
              </w:rPr>
            </w:pPr>
          </w:p>
        </w:tc>
        <w:tc>
          <w:tcPr>
            <w:tcW w:w="194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52"/>
              <w:ind w:left="137" w:right="109"/>
              <w:jc w:val="center"/>
              <w:rPr>
                <w:sz w:val="24"/>
              </w:rPr>
            </w:pPr>
            <w:r>
              <w:rPr>
                <w:sz w:val="24"/>
              </w:rPr>
              <w:t>装配式建造</w:t>
            </w:r>
          </w:p>
        </w:tc>
        <w:tc>
          <w:tcPr>
            <w:tcW w:w="1940" w:type="dxa"/>
            <w:vMerge/>
            <w:tcBorders>
              <w:top w:val="nil"/>
              <w:left w:val="single" w:sz="4" w:space="0" w:color="000000"/>
              <w:right w:val="single" w:sz="4" w:space="0" w:color="000000"/>
            </w:tcBorders>
          </w:tcPr>
          <w:p w:rsidR="000774BC" w:rsidRDefault="000774BC">
            <w:pPr>
              <w:rPr>
                <w:sz w:val="2"/>
                <w:szCs w:val="2"/>
              </w:rPr>
            </w:pPr>
          </w:p>
        </w:tc>
        <w:tc>
          <w:tcPr>
            <w:tcW w:w="1940" w:type="dxa"/>
            <w:tcBorders>
              <w:top w:val="single" w:sz="4" w:space="0" w:color="000000"/>
              <w:left w:val="single" w:sz="4" w:space="0" w:color="000000"/>
              <w:bottom w:val="single" w:sz="4" w:space="0" w:color="000000"/>
            </w:tcBorders>
          </w:tcPr>
          <w:p w:rsidR="000774BC" w:rsidRDefault="000B74C1">
            <w:pPr>
              <w:pStyle w:val="TableParagraph"/>
              <w:spacing w:before="152"/>
              <w:ind w:left="360" w:right="320"/>
              <w:jc w:val="center"/>
              <w:rPr>
                <w:sz w:val="24"/>
              </w:rPr>
            </w:pPr>
            <w:r>
              <w:rPr>
                <w:sz w:val="24"/>
              </w:rPr>
              <w:t>15%</w:t>
            </w:r>
          </w:p>
        </w:tc>
      </w:tr>
      <w:tr w:rsidR="000774BC">
        <w:trPr>
          <w:trHeight w:val="612"/>
        </w:trPr>
        <w:tc>
          <w:tcPr>
            <w:tcW w:w="1852" w:type="dxa"/>
            <w:vMerge w:val="restart"/>
            <w:tcBorders>
              <w:top w:val="single" w:sz="4" w:space="0" w:color="000000"/>
              <w:bottom w:val="single" w:sz="4" w:space="0" w:color="000000"/>
              <w:right w:val="single" w:sz="4" w:space="0" w:color="000000"/>
            </w:tcBorders>
          </w:tcPr>
          <w:p w:rsidR="000774BC" w:rsidRDefault="000774BC">
            <w:pPr>
              <w:pStyle w:val="TableParagraph"/>
              <w:rPr>
                <w:rFonts w:ascii="黑体"/>
                <w:sz w:val="24"/>
              </w:rPr>
            </w:pPr>
          </w:p>
          <w:p w:rsidR="000774BC" w:rsidRDefault="000B74C1">
            <w:pPr>
              <w:pStyle w:val="TableParagraph"/>
              <w:spacing w:before="166"/>
              <w:ind w:left="446"/>
              <w:rPr>
                <w:sz w:val="24"/>
              </w:rPr>
            </w:pPr>
            <w:r>
              <w:rPr>
                <w:sz w:val="24"/>
              </w:rPr>
              <w:t>装饰装修</w:t>
            </w:r>
          </w:p>
        </w:tc>
        <w:tc>
          <w:tcPr>
            <w:tcW w:w="3880" w:type="dxa"/>
            <w:gridSpan w:val="2"/>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52"/>
              <w:ind w:left="1229"/>
              <w:rPr>
                <w:sz w:val="24"/>
              </w:rPr>
            </w:pPr>
            <w:r>
              <w:rPr>
                <w:sz w:val="24"/>
              </w:rPr>
              <w:t>装饰装修工程</w:t>
            </w:r>
          </w:p>
        </w:tc>
        <w:tc>
          <w:tcPr>
            <w:tcW w:w="1940" w:type="dxa"/>
            <w:vMerge/>
            <w:tcBorders>
              <w:top w:val="nil"/>
              <w:left w:val="single" w:sz="4" w:space="0" w:color="000000"/>
              <w:right w:val="single" w:sz="4" w:space="0" w:color="000000"/>
            </w:tcBorders>
          </w:tcPr>
          <w:p w:rsidR="000774BC" w:rsidRDefault="000774BC">
            <w:pPr>
              <w:rPr>
                <w:sz w:val="2"/>
                <w:szCs w:val="2"/>
              </w:rPr>
            </w:pPr>
          </w:p>
        </w:tc>
        <w:tc>
          <w:tcPr>
            <w:tcW w:w="1940" w:type="dxa"/>
            <w:tcBorders>
              <w:top w:val="single" w:sz="4" w:space="0" w:color="000000"/>
              <w:left w:val="single" w:sz="4" w:space="0" w:color="000000"/>
              <w:bottom w:val="single" w:sz="4" w:space="0" w:color="000000"/>
            </w:tcBorders>
          </w:tcPr>
          <w:p w:rsidR="000774BC" w:rsidRDefault="000B74C1">
            <w:pPr>
              <w:pStyle w:val="TableParagraph"/>
              <w:spacing w:before="152"/>
              <w:ind w:left="360" w:right="320"/>
              <w:jc w:val="center"/>
              <w:rPr>
                <w:sz w:val="24"/>
              </w:rPr>
            </w:pPr>
            <w:r>
              <w:rPr>
                <w:sz w:val="24"/>
              </w:rPr>
              <w:t>15%</w:t>
            </w:r>
          </w:p>
        </w:tc>
      </w:tr>
      <w:tr w:rsidR="000774BC">
        <w:trPr>
          <w:trHeight w:val="613"/>
        </w:trPr>
        <w:tc>
          <w:tcPr>
            <w:tcW w:w="1852" w:type="dxa"/>
            <w:vMerge/>
            <w:tcBorders>
              <w:top w:val="nil"/>
              <w:bottom w:val="single" w:sz="4" w:space="0" w:color="000000"/>
              <w:right w:val="single" w:sz="4" w:space="0" w:color="000000"/>
            </w:tcBorders>
          </w:tcPr>
          <w:p w:rsidR="000774BC" w:rsidRDefault="000774BC">
            <w:pPr>
              <w:rPr>
                <w:sz w:val="2"/>
                <w:szCs w:val="2"/>
              </w:rPr>
            </w:pPr>
          </w:p>
        </w:tc>
        <w:tc>
          <w:tcPr>
            <w:tcW w:w="3880" w:type="dxa"/>
            <w:gridSpan w:val="2"/>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52"/>
              <w:ind w:left="777" w:right="748"/>
              <w:jc w:val="center"/>
              <w:rPr>
                <w:sz w:val="24"/>
              </w:rPr>
            </w:pPr>
            <w:r>
              <w:rPr>
                <w:sz w:val="24"/>
              </w:rPr>
              <w:t>幕墙工程</w:t>
            </w:r>
          </w:p>
        </w:tc>
        <w:tc>
          <w:tcPr>
            <w:tcW w:w="1940" w:type="dxa"/>
            <w:vMerge/>
            <w:tcBorders>
              <w:top w:val="nil"/>
              <w:left w:val="single" w:sz="4" w:space="0" w:color="000000"/>
              <w:right w:val="single" w:sz="4" w:space="0" w:color="000000"/>
            </w:tcBorders>
          </w:tcPr>
          <w:p w:rsidR="000774BC" w:rsidRDefault="000774BC">
            <w:pPr>
              <w:rPr>
                <w:sz w:val="2"/>
                <w:szCs w:val="2"/>
              </w:rPr>
            </w:pPr>
          </w:p>
        </w:tc>
        <w:tc>
          <w:tcPr>
            <w:tcW w:w="1940" w:type="dxa"/>
            <w:tcBorders>
              <w:top w:val="single" w:sz="4" w:space="0" w:color="000000"/>
              <w:left w:val="single" w:sz="4" w:space="0" w:color="000000"/>
              <w:bottom w:val="single" w:sz="4" w:space="0" w:color="000000"/>
            </w:tcBorders>
          </w:tcPr>
          <w:p w:rsidR="000774BC" w:rsidRDefault="000B74C1">
            <w:pPr>
              <w:pStyle w:val="TableParagraph"/>
              <w:spacing w:before="152"/>
              <w:ind w:left="360" w:right="320"/>
              <w:jc w:val="center"/>
              <w:rPr>
                <w:sz w:val="24"/>
              </w:rPr>
            </w:pPr>
            <w:r>
              <w:rPr>
                <w:sz w:val="24"/>
              </w:rPr>
              <w:t>13%</w:t>
            </w:r>
          </w:p>
        </w:tc>
      </w:tr>
      <w:tr w:rsidR="000774BC">
        <w:trPr>
          <w:trHeight w:val="612"/>
        </w:trPr>
        <w:tc>
          <w:tcPr>
            <w:tcW w:w="1852" w:type="dxa"/>
            <w:tcBorders>
              <w:top w:val="single" w:sz="4" w:space="0" w:color="000000"/>
              <w:bottom w:val="single" w:sz="4" w:space="0" w:color="000000"/>
              <w:right w:val="single" w:sz="4" w:space="0" w:color="000000"/>
            </w:tcBorders>
          </w:tcPr>
          <w:p w:rsidR="000774BC" w:rsidRDefault="000B74C1">
            <w:pPr>
              <w:pStyle w:val="TableParagraph"/>
              <w:spacing w:before="152"/>
              <w:ind w:left="446"/>
              <w:rPr>
                <w:sz w:val="24"/>
              </w:rPr>
            </w:pPr>
            <w:r>
              <w:rPr>
                <w:sz w:val="24"/>
              </w:rPr>
              <w:t>市政工程</w:t>
            </w:r>
          </w:p>
        </w:tc>
        <w:tc>
          <w:tcPr>
            <w:tcW w:w="3880" w:type="dxa"/>
            <w:gridSpan w:val="2"/>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52"/>
              <w:ind w:left="749"/>
              <w:rPr>
                <w:sz w:val="24"/>
                <w:lang w:eastAsia="zh-CN"/>
              </w:rPr>
            </w:pPr>
            <w:r>
              <w:rPr>
                <w:sz w:val="24"/>
                <w:lang w:eastAsia="zh-CN"/>
              </w:rPr>
              <w:t>道路、排水、桥涵工程</w:t>
            </w:r>
          </w:p>
        </w:tc>
        <w:tc>
          <w:tcPr>
            <w:tcW w:w="1940" w:type="dxa"/>
            <w:vMerge/>
            <w:tcBorders>
              <w:top w:val="nil"/>
              <w:left w:val="single" w:sz="4" w:space="0" w:color="000000"/>
              <w:right w:val="single" w:sz="4" w:space="0" w:color="000000"/>
            </w:tcBorders>
          </w:tcPr>
          <w:p w:rsidR="000774BC" w:rsidRDefault="000774BC">
            <w:pPr>
              <w:rPr>
                <w:sz w:val="2"/>
                <w:szCs w:val="2"/>
                <w:lang w:eastAsia="zh-CN"/>
              </w:rPr>
            </w:pPr>
          </w:p>
        </w:tc>
        <w:tc>
          <w:tcPr>
            <w:tcW w:w="1940" w:type="dxa"/>
            <w:tcBorders>
              <w:top w:val="single" w:sz="4" w:space="0" w:color="000000"/>
              <w:left w:val="single" w:sz="4" w:space="0" w:color="000000"/>
              <w:bottom w:val="single" w:sz="4" w:space="0" w:color="000000"/>
            </w:tcBorders>
          </w:tcPr>
          <w:p w:rsidR="000774BC" w:rsidRDefault="000B74C1">
            <w:pPr>
              <w:pStyle w:val="TableParagraph"/>
              <w:spacing w:before="152"/>
              <w:ind w:left="360" w:right="320"/>
              <w:jc w:val="center"/>
              <w:rPr>
                <w:sz w:val="24"/>
              </w:rPr>
            </w:pPr>
            <w:r>
              <w:rPr>
                <w:sz w:val="24"/>
              </w:rPr>
              <w:t>14%</w:t>
            </w:r>
          </w:p>
        </w:tc>
      </w:tr>
      <w:tr w:rsidR="000774BC">
        <w:trPr>
          <w:trHeight w:val="535"/>
        </w:trPr>
        <w:tc>
          <w:tcPr>
            <w:tcW w:w="1852" w:type="dxa"/>
            <w:vMerge w:val="restart"/>
            <w:tcBorders>
              <w:top w:val="single" w:sz="4" w:space="0" w:color="000000"/>
              <w:bottom w:val="single" w:sz="4" w:space="0" w:color="000000"/>
              <w:right w:val="single" w:sz="4" w:space="0" w:color="000000"/>
            </w:tcBorders>
          </w:tcPr>
          <w:p w:rsidR="000774BC" w:rsidRDefault="000774BC">
            <w:pPr>
              <w:pStyle w:val="TableParagraph"/>
              <w:rPr>
                <w:rFonts w:ascii="黑体"/>
                <w:sz w:val="34"/>
              </w:rPr>
            </w:pPr>
          </w:p>
          <w:p w:rsidR="000774BC" w:rsidRDefault="000B74C1">
            <w:pPr>
              <w:pStyle w:val="TableParagraph"/>
              <w:ind w:left="446"/>
              <w:rPr>
                <w:sz w:val="24"/>
              </w:rPr>
            </w:pPr>
            <w:r>
              <w:rPr>
                <w:sz w:val="24"/>
              </w:rPr>
              <w:t>园林绿化</w:t>
            </w:r>
          </w:p>
        </w:tc>
        <w:tc>
          <w:tcPr>
            <w:tcW w:w="3880" w:type="dxa"/>
            <w:gridSpan w:val="2"/>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14"/>
              <w:ind w:left="777" w:right="748"/>
              <w:jc w:val="center"/>
              <w:rPr>
                <w:sz w:val="24"/>
              </w:rPr>
            </w:pPr>
            <w:r>
              <w:rPr>
                <w:sz w:val="24"/>
              </w:rPr>
              <w:t>绿化</w:t>
            </w:r>
          </w:p>
        </w:tc>
        <w:tc>
          <w:tcPr>
            <w:tcW w:w="1940" w:type="dxa"/>
            <w:vMerge/>
            <w:tcBorders>
              <w:top w:val="nil"/>
              <w:left w:val="single" w:sz="4" w:space="0" w:color="000000"/>
              <w:right w:val="single" w:sz="4" w:space="0" w:color="000000"/>
            </w:tcBorders>
          </w:tcPr>
          <w:p w:rsidR="000774BC" w:rsidRDefault="000774BC">
            <w:pPr>
              <w:rPr>
                <w:sz w:val="2"/>
                <w:szCs w:val="2"/>
              </w:rPr>
            </w:pPr>
          </w:p>
        </w:tc>
        <w:tc>
          <w:tcPr>
            <w:tcW w:w="1940" w:type="dxa"/>
            <w:tcBorders>
              <w:top w:val="single" w:sz="4" w:space="0" w:color="000000"/>
              <w:left w:val="single" w:sz="4" w:space="0" w:color="000000"/>
              <w:bottom w:val="single" w:sz="4" w:space="0" w:color="000000"/>
            </w:tcBorders>
          </w:tcPr>
          <w:p w:rsidR="000774BC" w:rsidRDefault="000B74C1">
            <w:pPr>
              <w:pStyle w:val="TableParagraph"/>
              <w:spacing w:before="114"/>
              <w:ind w:left="360" w:right="320"/>
              <w:jc w:val="center"/>
              <w:rPr>
                <w:sz w:val="24"/>
              </w:rPr>
            </w:pPr>
            <w:r>
              <w:rPr>
                <w:sz w:val="24"/>
              </w:rPr>
              <w:t>18%</w:t>
            </w:r>
          </w:p>
        </w:tc>
      </w:tr>
      <w:tr w:rsidR="000774BC">
        <w:trPr>
          <w:trHeight w:val="612"/>
        </w:trPr>
        <w:tc>
          <w:tcPr>
            <w:tcW w:w="1852" w:type="dxa"/>
            <w:vMerge/>
            <w:tcBorders>
              <w:top w:val="nil"/>
              <w:bottom w:val="single" w:sz="4" w:space="0" w:color="000000"/>
              <w:right w:val="single" w:sz="4" w:space="0" w:color="000000"/>
            </w:tcBorders>
          </w:tcPr>
          <w:p w:rsidR="000774BC" w:rsidRDefault="000774BC">
            <w:pPr>
              <w:rPr>
                <w:sz w:val="2"/>
                <w:szCs w:val="2"/>
              </w:rPr>
            </w:pPr>
          </w:p>
        </w:tc>
        <w:tc>
          <w:tcPr>
            <w:tcW w:w="3880" w:type="dxa"/>
            <w:gridSpan w:val="2"/>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52"/>
              <w:ind w:left="777" w:right="748"/>
              <w:jc w:val="center"/>
              <w:rPr>
                <w:sz w:val="24"/>
              </w:rPr>
            </w:pPr>
            <w:r>
              <w:rPr>
                <w:sz w:val="24"/>
              </w:rPr>
              <w:t>景观</w:t>
            </w:r>
          </w:p>
        </w:tc>
        <w:tc>
          <w:tcPr>
            <w:tcW w:w="1940" w:type="dxa"/>
            <w:vMerge/>
            <w:tcBorders>
              <w:top w:val="nil"/>
              <w:left w:val="single" w:sz="4" w:space="0" w:color="000000"/>
              <w:right w:val="single" w:sz="4" w:space="0" w:color="000000"/>
            </w:tcBorders>
          </w:tcPr>
          <w:p w:rsidR="000774BC" w:rsidRDefault="000774BC">
            <w:pPr>
              <w:rPr>
                <w:sz w:val="2"/>
                <w:szCs w:val="2"/>
              </w:rPr>
            </w:pPr>
          </w:p>
        </w:tc>
        <w:tc>
          <w:tcPr>
            <w:tcW w:w="1940" w:type="dxa"/>
            <w:tcBorders>
              <w:top w:val="single" w:sz="4" w:space="0" w:color="000000"/>
              <w:left w:val="single" w:sz="4" w:space="0" w:color="000000"/>
              <w:bottom w:val="single" w:sz="4" w:space="0" w:color="000000"/>
            </w:tcBorders>
          </w:tcPr>
          <w:p w:rsidR="000774BC" w:rsidRDefault="000B74C1">
            <w:pPr>
              <w:pStyle w:val="TableParagraph"/>
              <w:spacing w:before="152"/>
              <w:ind w:left="360" w:right="320"/>
              <w:jc w:val="center"/>
              <w:rPr>
                <w:sz w:val="24"/>
              </w:rPr>
            </w:pPr>
            <w:r>
              <w:rPr>
                <w:sz w:val="24"/>
              </w:rPr>
              <w:t>14%</w:t>
            </w:r>
          </w:p>
        </w:tc>
      </w:tr>
      <w:tr w:rsidR="000774BC">
        <w:trPr>
          <w:trHeight w:val="613"/>
        </w:trPr>
        <w:tc>
          <w:tcPr>
            <w:tcW w:w="1852" w:type="dxa"/>
            <w:vMerge w:val="restart"/>
            <w:tcBorders>
              <w:top w:val="single" w:sz="4" w:space="0" w:color="000000"/>
              <w:bottom w:val="single" w:sz="4" w:space="0" w:color="000000"/>
              <w:right w:val="single" w:sz="4" w:space="0" w:color="000000"/>
            </w:tcBorders>
          </w:tcPr>
          <w:p w:rsidR="000774BC" w:rsidRDefault="000774BC">
            <w:pPr>
              <w:pStyle w:val="TableParagraph"/>
              <w:rPr>
                <w:rFonts w:ascii="黑体"/>
                <w:sz w:val="24"/>
              </w:rPr>
            </w:pPr>
          </w:p>
          <w:p w:rsidR="000774BC" w:rsidRDefault="000B74C1">
            <w:pPr>
              <w:pStyle w:val="TableParagraph"/>
              <w:spacing w:before="168"/>
              <w:ind w:left="446"/>
              <w:rPr>
                <w:sz w:val="24"/>
              </w:rPr>
            </w:pPr>
            <w:r>
              <w:rPr>
                <w:sz w:val="24"/>
              </w:rPr>
              <w:t>轨道交通</w:t>
            </w:r>
          </w:p>
        </w:tc>
        <w:tc>
          <w:tcPr>
            <w:tcW w:w="3880" w:type="dxa"/>
            <w:gridSpan w:val="2"/>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52"/>
              <w:ind w:left="777" w:right="748"/>
              <w:jc w:val="center"/>
              <w:rPr>
                <w:sz w:val="24"/>
              </w:rPr>
            </w:pPr>
            <w:r>
              <w:rPr>
                <w:sz w:val="24"/>
              </w:rPr>
              <w:t>建筑工程</w:t>
            </w:r>
          </w:p>
        </w:tc>
        <w:tc>
          <w:tcPr>
            <w:tcW w:w="1940" w:type="dxa"/>
            <w:vMerge/>
            <w:tcBorders>
              <w:top w:val="nil"/>
              <w:left w:val="single" w:sz="4" w:space="0" w:color="000000"/>
              <w:right w:val="single" w:sz="4" w:space="0" w:color="000000"/>
            </w:tcBorders>
          </w:tcPr>
          <w:p w:rsidR="000774BC" w:rsidRDefault="000774BC">
            <w:pPr>
              <w:rPr>
                <w:sz w:val="2"/>
                <w:szCs w:val="2"/>
              </w:rPr>
            </w:pPr>
          </w:p>
        </w:tc>
        <w:tc>
          <w:tcPr>
            <w:tcW w:w="1940" w:type="dxa"/>
            <w:tcBorders>
              <w:top w:val="single" w:sz="4" w:space="0" w:color="000000"/>
              <w:left w:val="single" w:sz="4" w:space="0" w:color="000000"/>
              <w:bottom w:val="single" w:sz="4" w:space="0" w:color="000000"/>
            </w:tcBorders>
          </w:tcPr>
          <w:p w:rsidR="000774BC" w:rsidRDefault="000B74C1">
            <w:pPr>
              <w:pStyle w:val="TableParagraph"/>
              <w:spacing w:before="152"/>
              <w:ind w:left="360" w:right="320"/>
              <w:jc w:val="center"/>
              <w:rPr>
                <w:sz w:val="24"/>
              </w:rPr>
            </w:pPr>
            <w:r>
              <w:rPr>
                <w:sz w:val="24"/>
              </w:rPr>
              <w:t>18%</w:t>
            </w:r>
          </w:p>
        </w:tc>
      </w:tr>
      <w:tr w:rsidR="000774BC">
        <w:trPr>
          <w:trHeight w:val="612"/>
        </w:trPr>
        <w:tc>
          <w:tcPr>
            <w:tcW w:w="1852" w:type="dxa"/>
            <w:vMerge/>
            <w:tcBorders>
              <w:top w:val="nil"/>
              <w:bottom w:val="single" w:sz="4" w:space="0" w:color="000000"/>
              <w:right w:val="single" w:sz="4" w:space="0" w:color="000000"/>
            </w:tcBorders>
          </w:tcPr>
          <w:p w:rsidR="000774BC" w:rsidRDefault="000774BC">
            <w:pPr>
              <w:rPr>
                <w:sz w:val="2"/>
                <w:szCs w:val="2"/>
              </w:rPr>
            </w:pPr>
          </w:p>
        </w:tc>
        <w:tc>
          <w:tcPr>
            <w:tcW w:w="3880" w:type="dxa"/>
            <w:gridSpan w:val="2"/>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52"/>
              <w:ind w:left="777" w:right="748"/>
              <w:jc w:val="center"/>
              <w:rPr>
                <w:sz w:val="24"/>
              </w:rPr>
            </w:pPr>
            <w:r>
              <w:rPr>
                <w:sz w:val="24"/>
              </w:rPr>
              <w:t>安装工程</w:t>
            </w:r>
          </w:p>
        </w:tc>
        <w:tc>
          <w:tcPr>
            <w:tcW w:w="1940" w:type="dxa"/>
            <w:vMerge/>
            <w:tcBorders>
              <w:top w:val="nil"/>
              <w:left w:val="single" w:sz="4" w:space="0" w:color="000000"/>
              <w:right w:val="single" w:sz="4" w:space="0" w:color="000000"/>
            </w:tcBorders>
          </w:tcPr>
          <w:p w:rsidR="000774BC" w:rsidRDefault="000774BC">
            <w:pPr>
              <w:rPr>
                <w:sz w:val="2"/>
                <w:szCs w:val="2"/>
              </w:rPr>
            </w:pPr>
          </w:p>
        </w:tc>
        <w:tc>
          <w:tcPr>
            <w:tcW w:w="1940" w:type="dxa"/>
            <w:tcBorders>
              <w:top w:val="single" w:sz="4" w:space="0" w:color="000000"/>
              <w:left w:val="single" w:sz="4" w:space="0" w:color="000000"/>
              <w:bottom w:val="single" w:sz="4" w:space="0" w:color="000000"/>
            </w:tcBorders>
          </w:tcPr>
          <w:p w:rsidR="000774BC" w:rsidRDefault="000B74C1">
            <w:pPr>
              <w:pStyle w:val="TableParagraph"/>
              <w:spacing w:before="152"/>
              <w:ind w:left="360" w:right="320"/>
              <w:jc w:val="center"/>
              <w:rPr>
                <w:sz w:val="24"/>
              </w:rPr>
            </w:pPr>
            <w:r>
              <w:rPr>
                <w:sz w:val="24"/>
              </w:rPr>
              <w:t>13%</w:t>
            </w:r>
          </w:p>
        </w:tc>
      </w:tr>
      <w:tr w:rsidR="000774BC">
        <w:trPr>
          <w:trHeight w:val="632"/>
        </w:trPr>
        <w:tc>
          <w:tcPr>
            <w:tcW w:w="5732" w:type="dxa"/>
            <w:gridSpan w:val="3"/>
            <w:tcBorders>
              <w:top w:val="single" w:sz="4" w:space="0" w:color="000000"/>
              <w:right w:val="single" w:sz="4" w:space="0" w:color="000000"/>
            </w:tcBorders>
          </w:tcPr>
          <w:p w:rsidR="000774BC" w:rsidRDefault="000B74C1">
            <w:pPr>
              <w:pStyle w:val="TableParagraph"/>
              <w:spacing w:before="157"/>
              <w:ind w:left="2365" w:right="2347"/>
              <w:jc w:val="center"/>
              <w:rPr>
                <w:sz w:val="24"/>
              </w:rPr>
            </w:pPr>
            <w:r>
              <w:rPr>
                <w:sz w:val="24"/>
              </w:rPr>
              <w:t>安装工程</w:t>
            </w:r>
          </w:p>
        </w:tc>
        <w:tc>
          <w:tcPr>
            <w:tcW w:w="1940" w:type="dxa"/>
            <w:vMerge/>
            <w:tcBorders>
              <w:top w:val="nil"/>
              <w:left w:val="single" w:sz="4" w:space="0" w:color="000000"/>
              <w:right w:val="single" w:sz="4" w:space="0" w:color="000000"/>
            </w:tcBorders>
          </w:tcPr>
          <w:p w:rsidR="000774BC" w:rsidRDefault="000774BC">
            <w:pPr>
              <w:rPr>
                <w:sz w:val="2"/>
                <w:szCs w:val="2"/>
              </w:rPr>
            </w:pPr>
          </w:p>
        </w:tc>
        <w:tc>
          <w:tcPr>
            <w:tcW w:w="1940" w:type="dxa"/>
            <w:tcBorders>
              <w:top w:val="single" w:sz="4" w:space="0" w:color="000000"/>
              <w:left w:val="single" w:sz="4" w:space="0" w:color="000000"/>
            </w:tcBorders>
          </w:tcPr>
          <w:p w:rsidR="000774BC" w:rsidRDefault="000B74C1">
            <w:pPr>
              <w:pStyle w:val="TableParagraph"/>
              <w:spacing w:before="157"/>
              <w:ind w:left="360" w:right="320"/>
              <w:jc w:val="center"/>
              <w:rPr>
                <w:sz w:val="24"/>
              </w:rPr>
            </w:pPr>
            <w:r>
              <w:rPr>
                <w:sz w:val="24"/>
              </w:rPr>
              <w:t>10%</w:t>
            </w:r>
          </w:p>
        </w:tc>
      </w:tr>
    </w:tbl>
    <w:p w:rsidR="000774BC" w:rsidRDefault="000774BC">
      <w:pPr>
        <w:pStyle w:val="a3"/>
        <w:rPr>
          <w:rFonts w:ascii="黑体"/>
          <w:sz w:val="20"/>
        </w:rPr>
      </w:pPr>
    </w:p>
    <w:p w:rsidR="000774BC" w:rsidRDefault="000774BC">
      <w:pPr>
        <w:pStyle w:val="a3"/>
        <w:spacing w:before="11"/>
        <w:rPr>
          <w:rFonts w:ascii="黑体"/>
          <w:sz w:val="29"/>
        </w:rPr>
      </w:pPr>
    </w:p>
    <w:p w:rsidR="000774BC" w:rsidRDefault="000B74C1">
      <w:pPr>
        <w:spacing w:before="67" w:line="364" w:lineRule="auto"/>
        <w:ind w:left="937" w:right="1687" w:hanging="480"/>
        <w:rPr>
          <w:sz w:val="24"/>
          <w:lang w:eastAsia="zh-CN"/>
        </w:rPr>
      </w:pPr>
      <w:r>
        <w:rPr>
          <w:sz w:val="24"/>
          <w:lang w:eastAsia="zh-CN"/>
        </w:rPr>
        <w:t>说明：</w:t>
      </w:r>
      <w:r>
        <w:rPr>
          <w:sz w:val="24"/>
          <w:lang w:eastAsia="zh-CN"/>
        </w:rPr>
        <w:t>1</w:t>
      </w:r>
      <w:r>
        <w:rPr>
          <w:sz w:val="24"/>
          <w:lang w:eastAsia="zh-CN"/>
        </w:rPr>
        <w:t>、本标准仅适用于合肥市建设工程农民工工资专用账户管理，不作它用。</w:t>
      </w:r>
      <w:r>
        <w:rPr>
          <w:sz w:val="24"/>
          <w:lang w:eastAsia="zh-CN"/>
        </w:rPr>
        <w:t>2</w:t>
      </w:r>
      <w:r>
        <w:rPr>
          <w:sz w:val="24"/>
          <w:lang w:eastAsia="zh-CN"/>
        </w:rPr>
        <w:t>、工业建筑按民用建筑标准计取。</w:t>
      </w:r>
    </w:p>
    <w:p w:rsidR="000774BC" w:rsidRDefault="000B74C1">
      <w:pPr>
        <w:spacing w:before="1"/>
        <w:ind w:left="937"/>
        <w:rPr>
          <w:sz w:val="24"/>
          <w:lang w:eastAsia="zh-CN"/>
        </w:rPr>
      </w:pPr>
      <w:r>
        <w:rPr>
          <w:sz w:val="24"/>
          <w:lang w:eastAsia="zh-CN"/>
        </w:rPr>
        <w:t>3</w:t>
      </w:r>
      <w:r>
        <w:rPr>
          <w:sz w:val="24"/>
          <w:lang w:eastAsia="zh-CN"/>
        </w:rPr>
        <w:t>、装饰装修工程、幕墙工程、安装工程为单独发包的工程。</w:t>
      </w:r>
    </w:p>
    <w:p w:rsidR="000774BC" w:rsidRDefault="000B74C1">
      <w:pPr>
        <w:spacing w:before="161"/>
        <w:ind w:left="937"/>
        <w:rPr>
          <w:sz w:val="24"/>
          <w:lang w:eastAsia="zh-CN"/>
        </w:rPr>
      </w:pPr>
      <w:r>
        <w:rPr>
          <w:sz w:val="24"/>
          <w:lang w:eastAsia="zh-CN"/>
        </w:rPr>
        <w:t>4</w:t>
      </w:r>
      <w:r>
        <w:rPr>
          <w:sz w:val="24"/>
          <w:lang w:eastAsia="zh-CN"/>
        </w:rPr>
        <w:t>、本标准未包含劳务管理人员工资和因赶工临时增加用工的人工费。</w:t>
      </w:r>
    </w:p>
    <w:p w:rsidR="000774BC" w:rsidRDefault="000B74C1">
      <w:pPr>
        <w:spacing w:before="160"/>
        <w:ind w:left="937"/>
        <w:rPr>
          <w:sz w:val="24"/>
        </w:rPr>
      </w:pPr>
      <w:r>
        <w:rPr>
          <w:sz w:val="24"/>
        </w:rPr>
        <w:t>5</w:t>
      </w:r>
      <w:r>
        <w:rPr>
          <w:sz w:val="24"/>
        </w:rPr>
        <w:t>、本标准未包含工程类别的计算标准，由合肥市建设工程造价管理站根据实际情况确定。</w:t>
      </w:r>
    </w:p>
    <w:p w:rsidR="000774BC" w:rsidRDefault="000774BC">
      <w:pPr>
        <w:rPr>
          <w:sz w:val="24"/>
        </w:rPr>
        <w:sectPr w:rsidR="000774BC">
          <w:type w:val="continuous"/>
          <w:pgSz w:w="11910" w:h="16840"/>
          <w:pgMar w:top="1180" w:right="620" w:bottom="280" w:left="620" w:header="720" w:footer="720" w:gutter="0"/>
          <w:cols w:space="720"/>
        </w:sectPr>
      </w:pPr>
    </w:p>
    <w:p w:rsidR="000774BC" w:rsidRDefault="000774BC">
      <w:pPr>
        <w:pStyle w:val="a3"/>
        <w:spacing w:before="1"/>
        <w:rPr>
          <w:sz w:val="20"/>
        </w:rPr>
      </w:pPr>
    </w:p>
    <w:p w:rsidR="000774BC" w:rsidRDefault="000B74C1">
      <w:pPr>
        <w:pStyle w:val="a3"/>
        <w:ind w:left="359"/>
        <w:rPr>
          <w:sz w:val="20"/>
        </w:rPr>
      </w:pPr>
      <w:r>
        <w:rPr>
          <w:sz w:val="20"/>
        </w:rPr>
      </w:r>
      <w:r>
        <w:rPr>
          <w:sz w:val="20"/>
        </w:rPr>
        <w:pict>
          <v:group id="_x0000_s1029" style="width:69.75pt;height:21.45pt;mso-position-horizontal-relative:char;mso-position-vertical-relative:line" coordsize="1395,429">
            <v:shape id="_x0000_s1031" style="position:absolute;width:1395;height:429" coordsize="1395,429" path="m1395,l,,,429r1395,l1395,421r,-7l1395,15r,-8l1395,xe" fillcolor="black" stroked="f">
              <v:path arrowok="t"/>
            </v:shape>
            <v:shape id="_x0000_s1030" type="#_x0000_t202" style="position:absolute;left:6;top:6;width:1380;height:416" filled="f" stroked="f">
              <v:textbox inset="0,0,0,0">
                <w:txbxContent>
                  <w:p w:rsidR="000774BC" w:rsidRDefault="000B74C1">
                    <w:pPr>
                      <w:spacing w:before="82"/>
                      <w:ind w:left="153"/>
                      <w:rPr>
                        <w:rFonts w:ascii="黑体" w:eastAsia="黑体"/>
                        <w:sz w:val="24"/>
                      </w:rPr>
                    </w:pPr>
                    <w:r>
                      <w:rPr>
                        <w:rFonts w:ascii="黑体" w:eastAsia="黑体" w:hint="eastAsia"/>
                        <w:color w:val="FFFFFF"/>
                        <w:sz w:val="24"/>
                      </w:rPr>
                      <w:t>建材价格</w:t>
                    </w:r>
                  </w:p>
                </w:txbxContent>
              </v:textbox>
            </v:shape>
            <w10:anchorlock/>
          </v:group>
        </w:pict>
      </w:r>
    </w:p>
    <w:p w:rsidR="000774BC" w:rsidRDefault="000774BC">
      <w:pPr>
        <w:pStyle w:val="a3"/>
        <w:spacing w:before="10"/>
        <w:rPr>
          <w:sz w:val="19"/>
        </w:rPr>
      </w:pPr>
    </w:p>
    <w:p w:rsidR="000774BC" w:rsidRDefault="000B74C1">
      <w:pPr>
        <w:pStyle w:val="1"/>
        <w:spacing w:before="50"/>
        <w:rPr>
          <w:rFonts w:ascii="黑体" w:eastAsia="黑体"/>
        </w:rPr>
      </w:pPr>
      <w:bookmarkStart w:id="1" w:name="_TOC_250001"/>
      <w:bookmarkEnd w:id="1"/>
      <w:r>
        <w:rPr>
          <w:rFonts w:ascii="黑体" w:eastAsia="黑体" w:hint="eastAsia"/>
        </w:rPr>
        <w:t>合肥市</w:t>
      </w:r>
      <w:r>
        <w:rPr>
          <w:rFonts w:ascii="黑体" w:eastAsia="黑体" w:hint="eastAsia"/>
        </w:rPr>
        <w:t xml:space="preserve"> 2022 </w:t>
      </w:r>
      <w:r>
        <w:rPr>
          <w:rFonts w:ascii="黑体" w:eastAsia="黑体" w:hint="eastAsia"/>
        </w:rPr>
        <w:t>年八月份建设工程材料综合价格</w:t>
      </w:r>
    </w:p>
    <w:p w:rsidR="000774BC" w:rsidRDefault="000774BC">
      <w:pPr>
        <w:pStyle w:val="a3"/>
        <w:spacing w:before="4"/>
        <w:rPr>
          <w:rFonts w:ascii="黑体"/>
          <w:sz w:val="6"/>
        </w:r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rsidR="000774BC" w:rsidRDefault="000B74C1">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0774BC" w:rsidRDefault="000B74C1">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0774BC" w:rsidRDefault="000B74C1">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481"/>
        </w:trPr>
        <w:tc>
          <w:tcPr>
            <w:tcW w:w="10402" w:type="dxa"/>
            <w:gridSpan w:val="8"/>
            <w:tcBorders>
              <w:top w:val="single" w:sz="6" w:space="0" w:color="000000"/>
              <w:bottom w:val="single" w:sz="6" w:space="0" w:color="000000"/>
            </w:tcBorders>
            <w:shd w:val="clear" w:color="auto" w:fill="CCCCCC"/>
          </w:tcPr>
          <w:p w:rsidR="000774BC" w:rsidRDefault="000B74C1">
            <w:pPr>
              <w:pStyle w:val="TableParagraph"/>
              <w:spacing w:before="83"/>
              <w:ind w:left="26"/>
              <w:jc w:val="center"/>
              <w:rPr>
                <w:rFonts w:ascii="黑体" w:eastAsia="黑体"/>
                <w:sz w:val="24"/>
              </w:rPr>
            </w:pPr>
            <w:r>
              <w:rPr>
                <w:rFonts w:ascii="黑体" w:eastAsia="黑体" w:hint="eastAsia"/>
                <w:sz w:val="24"/>
              </w:rPr>
              <w:t>水泥、混凝土、砂浆、混凝土制品类</w:t>
            </w: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2" w:line="230" w:lineRule="exact"/>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30"/>
              <w:jc w:val="center"/>
              <w:rPr>
                <w:sz w:val="18"/>
              </w:rPr>
            </w:pPr>
            <w:r>
              <w:rPr>
                <w:sz w:val="18"/>
              </w:rPr>
              <w:t>0401A13B52BT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砌筑水泥</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M 32.5 GB 3183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349.58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395.00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line="230" w:lineRule="exact"/>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0"/>
              <w:jc w:val="center"/>
              <w:rPr>
                <w:sz w:val="18"/>
              </w:rPr>
            </w:pPr>
            <w:r>
              <w:rPr>
                <w:sz w:val="18"/>
              </w:rPr>
              <w:t>0401A13B53BT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普通硅酸盐水泥</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P.O 42.5 GB 175</w:t>
            </w:r>
            <w:r>
              <w:rPr>
                <w:sz w:val="18"/>
              </w:rPr>
              <w:t>（散装）</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376.13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425.00</w:t>
            </w:r>
          </w:p>
        </w:tc>
        <w:tc>
          <w:tcPr>
            <w:tcW w:w="946" w:type="dxa"/>
            <w:tcBorders>
              <w:top w:val="single" w:sz="6"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2"/>
              <w:rPr>
                <w:rFonts w:ascii="黑体"/>
                <w:sz w:val="16"/>
              </w:rPr>
            </w:pPr>
          </w:p>
          <w:p w:rsidR="000774BC" w:rsidRDefault="000B74C1">
            <w:pPr>
              <w:pStyle w:val="TableParagraph"/>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普通硅酸盐水泥</w:t>
            </w:r>
          </w:p>
          <w:p w:rsidR="000774BC" w:rsidRDefault="000B74C1">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Pr>
                <w:sz w:val="18"/>
              </w:rPr>
            </w:pPr>
            <w:r>
              <w:rPr>
                <w:sz w:val="18"/>
              </w:rPr>
              <w:t>P.O 42.5 GB 175</w:t>
            </w:r>
            <w:r>
              <w:rPr>
                <w:sz w:val="18"/>
              </w:rPr>
              <w:t>（散装）</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6" w:right="28"/>
              <w:jc w:val="center"/>
              <w:rPr>
                <w:sz w:val="18"/>
              </w:rPr>
            </w:pPr>
            <w:r>
              <w:rPr>
                <w:sz w:val="18"/>
              </w:rPr>
              <w:t>367.28</w:t>
            </w:r>
          </w:p>
        </w:tc>
        <w:tc>
          <w:tcPr>
            <w:tcW w:w="975" w:type="dxa"/>
            <w:tcBorders>
              <w:top w:val="single" w:sz="6" w:space="0" w:color="000000"/>
              <w:left w:val="single" w:sz="6" w:space="0" w:color="000000"/>
              <w:bottom w:val="single" w:sz="4"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2" w:right="86"/>
              <w:jc w:val="center"/>
              <w:rPr>
                <w:sz w:val="18"/>
              </w:rPr>
            </w:pPr>
            <w:r>
              <w:rPr>
                <w:sz w:val="18"/>
              </w:rPr>
              <w:t>415.00</w:t>
            </w:r>
          </w:p>
        </w:tc>
        <w:tc>
          <w:tcPr>
            <w:tcW w:w="946" w:type="dxa"/>
            <w:tcBorders>
              <w:top w:val="single" w:sz="4"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0"/>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0"/>
              <w:jc w:val="center"/>
              <w:rPr>
                <w:sz w:val="18"/>
              </w:rPr>
            </w:pPr>
            <w:r>
              <w:rPr>
                <w:sz w:val="18"/>
              </w:rPr>
              <w:t>0401A13B54BT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普通硅酸盐水泥</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P.O 42.5 GB 175</w:t>
            </w:r>
            <w:r>
              <w:rPr>
                <w:sz w:val="18"/>
              </w:rPr>
              <w:t>（袋装）</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398.25</w:t>
            </w:r>
          </w:p>
        </w:tc>
        <w:tc>
          <w:tcPr>
            <w:tcW w:w="975" w:type="dxa"/>
            <w:tcBorders>
              <w:top w:val="single" w:sz="4" w:space="0" w:color="000000"/>
              <w:left w:val="single" w:sz="6" w:space="0" w:color="000000"/>
              <w:bottom w:val="single" w:sz="4" w:space="0" w:color="000000"/>
              <w:right w:val="single" w:sz="6" w:space="0" w:color="000000"/>
            </w:tcBorders>
          </w:tcPr>
          <w:p w:rsidR="000774BC" w:rsidRDefault="000B74C1">
            <w:pPr>
              <w:pStyle w:val="TableParagraph"/>
              <w:spacing w:before="41"/>
              <w:ind w:left="112" w:right="86"/>
              <w:jc w:val="center"/>
              <w:rPr>
                <w:sz w:val="18"/>
              </w:rPr>
            </w:pPr>
            <w:r>
              <w:rPr>
                <w:sz w:val="18"/>
              </w:rPr>
              <w:t>450.00</w:t>
            </w:r>
          </w:p>
        </w:tc>
        <w:tc>
          <w:tcPr>
            <w:tcW w:w="946" w:type="dxa"/>
            <w:tcBorders>
              <w:top w:val="single" w:sz="4"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7"/>
              </w:rPr>
            </w:pPr>
          </w:p>
          <w:p w:rsidR="000774BC" w:rsidRDefault="000B74C1">
            <w:pPr>
              <w:pStyle w:val="TableParagraph"/>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普通硅酸盐水泥</w:t>
            </w:r>
          </w:p>
          <w:p w:rsidR="000774BC" w:rsidRDefault="000B74C1">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spacing w:before="1"/>
              <w:ind w:left="114"/>
              <w:rPr>
                <w:sz w:val="18"/>
              </w:rPr>
            </w:pPr>
            <w:r>
              <w:rPr>
                <w:sz w:val="18"/>
              </w:rPr>
              <w:t>P.O 42.5 GB 175</w:t>
            </w:r>
            <w:r>
              <w:rPr>
                <w:sz w:val="18"/>
              </w:rPr>
              <w:t>（袋装）</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spacing w:before="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spacing w:before="1"/>
              <w:ind w:left="56" w:right="28"/>
              <w:jc w:val="center"/>
              <w:rPr>
                <w:sz w:val="18"/>
              </w:rPr>
            </w:pPr>
            <w:r>
              <w:rPr>
                <w:sz w:val="18"/>
              </w:rPr>
              <w:t>389.40</w:t>
            </w:r>
          </w:p>
        </w:tc>
        <w:tc>
          <w:tcPr>
            <w:tcW w:w="975" w:type="dxa"/>
            <w:tcBorders>
              <w:top w:val="single" w:sz="4"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spacing w:before="1"/>
              <w:ind w:left="112" w:right="86"/>
              <w:jc w:val="center"/>
              <w:rPr>
                <w:sz w:val="18"/>
              </w:rPr>
            </w:pPr>
            <w:r>
              <w:rPr>
                <w:sz w:val="18"/>
              </w:rPr>
              <w:t>440.00</w:t>
            </w:r>
          </w:p>
        </w:tc>
        <w:tc>
          <w:tcPr>
            <w:tcW w:w="946" w:type="dxa"/>
            <w:tcBorders>
              <w:top w:val="single" w:sz="4"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line="230" w:lineRule="exact"/>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普通硅酸盐水泥</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P.O</w:t>
            </w:r>
            <w:r>
              <w:rPr>
                <w:spacing w:val="88"/>
                <w:sz w:val="18"/>
              </w:rPr>
              <w:t xml:space="preserve"> </w:t>
            </w:r>
            <w:r>
              <w:rPr>
                <w:sz w:val="18"/>
              </w:rPr>
              <w:t>52.5 GB 175</w:t>
            </w:r>
            <w:r>
              <w:rPr>
                <w:sz w:val="18"/>
              </w:rPr>
              <w:t>（散装）</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393.83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445.00</w:t>
            </w:r>
          </w:p>
        </w:tc>
        <w:tc>
          <w:tcPr>
            <w:tcW w:w="946" w:type="dxa"/>
            <w:tcBorders>
              <w:top w:val="single" w:sz="4"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2"/>
              <w:rPr>
                <w:rFonts w:ascii="黑体"/>
                <w:sz w:val="16"/>
              </w:rPr>
            </w:pPr>
          </w:p>
          <w:p w:rsidR="000774BC" w:rsidRDefault="000B74C1">
            <w:pPr>
              <w:pStyle w:val="TableParagraph"/>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普通硅酸盐水泥</w:t>
            </w:r>
          </w:p>
          <w:p w:rsidR="000774BC" w:rsidRDefault="000B74C1">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Pr>
                <w:sz w:val="18"/>
              </w:rPr>
            </w:pPr>
            <w:r>
              <w:rPr>
                <w:sz w:val="18"/>
              </w:rPr>
              <w:t>P.O</w:t>
            </w:r>
            <w:r>
              <w:rPr>
                <w:spacing w:val="88"/>
                <w:sz w:val="18"/>
              </w:rPr>
              <w:t xml:space="preserve"> </w:t>
            </w:r>
            <w:r>
              <w:rPr>
                <w:sz w:val="18"/>
              </w:rPr>
              <w:t>52.5 GB 175</w:t>
            </w:r>
            <w:r>
              <w:rPr>
                <w:sz w:val="18"/>
              </w:rPr>
              <w:t>（散装）</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6" w:right="28"/>
              <w:jc w:val="center"/>
              <w:rPr>
                <w:sz w:val="18"/>
              </w:rPr>
            </w:pPr>
            <w:r>
              <w:rPr>
                <w:sz w:val="18"/>
              </w:rPr>
              <w:t>384.98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2" w:right="86"/>
              <w:jc w:val="center"/>
              <w:rPr>
                <w:sz w:val="18"/>
              </w:rPr>
            </w:pPr>
            <w:r>
              <w:rPr>
                <w:sz w:val="18"/>
              </w:rPr>
              <w:t>435.00</w:t>
            </w:r>
          </w:p>
        </w:tc>
        <w:tc>
          <w:tcPr>
            <w:tcW w:w="946" w:type="dxa"/>
            <w:tcBorders>
              <w:top w:val="single" w:sz="4"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0"/>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普通硅酸盐水泥</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P.O</w:t>
            </w:r>
            <w:r>
              <w:rPr>
                <w:spacing w:val="88"/>
                <w:sz w:val="18"/>
              </w:rPr>
              <w:t xml:space="preserve"> </w:t>
            </w:r>
            <w:r>
              <w:rPr>
                <w:sz w:val="18"/>
              </w:rPr>
              <w:t>52.5 GB 175</w:t>
            </w:r>
            <w:r>
              <w:rPr>
                <w:sz w:val="18"/>
              </w:rPr>
              <w:t>（袋装）</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415.95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470.00</w:t>
            </w:r>
          </w:p>
        </w:tc>
        <w:tc>
          <w:tcPr>
            <w:tcW w:w="946" w:type="dxa"/>
            <w:tcBorders>
              <w:top w:val="single" w:sz="4"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7"/>
              </w:rPr>
            </w:pPr>
          </w:p>
          <w:p w:rsidR="000774BC" w:rsidRDefault="000B74C1">
            <w:pPr>
              <w:pStyle w:val="TableParagraph"/>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普通硅酸盐水泥</w:t>
            </w:r>
          </w:p>
          <w:p w:rsidR="000774BC" w:rsidRDefault="000B74C1">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spacing w:before="1"/>
              <w:ind w:left="114"/>
              <w:rPr>
                <w:sz w:val="18"/>
              </w:rPr>
            </w:pPr>
            <w:r>
              <w:rPr>
                <w:sz w:val="18"/>
              </w:rPr>
              <w:t>P.O</w:t>
            </w:r>
            <w:r>
              <w:rPr>
                <w:spacing w:val="88"/>
                <w:sz w:val="18"/>
              </w:rPr>
              <w:t xml:space="preserve"> </w:t>
            </w:r>
            <w:r>
              <w:rPr>
                <w:sz w:val="18"/>
              </w:rPr>
              <w:t>52.5 GB 175</w:t>
            </w:r>
            <w:r>
              <w:rPr>
                <w:sz w:val="18"/>
              </w:rPr>
              <w:t>（袋装）</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spacing w:before="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spacing w:before="1"/>
              <w:ind w:left="56" w:right="28"/>
              <w:jc w:val="center"/>
              <w:rPr>
                <w:sz w:val="18"/>
              </w:rPr>
            </w:pPr>
            <w:r>
              <w:rPr>
                <w:sz w:val="18"/>
              </w:rPr>
              <w:t>407.10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spacing w:before="1"/>
              <w:ind w:left="112" w:right="86"/>
              <w:jc w:val="center"/>
              <w:rPr>
                <w:sz w:val="18"/>
              </w:rPr>
            </w:pPr>
            <w:r>
              <w:rPr>
                <w:sz w:val="18"/>
              </w:rPr>
              <w:t>460.00</w:t>
            </w:r>
          </w:p>
        </w:tc>
        <w:tc>
          <w:tcPr>
            <w:tcW w:w="946" w:type="dxa"/>
            <w:tcBorders>
              <w:top w:val="single" w:sz="4"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2159"/>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spacing w:before="11"/>
              <w:rPr>
                <w:rFonts w:ascii="黑体"/>
              </w:rPr>
            </w:pPr>
          </w:p>
          <w:p w:rsidR="000774BC" w:rsidRDefault="000B74C1">
            <w:pPr>
              <w:pStyle w:val="TableParagraph"/>
              <w:spacing w:before="1"/>
              <w:ind w:left="93" w:right="69"/>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spacing w:before="5"/>
              <w:rPr>
                <w:rFonts w:ascii="黑体"/>
                <w:sz w:val="21"/>
              </w:rPr>
            </w:pPr>
          </w:p>
          <w:p w:rsidR="000774BC" w:rsidRDefault="000B74C1">
            <w:pPr>
              <w:pStyle w:val="TableParagraph"/>
              <w:ind w:left="30"/>
              <w:jc w:val="center"/>
              <w:rPr>
                <w:sz w:val="18"/>
              </w:rPr>
            </w:pPr>
            <w:r>
              <w:rPr>
                <w:sz w:val="18"/>
              </w:rPr>
              <w:t>0401A05B57BT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spacing w:before="5"/>
              <w:rPr>
                <w:rFonts w:ascii="黑体"/>
                <w:sz w:val="21"/>
              </w:rPr>
            </w:pPr>
          </w:p>
          <w:p w:rsidR="000774BC" w:rsidRDefault="000B74C1">
            <w:pPr>
              <w:pStyle w:val="TableParagraph"/>
              <w:ind w:left="114"/>
              <w:rPr>
                <w:sz w:val="18"/>
              </w:rPr>
            </w:pPr>
            <w:r>
              <w:rPr>
                <w:sz w:val="18"/>
              </w:rPr>
              <w:t>白色硅酸盐水泥</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spacing w:before="5"/>
              <w:rPr>
                <w:rFonts w:ascii="黑体"/>
                <w:sz w:val="21"/>
              </w:rPr>
            </w:pPr>
          </w:p>
          <w:p w:rsidR="000774BC" w:rsidRDefault="000B74C1">
            <w:pPr>
              <w:pStyle w:val="TableParagraph"/>
              <w:ind w:left="114" w:right="-15"/>
              <w:rPr>
                <w:sz w:val="18"/>
              </w:rPr>
            </w:pPr>
            <w:r>
              <w:rPr>
                <w:sz w:val="18"/>
              </w:rPr>
              <w:t>P.W</w:t>
            </w:r>
            <w:r>
              <w:rPr>
                <w:spacing w:val="-16"/>
                <w:sz w:val="18"/>
              </w:rPr>
              <w:t xml:space="preserve"> </w:t>
            </w:r>
            <w:r>
              <w:rPr>
                <w:sz w:val="18"/>
              </w:rPr>
              <w:t>32.5</w:t>
            </w:r>
            <w:r>
              <w:rPr>
                <w:spacing w:val="-16"/>
                <w:sz w:val="18"/>
              </w:rPr>
              <w:t xml:space="preserve"> </w:t>
            </w:r>
            <w:r>
              <w:rPr>
                <w:sz w:val="18"/>
              </w:rPr>
              <w:t>GB/T</w:t>
            </w:r>
            <w:r>
              <w:rPr>
                <w:spacing w:val="-18"/>
                <w:sz w:val="18"/>
              </w:rPr>
              <w:t xml:space="preserve"> </w:t>
            </w:r>
            <w:r>
              <w:rPr>
                <w:sz w:val="18"/>
              </w:rPr>
              <w:t>2015</w:t>
            </w:r>
            <w:r>
              <w:rPr>
                <w:sz w:val="18"/>
              </w:rPr>
              <w:t>（袋装）</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spacing w:before="5"/>
              <w:rPr>
                <w:rFonts w:ascii="黑体"/>
                <w:sz w:val="21"/>
              </w:rPr>
            </w:pPr>
          </w:p>
          <w:p w:rsidR="000774BC" w:rsidRDefault="000B74C1">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spacing w:before="5"/>
              <w:rPr>
                <w:rFonts w:ascii="黑体"/>
                <w:sz w:val="21"/>
              </w:rPr>
            </w:pPr>
          </w:p>
          <w:p w:rsidR="000774BC" w:rsidRDefault="000B74C1">
            <w:pPr>
              <w:pStyle w:val="TableParagraph"/>
              <w:ind w:left="56" w:right="28"/>
              <w:jc w:val="center"/>
              <w:rPr>
                <w:sz w:val="18"/>
              </w:rPr>
            </w:pPr>
            <w:r>
              <w:rPr>
                <w:sz w:val="18"/>
              </w:rPr>
              <w:t>823.05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spacing w:before="5"/>
              <w:rPr>
                <w:rFonts w:ascii="黑体"/>
                <w:sz w:val="21"/>
              </w:rPr>
            </w:pPr>
          </w:p>
          <w:p w:rsidR="000774BC" w:rsidRDefault="000B74C1">
            <w:pPr>
              <w:pStyle w:val="TableParagraph"/>
              <w:ind w:left="112" w:right="86"/>
              <w:jc w:val="center"/>
              <w:rPr>
                <w:sz w:val="18"/>
              </w:rPr>
            </w:pPr>
            <w:r>
              <w:rPr>
                <w:sz w:val="18"/>
              </w:rPr>
              <w:t>930.00</w:t>
            </w:r>
          </w:p>
        </w:tc>
        <w:tc>
          <w:tcPr>
            <w:tcW w:w="946" w:type="dxa"/>
            <w:tcBorders>
              <w:top w:val="single" w:sz="4" w:space="0" w:color="000000"/>
              <w:left w:val="single" w:sz="6" w:space="0" w:color="000000"/>
              <w:bottom w:val="single" w:sz="6" w:space="0" w:color="000000"/>
            </w:tcBorders>
          </w:tcPr>
          <w:p w:rsidR="000774BC" w:rsidRDefault="000B74C1">
            <w:pPr>
              <w:pStyle w:val="TableParagraph"/>
              <w:spacing w:before="13" w:line="249" w:lineRule="auto"/>
              <w:ind w:left="114" w:right="82" w:firstLine="4"/>
              <w:jc w:val="center"/>
              <w:rPr>
                <w:sz w:val="18"/>
              </w:rPr>
            </w:pPr>
            <w:r>
              <w:rPr>
                <w:sz w:val="18"/>
              </w:rPr>
              <w:t>根据省基本清单替代原《价格信息》</w:t>
            </w:r>
            <w:r>
              <w:rPr>
                <w:sz w:val="18"/>
              </w:rPr>
              <w:t>“</w:t>
            </w:r>
            <w:r>
              <w:rPr>
                <w:sz w:val="18"/>
              </w:rPr>
              <w:t>白水泥</w:t>
            </w:r>
            <w:r>
              <w:rPr>
                <w:sz w:val="18"/>
              </w:rPr>
              <w:t>32.5</w:t>
            </w:r>
          </w:p>
          <w:p w:rsidR="000774BC" w:rsidRDefault="000B74C1">
            <w:pPr>
              <w:pStyle w:val="TableParagraph"/>
              <w:spacing w:before="1"/>
              <w:ind w:left="118" w:right="82"/>
              <w:jc w:val="center"/>
              <w:rPr>
                <w:sz w:val="18"/>
              </w:rPr>
            </w:pPr>
            <w:r>
              <w:rPr>
                <w:sz w:val="18"/>
              </w:rPr>
              <w:t xml:space="preserve">84° </w:t>
            </w:r>
            <w:r>
              <w:rPr>
                <w:sz w:val="18"/>
              </w:rPr>
              <w:t>一</w:t>
            </w:r>
          </w:p>
          <w:p w:rsidR="000774BC" w:rsidRDefault="000B74C1">
            <w:pPr>
              <w:pStyle w:val="TableParagraph"/>
              <w:spacing w:line="240" w:lineRule="atLeast"/>
              <w:ind w:left="118" w:right="82"/>
              <w:jc w:val="center"/>
              <w:rPr>
                <w:sz w:val="18"/>
              </w:rPr>
            </w:pPr>
            <w:r>
              <w:rPr>
                <w:sz w:val="18"/>
              </w:rPr>
              <w:t>级</w:t>
            </w:r>
            <w:r>
              <w:rPr>
                <w:sz w:val="18"/>
              </w:rPr>
              <w:t xml:space="preserve"> </w:t>
            </w:r>
            <w:r>
              <w:rPr>
                <w:sz w:val="18"/>
              </w:rPr>
              <w:t>（</w:t>
            </w:r>
            <w:r>
              <w:rPr>
                <w:sz w:val="18"/>
              </w:rPr>
              <w:t xml:space="preserve"> </w:t>
            </w:r>
            <w:r>
              <w:rPr>
                <w:sz w:val="18"/>
              </w:rPr>
              <w:t>南京）</w:t>
            </w:r>
            <w:r>
              <w:rPr>
                <w:sz w:val="18"/>
              </w:rPr>
              <w:t>”</w:t>
            </w:r>
          </w:p>
        </w:tc>
      </w:tr>
      <w:tr w:rsidR="000774BC">
        <w:trPr>
          <w:trHeight w:val="308"/>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57"/>
              <w:ind w:left="93" w:right="69"/>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8"/>
              <w:ind w:left="114"/>
              <w:rPr>
                <w:sz w:val="18"/>
              </w:rPr>
            </w:pPr>
            <w:r>
              <w:rPr>
                <w:sz w:val="18"/>
              </w:rPr>
              <w:t>白水泥</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8"/>
              <w:ind w:left="114"/>
              <w:rPr>
                <w:sz w:val="18"/>
              </w:rPr>
            </w:pPr>
            <w:r>
              <w:rPr>
                <w:sz w:val="18"/>
              </w:rPr>
              <w:t>装饰用</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8"/>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8"/>
              <w:ind w:left="56" w:right="28"/>
              <w:jc w:val="center"/>
              <w:rPr>
                <w:sz w:val="18"/>
              </w:rPr>
            </w:pPr>
            <w:r>
              <w:rPr>
                <w:sz w:val="18"/>
              </w:rPr>
              <w:t>584.10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8"/>
              <w:ind w:left="112" w:right="86"/>
              <w:jc w:val="center"/>
              <w:rPr>
                <w:sz w:val="18"/>
              </w:rPr>
            </w:pPr>
            <w:r>
              <w:rPr>
                <w:sz w:val="18"/>
              </w:rPr>
              <w:t>660.00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0"/>
              <w:ind w:left="93" w:right="69"/>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0"/>
              <w:jc w:val="center"/>
              <w:rPr>
                <w:sz w:val="18"/>
              </w:rPr>
            </w:pPr>
            <w:r>
              <w:rPr>
                <w:sz w:val="18"/>
              </w:rPr>
              <w:t>8021A01B51BV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C15</w:t>
            </w:r>
            <w:r>
              <w:rPr>
                <w:spacing w:val="86"/>
                <w:sz w:val="18"/>
              </w:rPr>
              <w:t xml:space="preserve"> </w:t>
            </w:r>
            <w:r>
              <w:rPr>
                <w:sz w:val="18"/>
              </w:rPr>
              <w:t>GB/T 14902(</w:t>
            </w:r>
            <w:r>
              <w:rPr>
                <w:sz w:val="18"/>
              </w:rPr>
              <w:t>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516.00</w:t>
            </w:r>
          </w:p>
        </w:tc>
        <w:tc>
          <w:tcPr>
            <w:tcW w:w="975" w:type="dxa"/>
            <w:tcBorders>
              <w:top w:val="single" w:sz="6" w:space="0" w:color="000000"/>
              <w:left w:val="single" w:sz="6" w:space="0" w:color="000000"/>
              <w:bottom w:val="single" w:sz="4" w:space="0" w:color="000000"/>
              <w:right w:val="single" w:sz="6" w:space="0" w:color="000000"/>
            </w:tcBorders>
          </w:tcPr>
          <w:p w:rsidR="000774BC" w:rsidRDefault="000B74C1">
            <w:pPr>
              <w:pStyle w:val="TableParagraph"/>
              <w:spacing w:before="41"/>
              <w:ind w:left="112" w:right="86"/>
              <w:jc w:val="center"/>
              <w:rPr>
                <w:sz w:val="18"/>
              </w:rPr>
            </w:pPr>
            <w:r>
              <w:rPr>
                <w:sz w:val="18"/>
              </w:rPr>
              <w:t>531.47</w:t>
            </w:r>
          </w:p>
        </w:tc>
        <w:tc>
          <w:tcPr>
            <w:tcW w:w="946" w:type="dxa"/>
            <w:tcBorders>
              <w:top w:val="single" w:sz="6"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7"/>
              </w:rPr>
            </w:pPr>
          </w:p>
          <w:p w:rsidR="000774BC" w:rsidRDefault="000B74C1">
            <w:pPr>
              <w:pStyle w:val="TableParagraph"/>
              <w:ind w:left="93" w:right="69"/>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预拌混凝土</w:t>
            </w:r>
          </w:p>
          <w:p w:rsidR="000774BC" w:rsidRDefault="000B74C1">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spacing w:before="1"/>
              <w:ind w:left="114"/>
              <w:rPr>
                <w:sz w:val="18"/>
              </w:rPr>
            </w:pPr>
            <w:r>
              <w:rPr>
                <w:sz w:val="18"/>
              </w:rPr>
              <w:t>C15</w:t>
            </w:r>
            <w:r>
              <w:rPr>
                <w:spacing w:val="86"/>
                <w:sz w:val="18"/>
              </w:rPr>
              <w:t xml:space="preserve"> </w:t>
            </w:r>
            <w:r>
              <w:rPr>
                <w:sz w:val="18"/>
              </w:rPr>
              <w:t>GB/T 14902(</w:t>
            </w:r>
            <w:r>
              <w:rPr>
                <w:sz w:val="18"/>
              </w:rPr>
              <w:t>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spacing w:before="1"/>
              <w:ind w:left="56" w:right="28"/>
              <w:jc w:val="center"/>
              <w:rPr>
                <w:sz w:val="18"/>
              </w:rPr>
            </w:pPr>
            <w:r>
              <w:rPr>
                <w:sz w:val="18"/>
              </w:rPr>
              <w:t>496.58</w:t>
            </w:r>
          </w:p>
        </w:tc>
        <w:tc>
          <w:tcPr>
            <w:tcW w:w="975" w:type="dxa"/>
            <w:tcBorders>
              <w:top w:val="single" w:sz="4" w:space="0" w:color="000000"/>
              <w:left w:val="single" w:sz="6" w:space="0" w:color="000000"/>
              <w:bottom w:val="single" w:sz="4"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spacing w:before="1"/>
              <w:ind w:left="112" w:right="86"/>
              <w:jc w:val="center"/>
              <w:rPr>
                <w:sz w:val="18"/>
              </w:rPr>
            </w:pPr>
            <w:r>
              <w:rPr>
                <w:sz w:val="18"/>
              </w:rPr>
              <w:t>511.46</w:t>
            </w:r>
          </w:p>
        </w:tc>
        <w:tc>
          <w:tcPr>
            <w:tcW w:w="946" w:type="dxa"/>
            <w:tcBorders>
              <w:top w:val="single" w:sz="4"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line="230" w:lineRule="exact"/>
              <w:ind w:left="93" w:right="69"/>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0"/>
              <w:jc w:val="center"/>
              <w:rPr>
                <w:sz w:val="18"/>
              </w:rPr>
            </w:pPr>
            <w:r>
              <w:rPr>
                <w:sz w:val="18"/>
              </w:rPr>
              <w:t>8021A01B55BV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C20</w:t>
            </w:r>
            <w:r>
              <w:rPr>
                <w:spacing w:val="86"/>
                <w:sz w:val="18"/>
              </w:rPr>
              <w:t xml:space="preserve"> </w:t>
            </w:r>
            <w:r>
              <w:rPr>
                <w:sz w:val="18"/>
              </w:rPr>
              <w:t>GB/T 14902(</w:t>
            </w:r>
            <w:r>
              <w:rPr>
                <w:sz w:val="18"/>
              </w:rPr>
              <w:t>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540.86</w:t>
            </w:r>
          </w:p>
        </w:tc>
        <w:tc>
          <w:tcPr>
            <w:tcW w:w="975" w:type="dxa"/>
            <w:tcBorders>
              <w:top w:val="single" w:sz="4" w:space="0" w:color="000000"/>
              <w:left w:val="single" w:sz="6" w:space="0" w:color="000000"/>
              <w:bottom w:val="single" w:sz="4" w:space="0" w:color="000000"/>
              <w:right w:val="single" w:sz="6" w:space="0" w:color="000000"/>
            </w:tcBorders>
          </w:tcPr>
          <w:p w:rsidR="000774BC" w:rsidRDefault="000B74C1">
            <w:pPr>
              <w:pStyle w:val="TableParagraph"/>
              <w:spacing w:before="42"/>
              <w:ind w:left="112" w:right="86"/>
              <w:jc w:val="center"/>
              <w:rPr>
                <w:sz w:val="18"/>
              </w:rPr>
            </w:pPr>
            <w:r>
              <w:rPr>
                <w:sz w:val="18"/>
              </w:rPr>
              <w:t>557.07</w:t>
            </w:r>
          </w:p>
        </w:tc>
        <w:tc>
          <w:tcPr>
            <w:tcW w:w="946" w:type="dxa"/>
            <w:tcBorders>
              <w:top w:val="single" w:sz="4"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2"/>
              <w:rPr>
                <w:rFonts w:ascii="黑体"/>
                <w:sz w:val="16"/>
              </w:rPr>
            </w:pPr>
          </w:p>
          <w:p w:rsidR="000774BC" w:rsidRDefault="000B74C1">
            <w:pPr>
              <w:pStyle w:val="TableParagraph"/>
              <w:ind w:left="93" w:right="69"/>
              <w:jc w:val="center"/>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预拌混凝土</w:t>
            </w:r>
          </w:p>
          <w:p w:rsidR="000774BC" w:rsidRDefault="000B74C1">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Pr>
                <w:sz w:val="18"/>
              </w:rPr>
            </w:pPr>
            <w:r>
              <w:rPr>
                <w:sz w:val="18"/>
              </w:rPr>
              <w:t>C20</w:t>
            </w:r>
            <w:r>
              <w:rPr>
                <w:spacing w:val="86"/>
                <w:sz w:val="18"/>
              </w:rPr>
              <w:t xml:space="preserve"> </w:t>
            </w:r>
            <w:r>
              <w:rPr>
                <w:sz w:val="18"/>
              </w:rPr>
              <w:t>GB/T 14902(</w:t>
            </w:r>
            <w:r>
              <w:rPr>
                <w:sz w:val="18"/>
              </w:rPr>
              <w:t>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6" w:right="28"/>
              <w:jc w:val="center"/>
              <w:rPr>
                <w:sz w:val="18"/>
              </w:rPr>
            </w:pPr>
            <w:r>
              <w:rPr>
                <w:sz w:val="18"/>
              </w:rPr>
              <w:t>512.05</w:t>
            </w:r>
          </w:p>
        </w:tc>
        <w:tc>
          <w:tcPr>
            <w:tcW w:w="975" w:type="dxa"/>
            <w:tcBorders>
              <w:top w:val="single" w:sz="4"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2" w:right="86"/>
              <w:jc w:val="center"/>
              <w:rPr>
                <w:sz w:val="18"/>
              </w:rPr>
            </w:pPr>
            <w:r>
              <w:rPr>
                <w:sz w:val="18"/>
              </w:rPr>
              <w:t>527.40</w:t>
            </w:r>
          </w:p>
        </w:tc>
        <w:tc>
          <w:tcPr>
            <w:tcW w:w="946" w:type="dxa"/>
            <w:tcBorders>
              <w:top w:val="single" w:sz="4"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0"/>
              <w:ind w:left="93" w:right="69"/>
              <w:jc w:val="center"/>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0"/>
              <w:jc w:val="center"/>
              <w:rPr>
                <w:sz w:val="18"/>
              </w:rPr>
            </w:pPr>
            <w:r>
              <w:rPr>
                <w:sz w:val="18"/>
              </w:rPr>
              <w:t>8021A01B59BV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C25</w:t>
            </w:r>
            <w:r>
              <w:rPr>
                <w:spacing w:val="86"/>
                <w:sz w:val="18"/>
              </w:rPr>
              <w:t xml:space="preserve"> </w:t>
            </w:r>
            <w:r>
              <w:rPr>
                <w:sz w:val="18"/>
              </w:rPr>
              <w:t>GB/T 14902(</w:t>
            </w:r>
            <w:r>
              <w:rPr>
                <w:sz w:val="18"/>
              </w:rPr>
              <w:t>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564.01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580.91</w:t>
            </w:r>
          </w:p>
        </w:tc>
        <w:tc>
          <w:tcPr>
            <w:tcW w:w="946" w:type="dxa"/>
            <w:tcBorders>
              <w:top w:val="single" w:sz="4"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7"/>
              </w:rPr>
            </w:pPr>
          </w:p>
          <w:p w:rsidR="000774BC" w:rsidRDefault="000B74C1">
            <w:pPr>
              <w:pStyle w:val="TableParagraph"/>
              <w:ind w:left="93" w:right="69"/>
              <w:jc w:val="center"/>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预拌混凝土</w:t>
            </w:r>
          </w:p>
          <w:p w:rsidR="000774BC" w:rsidRDefault="000B74C1">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spacing w:before="1"/>
              <w:ind w:left="114"/>
              <w:rPr>
                <w:sz w:val="18"/>
              </w:rPr>
            </w:pPr>
            <w:r>
              <w:rPr>
                <w:sz w:val="18"/>
              </w:rPr>
              <w:t>C25</w:t>
            </w:r>
            <w:r>
              <w:rPr>
                <w:spacing w:val="86"/>
                <w:sz w:val="18"/>
              </w:rPr>
              <w:t xml:space="preserve"> </w:t>
            </w:r>
            <w:r>
              <w:rPr>
                <w:sz w:val="18"/>
              </w:rPr>
              <w:t>GB/T 14902(</w:t>
            </w:r>
            <w:r>
              <w:rPr>
                <w:sz w:val="18"/>
              </w:rPr>
              <w:t>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spacing w:before="1"/>
              <w:ind w:left="56" w:right="28"/>
              <w:jc w:val="center"/>
              <w:rPr>
                <w:sz w:val="18"/>
              </w:rPr>
            </w:pPr>
            <w:r>
              <w:rPr>
                <w:sz w:val="18"/>
              </w:rPr>
              <w:t>536.15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spacing w:before="1"/>
              <w:ind w:left="112" w:right="86"/>
              <w:jc w:val="center"/>
              <w:rPr>
                <w:sz w:val="18"/>
              </w:rPr>
            </w:pPr>
            <w:r>
              <w:rPr>
                <w:sz w:val="18"/>
              </w:rPr>
              <w:t>552.22</w:t>
            </w:r>
          </w:p>
        </w:tc>
        <w:tc>
          <w:tcPr>
            <w:tcW w:w="946" w:type="dxa"/>
            <w:tcBorders>
              <w:top w:val="single" w:sz="4"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387"/>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97"/>
              <w:ind w:left="93" w:right="69"/>
              <w:jc w:val="center"/>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8"/>
              <w:ind w:left="30"/>
              <w:jc w:val="center"/>
              <w:rPr>
                <w:sz w:val="18"/>
              </w:rPr>
            </w:pPr>
            <w:r>
              <w:rPr>
                <w:sz w:val="18"/>
              </w:rPr>
              <w:t>8021A01B52BV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8"/>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8"/>
              <w:ind w:left="114"/>
              <w:rPr>
                <w:sz w:val="18"/>
              </w:rPr>
            </w:pPr>
            <w:r>
              <w:rPr>
                <w:sz w:val="18"/>
              </w:rPr>
              <w:t>C30</w:t>
            </w:r>
            <w:r>
              <w:rPr>
                <w:spacing w:val="86"/>
                <w:sz w:val="18"/>
              </w:rPr>
              <w:t xml:space="preserve"> </w:t>
            </w:r>
            <w:r>
              <w:rPr>
                <w:sz w:val="18"/>
              </w:rPr>
              <w:t>GB/T 14902(</w:t>
            </w:r>
            <w:r>
              <w:rPr>
                <w:sz w:val="18"/>
              </w:rPr>
              <w:t>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8"/>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8"/>
              <w:ind w:left="56" w:right="28"/>
              <w:jc w:val="center"/>
              <w:rPr>
                <w:sz w:val="18"/>
              </w:rPr>
            </w:pPr>
            <w:r>
              <w:rPr>
                <w:sz w:val="18"/>
              </w:rPr>
              <w:t>580.71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8"/>
              <w:ind w:left="112" w:right="86"/>
              <w:jc w:val="center"/>
              <w:rPr>
                <w:sz w:val="18"/>
              </w:rPr>
            </w:pPr>
            <w:r>
              <w:rPr>
                <w:sz w:val="18"/>
              </w:rPr>
              <w:t>598.12</w:t>
            </w:r>
          </w:p>
        </w:tc>
        <w:tc>
          <w:tcPr>
            <w:tcW w:w="946" w:type="dxa"/>
            <w:tcBorders>
              <w:top w:val="single" w:sz="4"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16"/>
              </w:rPr>
            </w:pPr>
          </w:p>
          <w:p w:rsidR="000774BC" w:rsidRDefault="000B74C1">
            <w:pPr>
              <w:pStyle w:val="TableParagraph"/>
              <w:ind w:left="93" w:right="69"/>
              <w:jc w:val="center"/>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预拌混凝土</w:t>
            </w:r>
          </w:p>
          <w:p w:rsidR="000774BC" w:rsidRDefault="000B74C1">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Pr>
                <w:sz w:val="18"/>
              </w:rPr>
            </w:pPr>
            <w:r>
              <w:rPr>
                <w:sz w:val="18"/>
              </w:rPr>
              <w:t>C30</w:t>
            </w:r>
            <w:r>
              <w:rPr>
                <w:spacing w:val="86"/>
                <w:sz w:val="18"/>
              </w:rPr>
              <w:t xml:space="preserve"> </w:t>
            </w:r>
            <w:r>
              <w:rPr>
                <w:sz w:val="18"/>
              </w:rPr>
              <w:t>GB/T 14902(</w:t>
            </w:r>
            <w:r>
              <w:rPr>
                <w:sz w:val="18"/>
              </w:rPr>
              <w:t>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6" w:right="28"/>
              <w:jc w:val="center"/>
              <w:rPr>
                <w:sz w:val="18"/>
              </w:rPr>
            </w:pPr>
            <w:r>
              <w:rPr>
                <w:sz w:val="18"/>
              </w:rPr>
              <w:t>553.12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2" w:right="86"/>
              <w:jc w:val="center"/>
              <w:rPr>
                <w:sz w:val="18"/>
              </w:rPr>
            </w:pPr>
            <w:r>
              <w:rPr>
                <w:sz w:val="18"/>
              </w:rPr>
              <w:t>569.70</w:t>
            </w:r>
          </w:p>
        </w:tc>
        <w:tc>
          <w:tcPr>
            <w:tcW w:w="946" w:type="dxa"/>
            <w:tcBorders>
              <w:top w:val="single" w:sz="4"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354"/>
        </w:trPr>
        <w:tc>
          <w:tcPr>
            <w:tcW w:w="546" w:type="dxa"/>
            <w:tcBorders>
              <w:top w:val="single" w:sz="6" w:space="0" w:color="000000"/>
              <w:right w:val="single" w:sz="6" w:space="0" w:color="000000"/>
            </w:tcBorders>
          </w:tcPr>
          <w:p w:rsidR="000774BC" w:rsidRDefault="000B74C1">
            <w:pPr>
              <w:pStyle w:val="TableParagraph"/>
              <w:spacing w:before="84"/>
              <w:ind w:left="93" w:right="69"/>
              <w:jc w:val="center"/>
              <w:rPr>
                <w:sz w:val="18"/>
              </w:rPr>
            </w:pPr>
            <w:r>
              <w:rPr>
                <w:sz w:val="18"/>
              </w:rPr>
              <w:t>20</w:t>
            </w:r>
          </w:p>
        </w:tc>
        <w:tc>
          <w:tcPr>
            <w:tcW w:w="1498" w:type="dxa"/>
            <w:tcBorders>
              <w:top w:val="single" w:sz="6" w:space="0" w:color="000000"/>
              <w:left w:val="single" w:sz="6" w:space="0" w:color="000000"/>
              <w:right w:val="single" w:sz="6" w:space="0" w:color="000000"/>
            </w:tcBorders>
          </w:tcPr>
          <w:p w:rsidR="000774BC" w:rsidRDefault="000B74C1">
            <w:pPr>
              <w:pStyle w:val="TableParagraph"/>
              <w:spacing w:before="64"/>
              <w:ind w:left="30"/>
              <w:jc w:val="center"/>
              <w:rPr>
                <w:sz w:val="18"/>
              </w:rPr>
            </w:pPr>
            <w:r>
              <w:rPr>
                <w:sz w:val="18"/>
              </w:rPr>
              <w:t>8021A01B65BV</w:t>
            </w:r>
          </w:p>
        </w:tc>
        <w:tc>
          <w:tcPr>
            <w:tcW w:w="2280" w:type="dxa"/>
            <w:tcBorders>
              <w:top w:val="single" w:sz="6" w:space="0" w:color="000000"/>
              <w:left w:val="single" w:sz="6" w:space="0" w:color="000000"/>
              <w:right w:val="single" w:sz="6" w:space="0" w:color="000000"/>
            </w:tcBorders>
          </w:tcPr>
          <w:p w:rsidR="000774BC" w:rsidRDefault="000B74C1">
            <w:pPr>
              <w:pStyle w:val="TableParagraph"/>
              <w:spacing w:before="64"/>
              <w:ind w:left="114"/>
              <w:rPr>
                <w:sz w:val="18"/>
              </w:rPr>
            </w:pPr>
            <w:r>
              <w:rPr>
                <w:sz w:val="18"/>
              </w:rPr>
              <w:t>预拌混凝土</w:t>
            </w:r>
          </w:p>
        </w:tc>
        <w:tc>
          <w:tcPr>
            <w:tcW w:w="2424" w:type="dxa"/>
            <w:tcBorders>
              <w:top w:val="single" w:sz="6" w:space="0" w:color="000000"/>
              <w:left w:val="single" w:sz="6" w:space="0" w:color="000000"/>
              <w:right w:val="single" w:sz="6" w:space="0" w:color="000000"/>
            </w:tcBorders>
          </w:tcPr>
          <w:p w:rsidR="000774BC" w:rsidRDefault="000B74C1">
            <w:pPr>
              <w:pStyle w:val="TableParagraph"/>
              <w:spacing w:before="64"/>
              <w:ind w:left="114"/>
              <w:rPr>
                <w:sz w:val="18"/>
              </w:rPr>
            </w:pPr>
            <w:r>
              <w:rPr>
                <w:sz w:val="18"/>
              </w:rPr>
              <w:t>C35</w:t>
            </w:r>
            <w:r>
              <w:rPr>
                <w:spacing w:val="86"/>
                <w:sz w:val="18"/>
              </w:rPr>
              <w:t xml:space="preserve"> </w:t>
            </w:r>
            <w:r>
              <w:rPr>
                <w:sz w:val="18"/>
              </w:rPr>
              <w:t>GB/T 14902(</w:t>
            </w:r>
            <w:r>
              <w:rPr>
                <w:sz w:val="18"/>
              </w:rPr>
              <w:t>泵送</w:t>
            </w:r>
            <w:r>
              <w:rPr>
                <w:sz w:val="18"/>
              </w:rPr>
              <w:t>)</w:t>
            </w:r>
          </w:p>
        </w:tc>
        <w:tc>
          <w:tcPr>
            <w:tcW w:w="752" w:type="dxa"/>
            <w:tcBorders>
              <w:top w:val="single" w:sz="6" w:space="0" w:color="000000"/>
              <w:left w:val="single" w:sz="6" w:space="0" w:color="000000"/>
              <w:right w:val="single" w:sz="6" w:space="0" w:color="000000"/>
            </w:tcBorders>
          </w:tcPr>
          <w:p w:rsidR="000774BC" w:rsidRDefault="000B74C1">
            <w:pPr>
              <w:pStyle w:val="TableParagraph"/>
              <w:spacing w:before="64"/>
              <w:ind w:left="151" w:right="122"/>
              <w:jc w:val="center"/>
              <w:rPr>
                <w:sz w:val="18"/>
              </w:rPr>
            </w:pPr>
            <w:r>
              <w:rPr>
                <w:sz w:val="18"/>
              </w:rPr>
              <w:t>m³</w:t>
            </w:r>
          </w:p>
        </w:tc>
        <w:tc>
          <w:tcPr>
            <w:tcW w:w="981" w:type="dxa"/>
            <w:tcBorders>
              <w:top w:val="single" w:sz="6" w:space="0" w:color="000000"/>
              <w:left w:val="single" w:sz="6" w:space="0" w:color="000000"/>
              <w:right w:val="single" w:sz="6" w:space="0" w:color="000000"/>
            </w:tcBorders>
          </w:tcPr>
          <w:p w:rsidR="000774BC" w:rsidRDefault="000B74C1">
            <w:pPr>
              <w:pStyle w:val="TableParagraph"/>
              <w:spacing w:before="64"/>
              <w:ind w:left="56" w:right="28"/>
              <w:jc w:val="center"/>
              <w:rPr>
                <w:sz w:val="18"/>
              </w:rPr>
            </w:pPr>
            <w:r>
              <w:rPr>
                <w:sz w:val="18"/>
              </w:rPr>
              <w:t>599.11</w:t>
            </w:r>
          </w:p>
        </w:tc>
        <w:tc>
          <w:tcPr>
            <w:tcW w:w="975" w:type="dxa"/>
            <w:tcBorders>
              <w:top w:val="single" w:sz="6" w:space="0" w:color="000000"/>
              <w:left w:val="single" w:sz="6" w:space="0" w:color="000000"/>
              <w:right w:val="single" w:sz="6" w:space="0" w:color="000000"/>
            </w:tcBorders>
          </w:tcPr>
          <w:p w:rsidR="000774BC" w:rsidRDefault="000B74C1">
            <w:pPr>
              <w:pStyle w:val="TableParagraph"/>
              <w:spacing w:before="64"/>
              <w:ind w:left="112" w:right="86"/>
              <w:jc w:val="center"/>
              <w:rPr>
                <w:sz w:val="18"/>
              </w:rPr>
            </w:pPr>
            <w:r>
              <w:rPr>
                <w:sz w:val="18"/>
              </w:rPr>
              <w:t>617.07</w:t>
            </w:r>
          </w:p>
        </w:tc>
        <w:tc>
          <w:tcPr>
            <w:tcW w:w="946" w:type="dxa"/>
            <w:tcBorders>
              <w:top w:val="single" w:sz="4" w:space="0" w:color="000000"/>
              <w:left w:val="single" w:sz="6" w:space="0" w:color="000000"/>
            </w:tcBorders>
          </w:tcPr>
          <w:p w:rsidR="000774BC" w:rsidRDefault="000774BC">
            <w:pPr>
              <w:pStyle w:val="TableParagraph"/>
              <w:rPr>
                <w:rFonts w:ascii="Times New Roman"/>
                <w:sz w:val="18"/>
              </w:rPr>
            </w:pPr>
          </w:p>
        </w:tc>
      </w:tr>
    </w:tbl>
    <w:p w:rsidR="000774BC" w:rsidRDefault="000774BC">
      <w:pPr>
        <w:rPr>
          <w:rFonts w:ascii="Times New Roman"/>
          <w:sz w:val="18"/>
        </w:rPr>
        <w:sectPr w:rsidR="000774BC">
          <w:pgSz w:w="11910" w:h="16840"/>
          <w:pgMar w:top="1540" w:right="620" w:bottom="116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0774BC" w:rsidRDefault="000B74C1">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0774BC" w:rsidRDefault="000B74C1">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0774BC" w:rsidRDefault="000B74C1">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621"/>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0"/>
              <w:rPr>
                <w:rFonts w:ascii="黑体"/>
                <w:sz w:val="16"/>
              </w:rPr>
            </w:pPr>
          </w:p>
          <w:p w:rsidR="000774BC" w:rsidRDefault="000B74C1">
            <w:pPr>
              <w:pStyle w:val="TableParagraph"/>
              <w:ind w:right="156"/>
              <w:jc w:val="right"/>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预拌混凝土</w:t>
            </w:r>
          </w:p>
          <w:p w:rsidR="000774BC" w:rsidRDefault="000B74C1">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left="114"/>
              <w:rPr>
                <w:sz w:val="18"/>
              </w:rPr>
            </w:pPr>
            <w:r>
              <w:rPr>
                <w:sz w:val="18"/>
              </w:rPr>
              <w:t>C35</w:t>
            </w:r>
            <w:r>
              <w:rPr>
                <w:spacing w:val="86"/>
                <w:sz w:val="18"/>
              </w:rPr>
              <w:t xml:space="preserve"> </w:t>
            </w:r>
            <w:r>
              <w:rPr>
                <w:sz w:val="18"/>
              </w:rPr>
              <w:t>GB/T 14902(</w:t>
            </w:r>
            <w:r>
              <w:rPr>
                <w:sz w:val="18"/>
              </w:rPr>
              <w:t>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left="56" w:right="28"/>
              <w:jc w:val="center"/>
              <w:rPr>
                <w:sz w:val="18"/>
              </w:rPr>
            </w:pPr>
            <w:r>
              <w:rPr>
                <w:sz w:val="18"/>
              </w:rPr>
              <w:t>566.34</w:t>
            </w:r>
          </w:p>
        </w:tc>
        <w:tc>
          <w:tcPr>
            <w:tcW w:w="975" w:type="dxa"/>
            <w:tcBorders>
              <w:top w:val="single" w:sz="6" w:space="0" w:color="000000"/>
              <w:left w:val="single" w:sz="6" w:space="0" w:color="000000"/>
              <w:bottom w:val="single" w:sz="4"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left="112" w:right="86"/>
              <w:jc w:val="center"/>
              <w:rPr>
                <w:sz w:val="18"/>
              </w:rPr>
            </w:pPr>
            <w:r>
              <w:rPr>
                <w:sz w:val="18"/>
              </w:rPr>
              <w:t>583.31</w:t>
            </w:r>
          </w:p>
        </w:tc>
        <w:tc>
          <w:tcPr>
            <w:tcW w:w="946" w:type="dxa"/>
            <w:tcBorders>
              <w:top w:val="single" w:sz="6"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right="156"/>
              <w:jc w:val="right"/>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0"/>
              <w:jc w:val="center"/>
              <w:rPr>
                <w:sz w:val="18"/>
              </w:rPr>
            </w:pPr>
            <w:r>
              <w:rPr>
                <w:sz w:val="18"/>
              </w:rPr>
              <w:t>8021A01B67BV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C40</w:t>
            </w:r>
            <w:r>
              <w:rPr>
                <w:spacing w:val="86"/>
                <w:sz w:val="18"/>
              </w:rPr>
              <w:t xml:space="preserve"> </w:t>
            </w:r>
            <w:r>
              <w:rPr>
                <w:sz w:val="18"/>
              </w:rPr>
              <w:t>GB/T 14902(</w:t>
            </w:r>
            <w:r>
              <w:rPr>
                <w:sz w:val="18"/>
              </w:rPr>
              <w:t>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627.29</w:t>
            </w:r>
          </w:p>
        </w:tc>
        <w:tc>
          <w:tcPr>
            <w:tcW w:w="975" w:type="dxa"/>
            <w:tcBorders>
              <w:top w:val="single" w:sz="4" w:space="0" w:color="000000"/>
              <w:left w:val="single" w:sz="6" w:space="0" w:color="000000"/>
              <w:bottom w:val="single" w:sz="4" w:space="0" w:color="000000"/>
              <w:right w:val="single" w:sz="6" w:space="0" w:color="000000"/>
            </w:tcBorders>
          </w:tcPr>
          <w:p w:rsidR="000774BC" w:rsidRDefault="000B74C1">
            <w:pPr>
              <w:pStyle w:val="TableParagraph"/>
              <w:spacing w:before="42"/>
              <w:ind w:left="112" w:right="86"/>
              <w:jc w:val="center"/>
              <w:rPr>
                <w:sz w:val="18"/>
              </w:rPr>
            </w:pPr>
            <w:r>
              <w:rPr>
                <w:sz w:val="18"/>
              </w:rPr>
              <w:t>646.09</w:t>
            </w:r>
          </w:p>
        </w:tc>
        <w:tc>
          <w:tcPr>
            <w:tcW w:w="946" w:type="dxa"/>
            <w:tcBorders>
              <w:top w:val="single" w:sz="4"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16"/>
              </w:rPr>
            </w:pPr>
          </w:p>
          <w:p w:rsidR="000774BC" w:rsidRDefault="000B74C1">
            <w:pPr>
              <w:pStyle w:val="TableParagraph"/>
              <w:spacing w:before="1"/>
              <w:ind w:right="156"/>
              <w:jc w:val="right"/>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预拌混凝土</w:t>
            </w:r>
          </w:p>
          <w:p w:rsidR="000774BC" w:rsidRDefault="000B74C1">
            <w:pPr>
              <w:pStyle w:val="TableParagraph"/>
              <w:spacing w:before="82"/>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Pr>
                <w:sz w:val="18"/>
              </w:rPr>
            </w:pPr>
            <w:r>
              <w:rPr>
                <w:sz w:val="18"/>
              </w:rPr>
              <w:t>C40</w:t>
            </w:r>
            <w:r>
              <w:rPr>
                <w:spacing w:val="86"/>
                <w:sz w:val="18"/>
              </w:rPr>
              <w:t xml:space="preserve"> </w:t>
            </w:r>
            <w:r>
              <w:rPr>
                <w:sz w:val="18"/>
              </w:rPr>
              <w:t>GB/T 14902(</w:t>
            </w:r>
            <w:r>
              <w:rPr>
                <w:sz w:val="18"/>
              </w:rPr>
              <w:t>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6" w:right="28"/>
              <w:jc w:val="center"/>
              <w:rPr>
                <w:sz w:val="18"/>
              </w:rPr>
            </w:pPr>
            <w:r>
              <w:rPr>
                <w:sz w:val="18"/>
              </w:rPr>
              <w:t>585.64</w:t>
            </w:r>
          </w:p>
        </w:tc>
        <w:tc>
          <w:tcPr>
            <w:tcW w:w="975" w:type="dxa"/>
            <w:tcBorders>
              <w:top w:val="single" w:sz="4" w:space="0" w:color="000000"/>
              <w:left w:val="single" w:sz="6" w:space="0" w:color="000000"/>
              <w:bottom w:val="single" w:sz="4"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2" w:right="86"/>
              <w:jc w:val="center"/>
              <w:rPr>
                <w:sz w:val="18"/>
              </w:rPr>
            </w:pPr>
            <w:r>
              <w:rPr>
                <w:sz w:val="18"/>
              </w:rPr>
              <w:t>603.19</w:t>
            </w:r>
          </w:p>
        </w:tc>
        <w:tc>
          <w:tcPr>
            <w:tcW w:w="946" w:type="dxa"/>
            <w:tcBorders>
              <w:top w:val="single" w:sz="4"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417"/>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13"/>
              <w:ind w:right="156"/>
              <w:jc w:val="right"/>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4"/>
              <w:ind w:left="30"/>
              <w:jc w:val="center"/>
              <w:rPr>
                <w:sz w:val="18"/>
              </w:rPr>
            </w:pPr>
            <w:r>
              <w:rPr>
                <w:sz w:val="18"/>
              </w:rPr>
              <w:t>8021A01B68BV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4"/>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4"/>
              <w:ind w:left="114"/>
              <w:rPr>
                <w:sz w:val="18"/>
              </w:rPr>
            </w:pPr>
            <w:r>
              <w:rPr>
                <w:sz w:val="18"/>
              </w:rPr>
              <w:t>C45</w:t>
            </w:r>
            <w:r>
              <w:rPr>
                <w:spacing w:val="86"/>
                <w:sz w:val="18"/>
              </w:rPr>
              <w:t xml:space="preserve"> </w:t>
            </w:r>
            <w:r>
              <w:rPr>
                <w:sz w:val="18"/>
              </w:rPr>
              <w:t>GB/T 14902(</w:t>
            </w:r>
            <w:r>
              <w:rPr>
                <w:sz w:val="18"/>
              </w:rPr>
              <w:t>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4"/>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4"/>
              <w:ind w:left="56" w:right="28"/>
              <w:jc w:val="center"/>
              <w:rPr>
                <w:sz w:val="18"/>
              </w:rPr>
            </w:pPr>
            <w:r>
              <w:rPr>
                <w:sz w:val="18"/>
              </w:rPr>
              <w:t>679.92</w:t>
            </w:r>
          </w:p>
        </w:tc>
        <w:tc>
          <w:tcPr>
            <w:tcW w:w="975" w:type="dxa"/>
            <w:tcBorders>
              <w:top w:val="single" w:sz="4" w:space="0" w:color="000000"/>
              <w:left w:val="single" w:sz="6" w:space="0" w:color="000000"/>
              <w:bottom w:val="single" w:sz="4" w:space="0" w:color="000000"/>
              <w:right w:val="single" w:sz="6" w:space="0" w:color="000000"/>
            </w:tcBorders>
          </w:tcPr>
          <w:p w:rsidR="000774BC" w:rsidRDefault="000B74C1">
            <w:pPr>
              <w:pStyle w:val="TableParagraph"/>
              <w:spacing w:before="94"/>
              <w:ind w:left="112" w:right="86"/>
              <w:jc w:val="center"/>
              <w:rPr>
                <w:sz w:val="18"/>
              </w:rPr>
            </w:pPr>
            <w:r>
              <w:rPr>
                <w:sz w:val="18"/>
              </w:rPr>
              <w:t>700.30</w:t>
            </w:r>
          </w:p>
        </w:tc>
        <w:tc>
          <w:tcPr>
            <w:tcW w:w="946" w:type="dxa"/>
            <w:tcBorders>
              <w:top w:val="single" w:sz="4"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16"/>
              </w:rPr>
            </w:pPr>
          </w:p>
          <w:p w:rsidR="000774BC" w:rsidRDefault="000B74C1">
            <w:pPr>
              <w:pStyle w:val="TableParagraph"/>
              <w:ind w:right="156"/>
              <w:jc w:val="right"/>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预拌混凝土</w:t>
            </w:r>
          </w:p>
          <w:p w:rsidR="000774BC" w:rsidRDefault="000B74C1">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4"/>
              <w:rPr>
                <w:sz w:val="18"/>
              </w:rPr>
            </w:pPr>
            <w:r>
              <w:rPr>
                <w:sz w:val="18"/>
              </w:rPr>
              <w:t>C45</w:t>
            </w:r>
            <w:r>
              <w:rPr>
                <w:spacing w:val="86"/>
                <w:sz w:val="18"/>
              </w:rPr>
              <w:t xml:space="preserve"> </w:t>
            </w:r>
            <w:r>
              <w:rPr>
                <w:sz w:val="18"/>
              </w:rPr>
              <w:t>GB/T 14902(</w:t>
            </w:r>
            <w:r>
              <w:rPr>
                <w:sz w:val="18"/>
              </w:rPr>
              <w:t>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56" w:right="28"/>
              <w:jc w:val="center"/>
              <w:rPr>
                <w:sz w:val="18"/>
              </w:rPr>
            </w:pPr>
            <w:r>
              <w:rPr>
                <w:sz w:val="18"/>
              </w:rPr>
              <w:t>612.41</w:t>
            </w:r>
          </w:p>
        </w:tc>
        <w:tc>
          <w:tcPr>
            <w:tcW w:w="975" w:type="dxa"/>
            <w:tcBorders>
              <w:top w:val="single" w:sz="4"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2" w:right="86"/>
              <w:jc w:val="center"/>
              <w:rPr>
                <w:sz w:val="18"/>
              </w:rPr>
            </w:pPr>
            <w:r>
              <w:rPr>
                <w:sz w:val="18"/>
              </w:rPr>
              <w:t>630.77</w:t>
            </w:r>
          </w:p>
        </w:tc>
        <w:tc>
          <w:tcPr>
            <w:tcW w:w="946" w:type="dxa"/>
            <w:tcBorders>
              <w:top w:val="single" w:sz="4"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2" w:line="230" w:lineRule="exact"/>
              <w:ind w:right="156"/>
              <w:jc w:val="right"/>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30"/>
              <w:jc w:val="center"/>
              <w:rPr>
                <w:sz w:val="18"/>
              </w:rPr>
            </w:pPr>
            <w:r>
              <w:rPr>
                <w:sz w:val="18"/>
              </w:rPr>
              <w:t>8021A01B71BV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C50</w:t>
            </w:r>
            <w:r>
              <w:rPr>
                <w:spacing w:val="86"/>
                <w:sz w:val="18"/>
              </w:rPr>
              <w:t xml:space="preserve"> </w:t>
            </w:r>
            <w:r>
              <w:rPr>
                <w:sz w:val="18"/>
              </w:rPr>
              <w:t>GB/T 14902(</w:t>
            </w:r>
            <w:r>
              <w:rPr>
                <w:sz w:val="18"/>
              </w:rPr>
              <w:t>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694.16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714.97</w:t>
            </w:r>
          </w:p>
        </w:tc>
        <w:tc>
          <w:tcPr>
            <w:tcW w:w="946" w:type="dxa"/>
            <w:tcBorders>
              <w:top w:val="single" w:sz="4"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2"/>
              <w:rPr>
                <w:rFonts w:ascii="黑体"/>
                <w:sz w:val="16"/>
              </w:rPr>
            </w:pPr>
          </w:p>
          <w:p w:rsidR="000774BC" w:rsidRDefault="000B74C1">
            <w:pPr>
              <w:pStyle w:val="TableParagraph"/>
              <w:ind w:right="156"/>
              <w:jc w:val="right"/>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预拌混凝土</w:t>
            </w:r>
          </w:p>
          <w:p w:rsidR="000774BC" w:rsidRDefault="000B74C1">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C50</w:t>
            </w:r>
            <w:r>
              <w:rPr>
                <w:spacing w:val="86"/>
                <w:sz w:val="18"/>
              </w:rPr>
              <w:t xml:space="preserve"> </w:t>
            </w:r>
            <w:r>
              <w:rPr>
                <w:sz w:val="18"/>
              </w:rPr>
              <w:t>GB/T 14902(</w:t>
            </w:r>
            <w:r>
              <w:rPr>
                <w:sz w:val="18"/>
              </w:rPr>
              <w:t>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638.17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657.30</w:t>
            </w:r>
          </w:p>
        </w:tc>
        <w:tc>
          <w:tcPr>
            <w:tcW w:w="946" w:type="dxa"/>
            <w:tcBorders>
              <w:top w:val="single" w:sz="4"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right="159"/>
              <w:jc w:val="right"/>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0"/>
              <w:jc w:val="center"/>
              <w:rPr>
                <w:sz w:val="18"/>
              </w:rPr>
            </w:pPr>
            <w:r>
              <w:rPr>
                <w:sz w:val="18"/>
              </w:rPr>
              <w:t>8021A01B73BV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C55</w:t>
            </w:r>
            <w:r>
              <w:rPr>
                <w:spacing w:val="86"/>
                <w:sz w:val="18"/>
              </w:rPr>
              <w:t xml:space="preserve"> </w:t>
            </w:r>
            <w:r>
              <w:rPr>
                <w:sz w:val="18"/>
              </w:rPr>
              <w:t>GB/T 14902(</w:t>
            </w:r>
            <w:r>
              <w:rPr>
                <w:sz w:val="18"/>
              </w:rPr>
              <w:t>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707.64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728.85</w:t>
            </w:r>
          </w:p>
        </w:tc>
        <w:tc>
          <w:tcPr>
            <w:tcW w:w="946" w:type="dxa"/>
            <w:tcBorders>
              <w:top w:val="single" w:sz="4"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0"/>
              <w:ind w:right="159"/>
              <w:jc w:val="right"/>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0"/>
              <w:jc w:val="center"/>
              <w:rPr>
                <w:sz w:val="18"/>
              </w:rPr>
            </w:pPr>
            <w:r>
              <w:rPr>
                <w:sz w:val="18"/>
              </w:rPr>
              <w:t>8021A01B75BV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C60</w:t>
            </w:r>
            <w:r>
              <w:rPr>
                <w:spacing w:val="86"/>
                <w:sz w:val="18"/>
              </w:rPr>
              <w:t xml:space="preserve"> </w:t>
            </w:r>
            <w:r>
              <w:rPr>
                <w:sz w:val="18"/>
              </w:rPr>
              <w:t>GB/T 14902(</w:t>
            </w:r>
            <w:r>
              <w:rPr>
                <w:sz w:val="18"/>
              </w:rPr>
              <w:t>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772.82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795.98</w:t>
            </w:r>
          </w:p>
        </w:tc>
        <w:tc>
          <w:tcPr>
            <w:tcW w:w="946" w:type="dxa"/>
            <w:tcBorders>
              <w:top w:val="single" w:sz="4"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2" w:line="230" w:lineRule="exact"/>
              <w:ind w:right="156"/>
              <w:jc w:val="right"/>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C65</w:t>
            </w:r>
            <w:r>
              <w:rPr>
                <w:spacing w:val="86"/>
                <w:sz w:val="18"/>
              </w:rPr>
              <w:t xml:space="preserve"> </w:t>
            </w:r>
            <w:r>
              <w:rPr>
                <w:sz w:val="18"/>
              </w:rPr>
              <w:t>GB/T 14902(</w:t>
            </w:r>
            <w:r>
              <w:rPr>
                <w:sz w:val="18"/>
              </w:rPr>
              <w:t>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900.55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927.55</w:t>
            </w:r>
          </w:p>
        </w:tc>
        <w:tc>
          <w:tcPr>
            <w:tcW w:w="946" w:type="dxa"/>
            <w:tcBorders>
              <w:top w:val="single" w:sz="4"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right="159"/>
              <w:jc w:val="right"/>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C70</w:t>
            </w:r>
            <w:r>
              <w:rPr>
                <w:spacing w:val="86"/>
                <w:sz w:val="18"/>
              </w:rPr>
              <w:t xml:space="preserve"> </w:t>
            </w:r>
            <w:r>
              <w:rPr>
                <w:sz w:val="18"/>
              </w:rPr>
              <w:t>GB/T 14902(</w:t>
            </w:r>
            <w:r>
              <w:rPr>
                <w:sz w:val="18"/>
              </w:rPr>
              <w:t>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1057.93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1089.64</w:t>
            </w:r>
          </w:p>
        </w:tc>
        <w:tc>
          <w:tcPr>
            <w:tcW w:w="946" w:type="dxa"/>
            <w:tcBorders>
              <w:top w:val="single" w:sz="4"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right="159"/>
              <w:jc w:val="right"/>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C75</w:t>
            </w:r>
            <w:r>
              <w:rPr>
                <w:spacing w:val="86"/>
                <w:sz w:val="18"/>
              </w:rPr>
              <w:t xml:space="preserve"> </w:t>
            </w:r>
            <w:r>
              <w:rPr>
                <w:sz w:val="18"/>
              </w:rPr>
              <w:t>GB/T 14902(</w:t>
            </w:r>
            <w:r>
              <w:rPr>
                <w:sz w:val="18"/>
              </w:rPr>
              <w:t>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1132.98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1166.94</w:t>
            </w:r>
          </w:p>
        </w:tc>
        <w:tc>
          <w:tcPr>
            <w:tcW w:w="946" w:type="dxa"/>
            <w:tcBorders>
              <w:top w:val="single" w:sz="4"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0"/>
              <w:ind w:right="159"/>
              <w:jc w:val="right"/>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C80</w:t>
            </w:r>
            <w:r>
              <w:rPr>
                <w:spacing w:val="86"/>
                <w:sz w:val="18"/>
              </w:rPr>
              <w:t xml:space="preserve"> </w:t>
            </w:r>
            <w:r>
              <w:rPr>
                <w:sz w:val="18"/>
              </w:rPr>
              <w:t>GB/T 14902(</w:t>
            </w:r>
            <w:r>
              <w:rPr>
                <w:sz w:val="18"/>
              </w:rPr>
              <w:t>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1250.40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1287.88</w:t>
            </w:r>
          </w:p>
        </w:tc>
        <w:tc>
          <w:tcPr>
            <w:tcW w:w="946" w:type="dxa"/>
            <w:tcBorders>
              <w:top w:val="single" w:sz="4"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2" w:line="230" w:lineRule="exact"/>
              <w:ind w:right="159"/>
              <w:jc w:val="right"/>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30"/>
              <w:jc w:val="center"/>
              <w:rPr>
                <w:sz w:val="18"/>
              </w:rPr>
            </w:pPr>
            <w:r>
              <w:rPr>
                <w:sz w:val="18"/>
              </w:rPr>
              <w:t>8021A01B53BV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C15</w:t>
            </w:r>
            <w:r>
              <w:rPr>
                <w:spacing w:val="86"/>
                <w:sz w:val="18"/>
              </w:rPr>
              <w:t xml:space="preserve"> </w:t>
            </w:r>
            <w:r>
              <w:rPr>
                <w:sz w:val="18"/>
              </w:rPr>
              <w:t>GB/T 14902(</w:t>
            </w:r>
            <w:r>
              <w:rPr>
                <w:sz w:val="18"/>
              </w:rPr>
              <w:t>非泵送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491.73</w:t>
            </w:r>
          </w:p>
        </w:tc>
        <w:tc>
          <w:tcPr>
            <w:tcW w:w="975" w:type="dxa"/>
            <w:tcBorders>
              <w:top w:val="single" w:sz="6" w:space="0" w:color="000000"/>
              <w:left w:val="single" w:sz="6" w:space="0" w:color="000000"/>
              <w:bottom w:val="single" w:sz="4" w:space="0" w:color="000000"/>
              <w:right w:val="single" w:sz="6" w:space="0" w:color="000000"/>
            </w:tcBorders>
          </w:tcPr>
          <w:p w:rsidR="000774BC" w:rsidRDefault="000B74C1">
            <w:pPr>
              <w:pStyle w:val="TableParagraph"/>
              <w:spacing w:before="43"/>
              <w:ind w:left="112" w:right="86"/>
              <w:jc w:val="center"/>
              <w:rPr>
                <w:sz w:val="18"/>
              </w:rPr>
            </w:pPr>
            <w:r>
              <w:rPr>
                <w:sz w:val="18"/>
              </w:rPr>
              <w:t>506.47</w:t>
            </w:r>
          </w:p>
        </w:tc>
        <w:tc>
          <w:tcPr>
            <w:tcW w:w="946" w:type="dxa"/>
            <w:tcBorders>
              <w:top w:val="single" w:sz="4"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52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0"/>
              <w:rPr>
                <w:rFonts w:ascii="黑体"/>
                <w:sz w:val="12"/>
              </w:rPr>
            </w:pPr>
          </w:p>
          <w:p w:rsidR="000774BC" w:rsidRDefault="000B74C1">
            <w:pPr>
              <w:pStyle w:val="TableParagraph"/>
              <w:spacing w:before="1"/>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6"/>
              <w:ind w:left="114"/>
              <w:rPr>
                <w:sz w:val="18"/>
              </w:rPr>
            </w:pPr>
            <w:r>
              <w:rPr>
                <w:sz w:val="18"/>
              </w:rPr>
              <w:t>预拌混凝土</w:t>
            </w:r>
          </w:p>
          <w:p w:rsidR="000774BC" w:rsidRDefault="000B74C1">
            <w:pPr>
              <w:pStyle w:val="TableParagraph"/>
              <w:spacing w:before="28" w:line="225" w:lineRule="exact"/>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5"/>
              <w:ind w:left="114"/>
              <w:rPr>
                <w:sz w:val="18"/>
              </w:rPr>
            </w:pPr>
            <w:r>
              <w:rPr>
                <w:sz w:val="18"/>
              </w:rPr>
              <w:t>C15</w:t>
            </w:r>
            <w:r>
              <w:rPr>
                <w:spacing w:val="86"/>
                <w:sz w:val="18"/>
              </w:rPr>
              <w:t xml:space="preserve"> </w:t>
            </w:r>
            <w:r>
              <w:rPr>
                <w:sz w:val="18"/>
              </w:rPr>
              <w:t>GB/T 14902(</w:t>
            </w:r>
            <w:r>
              <w:rPr>
                <w:sz w:val="18"/>
              </w:rPr>
              <w:t>非泵送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5"/>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5"/>
              <w:ind w:left="56" w:right="28"/>
              <w:jc w:val="center"/>
              <w:rPr>
                <w:sz w:val="18"/>
              </w:rPr>
            </w:pPr>
            <w:r>
              <w:rPr>
                <w:sz w:val="18"/>
              </w:rPr>
              <w:t>477.16</w:t>
            </w:r>
          </w:p>
        </w:tc>
        <w:tc>
          <w:tcPr>
            <w:tcW w:w="975" w:type="dxa"/>
            <w:tcBorders>
              <w:top w:val="single" w:sz="4" w:space="0" w:color="000000"/>
              <w:left w:val="single" w:sz="6" w:space="0" w:color="000000"/>
              <w:bottom w:val="single" w:sz="6" w:space="0" w:color="000000"/>
              <w:right w:val="single" w:sz="6" w:space="0" w:color="000000"/>
            </w:tcBorders>
          </w:tcPr>
          <w:p w:rsidR="000774BC" w:rsidRDefault="000B74C1">
            <w:pPr>
              <w:pStyle w:val="TableParagraph"/>
              <w:spacing w:before="145"/>
              <w:ind w:left="112" w:right="86"/>
              <w:jc w:val="center"/>
              <w:rPr>
                <w:sz w:val="18"/>
              </w:rPr>
            </w:pPr>
            <w:r>
              <w:rPr>
                <w:sz w:val="18"/>
              </w:rPr>
              <w:t>491.46</w:t>
            </w:r>
          </w:p>
        </w:tc>
        <w:tc>
          <w:tcPr>
            <w:tcW w:w="946" w:type="dxa"/>
            <w:tcBorders>
              <w:top w:val="single" w:sz="4"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line="230" w:lineRule="exact"/>
              <w:ind w:right="159"/>
              <w:jc w:val="right"/>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0"/>
              <w:jc w:val="center"/>
              <w:rPr>
                <w:sz w:val="18"/>
              </w:rPr>
            </w:pPr>
            <w:r>
              <w:rPr>
                <w:sz w:val="18"/>
              </w:rPr>
              <w:t>8021A01B57BV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C20</w:t>
            </w:r>
            <w:r>
              <w:rPr>
                <w:spacing w:val="86"/>
                <w:sz w:val="18"/>
              </w:rPr>
              <w:t xml:space="preserve"> </w:t>
            </w:r>
            <w:r>
              <w:rPr>
                <w:sz w:val="18"/>
              </w:rPr>
              <w:t>GB/T 14902(</w:t>
            </w:r>
            <w:r>
              <w:rPr>
                <w:sz w:val="18"/>
              </w:rPr>
              <w:t>非泵送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516.59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532.07</w:t>
            </w:r>
          </w:p>
        </w:tc>
        <w:tc>
          <w:tcPr>
            <w:tcW w:w="946" w:type="dxa"/>
            <w:tcBorders>
              <w:top w:val="single" w:sz="4"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2"/>
              <w:rPr>
                <w:rFonts w:ascii="黑体"/>
                <w:sz w:val="16"/>
              </w:rPr>
            </w:pPr>
          </w:p>
          <w:p w:rsidR="000774BC" w:rsidRDefault="000B74C1">
            <w:pPr>
              <w:pStyle w:val="TableParagraph"/>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预拌混凝土</w:t>
            </w:r>
          </w:p>
          <w:p w:rsidR="000774BC" w:rsidRDefault="000B74C1">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Pr>
                <w:sz w:val="18"/>
              </w:rPr>
            </w:pPr>
            <w:r>
              <w:rPr>
                <w:sz w:val="18"/>
              </w:rPr>
              <w:t>C20</w:t>
            </w:r>
            <w:r>
              <w:rPr>
                <w:spacing w:val="86"/>
                <w:sz w:val="18"/>
              </w:rPr>
              <w:t xml:space="preserve"> </w:t>
            </w:r>
            <w:r>
              <w:rPr>
                <w:sz w:val="18"/>
              </w:rPr>
              <w:t>GB/T 14902(</w:t>
            </w:r>
            <w:r>
              <w:rPr>
                <w:sz w:val="18"/>
              </w:rPr>
              <w:t>非泵送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6" w:right="28"/>
              <w:jc w:val="center"/>
              <w:rPr>
                <w:sz w:val="18"/>
              </w:rPr>
            </w:pPr>
            <w:r>
              <w:rPr>
                <w:sz w:val="18"/>
              </w:rPr>
              <w:t>492.63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2" w:right="86"/>
              <w:jc w:val="center"/>
              <w:rPr>
                <w:sz w:val="18"/>
              </w:rPr>
            </w:pPr>
            <w:r>
              <w:rPr>
                <w:sz w:val="18"/>
              </w:rPr>
              <w:t>507.40</w:t>
            </w:r>
          </w:p>
        </w:tc>
        <w:tc>
          <w:tcPr>
            <w:tcW w:w="946" w:type="dxa"/>
            <w:tcBorders>
              <w:top w:val="single" w:sz="4"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0"/>
              <w:ind w:right="159"/>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0"/>
              <w:jc w:val="center"/>
              <w:rPr>
                <w:sz w:val="18"/>
              </w:rPr>
            </w:pPr>
            <w:r>
              <w:rPr>
                <w:sz w:val="18"/>
              </w:rPr>
              <w:t>8021A01B61BV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C25</w:t>
            </w:r>
            <w:r>
              <w:rPr>
                <w:spacing w:val="86"/>
                <w:sz w:val="18"/>
              </w:rPr>
              <w:t xml:space="preserve"> </w:t>
            </w:r>
            <w:r>
              <w:rPr>
                <w:sz w:val="18"/>
              </w:rPr>
              <w:t>GB/T 14902(</w:t>
            </w:r>
            <w:r>
              <w:rPr>
                <w:sz w:val="18"/>
              </w:rPr>
              <w:t>非泵送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539.73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555.91</w:t>
            </w:r>
          </w:p>
        </w:tc>
        <w:tc>
          <w:tcPr>
            <w:tcW w:w="946" w:type="dxa"/>
            <w:tcBorders>
              <w:top w:val="single" w:sz="4"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7"/>
              </w:rPr>
            </w:pPr>
          </w:p>
          <w:p w:rsidR="000774BC" w:rsidRDefault="000B74C1">
            <w:pPr>
              <w:pStyle w:val="TableParagraph"/>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预拌混凝土</w:t>
            </w:r>
          </w:p>
          <w:p w:rsidR="000774BC" w:rsidRDefault="000B74C1">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spacing w:before="1"/>
              <w:ind w:left="114"/>
              <w:rPr>
                <w:sz w:val="18"/>
              </w:rPr>
            </w:pPr>
            <w:r>
              <w:rPr>
                <w:sz w:val="18"/>
              </w:rPr>
              <w:t>C25</w:t>
            </w:r>
            <w:r>
              <w:rPr>
                <w:spacing w:val="86"/>
                <w:sz w:val="18"/>
              </w:rPr>
              <w:t xml:space="preserve"> </w:t>
            </w:r>
            <w:r>
              <w:rPr>
                <w:sz w:val="18"/>
              </w:rPr>
              <w:t>GB/T 14902(</w:t>
            </w:r>
            <w:r>
              <w:rPr>
                <w:sz w:val="18"/>
              </w:rPr>
              <w:t>非泵送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spacing w:before="1"/>
              <w:ind w:left="56" w:right="28"/>
              <w:jc w:val="center"/>
              <w:rPr>
                <w:sz w:val="18"/>
              </w:rPr>
            </w:pPr>
            <w:r>
              <w:rPr>
                <w:sz w:val="18"/>
              </w:rPr>
              <w:t>516.73</w:t>
            </w:r>
          </w:p>
        </w:tc>
        <w:tc>
          <w:tcPr>
            <w:tcW w:w="975" w:type="dxa"/>
            <w:tcBorders>
              <w:top w:val="single" w:sz="6" w:space="0" w:color="000000"/>
              <w:left w:val="single" w:sz="6" w:space="0" w:color="000000"/>
              <w:bottom w:val="single" w:sz="4"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spacing w:before="1"/>
              <w:ind w:left="112" w:right="86"/>
              <w:jc w:val="center"/>
              <w:rPr>
                <w:sz w:val="18"/>
              </w:rPr>
            </w:pPr>
            <w:r>
              <w:rPr>
                <w:sz w:val="18"/>
              </w:rPr>
              <w:t>532.22</w:t>
            </w:r>
          </w:p>
        </w:tc>
        <w:tc>
          <w:tcPr>
            <w:tcW w:w="946" w:type="dxa"/>
            <w:tcBorders>
              <w:top w:val="single" w:sz="4"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line="230" w:lineRule="exact"/>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0"/>
              <w:jc w:val="center"/>
              <w:rPr>
                <w:sz w:val="18"/>
              </w:rPr>
            </w:pPr>
            <w:r>
              <w:rPr>
                <w:sz w:val="18"/>
              </w:rPr>
              <w:t>8021A01B62BV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C30</w:t>
            </w:r>
            <w:r>
              <w:rPr>
                <w:spacing w:val="86"/>
                <w:sz w:val="18"/>
              </w:rPr>
              <w:t xml:space="preserve"> </w:t>
            </w:r>
            <w:r>
              <w:rPr>
                <w:sz w:val="18"/>
              </w:rPr>
              <w:t>GB/T 14902(</w:t>
            </w:r>
            <w:r>
              <w:rPr>
                <w:sz w:val="18"/>
              </w:rPr>
              <w:t>非泵送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556.44</w:t>
            </w:r>
          </w:p>
        </w:tc>
        <w:tc>
          <w:tcPr>
            <w:tcW w:w="975" w:type="dxa"/>
            <w:tcBorders>
              <w:top w:val="single" w:sz="4"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573.12</w:t>
            </w:r>
          </w:p>
        </w:tc>
        <w:tc>
          <w:tcPr>
            <w:tcW w:w="946" w:type="dxa"/>
            <w:tcBorders>
              <w:top w:val="single" w:sz="4"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2"/>
              <w:rPr>
                <w:rFonts w:ascii="黑体"/>
                <w:sz w:val="16"/>
              </w:rPr>
            </w:pPr>
          </w:p>
          <w:p w:rsidR="000774BC" w:rsidRDefault="000B74C1">
            <w:pPr>
              <w:pStyle w:val="TableParagraph"/>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预拌混凝土</w:t>
            </w:r>
          </w:p>
          <w:p w:rsidR="000774BC" w:rsidRDefault="000B74C1">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Pr>
                <w:sz w:val="18"/>
              </w:rPr>
            </w:pPr>
            <w:r>
              <w:rPr>
                <w:sz w:val="18"/>
              </w:rPr>
              <w:t>C30</w:t>
            </w:r>
            <w:r>
              <w:rPr>
                <w:spacing w:val="86"/>
                <w:sz w:val="18"/>
              </w:rPr>
              <w:t xml:space="preserve"> </w:t>
            </w:r>
            <w:r>
              <w:rPr>
                <w:sz w:val="18"/>
              </w:rPr>
              <w:t>GB/T 14902(</w:t>
            </w:r>
            <w:r>
              <w:rPr>
                <w:sz w:val="18"/>
              </w:rPr>
              <w:t>非泵送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6" w:right="28"/>
              <w:jc w:val="center"/>
              <w:rPr>
                <w:sz w:val="18"/>
              </w:rPr>
            </w:pPr>
            <w:r>
              <w:rPr>
                <w:sz w:val="18"/>
              </w:rPr>
              <w:t>533.70</w:t>
            </w:r>
          </w:p>
        </w:tc>
        <w:tc>
          <w:tcPr>
            <w:tcW w:w="975" w:type="dxa"/>
            <w:tcBorders>
              <w:top w:val="single" w:sz="6" w:space="0" w:color="000000"/>
              <w:left w:val="single" w:sz="6" w:space="0" w:color="000000"/>
              <w:bottom w:val="single" w:sz="4"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2" w:right="86"/>
              <w:jc w:val="center"/>
              <w:rPr>
                <w:sz w:val="18"/>
              </w:rPr>
            </w:pPr>
            <w:r>
              <w:rPr>
                <w:sz w:val="18"/>
              </w:rPr>
              <w:t>549.70</w:t>
            </w:r>
          </w:p>
        </w:tc>
        <w:tc>
          <w:tcPr>
            <w:tcW w:w="946" w:type="dxa"/>
            <w:tcBorders>
              <w:top w:val="single" w:sz="4"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0"/>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0"/>
              <w:jc w:val="center"/>
              <w:rPr>
                <w:sz w:val="18"/>
              </w:rPr>
            </w:pPr>
            <w:r>
              <w:rPr>
                <w:sz w:val="18"/>
              </w:rPr>
              <w:t>8021A01B63BV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C35</w:t>
            </w:r>
            <w:r>
              <w:rPr>
                <w:spacing w:val="86"/>
                <w:sz w:val="18"/>
              </w:rPr>
              <w:t xml:space="preserve"> </w:t>
            </w:r>
            <w:r>
              <w:rPr>
                <w:sz w:val="18"/>
              </w:rPr>
              <w:t>GB/T 14902(</w:t>
            </w:r>
            <w:r>
              <w:rPr>
                <w:sz w:val="18"/>
              </w:rPr>
              <w:t>非泵送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574.84</w:t>
            </w:r>
          </w:p>
        </w:tc>
        <w:tc>
          <w:tcPr>
            <w:tcW w:w="975" w:type="dxa"/>
            <w:tcBorders>
              <w:top w:val="single" w:sz="4"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592.07</w:t>
            </w:r>
          </w:p>
        </w:tc>
        <w:tc>
          <w:tcPr>
            <w:tcW w:w="946" w:type="dxa"/>
            <w:tcBorders>
              <w:top w:val="single" w:sz="4"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7"/>
              </w:rPr>
            </w:pPr>
          </w:p>
          <w:p w:rsidR="000774BC" w:rsidRDefault="000B74C1">
            <w:pPr>
              <w:pStyle w:val="TableParagraph"/>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预拌混凝土</w:t>
            </w:r>
          </w:p>
          <w:p w:rsidR="000774BC" w:rsidRDefault="000B74C1">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spacing w:before="1"/>
              <w:ind w:left="114"/>
              <w:rPr>
                <w:sz w:val="18"/>
              </w:rPr>
            </w:pPr>
            <w:r>
              <w:rPr>
                <w:sz w:val="18"/>
              </w:rPr>
              <w:t>C35</w:t>
            </w:r>
            <w:r>
              <w:rPr>
                <w:spacing w:val="86"/>
                <w:sz w:val="18"/>
              </w:rPr>
              <w:t xml:space="preserve"> </w:t>
            </w:r>
            <w:r>
              <w:rPr>
                <w:sz w:val="18"/>
              </w:rPr>
              <w:t>GB/T 14902(</w:t>
            </w:r>
            <w:r>
              <w:rPr>
                <w:sz w:val="18"/>
              </w:rPr>
              <w:t>非泵送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spacing w:before="1"/>
              <w:ind w:left="56" w:right="28"/>
              <w:jc w:val="center"/>
              <w:rPr>
                <w:sz w:val="18"/>
              </w:rPr>
            </w:pPr>
            <w:r>
              <w:rPr>
                <w:sz w:val="18"/>
              </w:rPr>
              <w:t>546.92</w:t>
            </w:r>
          </w:p>
        </w:tc>
        <w:tc>
          <w:tcPr>
            <w:tcW w:w="975" w:type="dxa"/>
            <w:tcBorders>
              <w:top w:val="single" w:sz="6" w:space="0" w:color="000000"/>
              <w:left w:val="single" w:sz="6" w:space="0" w:color="000000"/>
              <w:bottom w:val="single" w:sz="4"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spacing w:before="1"/>
              <w:ind w:left="112" w:right="86"/>
              <w:jc w:val="center"/>
              <w:rPr>
                <w:sz w:val="18"/>
              </w:rPr>
            </w:pPr>
            <w:r>
              <w:rPr>
                <w:sz w:val="18"/>
              </w:rPr>
              <w:t>563.31</w:t>
            </w:r>
          </w:p>
        </w:tc>
        <w:tc>
          <w:tcPr>
            <w:tcW w:w="946" w:type="dxa"/>
            <w:tcBorders>
              <w:top w:val="single" w:sz="4"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line="230" w:lineRule="exact"/>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0"/>
              <w:jc w:val="center"/>
              <w:rPr>
                <w:sz w:val="18"/>
              </w:rPr>
            </w:pPr>
            <w:r>
              <w:rPr>
                <w:sz w:val="18"/>
              </w:rPr>
              <w:t>8021A01B69BV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C40</w:t>
            </w:r>
            <w:r>
              <w:rPr>
                <w:spacing w:val="86"/>
                <w:sz w:val="18"/>
              </w:rPr>
              <w:t xml:space="preserve"> </w:t>
            </w:r>
            <w:r>
              <w:rPr>
                <w:sz w:val="18"/>
              </w:rPr>
              <w:t>GB/T 14902(</w:t>
            </w:r>
            <w:r>
              <w:rPr>
                <w:sz w:val="18"/>
              </w:rPr>
              <w:t>非泵送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603.02</w:t>
            </w:r>
          </w:p>
        </w:tc>
        <w:tc>
          <w:tcPr>
            <w:tcW w:w="975" w:type="dxa"/>
            <w:tcBorders>
              <w:top w:val="single" w:sz="4"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621.09</w:t>
            </w:r>
          </w:p>
        </w:tc>
        <w:tc>
          <w:tcPr>
            <w:tcW w:w="946" w:type="dxa"/>
            <w:tcBorders>
              <w:top w:val="single" w:sz="4"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2"/>
              <w:rPr>
                <w:rFonts w:ascii="黑体"/>
                <w:sz w:val="16"/>
              </w:rPr>
            </w:pPr>
          </w:p>
          <w:p w:rsidR="000774BC" w:rsidRDefault="000B74C1">
            <w:pPr>
              <w:pStyle w:val="TableParagraph"/>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预拌混凝土</w:t>
            </w:r>
          </w:p>
          <w:p w:rsidR="000774BC" w:rsidRDefault="000B74C1">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Pr>
                <w:sz w:val="18"/>
              </w:rPr>
            </w:pPr>
            <w:r>
              <w:rPr>
                <w:sz w:val="18"/>
              </w:rPr>
              <w:t>C40</w:t>
            </w:r>
            <w:r>
              <w:rPr>
                <w:spacing w:val="86"/>
                <w:sz w:val="18"/>
              </w:rPr>
              <w:t xml:space="preserve"> </w:t>
            </w:r>
            <w:r>
              <w:rPr>
                <w:sz w:val="18"/>
              </w:rPr>
              <w:t>GB/T 14902(</w:t>
            </w:r>
            <w:r>
              <w:rPr>
                <w:sz w:val="18"/>
              </w:rPr>
              <w:t>非泵送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6" w:right="28"/>
              <w:jc w:val="center"/>
              <w:rPr>
                <w:sz w:val="18"/>
              </w:rPr>
            </w:pPr>
            <w:r>
              <w:rPr>
                <w:sz w:val="18"/>
              </w:rPr>
              <w:t>566.22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2" w:right="86"/>
              <w:jc w:val="center"/>
              <w:rPr>
                <w:sz w:val="18"/>
              </w:rPr>
            </w:pPr>
            <w:r>
              <w:rPr>
                <w:sz w:val="18"/>
              </w:rPr>
              <w:t>583.19</w:t>
            </w:r>
          </w:p>
        </w:tc>
        <w:tc>
          <w:tcPr>
            <w:tcW w:w="946" w:type="dxa"/>
            <w:tcBorders>
              <w:top w:val="single" w:sz="4"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0"/>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0"/>
              <w:jc w:val="center"/>
              <w:rPr>
                <w:sz w:val="18"/>
              </w:rPr>
            </w:pPr>
            <w:r>
              <w:rPr>
                <w:sz w:val="18"/>
              </w:rPr>
              <w:t>8021A01B93BV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C45</w:t>
            </w:r>
            <w:r>
              <w:rPr>
                <w:spacing w:val="86"/>
                <w:sz w:val="18"/>
              </w:rPr>
              <w:t xml:space="preserve"> </w:t>
            </w:r>
            <w:r>
              <w:rPr>
                <w:sz w:val="18"/>
              </w:rPr>
              <w:t>GB/T 14902(</w:t>
            </w:r>
            <w:r>
              <w:rPr>
                <w:sz w:val="18"/>
              </w:rPr>
              <w:t>非泵送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655.65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675.30</w:t>
            </w:r>
          </w:p>
        </w:tc>
        <w:tc>
          <w:tcPr>
            <w:tcW w:w="946" w:type="dxa"/>
            <w:tcBorders>
              <w:top w:val="single" w:sz="4"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7"/>
              </w:rPr>
            </w:pPr>
          </w:p>
          <w:p w:rsidR="000774BC" w:rsidRDefault="000B74C1">
            <w:pPr>
              <w:pStyle w:val="TableParagraph"/>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预拌混凝土</w:t>
            </w:r>
          </w:p>
          <w:p w:rsidR="000774BC" w:rsidRDefault="000B74C1">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spacing w:before="1"/>
              <w:ind w:left="114"/>
              <w:rPr>
                <w:sz w:val="18"/>
              </w:rPr>
            </w:pPr>
            <w:r>
              <w:rPr>
                <w:sz w:val="18"/>
              </w:rPr>
              <w:t>C45</w:t>
            </w:r>
            <w:r>
              <w:rPr>
                <w:spacing w:val="86"/>
                <w:sz w:val="18"/>
              </w:rPr>
              <w:t xml:space="preserve"> </w:t>
            </w:r>
            <w:r>
              <w:rPr>
                <w:sz w:val="18"/>
              </w:rPr>
              <w:t>GB/T 14902(</w:t>
            </w:r>
            <w:r>
              <w:rPr>
                <w:sz w:val="18"/>
              </w:rPr>
              <w:t>非泵送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spacing w:before="1"/>
              <w:ind w:left="56" w:right="28"/>
              <w:jc w:val="center"/>
              <w:rPr>
                <w:sz w:val="18"/>
              </w:rPr>
            </w:pPr>
            <w:r>
              <w:rPr>
                <w:sz w:val="18"/>
              </w:rPr>
              <w:t>593.00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spacing w:before="1"/>
              <w:ind w:left="112" w:right="86"/>
              <w:jc w:val="center"/>
              <w:rPr>
                <w:sz w:val="18"/>
              </w:rPr>
            </w:pPr>
            <w:r>
              <w:rPr>
                <w:sz w:val="18"/>
              </w:rPr>
              <w:t>610.77</w:t>
            </w:r>
          </w:p>
        </w:tc>
        <w:tc>
          <w:tcPr>
            <w:tcW w:w="946" w:type="dxa"/>
            <w:tcBorders>
              <w:top w:val="single" w:sz="4"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line="230" w:lineRule="exact"/>
              <w:ind w:right="159"/>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0"/>
              <w:jc w:val="center"/>
              <w:rPr>
                <w:sz w:val="18"/>
              </w:rPr>
            </w:pPr>
            <w:r>
              <w:rPr>
                <w:sz w:val="18"/>
              </w:rPr>
              <w:t>8021A01B95BV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C50</w:t>
            </w:r>
            <w:r>
              <w:rPr>
                <w:spacing w:val="86"/>
                <w:sz w:val="18"/>
              </w:rPr>
              <w:t xml:space="preserve"> </w:t>
            </w:r>
            <w:r>
              <w:rPr>
                <w:sz w:val="18"/>
              </w:rPr>
              <w:t>GB/T 14902(</w:t>
            </w:r>
            <w:r>
              <w:rPr>
                <w:sz w:val="18"/>
              </w:rPr>
              <w:t>非泵送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669.89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689.97</w:t>
            </w:r>
          </w:p>
        </w:tc>
        <w:tc>
          <w:tcPr>
            <w:tcW w:w="946" w:type="dxa"/>
            <w:tcBorders>
              <w:top w:val="single" w:sz="4"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621"/>
        </w:trPr>
        <w:tc>
          <w:tcPr>
            <w:tcW w:w="546" w:type="dxa"/>
            <w:tcBorders>
              <w:top w:val="single" w:sz="6" w:space="0" w:color="000000"/>
              <w:right w:val="single" w:sz="6" w:space="0" w:color="000000"/>
            </w:tcBorders>
          </w:tcPr>
          <w:p w:rsidR="000774BC" w:rsidRDefault="000774BC">
            <w:pPr>
              <w:pStyle w:val="TableParagraph"/>
              <w:spacing w:before="12"/>
              <w:rPr>
                <w:rFonts w:ascii="黑体"/>
                <w:sz w:val="16"/>
              </w:rPr>
            </w:pPr>
          </w:p>
          <w:p w:rsidR="000774BC" w:rsidRDefault="000B74C1">
            <w:pPr>
              <w:pStyle w:val="TableParagraph"/>
              <w:ind w:right="156"/>
              <w:jc w:val="right"/>
              <w:rPr>
                <w:sz w:val="18"/>
              </w:rPr>
            </w:pPr>
            <w:r>
              <w:rPr>
                <w:sz w:val="18"/>
              </w:rPr>
              <w:t>49</w:t>
            </w:r>
          </w:p>
        </w:tc>
        <w:tc>
          <w:tcPr>
            <w:tcW w:w="1498" w:type="dxa"/>
            <w:tcBorders>
              <w:top w:val="single" w:sz="6" w:space="0" w:color="000000"/>
              <w:left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rsidR="000774BC" w:rsidRDefault="000B74C1">
            <w:pPr>
              <w:pStyle w:val="TableParagraph"/>
              <w:spacing w:before="42"/>
              <w:ind w:left="114"/>
              <w:rPr>
                <w:sz w:val="18"/>
              </w:rPr>
            </w:pPr>
            <w:r>
              <w:rPr>
                <w:sz w:val="18"/>
              </w:rPr>
              <w:t>预拌混凝土</w:t>
            </w:r>
          </w:p>
          <w:p w:rsidR="000774BC" w:rsidRDefault="000B74C1">
            <w:pPr>
              <w:pStyle w:val="TableParagraph"/>
              <w:spacing w:before="81"/>
              <w:ind w:left="114"/>
              <w:rPr>
                <w:sz w:val="18"/>
              </w:rPr>
            </w:pPr>
            <w:r>
              <w:rPr>
                <w:sz w:val="18"/>
              </w:rPr>
              <w:t>（巢湖市、庐江县）</w:t>
            </w:r>
          </w:p>
        </w:tc>
        <w:tc>
          <w:tcPr>
            <w:tcW w:w="2424" w:type="dxa"/>
            <w:tcBorders>
              <w:top w:val="single" w:sz="6" w:space="0" w:color="000000"/>
              <w:left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Pr>
                <w:sz w:val="18"/>
              </w:rPr>
            </w:pPr>
            <w:r>
              <w:rPr>
                <w:sz w:val="18"/>
              </w:rPr>
              <w:t>C50</w:t>
            </w:r>
            <w:r>
              <w:rPr>
                <w:spacing w:val="86"/>
                <w:sz w:val="18"/>
              </w:rPr>
              <w:t xml:space="preserve"> </w:t>
            </w:r>
            <w:r>
              <w:rPr>
                <w:sz w:val="18"/>
              </w:rPr>
              <w:t>GB/T 14902(</w:t>
            </w:r>
            <w:r>
              <w:rPr>
                <w:sz w:val="18"/>
              </w:rPr>
              <w:t>非泵送</w:t>
            </w:r>
            <w:r>
              <w:rPr>
                <w:sz w:val="18"/>
              </w:rPr>
              <w:t>)</w:t>
            </w:r>
          </w:p>
        </w:tc>
        <w:tc>
          <w:tcPr>
            <w:tcW w:w="752" w:type="dxa"/>
            <w:tcBorders>
              <w:top w:val="single" w:sz="6" w:space="0" w:color="000000"/>
              <w:left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51" w:right="122"/>
              <w:jc w:val="center"/>
              <w:rPr>
                <w:sz w:val="18"/>
              </w:rPr>
            </w:pPr>
            <w:r>
              <w:rPr>
                <w:sz w:val="18"/>
              </w:rPr>
              <w:t>m³</w:t>
            </w:r>
          </w:p>
        </w:tc>
        <w:tc>
          <w:tcPr>
            <w:tcW w:w="981" w:type="dxa"/>
            <w:tcBorders>
              <w:top w:val="single" w:sz="6" w:space="0" w:color="000000"/>
              <w:left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6" w:right="28"/>
              <w:jc w:val="center"/>
              <w:rPr>
                <w:sz w:val="18"/>
              </w:rPr>
            </w:pPr>
            <w:r>
              <w:rPr>
                <w:sz w:val="18"/>
              </w:rPr>
              <w:t>618.75</w:t>
            </w:r>
          </w:p>
        </w:tc>
        <w:tc>
          <w:tcPr>
            <w:tcW w:w="975" w:type="dxa"/>
            <w:tcBorders>
              <w:top w:val="single" w:sz="6" w:space="0" w:color="000000"/>
              <w:left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2" w:right="86"/>
              <w:jc w:val="center"/>
              <w:rPr>
                <w:sz w:val="18"/>
              </w:rPr>
            </w:pPr>
            <w:r>
              <w:rPr>
                <w:sz w:val="18"/>
              </w:rPr>
              <w:t>637.30</w:t>
            </w:r>
          </w:p>
        </w:tc>
        <w:tc>
          <w:tcPr>
            <w:tcW w:w="946" w:type="dxa"/>
            <w:tcBorders>
              <w:top w:val="single" w:sz="4" w:space="0" w:color="000000"/>
              <w:left w:val="single" w:sz="6" w:space="0" w:color="000000"/>
            </w:tcBorders>
          </w:tcPr>
          <w:p w:rsidR="000774BC" w:rsidRDefault="000774BC">
            <w:pPr>
              <w:pStyle w:val="TableParagraph"/>
              <w:rPr>
                <w:rFonts w:ascii="Times New Roman"/>
                <w:sz w:val="18"/>
              </w:rPr>
            </w:pPr>
          </w:p>
        </w:tc>
      </w:tr>
    </w:tbl>
    <w:p w:rsidR="000774BC" w:rsidRDefault="000774BC">
      <w:pPr>
        <w:rPr>
          <w:rFonts w:ascii="Times New Roman"/>
          <w:sz w:val="18"/>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0774BC" w:rsidRDefault="000B74C1">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0774BC" w:rsidRDefault="000B74C1">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0774BC" w:rsidRDefault="000B74C1">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309"/>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59" w:line="230" w:lineRule="exact"/>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30"/>
              <w:jc w:val="center"/>
              <w:rPr>
                <w:sz w:val="18"/>
              </w:rPr>
            </w:pPr>
            <w:r>
              <w:rPr>
                <w:sz w:val="18"/>
              </w:rPr>
              <w:t>8021A01B97BV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C55</w:t>
            </w:r>
            <w:r>
              <w:rPr>
                <w:spacing w:val="86"/>
                <w:sz w:val="18"/>
              </w:rPr>
              <w:t xml:space="preserve"> </w:t>
            </w:r>
            <w:r>
              <w:rPr>
                <w:sz w:val="18"/>
              </w:rPr>
              <w:t>GB/T 14902(</w:t>
            </w:r>
            <w:r>
              <w:rPr>
                <w:sz w:val="18"/>
              </w:rPr>
              <w:t>非泵送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56" w:right="28"/>
              <w:jc w:val="center"/>
              <w:rPr>
                <w:sz w:val="18"/>
              </w:rPr>
            </w:pPr>
            <w:r>
              <w:rPr>
                <w:sz w:val="18"/>
              </w:rPr>
              <w:t>683.37</w:t>
            </w:r>
          </w:p>
        </w:tc>
        <w:tc>
          <w:tcPr>
            <w:tcW w:w="975" w:type="dxa"/>
            <w:tcBorders>
              <w:top w:val="single" w:sz="6" w:space="0" w:color="000000"/>
              <w:left w:val="single" w:sz="6" w:space="0" w:color="000000"/>
              <w:bottom w:val="single" w:sz="4" w:space="0" w:color="000000"/>
              <w:right w:val="single" w:sz="6" w:space="0" w:color="000000"/>
            </w:tcBorders>
          </w:tcPr>
          <w:p w:rsidR="000774BC" w:rsidRDefault="000B74C1">
            <w:pPr>
              <w:pStyle w:val="TableParagraph"/>
              <w:spacing w:before="40"/>
              <w:ind w:left="112" w:right="86"/>
              <w:jc w:val="center"/>
              <w:rPr>
                <w:sz w:val="18"/>
              </w:rPr>
            </w:pPr>
            <w:r>
              <w:rPr>
                <w:sz w:val="18"/>
              </w:rPr>
              <w:t>703.85</w:t>
            </w:r>
          </w:p>
        </w:tc>
        <w:tc>
          <w:tcPr>
            <w:tcW w:w="946" w:type="dxa"/>
            <w:tcBorders>
              <w:top w:val="single" w:sz="6" w:space="0" w:color="000000"/>
              <w:left w:val="single" w:sz="6" w:space="0" w:color="000000"/>
              <w:bottom w:val="single" w:sz="4"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0"/>
              <w:jc w:val="center"/>
              <w:rPr>
                <w:sz w:val="18"/>
              </w:rPr>
            </w:pPr>
            <w:r>
              <w:rPr>
                <w:sz w:val="18"/>
              </w:rPr>
              <w:t>8021A01B98BV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C60</w:t>
            </w:r>
            <w:r>
              <w:rPr>
                <w:spacing w:val="86"/>
                <w:sz w:val="18"/>
              </w:rPr>
              <w:t xml:space="preserve"> </w:t>
            </w:r>
            <w:r>
              <w:rPr>
                <w:sz w:val="18"/>
              </w:rPr>
              <w:t>GB/T 14902(</w:t>
            </w:r>
            <w:r>
              <w:rPr>
                <w:sz w:val="18"/>
              </w:rPr>
              <w:t>非泵送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748.54</w:t>
            </w:r>
          </w:p>
        </w:tc>
        <w:tc>
          <w:tcPr>
            <w:tcW w:w="975" w:type="dxa"/>
            <w:tcBorders>
              <w:top w:val="single" w:sz="4"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770.98</w:t>
            </w:r>
          </w:p>
        </w:tc>
        <w:tc>
          <w:tcPr>
            <w:tcW w:w="946" w:type="dxa"/>
            <w:tcBorders>
              <w:top w:val="single" w:sz="4"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C65</w:t>
            </w:r>
            <w:r>
              <w:rPr>
                <w:spacing w:val="86"/>
                <w:sz w:val="18"/>
              </w:rPr>
              <w:t xml:space="preserve"> </w:t>
            </w:r>
            <w:r>
              <w:rPr>
                <w:sz w:val="18"/>
              </w:rPr>
              <w:t>GB/T 14902(</w:t>
            </w:r>
            <w:r>
              <w:rPr>
                <w:sz w:val="18"/>
              </w:rPr>
              <w:t>非泵送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876.29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902.55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0"/>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C70</w:t>
            </w:r>
            <w:r>
              <w:rPr>
                <w:spacing w:val="86"/>
                <w:sz w:val="18"/>
              </w:rPr>
              <w:t xml:space="preserve"> </w:t>
            </w:r>
            <w:r>
              <w:rPr>
                <w:sz w:val="18"/>
              </w:rPr>
              <w:t>GB/T 14902(</w:t>
            </w:r>
            <w:r>
              <w:rPr>
                <w:sz w:val="18"/>
              </w:rPr>
              <w:t>非泵送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1033.66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1064.64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2" w:line="230" w:lineRule="exact"/>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C75</w:t>
            </w:r>
            <w:r>
              <w:rPr>
                <w:spacing w:val="86"/>
                <w:sz w:val="18"/>
              </w:rPr>
              <w:t xml:space="preserve"> </w:t>
            </w:r>
            <w:r>
              <w:rPr>
                <w:sz w:val="18"/>
              </w:rPr>
              <w:t>GB/T 14902(</w:t>
            </w:r>
            <w:r>
              <w:rPr>
                <w:sz w:val="18"/>
              </w:rPr>
              <w:t>非泵送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1108.71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1141.94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C80</w:t>
            </w:r>
            <w:r>
              <w:rPr>
                <w:spacing w:val="86"/>
                <w:sz w:val="18"/>
              </w:rPr>
              <w:t xml:space="preserve"> </w:t>
            </w:r>
            <w:r>
              <w:rPr>
                <w:sz w:val="18"/>
              </w:rPr>
              <w:t>GB/T 14902(</w:t>
            </w:r>
            <w:r>
              <w:rPr>
                <w:sz w:val="18"/>
              </w:rPr>
              <w:t>非泵送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1226.13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1262.88</w:t>
            </w:r>
          </w:p>
        </w:tc>
        <w:tc>
          <w:tcPr>
            <w:tcW w:w="946" w:type="dxa"/>
            <w:tcBorders>
              <w:top w:val="single" w:sz="6" w:space="0" w:color="000000"/>
              <w:left w:val="single" w:sz="6" w:space="0" w:color="000000"/>
              <w:bottom w:val="single" w:sz="4"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陶粒混凝土（非泵送）</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LC10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544.96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561.29</w:t>
            </w:r>
          </w:p>
        </w:tc>
        <w:tc>
          <w:tcPr>
            <w:tcW w:w="946" w:type="dxa"/>
            <w:tcBorders>
              <w:top w:val="single" w:sz="4"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0"/>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陶粒混凝土（非泵送）</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LC15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569.56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586.63</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2" w:line="230" w:lineRule="exact"/>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陶粒混凝土（非泵送）</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LC20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584.91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602.44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right="159"/>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陶粒混凝土（非泵送）</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LC25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601.44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619.46</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陶粒混凝土（非泵送）</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LC30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614.84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633.27</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0"/>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彩色混凝土（非泵送）</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C15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500.81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515.82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2" w:line="230" w:lineRule="exact"/>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彩色混凝土（非泵送）</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C20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541.29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557.51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right="156"/>
              <w:jc w:val="right"/>
              <w:rPr>
                <w:sz w:val="18"/>
              </w:rPr>
            </w:pPr>
            <w:r>
              <w:rPr>
                <w:sz w:val="18"/>
              </w:rPr>
              <w:t>63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彩色混凝土（非泵送）</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C25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584.24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601.75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right="156"/>
              <w:jc w:val="right"/>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彩色混凝土（非泵送）</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C30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616.18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634.65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0"/>
              <w:ind w:right="156"/>
              <w:jc w:val="right"/>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彩色混凝土（非泵送）</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C35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665.54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685.48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2" w:line="230" w:lineRule="exact"/>
              <w:ind w:right="156"/>
              <w:jc w:val="right"/>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彩色混凝土（非泵送）</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C40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718.94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740.49</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right="156"/>
              <w:jc w:val="right"/>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植被混凝土（非泵送）</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C15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468.42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482.46</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right="156"/>
              <w:jc w:val="right"/>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植被混凝土（非泵送）</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C20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527.56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543.37</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0"/>
              <w:ind w:right="159"/>
              <w:jc w:val="right"/>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植被混凝土（非泵送）</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C25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582.86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600.33</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2" w:line="230" w:lineRule="exact"/>
              <w:ind w:right="156"/>
              <w:jc w:val="right"/>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7"/>
              <w:jc w:val="center"/>
              <w:rPr>
                <w:sz w:val="18"/>
              </w:rPr>
            </w:pPr>
            <w:r>
              <w:rPr>
                <w:sz w:val="18"/>
              </w:rPr>
              <w:t>8021A01B670BV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细石混凝土</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C20</w:t>
            </w:r>
            <w:r>
              <w:rPr>
                <w:spacing w:val="86"/>
                <w:sz w:val="18"/>
              </w:rPr>
              <w:t xml:space="preserve"> </w:t>
            </w:r>
            <w:r>
              <w:rPr>
                <w:sz w:val="18"/>
              </w:rPr>
              <w:t>GB/T 14902</w:t>
            </w:r>
            <w:r>
              <w:rPr>
                <w:spacing w:val="-1"/>
                <w:sz w:val="18"/>
              </w:rPr>
              <w:t xml:space="preserve"> (</w:t>
            </w:r>
            <w:r>
              <w:rPr>
                <w:spacing w:val="-1"/>
                <w:sz w:val="18"/>
              </w:rPr>
              <w:t>泵送</w:t>
            </w:r>
            <w:r>
              <w:rPr>
                <w:spacing w:val="-1"/>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557.64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574.36</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right="156"/>
              <w:jc w:val="right"/>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0"/>
              <w:jc w:val="center"/>
              <w:rPr>
                <w:sz w:val="18"/>
              </w:rPr>
            </w:pPr>
            <w:r>
              <w:rPr>
                <w:sz w:val="18"/>
              </w:rPr>
              <w:t>8021A01B71BV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细石混凝土</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C25</w:t>
            </w:r>
            <w:r>
              <w:rPr>
                <w:spacing w:val="86"/>
                <w:sz w:val="18"/>
              </w:rPr>
              <w:t xml:space="preserve"> </w:t>
            </w:r>
            <w:r>
              <w:rPr>
                <w:sz w:val="18"/>
              </w:rPr>
              <w:t>GB/T 14902</w:t>
            </w:r>
            <w:r>
              <w:rPr>
                <w:spacing w:val="-1"/>
                <w:sz w:val="18"/>
              </w:rPr>
              <w:t xml:space="preserve"> (</w:t>
            </w:r>
            <w:r>
              <w:rPr>
                <w:spacing w:val="-1"/>
                <w:sz w:val="18"/>
              </w:rPr>
              <w:t>泵送</w:t>
            </w:r>
            <w:r>
              <w:rPr>
                <w:spacing w:val="-1"/>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580.81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598.22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right="156"/>
              <w:jc w:val="right"/>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0"/>
              <w:jc w:val="center"/>
              <w:rPr>
                <w:sz w:val="18"/>
              </w:rPr>
            </w:pPr>
            <w:r>
              <w:rPr>
                <w:sz w:val="18"/>
              </w:rPr>
              <w:t>8021A01B72BV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细石混凝土</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C30</w:t>
            </w:r>
            <w:r>
              <w:rPr>
                <w:spacing w:val="86"/>
                <w:sz w:val="18"/>
              </w:rPr>
              <w:t xml:space="preserve"> </w:t>
            </w:r>
            <w:r>
              <w:rPr>
                <w:sz w:val="18"/>
              </w:rPr>
              <w:t>GB/T 14902</w:t>
            </w:r>
            <w:r>
              <w:rPr>
                <w:spacing w:val="-1"/>
                <w:sz w:val="18"/>
              </w:rPr>
              <w:t xml:space="preserve"> (</w:t>
            </w:r>
            <w:r>
              <w:rPr>
                <w:spacing w:val="-1"/>
                <w:sz w:val="18"/>
              </w:rPr>
              <w:t>泵送</w:t>
            </w:r>
            <w:r>
              <w:rPr>
                <w:spacing w:val="-1"/>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597.49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615.40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0"/>
              <w:ind w:right="156"/>
              <w:jc w:val="right"/>
              <w:rPr>
                <w:sz w:val="18"/>
              </w:rPr>
            </w:pPr>
            <w:r>
              <w:rPr>
                <w:sz w:val="18"/>
              </w:rPr>
              <w:t>73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0"/>
              <w:jc w:val="center"/>
              <w:rPr>
                <w:sz w:val="18"/>
              </w:rPr>
            </w:pPr>
            <w:r>
              <w:rPr>
                <w:sz w:val="18"/>
              </w:rPr>
              <w:t>8021A01B73BV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细石混凝土</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C20</w:t>
            </w:r>
            <w:r>
              <w:rPr>
                <w:spacing w:val="86"/>
                <w:sz w:val="18"/>
              </w:rPr>
              <w:t xml:space="preserve"> </w:t>
            </w:r>
            <w:r>
              <w:rPr>
                <w:sz w:val="18"/>
              </w:rPr>
              <w:t>GB/T 14902</w:t>
            </w:r>
            <w:r>
              <w:rPr>
                <w:spacing w:val="-1"/>
                <w:sz w:val="18"/>
              </w:rPr>
              <w:t xml:space="preserve"> (</w:t>
            </w:r>
            <w:r>
              <w:rPr>
                <w:spacing w:val="-1"/>
                <w:sz w:val="18"/>
              </w:rPr>
              <w:t>非泵送</w:t>
            </w:r>
            <w:r>
              <w:rPr>
                <w:spacing w:val="-1"/>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532.98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548.96</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2" w:line="230" w:lineRule="exact"/>
              <w:ind w:right="156"/>
              <w:jc w:val="right"/>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30"/>
              <w:jc w:val="center"/>
              <w:rPr>
                <w:sz w:val="18"/>
              </w:rPr>
            </w:pPr>
            <w:r>
              <w:rPr>
                <w:sz w:val="18"/>
              </w:rPr>
              <w:t>8021A01B74BV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细石混凝土</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C25</w:t>
            </w:r>
            <w:r>
              <w:rPr>
                <w:spacing w:val="86"/>
                <w:sz w:val="18"/>
              </w:rPr>
              <w:t xml:space="preserve"> </w:t>
            </w:r>
            <w:r>
              <w:rPr>
                <w:sz w:val="18"/>
              </w:rPr>
              <w:t>GB/T 14902</w:t>
            </w:r>
            <w:r>
              <w:rPr>
                <w:spacing w:val="-1"/>
                <w:sz w:val="18"/>
              </w:rPr>
              <w:t xml:space="preserve"> (</w:t>
            </w:r>
            <w:r>
              <w:rPr>
                <w:spacing w:val="-1"/>
                <w:sz w:val="18"/>
              </w:rPr>
              <w:t>非泵送</w:t>
            </w:r>
            <w:r>
              <w:rPr>
                <w:spacing w:val="-1"/>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556.14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572.81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right="156"/>
              <w:jc w:val="right"/>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0"/>
              <w:jc w:val="center"/>
              <w:rPr>
                <w:sz w:val="18"/>
              </w:rPr>
            </w:pPr>
            <w:r>
              <w:rPr>
                <w:sz w:val="18"/>
              </w:rPr>
              <w:t>8021A01B75BV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细石混凝土</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C30</w:t>
            </w:r>
            <w:r>
              <w:rPr>
                <w:spacing w:val="86"/>
                <w:sz w:val="18"/>
              </w:rPr>
              <w:t xml:space="preserve"> </w:t>
            </w:r>
            <w:r>
              <w:rPr>
                <w:sz w:val="18"/>
              </w:rPr>
              <w:t>GB/T 14902</w:t>
            </w:r>
            <w:r>
              <w:rPr>
                <w:spacing w:val="-1"/>
                <w:sz w:val="18"/>
              </w:rPr>
              <w:t xml:space="preserve"> (</w:t>
            </w:r>
            <w:r>
              <w:rPr>
                <w:spacing w:val="-1"/>
                <w:sz w:val="18"/>
              </w:rPr>
              <w:t>非泵送</w:t>
            </w:r>
            <w:r>
              <w:rPr>
                <w:spacing w:val="-1"/>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572.82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589.99</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right="156"/>
              <w:jc w:val="right"/>
              <w:rPr>
                <w:sz w:val="18"/>
              </w:rPr>
            </w:pPr>
            <w:r>
              <w:rPr>
                <w:sz w:val="18"/>
              </w:rPr>
              <w:t>76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0"/>
              <w:jc w:val="center"/>
              <w:rPr>
                <w:sz w:val="18"/>
              </w:rPr>
            </w:pPr>
            <w:r>
              <w:rPr>
                <w:sz w:val="18"/>
              </w:rPr>
              <w:t>8021A01B76BV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抗渗混凝土</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C30</w:t>
            </w:r>
            <w:r>
              <w:rPr>
                <w:spacing w:val="86"/>
                <w:sz w:val="18"/>
              </w:rPr>
              <w:t xml:space="preserve"> </w:t>
            </w:r>
            <w:r>
              <w:rPr>
                <w:sz w:val="18"/>
              </w:rPr>
              <w:t>P6 GB/T 14902</w:t>
            </w:r>
            <w:r>
              <w:rPr>
                <w:spacing w:val="-4"/>
                <w:sz w:val="18"/>
              </w:rPr>
              <w:t xml:space="preserve"> (</w:t>
            </w:r>
            <w:r>
              <w:rPr>
                <w:spacing w:val="-4"/>
                <w:sz w:val="18"/>
              </w:rPr>
              <w:t>泵送</w:t>
            </w:r>
            <w:r>
              <w:rPr>
                <w:spacing w:val="-4"/>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595.51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613.36</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0"/>
              <w:ind w:right="156"/>
              <w:jc w:val="right"/>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0"/>
              <w:jc w:val="center"/>
              <w:rPr>
                <w:sz w:val="18"/>
              </w:rPr>
            </w:pPr>
            <w:r>
              <w:rPr>
                <w:sz w:val="18"/>
              </w:rPr>
              <w:t>8021A01B77BV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抗渗混凝土</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C35</w:t>
            </w:r>
            <w:r>
              <w:rPr>
                <w:spacing w:val="86"/>
                <w:sz w:val="18"/>
              </w:rPr>
              <w:t xml:space="preserve"> </w:t>
            </w:r>
            <w:r>
              <w:rPr>
                <w:sz w:val="18"/>
              </w:rPr>
              <w:t>P6 GB/T 14902</w:t>
            </w:r>
            <w:r>
              <w:rPr>
                <w:spacing w:val="-4"/>
                <w:sz w:val="18"/>
              </w:rPr>
              <w:t xml:space="preserve"> (</w:t>
            </w:r>
            <w:r>
              <w:rPr>
                <w:spacing w:val="-4"/>
                <w:sz w:val="18"/>
              </w:rPr>
              <w:t>泵送</w:t>
            </w:r>
            <w:r>
              <w:rPr>
                <w:spacing w:val="-4"/>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613.93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632.33</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2" w:line="230" w:lineRule="exact"/>
              <w:ind w:right="156"/>
              <w:jc w:val="right"/>
              <w:rPr>
                <w:sz w:val="18"/>
              </w:rPr>
            </w:pPr>
            <w:r>
              <w:rPr>
                <w:sz w:val="18"/>
              </w:rPr>
              <w:t>78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30"/>
              <w:jc w:val="center"/>
              <w:rPr>
                <w:sz w:val="18"/>
              </w:rPr>
            </w:pPr>
            <w:r>
              <w:rPr>
                <w:sz w:val="18"/>
              </w:rPr>
              <w:t>8021A01B78BV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抗渗混凝土</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C40</w:t>
            </w:r>
            <w:r>
              <w:rPr>
                <w:spacing w:val="86"/>
                <w:sz w:val="18"/>
              </w:rPr>
              <w:t xml:space="preserve"> </w:t>
            </w:r>
            <w:r>
              <w:rPr>
                <w:sz w:val="18"/>
              </w:rPr>
              <w:t>P6 GB/T 14902</w:t>
            </w:r>
            <w:r>
              <w:rPr>
                <w:spacing w:val="-4"/>
                <w:sz w:val="18"/>
              </w:rPr>
              <w:t xml:space="preserve"> (</w:t>
            </w:r>
            <w:r>
              <w:rPr>
                <w:spacing w:val="-4"/>
                <w:sz w:val="18"/>
              </w:rPr>
              <w:t>泵送</w:t>
            </w:r>
            <w:r>
              <w:rPr>
                <w:spacing w:val="-4"/>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642.10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661.34</w:t>
            </w:r>
          </w:p>
        </w:tc>
        <w:tc>
          <w:tcPr>
            <w:tcW w:w="946" w:type="dxa"/>
            <w:tcBorders>
              <w:top w:val="single" w:sz="6" w:space="0" w:color="000000"/>
              <w:left w:val="single" w:sz="6" w:space="0" w:color="000000"/>
              <w:bottom w:val="single" w:sz="4" w:space="0" w:color="000000"/>
            </w:tcBorders>
          </w:tcPr>
          <w:p w:rsidR="000774BC" w:rsidRDefault="000774BC">
            <w:pPr>
              <w:pStyle w:val="TableParagraph"/>
              <w:rPr>
                <w:rFonts w:ascii="Times New Roman"/>
                <w:sz w:val="16"/>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2"/>
              <w:rPr>
                <w:rFonts w:ascii="黑体"/>
                <w:sz w:val="16"/>
              </w:rPr>
            </w:pPr>
          </w:p>
          <w:p w:rsidR="000774BC" w:rsidRDefault="000B74C1">
            <w:pPr>
              <w:pStyle w:val="TableParagraph"/>
              <w:ind w:right="159"/>
              <w:jc w:val="right"/>
              <w:rPr>
                <w:sz w:val="18"/>
              </w:rPr>
            </w:pPr>
            <w:r>
              <w:rPr>
                <w:sz w:val="18"/>
              </w:rPr>
              <w:t>79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30"/>
              <w:jc w:val="center"/>
              <w:rPr>
                <w:sz w:val="18"/>
              </w:rPr>
            </w:pPr>
            <w:r>
              <w:rPr>
                <w:sz w:val="18"/>
              </w:rPr>
              <w:t>8021A01B79BV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补偿收缩混凝土</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C30 P6 GB/T</w:t>
            </w:r>
          </w:p>
          <w:p w:rsidR="000774BC" w:rsidRDefault="000B74C1">
            <w:pPr>
              <w:pStyle w:val="TableParagraph"/>
              <w:spacing w:before="81"/>
              <w:ind w:left="114"/>
              <w:rPr>
                <w:sz w:val="18"/>
              </w:rPr>
            </w:pPr>
            <w:r>
              <w:rPr>
                <w:sz w:val="18"/>
              </w:rPr>
              <w:t>14902-JGJ/T178(</w:t>
            </w:r>
            <w:r>
              <w:rPr>
                <w:sz w:val="18"/>
              </w:rPr>
              <w:t>非泵送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590.58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608.28</w:t>
            </w:r>
          </w:p>
        </w:tc>
        <w:tc>
          <w:tcPr>
            <w:tcW w:w="946" w:type="dxa"/>
            <w:tcBorders>
              <w:top w:val="single" w:sz="4"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16"/>
              </w:rPr>
            </w:pPr>
          </w:p>
          <w:p w:rsidR="000774BC" w:rsidRDefault="000B74C1">
            <w:pPr>
              <w:pStyle w:val="TableParagraph"/>
              <w:spacing w:before="1"/>
              <w:ind w:right="156"/>
              <w:jc w:val="right"/>
              <w:rPr>
                <w:sz w:val="18"/>
              </w:rPr>
            </w:pPr>
            <w:r>
              <w:rPr>
                <w:sz w:val="18"/>
              </w:rPr>
              <w:t>80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30"/>
              <w:jc w:val="center"/>
              <w:rPr>
                <w:sz w:val="18"/>
              </w:rPr>
            </w:pPr>
            <w:r>
              <w:rPr>
                <w:sz w:val="18"/>
              </w:rPr>
              <w:t>8021A01B80BV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Pr>
                <w:sz w:val="18"/>
              </w:rPr>
            </w:pPr>
            <w:r>
              <w:rPr>
                <w:sz w:val="18"/>
              </w:rPr>
              <w:t>补偿收缩混凝土</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C35 P6</w:t>
            </w:r>
            <w:r>
              <w:rPr>
                <w:spacing w:val="86"/>
                <w:sz w:val="18"/>
              </w:rPr>
              <w:t xml:space="preserve"> </w:t>
            </w:r>
            <w:r>
              <w:rPr>
                <w:sz w:val="18"/>
              </w:rPr>
              <w:t>GB/T</w:t>
            </w:r>
          </w:p>
          <w:p w:rsidR="000774BC" w:rsidRDefault="000B74C1">
            <w:pPr>
              <w:pStyle w:val="TableParagraph"/>
              <w:spacing w:before="82"/>
              <w:ind w:left="203"/>
              <w:rPr>
                <w:sz w:val="18"/>
              </w:rPr>
            </w:pPr>
            <w:r>
              <w:rPr>
                <w:sz w:val="18"/>
              </w:rPr>
              <w:t>14902-JGJ/T178(</w:t>
            </w:r>
            <w:r>
              <w:rPr>
                <w:sz w:val="18"/>
              </w:rPr>
              <w:t>非泵送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6" w:right="28"/>
              <w:jc w:val="center"/>
              <w:rPr>
                <w:sz w:val="18"/>
              </w:rPr>
            </w:pPr>
            <w:r>
              <w:rPr>
                <w:sz w:val="18"/>
              </w:rPr>
              <w:t>608.99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2" w:right="86"/>
              <w:jc w:val="center"/>
              <w:rPr>
                <w:sz w:val="18"/>
              </w:rPr>
            </w:pPr>
            <w:r>
              <w:rPr>
                <w:sz w:val="18"/>
              </w:rPr>
              <w:t>627.25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16"/>
              </w:rPr>
            </w:pPr>
          </w:p>
          <w:p w:rsidR="000774BC" w:rsidRDefault="000B74C1">
            <w:pPr>
              <w:pStyle w:val="TableParagraph"/>
              <w:ind w:right="156"/>
              <w:jc w:val="right"/>
              <w:rPr>
                <w:sz w:val="18"/>
              </w:rPr>
            </w:pPr>
            <w:r>
              <w:rPr>
                <w:sz w:val="18"/>
              </w:rPr>
              <w:t>81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30"/>
              <w:jc w:val="center"/>
              <w:rPr>
                <w:sz w:val="18"/>
              </w:rPr>
            </w:pPr>
            <w:r>
              <w:rPr>
                <w:sz w:val="18"/>
              </w:rPr>
              <w:t>8021A01B81BV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4"/>
              <w:rPr>
                <w:sz w:val="18"/>
              </w:rPr>
            </w:pPr>
            <w:r>
              <w:rPr>
                <w:sz w:val="18"/>
              </w:rPr>
              <w:t>补偿收缩混凝土</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C40 P6</w:t>
            </w:r>
            <w:r>
              <w:rPr>
                <w:spacing w:val="86"/>
                <w:sz w:val="18"/>
              </w:rPr>
              <w:t xml:space="preserve"> </w:t>
            </w:r>
            <w:r>
              <w:rPr>
                <w:sz w:val="18"/>
              </w:rPr>
              <w:t>GB/T</w:t>
            </w:r>
          </w:p>
          <w:p w:rsidR="000774BC" w:rsidRDefault="000B74C1">
            <w:pPr>
              <w:pStyle w:val="TableParagraph"/>
              <w:spacing w:before="81"/>
              <w:ind w:left="203"/>
              <w:rPr>
                <w:sz w:val="18"/>
              </w:rPr>
            </w:pPr>
            <w:r>
              <w:rPr>
                <w:sz w:val="18"/>
              </w:rPr>
              <w:t>14902-JGJ/T178(</w:t>
            </w:r>
            <w:r>
              <w:rPr>
                <w:sz w:val="18"/>
              </w:rPr>
              <w:t>非泵送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56" w:right="28"/>
              <w:jc w:val="center"/>
              <w:rPr>
                <w:sz w:val="18"/>
              </w:rPr>
            </w:pPr>
            <w:r>
              <w:rPr>
                <w:sz w:val="18"/>
              </w:rPr>
              <w:t>637.17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2" w:right="86"/>
              <w:jc w:val="center"/>
              <w:rPr>
                <w:sz w:val="18"/>
              </w:rPr>
            </w:pPr>
            <w:r>
              <w:rPr>
                <w:sz w:val="18"/>
              </w:rPr>
              <w:t>656.27</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7"/>
              </w:rPr>
            </w:pPr>
          </w:p>
          <w:p w:rsidR="000774BC" w:rsidRDefault="000B74C1">
            <w:pPr>
              <w:pStyle w:val="TableParagraph"/>
              <w:ind w:right="156"/>
              <w:jc w:val="right"/>
              <w:rPr>
                <w:sz w:val="18"/>
              </w:rPr>
            </w:pPr>
            <w:r>
              <w:rPr>
                <w:sz w:val="18"/>
              </w:rPr>
              <w:t>82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30"/>
              <w:jc w:val="center"/>
              <w:rPr>
                <w:sz w:val="18"/>
              </w:rPr>
            </w:pPr>
            <w:r>
              <w:rPr>
                <w:sz w:val="18"/>
              </w:rPr>
              <w:t>8021A01B82BV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补偿收缩混凝土</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C45 P6</w:t>
            </w:r>
            <w:r>
              <w:rPr>
                <w:spacing w:val="86"/>
                <w:sz w:val="18"/>
              </w:rPr>
              <w:t xml:space="preserve"> </w:t>
            </w:r>
            <w:r>
              <w:rPr>
                <w:sz w:val="18"/>
              </w:rPr>
              <w:t>GB/T</w:t>
            </w:r>
          </w:p>
          <w:p w:rsidR="000774BC" w:rsidRDefault="000B74C1">
            <w:pPr>
              <w:pStyle w:val="TableParagraph"/>
              <w:spacing w:before="81"/>
              <w:ind w:left="203"/>
              <w:rPr>
                <w:sz w:val="18"/>
              </w:rPr>
            </w:pPr>
            <w:r>
              <w:rPr>
                <w:sz w:val="18"/>
              </w:rPr>
              <w:t>14902-JGJ/T178(</w:t>
            </w:r>
            <w:r>
              <w:rPr>
                <w:sz w:val="18"/>
              </w:rPr>
              <w:t>非泵送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689.80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710.47</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right="156"/>
              <w:jc w:val="right"/>
              <w:rPr>
                <w:sz w:val="18"/>
              </w:rPr>
            </w:pPr>
            <w:r>
              <w:rPr>
                <w:sz w:val="18"/>
              </w:rPr>
              <w:t>83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0"/>
              <w:jc w:val="center"/>
              <w:rPr>
                <w:sz w:val="18"/>
              </w:rPr>
            </w:pPr>
            <w:r>
              <w:rPr>
                <w:sz w:val="18"/>
              </w:rPr>
              <w:t>8025A01B31BV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沥青混凝土</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AC-10 CJJ 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1156.88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1307.21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right="156"/>
              <w:jc w:val="right"/>
              <w:rPr>
                <w:sz w:val="18"/>
              </w:rPr>
            </w:pPr>
            <w:r>
              <w:rPr>
                <w:sz w:val="18"/>
              </w:rPr>
              <w:t>84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0"/>
              <w:jc w:val="center"/>
              <w:rPr>
                <w:sz w:val="18"/>
              </w:rPr>
            </w:pPr>
            <w:r>
              <w:rPr>
                <w:sz w:val="18"/>
              </w:rPr>
              <w:t>8025A01B32BV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沥青混凝土</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AC-13 CJJ 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1143.50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1292.09</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09"/>
        </w:trPr>
        <w:tc>
          <w:tcPr>
            <w:tcW w:w="546" w:type="dxa"/>
            <w:tcBorders>
              <w:top w:val="single" w:sz="6" w:space="0" w:color="000000"/>
              <w:right w:val="single" w:sz="6" w:space="0" w:color="000000"/>
            </w:tcBorders>
          </w:tcPr>
          <w:p w:rsidR="000774BC" w:rsidRDefault="000B74C1">
            <w:pPr>
              <w:pStyle w:val="TableParagraph"/>
              <w:spacing w:before="60" w:line="229" w:lineRule="exact"/>
              <w:ind w:right="156"/>
              <w:jc w:val="right"/>
              <w:rPr>
                <w:sz w:val="18"/>
              </w:rPr>
            </w:pPr>
            <w:r>
              <w:rPr>
                <w:sz w:val="18"/>
              </w:rPr>
              <w:t>85</w:t>
            </w:r>
          </w:p>
        </w:tc>
        <w:tc>
          <w:tcPr>
            <w:tcW w:w="1498" w:type="dxa"/>
            <w:tcBorders>
              <w:top w:val="single" w:sz="6" w:space="0" w:color="000000"/>
              <w:left w:val="single" w:sz="6" w:space="0" w:color="000000"/>
              <w:right w:val="single" w:sz="6" w:space="0" w:color="000000"/>
            </w:tcBorders>
          </w:tcPr>
          <w:p w:rsidR="000774BC" w:rsidRDefault="000B74C1">
            <w:pPr>
              <w:pStyle w:val="TableParagraph"/>
              <w:spacing w:before="41"/>
              <w:ind w:left="30"/>
              <w:jc w:val="center"/>
              <w:rPr>
                <w:sz w:val="18"/>
              </w:rPr>
            </w:pPr>
            <w:r>
              <w:rPr>
                <w:sz w:val="18"/>
              </w:rPr>
              <w:t>8025A01B33BV</w:t>
            </w:r>
          </w:p>
        </w:tc>
        <w:tc>
          <w:tcPr>
            <w:tcW w:w="2280" w:type="dxa"/>
            <w:tcBorders>
              <w:top w:val="single" w:sz="6" w:space="0" w:color="000000"/>
              <w:left w:val="single" w:sz="6" w:space="0" w:color="000000"/>
              <w:right w:val="single" w:sz="6" w:space="0" w:color="000000"/>
            </w:tcBorders>
          </w:tcPr>
          <w:p w:rsidR="000774BC" w:rsidRDefault="000B74C1">
            <w:pPr>
              <w:pStyle w:val="TableParagraph"/>
              <w:spacing w:before="41"/>
              <w:ind w:left="114"/>
              <w:rPr>
                <w:sz w:val="18"/>
              </w:rPr>
            </w:pPr>
            <w:r>
              <w:rPr>
                <w:sz w:val="18"/>
              </w:rPr>
              <w:t>沥青混凝土</w:t>
            </w:r>
          </w:p>
        </w:tc>
        <w:tc>
          <w:tcPr>
            <w:tcW w:w="2424" w:type="dxa"/>
            <w:tcBorders>
              <w:top w:val="single" w:sz="6" w:space="0" w:color="000000"/>
              <w:left w:val="single" w:sz="6" w:space="0" w:color="000000"/>
              <w:right w:val="single" w:sz="6" w:space="0" w:color="000000"/>
            </w:tcBorders>
          </w:tcPr>
          <w:p w:rsidR="000774BC" w:rsidRDefault="000B74C1">
            <w:pPr>
              <w:pStyle w:val="TableParagraph"/>
              <w:spacing w:before="41"/>
              <w:ind w:left="114"/>
              <w:rPr>
                <w:sz w:val="18"/>
              </w:rPr>
            </w:pPr>
            <w:r>
              <w:rPr>
                <w:sz w:val="18"/>
              </w:rPr>
              <w:t>AC-13</w:t>
            </w:r>
            <w:r>
              <w:rPr>
                <w:spacing w:val="87"/>
                <w:sz w:val="18"/>
              </w:rPr>
              <w:t xml:space="preserve"> </w:t>
            </w:r>
            <w:r>
              <w:rPr>
                <w:sz w:val="18"/>
              </w:rPr>
              <w:t xml:space="preserve">CJJ 1 </w:t>
            </w:r>
            <w:r>
              <w:rPr>
                <w:sz w:val="18"/>
              </w:rPr>
              <w:t>（玄武岩）</w:t>
            </w:r>
          </w:p>
        </w:tc>
        <w:tc>
          <w:tcPr>
            <w:tcW w:w="752" w:type="dxa"/>
            <w:tcBorders>
              <w:top w:val="single" w:sz="6" w:space="0" w:color="000000"/>
              <w:left w:val="single" w:sz="6" w:space="0" w:color="000000"/>
              <w:right w:val="single" w:sz="6" w:space="0" w:color="000000"/>
            </w:tcBorders>
          </w:tcPr>
          <w:p w:rsidR="000774BC" w:rsidRDefault="000B74C1">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right w:val="single" w:sz="6" w:space="0" w:color="000000"/>
            </w:tcBorders>
          </w:tcPr>
          <w:p w:rsidR="000774BC" w:rsidRDefault="000B74C1">
            <w:pPr>
              <w:pStyle w:val="TableParagraph"/>
              <w:spacing w:before="41"/>
              <w:ind w:left="54" w:right="28"/>
              <w:jc w:val="center"/>
              <w:rPr>
                <w:sz w:val="18"/>
              </w:rPr>
            </w:pPr>
            <w:r>
              <w:rPr>
                <w:sz w:val="18"/>
              </w:rPr>
              <w:t>1205.89</w:t>
            </w:r>
          </w:p>
        </w:tc>
        <w:tc>
          <w:tcPr>
            <w:tcW w:w="975" w:type="dxa"/>
            <w:tcBorders>
              <w:top w:val="single" w:sz="6" w:space="0" w:color="000000"/>
              <w:left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1362.59</w:t>
            </w:r>
          </w:p>
        </w:tc>
        <w:tc>
          <w:tcPr>
            <w:tcW w:w="946" w:type="dxa"/>
            <w:tcBorders>
              <w:top w:val="single" w:sz="6" w:space="0" w:color="000000"/>
              <w:left w:val="single" w:sz="6" w:space="0" w:color="000000"/>
            </w:tcBorders>
          </w:tcPr>
          <w:p w:rsidR="000774BC" w:rsidRDefault="000774BC">
            <w:pPr>
              <w:pStyle w:val="TableParagraph"/>
              <w:rPr>
                <w:rFonts w:ascii="Times New Roman"/>
                <w:sz w:val="16"/>
              </w:rPr>
            </w:pPr>
          </w:p>
        </w:tc>
      </w:tr>
    </w:tbl>
    <w:p w:rsidR="000774BC" w:rsidRDefault="000774BC">
      <w:pPr>
        <w:rPr>
          <w:rFonts w:ascii="Times New Roman"/>
          <w:sz w:val="16"/>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0774BC" w:rsidRDefault="000B74C1">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0774BC" w:rsidRDefault="000B74C1">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0774BC" w:rsidRDefault="000B74C1">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309"/>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59" w:line="230" w:lineRule="exact"/>
              <w:ind w:left="183"/>
              <w:rPr>
                <w:sz w:val="18"/>
              </w:rPr>
            </w:pPr>
            <w:r>
              <w:rPr>
                <w:sz w:val="18"/>
              </w:rPr>
              <w:t>86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30"/>
              <w:jc w:val="center"/>
              <w:rPr>
                <w:sz w:val="18"/>
              </w:rPr>
            </w:pPr>
            <w:r>
              <w:rPr>
                <w:sz w:val="18"/>
              </w:rPr>
              <w:t>8025A01B34BV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沥青混凝土</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AC-16 CJJ 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54" w:right="28"/>
              <w:jc w:val="center"/>
              <w:rPr>
                <w:sz w:val="18"/>
              </w:rPr>
            </w:pPr>
            <w:r>
              <w:rPr>
                <w:sz w:val="18"/>
              </w:rPr>
              <w:t>1104.70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ight="86"/>
              <w:jc w:val="center"/>
              <w:rPr>
                <w:sz w:val="18"/>
              </w:rPr>
            </w:pPr>
            <w:r>
              <w:rPr>
                <w:sz w:val="18"/>
              </w:rPr>
              <w:t>1248.25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left="183"/>
              <w:rPr>
                <w:sz w:val="18"/>
              </w:rPr>
            </w:pPr>
            <w:r>
              <w:rPr>
                <w:sz w:val="18"/>
              </w:rPr>
              <w:t>87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0"/>
              <w:jc w:val="center"/>
              <w:rPr>
                <w:sz w:val="18"/>
              </w:rPr>
            </w:pPr>
            <w:r>
              <w:rPr>
                <w:sz w:val="18"/>
              </w:rPr>
              <w:t>8025A07B35BV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沥青混凝土</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AC-20 CJJ 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1033.47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1167.76</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left="183"/>
              <w:rPr>
                <w:sz w:val="18"/>
              </w:rPr>
            </w:pPr>
            <w:r>
              <w:rPr>
                <w:sz w:val="18"/>
              </w:rPr>
              <w:t>88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0"/>
              <w:jc w:val="center"/>
              <w:rPr>
                <w:sz w:val="18"/>
              </w:rPr>
            </w:pPr>
            <w:r>
              <w:rPr>
                <w:sz w:val="18"/>
              </w:rPr>
              <w:t>8025A01B36BV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沥青混凝土</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AC-25 CJJ 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1022.71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1155.60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0"/>
              <w:ind w:left="183"/>
              <w:rPr>
                <w:sz w:val="18"/>
              </w:rPr>
            </w:pPr>
            <w:r>
              <w:rPr>
                <w:sz w:val="18"/>
              </w:rPr>
              <w:t>89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0"/>
              <w:jc w:val="center"/>
              <w:rPr>
                <w:sz w:val="18"/>
              </w:rPr>
            </w:pPr>
            <w:r>
              <w:rPr>
                <w:sz w:val="18"/>
              </w:rPr>
              <w:t>8025A01B37BV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改性沥青混凝土</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SBS AC-10 CJJ 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1268.65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1433.50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2" w:line="230" w:lineRule="exact"/>
              <w:ind w:left="183"/>
              <w:rPr>
                <w:sz w:val="18"/>
              </w:rPr>
            </w:pPr>
            <w:r>
              <w:rPr>
                <w:sz w:val="18"/>
              </w:rPr>
              <w:t>90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30"/>
              <w:jc w:val="center"/>
              <w:rPr>
                <w:sz w:val="18"/>
              </w:rPr>
            </w:pPr>
            <w:r>
              <w:rPr>
                <w:sz w:val="18"/>
              </w:rPr>
              <w:t>8025A01B38BV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改性沥青混凝土</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SBS AC-13 CJJ 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1240.84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1402.08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6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85"/>
              <w:ind w:left="183"/>
              <w:rPr>
                <w:sz w:val="18"/>
              </w:rPr>
            </w:pPr>
            <w:r>
              <w:rPr>
                <w:sz w:val="18"/>
              </w:rPr>
              <w:t>91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6"/>
              <w:ind w:left="30"/>
              <w:jc w:val="center"/>
              <w:rPr>
                <w:sz w:val="18"/>
              </w:rPr>
            </w:pPr>
            <w:r>
              <w:rPr>
                <w:sz w:val="18"/>
              </w:rPr>
              <w:t>8025A01B39BV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6"/>
              <w:ind w:left="114"/>
              <w:rPr>
                <w:sz w:val="18"/>
              </w:rPr>
            </w:pPr>
            <w:r>
              <w:rPr>
                <w:sz w:val="18"/>
              </w:rPr>
              <w:t>改性沥青混凝土</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6"/>
              <w:ind w:left="114" w:right="-15"/>
              <w:rPr>
                <w:sz w:val="18"/>
              </w:rPr>
            </w:pPr>
            <w:r>
              <w:rPr>
                <w:sz w:val="18"/>
              </w:rPr>
              <w:t>SBS</w:t>
            </w:r>
            <w:r>
              <w:rPr>
                <w:spacing w:val="-47"/>
                <w:sz w:val="18"/>
              </w:rPr>
              <w:t xml:space="preserve"> </w:t>
            </w:r>
            <w:r>
              <w:rPr>
                <w:sz w:val="18"/>
              </w:rPr>
              <w:t>AC-13</w:t>
            </w:r>
            <w:r>
              <w:rPr>
                <w:spacing w:val="89"/>
                <w:sz w:val="18"/>
              </w:rPr>
              <w:t xml:space="preserve"> </w:t>
            </w:r>
            <w:r>
              <w:rPr>
                <w:sz w:val="18"/>
              </w:rPr>
              <w:t>CJJ</w:t>
            </w:r>
            <w:r>
              <w:rPr>
                <w:spacing w:val="-47"/>
                <w:sz w:val="18"/>
              </w:rPr>
              <w:t xml:space="preserve"> </w:t>
            </w:r>
            <w:r>
              <w:rPr>
                <w:sz w:val="18"/>
              </w:rPr>
              <w:t>1</w:t>
            </w:r>
            <w:r>
              <w:rPr>
                <w:spacing w:val="-44"/>
                <w:sz w:val="18"/>
              </w:rPr>
              <w:t xml:space="preserve"> </w:t>
            </w:r>
            <w:r>
              <w:rPr>
                <w:sz w:val="18"/>
              </w:rPr>
              <w:t>（玄武岩）</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6"/>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6"/>
              <w:ind w:left="54" w:right="28"/>
              <w:jc w:val="center"/>
              <w:rPr>
                <w:sz w:val="18"/>
              </w:rPr>
            </w:pPr>
            <w:r>
              <w:rPr>
                <w:sz w:val="18"/>
              </w:rPr>
              <w:t>1303.23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6"/>
              <w:ind w:left="114" w:right="86"/>
              <w:jc w:val="center"/>
              <w:rPr>
                <w:sz w:val="18"/>
              </w:rPr>
            </w:pPr>
            <w:r>
              <w:rPr>
                <w:sz w:val="18"/>
              </w:rPr>
              <w:t>1472.58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left="183"/>
              <w:rPr>
                <w:sz w:val="18"/>
              </w:rPr>
            </w:pPr>
            <w:r>
              <w:rPr>
                <w:sz w:val="18"/>
              </w:rPr>
              <w:t>92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0"/>
              <w:jc w:val="center"/>
              <w:rPr>
                <w:sz w:val="18"/>
              </w:rPr>
            </w:pPr>
            <w:r>
              <w:rPr>
                <w:sz w:val="18"/>
              </w:rPr>
              <w:t>8025A07B40BV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改性沥青混凝土</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SBS AC-16 CJJ 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1192.10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1347.00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0"/>
              <w:ind w:left="183"/>
              <w:rPr>
                <w:sz w:val="18"/>
              </w:rPr>
            </w:pPr>
            <w:r>
              <w:rPr>
                <w:sz w:val="18"/>
              </w:rPr>
              <w:t>93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0"/>
              <w:jc w:val="center"/>
              <w:rPr>
                <w:sz w:val="18"/>
              </w:rPr>
            </w:pPr>
            <w:r>
              <w:rPr>
                <w:sz w:val="18"/>
              </w:rPr>
              <w:t>8025A07B41BV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改性沥青混凝土</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SBS AC-20 CJJ 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1136.53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1284.22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0"/>
              <w:ind w:left="183"/>
              <w:rPr>
                <w:sz w:val="18"/>
              </w:rPr>
            </w:pPr>
            <w:r>
              <w:rPr>
                <w:sz w:val="18"/>
              </w:rPr>
              <w:t>94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改性沥青混凝土</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SBS AC-25 CJJ 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1100.57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1243.58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2" w:line="230" w:lineRule="exact"/>
              <w:ind w:left="183"/>
              <w:rPr>
                <w:sz w:val="18"/>
              </w:rPr>
            </w:pPr>
            <w:r>
              <w:rPr>
                <w:sz w:val="18"/>
              </w:rPr>
              <w:t>95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彩色沥青混凝土</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细粒式</w:t>
            </w:r>
            <w:r>
              <w:rPr>
                <w:sz w:val="18"/>
              </w:rPr>
              <w:t xml:space="preserve"> AC—13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1581.55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1787.06</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left="183"/>
              <w:rPr>
                <w:sz w:val="18"/>
              </w:rPr>
            </w:pPr>
            <w:r>
              <w:rPr>
                <w:sz w:val="18"/>
              </w:rPr>
              <w:t>96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彩色</w:t>
            </w:r>
            <w:r>
              <w:rPr>
                <w:sz w:val="18"/>
              </w:rPr>
              <w:t xml:space="preserve"> SBS </w:t>
            </w:r>
            <w:r>
              <w:rPr>
                <w:sz w:val="18"/>
              </w:rPr>
              <w:t>改性沥青混凝土</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细粒式</w:t>
            </w:r>
            <w:r>
              <w:rPr>
                <w:sz w:val="18"/>
              </w:rPr>
              <w:t xml:space="preserve"> AC—13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1703.23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1924.55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0"/>
              <w:ind w:left="183"/>
              <w:rPr>
                <w:sz w:val="18"/>
              </w:rPr>
            </w:pPr>
            <w:r>
              <w:rPr>
                <w:sz w:val="18"/>
              </w:rPr>
              <w:t>97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沥青砂</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1654.63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1869.64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0"/>
              <w:ind w:left="183"/>
              <w:rPr>
                <w:sz w:val="18"/>
              </w:rPr>
            </w:pPr>
            <w:r>
              <w:rPr>
                <w:sz w:val="18"/>
              </w:rPr>
              <w:t>98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30"/>
              <w:jc w:val="center"/>
              <w:rPr>
                <w:sz w:val="18"/>
              </w:rPr>
            </w:pPr>
            <w:r>
              <w:rPr>
                <w:sz w:val="18"/>
              </w:rPr>
              <w:t>8005A19B77BT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干混砌筑砂浆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DM M5 GB/T 25181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517.80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585.08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2" w:line="230" w:lineRule="exact"/>
              <w:ind w:left="183"/>
              <w:rPr>
                <w:sz w:val="18"/>
              </w:rPr>
            </w:pPr>
            <w:r>
              <w:rPr>
                <w:sz w:val="18"/>
              </w:rPr>
              <w:t>99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0"/>
              <w:jc w:val="center"/>
              <w:rPr>
                <w:sz w:val="18"/>
              </w:rPr>
            </w:pPr>
            <w:r>
              <w:rPr>
                <w:sz w:val="18"/>
              </w:rPr>
              <w:t>8005A19B78BV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干混砌筑砂浆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DM M7.5 GB/T 25181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526.80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595.26</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left="137"/>
              <w:rPr>
                <w:sz w:val="18"/>
              </w:rPr>
            </w:pPr>
            <w:r>
              <w:rPr>
                <w:sz w:val="18"/>
              </w:rPr>
              <w:t>100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0"/>
              <w:jc w:val="center"/>
              <w:rPr>
                <w:sz w:val="18"/>
              </w:rPr>
            </w:pPr>
            <w:r>
              <w:rPr>
                <w:sz w:val="18"/>
              </w:rPr>
              <w:t>8005A19B61BT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干混砌筑砂浆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DM M10 GB/T 25181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535.52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605.11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0"/>
              <w:ind w:left="137"/>
              <w:rPr>
                <w:sz w:val="18"/>
              </w:rPr>
            </w:pPr>
            <w:r>
              <w:rPr>
                <w:sz w:val="18"/>
              </w:rPr>
              <w:t>101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0"/>
              <w:jc w:val="center"/>
              <w:rPr>
                <w:sz w:val="18"/>
              </w:rPr>
            </w:pPr>
            <w:r>
              <w:rPr>
                <w:sz w:val="18"/>
              </w:rPr>
              <w:t>8005A19B95BT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干混砌筑砂浆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DM M15 GB/T 25181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575.12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649.85</w:t>
            </w:r>
          </w:p>
        </w:tc>
        <w:tc>
          <w:tcPr>
            <w:tcW w:w="946" w:type="dxa"/>
            <w:tcBorders>
              <w:top w:val="single" w:sz="6" w:space="0" w:color="000000"/>
              <w:left w:val="single" w:sz="6" w:space="0" w:color="000000"/>
              <w:bottom w:val="single" w:sz="4"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0"/>
              <w:ind w:left="137"/>
              <w:rPr>
                <w:sz w:val="18"/>
              </w:rPr>
            </w:pPr>
            <w:r>
              <w:rPr>
                <w:sz w:val="18"/>
              </w:rPr>
              <w:t>102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30"/>
              <w:jc w:val="center"/>
              <w:rPr>
                <w:sz w:val="18"/>
              </w:rPr>
            </w:pPr>
            <w:r>
              <w:rPr>
                <w:sz w:val="18"/>
              </w:rPr>
              <w:t>8005A19B96BT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干混砌筑砂浆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DM M20 GB/T 25181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602.51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680.80</w:t>
            </w:r>
          </w:p>
        </w:tc>
        <w:tc>
          <w:tcPr>
            <w:tcW w:w="946" w:type="dxa"/>
            <w:tcBorders>
              <w:top w:val="single" w:sz="4"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2" w:line="230" w:lineRule="exact"/>
              <w:ind w:left="137"/>
              <w:rPr>
                <w:sz w:val="18"/>
              </w:rPr>
            </w:pPr>
            <w:r>
              <w:rPr>
                <w:sz w:val="18"/>
              </w:rPr>
              <w:t>103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0"/>
              <w:jc w:val="center"/>
              <w:rPr>
                <w:sz w:val="18"/>
              </w:rPr>
            </w:pPr>
            <w:r>
              <w:rPr>
                <w:sz w:val="18"/>
              </w:rPr>
              <w:t>8005A21B77BT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干混抹灰砂浆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DP M5 GB/T 25181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570.74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644.91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left="137"/>
              <w:rPr>
                <w:sz w:val="18"/>
              </w:rPr>
            </w:pPr>
            <w:r>
              <w:rPr>
                <w:sz w:val="18"/>
              </w:rPr>
              <w:t>104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0"/>
              <w:jc w:val="center"/>
              <w:rPr>
                <w:sz w:val="18"/>
              </w:rPr>
            </w:pPr>
            <w:r>
              <w:rPr>
                <w:sz w:val="18"/>
              </w:rPr>
              <w:t>8005A19B79BV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干混抹灰砂浆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DP M7.5 GB/T 25181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578.23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653.37</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0"/>
              <w:ind w:left="137"/>
              <w:rPr>
                <w:sz w:val="18"/>
              </w:rPr>
            </w:pPr>
            <w:r>
              <w:rPr>
                <w:sz w:val="18"/>
              </w:rPr>
              <w:t>105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0"/>
              <w:jc w:val="center"/>
              <w:rPr>
                <w:sz w:val="18"/>
              </w:rPr>
            </w:pPr>
            <w:r>
              <w:rPr>
                <w:sz w:val="18"/>
              </w:rPr>
              <w:t>8005A21B61BT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干混抹灰砂浆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DP M10 GB/T 25181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583.28</w:t>
            </w:r>
          </w:p>
        </w:tc>
        <w:tc>
          <w:tcPr>
            <w:tcW w:w="975" w:type="dxa"/>
            <w:tcBorders>
              <w:top w:val="single" w:sz="6" w:space="0" w:color="000000"/>
              <w:left w:val="single" w:sz="6" w:space="0" w:color="000000"/>
              <w:bottom w:val="single" w:sz="4" w:space="0" w:color="000000"/>
              <w:right w:val="single" w:sz="6" w:space="0" w:color="000000"/>
            </w:tcBorders>
          </w:tcPr>
          <w:p w:rsidR="000774BC" w:rsidRDefault="000B74C1">
            <w:pPr>
              <w:pStyle w:val="TableParagraph"/>
              <w:spacing w:before="41"/>
              <w:ind w:left="112" w:right="86"/>
              <w:jc w:val="center"/>
              <w:rPr>
                <w:sz w:val="18"/>
              </w:rPr>
            </w:pPr>
            <w:r>
              <w:rPr>
                <w:sz w:val="18"/>
              </w:rPr>
              <w:t>659.07</w:t>
            </w:r>
          </w:p>
        </w:tc>
        <w:tc>
          <w:tcPr>
            <w:tcW w:w="946" w:type="dxa"/>
            <w:tcBorders>
              <w:top w:val="single" w:sz="6" w:space="0" w:color="000000"/>
              <w:left w:val="single" w:sz="6" w:space="0" w:color="000000"/>
              <w:bottom w:val="single" w:sz="4"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0"/>
              <w:ind w:left="137"/>
              <w:rPr>
                <w:sz w:val="18"/>
              </w:rPr>
            </w:pPr>
            <w:r>
              <w:rPr>
                <w:sz w:val="18"/>
              </w:rPr>
              <w:t>106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30"/>
              <w:jc w:val="center"/>
              <w:rPr>
                <w:sz w:val="18"/>
              </w:rPr>
            </w:pPr>
            <w:r>
              <w:rPr>
                <w:sz w:val="18"/>
              </w:rPr>
              <w:t>8005A21B69BT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干混抹灰砂浆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DP M15 GB/T 25181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626.31</w:t>
            </w:r>
          </w:p>
        </w:tc>
        <w:tc>
          <w:tcPr>
            <w:tcW w:w="975" w:type="dxa"/>
            <w:tcBorders>
              <w:top w:val="single" w:sz="4"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707.69</w:t>
            </w:r>
          </w:p>
        </w:tc>
        <w:tc>
          <w:tcPr>
            <w:tcW w:w="946" w:type="dxa"/>
            <w:tcBorders>
              <w:top w:val="single" w:sz="4"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2" w:line="230" w:lineRule="exact"/>
              <w:ind w:left="137"/>
              <w:rPr>
                <w:sz w:val="18"/>
              </w:rPr>
            </w:pPr>
            <w:r>
              <w:rPr>
                <w:sz w:val="18"/>
              </w:rPr>
              <w:t>107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0"/>
              <w:jc w:val="center"/>
              <w:rPr>
                <w:sz w:val="18"/>
              </w:rPr>
            </w:pPr>
            <w:r>
              <w:rPr>
                <w:sz w:val="18"/>
              </w:rPr>
              <w:t>8005A19B97BT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干混抹灰砂浆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DP M20 GB/T 25181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640.12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723.30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left="137"/>
              <w:rPr>
                <w:sz w:val="18"/>
              </w:rPr>
            </w:pPr>
            <w:r>
              <w:rPr>
                <w:sz w:val="18"/>
              </w:rPr>
              <w:t>108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0"/>
              <w:jc w:val="center"/>
              <w:rPr>
                <w:sz w:val="18"/>
              </w:rPr>
            </w:pPr>
            <w:r>
              <w:rPr>
                <w:sz w:val="18"/>
              </w:rPr>
              <w:t>8005A23B69BT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干混地面砂浆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DS M15 GB/T 25181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635.90</w:t>
            </w:r>
          </w:p>
        </w:tc>
        <w:tc>
          <w:tcPr>
            <w:tcW w:w="975" w:type="dxa"/>
            <w:tcBorders>
              <w:top w:val="single" w:sz="6" w:space="0" w:color="000000"/>
              <w:left w:val="single" w:sz="6" w:space="0" w:color="000000"/>
              <w:bottom w:val="single" w:sz="4" w:space="0" w:color="000000"/>
              <w:right w:val="single" w:sz="6" w:space="0" w:color="000000"/>
            </w:tcBorders>
          </w:tcPr>
          <w:p w:rsidR="000774BC" w:rsidRDefault="000B74C1">
            <w:pPr>
              <w:pStyle w:val="TableParagraph"/>
              <w:spacing w:before="42"/>
              <w:ind w:left="112" w:right="86"/>
              <w:jc w:val="center"/>
              <w:rPr>
                <w:sz w:val="18"/>
              </w:rPr>
            </w:pPr>
            <w:r>
              <w:rPr>
                <w:sz w:val="18"/>
              </w:rPr>
              <w:t>718.54</w:t>
            </w:r>
          </w:p>
        </w:tc>
        <w:tc>
          <w:tcPr>
            <w:tcW w:w="946" w:type="dxa"/>
            <w:tcBorders>
              <w:top w:val="single" w:sz="6" w:space="0" w:color="000000"/>
              <w:left w:val="single" w:sz="6" w:space="0" w:color="000000"/>
              <w:bottom w:val="single" w:sz="4"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0"/>
              <w:ind w:left="137"/>
              <w:rPr>
                <w:sz w:val="18"/>
              </w:rPr>
            </w:pPr>
            <w:r>
              <w:rPr>
                <w:sz w:val="18"/>
              </w:rPr>
              <w:t>109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0"/>
              <w:jc w:val="center"/>
              <w:rPr>
                <w:sz w:val="18"/>
              </w:rPr>
            </w:pPr>
            <w:r>
              <w:rPr>
                <w:sz w:val="18"/>
              </w:rPr>
              <w:t>8005A23B71BT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干混地面砂浆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DS M20 GB/T 25181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691.93</w:t>
            </w:r>
          </w:p>
        </w:tc>
        <w:tc>
          <w:tcPr>
            <w:tcW w:w="975" w:type="dxa"/>
            <w:tcBorders>
              <w:top w:val="single" w:sz="4"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781.84</w:t>
            </w:r>
          </w:p>
        </w:tc>
        <w:tc>
          <w:tcPr>
            <w:tcW w:w="946" w:type="dxa"/>
            <w:tcBorders>
              <w:top w:val="single" w:sz="4"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56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5"/>
              <w:rPr>
                <w:rFonts w:ascii="黑体"/>
                <w:sz w:val="14"/>
              </w:rPr>
            </w:pPr>
          </w:p>
          <w:p w:rsidR="000774BC" w:rsidRDefault="000B74C1">
            <w:pPr>
              <w:pStyle w:val="TableParagraph"/>
              <w:ind w:left="137"/>
              <w:rPr>
                <w:sz w:val="18"/>
              </w:rPr>
            </w:pPr>
            <w:r>
              <w:rPr>
                <w:sz w:val="18"/>
              </w:rPr>
              <w:t>110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2"/>
              </w:rPr>
            </w:pPr>
          </w:p>
          <w:p w:rsidR="000774BC" w:rsidRDefault="000B74C1">
            <w:pPr>
              <w:pStyle w:val="TableParagraph"/>
              <w:spacing w:before="1"/>
              <w:ind w:left="30"/>
              <w:jc w:val="center"/>
              <w:rPr>
                <w:sz w:val="18"/>
              </w:rPr>
            </w:pPr>
            <w:r>
              <w:rPr>
                <w:sz w:val="18"/>
              </w:rPr>
              <w:t>8005A19B98BT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2"/>
              </w:rPr>
            </w:pPr>
          </w:p>
          <w:p w:rsidR="000774BC" w:rsidRDefault="000B74C1">
            <w:pPr>
              <w:pStyle w:val="TableParagraph"/>
              <w:spacing w:before="1"/>
              <w:ind w:left="114"/>
              <w:rPr>
                <w:sz w:val="18"/>
              </w:rPr>
            </w:pPr>
            <w:r>
              <w:rPr>
                <w:sz w:val="18"/>
              </w:rPr>
              <w:t>干混地面砂浆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2"/>
              </w:rPr>
            </w:pPr>
          </w:p>
          <w:p w:rsidR="000774BC" w:rsidRDefault="000B74C1">
            <w:pPr>
              <w:pStyle w:val="TableParagraph"/>
              <w:spacing w:before="1"/>
              <w:ind w:left="114"/>
              <w:rPr>
                <w:sz w:val="18"/>
              </w:rPr>
            </w:pPr>
            <w:r>
              <w:rPr>
                <w:sz w:val="18"/>
              </w:rPr>
              <w:t>DS M25 GB/T 25181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2"/>
              </w:rPr>
            </w:pPr>
          </w:p>
          <w:p w:rsidR="000774BC" w:rsidRDefault="000B74C1">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2"/>
              </w:rPr>
            </w:pPr>
          </w:p>
          <w:p w:rsidR="000774BC" w:rsidRDefault="000B74C1">
            <w:pPr>
              <w:pStyle w:val="TableParagraph"/>
              <w:spacing w:before="1"/>
              <w:ind w:left="56" w:right="28"/>
              <w:jc w:val="center"/>
              <w:rPr>
                <w:sz w:val="18"/>
              </w:rPr>
            </w:pPr>
            <w:r>
              <w:rPr>
                <w:sz w:val="18"/>
              </w:rPr>
              <w:t>700.76</w:t>
            </w:r>
          </w:p>
        </w:tc>
        <w:tc>
          <w:tcPr>
            <w:tcW w:w="975" w:type="dxa"/>
            <w:tcBorders>
              <w:top w:val="single" w:sz="6" w:space="0" w:color="000000"/>
              <w:left w:val="single" w:sz="6" w:space="0" w:color="000000"/>
              <w:bottom w:val="single" w:sz="4" w:space="0" w:color="000000"/>
              <w:right w:val="single" w:sz="6" w:space="0" w:color="000000"/>
            </w:tcBorders>
          </w:tcPr>
          <w:p w:rsidR="000774BC" w:rsidRDefault="000774BC">
            <w:pPr>
              <w:pStyle w:val="TableParagraph"/>
              <w:spacing w:before="11"/>
              <w:rPr>
                <w:rFonts w:ascii="黑体"/>
                <w:sz w:val="12"/>
              </w:rPr>
            </w:pPr>
          </w:p>
          <w:p w:rsidR="000774BC" w:rsidRDefault="000B74C1">
            <w:pPr>
              <w:pStyle w:val="TableParagraph"/>
              <w:spacing w:before="1"/>
              <w:ind w:left="112" w:right="86"/>
              <w:jc w:val="center"/>
              <w:rPr>
                <w:sz w:val="18"/>
              </w:rPr>
            </w:pPr>
            <w:r>
              <w:rPr>
                <w:sz w:val="18"/>
              </w:rPr>
              <w:t>791.82</w:t>
            </w:r>
          </w:p>
        </w:tc>
        <w:tc>
          <w:tcPr>
            <w:tcW w:w="946" w:type="dxa"/>
            <w:tcBorders>
              <w:top w:val="single" w:sz="6" w:space="0" w:color="000000"/>
              <w:left w:val="single" w:sz="6" w:space="0" w:color="000000"/>
              <w:bottom w:val="single" w:sz="4" w:space="0" w:color="000000"/>
            </w:tcBorders>
          </w:tcPr>
          <w:p w:rsidR="000774BC" w:rsidRDefault="000B74C1">
            <w:pPr>
              <w:pStyle w:val="TableParagraph"/>
              <w:spacing w:before="3" w:line="278" w:lineRule="exact"/>
              <w:ind w:left="200" w:right="69" w:hanging="70"/>
              <w:rPr>
                <w:sz w:val="18"/>
              </w:rPr>
            </w:pPr>
            <w:r>
              <w:rPr>
                <w:spacing w:val="-22"/>
                <w:w w:val="90"/>
                <w:sz w:val="18"/>
              </w:rPr>
              <w:t>根据省基本</w:t>
            </w:r>
            <w:r>
              <w:rPr>
                <w:spacing w:val="-18"/>
                <w:w w:val="95"/>
                <w:sz w:val="18"/>
              </w:rPr>
              <w:t>清单新增</w:t>
            </w: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left="137"/>
              <w:rPr>
                <w:sz w:val="18"/>
              </w:rPr>
            </w:pPr>
            <w:r>
              <w:rPr>
                <w:sz w:val="18"/>
              </w:rPr>
              <w:t>111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0"/>
              <w:jc w:val="center"/>
              <w:rPr>
                <w:sz w:val="18"/>
              </w:rPr>
            </w:pPr>
            <w:r>
              <w:rPr>
                <w:sz w:val="18"/>
              </w:rPr>
              <w:t>8005A19B83BV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干混普通防水砂浆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DW M15 GB/T 25181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650.32</w:t>
            </w:r>
          </w:p>
        </w:tc>
        <w:tc>
          <w:tcPr>
            <w:tcW w:w="975" w:type="dxa"/>
            <w:tcBorders>
              <w:top w:val="single" w:sz="4"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734.83</w:t>
            </w:r>
          </w:p>
        </w:tc>
        <w:tc>
          <w:tcPr>
            <w:tcW w:w="946" w:type="dxa"/>
            <w:tcBorders>
              <w:top w:val="single" w:sz="4"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0"/>
              <w:ind w:left="137"/>
              <w:rPr>
                <w:sz w:val="18"/>
              </w:rPr>
            </w:pPr>
            <w:r>
              <w:rPr>
                <w:sz w:val="18"/>
              </w:rPr>
              <w:t>112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0"/>
              <w:jc w:val="center"/>
              <w:rPr>
                <w:sz w:val="18"/>
              </w:rPr>
            </w:pPr>
            <w:r>
              <w:rPr>
                <w:sz w:val="18"/>
              </w:rPr>
              <w:t>8005A19B84BV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干混普通防水砂浆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DW M20 GB/T 25181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653.18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738.05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2" w:line="230" w:lineRule="exact"/>
              <w:ind w:left="137"/>
              <w:rPr>
                <w:sz w:val="18"/>
              </w:rPr>
            </w:pPr>
            <w:r>
              <w:rPr>
                <w:sz w:val="18"/>
              </w:rPr>
              <w:t>113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30"/>
              <w:jc w:val="center"/>
              <w:rPr>
                <w:sz w:val="18"/>
              </w:rPr>
            </w:pPr>
            <w:r>
              <w:rPr>
                <w:sz w:val="18"/>
              </w:rPr>
              <w:t>8005A19B85BV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干混界面砂浆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DIT C GB/T 25181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706.05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797.80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line="230" w:lineRule="exact"/>
              <w:ind w:left="137"/>
              <w:rPr>
                <w:sz w:val="18"/>
              </w:rPr>
            </w:pPr>
            <w:r>
              <w:rPr>
                <w:sz w:val="18"/>
              </w:rPr>
              <w:t>114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0"/>
              <w:jc w:val="center"/>
              <w:rPr>
                <w:sz w:val="18"/>
              </w:rPr>
            </w:pPr>
            <w:r>
              <w:rPr>
                <w:sz w:val="18"/>
              </w:rPr>
              <w:t>8005A19B86BV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干混界面砂浆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DIT AC GB/T 25181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706.05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797.80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left="137"/>
              <w:rPr>
                <w:sz w:val="18"/>
              </w:rPr>
            </w:pPr>
            <w:r>
              <w:rPr>
                <w:sz w:val="18"/>
              </w:rPr>
              <w:t>115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0"/>
              <w:jc w:val="center"/>
              <w:rPr>
                <w:sz w:val="18"/>
              </w:rPr>
            </w:pPr>
            <w:r>
              <w:rPr>
                <w:sz w:val="18"/>
              </w:rPr>
              <w:t>8001A19B87BV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聚合物水泥防水砂浆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S Ⅰ JC/T 984</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718.41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811.76</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0"/>
              <w:ind w:left="137"/>
              <w:rPr>
                <w:sz w:val="18"/>
              </w:rPr>
            </w:pPr>
            <w:r>
              <w:rPr>
                <w:sz w:val="18"/>
              </w:rPr>
              <w:t>116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0"/>
              <w:jc w:val="center"/>
              <w:rPr>
                <w:sz w:val="18"/>
              </w:rPr>
            </w:pPr>
            <w:r>
              <w:rPr>
                <w:sz w:val="18"/>
              </w:rPr>
              <w:t>8001A19B88BV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聚合物水泥防水砂浆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S Ⅱ JC/T 984</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751.94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849.64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2" w:line="230" w:lineRule="exact"/>
              <w:ind w:left="137"/>
              <w:rPr>
                <w:sz w:val="18"/>
              </w:rPr>
            </w:pPr>
            <w:r>
              <w:rPr>
                <w:sz w:val="18"/>
              </w:rPr>
              <w:t>117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30"/>
              <w:jc w:val="center"/>
              <w:rPr>
                <w:sz w:val="18"/>
              </w:rPr>
            </w:pPr>
            <w:r>
              <w:rPr>
                <w:sz w:val="18"/>
              </w:rPr>
              <w:t>8001A19B89BV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聚合物水泥防水砂浆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D Ⅰ JC/T 984</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723.20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817.17</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line="230" w:lineRule="exact"/>
              <w:ind w:left="137"/>
              <w:rPr>
                <w:sz w:val="18"/>
              </w:rPr>
            </w:pPr>
            <w:r>
              <w:rPr>
                <w:sz w:val="18"/>
              </w:rPr>
              <w:t>118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0"/>
              <w:jc w:val="center"/>
              <w:rPr>
                <w:sz w:val="18"/>
              </w:rPr>
            </w:pPr>
            <w:r>
              <w:rPr>
                <w:sz w:val="18"/>
              </w:rPr>
              <w:t>8001A19B90BV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聚合物水泥防水砂浆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D Ⅱ JC/T 984</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761.51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860.46</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left="137"/>
              <w:rPr>
                <w:sz w:val="18"/>
              </w:rPr>
            </w:pPr>
            <w:r>
              <w:rPr>
                <w:sz w:val="18"/>
              </w:rPr>
              <w:t>119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0"/>
              <w:jc w:val="center"/>
              <w:rPr>
                <w:sz w:val="18"/>
              </w:rPr>
            </w:pPr>
            <w:r>
              <w:rPr>
                <w:sz w:val="18"/>
              </w:rPr>
              <w:t>8001A19B91BV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粘结砂浆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DB34/T 2418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663.60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749.83</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0"/>
              <w:ind w:left="137"/>
              <w:rPr>
                <w:sz w:val="18"/>
              </w:rPr>
            </w:pPr>
            <w:r>
              <w:rPr>
                <w:sz w:val="18"/>
              </w:rPr>
              <w:t>120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0"/>
              <w:jc w:val="center"/>
              <w:rPr>
                <w:sz w:val="18"/>
              </w:rPr>
            </w:pPr>
            <w:r>
              <w:rPr>
                <w:sz w:val="18"/>
              </w:rPr>
              <w:t>8001A19B92BV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抺面砂浆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DB34/T 2418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666.52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753.13</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2" w:line="230" w:lineRule="exact"/>
              <w:ind w:left="137"/>
              <w:rPr>
                <w:sz w:val="18"/>
              </w:rPr>
            </w:pPr>
            <w:r>
              <w:rPr>
                <w:sz w:val="18"/>
              </w:rPr>
              <w:t>121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30"/>
              <w:jc w:val="center"/>
              <w:rPr>
                <w:sz w:val="18"/>
              </w:rPr>
            </w:pPr>
            <w:r>
              <w:rPr>
                <w:sz w:val="18"/>
              </w:rPr>
              <w:t>0023A51B01BV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胶粘剂</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DB34/T1859</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1.11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1.25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line="230" w:lineRule="exact"/>
              <w:ind w:left="137"/>
              <w:rPr>
                <w:sz w:val="18"/>
              </w:rPr>
            </w:pPr>
            <w:r>
              <w:rPr>
                <w:sz w:val="18"/>
              </w:rPr>
              <w:t>122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0"/>
              <w:jc w:val="center"/>
              <w:rPr>
                <w:sz w:val="18"/>
              </w:rPr>
            </w:pPr>
            <w:r>
              <w:rPr>
                <w:sz w:val="18"/>
              </w:rPr>
              <w:t>8005A11B02BV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抺面胶浆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DB34/T1859</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1.27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1.43</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left="137"/>
              <w:rPr>
                <w:sz w:val="18"/>
              </w:rPr>
            </w:pPr>
            <w:r>
              <w:rPr>
                <w:sz w:val="18"/>
              </w:rPr>
              <w:t>123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0"/>
              <w:jc w:val="center"/>
              <w:rPr>
                <w:sz w:val="18"/>
              </w:rPr>
            </w:pPr>
            <w:r>
              <w:rPr>
                <w:sz w:val="18"/>
              </w:rPr>
              <w:t>0023A51B03BV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胶粘剂</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DB34/T 1949</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1.06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1.20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09"/>
        </w:trPr>
        <w:tc>
          <w:tcPr>
            <w:tcW w:w="546" w:type="dxa"/>
            <w:tcBorders>
              <w:top w:val="single" w:sz="6" w:space="0" w:color="000000"/>
              <w:right w:val="single" w:sz="6" w:space="0" w:color="000000"/>
            </w:tcBorders>
          </w:tcPr>
          <w:p w:rsidR="000774BC" w:rsidRDefault="000B74C1">
            <w:pPr>
              <w:pStyle w:val="TableParagraph"/>
              <w:spacing w:before="60" w:line="229" w:lineRule="exact"/>
              <w:ind w:left="137"/>
              <w:rPr>
                <w:sz w:val="18"/>
              </w:rPr>
            </w:pPr>
            <w:r>
              <w:rPr>
                <w:sz w:val="18"/>
              </w:rPr>
              <w:t>124</w:t>
            </w:r>
          </w:p>
        </w:tc>
        <w:tc>
          <w:tcPr>
            <w:tcW w:w="1498" w:type="dxa"/>
            <w:tcBorders>
              <w:top w:val="single" w:sz="6" w:space="0" w:color="000000"/>
              <w:left w:val="single" w:sz="6" w:space="0" w:color="000000"/>
              <w:right w:val="single" w:sz="6" w:space="0" w:color="000000"/>
            </w:tcBorders>
          </w:tcPr>
          <w:p w:rsidR="000774BC" w:rsidRDefault="000B74C1">
            <w:pPr>
              <w:pStyle w:val="TableParagraph"/>
              <w:spacing w:before="41"/>
              <w:ind w:left="30"/>
              <w:jc w:val="center"/>
              <w:rPr>
                <w:sz w:val="18"/>
              </w:rPr>
            </w:pPr>
            <w:r>
              <w:rPr>
                <w:sz w:val="18"/>
              </w:rPr>
              <w:t>8005A11B04BV</w:t>
            </w:r>
          </w:p>
        </w:tc>
        <w:tc>
          <w:tcPr>
            <w:tcW w:w="2280" w:type="dxa"/>
            <w:tcBorders>
              <w:top w:val="single" w:sz="6" w:space="0" w:color="000000"/>
              <w:left w:val="single" w:sz="6" w:space="0" w:color="000000"/>
              <w:right w:val="single" w:sz="6" w:space="0" w:color="000000"/>
            </w:tcBorders>
          </w:tcPr>
          <w:p w:rsidR="000774BC" w:rsidRDefault="000B74C1">
            <w:pPr>
              <w:pStyle w:val="TableParagraph"/>
              <w:spacing w:before="41"/>
              <w:ind w:left="114"/>
              <w:rPr>
                <w:sz w:val="18"/>
              </w:rPr>
            </w:pPr>
            <w:r>
              <w:rPr>
                <w:sz w:val="18"/>
              </w:rPr>
              <w:t>抺面胶浆</w:t>
            </w:r>
          </w:p>
        </w:tc>
        <w:tc>
          <w:tcPr>
            <w:tcW w:w="2424" w:type="dxa"/>
            <w:tcBorders>
              <w:top w:val="single" w:sz="6" w:space="0" w:color="000000"/>
              <w:left w:val="single" w:sz="6" w:space="0" w:color="000000"/>
              <w:right w:val="single" w:sz="6" w:space="0" w:color="000000"/>
            </w:tcBorders>
          </w:tcPr>
          <w:p w:rsidR="000774BC" w:rsidRDefault="000B74C1">
            <w:pPr>
              <w:pStyle w:val="TableParagraph"/>
              <w:spacing w:before="41"/>
              <w:ind w:left="114"/>
              <w:rPr>
                <w:sz w:val="18"/>
              </w:rPr>
            </w:pPr>
            <w:r>
              <w:rPr>
                <w:sz w:val="18"/>
              </w:rPr>
              <w:t>DB34/T 1949</w:t>
            </w:r>
          </w:p>
        </w:tc>
        <w:tc>
          <w:tcPr>
            <w:tcW w:w="752" w:type="dxa"/>
            <w:tcBorders>
              <w:top w:val="single" w:sz="6" w:space="0" w:color="000000"/>
              <w:left w:val="single" w:sz="6" w:space="0" w:color="000000"/>
              <w:right w:val="single" w:sz="6" w:space="0" w:color="000000"/>
            </w:tcBorders>
          </w:tcPr>
          <w:p w:rsidR="000774BC" w:rsidRDefault="000B74C1">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right w:val="single" w:sz="6" w:space="0" w:color="000000"/>
            </w:tcBorders>
          </w:tcPr>
          <w:p w:rsidR="000774BC" w:rsidRDefault="000B74C1">
            <w:pPr>
              <w:pStyle w:val="TableParagraph"/>
              <w:spacing w:before="41"/>
              <w:ind w:left="54" w:right="28"/>
              <w:jc w:val="center"/>
              <w:rPr>
                <w:sz w:val="18"/>
              </w:rPr>
            </w:pPr>
            <w:r>
              <w:rPr>
                <w:sz w:val="18"/>
              </w:rPr>
              <w:t>1.24</w:t>
            </w:r>
          </w:p>
        </w:tc>
        <w:tc>
          <w:tcPr>
            <w:tcW w:w="975" w:type="dxa"/>
            <w:tcBorders>
              <w:top w:val="single" w:sz="6" w:space="0" w:color="000000"/>
              <w:left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1.40</w:t>
            </w:r>
          </w:p>
        </w:tc>
        <w:tc>
          <w:tcPr>
            <w:tcW w:w="946" w:type="dxa"/>
            <w:tcBorders>
              <w:top w:val="single" w:sz="6" w:space="0" w:color="000000"/>
              <w:left w:val="single" w:sz="6" w:space="0" w:color="000000"/>
            </w:tcBorders>
          </w:tcPr>
          <w:p w:rsidR="000774BC" w:rsidRDefault="000774BC">
            <w:pPr>
              <w:pStyle w:val="TableParagraph"/>
              <w:rPr>
                <w:rFonts w:ascii="Times New Roman"/>
                <w:sz w:val="16"/>
              </w:rPr>
            </w:pPr>
          </w:p>
        </w:tc>
      </w:tr>
    </w:tbl>
    <w:p w:rsidR="000774BC" w:rsidRDefault="000774BC">
      <w:pPr>
        <w:rPr>
          <w:rFonts w:ascii="Times New Roman"/>
          <w:sz w:val="16"/>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0774BC" w:rsidRDefault="000B74C1">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0774BC" w:rsidRDefault="000B74C1">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0774BC" w:rsidRDefault="000B74C1">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309"/>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59" w:line="230" w:lineRule="exact"/>
              <w:ind w:right="113"/>
              <w:jc w:val="right"/>
              <w:rPr>
                <w:sz w:val="18"/>
              </w:rPr>
            </w:pPr>
            <w:r>
              <w:rPr>
                <w:sz w:val="18"/>
              </w:rPr>
              <w:t>125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30"/>
              <w:jc w:val="center"/>
              <w:rPr>
                <w:sz w:val="18"/>
              </w:rPr>
            </w:pPr>
            <w:r>
              <w:rPr>
                <w:sz w:val="18"/>
              </w:rPr>
              <w:t>0429A05B06BY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PHC 400 A 95 GB 13476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56" w:right="28"/>
              <w:jc w:val="center"/>
              <w:rPr>
                <w:sz w:val="18"/>
              </w:rPr>
            </w:pPr>
            <w:r>
              <w:rPr>
                <w:sz w:val="18"/>
              </w:rPr>
              <w:t>194.99</w:t>
            </w:r>
          </w:p>
        </w:tc>
        <w:tc>
          <w:tcPr>
            <w:tcW w:w="975" w:type="dxa"/>
            <w:tcBorders>
              <w:top w:val="single" w:sz="6" w:space="0" w:color="000000"/>
              <w:left w:val="single" w:sz="6" w:space="0" w:color="000000"/>
              <w:bottom w:val="single" w:sz="4" w:space="0" w:color="000000"/>
              <w:right w:val="single" w:sz="6" w:space="0" w:color="000000"/>
            </w:tcBorders>
          </w:tcPr>
          <w:p w:rsidR="000774BC" w:rsidRDefault="000B74C1">
            <w:pPr>
              <w:pStyle w:val="TableParagraph"/>
              <w:spacing w:before="40"/>
              <w:ind w:left="112" w:right="86"/>
              <w:jc w:val="center"/>
              <w:rPr>
                <w:sz w:val="18"/>
              </w:rPr>
            </w:pPr>
            <w:r>
              <w:rPr>
                <w:sz w:val="18"/>
              </w:rPr>
              <w:t>220.33</w:t>
            </w:r>
          </w:p>
        </w:tc>
        <w:tc>
          <w:tcPr>
            <w:tcW w:w="946" w:type="dxa"/>
            <w:tcBorders>
              <w:top w:val="single" w:sz="6" w:space="0" w:color="000000"/>
              <w:left w:val="single" w:sz="6" w:space="0" w:color="000000"/>
              <w:bottom w:val="single" w:sz="4"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right="113"/>
              <w:jc w:val="right"/>
              <w:rPr>
                <w:sz w:val="18"/>
              </w:rPr>
            </w:pPr>
            <w:r>
              <w:rPr>
                <w:sz w:val="18"/>
              </w:rPr>
              <w:t>126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0"/>
              <w:jc w:val="center"/>
              <w:rPr>
                <w:sz w:val="18"/>
              </w:rPr>
            </w:pPr>
            <w:r>
              <w:rPr>
                <w:sz w:val="18"/>
              </w:rPr>
              <w:t>0429A05B07BY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PHC 400 AB 95 GB 13476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220.29</w:t>
            </w:r>
          </w:p>
        </w:tc>
        <w:tc>
          <w:tcPr>
            <w:tcW w:w="975" w:type="dxa"/>
            <w:tcBorders>
              <w:top w:val="single" w:sz="4"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248.92</w:t>
            </w:r>
          </w:p>
        </w:tc>
        <w:tc>
          <w:tcPr>
            <w:tcW w:w="946" w:type="dxa"/>
            <w:tcBorders>
              <w:top w:val="single" w:sz="4"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right="113"/>
              <w:jc w:val="right"/>
              <w:rPr>
                <w:sz w:val="18"/>
              </w:rPr>
            </w:pPr>
            <w:r>
              <w:rPr>
                <w:sz w:val="18"/>
              </w:rPr>
              <w:t>127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0"/>
              <w:jc w:val="center"/>
              <w:rPr>
                <w:sz w:val="18"/>
              </w:rPr>
            </w:pPr>
            <w:r>
              <w:rPr>
                <w:sz w:val="18"/>
              </w:rPr>
              <w:t>0429A05B08BY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PHC 500 A 100 GB 13476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236.09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266.77</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0"/>
              <w:ind w:right="113"/>
              <w:jc w:val="right"/>
              <w:rPr>
                <w:sz w:val="18"/>
              </w:rPr>
            </w:pPr>
            <w:r>
              <w:rPr>
                <w:sz w:val="18"/>
              </w:rPr>
              <w:t>128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0"/>
              <w:jc w:val="center"/>
              <w:rPr>
                <w:sz w:val="18"/>
              </w:rPr>
            </w:pPr>
            <w:r>
              <w:rPr>
                <w:sz w:val="18"/>
              </w:rPr>
              <w:t>0429A05B09BY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PHC 500 AB 100 GB 13476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244.61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276.40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2" w:line="230" w:lineRule="exact"/>
              <w:ind w:right="113"/>
              <w:jc w:val="right"/>
              <w:rPr>
                <w:sz w:val="18"/>
              </w:rPr>
            </w:pPr>
            <w:r>
              <w:rPr>
                <w:sz w:val="18"/>
              </w:rPr>
              <w:t>129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30"/>
              <w:jc w:val="center"/>
              <w:rPr>
                <w:sz w:val="18"/>
              </w:rPr>
            </w:pPr>
            <w:r>
              <w:rPr>
                <w:sz w:val="18"/>
              </w:rPr>
              <w:t>0429A05B10BY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PHC 500 A 125 GB 13476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264.86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299.28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right="113"/>
              <w:jc w:val="right"/>
              <w:rPr>
                <w:sz w:val="18"/>
              </w:rPr>
            </w:pPr>
            <w:r>
              <w:rPr>
                <w:sz w:val="18"/>
              </w:rPr>
              <w:t>130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0"/>
              <w:jc w:val="center"/>
              <w:rPr>
                <w:sz w:val="18"/>
              </w:rPr>
            </w:pPr>
            <w:r>
              <w:rPr>
                <w:sz w:val="18"/>
              </w:rPr>
              <w:t>0429A05B11BY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PHC 500 AB 125 GB 13476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290.20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327.91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5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80"/>
              <w:ind w:right="113"/>
              <w:jc w:val="right"/>
              <w:rPr>
                <w:sz w:val="18"/>
              </w:rPr>
            </w:pPr>
            <w:r>
              <w:rPr>
                <w:sz w:val="18"/>
              </w:rPr>
              <w:t>131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1"/>
              <w:ind w:left="30"/>
              <w:jc w:val="center"/>
              <w:rPr>
                <w:sz w:val="18"/>
              </w:rPr>
            </w:pPr>
            <w:r>
              <w:rPr>
                <w:sz w:val="18"/>
              </w:rPr>
              <w:t>0429A05B12BY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1"/>
              <w:ind w:left="114"/>
              <w:rPr>
                <w:sz w:val="18"/>
              </w:rPr>
            </w:pPr>
            <w:r>
              <w:rPr>
                <w:sz w:val="18"/>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1"/>
              <w:ind w:left="114"/>
              <w:rPr>
                <w:sz w:val="18"/>
              </w:rPr>
            </w:pPr>
            <w:r>
              <w:rPr>
                <w:sz w:val="18"/>
              </w:rPr>
              <w:t>PHC 600 A 130 GB 13476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1"/>
              <w:ind w:left="56" w:right="28"/>
              <w:jc w:val="center"/>
              <w:rPr>
                <w:sz w:val="18"/>
              </w:rPr>
            </w:pPr>
            <w:r>
              <w:rPr>
                <w:sz w:val="18"/>
              </w:rPr>
              <w:t>337.80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1"/>
              <w:ind w:left="112" w:right="86"/>
              <w:jc w:val="center"/>
              <w:rPr>
                <w:sz w:val="18"/>
              </w:rPr>
            </w:pPr>
            <w:r>
              <w:rPr>
                <w:sz w:val="18"/>
              </w:rPr>
              <w:t>381.69</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0"/>
              <w:ind w:right="113"/>
              <w:jc w:val="right"/>
              <w:rPr>
                <w:sz w:val="18"/>
              </w:rPr>
            </w:pPr>
            <w:r>
              <w:rPr>
                <w:sz w:val="18"/>
              </w:rPr>
              <w:t>132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0"/>
              <w:jc w:val="center"/>
              <w:rPr>
                <w:sz w:val="18"/>
              </w:rPr>
            </w:pPr>
            <w:r>
              <w:rPr>
                <w:sz w:val="18"/>
              </w:rPr>
              <w:t>0429A05B13BY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PHC 600 AB 130 GB 13476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373.25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421.75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0"/>
              <w:ind w:right="113"/>
              <w:jc w:val="right"/>
              <w:rPr>
                <w:sz w:val="18"/>
              </w:rPr>
            </w:pPr>
            <w:r>
              <w:rPr>
                <w:sz w:val="18"/>
              </w:rPr>
              <w:t>133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PHC 700 AB 130 GB 13476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464.74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525.13</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2" w:line="230" w:lineRule="exact"/>
              <w:ind w:right="113"/>
              <w:jc w:val="right"/>
              <w:rPr>
                <w:sz w:val="18"/>
              </w:rPr>
            </w:pPr>
            <w:r>
              <w:rPr>
                <w:sz w:val="18"/>
              </w:rPr>
              <w:t>134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PHC 800 AB 130 GB 13476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571.58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645.85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right="113"/>
              <w:jc w:val="right"/>
              <w:rPr>
                <w:sz w:val="18"/>
              </w:rPr>
            </w:pPr>
            <w:r>
              <w:rPr>
                <w:sz w:val="18"/>
              </w:rPr>
              <w:t>135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6"/>
              <w:jc w:val="center"/>
              <w:rPr>
                <w:sz w:val="18"/>
              </w:rPr>
            </w:pPr>
            <w:r>
              <w:rPr>
                <w:sz w:val="18"/>
              </w:rPr>
              <w:t>1729A01B51C05BY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RCP Ⅱ 300 GB/T 11836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87.49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98.86</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0"/>
              <w:ind w:right="113"/>
              <w:jc w:val="right"/>
              <w:rPr>
                <w:sz w:val="18"/>
              </w:rPr>
            </w:pPr>
            <w:r>
              <w:rPr>
                <w:sz w:val="18"/>
              </w:rPr>
              <w:t>136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6"/>
              <w:jc w:val="center"/>
              <w:rPr>
                <w:sz w:val="18"/>
              </w:rPr>
            </w:pPr>
            <w:r>
              <w:rPr>
                <w:sz w:val="18"/>
              </w:rPr>
              <w:t>1729A01B53C05BY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RCP Ⅱ 400 GB/T 11836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115.98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131.05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0"/>
              <w:ind w:right="113"/>
              <w:jc w:val="right"/>
              <w:rPr>
                <w:sz w:val="18"/>
              </w:rPr>
            </w:pPr>
            <w:r>
              <w:rPr>
                <w:sz w:val="18"/>
              </w:rPr>
              <w:t>137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36"/>
              <w:jc w:val="center"/>
              <w:rPr>
                <w:sz w:val="18"/>
              </w:rPr>
            </w:pPr>
            <w:r>
              <w:rPr>
                <w:sz w:val="18"/>
              </w:rPr>
              <w:t>1729A01B55C05BY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RCP Ⅱ 500 GB/T 11836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159.26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179.95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2" w:line="230" w:lineRule="exact"/>
              <w:ind w:right="113"/>
              <w:jc w:val="right"/>
              <w:rPr>
                <w:sz w:val="18"/>
              </w:rPr>
            </w:pPr>
            <w:r>
              <w:rPr>
                <w:sz w:val="18"/>
              </w:rPr>
              <w:t>138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6"/>
              <w:jc w:val="center"/>
              <w:rPr>
                <w:sz w:val="18"/>
              </w:rPr>
            </w:pPr>
            <w:r>
              <w:rPr>
                <w:sz w:val="18"/>
              </w:rPr>
              <w:t>1729A01B57C05BY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RCP Ⅱ 600 GB/T 11836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210.01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237.30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right="113"/>
              <w:jc w:val="right"/>
              <w:rPr>
                <w:sz w:val="18"/>
              </w:rPr>
            </w:pPr>
            <w:r>
              <w:rPr>
                <w:sz w:val="18"/>
              </w:rPr>
              <w:t>139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6"/>
              <w:jc w:val="center"/>
              <w:rPr>
                <w:sz w:val="18"/>
              </w:rPr>
            </w:pPr>
            <w:r>
              <w:rPr>
                <w:sz w:val="18"/>
              </w:rPr>
              <w:t>1729A01B59C05BY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RCP Ⅱ 700 GB/T 11836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255.23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288.39</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0"/>
              <w:ind w:right="113"/>
              <w:jc w:val="right"/>
              <w:rPr>
                <w:sz w:val="18"/>
              </w:rPr>
            </w:pPr>
            <w:r>
              <w:rPr>
                <w:sz w:val="18"/>
              </w:rPr>
              <w:t>140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6"/>
              <w:jc w:val="center"/>
              <w:rPr>
                <w:sz w:val="18"/>
              </w:rPr>
            </w:pPr>
            <w:r>
              <w:rPr>
                <w:sz w:val="18"/>
              </w:rPr>
              <w:t>1729A01B61C05BY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RCP Ⅱ 800 GB/T 11836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322.34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364.23</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0"/>
              <w:ind w:right="113"/>
              <w:jc w:val="right"/>
              <w:rPr>
                <w:sz w:val="18"/>
              </w:rPr>
            </w:pPr>
            <w:r>
              <w:rPr>
                <w:sz w:val="18"/>
              </w:rPr>
              <w:t>141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36"/>
              <w:jc w:val="center"/>
              <w:rPr>
                <w:sz w:val="18"/>
              </w:rPr>
            </w:pPr>
            <w:r>
              <w:rPr>
                <w:sz w:val="18"/>
              </w:rPr>
              <w:t>1729A01B63C05BY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RCP Ⅱ 1000 GB/T 11836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516.67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583.81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2" w:line="230" w:lineRule="exact"/>
              <w:ind w:right="113"/>
              <w:jc w:val="right"/>
              <w:rPr>
                <w:sz w:val="18"/>
              </w:rPr>
            </w:pPr>
            <w:r>
              <w:rPr>
                <w:sz w:val="18"/>
              </w:rPr>
              <w:t>142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6"/>
              <w:jc w:val="center"/>
              <w:rPr>
                <w:sz w:val="18"/>
              </w:rPr>
            </w:pPr>
            <w:r>
              <w:rPr>
                <w:sz w:val="18"/>
              </w:rPr>
              <w:t>1729A01B65C05BY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RCP Ⅱ 1200 GB/T 11836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691.69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781.57</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right="113"/>
              <w:jc w:val="right"/>
              <w:rPr>
                <w:sz w:val="18"/>
              </w:rPr>
            </w:pPr>
            <w:r>
              <w:rPr>
                <w:sz w:val="18"/>
              </w:rPr>
              <w:t>143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6"/>
              <w:jc w:val="center"/>
              <w:rPr>
                <w:sz w:val="18"/>
              </w:rPr>
            </w:pPr>
            <w:r>
              <w:rPr>
                <w:sz w:val="18"/>
              </w:rPr>
              <w:t>1729A01B67C05BY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RCP Ⅱ 1400 GB/T 11836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897.97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1014.66</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0"/>
              <w:ind w:right="113"/>
              <w:jc w:val="right"/>
              <w:rPr>
                <w:sz w:val="18"/>
              </w:rPr>
            </w:pPr>
            <w:r>
              <w:rPr>
                <w:sz w:val="18"/>
              </w:rPr>
              <w:t>144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6"/>
              <w:jc w:val="center"/>
              <w:rPr>
                <w:sz w:val="18"/>
              </w:rPr>
            </w:pPr>
            <w:r>
              <w:rPr>
                <w:sz w:val="18"/>
              </w:rPr>
              <w:t>1729A01B69C05BY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RCP Ⅱ 1500 GB/T 11836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1040.28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1175.46</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0"/>
              <w:ind w:right="113"/>
              <w:jc w:val="right"/>
              <w:rPr>
                <w:sz w:val="18"/>
              </w:rPr>
            </w:pPr>
            <w:r>
              <w:rPr>
                <w:sz w:val="18"/>
              </w:rPr>
              <w:t>145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36"/>
              <w:jc w:val="center"/>
              <w:rPr>
                <w:sz w:val="18"/>
              </w:rPr>
            </w:pPr>
            <w:r>
              <w:rPr>
                <w:sz w:val="18"/>
              </w:rPr>
              <w:t>1729A01B70C05BY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RCP Ⅱ 1600 GB/T 11836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1186.83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1341.05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2" w:line="230" w:lineRule="exact"/>
              <w:ind w:right="113"/>
              <w:jc w:val="right"/>
              <w:rPr>
                <w:sz w:val="18"/>
              </w:rPr>
            </w:pPr>
            <w:r>
              <w:rPr>
                <w:sz w:val="18"/>
              </w:rPr>
              <w:t>146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6"/>
              <w:jc w:val="center"/>
              <w:rPr>
                <w:sz w:val="18"/>
              </w:rPr>
            </w:pPr>
            <w:r>
              <w:rPr>
                <w:sz w:val="18"/>
              </w:rPr>
              <w:t>1729A01B73C05BY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RCP Ⅱ 1800 GB/T 11836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1474.85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1666.50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right="113"/>
              <w:jc w:val="right"/>
              <w:rPr>
                <w:sz w:val="18"/>
              </w:rPr>
            </w:pPr>
            <w:r>
              <w:rPr>
                <w:sz w:val="18"/>
              </w:rPr>
              <w:t>147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6"/>
              <w:jc w:val="center"/>
              <w:rPr>
                <w:sz w:val="18"/>
              </w:rPr>
            </w:pPr>
            <w:r>
              <w:rPr>
                <w:sz w:val="18"/>
              </w:rPr>
              <w:t>1729A01B75C05BY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RCP Ⅱ 2000 GB/T 11836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1909.07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2157.14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0"/>
              <w:ind w:right="113"/>
              <w:jc w:val="right"/>
              <w:rPr>
                <w:sz w:val="18"/>
              </w:rPr>
            </w:pPr>
            <w:r>
              <w:rPr>
                <w:sz w:val="18"/>
              </w:rPr>
              <w:t>148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6"/>
              <w:jc w:val="center"/>
              <w:rPr>
                <w:sz w:val="18"/>
              </w:rPr>
            </w:pPr>
            <w:r>
              <w:rPr>
                <w:sz w:val="18"/>
              </w:rPr>
              <w:t>1729A01B77C05BY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RCP Ⅱ 2200 GB/T 11836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2408.97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2722.00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0"/>
              <w:ind w:right="113"/>
              <w:jc w:val="right"/>
              <w:rPr>
                <w:sz w:val="18"/>
              </w:rPr>
            </w:pPr>
            <w:r>
              <w:rPr>
                <w:sz w:val="18"/>
              </w:rPr>
              <w:t>149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36"/>
              <w:jc w:val="center"/>
              <w:rPr>
                <w:sz w:val="18"/>
              </w:rPr>
            </w:pPr>
            <w:r>
              <w:rPr>
                <w:sz w:val="18"/>
              </w:rPr>
              <w:t>1729A01B79C05BY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RCP Ⅱ 2400 GB/T 11836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3037.00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3431.64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2" w:line="230" w:lineRule="exact"/>
              <w:ind w:right="113"/>
              <w:jc w:val="right"/>
              <w:rPr>
                <w:sz w:val="18"/>
              </w:rPr>
            </w:pPr>
            <w:r>
              <w:rPr>
                <w:sz w:val="18"/>
              </w:rPr>
              <w:t>150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6"/>
              <w:jc w:val="center"/>
              <w:rPr>
                <w:sz w:val="18"/>
              </w:rPr>
            </w:pPr>
            <w:r>
              <w:rPr>
                <w:sz w:val="18"/>
              </w:rPr>
              <w:t>1729A01B49C05BY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RCP Ⅱ 2600 GB/T 11836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3608.83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4077.77</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right="113"/>
              <w:jc w:val="right"/>
              <w:rPr>
                <w:sz w:val="18"/>
              </w:rPr>
            </w:pPr>
            <w:r>
              <w:rPr>
                <w:sz w:val="18"/>
              </w:rPr>
              <w:t>151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6"/>
              <w:jc w:val="center"/>
              <w:rPr>
                <w:sz w:val="18"/>
              </w:rPr>
            </w:pPr>
            <w:r>
              <w:rPr>
                <w:sz w:val="18"/>
              </w:rPr>
              <w:t>1729A01B47C05BY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RCP Ⅱ 2800 GB/T 11836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4184.82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4728.61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0"/>
              <w:ind w:right="113"/>
              <w:jc w:val="right"/>
              <w:rPr>
                <w:sz w:val="18"/>
              </w:rPr>
            </w:pPr>
            <w:r>
              <w:rPr>
                <w:sz w:val="18"/>
              </w:rPr>
              <w:t>152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6"/>
              <w:jc w:val="center"/>
              <w:rPr>
                <w:sz w:val="18"/>
              </w:rPr>
            </w:pPr>
            <w:r>
              <w:rPr>
                <w:sz w:val="18"/>
              </w:rPr>
              <w:t>1729A02B69C05BY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RCP Ⅱ 1500 GB/T 11836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1076.09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1215.92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0"/>
              <w:ind w:right="113"/>
              <w:jc w:val="right"/>
              <w:rPr>
                <w:sz w:val="18"/>
              </w:rPr>
            </w:pPr>
            <w:r>
              <w:rPr>
                <w:sz w:val="18"/>
              </w:rPr>
              <w:t>153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36"/>
              <w:jc w:val="center"/>
              <w:rPr>
                <w:sz w:val="18"/>
              </w:rPr>
            </w:pPr>
            <w:r>
              <w:rPr>
                <w:sz w:val="18"/>
              </w:rPr>
              <w:t>1729A02B70C05BY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RCP Ⅱ 1600 GB/T 11836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1171.78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1324.04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2" w:line="230" w:lineRule="exact"/>
              <w:ind w:right="113"/>
              <w:jc w:val="right"/>
              <w:rPr>
                <w:sz w:val="18"/>
              </w:rPr>
            </w:pPr>
            <w:r>
              <w:rPr>
                <w:sz w:val="18"/>
              </w:rPr>
              <w:t>154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6"/>
              <w:jc w:val="center"/>
              <w:rPr>
                <w:sz w:val="18"/>
              </w:rPr>
            </w:pPr>
            <w:r>
              <w:rPr>
                <w:sz w:val="18"/>
              </w:rPr>
              <w:t>1729A02B73C05BY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RCP Ⅱ 1800 GB/T 11836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1393.58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1574.67</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right="113"/>
              <w:jc w:val="right"/>
              <w:rPr>
                <w:sz w:val="18"/>
              </w:rPr>
            </w:pPr>
            <w:r>
              <w:rPr>
                <w:sz w:val="18"/>
              </w:rPr>
              <w:t>155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6"/>
              <w:jc w:val="center"/>
              <w:rPr>
                <w:sz w:val="18"/>
              </w:rPr>
            </w:pPr>
            <w:r>
              <w:rPr>
                <w:sz w:val="18"/>
              </w:rPr>
              <w:t>1729A02B75C05BY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RCP Ⅱ 2000 GB/T 11836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1818.44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2054.74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0"/>
              <w:ind w:right="113"/>
              <w:jc w:val="right"/>
              <w:rPr>
                <w:sz w:val="18"/>
              </w:rPr>
            </w:pPr>
            <w:r>
              <w:rPr>
                <w:sz w:val="18"/>
              </w:rPr>
              <w:t>156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6"/>
              <w:jc w:val="center"/>
              <w:rPr>
                <w:sz w:val="18"/>
              </w:rPr>
            </w:pPr>
            <w:r>
              <w:rPr>
                <w:sz w:val="18"/>
              </w:rPr>
              <w:t>1729A02B77C05BY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RCP Ⅱ 2200 GB/T 11836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2298.07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2596.69</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0"/>
              <w:ind w:right="113"/>
              <w:jc w:val="right"/>
              <w:rPr>
                <w:sz w:val="18"/>
              </w:rPr>
            </w:pPr>
            <w:r>
              <w:rPr>
                <w:sz w:val="18"/>
              </w:rPr>
              <w:t>157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36"/>
              <w:jc w:val="center"/>
              <w:rPr>
                <w:sz w:val="18"/>
              </w:rPr>
            </w:pPr>
            <w:r>
              <w:rPr>
                <w:sz w:val="18"/>
              </w:rPr>
              <w:t>1729A02B79C05BY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RCP Ⅱ 2400 GB/T 11836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2841.39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3210.61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2" w:line="230" w:lineRule="exact"/>
              <w:ind w:right="113"/>
              <w:jc w:val="right"/>
              <w:rPr>
                <w:sz w:val="18"/>
              </w:rPr>
            </w:pPr>
            <w:r>
              <w:rPr>
                <w:sz w:val="18"/>
              </w:rPr>
              <w:t>158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6"/>
              <w:jc w:val="center"/>
              <w:rPr>
                <w:sz w:val="18"/>
              </w:rPr>
            </w:pPr>
            <w:r>
              <w:rPr>
                <w:sz w:val="18"/>
              </w:rPr>
              <w:t>1729A02B91C05BY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RCP Ⅱ 2600 GB/T 11836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3407.44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3850.22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right="113"/>
              <w:jc w:val="right"/>
              <w:rPr>
                <w:sz w:val="18"/>
              </w:rPr>
            </w:pPr>
            <w:r>
              <w:rPr>
                <w:sz w:val="18"/>
              </w:rPr>
              <w:t>159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6"/>
              <w:jc w:val="center"/>
              <w:rPr>
                <w:sz w:val="18"/>
              </w:rPr>
            </w:pPr>
            <w:r>
              <w:rPr>
                <w:sz w:val="18"/>
              </w:rPr>
              <w:t>1729A02B92C05BY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RCP Ⅱ 2800 GB/T 11836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4062.80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4590.74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0"/>
              <w:ind w:right="113"/>
              <w:jc w:val="right"/>
              <w:rPr>
                <w:sz w:val="18"/>
              </w:rPr>
            </w:pPr>
            <w:r>
              <w:rPr>
                <w:sz w:val="18"/>
              </w:rPr>
              <w:t>160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6"/>
              <w:jc w:val="center"/>
              <w:rPr>
                <w:sz w:val="18"/>
              </w:rPr>
            </w:pPr>
            <w:r>
              <w:rPr>
                <w:sz w:val="18"/>
              </w:rPr>
              <w:t>1729A02B93C05BY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RCP Ⅱ 3000 GB/T 11836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4761.50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5380.23</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0"/>
              <w:ind w:right="113"/>
              <w:jc w:val="right"/>
              <w:rPr>
                <w:sz w:val="18"/>
              </w:rPr>
            </w:pPr>
            <w:r>
              <w:rPr>
                <w:sz w:val="18"/>
              </w:rPr>
              <w:t>161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36"/>
              <w:jc w:val="center"/>
              <w:rPr>
                <w:sz w:val="18"/>
              </w:rPr>
            </w:pPr>
            <w:r>
              <w:rPr>
                <w:sz w:val="18"/>
              </w:rPr>
              <w:t>1729A15B70C05BY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DRCP Ⅱ 800 GB/T 11836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490.39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554.11</w:t>
            </w:r>
          </w:p>
        </w:tc>
        <w:tc>
          <w:tcPr>
            <w:tcW w:w="946" w:type="dxa"/>
            <w:tcBorders>
              <w:top w:val="single" w:sz="6" w:space="0" w:color="000000"/>
              <w:left w:val="single" w:sz="6" w:space="0" w:color="000000"/>
              <w:bottom w:val="single" w:sz="4"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2" w:line="230" w:lineRule="exact"/>
              <w:ind w:right="113"/>
              <w:jc w:val="right"/>
              <w:rPr>
                <w:sz w:val="18"/>
              </w:rPr>
            </w:pPr>
            <w:r>
              <w:rPr>
                <w:sz w:val="18"/>
              </w:rPr>
              <w:t>162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6"/>
              <w:jc w:val="center"/>
              <w:rPr>
                <w:sz w:val="18"/>
              </w:rPr>
            </w:pPr>
            <w:r>
              <w:rPr>
                <w:sz w:val="18"/>
              </w:rPr>
              <w:t>1729A15B72C05BY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DRCP Ⅱ 1000 GB/T 11836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668.50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755.37</w:t>
            </w:r>
          </w:p>
        </w:tc>
        <w:tc>
          <w:tcPr>
            <w:tcW w:w="946" w:type="dxa"/>
            <w:tcBorders>
              <w:top w:val="single" w:sz="4"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right="113"/>
              <w:jc w:val="right"/>
              <w:rPr>
                <w:sz w:val="18"/>
              </w:rPr>
            </w:pPr>
            <w:r>
              <w:rPr>
                <w:sz w:val="18"/>
              </w:rPr>
              <w:t>163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6"/>
              <w:jc w:val="center"/>
              <w:rPr>
                <w:sz w:val="18"/>
              </w:rPr>
            </w:pPr>
            <w:r>
              <w:rPr>
                <w:sz w:val="18"/>
              </w:rPr>
              <w:t>1729A15B76C05BY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DRCP Ⅱ 1200 GB/T 11836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861.25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973.16</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09"/>
        </w:trPr>
        <w:tc>
          <w:tcPr>
            <w:tcW w:w="546" w:type="dxa"/>
            <w:tcBorders>
              <w:top w:val="single" w:sz="6" w:space="0" w:color="000000"/>
              <w:right w:val="single" w:sz="6" w:space="0" w:color="000000"/>
            </w:tcBorders>
          </w:tcPr>
          <w:p w:rsidR="000774BC" w:rsidRDefault="000B74C1">
            <w:pPr>
              <w:pStyle w:val="TableParagraph"/>
              <w:spacing w:before="60" w:line="229" w:lineRule="exact"/>
              <w:ind w:right="113"/>
              <w:jc w:val="right"/>
              <w:rPr>
                <w:sz w:val="18"/>
              </w:rPr>
            </w:pPr>
            <w:r>
              <w:rPr>
                <w:sz w:val="18"/>
              </w:rPr>
              <w:t>164</w:t>
            </w:r>
          </w:p>
        </w:tc>
        <w:tc>
          <w:tcPr>
            <w:tcW w:w="1498" w:type="dxa"/>
            <w:tcBorders>
              <w:top w:val="single" w:sz="6" w:space="0" w:color="000000"/>
              <w:left w:val="single" w:sz="6" w:space="0" w:color="000000"/>
              <w:right w:val="single" w:sz="6" w:space="0" w:color="000000"/>
            </w:tcBorders>
          </w:tcPr>
          <w:p w:rsidR="000774BC" w:rsidRDefault="000B74C1">
            <w:pPr>
              <w:pStyle w:val="TableParagraph"/>
              <w:spacing w:before="41"/>
              <w:ind w:left="36"/>
              <w:jc w:val="center"/>
              <w:rPr>
                <w:sz w:val="18"/>
              </w:rPr>
            </w:pPr>
            <w:r>
              <w:rPr>
                <w:sz w:val="18"/>
              </w:rPr>
              <w:t>1729A15B70C07BY</w:t>
            </w:r>
          </w:p>
        </w:tc>
        <w:tc>
          <w:tcPr>
            <w:tcW w:w="2280" w:type="dxa"/>
            <w:tcBorders>
              <w:top w:val="single" w:sz="6" w:space="0" w:color="000000"/>
              <w:left w:val="single" w:sz="6" w:space="0" w:color="000000"/>
              <w:right w:val="single" w:sz="6" w:space="0" w:color="000000"/>
            </w:tcBorders>
          </w:tcPr>
          <w:p w:rsidR="000774BC" w:rsidRDefault="000B74C1">
            <w:pPr>
              <w:pStyle w:val="TableParagraph"/>
              <w:spacing w:before="41"/>
              <w:ind w:left="114"/>
              <w:rPr>
                <w:sz w:val="18"/>
              </w:rPr>
            </w:pPr>
            <w:r>
              <w:rPr>
                <w:sz w:val="18"/>
              </w:rPr>
              <w:t>钢筋混凝土顶管</w:t>
            </w:r>
          </w:p>
        </w:tc>
        <w:tc>
          <w:tcPr>
            <w:tcW w:w="2424" w:type="dxa"/>
            <w:tcBorders>
              <w:top w:val="single" w:sz="6" w:space="0" w:color="000000"/>
              <w:left w:val="single" w:sz="6" w:space="0" w:color="000000"/>
              <w:right w:val="single" w:sz="6" w:space="0" w:color="000000"/>
            </w:tcBorders>
          </w:tcPr>
          <w:p w:rsidR="000774BC" w:rsidRDefault="000B74C1">
            <w:pPr>
              <w:pStyle w:val="TableParagraph"/>
              <w:spacing w:before="41"/>
              <w:ind w:left="114"/>
              <w:rPr>
                <w:sz w:val="18"/>
              </w:rPr>
            </w:pPr>
            <w:r>
              <w:rPr>
                <w:sz w:val="18"/>
              </w:rPr>
              <w:t>DRCP Ⅲ 800 GB/T 11836</w:t>
            </w:r>
          </w:p>
        </w:tc>
        <w:tc>
          <w:tcPr>
            <w:tcW w:w="752" w:type="dxa"/>
            <w:tcBorders>
              <w:top w:val="single" w:sz="6" w:space="0" w:color="000000"/>
              <w:left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0774BC" w:rsidRDefault="000B74C1">
            <w:pPr>
              <w:pStyle w:val="TableParagraph"/>
              <w:spacing w:before="41"/>
              <w:ind w:left="56" w:right="28"/>
              <w:jc w:val="center"/>
              <w:rPr>
                <w:sz w:val="18"/>
              </w:rPr>
            </w:pPr>
            <w:r>
              <w:rPr>
                <w:sz w:val="18"/>
              </w:rPr>
              <w:t>572.52</w:t>
            </w:r>
          </w:p>
        </w:tc>
        <w:tc>
          <w:tcPr>
            <w:tcW w:w="975" w:type="dxa"/>
            <w:tcBorders>
              <w:top w:val="single" w:sz="6" w:space="0" w:color="000000"/>
              <w:left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646.91</w:t>
            </w:r>
          </w:p>
        </w:tc>
        <w:tc>
          <w:tcPr>
            <w:tcW w:w="946" w:type="dxa"/>
            <w:tcBorders>
              <w:top w:val="single" w:sz="6" w:space="0" w:color="000000"/>
              <w:left w:val="single" w:sz="6" w:space="0" w:color="000000"/>
            </w:tcBorders>
          </w:tcPr>
          <w:p w:rsidR="000774BC" w:rsidRDefault="000774BC">
            <w:pPr>
              <w:pStyle w:val="TableParagraph"/>
              <w:rPr>
                <w:rFonts w:ascii="Times New Roman"/>
                <w:sz w:val="16"/>
              </w:rPr>
            </w:pPr>
          </w:p>
        </w:tc>
      </w:tr>
    </w:tbl>
    <w:p w:rsidR="000774BC" w:rsidRDefault="000774BC">
      <w:pPr>
        <w:rPr>
          <w:rFonts w:ascii="Times New Roman"/>
          <w:sz w:val="16"/>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0774BC" w:rsidRDefault="000B74C1">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0774BC" w:rsidRDefault="000B74C1">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0774BC" w:rsidRDefault="000B74C1">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309"/>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59" w:line="230" w:lineRule="exact"/>
              <w:ind w:right="113"/>
              <w:jc w:val="right"/>
              <w:rPr>
                <w:sz w:val="18"/>
              </w:rPr>
            </w:pPr>
            <w:r>
              <w:rPr>
                <w:sz w:val="18"/>
              </w:rPr>
              <w:t>165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36"/>
              <w:jc w:val="center"/>
              <w:rPr>
                <w:sz w:val="18"/>
              </w:rPr>
            </w:pPr>
            <w:r>
              <w:rPr>
                <w:sz w:val="18"/>
              </w:rPr>
              <w:t>1729A15B72C07BY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DRCP Ⅲ 1000 GB/T 11836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56" w:right="28"/>
              <w:jc w:val="center"/>
              <w:rPr>
                <w:sz w:val="18"/>
              </w:rPr>
            </w:pPr>
            <w:r>
              <w:rPr>
                <w:sz w:val="18"/>
              </w:rPr>
              <w:t>725.51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2" w:right="86"/>
              <w:jc w:val="center"/>
              <w:rPr>
                <w:sz w:val="18"/>
              </w:rPr>
            </w:pPr>
            <w:r>
              <w:rPr>
                <w:sz w:val="18"/>
              </w:rPr>
              <w:t>819.79</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right="113"/>
              <w:jc w:val="right"/>
              <w:rPr>
                <w:sz w:val="18"/>
              </w:rPr>
            </w:pPr>
            <w:r>
              <w:rPr>
                <w:sz w:val="18"/>
              </w:rPr>
              <w:t>166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6"/>
              <w:jc w:val="center"/>
              <w:rPr>
                <w:sz w:val="18"/>
              </w:rPr>
            </w:pPr>
            <w:r>
              <w:rPr>
                <w:sz w:val="18"/>
              </w:rPr>
              <w:t>1729A15B76C07BY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DRCP Ⅲ 1200 GB/T 11836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928.21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1048.83</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right="113"/>
              <w:jc w:val="right"/>
              <w:rPr>
                <w:sz w:val="18"/>
              </w:rPr>
            </w:pPr>
            <w:r>
              <w:rPr>
                <w:sz w:val="18"/>
              </w:rPr>
              <w:t>167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6"/>
              <w:jc w:val="center"/>
              <w:rPr>
                <w:sz w:val="18"/>
              </w:rPr>
            </w:pPr>
            <w:r>
              <w:rPr>
                <w:sz w:val="18"/>
              </w:rPr>
              <w:t>1729A15B78C07BY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DRCP Ⅲ 1400 GB/T 11836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1212.80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1370.40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0"/>
              <w:ind w:right="113"/>
              <w:jc w:val="right"/>
              <w:rPr>
                <w:sz w:val="18"/>
              </w:rPr>
            </w:pPr>
            <w:r>
              <w:rPr>
                <w:sz w:val="18"/>
              </w:rPr>
              <w:t>168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6"/>
              <w:jc w:val="center"/>
              <w:rPr>
                <w:sz w:val="18"/>
              </w:rPr>
            </w:pPr>
            <w:r>
              <w:rPr>
                <w:sz w:val="18"/>
              </w:rPr>
              <w:t>1729A15B80C07BY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DRCP Ⅲ 1500 GB/T 11836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1380.09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1559.42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2" w:line="230" w:lineRule="exact"/>
              <w:ind w:right="113"/>
              <w:jc w:val="right"/>
              <w:rPr>
                <w:sz w:val="18"/>
              </w:rPr>
            </w:pPr>
            <w:r>
              <w:rPr>
                <w:sz w:val="18"/>
              </w:rPr>
              <w:t>169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36"/>
              <w:jc w:val="center"/>
              <w:rPr>
                <w:sz w:val="18"/>
              </w:rPr>
            </w:pPr>
            <w:r>
              <w:rPr>
                <w:sz w:val="18"/>
              </w:rPr>
              <w:t>1729A15B82C07BY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DRCP Ⅲ 1600 GB/T 11836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1615.90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1825.88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right="113"/>
              <w:jc w:val="right"/>
              <w:rPr>
                <w:sz w:val="18"/>
              </w:rPr>
            </w:pPr>
            <w:r>
              <w:rPr>
                <w:sz w:val="18"/>
              </w:rPr>
              <w:t>170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6"/>
              <w:jc w:val="center"/>
              <w:rPr>
                <w:sz w:val="18"/>
              </w:rPr>
            </w:pPr>
            <w:r>
              <w:rPr>
                <w:sz w:val="18"/>
              </w:rPr>
              <w:t>1729A15B84C07BY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DRCP Ⅲ 1800 GB/T 11836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1978.46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2235.55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right="113"/>
              <w:jc w:val="right"/>
              <w:rPr>
                <w:sz w:val="18"/>
              </w:rPr>
            </w:pPr>
            <w:r>
              <w:rPr>
                <w:sz w:val="18"/>
              </w:rPr>
              <w:t>171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6"/>
              <w:jc w:val="center"/>
              <w:rPr>
                <w:sz w:val="18"/>
              </w:rPr>
            </w:pPr>
            <w:r>
              <w:rPr>
                <w:sz w:val="18"/>
              </w:rPr>
              <w:t>1729A15B86C07BY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DRCP Ⅲ 2000 GB/T 11836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2504.78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2830.26</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0"/>
              <w:ind w:right="113"/>
              <w:jc w:val="right"/>
              <w:rPr>
                <w:sz w:val="18"/>
              </w:rPr>
            </w:pPr>
            <w:r>
              <w:rPr>
                <w:sz w:val="18"/>
              </w:rPr>
              <w:t>172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6"/>
              <w:jc w:val="center"/>
              <w:rPr>
                <w:sz w:val="18"/>
              </w:rPr>
            </w:pPr>
            <w:r>
              <w:rPr>
                <w:sz w:val="18"/>
              </w:rPr>
              <w:t>1729A15B88C07BY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DRCP Ⅲ 2200 GB/T 11836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3426.18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3871.39</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2" w:line="230" w:lineRule="exact"/>
              <w:ind w:right="113"/>
              <w:jc w:val="right"/>
              <w:rPr>
                <w:sz w:val="18"/>
              </w:rPr>
            </w:pPr>
            <w:r>
              <w:rPr>
                <w:sz w:val="18"/>
              </w:rPr>
              <w:t>173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36"/>
              <w:jc w:val="center"/>
              <w:rPr>
                <w:sz w:val="18"/>
              </w:rPr>
            </w:pPr>
            <w:r>
              <w:rPr>
                <w:sz w:val="18"/>
              </w:rPr>
              <w:t>1729A15B90C07BY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DRCP Ⅲ 2400 GB/T 11836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4061.97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4589.80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right="113"/>
              <w:jc w:val="right"/>
              <w:rPr>
                <w:sz w:val="18"/>
              </w:rPr>
            </w:pPr>
            <w:r>
              <w:rPr>
                <w:sz w:val="18"/>
              </w:rPr>
              <w:t>174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6"/>
              <w:jc w:val="center"/>
              <w:rPr>
                <w:sz w:val="18"/>
              </w:rPr>
            </w:pPr>
            <w:r>
              <w:rPr>
                <w:sz w:val="18"/>
              </w:rPr>
              <w:t>1729A03B51C05BY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RCP Ⅱ 300 GB/T 11836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64.80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73.22</w:t>
            </w:r>
          </w:p>
        </w:tc>
        <w:tc>
          <w:tcPr>
            <w:tcW w:w="946" w:type="dxa"/>
            <w:vMerge w:val="restart"/>
            <w:tcBorders>
              <w:top w:val="single" w:sz="6" w:space="0" w:color="000000"/>
              <w:left w:val="single" w:sz="6" w:space="0" w:color="000000"/>
              <w:bottom w:val="single" w:sz="4" w:space="0" w:color="000000"/>
            </w:tcBorders>
          </w:tcPr>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spacing w:before="11"/>
              <w:rPr>
                <w:rFonts w:ascii="黑体"/>
                <w:sz w:val="24"/>
              </w:rPr>
            </w:pPr>
          </w:p>
          <w:p w:rsidR="000774BC" w:rsidRDefault="000B74C1">
            <w:pPr>
              <w:pStyle w:val="TableParagraph"/>
              <w:spacing w:line="290" w:lineRule="auto"/>
              <w:ind w:left="114" w:right="87"/>
              <w:jc w:val="both"/>
              <w:rPr>
                <w:sz w:val="18"/>
              </w:rPr>
            </w:pPr>
            <w:r>
              <w:rPr>
                <w:sz w:val="18"/>
              </w:rPr>
              <w:t>根据省基本清单替代原《价格信息》</w:t>
            </w:r>
            <w:r>
              <w:rPr>
                <w:sz w:val="18"/>
              </w:rPr>
              <w:t>“</w:t>
            </w:r>
            <w:r>
              <w:rPr>
                <w:sz w:val="18"/>
              </w:rPr>
              <w:t>钢筋混凝土管</w:t>
            </w:r>
          </w:p>
          <w:p w:rsidR="000774BC" w:rsidRDefault="000B74C1">
            <w:pPr>
              <w:pStyle w:val="TableParagraph"/>
              <w:spacing w:before="6"/>
              <w:ind w:left="114" w:right="-15"/>
              <w:rPr>
                <w:sz w:val="18"/>
              </w:rPr>
            </w:pPr>
            <w:r>
              <w:rPr>
                <w:sz w:val="18"/>
              </w:rPr>
              <w:t>（</w:t>
            </w:r>
            <w:r>
              <w:rPr>
                <w:sz w:val="18"/>
              </w:rPr>
              <w:t>Ⅱ</w:t>
            </w:r>
            <w:r>
              <w:rPr>
                <w:sz w:val="18"/>
              </w:rPr>
              <w:t>型</w:t>
            </w:r>
            <w:r>
              <w:rPr>
                <w:spacing w:val="-88"/>
                <w:sz w:val="18"/>
              </w:rPr>
              <w:t>）</w:t>
            </w:r>
            <w:r>
              <w:rPr>
                <w:spacing w:val="-8"/>
                <w:sz w:val="18"/>
              </w:rPr>
              <w:t>”</w:t>
            </w: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right="113"/>
              <w:jc w:val="right"/>
              <w:rPr>
                <w:sz w:val="18"/>
              </w:rPr>
            </w:pPr>
            <w:r>
              <w:rPr>
                <w:sz w:val="18"/>
              </w:rPr>
              <w:t>175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6"/>
              <w:jc w:val="center"/>
              <w:rPr>
                <w:sz w:val="18"/>
              </w:rPr>
            </w:pPr>
            <w:r>
              <w:rPr>
                <w:sz w:val="18"/>
              </w:rPr>
              <w:t>1729A03B53C05BY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RCP Ⅱ 400 GB/T 11836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90.32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102.06</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0"/>
              <w:ind w:right="113"/>
              <w:jc w:val="right"/>
              <w:rPr>
                <w:sz w:val="18"/>
              </w:rPr>
            </w:pPr>
            <w:r>
              <w:rPr>
                <w:sz w:val="18"/>
              </w:rPr>
              <w:t>176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6"/>
              <w:jc w:val="center"/>
              <w:rPr>
                <w:sz w:val="18"/>
              </w:rPr>
            </w:pPr>
            <w:r>
              <w:rPr>
                <w:sz w:val="18"/>
              </w:rPr>
              <w:t>1729A03B55C05BY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RCP Ⅱ 500 GB/T 11836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132.59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149.82</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2" w:line="230" w:lineRule="exact"/>
              <w:ind w:right="113"/>
              <w:jc w:val="right"/>
              <w:rPr>
                <w:sz w:val="18"/>
              </w:rPr>
            </w:pPr>
            <w:r>
              <w:rPr>
                <w:sz w:val="18"/>
              </w:rPr>
              <w:t>177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36"/>
              <w:jc w:val="center"/>
              <w:rPr>
                <w:sz w:val="18"/>
              </w:rPr>
            </w:pPr>
            <w:r>
              <w:rPr>
                <w:sz w:val="18"/>
              </w:rPr>
              <w:t>1729A03B57C05BY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RCP Ⅱ 600 GB/T 11836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185.08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209.13</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right="113"/>
              <w:jc w:val="right"/>
              <w:rPr>
                <w:sz w:val="18"/>
              </w:rPr>
            </w:pPr>
            <w:r>
              <w:rPr>
                <w:sz w:val="18"/>
              </w:rPr>
              <w:t>178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6"/>
              <w:jc w:val="center"/>
              <w:rPr>
                <w:sz w:val="18"/>
              </w:rPr>
            </w:pPr>
            <w:r>
              <w:rPr>
                <w:sz w:val="18"/>
              </w:rPr>
              <w:t>1729A03B59C05BY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RCP Ⅱ 700 GB/T 11836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242.74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274.28</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right="113"/>
              <w:jc w:val="right"/>
              <w:rPr>
                <w:sz w:val="18"/>
              </w:rPr>
            </w:pPr>
            <w:r>
              <w:rPr>
                <w:sz w:val="18"/>
              </w:rPr>
              <w:t>179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6"/>
              <w:jc w:val="center"/>
              <w:rPr>
                <w:sz w:val="18"/>
              </w:rPr>
            </w:pPr>
            <w:r>
              <w:rPr>
                <w:sz w:val="18"/>
              </w:rPr>
              <w:t>1729A03B61C05BY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RCP Ⅱ 800 GB/T 11836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295.01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333.35</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0"/>
              <w:ind w:right="113"/>
              <w:jc w:val="right"/>
              <w:rPr>
                <w:sz w:val="18"/>
              </w:rPr>
            </w:pPr>
            <w:r>
              <w:rPr>
                <w:sz w:val="18"/>
              </w:rPr>
              <w:t>180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6"/>
              <w:jc w:val="center"/>
              <w:rPr>
                <w:sz w:val="18"/>
              </w:rPr>
            </w:pPr>
            <w:r>
              <w:rPr>
                <w:sz w:val="18"/>
              </w:rPr>
              <w:t>1729A03B93C05BY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RCP Ⅱ 900 GB/T 11836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359.65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406.38</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2" w:line="230" w:lineRule="exact"/>
              <w:ind w:right="113"/>
              <w:jc w:val="right"/>
              <w:rPr>
                <w:sz w:val="18"/>
              </w:rPr>
            </w:pPr>
            <w:r>
              <w:rPr>
                <w:sz w:val="18"/>
              </w:rPr>
              <w:t>181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36"/>
              <w:jc w:val="center"/>
              <w:rPr>
                <w:sz w:val="18"/>
              </w:rPr>
            </w:pPr>
            <w:r>
              <w:rPr>
                <w:sz w:val="18"/>
              </w:rPr>
              <w:t>1729A03B63C05BY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RCP Ⅱ 1000 GB/T 11836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454.02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513.02</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right="113"/>
              <w:jc w:val="right"/>
              <w:rPr>
                <w:sz w:val="18"/>
              </w:rPr>
            </w:pPr>
            <w:r>
              <w:rPr>
                <w:sz w:val="18"/>
              </w:rPr>
              <w:t>182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6"/>
              <w:jc w:val="center"/>
              <w:rPr>
                <w:sz w:val="18"/>
              </w:rPr>
            </w:pPr>
            <w:r>
              <w:rPr>
                <w:sz w:val="18"/>
              </w:rPr>
              <w:t>1729A03B65C05BY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RCP Ⅱ 1200 GB/T 11836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676.35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764.24</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right="113"/>
              <w:jc w:val="right"/>
              <w:rPr>
                <w:sz w:val="18"/>
              </w:rPr>
            </w:pPr>
            <w:r>
              <w:rPr>
                <w:sz w:val="18"/>
              </w:rPr>
              <w:t>183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6"/>
              <w:jc w:val="center"/>
              <w:rPr>
                <w:sz w:val="18"/>
              </w:rPr>
            </w:pPr>
            <w:r>
              <w:rPr>
                <w:sz w:val="18"/>
              </w:rPr>
              <w:t>1729A03B67C05BY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RCP Ⅱ 1400 GB/T 11836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838.90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947.91</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0"/>
              <w:ind w:right="113"/>
              <w:jc w:val="right"/>
              <w:rPr>
                <w:sz w:val="18"/>
              </w:rPr>
            </w:pPr>
            <w:r>
              <w:rPr>
                <w:sz w:val="18"/>
              </w:rPr>
              <w:t>184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6"/>
              <w:jc w:val="center"/>
              <w:rPr>
                <w:sz w:val="18"/>
              </w:rPr>
            </w:pPr>
            <w:r>
              <w:rPr>
                <w:sz w:val="18"/>
              </w:rPr>
              <w:t>1729A03B69C05BY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RCP Ⅱ 1500 GB/T 11836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991.10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1119.89</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2" w:line="230" w:lineRule="exact"/>
              <w:ind w:right="113"/>
              <w:jc w:val="right"/>
              <w:rPr>
                <w:sz w:val="18"/>
              </w:rPr>
            </w:pPr>
            <w:r>
              <w:rPr>
                <w:sz w:val="18"/>
              </w:rPr>
              <w:t>185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36"/>
              <w:jc w:val="center"/>
              <w:rPr>
                <w:sz w:val="18"/>
              </w:rPr>
            </w:pPr>
            <w:r>
              <w:rPr>
                <w:sz w:val="18"/>
              </w:rPr>
              <w:t>1729A03B82C05BY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RCP Ⅱ 1600 GB/T 11836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1086.56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1227.75</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right="113"/>
              <w:jc w:val="right"/>
              <w:rPr>
                <w:sz w:val="18"/>
              </w:rPr>
            </w:pPr>
            <w:r>
              <w:rPr>
                <w:sz w:val="18"/>
              </w:rPr>
              <w:t>186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6"/>
              <w:jc w:val="center"/>
              <w:rPr>
                <w:sz w:val="18"/>
              </w:rPr>
            </w:pPr>
            <w:r>
              <w:rPr>
                <w:sz w:val="18"/>
              </w:rPr>
              <w:t>1729A03B73C05BY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RCP Ⅱ 1800 GB/T 11836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1306.73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1476.53</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right="113"/>
              <w:jc w:val="right"/>
              <w:rPr>
                <w:sz w:val="18"/>
              </w:rPr>
            </w:pPr>
            <w:r>
              <w:rPr>
                <w:sz w:val="18"/>
              </w:rPr>
              <w:t>187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6"/>
              <w:jc w:val="center"/>
              <w:rPr>
                <w:sz w:val="18"/>
              </w:rPr>
            </w:pPr>
            <w:r>
              <w:rPr>
                <w:sz w:val="18"/>
              </w:rPr>
              <w:t>1729A03B75C05BY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RCP Ⅱ 2000 GB/T 11836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1730.70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1955.59</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0"/>
              <w:ind w:right="113"/>
              <w:jc w:val="right"/>
              <w:rPr>
                <w:sz w:val="18"/>
              </w:rPr>
            </w:pPr>
            <w:r>
              <w:rPr>
                <w:sz w:val="18"/>
              </w:rPr>
              <w:t>188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6"/>
              <w:jc w:val="center"/>
              <w:rPr>
                <w:sz w:val="18"/>
              </w:rPr>
            </w:pPr>
            <w:r>
              <w:rPr>
                <w:sz w:val="18"/>
              </w:rPr>
              <w:t>1729A03B77C05BY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RCP Ⅱ 2200 GB/T 11836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2207.92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2494.83</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2" w:line="230" w:lineRule="exact"/>
              <w:ind w:right="113"/>
              <w:jc w:val="right"/>
              <w:rPr>
                <w:sz w:val="18"/>
              </w:rPr>
            </w:pPr>
            <w:r>
              <w:rPr>
                <w:sz w:val="18"/>
              </w:rPr>
              <w:t>189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36"/>
              <w:jc w:val="center"/>
              <w:rPr>
                <w:sz w:val="18"/>
              </w:rPr>
            </w:pPr>
            <w:r>
              <w:rPr>
                <w:sz w:val="18"/>
              </w:rPr>
              <w:t>1729A03B79C05BY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RCP Ⅱ 2400 GB/T 11836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2753.65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3111.47</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right="113"/>
              <w:jc w:val="right"/>
              <w:rPr>
                <w:sz w:val="18"/>
              </w:rPr>
            </w:pPr>
            <w:r>
              <w:rPr>
                <w:sz w:val="18"/>
              </w:rPr>
              <w:t>190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6"/>
              <w:jc w:val="center"/>
              <w:rPr>
                <w:sz w:val="18"/>
              </w:rPr>
            </w:pPr>
            <w:r>
              <w:rPr>
                <w:sz w:val="18"/>
              </w:rPr>
              <w:t>1729A03B49C05BY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RCP Ⅱ 2600 GB/T 11836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3359.25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3795.76</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right="113"/>
              <w:jc w:val="right"/>
              <w:rPr>
                <w:sz w:val="18"/>
              </w:rPr>
            </w:pPr>
            <w:r>
              <w:rPr>
                <w:sz w:val="18"/>
              </w:rPr>
              <w:t>191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6"/>
              <w:jc w:val="center"/>
              <w:rPr>
                <w:sz w:val="18"/>
              </w:rPr>
            </w:pPr>
            <w:r>
              <w:rPr>
                <w:sz w:val="18"/>
              </w:rPr>
              <w:t>1729A03B47C05BY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RCP Ⅱ 2800 GB/T 11836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3971.83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4487.94</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0"/>
              <w:ind w:right="113"/>
              <w:jc w:val="right"/>
              <w:rPr>
                <w:sz w:val="18"/>
              </w:rPr>
            </w:pPr>
            <w:r>
              <w:rPr>
                <w:sz w:val="18"/>
              </w:rPr>
              <w:t>192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6"/>
              <w:jc w:val="center"/>
              <w:rPr>
                <w:sz w:val="18"/>
              </w:rPr>
            </w:pPr>
            <w:r>
              <w:rPr>
                <w:sz w:val="18"/>
              </w:rPr>
              <w:t>1729A03B45C05BY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RCP Ⅱ 3000 GB/T 11836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4671.04</w:t>
            </w:r>
          </w:p>
        </w:tc>
        <w:tc>
          <w:tcPr>
            <w:tcW w:w="975" w:type="dxa"/>
            <w:tcBorders>
              <w:top w:val="single" w:sz="6" w:space="0" w:color="000000"/>
              <w:left w:val="single" w:sz="6" w:space="0" w:color="000000"/>
              <w:bottom w:val="single" w:sz="4" w:space="0" w:color="000000"/>
              <w:right w:val="single" w:sz="6" w:space="0" w:color="000000"/>
            </w:tcBorders>
          </w:tcPr>
          <w:p w:rsidR="000774BC" w:rsidRDefault="000B74C1">
            <w:pPr>
              <w:pStyle w:val="TableParagraph"/>
              <w:spacing w:before="41"/>
              <w:ind w:left="114" w:right="86"/>
              <w:jc w:val="center"/>
              <w:rPr>
                <w:sz w:val="18"/>
              </w:rPr>
            </w:pPr>
            <w:r>
              <w:rPr>
                <w:sz w:val="18"/>
              </w:rPr>
              <w:t>5278.01</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7"/>
              </w:rPr>
            </w:pPr>
          </w:p>
          <w:p w:rsidR="000774BC" w:rsidRDefault="000B74C1">
            <w:pPr>
              <w:pStyle w:val="TableParagraph"/>
              <w:ind w:right="113"/>
              <w:jc w:val="right"/>
              <w:rPr>
                <w:sz w:val="18"/>
              </w:rPr>
            </w:pPr>
            <w:r>
              <w:rPr>
                <w:sz w:val="18"/>
              </w:rPr>
              <w:t>193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36"/>
              <w:jc w:val="center"/>
              <w:rPr>
                <w:sz w:val="18"/>
              </w:rPr>
            </w:pPr>
            <w:r>
              <w:rPr>
                <w:sz w:val="18"/>
              </w:rPr>
              <w:t>1729A03B61C06BY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钢筋混凝土管（</w:t>
            </w:r>
            <w:r>
              <w:rPr>
                <w:sz w:val="18"/>
              </w:rPr>
              <w:t>Ⅱ</w:t>
            </w:r>
            <w:r>
              <w:rPr>
                <w:sz w:val="18"/>
              </w:rPr>
              <w:t>型）</w:t>
            </w:r>
          </w:p>
          <w:p w:rsidR="000774BC" w:rsidRDefault="000B74C1">
            <w:pPr>
              <w:pStyle w:val="TableParagraph"/>
              <w:spacing w:before="81"/>
              <w:ind w:left="114"/>
              <w:rPr>
                <w:sz w:val="18"/>
              </w:rPr>
            </w:pPr>
            <w:r>
              <w:rPr>
                <w:sz w:val="18"/>
              </w:rPr>
              <w:t>钢承口</w:t>
            </w:r>
            <w:r>
              <w:rPr>
                <w:sz w:val="18"/>
              </w:rPr>
              <w:t xml:space="preserve">-F </w:t>
            </w:r>
            <w:r>
              <w:rPr>
                <w:sz w:val="18"/>
              </w:rPr>
              <w:t>型</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800×80×2000</w:t>
            </w:r>
            <w:r>
              <w:rPr>
                <w:sz w:val="18"/>
              </w:rPr>
              <w:t>（内径）</w:t>
            </w:r>
          </w:p>
          <w:p w:rsidR="000774BC" w:rsidRDefault="000B74C1">
            <w:pPr>
              <w:pStyle w:val="TableParagraph"/>
              <w:spacing w:before="81"/>
              <w:ind w:left="203"/>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493.55</w:t>
            </w:r>
          </w:p>
        </w:tc>
        <w:tc>
          <w:tcPr>
            <w:tcW w:w="975" w:type="dxa"/>
            <w:tcBorders>
              <w:top w:val="single" w:sz="4"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557.68</w:t>
            </w:r>
          </w:p>
        </w:tc>
        <w:tc>
          <w:tcPr>
            <w:tcW w:w="946" w:type="dxa"/>
            <w:tcBorders>
              <w:top w:val="single" w:sz="4"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84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5"/>
              <w:rPr>
                <w:rFonts w:ascii="黑体"/>
                <w:sz w:val="25"/>
              </w:rPr>
            </w:pPr>
          </w:p>
          <w:p w:rsidR="000774BC" w:rsidRDefault="000B74C1">
            <w:pPr>
              <w:pStyle w:val="TableParagraph"/>
              <w:ind w:right="113"/>
              <w:jc w:val="right"/>
              <w:rPr>
                <w:sz w:val="18"/>
              </w:rPr>
            </w:pPr>
            <w:r>
              <w:rPr>
                <w:sz w:val="18"/>
              </w:rPr>
              <w:t>194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3"/>
              </w:rPr>
            </w:pPr>
          </w:p>
          <w:p w:rsidR="000774BC" w:rsidRDefault="000B74C1">
            <w:pPr>
              <w:pStyle w:val="TableParagraph"/>
              <w:ind w:left="36"/>
              <w:jc w:val="center"/>
              <w:rPr>
                <w:sz w:val="18"/>
              </w:rPr>
            </w:pPr>
            <w:r>
              <w:rPr>
                <w:sz w:val="18"/>
              </w:rPr>
              <w:t>1729A03B93C06BY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50" w:line="324" w:lineRule="auto"/>
              <w:ind w:left="114" w:right="348"/>
              <w:rPr>
                <w:sz w:val="18"/>
              </w:rPr>
            </w:pPr>
            <w:r>
              <w:rPr>
                <w:sz w:val="18"/>
              </w:rPr>
              <w:t>钢筋混凝土管（</w:t>
            </w:r>
            <w:r>
              <w:rPr>
                <w:sz w:val="18"/>
              </w:rPr>
              <w:t>Ⅱ</w:t>
            </w:r>
            <w:r>
              <w:rPr>
                <w:sz w:val="18"/>
              </w:rPr>
              <w:t>型）</w:t>
            </w:r>
            <w:r>
              <w:rPr>
                <w:sz w:val="18"/>
              </w:rPr>
              <w:t xml:space="preserve"> </w:t>
            </w:r>
            <w:r>
              <w:rPr>
                <w:sz w:val="18"/>
              </w:rPr>
              <w:t>钢承口</w:t>
            </w:r>
            <w:r>
              <w:rPr>
                <w:sz w:val="18"/>
              </w:rPr>
              <w:t xml:space="preserve">-F </w:t>
            </w:r>
            <w:r>
              <w:rPr>
                <w:sz w:val="18"/>
              </w:rPr>
              <w:t>型</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50" w:line="324" w:lineRule="auto"/>
              <w:ind w:left="114" w:right="385"/>
              <w:rPr>
                <w:sz w:val="18"/>
              </w:rPr>
            </w:pPr>
            <w:r>
              <w:rPr>
                <w:sz w:val="18"/>
              </w:rPr>
              <w:t>900×90×2000</w:t>
            </w:r>
            <w:r>
              <w:rPr>
                <w:sz w:val="18"/>
              </w:rPr>
              <w:t>（内径）</w:t>
            </w:r>
            <w:r>
              <w:rPr>
                <w:sz w:val="18"/>
              </w:rPr>
              <w:t xml:space="preserve"> GB/T 11836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3"/>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3"/>
              </w:rPr>
            </w:pPr>
          </w:p>
          <w:p w:rsidR="000774BC" w:rsidRDefault="000B74C1">
            <w:pPr>
              <w:pStyle w:val="TableParagraph"/>
              <w:ind w:left="56" w:right="28"/>
              <w:jc w:val="center"/>
              <w:rPr>
                <w:sz w:val="18"/>
              </w:rPr>
            </w:pPr>
            <w:r>
              <w:rPr>
                <w:sz w:val="18"/>
              </w:rPr>
              <w:t>592.04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3"/>
              </w:rPr>
            </w:pPr>
          </w:p>
          <w:p w:rsidR="000774BC" w:rsidRDefault="000B74C1">
            <w:pPr>
              <w:pStyle w:val="TableParagraph"/>
              <w:ind w:left="112" w:right="86"/>
              <w:jc w:val="center"/>
              <w:rPr>
                <w:sz w:val="18"/>
              </w:rPr>
            </w:pPr>
            <w:r>
              <w:rPr>
                <w:sz w:val="18"/>
              </w:rPr>
              <w:t>668.97</w:t>
            </w:r>
          </w:p>
        </w:tc>
        <w:tc>
          <w:tcPr>
            <w:tcW w:w="946" w:type="dxa"/>
            <w:tcBorders>
              <w:top w:val="single" w:sz="6" w:space="0" w:color="000000"/>
              <w:left w:val="single" w:sz="6" w:space="0" w:color="000000"/>
              <w:bottom w:val="single" w:sz="6" w:space="0" w:color="000000"/>
            </w:tcBorders>
          </w:tcPr>
          <w:p w:rsidR="000774BC" w:rsidRDefault="000B74C1">
            <w:pPr>
              <w:pStyle w:val="TableParagraph"/>
              <w:spacing w:line="280" w:lineRule="exact"/>
              <w:ind w:left="114" w:right="87"/>
              <w:jc w:val="both"/>
              <w:rPr>
                <w:sz w:val="18"/>
              </w:rPr>
            </w:pPr>
            <w:r>
              <w:rPr>
                <w:sz w:val="18"/>
              </w:rPr>
              <w:t>根据省基本清单新增</w:t>
            </w: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16"/>
              </w:rPr>
            </w:pPr>
          </w:p>
          <w:p w:rsidR="000774BC" w:rsidRDefault="000B74C1">
            <w:pPr>
              <w:pStyle w:val="TableParagraph"/>
              <w:spacing w:before="1"/>
              <w:ind w:right="113"/>
              <w:jc w:val="right"/>
              <w:rPr>
                <w:sz w:val="18"/>
              </w:rPr>
            </w:pPr>
            <w:r>
              <w:rPr>
                <w:sz w:val="18"/>
              </w:rPr>
              <w:t>195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36"/>
              <w:jc w:val="center"/>
              <w:rPr>
                <w:sz w:val="18"/>
              </w:rPr>
            </w:pPr>
            <w:r>
              <w:rPr>
                <w:sz w:val="18"/>
              </w:rPr>
              <w:t>1729A03B63C06BY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钢筋混凝土管（</w:t>
            </w:r>
            <w:r>
              <w:rPr>
                <w:sz w:val="18"/>
              </w:rPr>
              <w:t>Ⅱ</w:t>
            </w:r>
            <w:r>
              <w:rPr>
                <w:sz w:val="18"/>
              </w:rPr>
              <w:t>型）</w:t>
            </w:r>
          </w:p>
          <w:p w:rsidR="000774BC" w:rsidRDefault="000B74C1">
            <w:pPr>
              <w:pStyle w:val="TableParagraph"/>
              <w:spacing w:before="82"/>
              <w:ind w:left="114"/>
              <w:rPr>
                <w:sz w:val="18"/>
              </w:rPr>
            </w:pPr>
            <w:r>
              <w:rPr>
                <w:sz w:val="18"/>
              </w:rPr>
              <w:t>钢承口</w:t>
            </w:r>
            <w:r>
              <w:rPr>
                <w:sz w:val="18"/>
              </w:rPr>
              <w:t xml:space="preserve">-F </w:t>
            </w:r>
            <w:r>
              <w:rPr>
                <w:sz w:val="18"/>
              </w:rPr>
              <w:t>型</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1000×100×2000</w:t>
            </w:r>
            <w:r>
              <w:rPr>
                <w:sz w:val="18"/>
              </w:rPr>
              <w:t>（内径）</w:t>
            </w:r>
          </w:p>
          <w:p w:rsidR="000774BC" w:rsidRDefault="000B74C1">
            <w:pPr>
              <w:pStyle w:val="TableParagraph"/>
              <w:spacing w:before="82"/>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6" w:right="28"/>
              <w:jc w:val="center"/>
              <w:rPr>
                <w:sz w:val="18"/>
              </w:rPr>
            </w:pPr>
            <w:r>
              <w:rPr>
                <w:sz w:val="18"/>
              </w:rPr>
              <w:t>673.53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2" w:right="86"/>
              <w:jc w:val="center"/>
              <w:rPr>
                <w:sz w:val="18"/>
              </w:rPr>
            </w:pPr>
            <w:r>
              <w:rPr>
                <w:sz w:val="18"/>
              </w:rPr>
              <w:t>761.05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16"/>
              </w:rPr>
            </w:pPr>
          </w:p>
          <w:p w:rsidR="000774BC" w:rsidRDefault="000B74C1">
            <w:pPr>
              <w:pStyle w:val="TableParagraph"/>
              <w:ind w:right="113"/>
              <w:jc w:val="right"/>
              <w:rPr>
                <w:sz w:val="18"/>
              </w:rPr>
            </w:pPr>
            <w:r>
              <w:rPr>
                <w:sz w:val="18"/>
              </w:rPr>
              <w:t>196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36"/>
              <w:jc w:val="center"/>
              <w:rPr>
                <w:sz w:val="18"/>
              </w:rPr>
            </w:pPr>
            <w:r>
              <w:rPr>
                <w:sz w:val="18"/>
              </w:rPr>
              <w:t>1729A03B65C06BY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钢筋混凝土管（</w:t>
            </w:r>
            <w:r>
              <w:rPr>
                <w:sz w:val="18"/>
              </w:rPr>
              <w:t>Ⅱ</w:t>
            </w:r>
            <w:r>
              <w:rPr>
                <w:sz w:val="18"/>
              </w:rPr>
              <w:t>型）</w:t>
            </w:r>
          </w:p>
          <w:p w:rsidR="000774BC" w:rsidRDefault="000B74C1">
            <w:pPr>
              <w:pStyle w:val="TableParagraph"/>
              <w:spacing w:before="81"/>
              <w:ind w:left="114"/>
              <w:rPr>
                <w:sz w:val="18"/>
              </w:rPr>
            </w:pPr>
            <w:r>
              <w:rPr>
                <w:sz w:val="18"/>
              </w:rPr>
              <w:t>钢承口</w:t>
            </w:r>
            <w:r>
              <w:rPr>
                <w:sz w:val="18"/>
              </w:rPr>
              <w:t xml:space="preserve">-F </w:t>
            </w:r>
            <w:r>
              <w:rPr>
                <w:sz w:val="18"/>
              </w:rPr>
              <w:t>型</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1200×120×2000</w:t>
            </w:r>
            <w:r>
              <w:rPr>
                <w:sz w:val="18"/>
              </w:rPr>
              <w:t>（内径）</w:t>
            </w:r>
          </w:p>
          <w:p w:rsidR="000774BC" w:rsidRDefault="000B74C1">
            <w:pPr>
              <w:pStyle w:val="TableParagraph"/>
              <w:spacing w:before="81"/>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56" w:right="28"/>
              <w:jc w:val="center"/>
              <w:rPr>
                <w:sz w:val="18"/>
              </w:rPr>
            </w:pPr>
            <w:r>
              <w:rPr>
                <w:sz w:val="18"/>
              </w:rPr>
              <w:t>867.34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2" w:right="86"/>
              <w:jc w:val="center"/>
              <w:rPr>
                <w:sz w:val="18"/>
              </w:rPr>
            </w:pPr>
            <w:r>
              <w:rPr>
                <w:sz w:val="18"/>
              </w:rPr>
              <w:t>980.04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7"/>
              </w:rPr>
            </w:pPr>
          </w:p>
          <w:p w:rsidR="000774BC" w:rsidRDefault="000B74C1">
            <w:pPr>
              <w:pStyle w:val="TableParagraph"/>
              <w:ind w:right="113"/>
              <w:jc w:val="right"/>
              <w:rPr>
                <w:sz w:val="18"/>
              </w:rPr>
            </w:pPr>
            <w:r>
              <w:rPr>
                <w:sz w:val="18"/>
              </w:rPr>
              <w:t>197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36"/>
              <w:jc w:val="center"/>
              <w:rPr>
                <w:sz w:val="18"/>
              </w:rPr>
            </w:pPr>
            <w:r>
              <w:rPr>
                <w:sz w:val="18"/>
              </w:rPr>
              <w:t>1729A03B67C06BY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钢筋混凝土管（</w:t>
            </w:r>
            <w:r>
              <w:rPr>
                <w:sz w:val="18"/>
              </w:rPr>
              <w:t>Ⅱ</w:t>
            </w:r>
            <w:r>
              <w:rPr>
                <w:sz w:val="18"/>
              </w:rPr>
              <w:t>型）</w:t>
            </w:r>
          </w:p>
          <w:p w:rsidR="000774BC" w:rsidRDefault="000B74C1">
            <w:pPr>
              <w:pStyle w:val="TableParagraph"/>
              <w:spacing w:before="81"/>
              <w:ind w:left="114"/>
              <w:rPr>
                <w:sz w:val="18"/>
              </w:rPr>
            </w:pPr>
            <w:r>
              <w:rPr>
                <w:sz w:val="18"/>
              </w:rPr>
              <w:t>钢承口</w:t>
            </w:r>
            <w:r>
              <w:rPr>
                <w:sz w:val="18"/>
              </w:rPr>
              <w:t xml:space="preserve">-F </w:t>
            </w:r>
            <w:r>
              <w:rPr>
                <w:sz w:val="18"/>
              </w:rPr>
              <w:t>型</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1400×140×2000</w:t>
            </w:r>
            <w:r>
              <w:rPr>
                <w:sz w:val="18"/>
              </w:rPr>
              <w:t>（内径）</w:t>
            </w:r>
          </w:p>
          <w:p w:rsidR="000774BC" w:rsidRDefault="000B74C1">
            <w:pPr>
              <w:pStyle w:val="TableParagraph"/>
              <w:spacing w:before="81"/>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4" w:right="28"/>
              <w:jc w:val="center"/>
              <w:rPr>
                <w:sz w:val="18"/>
              </w:rPr>
            </w:pPr>
            <w:r>
              <w:rPr>
                <w:sz w:val="18"/>
              </w:rPr>
              <w:t>1071.67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ight="86"/>
              <w:jc w:val="center"/>
              <w:rPr>
                <w:sz w:val="18"/>
              </w:rPr>
            </w:pPr>
            <w:r>
              <w:rPr>
                <w:sz w:val="18"/>
              </w:rPr>
              <w:t>1210.93</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21"/>
        </w:trPr>
        <w:tc>
          <w:tcPr>
            <w:tcW w:w="546" w:type="dxa"/>
            <w:tcBorders>
              <w:top w:val="single" w:sz="6" w:space="0" w:color="000000"/>
              <w:right w:val="single" w:sz="6" w:space="0" w:color="000000"/>
            </w:tcBorders>
          </w:tcPr>
          <w:p w:rsidR="000774BC" w:rsidRDefault="000774BC">
            <w:pPr>
              <w:pStyle w:val="TableParagraph"/>
              <w:spacing w:before="12"/>
              <w:rPr>
                <w:rFonts w:ascii="黑体"/>
                <w:sz w:val="16"/>
              </w:rPr>
            </w:pPr>
          </w:p>
          <w:p w:rsidR="000774BC" w:rsidRDefault="000B74C1">
            <w:pPr>
              <w:pStyle w:val="TableParagraph"/>
              <w:ind w:right="113"/>
              <w:jc w:val="right"/>
              <w:rPr>
                <w:sz w:val="18"/>
              </w:rPr>
            </w:pPr>
            <w:r>
              <w:rPr>
                <w:sz w:val="18"/>
              </w:rPr>
              <w:t>198</w:t>
            </w:r>
          </w:p>
        </w:tc>
        <w:tc>
          <w:tcPr>
            <w:tcW w:w="1498" w:type="dxa"/>
            <w:tcBorders>
              <w:top w:val="single" w:sz="6" w:space="0" w:color="000000"/>
              <w:left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36"/>
              <w:jc w:val="center"/>
              <w:rPr>
                <w:sz w:val="18"/>
              </w:rPr>
            </w:pPr>
            <w:r>
              <w:rPr>
                <w:sz w:val="18"/>
              </w:rPr>
              <w:t>1729A03B69C06BY</w:t>
            </w:r>
          </w:p>
        </w:tc>
        <w:tc>
          <w:tcPr>
            <w:tcW w:w="2280" w:type="dxa"/>
            <w:tcBorders>
              <w:top w:val="single" w:sz="6" w:space="0" w:color="000000"/>
              <w:left w:val="single" w:sz="6" w:space="0" w:color="000000"/>
              <w:right w:val="single" w:sz="6" w:space="0" w:color="000000"/>
            </w:tcBorders>
          </w:tcPr>
          <w:p w:rsidR="000774BC" w:rsidRDefault="000B74C1">
            <w:pPr>
              <w:pStyle w:val="TableParagraph"/>
              <w:spacing w:before="42"/>
              <w:ind w:left="114"/>
              <w:rPr>
                <w:sz w:val="18"/>
              </w:rPr>
            </w:pPr>
            <w:r>
              <w:rPr>
                <w:sz w:val="18"/>
              </w:rPr>
              <w:t>钢筋混凝土管（</w:t>
            </w:r>
            <w:r>
              <w:rPr>
                <w:sz w:val="18"/>
              </w:rPr>
              <w:t>Ⅱ</w:t>
            </w:r>
            <w:r>
              <w:rPr>
                <w:sz w:val="18"/>
              </w:rPr>
              <w:t>型）</w:t>
            </w:r>
          </w:p>
          <w:p w:rsidR="000774BC" w:rsidRDefault="000B74C1">
            <w:pPr>
              <w:pStyle w:val="TableParagraph"/>
              <w:spacing w:before="81"/>
              <w:ind w:left="114"/>
              <w:rPr>
                <w:sz w:val="18"/>
              </w:rPr>
            </w:pPr>
            <w:r>
              <w:rPr>
                <w:sz w:val="18"/>
              </w:rPr>
              <w:t>钢承口</w:t>
            </w:r>
            <w:r>
              <w:rPr>
                <w:sz w:val="18"/>
              </w:rPr>
              <w:t xml:space="preserve">-F </w:t>
            </w:r>
            <w:r>
              <w:rPr>
                <w:sz w:val="18"/>
              </w:rPr>
              <w:t>型</w:t>
            </w:r>
          </w:p>
        </w:tc>
        <w:tc>
          <w:tcPr>
            <w:tcW w:w="2424" w:type="dxa"/>
            <w:tcBorders>
              <w:top w:val="single" w:sz="6" w:space="0" w:color="000000"/>
              <w:left w:val="single" w:sz="6" w:space="0" w:color="000000"/>
              <w:right w:val="single" w:sz="6" w:space="0" w:color="000000"/>
            </w:tcBorders>
          </w:tcPr>
          <w:p w:rsidR="000774BC" w:rsidRDefault="000B74C1">
            <w:pPr>
              <w:pStyle w:val="TableParagraph"/>
              <w:spacing w:before="42"/>
              <w:ind w:left="114"/>
              <w:rPr>
                <w:sz w:val="18"/>
              </w:rPr>
            </w:pPr>
            <w:r>
              <w:rPr>
                <w:sz w:val="18"/>
              </w:rPr>
              <w:t>1500×150×2000</w:t>
            </w:r>
            <w:r>
              <w:rPr>
                <w:sz w:val="18"/>
              </w:rPr>
              <w:t>（内径）</w:t>
            </w:r>
          </w:p>
          <w:p w:rsidR="000774BC" w:rsidRDefault="000B74C1">
            <w:pPr>
              <w:pStyle w:val="TableParagraph"/>
              <w:spacing w:before="81"/>
              <w:ind w:left="114"/>
              <w:rPr>
                <w:sz w:val="18"/>
              </w:rPr>
            </w:pPr>
            <w:r>
              <w:rPr>
                <w:sz w:val="18"/>
              </w:rPr>
              <w:t>GB/T 11836</w:t>
            </w:r>
          </w:p>
        </w:tc>
        <w:tc>
          <w:tcPr>
            <w:tcW w:w="752" w:type="dxa"/>
            <w:tcBorders>
              <w:top w:val="single" w:sz="6" w:space="0" w:color="000000"/>
              <w:left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4" w:right="28"/>
              <w:jc w:val="center"/>
              <w:rPr>
                <w:sz w:val="18"/>
              </w:rPr>
            </w:pPr>
            <w:r>
              <w:rPr>
                <w:sz w:val="18"/>
              </w:rPr>
              <w:t>1165.16</w:t>
            </w:r>
          </w:p>
        </w:tc>
        <w:tc>
          <w:tcPr>
            <w:tcW w:w="975" w:type="dxa"/>
            <w:tcBorders>
              <w:top w:val="single" w:sz="6" w:space="0" w:color="000000"/>
              <w:left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ight="86"/>
              <w:jc w:val="center"/>
              <w:rPr>
                <w:sz w:val="18"/>
              </w:rPr>
            </w:pPr>
            <w:r>
              <w:rPr>
                <w:sz w:val="18"/>
              </w:rPr>
              <w:t>1316.56</w:t>
            </w:r>
          </w:p>
        </w:tc>
        <w:tc>
          <w:tcPr>
            <w:tcW w:w="946" w:type="dxa"/>
            <w:tcBorders>
              <w:top w:val="single" w:sz="6" w:space="0" w:color="000000"/>
              <w:left w:val="single" w:sz="6" w:space="0" w:color="000000"/>
            </w:tcBorders>
          </w:tcPr>
          <w:p w:rsidR="000774BC" w:rsidRDefault="000774BC">
            <w:pPr>
              <w:pStyle w:val="TableParagraph"/>
              <w:rPr>
                <w:rFonts w:ascii="Times New Roman"/>
                <w:sz w:val="16"/>
              </w:rPr>
            </w:pPr>
          </w:p>
        </w:tc>
      </w:tr>
    </w:tbl>
    <w:p w:rsidR="000774BC" w:rsidRDefault="000774BC">
      <w:pPr>
        <w:rPr>
          <w:rFonts w:ascii="Times New Roman"/>
          <w:sz w:val="16"/>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0774BC" w:rsidRDefault="000B74C1">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0774BC" w:rsidRDefault="000B74C1">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0774BC" w:rsidRDefault="000B74C1">
            <w:pPr>
              <w:pStyle w:val="TableParagraph"/>
              <w:spacing w:before="153"/>
              <w:ind w:left="74" w:right="48"/>
              <w:jc w:val="center"/>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621"/>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0"/>
              <w:rPr>
                <w:rFonts w:ascii="黑体"/>
                <w:sz w:val="16"/>
              </w:rPr>
            </w:pPr>
          </w:p>
          <w:p w:rsidR="000774BC" w:rsidRDefault="000B74C1">
            <w:pPr>
              <w:pStyle w:val="TableParagraph"/>
              <w:ind w:right="113"/>
              <w:jc w:val="right"/>
              <w:rPr>
                <w:sz w:val="18"/>
              </w:rPr>
            </w:pPr>
            <w:r>
              <w:rPr>
                <w:sz w:val="18"/>
              </w:rPr>
              <w:t>199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left="36"/>
              <w:jc w:val="center"/>
              <w:rPr>
                <w:sz w:val="18"/>
              </w:rPr>
            </w:pPr>
            <w:r>
              <w:rPr>
                <w:sz w:val="18"/>
              </w:rPr>
              <w:t>1729A03B71C06BY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钢筋混凝土管（</w:t>
            </w:r>
            <w:r>
              <w:rPr>
                <w:sz w:val="18"/>
              </w:rPr>
              <w:t>Ⅱ</w:t>
            </w:r>
            <w:r>
              <w:rPr>
                <w:sz w:val="18"/>
              </w:rPr>
              <w:t>型）</w:t>
            </w:r>
          </w:p>
          <w:p w:rsidR="000774BC" w:rsidRDefault="000B74C1">
            <w:pPr>
              <w:pStyle w:val="TableParagraph"/>
              <w:spacing w:before="81"/>
              <w:ind w:left="114"/>
              <w:rPr>
                <w:sz w:val="18"/>
              </w:rPr>
            </w:pPr>
            <w:r>
              <w:rPr>
                <w:sz w:val="18"/>
              </w:rPr>
              <w:t>钢承口</w:t>
            </w:r>
            <w:r>
              <w:rPr>
                <w:sz w:val="18"/>
              </w:rPr>
              <w:t xml:space="preserve">-F </w:t>
            </w:r>
            <w:r>
              <w:rPr>
                <w:sz w:val="18"/>
              </w:rPr>
              <w:t>型</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1600×160×2000</w:t>
            </w:r>
            <w:r>
              <w:rPr>
                <w:sz w:val="18"/>
              </w:rPr>
              <w:t>（内径）</w:t>
            </w:r>
          </w:p>
          <w:p w:rsidR="000774BC" w:rsidRDefault="000B74C1">
            <w:pPr>
              <w:pStyle w:val="TableParagraph"/>
              <w:spacing w:before="81"/>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left="54" w:right="28"/>
              <w:jc w:val="center"/>
              <w:rPr>
                <w:sz w:val="18"/>
              </w:rPr>
            </w:pPr>
            <w:r>
              <w:rPr>
                <w:sz w:val="18"/>
              </w:rPr>
              <w:t>1300.09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left="114" w:right="86"/>
              <w:jc w:val="center"/>
              <w:rPr>
                <w:sz w:val="18"/>
              </w:rPr>
            </w:pPr>
            <w:r>
              <w:rPr>
                <w:sz w:val="18"/>
              </w:rPr>
              <w:t>1469.03</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2"/>
              <w:rPr>
                <w:rFonts w:ascii="黑体"/>
                <w:sz w:val="16"/>
              </w:rPr>
            </w:pPr>
          </w:p>
          <w:p w:rsidR="000774BC" w:rsidRDefault="000B74C1">
            <w:pPr>
              <w:pStyle w:val="TableParagraph"/>
              <w:ind w:right="113"/>
              <w:jc w:val="right"/>
              <w:rPr>
                <w:sz w:val="18"/>
              </w:rPr>
            </w:pPr>
            <w:r>
              <w:rPr>
                <w:sz w:val="18"/>
              </w:rPr>
              <w:t>200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36"/>
              <w:jc w:val="center"/>
              <w:rPr>
                <w:sz w:val="18"/>
              </w:rPr>
            </w:pPr>
            <w:r>
              <w:rPr>
                <w:sz w:val="18"/>
              </w:rPr>
              <w:t>1729A03B73C06BY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钢筋混凝土管（</w:t>
            </w:r>
            <w:r>
              <w:rPr>
                <w:sz w:val="18"/>
              </w:rPr>
              <w:t>Ⅱ</w:t>
            </w:r>
            <w:r>
              <w:rPr>
                <w:sz w:val="18"/>
              </w:rPr>
              <w:t>型）</w:t>
            </w:r>
          </w:p>
          <w:p w:rsidR="000774BC" w:rsidRDefault="000B74C1">
            <w:pPr>
              <w:pStyle w:val="TableParagraph"/>
              <w:spacing w:before="81"/>
              <w:ind w:left="114"/>
              <w:rPr>
                <w:sz w:val="18"/>
              </w:rPr>
            </w:pPr>
            <w:r>
              <w:rPr>
                <w:sz w:val="18"/>
              </w:rPr>
              <w:t>钢承口</w:t>
            </w:r>
            <w:r>
              <w:rPr>
                <w:sz w:val="18"/>
              </w:rPr>
              <w:t xml:space="preserve">-F </w:t>
            </w:r>
            <w:r>
              <w:rPr>
                <w:sz w:val="18"/>
              </w:rPr>
              <w:t>型</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1800×180×2000</w:t>
            </w:r>
            <w:r>
              <w:rPr>
                <w:sz w:val="18"/>
              </w:rPr>
              <w:t>（内径）</w:t>
            </w:r>
          </w:p>
          <w:p w:rsidR="000774BC" w:rsidRDefault="000B74C1">
            <w:pPr>
              <w:pStyle w:val="TableParagraph"/>
              <w:spacing w:before="81"/>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4" w:right="28"/>
              <w:jc w:val="center"/>
              <w:rPr>
                <w:sz w:val="18"/>
              </w:rPr>
            </w:pPr>
            <w:r>
              <w:rPr>
                <w:sz w:val="18"/>
              </w:rPr>
              <w:t>1685.99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ight="86"/>
              <w:jc w:val="center"/>
              <w:rPr>
                <w:sz w:val="18"/>
              </w:rPr>
            </w:pPr>
            <w:r>
              <w:rPr>
                <w:sz w:val="18"/>
              </w:rPr>
              <w:t>1905.07</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16"/>
              </w:rPr>
            </w:pPr>
          </w:p>
          <w:p w:rsidR="000774BC" w:rsidRDefault="000B74C1">
            <w:pPr>
              <w:pStyle w:val="TableParagraph"/>
              <w:spacing w:before="1"/>
              <w:ind w:right="113"/>
              <w:jc w:val="right"/>
              <w:rPr>
                <w:sz w:val="18"/>
              </w:rPr>
            </w:pPr>
            <w:r>
              <w:rPr>
                <w:sz w:val="18"/>
              </w:rPr>
              <w:t>201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36"/>
              <w:jc w:val="center"/>
              <w:rPr>
                <w:sz w:val="18"/>
              </w:rPr>
            </w:pPr>
            <w:r>
              <w:rPr>
                <w:sz w:val="18"/>
              </w:rPr>
              <w:t>1729A03B75C06BY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钢筋混凝土管（</w:t>
            </w:r>
            <w:r>
              <w:rPr>
                <w:sz w:val="18"/>
              </w:rPr>
              <w:t>Ⅱ</w:t>
            </w:r>
            <w:r>
              <w:rPr>
                <w:sz w:val="18"/>
              </w:rPr>
              <w:t>型）</w:t>
            </w:r>
          </w:p>
          <w:p w:rsidR="000774BC" w:rsidRDefault="000B74C1">
            <w:pPr>
              <w:pStyle w:val="TableParagraph"/>
              <w:spacing w:before="82"/>
              <w:ind w:left="114"/>
              <w:rPr>
                <w:sz w:val="18"/>
              </w:rPr>
            </w:pPr>
            <w:r>
              <w:rPr>
                <w:sz w:val="18"/>
              </w:rPr>
              <w:t>钢承口</w:t>
            </w:r>
            <w:r>
              <w:rPr>
                <w:sz w:val="18"/>
              </w:rPr>
              <w:t xml:space="preserve">-F </w:t>
            </w:r>
            <w:r>
              <w:rPr>
                <w:sz w:val="18"/>
              </w:rPr>
              <w:t>型</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2000×200×2000</w:t>
            </w:r>
            <w:r>
              <w:rPr>
                <w:sz w:val="18"/>
              </w:rPr>
              <w:t>（内径）</w:t>
            </w:r>
          </w:p>
          <w:p w:rsidR="000774BC" w:rsidRDefault="000B74C1">
            <w:pPr>
              <w:pStyle w:val="TableParagraph"/>
              <w:spacing w:before="82"/>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4" w:right="28"/>
              <w:jc w:val="center"/>
              <w:rPr>
                <w:sz w:val="18"/>
              </w:rPr>
            </w:pPr>
            <w:r>
              <w:rPr>
                <w:sz w:val="18"/>
              </w:rPr>
              <w:t>2204.10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ight="86"/>
              <w:jc w:val="center"/>
              <w:rPr>
                <w:sz w:val="18"/>
              </w:rPr>
            </w:pPr>
            <w:r>
              <w:rPr>
                <w:sz w:val="18"/>
              </w:rPr>
              <w:t>2490.51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16"/>
              </w:rPr>
            </w:pPr>
          </w:p>
          <w:p w:rsidR="000774BC" w:rsidRDefault="000B74C1">
            <w:pPr>
              <w:pStyle w:val="TableParagraph"/>
              <w:ind w:right="113"/>
              <w:jc w:val="right"/>
              <w:rPr>
                <w:sz w:val="18"/>
              </w:rPr>
            </w:pPr>
            <w:r>
              <w:rPr>
                <w:sz w:val="18"/>
              </w:rPr>
              <w:t>202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36"/>
              <w:jc w:val="center"/>
              <w:rPr>
                <w:sz w:val="18"/>
              </w:rPr>
            </w:pPr>
            <w:r>
              <w:rPr>
                <w:sz w:val="18"/>
              </w:rPr>
              <w:t>1729A03B77C06BY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钢筋混凝土管（</w:t>
            </w:r>
            <w:r>
              <w:rPr>
                <w:sz w:val="18"/>
              </w:rPr>
              <w:t>Ⅱ</w:t>
            </w:r>
            <w:r>
              <w:rPr>
                <w:sz w:val="18"/>
              </w:rPr>
              <w:t>型）</w:t>
            </w:r>
          </w:p>
          <w:p w:rsidR="000774BC" w:rsidRDefault="000B74C1">
            <w:pPr>
              <w:pStyle w:val="TableParagraph"/>
              <w:spacing w:before="81"/>
              <w:ind w:left="114"/>
              <w:rPr>
                <w:sz w:val="18"/>
              </w:rPr>
            </w:pPr>
            <w:r>
              <w:rPr>
                <w:sz w:val="18"/>
              </w:rPr>
              <w:t>钢承口</w:t>
            </w:r>
            <w:r>
              <w:rPr>
                <w:sz w:val="18"/>
              </w:rPr>
              <w:t xml:space="preserve">-F </w:t>
            </w:r>
            <w:r>
              <w:rPr>
                <w:sz w:val="18"/>
              </w:rPr>
              <w:t>型</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2200×220×2000</w:t>
            </w:r>
            <w:r>
              <w:rPr>
                <w:sz w:val="18"/>
              </w:rPr>
              <w:t>（内径）</w:t>
            </w:r>
          </w:p>
          <w:p w:rsidR="000774BC" w:rsidRDefault="000B74C1">
            <w:pPr>
              <w:pStyle w:val="TableParagraph"/>
              <w:spacing w:before="81"/>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54" w:right="28"/>
              <w:jc w:val="center"/>
              <w:rPr>
                <w:sz w:val="18"/>
              </w:rPr>
            </w:pPr>
            <w:r>
              <w:rPr>
                <w:sz w:val="18"/>
              </w:rPr>
              <w:t>2846.20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4" w:right="86"/>
              <w:jc w:val="center"/>
              <w:rPr>
                <w:sz w:val="18"/>
              </w:rPr>
            </w:pPr>
            <w:r>
              <w:rPr>
                <w:sz w:val="18"/>
              </w:rPr>
              <w:t>3216.04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7"/>
              </w:rPr>
            </w:pPr>
          </w:p>
          <w:p w:rsidR="000774BC" w:rsidRDefault="000B74C1">
            <w:pPr>
              <w:pStyle w:val="TableParagraph"/>
              <w:ind w:right="113"/>
              <w:jc w:val="right"/>
              <w:rPr>
                <w:sz w:val="18"/>
              </w:rPr>
            </w:pPr>
            <w:r>
              <w:rPr>
                <w:sz w:val="18"/>
              </w:rPr>
              <w:t>203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36"/>
              <w:jc w:val="center"/>
              <w:rPr>
                <w:sz w:val="18"/>
              </w:rPr>
            </w:pPr>
            <w:r>
              <w:rPr>
                <w:sz w:val="18"/>
              </w:rPr>
              <w:t>1729A03B79C06BY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钢筋混凝土管（</w:t>
            </w:r>
            <w:r>
              <w:rPr>
                <w:sz w:val="18"/>
              </w:rPr>
              <w:t>Ⅱ</w:t>
            </w:r>
            <w:r>
              <w:rPr>
                <w:sz w:val="18"/>
              </w:rPr>
              <w:t>型）</w:t>
            </w:r>
          </w:p>
          <w:p w:rsidR="000774BC" w:rsidRDefault="000B74C1">
            <w:pPr>
              <w:pStyle w:val="TableParagraph"/>
              <w:spacing w:before="81"/>
              <w:ind w:left="114"/>
              <w:rPr>
                <w:sz w:val="18"/>
              </w:rPr>
            </w:pPr>
            <w:r>
              <w:rPr>
                <w:sz w:val="18"/>
              </w:rPr>
              <w:t>钢承口</w:t>
            </w:r>
            <w:r>
              <w:rPr>
                <w:sz w:val="18"/>
              </w:rPr>
              <w:t xml:space="preserve">-F </w:t>
            </w:r>
            <w:r>
              <w:rPr>
                <w:sz w:val="18"/>
              </w:rPr>
              <w:t>型</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2400×240×2000</w:t>
            </w:r>
            <w:r>
              <w:rPr>
                <w:sz w:val="18"/>
              </w:rPr>
              <w:t>（内径）</w:t>
            </w:r>
          </w:p>
          <w:p w:rsidR="000774BC" w:rsidRDefault="000B74C1">
            <w:pPr>
              <w:pStyle w:val="TableParagraph"/>
              <w:spacing w:before="81"/>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4" w:right="28"/>
              <w:jc w:val="center"/>
              <w:rPr>
                <w:sz w:val="18"/>
              </w:rPr>
            </w:pPr>
            <w:r>
              <w:rPr>
                <w:sz w:val="18"/>
              </w:rPr>
              <w:t>3551.07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ight="86"/>
              <w:jc w:val="center"/>
              <w:rPr>
                <w:sz w:val="18"/>
              </w:rPr>
            </w:pPr>
            <w:r>
              <w:rPr>
                <w:sz w:val="18"/>
              </w:rPr>
              <w:t>4012.51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2"/>
              <w:rPr>
                <w:rFonts w:ascii="黑体"/>
                <w:sz w:val="16"/>
              </w:rPr>
            </w:pPr>
          </w:p>
          <w:p w:rsidR="000774BC" w:rsidRDefault="000B74C1">
            <w:pPr>
              <w:pStyle w:val="TableParagraph"/>
              <w:ind w:right="113"/>
              <w:jc w:val="right"/>
              <w:rPr>
                <w:sz w:val="18"/>
              </w:rPr>
            </w:pPr>
            <w:r>
              <w:rPr>
                <w:sz w:val="18"/>
              </w:rPr>
              <w:t>204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36"/>
              <w:jc w:val="center"/>
              <w:rPr>
                <w:sz w:val="18"/>
              </w:rPr>
            </w:pPr>
            <w:r>
              <w:rPr>
                <w:sz w:val="18"/>
              </w:rPr>
              <w:t>1729A03B49C06BY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钢筋混凝土管（</w:t>
            </w:r>
            <w:r>
              <w:rPr>
                <w:sz w:val="18"/>
              </w:rPr>
              <w:t>Ⅱ</w:t>
            </w:r>
            <w:r>
              <w:rPr>
                <w:sz w:val="18"/>
              </w:rPr>
              <w:t>型）</w:t>
            </w:r>
          </w:p>
          <w:p w:rsidR="000774BC" w:rsidRDefault="000B74C1">
            <w:pPr>
              <w:pStyle w:val="TableParagraph"/>
              <w:spacing w:before="81"/>
              <w:ind w:left="114"/>
              <w:rPr>
                <w:sz w:val="18"/>
              </w:rPr>
            </w:pPr>
            <w:r>
              <w:rPr>
                <w:sz w:val="18"/>
              </w:rPr>
              <w:t>钢承口</w:t>
            </w:r>
            <w:r>
              <w:rPr>
                <w:sz w:val="18"/>
              </w:rPr>
              <w:t xml:space="preserve">-F </w:t>
            </w:r>
            <w:r>
              <w:rPr>
                <w:sz w:val="18"/>
              </w:rPr>
              <w:t>型</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2600×260×2000</w:t>
            </w:r>
            <w:r>
              <w:rPr>
                <w:sz w:val="18"/>
              </w:rPr>
              <w:t>（内径）</w:t>
            </w:r>
          </w:p>
          <w:p w:rsidR="000774BC" w:rsidRDefault="000B74C1">
            <w:pPr>
              <w:pStyle w:val="TableParagraph"/>
              <w:spacing w:before="81"/>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4" w:right="28"/>
              <w:jc w:val="center"/>
              <w:rPr>
                <w:sz w:val="18"/>
              </w:rPr>
            </w:pPr>
            <w:r>
              <w:rPr>
                <w:sz w:val="18"/>
              </w:rPr>
              <w:t>4211.52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ight="86"/>
              <w:jc w:val="center"/>
              <w:rPr>
                <w:sz w:val="18"/>
              </w:rPr>
            </w:pPr>
            <w:r>
              <w:rPr>
                <w:sz w:val="18"/>
              </w:rPr>
              <w:t>4758.78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16"/>
              </w:rPr>
            </w:pPr>
          </w:p>
          <w:p w:rsidR="000774BC" w:rsidRDefault="000B74C1">
            <w:pPr>
              <w:pStyle w:val="TableParagraph"/>
              <w:spacing w:before="1"/>
              <w:ind w:right="113"/>
              <w:jc w:val="right"/>
              <w:rPr>
                <w:sz w:val="18"/>
              </w:rPr>
            </w:pPr>
            <w:r>
              <w:rPr>
                <w:sz w:val="18"/>
              </w:rPr>
              <w:t>205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36"/>
              <w:jc w:val="center"/>
              <w:rPr>
                <w:sz w:val="18"/>
              </w:rPr>
            </w:pPr>
            <w:r>
              <w:rPr>
                <w:sz w:val="18"/>
              </w:rPr>
              <w:t>1729A03B44C06BY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钢筋混凝土管（</w:t>
            </w:r>
            <w:r>
              <w:rPr>
                <w:sz w:val="18"/>
              </w:rPr>
              <w:t>Ⅱ</w:t>
            </w:r>
            <w:r>
              <w:rPr>
                <w:sz w:val="18"/>
              </w:rPr>
              <w:t>型）</w:t>
            </w:r>
          </w:p>
          <w:p w:rsidR="000774BC" w:rsidRDefault="000B74C1">
            <w:pPr>
              <w:pStyle w:val="TableParagraph"/>
              <w:spacing w:before="82"/>
              <w:ind w:left="114"/>
              <w:rPr>
                <w:sz w:val="18"/>
              </w:rPr>
            </w:pPr>
            <w:r>
              <w:rPr>
                <w:sz w:val="18"/>
              </w:rPr>
              <w:t>钢承口</w:t>
            </w:r>
            <w:r>
              <w:rPr>
                <w:sz w:val="18"/>
              </w:rPr>
              <w:t xml:space="preserve">-F </w:t>
            </w:r>
            <w:r>
              <w:rPr>
                <w:sz w:val="18"/>
              </w:rPr>
              <w:t>型</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2800×280×2000</w:t>
            </w:r>
            <w:r>
              <w:rPr>
                <w:sz w:val="18"/>
              </w:rPr>
              <w:t>（内径）</w:t>
            </w:r>
          </w:p>
          <w:p w:rsidR="000774BC" w:rsidRDefault="000B74C1">
            <w:pPr>
              <w:pStyle w:val="TableParagraph"/>
              <w:spacing w:before="82"/>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4" w:right="28"/>
              <w:jc w:val="center"/>
              <w:rPr>
                <w:sz w:val="18"/>
              </w:rPr>
            </w:pPr>
            <w:r>
              <w:rPr>
                <w:sz w:val="18"/>
              </w:rPr>
              <w:t>4948.57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ight="86"/>
              <w:jc w:val="center"/>
              <w:rPr>
                <w:sz w:val="18"/>
              </w:rPr>
            </w:pPr>
            <w:r>
              <w:rPr>
                <w:sz w:val="18"/>
              </w:rPr>
              <w:t>5591.60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84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3"/>
              <w:rPr>
                <w:rFonts w:ascii="黑体"/>
                <w:sz w:val="25"/>
              </w:rPr>
            </w:pPr>
          </w:p>
          <w:p w:rsidR="000774BC" w:rsidRDefault="000B74C1">
            <w:pPr>
              <w:pStyle w:val="TableParagraph"/>
              <w:spacing w:before="1"/>
              <w:ind w:right="113"/>
              <w:jc w:val="right"/>
              <w:rPr>
                <w:sz w:val="18"/>
              </w:rPr>
            </w:pPr>
            <w:r>
              <w:rPr>
                <w:sz w:val="18"/>
              </w:rPr>
              <w:t>206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23"/>
              </w:rPr>
            </w:pPr>
          </w:p>
          <w:p w:rsidR="000774BC" w:rsidRDefault="000B74C1">
            <w:pPr>
              <w:pStyle w:val="TableParagraph"/>
              <w:ind w:left="36"/>
              <w:jc w:val="center"/>
              <w:rPr>
                <w:sz w:val="18"/>
              </w:rPr>
            </w:pPr>
            <w:r>
              <w:rPr>
                <w:sz w:val="18"/>
              </w:rPr>
              <w:t>1729A03B45C06BY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9" w:line="324" w:lineRule="auto"/>
              <w:ind w:left="114" w:right="348"/>
              <w:rPr>
                <w:sz w:val="18"/>
              </w:rPr>
            </w:pPr>
            <w:r>
              <w:rPr>
                <w:sz w:val="18"/>
              </w:rPr>
              <w:t>钢筋混凝土管（</w:t>
            </w:r>
            <w:r>
              <w:rPr>
                <w:sz w:val="18"/>
              </w:rPr>
              <w:t>Ⅱ</w:t>
            </w:r>
            <w:r>
              <w:rPr>
                <w:sz w:val="18"/>
              </w:rPr>
              <w:t>型）</w:t>
            </w:r>
            <w:r>
              <w:rPr>
                <w:sz w:val="18"/>
              </w:rPr>
              <w:t xml:space="preserve"> </w:t>
            </w:r>
            <w:r>
              <w:rPr>
                <w:sz w:val="18"/>
              </w:rPr>
              <w:t>钢承口</w:t>
            </w:r>
            <w:r>
              <w:rPr>
                <w:sz w:val="18"/>
              </w:rPr>
              <w:t xml:space="preserve">-F </w:t>
            </w:r>
            <w:r>
              <w:rPr>
                <w:sz w:val="18"/>
              </w:rPr>
              <w:t>型</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9" w:line="324" w:lineRule="auto"/>
              <w:ind w:left="114" w:right="205"/>
              <w:rPr>
                <w:sz w:val="18"/>
              </w:rPr>
            </w:pPr>
            <w:r>
              <w:rPr>
                <w:sz w:val="18"/>
              </w:rPr>
              <w:t>3000×300×2000</w:t>
            </w:r>
            <w:r>
              <w:rPr>
                <w:sz w:val="18"/>
              </w:rPr>
              <w:t>（内径）</w:t>
            </w:r>
            <w:r>
              <w:rPr>
                <w:sz w:val="18"/>
              </w:rPr>
              <w:t xml:space="preserve"> GB/T 11836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23"/>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23"/>
              </w:rPr>
            </w:pPr>
          </w:p>
          <w:p w:rsidR="000774BC" w:rsidRDefault="000B74C1">
            <w:pPr>
              <w:pStyle w:val="TableParagraph"/>
              <w:ind w:left="54" w:right="28"/>
              <w:jc w:val="center"/>
              <w:rPr>
                <w:sz w:val="18"/>
              </w:rPr>
            </w:pPr>
            <w:r>
              <w:rPr>
                <w:sz w:val="18"/>
              </w:rPr>
              <w:t>5782.39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23"/>
              </w:rPr>
            </w:pPr>
          </w:p>
          <w:p w:rsidR="000774BC" w:rsidRDefault="000B74C1">
            <w:pPr>
              <w:pStyle w:val="TableParagraph"/>
              <w:ind w:left="114" w:right="86"/>
              <w:jc w:val="center"/>
              <w:rPr>
                <w:sz w:val="18"/>
              </w:rPr>
            </w:pPr>
            <w:r>
              <w:rPr>
                <w:sz w:val="18"/>
              </w:rPr>
              <w:t>6533.77</w:t>
            </w:r>
          </w:p>
        </w:tc>
        <w:tc>
          <w:tcPr>
            <w:tcW w:w="946" w:type="dxa"/>
            <w:tcBorders>
              <w:top w:val="single" w:sz="6" w:space="0" w:color="000000"/>
              <w:left w:val="single" w:sz="6" w:space="0" w:color="000000"/>
              <w:bottom w:val="single" w:sz="6" w:space="0" w:color="000000"/>
            </w:tcBorders>
          </w:tcPr>
          <w:p w:rsidR="000774BC" w:rsidRDefault="000B74C1">
            <w:pPr>
              <w:pStyle w:val="TableParagraph"/>
              <w:spacing w:before="46" w:line="290" w:lineRule="auto"/>
              <w:ind w:left="114" w:right="87"/>
              <w:rPr>
                <w:sz w:val="18"/>
              </w:rPr>
            </w:pPr>
            <w:r>
              <w:rPr>
                <w:sz w:val="18"/>
              </w:rPr>
              <w:t>根据省基本清单新</w:t>
            </w:r>
          </w:p>
          <w:p w:rsidR="000774BC" w:rsidRDefault="000B74C1">
            <w:pPr>
              <w:pStyle w:val="TableParagraph"/>
              <w:spacing w:before="1" w:line="215" w:lineRule="exact"/>
              <w:ind w:left="114"/>
              <w:rPr>
                <w:sz w:val="18"/>
              </w:rPr>
            </w:pPr>
            <w:r>
              <w:rPr>
                <w:sz w:val="18"/>
              </w:rPr>
              <w:t>增</w:t>
            </w: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7"/>
              </w:rPr>
            </w:pPr>
          </w:p>
          <w:p w:rsidR="000774BC" w:rsidRDefault="000B74C1">
            <w:pPr>
              <w:pStyle w:val="TableParagraph"/>
              <w:ind w:right="113"/>
              <w:jc w:val="right"/>
              <w:rPr>
                <w:sz w:val="18"/>
              </w:rPr>
            </w:pPr>
            <w:r>
              <w:rPr>
                <w:sz w:val="18"/>
              </w:rPr>
              <w:t>207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钢筋混凝土管（</w:t>
            </w:r>
            <w:r>
              <w:rPr>
                <w:sz w:val="18"/>
              </w:rPr>
              <w:t>Ⅲ</w:t>
            </w:r>
            <w:r>
              <w:rPr>
                <w:sz w:val="18"/>
              </w:rPr>
              <w:t>型）</w:t>
            </w:r>
          </w:p>
          <w:p w:rsidR="000774BC" w:rsidRDefault="000B74C1">
            <w:pPr>
              <w:pStyle w:val="TableParagraph"/>
              <w:spacing w:before="81"/>
              <w:ind w:left="114"/>
              <w:rPr>
                <w:sz w:val="18"/>
              </w:rPr>
            </w:pPr>
            <w:r>
              <w:rPr>
                <w:sz w:val="18"/>
              </w:rPr>
              <w:t>钢承口</w:t>
            </w:r>
            <w:r>
              <w:rPr>
                <w:sz w:val="18"/>
              </w:rPr>
              <w:t xml:space="preserve">-F </w:t>
            </w:r>
            <w:r>
              <w:rPr>
                <w:sz w:val="18"/>
              </w:rPr>
              <w:t>型</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4" w:right="112"/>
              <w:jc w:val="center"/>
              <w:rPr>
                <w:sz w:val="18"/>
              </w:rPr>
            </w:pPr>
            <w:r>
              <w:rPr>
                <w:sz w:val="18"/>
              </w:rPr>
              <w:t>800×80×2000</w:t>
            </w:r>
            <w:r>
              <w:rPr>
                <w:spacing w:val="85"/>
                <w:sz w:val="18"/>
              </w:rPr>
              <w:t xml:space="preserve"> </w:t>
            </w:r>
            <w:r>
              <w:rPr>
                <w:sz w:val="18"/>
              </w:rPr>
              <w:t>（内径）</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569.79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643.83</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2"/>
              <w:rPr>
                <w:rFonts w:ascii="黑体"/>
                <w:sz w:val="16"/>
              </w:rPr>
            </w:pPr>
          </w:p>
          <w:p w:rsidR="000774BC" w:rsidRDefault="000B74C1">
            <w:pPr>
              <w:pStyle w:val="TableParagraph"/>
              <w:ind w:right="113"/>
              <w:jc w:val="right"/>
              <w:rPr>
                <w:sz w:val="18"/>
              </w:rPr>
            </w:pPr>
            <w:r>
              <w:rPr>
                <w:sz w:val="18"/>
              </w:rPr>
              <w:t>208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钢筋混凝土管（</w:t>
            </w:r>
            <w:r>
              <w:rPr>
                <w:sz w:val="18"/>
              </w:rPr>
              <w:t>Ⅲ</w:t>
            </w:r>
            <w:r>
              <w:rPr>
                <w:sz w:val="18"/>
              </w:rPr>
              <w:t>型）</w:t>
            </w:r>
          </w:p>
          <w:p w:rsidR="000774BC" w:rsidRDefault="000B74C1">
            <w:pPr>
              <w:pStyle w:val="TableParagraph"/>
              <w:spacing w:before="81"/>
              <w:ind w:left="114"/>
              <w:rPr>
                <w:sz w:val="18"/>
              </w:rPr>
            </w:pPr>
            <w:r>
              <w:rPr>
                <w:sz w:val="18"/>
              </w:rPr>
              <w:t>钢承口</w:t>
            </w:r>
            <w:r>
              <w:rPr>
                <w:sz w:val="18"/>
              </w:rPr>
              <w:t xml:space="preserve">-F </w:t>
            </w:r>
            <w:r>
              <w:rPr>
                <w:sz w:val="18"/>
              </w:rPr>
              <w:t>型</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74" w:right="91"/>
              <w:jc w:val="center"/>
              <w:rPr>
                <w:sz w:val="18"/>
              </w:rPr>
            </w:pPr>
            <w:r>
              <w:rPr>
                <w:sz w:val="18"/>
              </w:rPr>
              <w:t xml:space="preserve">1000×100×2000 </w:t>
            </w:r>
            <w:r>
              <w:rPr>
                <w:sz w:val="18"/>
              </w:rPr>
              <w:t>（内径）</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732.95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828.19</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16"/>
              </w:rPr>
            </w:pPr>
          </w:p>
          <w:p w:rsidR="000774BC" w:rsidRDefault="000B74C1">
            <w:pPr>
              <w:pStyle w:val="TableParagraph"/>
              <w:spacing w:before="1"/>
              <w:ind w:right="113"/>
              <w:jc w:val="right"/>
              <w:rPr>
                <w:sz w:val="18"/>
              </w:rPr>
            </w:pPr>
            <w:r>
              <w:rPr>
                <w:sz w:val="18"/>
              </w:rPr>
              <w:t>209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钢筋混凝土管（</w:t>
            </w:r>
            <w:r>
              <w:rPr>
                <w:sz w:val="18"/>
              </w:rPr>
              <w:t>Ⅲ</w:t>
            </w:r>
            <w:r>
              <w:rPr>
                <w:sz w:val="18"/>
              </w:rPr>
              <w:t>型）</w:t>
            </w:r>
          </w:p>
          <w:p w:rsidR="000774BC" w:rsidRDefault="000B74C1">
            <w:pPr>
              <w:pStyle w:val="TableParagraph"/>
              <w:spacing w:before="82"/>
              <w:ind w:left="114"/>
              <w:rPr>
                <w:sz w:val="18"/>
              </w:rPr>
            </w:pPr>
            <w:r>
              <w:rPr>
                <w:sz w:val="18"/>
              </w:rPr>
              <w:t>钢承口</w:t>
            </w:r>
            <w:r>
              <w:rPr>
                <w:sz w:val="18"/>
              </w:rPr>
              <w:t xml:space="preserve">-F </w:t>
            </w:r>
            <w:r>
              <w:rPr>
                <w:sz w:val="18"/>
              </w:rPr>
              <w:t>型</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74" w:right="91"/>
              <w:jc w:val="center"/>
              <w:rPr>
                <w:sz w:val="18"/>
              </w:rPr>
            </w:pPr>
            <w:r>
              <w:rPr>
                <w:sz w:val="18"/>
              </w:rPr>
              <w:t xml:space="preserve">1200×120×2000 </w:t>
            </w:r>
            <w:r>
              <w:rPr>
                <w:sz w:val="18"/>
              </w:rPr>
              <w:t>（内径）</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6" w:right="28"/>
              <w:jc w:val="center"/>
              <w:rPr>
                <w:sz w:val="18"/>
              </w:rPr>
            </w:pPr>
            <w:r>
              <w:rPr>
                <w:sz w:val="18"/>
              </w:rPr>
              <w:t>937.68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ight="86"/>
              <w:jc w:val="center"/>
              <w:rPr>
                <w:sz w:val="18"/>
              </w:rPr>
            </w:pPr>
            <w:r>
              <w:rPr>
                <w:sz w:val="18"/>
              </w:rPr>
              <w:t>1059.53</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16"/>
              </w:rPr>
            </w:pPr>
          </w:p>
          <w:p w:rsidR="000774BC" w:rsidRDefault="000B74C1">
            <w:pPr>
              <w:pStyle w:val="TableParagraph"/>
              <w:ind w:right="113"/>
              <w:jc w:val="right"/>
              <w:rPr>
                <w:sz w:val="18"/>
              </w:rPr>
            </w:pPr>
            <w:r>
              <w:rPr>
                <w:sz w:val="18"/>
              </w:rPr>
              <w:t>210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钢筋混凝土管（</w:t>
            </w:r>
            <w:r>
              <w:rPr>
                <w:sz w:val="18"/>
              </w:rPr>
              <w:t>Ⅲ</w:t>
            </w:r>
            <w:r>
              <w:rPr>
                <w:sz w:val="18"/>
              </w:rPr>
              <w:t>型）</w:t>
            </w:r>
          </w:p>
          <w:p w:rsidR="000774BC" w:rsidRDefault="000B74C1">
            <w:pPr>
              <w:pStyle w:val="TableParagraph"/>
              <w:spacing w:before="81"/>
              <w:ind w:left="114"/>
              <w:rPr>
                <w:sz w:val="18"/>
              </w:rPr>
            </w:pPr>
            <w:r>
              <w:rPr>
                <w:sz w:val="18"/>
              </w:rPr>
              <w:t>钢承口</w:t>
            </w:r>
            <w:r>
              <w:rPr>
                <w:sz w:val="18"/>
              </w:rPr>
              <w:t xml:space="preserve">-F </w:t>
            </w:r>
            <w:r>
              <w:rPr>
                <w:sz w:val="18"/>
              </w:rPr>
              <w:t>型</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74" w:right="91"/>
              <w:jc w:val="center"/>
              <w:rPr>
                <w:sz w:val="18"/>
              </w:rPr>
            </w:pPr>
            <w:r>
              <w:rPr>
                <w:sz w:val="18"/>
              </w:rPr>
              <w:t xml:space="preserve">1400×140×2000 </w:t>
            </w:r>
            <w:r>
              <w:rPr>
                <w:sz w:val="18"/>
              </w:rPr>
              <w:t>（内径）</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54" w:right="28"/>
              <w:jc w:val="center"/>
              <w:rPr>
                <w:sz w:val="18"/>
              </w:rPr>
            </w:pPr>
            <w:r>
              <w:rPr>
                <w:sz w:val="18"/>
              </w:rPr>
              <w:t>1212.53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4" w:right="86"/>
              <w:jc w:val="center"/>
              <w:rPr>
                <w:sz w:val="18"/>
              </w:rPr>
            </w:pPr>
            <w:r>
              <w:rPr>
                <w:sz w:val="18"/>
              </w:rPr>
              <w:t>1370.09</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7"/>
              </w:rPr>
            </w:pPr>
          </w:p>
          <w:p w:rsidR="000774BC" w:rsidRDefault="000B74C1">
            <w:pPr>
              <w:pStyle w:val="TableParagraph"/>
              <w:ind w:right="113"/>
              <w:jc w:val="right"/>
              <w:rPr>
                <w:sz w:val="18"/>
              </w:rPr>
            </w:pPr>
            <w:r>
              <w:rPr>
                <w:sz w:val="18"/>
              </w:rPr>
              <w:t>211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钢筋混凝土管（</w:t>
            </w:r>
            <w:r>
              <w:rPr>
                <w:sz w:val="18"/>
              </w:rPr>
              <w:t>Ⅲ</w:t>
            </w:r>
            <w:r>
              <w:rPr>
                <w:sz w:val="18"/>
              </w:rPr>
              <w:t>型）</w:t>
            </w:r>
          </w:p>
          <w:p w:rsidR="000774BC" w:rsidRDefault="000B74C1">
            <w:pPr>
              <w:pStyle w:val="TableParagraph"/>
              <w:spacing w:before="81"/>
              <w:ind w:left="114"/>
              <w:rPr>
                <w:sz w:val="18"/>
              </w:rPr>
            </w:pPr>
            <w:r>
              <w:rPr>
                <w:sz w:val="18"/>
              </w:rPr>
              <w:t>钢承口</w:t>
            </w:r>
            <w:r>
              <w:rPr>
                <w:sz w:val="18"/>
              </w:rPr>
              <w:t xml:space="preserve">-F </w:t>
            </w:r>
            <w:r>
              <w:rPr>
                <w:sz w:val="18"/>
              </w:rPr>
              <w:t>型</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74" w:right="91"/>
              <w:jc w:val="center"/>
              <w:rPr>
                <w:sz w:val="18"/>
              </w:rPr>
            </w:pPr>
            <w:r>
              <w:rPr>
                <w:sz w:val="18"/>
              </w:rPr>
              <w:t xml:space="preserve">1500×150×2000 </w:t>
            </w:r>
            <w:r>
              <w:rPr>
                <w:sz w:val="18"/>
              </w:rPr>
              <w:t>（内径）</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4" w:right="28"/>
              <w:jc w:val="center"/>
              <w:rPr>
                <w:sz w:val="18"/>
              </w:rPr>
            </w:pPr>
            <w:r>
              <w:rPr>
                <w:sz w:val="18"/>
              </w:rPr>
              <w:t>1380.07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ight="86"/>
              <w:jc w:val="center"/>
              <w:rPr>
                <w:sz w:val="18"/>
              </w:rPr>
            </w:pPr>
            <w:r>
              <w:rPr>
                <w:sz w:val="18"/>
              </w:rPr>
              <w:t>1559.40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2"/>
              <w:rPr>
                <w:rFonts w:ascii="黑体"/>
                <w:sz w:val="16"/>
              </w:rPr>
            </w:pPr>
          </w:p>
          <w:p w:rsidR="000774BC" w:rsidRDefault="000B74C1">
            <w:pPr>
              <w:pStyle w:val="TableParagraph"/>
              <w:ind w:right="113"/>
              <w:jc w:val="right"/>
              <w:rPr>
                <w:sz w:val="18"/>
              </w:rPr>
            </w:pPr>
            <w:r>
              <w:rPr>
                <w:sz w:val="18"/>
              </w:rPr>
              <w:t>212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钢筋混凝土管（</w:t>
            </w:r>
            <w:r>
              <w:rPr>
                <w:sz w:val="18"/>
              </w:rPr>
              <w:t>Ⅲ</w:t>
            </w:r>
            <w:r>
              <w:rPr>
                <w:sz w:val="18"/>
              </w:rPr>
              <w:t>型）</w:t>
            </w:r>
          </w:p>
          <w:p w:rsidR="000774BC" w:rsidRDefault="000B74C1">
            <w:pPr>
              <w:pStyle w:val="TableParagraph"/>
              <w:spacing w:before="81"/>
              <w:ind w:left="114"/>
              <w:rPr>
                <w:sz w:val="18"/>
              </w:rPr>
            </w:pPr>
            <w:r>
              <w:rPr>
                <w:sz w:val="18"/>
              </w:rPr>
              <w:t>钢承口</w:t>
            </w:r>
            <w:r>
              <w:rPr>
                <w:sz w:val="18"/>
              </w:rPr>
              <w:t xml:space="preserve">-F </w:t>
            </w:r>
            <w:r>
              <w:rPr>
                <w:sz w:val="18"/>
              </w:rPr>
              <w:t>型</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74" w:right="91"/>
              <w:jc w:val="center"/>
              <w:rPr>
                <w:sz w:val="18"/>
              </w:rPr>
            </w:pPr>
            <w:r>
              <w:rPr>
                <w:sz w:val="18"/>
              </w:rPr>
              <w:t xml:space="preserve">1600×160×2000 </w:t>
            </w:r>
            <w:r>
              <w:rPr>
                <w:sz w:val="18"/>
              </w:rPr>
              <w:t>（内径）</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4" w:right="28"/>
              <w:jc w:val="center"/>
              <w:rPr>
                <w:sz w:val="18"/>
              </w:rPr>
            </w:pPr>
            <w:r>
              <w:rPr>
                <w:sz w:val="18"/>
              </w:rPr>
              <w:t>1615.94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ight="86"/>
              <w:jc w:val="center"/>
              <w:rPr>
                <w:sz w:val="18"/>
              </w:rPr>
            </w:pPr>
            <w:r>
              <w:rPr>
                <w:sz w:val="18"/>
              </w:rPr>
              <w:t>1825.92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16"/>
              </w:rPr>
            </w:pPr>
          </w:p>
          <w:p w:rsidR="000774BC" w:rsidRDefault="000B74C1">
            <w:pPr>
              <w:pStyle w:val="TableParagraph"/>
              <w:spacing w:before="1"/>
              <w:ind w:right="113"/>
              <w:jc w:val="right"/>
              <w:rPr>
                <w:sz w:val="18"/>
              </w:rPr>
            </w:pPr>
            <w:r>
              <w:rPr>
                <w:sz w:val="18"/>
              </w:rPr>
              <w:t>213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钢筋混凝土管（</w:t>
            </w:r>
            <w:r>
              <w:rPr>
                <w:sz w:val="18"/>
              </w:rPr>
              <w:t>Ⅲ</w:t>
            </w:r>
            <w:r>
              <w:rPr>
                <w:sz w:val="18"/>
              </w:rPr>
              <w:t>型）</w:t>
            </w:r>
          </w:p>
          <w:p w:rsidR="000774BC" w:rsidRDefault="000B74C1">
            <w:pPr>
              <w:pStyle w:val="TableParagraph"/>
              <w:spacing w:before="82"/>
              <w:ind w:left="114"/>
              <w:rPr>
                <w:sz w:val="18"/>
              </w:rPr>
            </w:pPr>
            <w:r>
              <w:rPr>
                <w:sz w:val="18"/>
              </w:rPr>
              <w:t>钢承口</w:t>
            </w:r>
            <w:r>
              <w:rPr>
                <w:sz w:val="18"/>
              </w:rPr>
              <w:t xml:space="preserve">-F </w:t>
            </w:r>
            <w:r>
              <w:rPr>
                <w:sz w:val="18"/>
              </w:rPr>
              <w:t>型</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74" w:right="91"/>
              <w:jc w:val="center"/>
              <w:rPr>
                <w:sz w:val="18"/>
              </w:rPr>
            </w:pPr>
            <w:r>
              <w:rPr>
                <w:sz w:val="18"/>
              </w:rPr>
              <w:t xml:space="preserve">1800×180×2000 </w:t>
            </w:r>
            <w:r>
              <w:rPr>
                <w:sz w:val="18"/>
              </w:rPr>
              <w:t>（内径）</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4" w:right="28"/>
              <w:jc w:val="center"/>
              <w:rPr>
                <w:sz w:val="18"/>
              </w:rPr>
            </w:pPr>
            <w:r>
              <w:rPr>
                <w:sz w:val="18"/>
              </w:rPr>
              <w:t>1980.05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ight="86"/>
              <w:jc w:val="center"/>
              <w:rPr>
                <w:sz w:val="18"/>
              </w:rPr>
            </w:pPr>
            <w:r>
              <w:rPr>
                <w:sz w:val="18"/>
              </w:rPr>
              <w:t>2237.34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16"/>
              </w:rPr>
            </w:pPr>
          </w:p>
          <w:p w:rsidR="000774BC" w:rsidRDefault="000B74C1">
            <w:pPr>
              <w:pStyle w:val="TableParagraph"/>
              <w:ind w:right="113"/>
              <w:jc w:val="right"/>
              <w:rPr>
                <w:sz w:val="18"/>
              </w:rPr>
            </w:pPr>
            <w:r>
              <w:rPr>
                <w:sz w:val="18"/>
              </w:rPr>
              <w:t>214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钢筋混凝土管（</w:t>
            </w:r>
            <w:r>
              <w:rPr>
                <w:sz w:val="18"/>
              </w:rPr>
              <w:t>Ⅲ</w:t>
            </w:r>
            <w:r>
              <w:rPr>
                <w:sz w:val="18"/>
              </w:rPr>
              <w:t>型）</w:t>
            </w:r>
          </w:p>
          <w:p w:rsidR="000774BC" w:rsidRDefault="000B74C1">
            <w:pPr>
              <w:pStyle w:val="TableParagraph"/>
              <w:spacing w:before="81"/>
              <w:ind w:left="114"/>
              <w:rPr>
                <w:sz w:val="18"/>
              </w:rPr>
            </w:pPr>
            <w:r>
              <w:rPr>
                <w:sz w:val="18"/>
              </w:rPr>
              <w:t>钢承口</w:t>
            </w:r>
            <w:r>
              <w:rPr>
                <w:sz w:val="18"/>
              </w:rPr>
              <w:t xml:space="preserve">-F </w:t>
            </w:r>
            <w:r>
              <w:rPr>
                <w:sz w:val="18"/>
              </w:rPr>
              <w:t>型</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74" w:right="91"/>
              <w:jc w:val="center"/>
              <w:rPr>
                <w:sz w:val="18"/>
              </w:rPr>
            </w:pPr>
            <w:r>
              <w:rPr>
                <w:sz w:val="18"/>
              </w:rPr>
              <w:t xml:space="preserve">2000×200×2000 </w:t>
            </w:r>
            <w:r>
              <w:rPr>
                <w:sz w:val="18"/>
              </w:rPr>
              <w:t>（内径）</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54" w:right="28"/>
              <w:jc w:val="center"/>
              <w:rPr>
                <w:sz w:val="18"/>
              </w:rPr>
            </w:pPr>
            <w:r>
              <w:rPr>
                <w:sz w:val="18"/>
              </w:rPr>
              <w:t>2510.62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4" w:right="86"/>
              <w:jc w:val="center"/>
              <w:rPr>
                <w:sz w:val="18"/>
              </w:rPr>
            </w:pPr>
            <w:r>
              <w:rPr>
                <w:sz w:val="18"/>
              </w:rPr>
              <w:t>2836.86</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7"/>
              </w:rPr>
            </w:pPr>
          </w:p>
          <w:p w:rsidR="000774BC" w:rsidRDefault="000B74C1">
            <w:pPr>
              <w:pStyle w:val="TableParagraph"/>
              <w:ind w:right="113"/>
              <w:jc w:val="right"/>
              <w:rPr>
                <w:sz w:val="18"/>
              </w:rPr>
            </w:pPr>
            <w:r>
              <w:rPr>
                <w:sz w:val="18"/>
              </w:rPr>
              <w:t>215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钢筋混凝土管（</w:t>
            </w:r>
            <w:r>
              <w:rPr>
                <w:sz w:val="18"/>
              </w:rPr>
              <w:t>Ⅲ</w:t>
            </w:r>
            <w:r>
              <w:rPr>
                <w:sz w:val="18"/>
              </w:rPr>
              <w:t>型）</w:t>
            </w:r>
          </w:p>
          <w:p w:rsidR="000774BC" w:rsidRDefault="000B74C1">
            <w:pPr>
              <w:pStyle w:val="TableParagraph"/>
              <w:spacing w:before="81"/>
              <w:ind w:left="114"/>
              <w:rPr>
                <w:sz w:val="18"/>
              </w:rPr>
            </w:pPr>
            <w:r>
              <w:rPr>
                <w:sz w:val="18"/>
              </w:rPr>
              <w:t>钢承口</w:t>
            </w:r>
            <w:r>
              <w:rPr>
                <w:sz w:val="18"/>
              </w:rPr>
              <w:t xml:space="preserve">-F </w:t>
            </w:r>
            <w:r>
              <w:rPr>
                <w:sz w:val="18"/>
              </w:rPr>
              <w:t>型</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74" w:right="91"/>
              <w:jc w:val="center"/>
              <w:rPr>
                <w:sz w:val="18"/>
              </w:rPr>
            </w:pPr>
            <w:r>
              <w:rPr>
                <w:sz w:val="18"/>
              </w:rPr>
              <w:t xml:space="preserve">2200×220×2000 </w:t>
            </w:r>
            <w:r>
              <w:rPr>
                <w:sz w:val="18"/>
              </w:rPr>
              <w:t>（内径）</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4" w:right="28"/>
              <w:jc w:val="center"/>
              <w:rPr>
                <w:sz w:val="18"/>
              </w:rPr>
            </w:pPr>
            <w:r>
              <w:rPr>
                <w:sz w:val="18"/>
              </w:rPr>
              <w:t>3434.22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ight="86"/>
              <w:jc w:val="center"/>
              <w:rPr>
                <w:sz w:val="18"/>
              </w:rPr>
            </w:pPr>
            <w:r>
              <w:rPr>
                <w:sz w:val="18"/>
              </w:rPr>
              <w:t>3880.48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2"/>
              <w:rPr>
                <w:rFonts w:ascii="黑体"/>
                <w:sz w:val="16"/>
              </w:rPr>
            </w:pPr>
          </w:p>
          <w:p w:rsidR="000774BC" w:rsidRDefault="000B74C1">
            <w:pPr>
              <w:pStyle w:val="TableParagraph"/>
              <w:ind w:right="113"/>
              <w:jc w:val="right"/>
              <w:rPr>
                <w:sz w:val="18"/>
              </w:rPr>
            </w:pPr>
            <w:r>
              <w:rPr>
                <w:sz w:val="18"/>
              </w:rPr>
              <w:t>216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钢筋混凝土管（</w:t>
            </w:r>
            <w:r>
              <w:rPr>
                <w:sz w:val="18"/>
              </w:rPr>
              <w:t>Ⅲ</w:t>
            </w:r>
            <w:r>
              <w:rPr>
                <w:sz w:val="18"/>
              </w:rPr>
              <w:t>型）</w:t>
            </w:r>
          </w:p>
          <w:p w:rsidR="000774BC" w:rsidRDefault="000B74C1">
            <w:pPr>
              <w:pStyle w:val="TableParagraph"/>
              <w:spacing w:before="81"/>
              <w:ind w:left="114"/>
              <w:rPr>
                <w:sz w:val="18"/>
              </w:rPr>
            </w:pPr>
            <w:r>
              <w:rPr>
                <w:sz w:val="18"/>
              </w:rPr>
              <w:t>钢承口</w:t>
            </w:r>
            <w:r>
              <w:rPr>
                <w:sz w:val="18"/>
              </w:rPr>
              <w:t xml:space="preserve">-F </w:t>
            </w:r>
            <w:r>
              <w:rPr>
                <w:sz w:val="18"/>
              </w:rPr>
              <w:t>型</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74" w:right="91"/>
              <w:jc w:val="center"/>
              <w:rPr>
                <w:sz w:val="18"/>
              </w:rPr>
            </w:pPr>
            <w:r>
              <w:rPr>
                <w:sz w:val="18"/>
              </w:rPr>
              <w:t xml:space="preserve">2400×240×2000 </w:t>
            </w:r>
            <w:r>
              <w:rPr>
                <w:sz w:val="18"/>
              </w:rPr>
              <w:t>（内径）</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4" w:right="28"/>
              <w:jc w:val="center"/>
              <w:rPr>
                <w:sz w:val="18"/>
              </w:rPr>
            </w:pPr>
            <w:r>
              <w:rPr>
                <w:sz w:val="18"/>
              </w:rPr>
              <w:t>4072.91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ight="86"/>
              <w:jc w:val="center"/>
              <w:rPr>
                <w:sz w:val="18"/>
              </w:rPr>
            </w:pPr>
            <w:r>
              <w:rPr>
                <w:sz w:val="18"/>
              </w:rPr>
              <w:t>4602.16</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16"/>
              </w:rPr>
            </w:pPr>
          </w:p>
          <w:p w:rsidR="000774BC" w:rsidRDefault="000B74C1">
            <w:pPr>
              <w:pStyle w:val="TableParagraph"/>
              <w:spacing w:before="1"/>
              <w:ind w:right="113"/>
              <w:jc w:val="right"/>
              <w:rPr>
                <w:sz w:val="18"/>
              </w:rPr>
            </w:pPr>
            <w:r>
              <w:rPr>
                <w:sz w:val="18"/>
              </w:rPr>
              <w:t>217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钢筋混凝土管（</w:t>
            </w:r>
            <w:r>
              <w:rPr>
                <w:sz w:val="18"/>
              </w:rPr>
              <w:t>Ⅲ</w:t>
            </w:r>
            <w:r>
              <w:rPr>
                <w:sz w:val="18"/>
              </w:rPr>
              <w:t>型）</w:t>
            </w:r>
          </w:p>
          <w:p w:rsidR="000774BC" w:rsidRDefault="000B74C1">
            <w:pPr>
              <w:pStyle w:val="TableParagraph"/>
              <w:spacing w:before="82"/>
              <w:ind w:left="114"/>
              <w:rPr>
                <w:sz w:val="18"/>
              </w:rPr>
            </w:pPr>
            <w:r>
              <w:rPr>
                <w:sz w:val="18"/>
              </w:rPr>
              <w:t>钢承口</w:t>
            </w:r>
            <w:r>
              <w:rPr>
                <w:sz w:val="18"/>
              </w:rPr>
              <w:t xml:space="preserve">-F </w:t>
            </w:r>
            <w:r>
              <w:rPr>
                <w:sz w:val="18"/>
              </w:rPr>
              <w:t>型</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74" w:right="91"/>
              <w:jc w:val="center"/>
              <w:rPr>
                <w:sz w:val="18"/>
              </w:rPr>
            </w:pPr>
            <w:r>
              <w:rPr>
                <w:sz w:val="18"/>
              </w:rPr>
              <w:t xml:space="preserve">2600×260×2000 </w:t>
            </w:r>
            <w:r>
              <w:rPr>
                <w:sz w:val="18"/>
              </w:rPr>
              <w:t>（内径）</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4" w:right="28"/>
              <w:jc w:val="center"/>
              <w:rPr>
                <w:sz w:val="18"/>
              </w:rPr>
            </w:pPr>
            <w:r>
              <w:rPr>
                <w:sz w:val="18"/>
              </w:rPr>
              <w:t>4828.68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ight="86"/>
              <w:jc w:val="center"/>
              <w:rPr>
                <w:sz w:val="18"/>
              </w:rPr>
            </w:pPr>
            <w:r>
              <w:rPr>
                <w:sz w:val="18"/>
              </w:rPr>
              <w:t>5456.14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21"/>
        </w:trPr>
        <w:tc>
          <w:tcPr>
            <w:tcW w:w="546" w:type="dxa"/>
            <w:tcBorders>
              <w:top w:val="single" w:sz="6" w:space="0" w:color="000000"/>
              <w:right w:val="single" w:sz="6" w:space="0" w:color="000000"/>
            </w:tcBorders>
          </w:tcPr>
          <w:p w:rsidR="000774BC" w:rsidRDefault="000774BC">
            <w:pPr>
              <w:pStyle w:val="TableParagraph"/>
              <w:spacing w:before="11"/>
              <w:rPr>
                <w:rFonts w:ascii="黑体"/>
                <w:sz w:val="16"/>
              </w:rPr>
            </w:pPr>
          </w:p>
          <w:p w:rsidR="000774BC" w:rsidRDefault="000B74C1">
            <w:pPr>
              <w:pStyle w:val="TableParagraph"/>
              <w:ind w:right="113"/>
              <w:jc w:val="right"/>
              <w:rPr>
                <w:sz w:val="18"/>
              </w:rPr>
            </w:pPr>
            <w:r>
              <w:rPr>
                <w:sz w:val="18"/>
              </w:rPr>
              <w:t>218</w:t>
            </w:r>
          </w:p>
        </w:tc>
        <w:tc>
          <w:tcPr>
            <w:tcW w:w="1498" w:type="dxa"/>
            <w:tcBorders>
              <w:top w:val="single" w:sz="6" w:space="0" w:color="000000"/>
              <w:left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right w:val="single" w:sz="6" w:space="0" w:color="000000"/>
            </w:tcBorders>
          </w:tcPr>
          <w:p w:rsidR="000774BC" w:rsidRDefault="000B74C1">
            <w:pPr>
              <w:pStyle w:val="TableParagraph"/>
              <w:spacing w:before="41"/>
              <w:ind w:left="114"/>
              <w:rPr>
                <w:sz w:val="18"/>
              </w:rPr>
            </w:pPr>
            <w:r>
              <w:rPr>
                <w:sz w:val="18"/>
              </w:rPr>
              <w:t>钢筋混凝土管（</w:t>
            </w:r>
            <w:r>
              <w:rPr>
                <w:sz w:val="18"/>
              </w:rPr>
              <w:t>Ⅲ</w:t>
            </w:r>
            <w:r>
              <w:rPr>
                <w:sz w:val="18"/>
              </w:rPr>
              <w:t>型）</w:t>
            </w:r>
          </w:p>
          <w:p w:rsidR="000774BC" w:rsidRDefault="000B74C1">
            <w:pPr>
              <w:pStyle w:val="TableParagraph"/>
              <w:spacing w:before="81"/>
              <w:ind w:left="114"/>
              <w:rPr>
                <w:sz w:val="18"/>
              </w:rPr>
            </w:pPr>
            <w:r>
              <w:rPr>
                <w:sz w:val="18"/>
              </w:rPr>
              <w:t>钢承口</w:t>
            </w:r>
            <w:r>
              <w:rPr>
                <w:sz w:val="18"/>
              </w:rPr>
              <w:t xml:space="preserve">-F </w:t>
            </w:r>
            <w:r>
              <w:rPr>
                <w:sz w:val="18"/>
              </w:rPr>
              <w:t>型</w:t>
            </w:r>
          </w:p>
        </w:tc>
        <w:tc>
          <w:tcPr>
            <w:tcW w:w="2424" w:type="dxa"/>
            <w:tcBorders>
              <w:top w:val="single" w:sz="6" w:space="0" w:color="000000"/>
              <w:left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74" w:right="91"/>
              <w:jc w:val="center"/>
              <w:rPr>
                <w:sz w:val="18"/>
              </w:rPr>
            </w:pPr>
            <w:r>
              <w:rPr>
                <w:sz w:val="18"/>
              </w:rPr>
              <w:t xml:space="preserve">2800×280×2000 </w:t>
            </w:r>
            <w:r>
              <w:rPr>
                <w:sz w:val="18"/>
              </w:rPr>
              <w:t>（内径）</w:t>
            </w:r>
          </w:p>
        </w:tc>
        <w:tc>
          <w:tcPr>
            <w:tcW w:w="752" w:type="dxa"/>
            <w:tcBorders>
              <w:top w:val="single" w:sz="6" w:space="0" w:color="000000"/>
              <w:left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54" w:right="28"/>
              <w:jc w:val="center"/>
              <w:rPr>
                <w:sz w:val="18"/>
              </w:rPr>
            </w:pPr>
            <w:r>
              <w:rPr>
                <w:sz w:val="18"/>
              </w:rPr>
              <w:t>5782.39</w:t>
            </w:r>
          </w:p>
        </w:tc>
        <w:tc>
          <w:tcPr>
            <w:tcW w:w="975" w:type="dxa"/>
            <w:tcBorders>
              <w:top w:val="single" w:sz="6" w:space="0" w:color="000000"/>
              <w:left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4" w:right="86"/>
              <w:jc w:val="center"/>
              <w:rPr>
                <w:sz w:val="18"/>
              </w:rPr>
            </w:pPr>
            <w:r>
              <w:rPr>
                <w:sz w:val="18"/>
              </w:rPr>
              <w:t>6533.77</w:t>
            </w:r>
          </w:p>
        </w:tc>
        <w:tc>
          <w:tcPr>
            <w:tcW w:w="946" w:type="dxa"/>
            <w:tcBorders>
              <w:top w:val="single" w:sz="6" w:space="0" w:color="000000"/>
              <w:left w:val="single" w:sz="6" w:space="0" w:color="000000"/>
            </w:tcBorders>
          </w:tcPr>
          <w:p w:rsidR="000774BC" w:rsidRDefault="000774BC">
            <w:pPr>
              <w:pStyle w:val="TableParagraph"/>
              <w:rPr>
                <w:rFonts w:ascii="Times New Roman"/>
                <w:sz w:val="16"/>
              </w:rPr>
            </w:pPr>
          </w:p>
        </w:tc>
      </w:tr>
    </w:tbl>
    <w:p w:rsidR="000774BC" w:rsidRDefault="000774BC">
      <w:pPr>
        <w:rPr>
          <w:rFonts w:ascii="Times New Roman"/>
          <w:sz w:val="16"/>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0774BC" w:rsidRDefault="000B74C1">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0774BC" w:rsidRDefault="000B74C1">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0774BC" w:rsidRDefault="000B74C1">
            <w:pPr>
              <w:pStyle w:val="TableParagraph"/>
              <w:spacing w:before="153"/>
              <w:ind w:left="74" w:right="48"/>
              <w:jc w:val="center"/>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636"/>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7"/>
              </w:rPr>
            </w:pPr>
          </w:p>
          <w:p w:rsidR="000774BC" w:rsidRDefault="000B74C1">
            <w:pPr>
              <w:pStyle w:val="TableParagraph"/>
              <w:ind w:left="93" w:right="71"/>
              <w:jc w:val="center"/>
              <w:rPr>
                <w:sz w:val="18"/>
              </w:rPr>
            </w:pPr>
            <w:r>
              <w:rPr>
                <w:sz w:val="18"/>
              </w:rPr>
              <w:t>219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114"/>
              <w:rPr>
                <w:sz w:val="18"/>
              </w:rPr>
            </w:pPr>
            <w:r>
              <w:rPr>
                <w:sz w:val="18"/>
              </w:rPr>
              <w:t>钢筋混凝土管（</w:t>
            </w:r>
            <w:r>
              <w:rPr>
                <w:sz w:val="18"/>
              </w:rPr>
              <w:t>Ⅲ</w:t>
            </w:r>
            <w:r>
              <w:rPr>
                <w:sz w:val="18"/>
              </w:rPr>
              <w:t>型）</w:t>
            </w:r>
          </w:p>
          <w:p w:rsidR="000774BC" w:rsidRDefault="000B74C1">
            <w:pPr>
              <w:pStyle w:val="TableParagraph"/>
              <w:spacing w:before="81"/>
              <w:ind w:left="114"/>
              <w:rPr>
                <w:sz w:val="18"/>
              </w:rPr>
            </w:pPr>
            <w:r>
              <w:rPr>
                <w:sz w:val="18"/>
              </w:rPr>
              <w:t>钢承口</w:t>
            </w:r>
            <w:r>
              <w:rPr>
                <w:sz w:val="18"/>
              </w:rPr>
              <w:t xml:space="preserve">-F </w:t>
            </w:r>
            <w:r>
              <w:rPr>
                <w:sz w:val="18"/>
              </w:rPr>
              <w:t>型</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5"/>
              </w:rPr>
            </w:pPr>
          </w:p>
          <w:p w:rsidR="000774BC" w:rsidRDefault="000B74C1">
            <w:pPr>
              <w:pStyle w:val="TableParagraph"/>
              <w:ind w:left="74" w:right="91"/>
              <w:jc w:val="center"/>
              <w:rPr>
                <w:sz w:val="18"/>
              </w:rPr>
            </w:pPr>
            <w:r>
              <w:rPr>
                <w:sz w:val="18"/>
              </w:rPr>
              <w:t xml:space="preserve">3000×300×2000 </w:t>
            </w:r>
            <w:r>
              <w:rPr>
                <w:sz w:val="18"/>
              </w:rPr>
              <w:t>（内径）</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5"/>
              </w:rPr>
            </w:pPr>
          </w:p>
          <w:p w:rsidR="000774BC" w:rsidRDefault="000B74C1">
            <w:pPr>
              <w:pStyle w:val="TableParagraph"/>
              <w:ind w:left="54" w:right="28"/>
              <w:jc w:val="center"/>
              <w:rPr>
                <w:sz w:val="18"/>
              </w:rPr>
            </w:pPr>
            <w:r>
              <w:rPr>
                <w:sz w:val="18"/>
              </w:rPr>
              <w:t>6777.06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5"/>
              </w:rPr>
            </w:pPr>
          </w:p>
          <w:p w:rsidR="000774BC" w:rsidRDefault="000B74C1">
            <w:pPr>
              <w:pStyle w:val="TableParagraph"/>
              <w:ind w:left="114" w:right="86"/>
              <w:jc w:val="center"/>
              <w:rPr>
                <w:sz w:val="18"/>
              </w:rPr>
            </w:pPr>
            <w:r>
              <w:rPr>
                <w:sz w:val="18"/>
              </w:rPr>
              <w:t>7657.69</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2334"/>
        </w:trPr>
        <w:tc>
          <w:tcPr>
            <w:tcW w:w="10402" w:type="dxa"/>
            <w:gridSpan w:val="8"/>
            <w:tcBorders>
              <w:top w:val="single" w:sz="6" w:space="0" w:color="000000"/>
              <w:bottom w:val="single" w:sz="6" w:space="0" w:color="000000"/>
            </w:tcBorders>
          </w:tcPr>
          <w:p w:rsidR="000774BC" w:rsidRDefault="000B74C1">
            <w:pPr>
              <w:pStyle w:val="TableParagraph"/>
              <w:spacing w:before="124" w:line="265" w:lineRule="exact"/>
              <w:ind w:left="106"/>
              <w:rPr>
                <w:sz w:val="21"/>
              </w:rPr>
            </w:pPr>
            <w:r>
              <w:rPr>
                <w:sz w:val="21"/>
              </w:rPr>
              <w:t>注：</w:t>
            </w:r>
            <w:r>
              <w:rPr>
                <w:sz w:val="21"/>
              </w:rPr>
              <w:t>1</w:t>
            </w:r>
            <w:r>
              <w:rPr>
                <w:sz w:val="21"/>
              </w:rPr>
              <w:t>、本预拌混凝土价格不含设计要求的外加剂，需要时另计。</w:t>
            </w:r>
          </w:p>
          <w:p w:rsidR="000774BC" w:rsidRDefault="000B74C1">
            <w:pPr>
              <w:pStyle w:val="TableParagraph"/>
              <w:spacing w:line="260" w:lineRule="exact"/>
              <w:ind w:left="526"/>
              <w:rPr>
                <w:sz w:val="21"/>
              </w:rPr>
            </w:pPr>
            <w:r>
              <w:rPr>
                <w:sz w:val="21"/>
              </w:rPr>
              <w:t>2</w:t>
            </w:r>
            <w:r>
              <w:rPr>
                <w:sz w:val="21"/>
              </w:rPr>
              <w:t>、工程中预拌混凝土由建设单位指定生产厂家，其运距超过</w:t>
            </w:r>
            <w:r>
              <w:rPr>
                <w:sz w:val="21"/>
              </w:rPr>
              <w:t xml:space="preserve"> 12 </w:t>
            </w:r>
            <w:r>
              <w:rPr>
                <w:sz w:val="21"/>
              </w:rPr>
              <w:t>公里的，超出部分的运距每立方米可另计</w:t>
            </w:r>
          </w:p>
          <w:p w:rsidR="000774BC" w:rsidRDefault="000B74C1">
            <w:pPr>
              <w:pStyle w:val="TableParagraph"/>
              <w:spacing w:line="259" w:lineRule="exact"/>
              <w:ind w:left="106"/>
              <w:rPr>
                <w:sz w:val="21"/>
              </w:rPr>
            </w:pPr>
            <w:r>
              <w:rPr>
                <w:sz w:val="21"/>
              </w:rPr>
              <w:t xml:space="preserve">3.6 </w:t>
            </w:r>
            <w:r>
              <w:rPr>
                <w:sz w:val="21"/>
              </w:rPr>
              <w:t>元</w:t>
            </w:r>
            <w:r>
              <w:rPr>
                <w:sz w:val="21"/>
              </w:rPr>
              <w:t>/</w:t>
            </w:r>
            <w:r>
              <w:rPr>
                <w:sz w:val="21"/>
              </w:rPr>
              <w:t>公里</w:t>
            </w:r>
            <w:r>
              <w:rPr>
                <w:sz w:val="21"/>
              </w:rPr>
              <w:t>(</w:t>
            </w:r>
            <w:r>
              <w:rPr>
                <w:sz w:val="21"/>
              </w:rPr>
              <w:t>含</w:t>
            </w:r>
            <w:r>
              <w:rPr>
                <w:sz w:val="21"/>
              </w:rPr>
              <w:t xml:space="preserve"> 3%</w:t>
            </w:r>
            <w:r>
              <w:rPr>
                <w:sz w:val="21"/>
              </w:rPr>
              <w:t>进项税</w:t>
            </w:r>
            <w:r>
              <w:rPr>
                <w:sz w:val="21"/>
              </w:rPr>
              <w:t>)</w:t>
            </w:r>
            <w:r>
              <w:rPr>
                <w:sz w:val="21"/>
              </w:rPr>
              <w:t>运费。</w:t>
            </w:r>
          </w:p>
          <w:p w:rsidR="000774BC" w:rsidRDefault="000B74C1">
            <w:pPr>
              <w:pStyle w:val="TableParagraph"/>
              <w:spacing w:line="260" w:lineRule="exact"/>
              <w:ind w:left="526"/>
              <w:rPr>
                <w:sz w:val="21"/>
              </w:rPr>
            </w:pPr>
            <w:r>
              <w:rPr>
                <w:sz w:val="21"/>
              </w:rPr>
              <w:t>3</w:t>
            </w:r>
            <w:r>
              <w:rPr>
                <w:sz w:val="21"/>
              </w:rPr>
              <w:t>、沥青混凝土中的沥青以进口价格列入。</w:t>
            </w:r>
          </w:p>
          <w:p w:rsidR="000774BC" w:rsidRDefault="000B74C1">
            <w:pPr>
              <w:pStyle w:val="TableParagraph"/>
              <w:spacing w:before="5" w:line="230" w:lineRule="auto"/>
              <w:ind w:left="106" w:right="80" w:firstLine="420"/>
              <w:rPr>
                <w:sz w:val="21"/>
              </w:rPr>
            </w:pPr>
            <w:r>
              <w:rPr>
                <w:sz w:val="21"/>
              </w:rPr>
              <w:t>4</w:t>
            </w:r>
            <w:r>
              <w:rPr>
                <w:spacing w:val="-7"/>
                <w:sz w:val="21"/>
              </w:rPr>
              <w:t>、本预拌砂浆综合价格为散装，实际使用袋装时每吨增加</w:t>
            </w:r>
            <w:r>
              <w:rPr>
                <w:spacing w:val="-7"/>
                <w:sz w:val="21"/>
              </w:rPr>
              <w:t xml:space="preserve"> </w:t>
            </w:r>
            <w:r>
              <w:rPr>
                <w:sz w:val="21"/>
              </w:rPr>
              <w:t>25</w:t>
            </w:r>
            <w:r>
              <w:rPr>
                <w:spacing w:val="-35"/>
                <w:sz w:val="21"/>
              </w:rPr>
              <w:t xml:space="preserve"> </w:t>
            </w:r>
            <w:r>
              <w:rPr>
                <w:spacing w:val="-35"/>
                <w:sz w:val="21"/>
              </w:rPr>
              <w:t>元</w:t>
            </w:r>
            <w:r>
              <w:rPr>
                <w:sz w:val="21"/>
              </w:rPr>
              <w:t>（</w:t>
            </w:r>
            <w:r>
              <w:rPr>
                <w:spacing w:val="-30"/>
                <w:sz w:val="21"/>
              </w:rPr>
              <w:t>含</w:t>
            </w:r>
            <w:r>
              <w:rPr>
                <w:spacing w:val="-30"/>
                <w:sz w:val="21"/>
              </w:rPr>
              <w:t xml:space="preserve"> </w:t>
            </w:r>
            <w:r>
              <w:rPr>
                <w:sz w:val="21"/>
              </w:rPr>
              <w:t>13%</w:t>
            </w:r>
            <w:r>
              <w:rPr>
                <w:sz w:val="21"/>
              </w:rPr>
              <w:t>进项税</w:t>
            </w:r>
            <w:r>
              <w:rPr>
                <w:spacing w:val="-10"/>
                <w:sz w:val="21"/>
              </w:rPr>
              <w:t>）</w:t>
            </w:r>
            <w:r>
              <w:rPr>
                <w:spacing w:val="-3"/>
                <w:sz w:val="21"/>
              </w:rPr>
              <w:t>。根据合肥市预拌砂浆协</w:t>
            </w:r>
            <w:r>
              <w:rPr>
                <w:spacing w:val="-5"/>
                <w:sz w:val="21"/>
              </w:rPr>
              <w:t>会委托安徽省建筑材料科学技术研究所对各标号预拌砂浆实际取样测算，我市预拌砂浆每立方米约为</w:t>
            </w:r>
            <w:r>
              <w:rPr>
                <w:spacing w:val="-5"/>
                <w:sz w:val="21"/>
              </w:rPr>
              <w:t xml:space="preserve"> </w:t>
            </w:r>
            <w:r>
              <w:rPr>
                <w:sz w:val="21"/>
              </w:rPr>
              <w:t>1.6</w:t>
            </w:r>
            <w:r>
              <w:rPr>
                <w:spacing w:val="-20"/>
                <w:sz w:val="21"/>
              </w:rPr>
              <w:t xml:space="preserve"> </w:t>
            </w:r>
            <w:r>
              <w:rPr>
                <w:spacing w:val="-20"/>
                <w:sz w:val="21"/>
              </w:rPr>
              <w:t>吨。</w:t>
            </w:r>
          </w:p>
          <w:p w:rsidR="000774BC" w:rsidRDefault="000B74C1">
            <w:pPr>
              <w:pStyle w:val="TableParagraph"/>
              <w:spacing w:line="244" w:lineRule="exact"/>
              <w:ind w:left="526"/>
              <w:rPr>
                <w:sz w:val="21"/>
              </w:rPr>
            </w:pPr>
            <w:r>
              <w:rPr>
                <w:rFonts w:ascii="Times New Roman" w:eastAsia="Times New Roman"/>
                <w:sz w:val="21"/>
              </w:rPr>
              <w:t>5</w:t>
            </w:r>
            <w:r>
              <w:rPr>
                <w:spacing w:val="-2"/>
                <w:sz w:val="21"/>
              </w:rPr>
              <w:t>、工程使用预拌砂浆，应扣减原定额中现场调制砂浆每立方米已含的</w:t>
            </w:r>
            <w:r>
              <w:rPr>
                <w:spacing w:val="-2"/>
                <w:sz w:val="21"/>
              </w:rPr>
              <w:t xml:space="preserve"> </w:t>
            </w:r>
            <w:r>
              <w:rPr>
                <w:rFonts w:ascii="Times New Roman" w:eastAsia="Times New Roman"/>
                <w:sz w:val="21"/>
              </w:rPr>
              <w:t>200L</w:t>
            </w:r>
            <w:r>
              <w:rPr>
                <w:rFonts w:ascii="Times New Roman" w:eastAsia="Times New Roman"/>
                <w:spacing w:val="-8"/>
                <w:sz w:val="21"/>
              </w:rPr>
              <w:t xml:space="preserve"> </w:t>
            </w:r>
            <w:r>
              <w:rPr>
                <w:spacing w:val="-10"/>
                <w:sz w:val="21"/>
              </w:rPr>
              <w:t>灰装搅拌机</w:t>
            </w:r>
            <w:r>
              <w:rPr>
                <w:spacing w:val="-10"/>
                <w:sz w:val="21"/>
              </w:rPr>
              <w:t xml:space="preserve"> </w:t>
            </w:r>
            <w:r>
              <w:rPr>
                <w:rFonts w:ascii="Times New Roman" w:eastAsia="Times New Roman"/>
                <w:sz w:val="21"/>
              </w:rPr>
              <w:t>0.167</w:t>
            </w:r>
            <w:r>
              <w:rPr>
                <w:rFonts w:ascii="Times New Roman" w:eastAsia="Times New Roman"/>
                <w:spacing w:val="-7"/>
                <w:sz w:val="21"/>
              </w:rPr>
              <w:t xml:space="preserve"> </w:t>
            </w:r>
            <w:r>
              <w:rPr>
                <w:sz w:val="21"/>
              </w:rPr>
              <w:t>台班，人工</w:t>
            </w:r>
          </w:p>
          <w:p w:rsidR="000774BC" w:rsidRDefault="000B74C1">
            <w:pPr>
              <w:pStyle w:val="TableParagraph"/>
              <w:spacing w:line="289" w:lineRule="exact"/>
              <w:ind w:left="106"/>
              <w:rPr>
                <w:sz w:val="24"/>
              </w:rPr>
            </w:pPr>
            <w:r>
              <w:rPr>
                <w:sz w:val="21"/>
              </w:rPr>
              <w:t xml:space="preserve">0.309 </w:t>
            </w:r>
            <w:r>
              <w:rPr>
                <w:sz w:val="21"/>
              </w:rPr>
              <w:t>工日；</w:t>
            </w:r>
            <w:r>
              <w:rPr>
                <w:sz w:val="24"/>
              </w:rPr>
              <w:t>使用</w:t>
            </w:r>
            <w:r>
              <w:rPr>
                <w:sz w:val="24"/>
              </w:rPr>
              <w:t xml:space="preserve"> 2018 </w:t>
            </w:r>
            <w:r>
              <w:rPr>
                <w:sz w:val="24"/>
              </w:rPr>
              <w:t>版定额其扣减详见定额说明。</w:t>
            </w:r>
          </w:p>
        </w:tc>
      </w:tr>
      <w:tr w:rsidR="000774BC">
        <w:trPr>
          <w:trHeight w:val="429"/>
        </w:trPr>
        <w:tc>
          <w:tcPr>
            <w:tcW w:w="10402" w:type="dxa"/>
            <w:gridSpan w:val="8"/>
            <w:tcBorders>
              <w:top w:val="single" w:sz="6" w:space="0" w:color="000000"/>
              <w:bottom w:val="single" w:sz="6" w:space="0" w:color="000000"/>
            </w:tcBorders>
            <w:shd w:val="clear" w:color="auto" w:fill="CCCCCC"/>
          </w:tcPr>
          <w:p w:rsidR="000774BC" w:rsidRDefault="000B74C1">
            <w:pPr>
              <w:pStyle w:val="TableParagraph"/>
              <w:spacing w:before="59"/>
              <w:ind w:left="26"/>
              <w:jc w:val="center"/>
              <w:rPr>
                <w:rFonts w:ascii="黑体" w:eastAsia="黑体"/>
                <w:sz w:val="24"/>
              </w:rPr>
            </w:pPr>
            <w:r>
              <w:rPr>
                <w:rFonts w:ascii="黑体" w:eastAsia="黑体" w:hint="eastAsia"/>
                <w:sz w:val="24"/>
              </w:rPr>
              <w:t>金</w:t>
            </w:r>
            <w:r>
              <w:rPr>
                <w:rFonts w:ascii="黑体" w:eastAsia="黑体" w:hint="eastAsia"/>
                <w:sz w:val="24"/>
              </w:rPr>
              <w:t xml:space="preserve"> </w:t>
            </w:r>
            <w:r>
              <w:rPr>
                <w:rFonts w:ascii="黑体" w:eastAsia="黑体" w:hint="eastAsia"/>
                <w:sz w:val="24"/>
              </w:rPr>
              <w:t>属</w:t>
            </w:r>
            <w:r>
              <w:rPr>
                <w:rFonts w:ascii="黑体" w:eastAsia="黑体" w:hint="eastAsia"/>
                <w:sz w:val="24"/>
              </w:rPr>
              <w:t xml:space="preserve"> </w:t>
            </w:r>
            <w:r>
              <w:rPr>
                <w:rFonts w:ascii="黑体" w:eastAsia="黑体" w:hint="eastAsia"/>
                <w:sz w:val="24"/>
              </w:rPr>
              <w:t>材</w:t>
            </w:r>
            <w:r>
              <w:rPr>
                <w:rFonts w:ascii="黑体" w:eastAsia="黑体" w:hint="eastAsia"/>
                <w:sz w:val="24"/>
              </w:rPr>
              <w:t xml:space="preserve"> </w:t>
            </w:r>
            <w:r>
              <w:rPr>
                <w:rFonts w:ascii="黑体" w:eastAsia="黑体" w:hint="eastAsia"/>
                <w:sz w:val="24"/>
              </w:rPr>
              <w:t>料</w:t>
            </w:r>
            <w:r>
              <w:rPr>
                <w:rFonts w:ascii="黑体" w:eastAsia="黑体" w:hint="eastAsia"/>
                <w:sz w:val="24"/>
              </w:rPr>
              <w:t xml:space="preserve"> </w:t>
            </w:r>
            <w:r>
              <w:rPr>
                <w:rFonts w:ascii="黑体" w:eastAsia="黑体" w:hint="eastAsia"/>
                <w:sz w:val="24"/>
              </w:rPr>
              <w:t>类</w:t>
            </w: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74" w:right="45"/>
              <w:jc w:val="center"/>
              <w:rPr>
                <w:sz w:val="18"/>
              </w:rPr>
            </w:pPr>
            <w:r>
              <w:rPr>
                <w:sz w:val="18"/>
              </w:rPr>
              <w:t>HPB235 φ12mm GB/T 1499.1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4163.93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4705.00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2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77" w:line="222" w:lineRule="exact"/>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36"/>
              <w:jc w:val="center"/>
              <w:rPr>
                <w:sz w:val="18"/>
              </w:rPr>
            </w:pPr>
            <w:r>
              <w:rPr>
                <w:sz w:val="18"/>
              </w:rPr>
              <w:t>0101A15B01C01BT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5" w:right="112"/>
              <w:jc w:val="center"/>
              <w:rPr>
                <w:sz w:val="18"/>
              </w:rPr>
            </w:pPr>
            <w:r>
              <w:rPr>
                <w:sz w:val="18"/>
              </w:rPr>
              <w:t>HPB300φ6mm GB/T 1499.1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54" w:right="28"/>
              <w:jc w:val="center"/>
              <w:rPr>
                <w:sz w:val="18"/>
              </w:rPr>
            </w:pPr>
            <w:r>
              <w:rPr>
                <w:sz w:val="18"/>
              </w:rPr>
              <w:t>4191.36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114" w:right="86"/>
              <w:jc w:val="center"/>
              <w:rPr>
                <w:sz w:val="18"/>
              </w:rPr>
            </w:pPr>
            <w:r>
              <w:rPr>
                <w:sz w:val="18"/>
              </w:rPr>
              <w:t>4736.00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2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76" w:line="224" w:lineRule="exact"/>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36"/>
              <w:jc w:val="center"/>
              <w:rPr>
                <w:sz w:val="18"/>
              </w:rPr>
            </w:pPr>
            <w:r>
              <w:rPr>
                <w:sz w:val="18"/>
              </w:rPr>
              <w:t>0101A15B02C01BT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5" w:right="112"/>
              <w:jc w:val="center"/>
              <w:rPr>
                <w:sz w:val="18"/>
              </w:rPr>
            </w:pPr>
            <w:r>
              <w:rPr>
                <w:sz w:val="18"/>
              </w:rPr>
              <w:t>HPB300φ8mm GB/T 1499.1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54" w:right="28"/>
              <w:jc w:val="center"/>
              <w:rPr>
                <w:sz w:val="18"/>
              </w:rPr>
            </w:pPr>
            <w:r>
              <w:rPr>
                <w:sz w:val="18"/>
              </w:rPr>
              <w:t>4191.36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114" w:right="86"/>
              <w:jc w:val="center"/>
              <w:rPr>
                <w:sz w:val="18"/>
              </w:rPr>
            </w:pPr>
            <w:r>
              <w:rPr>
                <w:sz w:val="18"/>
              </w:rPr>
              <w:t>4736.00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0"/>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6"/>
              <w:jc w:val="center"/>
              <w:rPr>
                <w:sz w:val="18"/>
              </w:rPr>
            </w:pPr>
            <w:r>
              <w:rPr>
                <w:sz w:val="18"/>
              </w:rPr>
              <w:t>0101A15B03C01BT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74" w:right="90"/>
              <w:jc w:val="center"/>
              <w:rPr>
                <w:sz w:val="18"/>
              </w:rPr>
            </w:pPr>
            <w:r>
              <w:rPr>
                <w:sz w:val="18"/>
              </w:rPr>
              <w:t>HPB300φ10mm GB/T 1499.1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4191.36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4736.00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2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76" w:line="223" w:lineRule="exact"/>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36"/>
              <w:jc w:val="center"/>
              <w:rPr>
                <w:sz w:val="18"/>
              </w:rPr>
            </w:pPr>
            <w:r>
              <w:rPr>
                <w:sz w:val="18"/>
              </w:rPr>
              <w:t>0101A15B53C55BT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74" w:right="90"/>
              <w:jc w:val="center"/>
              <w:rPr>
                <w:sz w:val="18"/>
              </w:rPr>
            </w:pPr>
            <w:r>
              <w:rPr>
                <w:sz w:val="18"/>
              </w:rPr>
              <w:t>HPB300φ12mm GB/T 1499.1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54" w:right="28"/>
              <w:jc w:val="center"/>
              <w:rPr>
                <w:sz w:val="18"/>
              </w:rPr>
            </w:pPr>
            <w:r>
              <w:rPr>
                <w:sz w:val="18"/>
              </w:rPr>
              <w:t>4185.17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114" w:right="86"/>
              <w:jc w:val="center"/>
              <w:rPr>
                <w:sz w:val="18"/>
              </w:rPr>
            </w:pPr>
            <w:r>
              <w:rPr>
                <w:sz w:val="18"/>
              </w:rPr>
              <w:t>4729.00</w:t>
            </w:r>
          </w:p>
        </w:tc>
        <w:tc>
          <w:tcPr>
            <w:tcW w:w="946" w:type="dxa"/>
            <w:vMerge w:val="restart"/>
            <w:tcBorders>
              <w:top w:val="single" w:sz="6" w:space="0" w:color="000000"/>
              <w:left w:val="single" w:sz="6" w:space="0" w:color="000000"/>
              <w:bottom w:val="single" w:sz="6" w:space="0" w:color="000000"/>
            </w:tcBorders>
          </w:tcPr>
          <w:p w:rsidR="000774BC" w:rsidRDefault="000774BC">
            <w:pPr>
              <w:pStyle w:val="TableParagraph"/>
              <w:rPr>
                <w:rFonts w:ascii="黑体"/>
                <w:sz w:val="18"/>
              </w:rPr>
            </w:pPr>
          </w:p>
          <w:p w:rsidR="000774BC" w:rsidRDefault="000774BC">
            <w:pPr>
              <w:pStyle w:val="TableParagraph"/>
              <w:rPr>
                <w:rFonts w:ascii="黑体"/>
                <w:sz w:val="18"/>
              </w:rPr>
            </w:pPr>
          </w:p>
          <w:p w:rsidR="000774BC" w:rsidRDefault="000B74C1">
            <w:pPr>
              <w:pStyle w:val="TableParagraph"/>
              <w:spacing w:before="160" w:line="292" w:lineRule="auto"/>
              <w:ind w:left="118" w:right="82"/>
              <w:jc w:val="center"/>
              <w:rPr>
                <w:sz w:val="18"/>
              </w:rPr>
            </w:pPr>
            <w:r>
              <w:rPr>
                <w:sz w:val="18"/>
              </w:rPr>
              <w:t>根据省基本清单新增</w:t>
            </w:r>
          </w:p>
        </w:tc>
      </w:tr>
      <w:tr w:rsidR="000774BC">
        <w:trPr>
          <w:trHeight w:val="32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77" w:line="222" w:lineRule="exact"/>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36"/>
              <w:jc w:val="center"/>
              <w:rPr>
                <w:sz w:val="18"/>
              </w:rPr>
            </w:pPr>
            <w:r>
              <w:rPr>
                <w:sz w:val="18"/>
              </w:rPr>
              <w:t>0101A15B67C55BT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74" w:right="90"/>
              <w:jc w:val="center"/>
              <w:rPr>
                <w:sz w:val="18"/>
              </w:rPr>
            </w:pPr>
            <w:r>
              <w:rPr>
                <w:sz w:val="18"/>
              </w:rPr>
              <w:t>HPB300φ14mm GB/T 1499.1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54" w:right="28"/>
              <w:jc w:val="center"/>
              <w:rPr>
                <w:sz w:val="18"/>
              </w:rPr>
            </w:pPr>
            <w:r>
              <w:rPr>
                <w:sz w:val="18"/>
              </w:rPr>
              <w:t>4185.17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114" w:right="86"/>
              <w:jc w:val="center"/>
              <w:rPr>
                <w:sz w:val="18"/>
              </w:rPr>
            </w:pPr>
            <w:r>
              <w:rPr>
                <w:sz w:val="18"/>
              </w:rPr>
              <w:t>4729.00</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32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76" w:line="224" w:lineRule="exact"/>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36"/>
              <w:jc w:val="center"/>
              <w:rPr>
                <w:sz w:val="18"/>
              </w:rPr>
            </w:pPr>
            <w:r>
              <w:rPr>
                <w:sz w:val="18"/>
              </w:rPr>
              <w:t>0101A15B51C55BT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74" w:right="90"/>
              <w:jc w:val="center"/>
              <w:rPr>
                <w:sz w:val="18"/>
              </w:rPr>
            </w:pPr>
            <w:r>
              <w:rPr>
                <w:sz w:val="18"/>
              </w:rPr>
              <w:t>HPB300φ16mm GB/T 1499.1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54" w:right="28"/>
              <w:jc w:val="center"/>
              <w:rPr>
                <w:sz w:val="18"/>
              </w:rPr>
            </w:pPr>
            <w:r>
              <w:rPr>
                <w:sz w:val="18"/>
              </w:rPr>
              <w:t>4185.17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114" w:right="86"/>
              <w:jc w:val="center"/>
              <w:rPr>
                <w:sz w:val="18"/>
              </w:rPr>
            </w:pPr>
            <w:r>
              <w:rPr>
                <w:sz w:val="18"/>
              </w:rPr>
              <w:t>4729.00</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32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77" w:line="223" w:lineRule="exact"/>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36"/>
              <w:jc w:val="center"/>
              <w:rPr>
                <w:sz w:val="18"/>
              </w:rPr>
            </w:pPr>
            <w:r>
              <w:rPr>
                <w:sz w:val="18"/>
              </w:rPr>
              <w:t>0101A15B55C55BT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74" w:right="90"/>
              <w:jc w:val="center"/>
              <w:rPr>
                <w:sz w:val="18"/>
              </w:rPr>
            </w:pPr>
            <w:r>
              <w:rPr>
                <w:sz w:val="18"/>
              </w:rPr>
              <w:t>HPB300φ18mm GB/T 1499.1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54" w:right="28"/>
              <w:jc w:val="center"/>
              <w:rPr>
                <w:sz w:val="18"/>
              </w:rPr>
            </w:pPr>
            <w:r>
              <w:rPr>
                <w:sz w:val="18"/>
              </w:rPr>
              <w:t>4185.17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114" w:right="86"/>
              <w:jc w:val="center"/>
              <w:rPr>
                <w:sz w:val="18"/>
              </w:rPr>
            </w:pPr>
            <w:r>
              <w:rPr>
                <w:sz w:val="18"/>
              </w:rPr>
              <w:t>4729.00</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32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78" w:line="222" w:lineRule="exact"/>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36"/>
              <w:jc w:val="center"/>
              <w:rPr>
                <w:sz w:val="18"/>
              </w:rPr>
            </w:pPr>
            <w:r>
              <w:rPr>
                <w:sz w:val="18"/>
              </w:rPr>
              <w:t>0101A15B57C55BT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74" w:right="90"/>
              <w:jc w:val="center"/>
              <w:rPr>
                <w:sz w:val="18"/>
              </w:rPr>
            </w:pPr>
            <w:r>
              <w:rPr>
                <w:sz w:val="18"/>
              </w:rPr>
              <w:t>HPB300φ20mm GB/T 1499.1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54" w:right="28"/>
              <w:jc w:val="center"/>
              <w:rPr>
                <w:sz w:val="18"/>
              </w:rPr>
            </w:pPr>
            <w:r>
              <w:rPr>
                <w:sz w:val="18"/>
              </w:rPr>
              <w:t>4185.17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114" w:right="86"/>
              <w:jc w:val="center"/>
              <w:rPr>
                <w:sz w:val="18"/>
              </w:rPr>
            </w:pPr>
            <w:r>
              <w:rPr>
                <w:sz w:val="18"/>
              </w:rPr>
              <w:t>4729.00</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32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77" w:line="223" w:lineRule="exact"/>
              <w:ind w:left="93" w:right="69"/>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36"/>
              <w:jc w:val="center"/>
              <w:rPr>
                <w:sz w:val="18"/>
              </w:rPr>
            </w:pPr>
            <w:r>
              <w:rPr>
                <w:sz w:val="18"/>
              </w:rPr>
              <w:t>0101A15B58C55BT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74" w:right="90"/>
              <w:jc w:val="center"/>
              <w:rPr>
                <w:sz w:val="18"/>
              </w:rPr>
            </w:pPr>
            <w:r>
              <w:rPr>
                <w:sz w:val="18"/>
              </w:rPr>
              <w:t>HPB300φ22mm GB/T 1499.1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54" w:right="28"/>
              <w:jc w:val="center"/>
              <w:rPr>
                <w:sz w:val="18"/>
              </w:rPr>
            </w:pPr>
            <w:r>
              <w:rPr>
                <w:sz w:val="18"/>
              </w:rPr>
              <w:t>4185.17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114" w:right="86"/>
              <w:jc w:val="center"/>
              <w:rPr>
                <w:sz w:val="18"/>
              </w:rPr>
            </w:pPr>
            <w:r>
              <w:rPr>
                <w:sz w:val="18"/>
              </w:rPr>
              <w:t>4729.00</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32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78" w:line="222" w:lineRule="exact"/>
              <w:ind w:left="93" w:right="69"/>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36"/>
              <w:jc w:val="center"/>
              <w:rPr>
                <w:sz w:val="18"/>
              </w:rPr>
            </w:pPr>
            <w:r>
              <w:rPr>
                <w:sz w:val="18"/>
              </w:rPr>
              <w:t>0101A16B04C02BT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5" w:right="112"/>
              <w:jc w:val="center"/>
              <w:rPr>
                <w:sz w:val="18"/>
              </w:rPr>
            </w:pPr>
            <w:r>
              <w:rPr>
                <w:sz w:val="18"/>
              </w:rPr>
              <w:t>HRB400φ6mm GB/T 1499.2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54" w:right="28"/>
              <w:jc w:val="center"/>
              <w:rPr>
                <w:sz w:val="18"/>
              </w:rPr>
            </w:pPr>
            <w:r>
              <w:rPr>
                <w:sz w:val="18"/>
              </w:rPr>
              <w:t>4491.38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114" w:right="86"/>
              <w:jc w:val="center"/>
              <w:rPr>
                <w:sz w:val="18"/>
              </w:rPr>
            </w:pPr>
            <w:r>
              <w:rPr>
                <w:sz w:val="18"/>
              </w:rPr>
              <w:t>5075.00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2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76" w:line="224" w:lineRule="exact"/>
              <w:ind w:left="93" w:right="69"/>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36"/>
              <w:jc w:val="center"/>
              <w:rPr>
                <w:sz w:val="18"/>
              </w:rPr>
            </w:pPr>
            <w:r>
              <w:rPr>
                <w:sz w:val="18"/>
              </w:rPr>
              <w:t>0101A16B05C02BT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5" w:right="112"/>
              <w:jc w:val="center"/>
              <w:rPr>
                <w:sz w:val="18"/>
              </w:rPr>
            </w:pPr>
            <w:r>
              <w:rPr>
                <w:sz w:val="18"/>
              </w:rPr>
              <w:t>HRB400φ8mm GB/T 1499.2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54" w:right="28"/>
              <w:jc w:val="center"/>
              <w:rPr>
                <w:sz w:val="18"/>
              </w:rPr>
            </w:pPr>
            <w:r>
              <w:rPr>
                <w:sz w:val="18"/>
              </w:rPr>
              <w:t>4179.86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114" w:right="86"/>
              <w:jc w:val="center"/>
              <w:rPr>
                <w:sz w:val="18"/>
              </w:rPr>
            </w:pPr>
            <w:r>
              <w:rPr>
                <w:sz w:val="18"/>
              </w:rPr>
              <w:t>4723.00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2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77" w:line="223" w:lineRule="exact"/>
              <w:ind w:left="93" w:right="69"/>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36"/>
              <w:jc w:val="center"/>
              <w:rPr>
                <w:sz w:val="18"/>
              </w:rPr>
            </w:pPr>
            <w:r>
              <w:rPr>
                <w:sz w:val="18"/>
              </w:rPr>
              <w:t>0101A16B06C02BT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74" w:right="90"/>
              <w:jc w:val="center"/>
              <w:rPr>
                <w:sz w:val="18"/>
              </w:rPr>
            </w:pPr>
            <w:r>
              <w:rPr>
                <w:sz w:val="18"/>
              </w:rPr>
              <w:t>HRB400φ10mm GB/T 1499.2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54" w:right="28"/>
              <w:jc w:val="center"/>
              <w:rPr>
                <w:sz w:val="18"/>
              </w:rPr>
            </w:pPr>
            <w:r>
              <w:rPr>
                <w:sz w:val="18"/>
              </w:rPr>
              <w:t>4179.86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114" w:right="86"/>
              <w:jc w:val="center"/>
              <w:rPr>
                <w:sz w:val="18"/>
              </w:rPr>
            </w:pPr>
            <w:r>
              <w:rPr>
                <w:sz w:val="18"/>
              </w:rPr>
              <w:t>4723.00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2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76" w:line="224" w:lineRule="exact"/>
              <w:ind w:left="93" w:right="69"/>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36"/>
              <w:jc w:val="center"/>
              <w:rPr>
                <w:sz w:val="18"/>
              </w:rPr>
            </w:pPr>
            <w:r>
              <w:rPr>
                <w:sz w:val="18"/>
              </w:rPr>
              <w:t>0101A16B07C02BT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74" w:right="90"/>
              <w:jc w:val="center"/>
              <w:rPr>
                <w:sz w:val="18"/>
              </w:rPr>
            </w:pPr>
            <w:r>
              <w:rPr>
                <w:sz w:val="18"/>
              </w:rPr>
              <w:t>HRB400φ12mm GB/T 1499.2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54" w:right="28"/>
              <w:jc w:val="center"/>
              <w:rPr>
                <w:sz w:val="18"/>
              </w:rPr>
            </w:pPr>
            <w:r>
              <w:rPr>
                <w:sz w:val="18"/>
              </w:rPr>
              <w:t>4040.03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114" w:right="86"/>
              <w:jc w:val="center"/>
              <w:rPr>
                <w:sz w:val="18"/>
              </w:rPr>
            </w:pPr>
            <w:r>
              <w:rPr>
                <w:sz w:val="18"/>
              </w:rPr>
              <w:t>4565.00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2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77" w:line="223" w:lineRule="exact"/>
              <w:ind w:left="93" w:right="69"/>
              <w:jc w:val="center"/>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36"/>
              <w:jc w:val="center"/>
              <w:rPr>
                <w:sz w:val="18"/>
              </w:rPr>
            </w:pPr>
            <w:r>
              <w:rPr>
                <w:sz w:val="18"/>
              </w:rPr>
              <w:t>0101A16B08C02BT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74" w:right="90"/>
              <w:jc w:val="center"/>
              <w:rPr>
                <w:sz w:val="18"/>
              </w:rPr>
            </w:pPr>
            <w:r>
              <w:rPr>
                <w:sz w:val="18"/>
              </w:rPr>
              <w:t>HRB400φ14mm GB/T 1499.2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54" w:right="28"/>
              <w:jc w:val="center"/>
              <w:rPr>
                <w:sz w:val="18"/>
              </w:rPr>
            </w:pPr>
            <w:r>
              <w:rPr>
                <w:sz w:val="18"/>
              </w:rPr>
              <w:t>3958.61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114" w:right="86"/>
              <w:jc w:val="center"/>
              <w:rPr>
                <w:sz w:val="18"/>
              </w:rPr>
            </w:pPr>
            <w:r>
              <w:rPr>
                <w:sz w:val="18"/>
              </w:rPr>
              <w:t>4473.00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2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78" w:line="222" w:lineRule="exact"/>
              <w:ind w:left="93" w:right="69"/>
              <w:jc w:val="center"/>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36"/>
              <w:jc w:val="center"/>
              <w:rPr>
                <w:sz w:val="18"/>
              </w:rPr>
            </w:pPr>
            <w:r>
              <w:rPr>
                <w:sz w:val="18"/>
              </w:rPr>
              <w:t>0101A16B09C02BT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74" w:right="90"/>
              <w:jc w:val="center"/>
              <w:rPr>
                <w:sz w:val="18"/>
              </w:rPr>
            </w:pPr>
            <w:r>
              <w:rPr>
                <w:sz w:val="18"/>
              </w:rPr>
              <w:t>HRB400φ16mm GB/T 1499.2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54" w:right="28"/>
              <w:jc w:val="center"/>
              <w:rPr>
                <w:sz w:val="18"/>
              </w:rPr>
            </w:pPr>
            <w:r>
              <w:rPr>
                <w:sz w:val="18"/>
              </w:rPr>
              <w:t>3928.52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114" w:right="86"/>
              <w:jc w:val="center"/>
              <w:rPr>
                <w:sz w:val="18"/>
              </w:rPr>
            </w:pPr>
            <w:r>
              <w:rPr>
                <w:sz w:val="18"/>
              </w:rPr>
              <w:t>4439.00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2" w:line="230" w:lineRule="exact"/>
              <w:ind w:left="93" w:right="69"/>
              <w:jc w:val="center"/>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36"/>
              <w:jc w:val="center"/>
              <w:rPr>
                <w:sz w:val="18"/>
              </w:rPr>
            </w:pPr>
            <w:r>
              <w:rPr>
                <w:sz w:val="18"/>
              </w:rPr>
              <w:t>0101A16B10C02BT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74" w:right="90"/>
              <w:jc w:val="center"/>
              <w:rPr>
                <w:sz w:val="18"/>
              </w:rPr>
            </w:pPr>
            <w:r>
              <w:rPr>
                <w:sz w:val="18"/>
              </w:rPr>
              <w:t>HRB400φ18mm GB/T 1499.2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3928.52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4439.00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line="230" w:lineRule="exact"/>
              <w:ind w:left="93" w:right="69"/>
              <w:jc w:val="center"/>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6"/>
              <w:jc w:val="center"/>
              <w:rPr>
                <w:sz w:val="18"/>
              </w:rPr>
            </w:pPr>
            <w:r>
              <w:rPr>
                <w:sz w:val="18"/>
              </w:rPr>
              <w:t>0101A16B11C02BT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74" w:right="90"/>
              <w:jc w:val="center"/>
              <w:rPr>
                <w:sz w:val="18"/>
              </w:rPr>
            </w:pPr>
            <w:r>
              <w:rPr>
                <w:sz w:val="18"/>
              </w:rPr>
              <w:t>HRB400φ20mm GB/T 1499.2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3928.52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4439.00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left="93" w:right="69"/>
              <w:jc w:val="center"/>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6"/>
              <w:jc w:val="center"/>
              <w:rPr>
                <w:sz w:val="18"/>
              </w:rPr>
            </w:pPr>
            <w:r>
              <w:rPr>
                <w:sz w:val="18"/>
              </w:rPr>
              <w:t>0101A16B12C02BT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74" w:right="90"/>
              <w:jc w:val="center"/>
              <w:rPr>
                <w:sz w:val="18"/>
              </w:rPr>
            </w:pPr>
            <w:r>
              <w:rPr>
                <w:sz w:val="18"/>
              </w:rPr>
              <w:t>HRB400φ22mm GB/T 1499.2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3928.52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4439.00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0"/>
              <w:ind w:left="93" w:right="69"/>
              <w:jc w:val="center"/>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6"/>
              <w:jc w:val="center"/>
              <w:rPr>
                <w:sz w:val="18"/>
              </w:rPr>
            </w:pPr>
            <w:r>
              <w:rPr>
                <w:sz w:val="18"/>
              </w:rPr>
              <w:t>0101A16B13C02BT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74" w:right="90"/>
              <w:jc w:val="center"/>
              <w:rPr>
                <w:sz w:val="18"/>
              </w:rPr>
            </w:pPr>
            <w:r>
              <w:rPr>
                <w:sz w:val="18"/>
              </w:rPr>
              <w:t>HRB400φ25mm GB/T 1499.2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3928.52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4439.00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2" w:line="230" w:lineRule="exact"/>
              <w:ind w:left="93" w:right="69"/>
              <w:jc w:val="center"/>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36"/>
              <w:jc w:val="center"/>
              <w:rPr>
                <w:sz w:val="18"/>
              </w:rPr>
            </w:pPr>
            <w:r>
              <w:rPr>
                <w:sz w:val="18"/>
              </w:rPr>
              <w:t>0101A16B14C02BT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74" w:right="90"/>
              <w:jc w:val="center"/>
              <w:rPr>
                <w:sz w:val="18"/>
              </w:rPr>
            </w:pPr>
            <w:r>
              <w:rPr>
                <w:sz w:val="18"/>
              </w:rPr>
              <w:t>HRB400φ28mm GB/T 1499.2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4020.56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4543.00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line="230" w:lineRule="exact"/>
              <w:ind w:left="93" w:right="69"/>
              <w:jc w:val="center"/>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6"/>
              <w:jc w:val="center"/>
              <w:rPr>
                <w:sz w:val="18"/>
              </w:rPr>
            </w:pPr>
            <w:r>
              <w:rPr>
                <w:sz w:val="18"/>
              </w:rPr>
              <w:t>0101A16B15C02BT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74" w:right="90"/>
              <w:jc w:val="center"/>
              <w:rPr>
                <w:sz w:val="18"/>
              </w:rPr>
            </w:pPr>
            <w:r>
              <w:rPr>
                <w:sz w:val="18"/>
              </w:rPr>
              <w:t>HRB400φ32mm GB/T 1499.2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4020.56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4543.00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96"/>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04"/>
              <w:ind w:left="93" w:right="69"/>
              <w:jc w:val="center"/>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5"/>
              <w:ind w:left="36"/>
              <w:jc w:val="center"/>
              <w:rPr>
                <w:sz w:val="18"/>
              </w:rPr>
            </w:pPr>
            <w:r>
              <w:rPr>
                <w:sz w:val="18"/>
              </w:rPr>
              <w:t>0101A16B69C02BT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5"/>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5"/>
              <w:ind w:left="74" w:right="90"/>
              <w:jc w:val="center"/>
              <w:rPr>
                <w:sz w:val="18"/>
              </w:rPr>
            </w:pPr>
            <w:r>
              <w:rPr>
                <w:sz w:val="18"/>
              </w:rPr>
              <w:t>HRB400Eφ6mm GB/T 1499.2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5"/>
              <w:ind w:left="54" w:right="28"/>
              <w:jc w:val="center"/>
              <w:rPr>
                <w:sz w:val="18"/>
              </w:rPr>
            </w:pPr>
            <w:r>
              <w:rPr>
                <w:sz w:val="18"/>
              </w:rPr>
              <w:t>4514.39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5"/>
              <w:ind w:left="114" w:right="86"/>
              <w:jc w:val="center"/>
              <w:rPr>
                <w:sz w:val="18"/>
              </w:rPr>
            </w:pPr>
            <w:r>
              <w:rPr>
                <w:sz w:val="18"/>
              </w:rPr>
              <w:t>5101.00</w:t>
            </w:r>
          </w:p>
        </w:tc>
        <w:tc>
          <w:tcPr>
            <w:tcW w:w="946" w:type="dxa"/>
            <w:vMerge w:val="restart"/>
            <w:tcBorders>
              <w:top w:val="single" w:sz="6" w:space="0" w:color="000000"/>
              <w:left w:val="single" w:sz="6" w:space="0" w:color="000000"/>
              <w:bottom w:val="single" w:sz="6" w:space="0" w:color="000000"/>
            </w:tcBorders>
          </w:tcPr>
          <w:p w:rsidR="000774BC" w:rsidRDefault="000774BC">
            <w:pPr>
              <w:pStyle w:val="TableParagraph"/>
              <w:rPr>
                <w:rFonts w:ascii="黑体"/>
                <w:sz w:val="18"/>
              </w:rPr>
            </w:pPr>
          </w:p>
          <w:p w:rsidR="000774BC" w:rsidRDefault="000B74C1">
            <w:pPr>
              <w:pStyle w:val="TableParagraph"/>
              <w:spacing w:before="125" w:line="290" w:lineRule="auto"/>
              <w:ind w:left="114" w:right="87"/>
              <w:jc w:val="both"/>
              <w:rPr>
                <w:sz w:val="18"/>
              </w:rPr>
            </w:pPr>
            <w:r>
              <w:rPr>
                <w:sz w:val="18"/>
              </w:rPr>
              <w:t>根据省基本清单新增</w:t>
            </w:r>
          </w:p>
        </w:tc>
      </w:tr>
      <w:tr w:rsidR="000774BC">
        <w:trPr>
          <w:trHeight w:val="397"/>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02"/>
              <w:ind w:left="93" w:right="69"/>
              <w:jc w:val="center"/>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3"/>
              <w:ind w:left="36"/>
              <w:jc w:val="center"/>
              <w:rPr>
                <w:sz w:val="18"/>
              </w:rPr>
            </w:pPr>
            <w:r>
              <w:rPr>
                <w:sz w:val="18"/>
              </w:rPr>
              <w:t>0101A16B71C02BT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3"/>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3"/>
              <w:ind w:left="74" w:right="90"/>
              <w:jc w:val="center"/>
              <w:rPr>
                <w:sz w:val="18"/>
              </w:rPr>
            </w:pPr>
            <w:r>
              <w:rPr>
                <w:sz w:val="18"/>
              </w:rPr>
              <w:t>HRB400Eφ8mm GB/T 1499.2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3"/>
              <w:ind w:left="54" w:right="28"/>
              <w:jc w:val="center"/>
              <w:rPr>
                <w:sz w:val="18"/>
              </w:rPr>
            </w:pPr>
            <w:r>
              <w:rPr>
                <w:sz w:val="18"/>
              </w:rPr>
              <w:t>4225.88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3"/>
              <w:ind w:left="114" w:right="86"/>
              <w:jc w:val="center"/>
              <w:rPr>
                <w:sz w:val="18"/>
              </w:rPr>
            </w:pPr>
            <w:r>
              <w:rPr>
                <w:sz w:val="18"/>
              </w:rPr>
              <w:t>4775.00</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0"/>
              <w:ind w:left="93" w:right="69"/>
              <w:jc w:val="center"/>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6"/>
              <w:jc w:val="center"/>
              <w:rPr>
                <w:sz w:val="18"/>
              </w:rPr>
            </w:pPr>
            <w:r>
              <w:rPr>
                <w:sz w:val="18"/>
              </w:rPr>
              <w:t>0101A16B16C02BT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74" w:right="45"/>
              <w:jc w:val="center"/>
              <w:rPr>
                <w:sz w:val="18"/>
              </w:rPr>
            </w:pPr>
            <w:r>
              <w:rPr>
                <w:sz w:val="18"/>
              </w:rPr>
              <w:t>HRB400Eφ12mm GB/T 1499.2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4089.59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4621.00</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2" w:line="230" w:lineRule="exact"/>
              <w:ind w:left="93" w:right="69"/>
              <w:jc w:val="center"/>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36"/>
              <w:jc w:val="center"/>
              <w:rPr>
                <w:sz w:val="18"/>
              </w:rPr>
            </w:pPr>
            <w:r>
              <w:rPr>
                <w:sz w:val="18"/>
              </w:rPr>
              <w:t>0101A16B17C02BT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74" w:right="45"/>
              <w:jc w:val="center"/>
              <w:rPr>
                <w:sz w:val="18"/>
              </w:rPr>
            </w:pPr>
            <w:r>
              <w:rPr>
                <w:sz w:val="18"/>
              </w:rPr>
              <w:t>HRB400Eφ14mm GB/T 1499.2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4008.17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4529.00</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left="93" w:right="69"/>
              <w:jc w:val="center"/>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6"/>
              <w:jc w:val="center"/>
              <w:rPr>
                <w:sz w:val="18"/>
              </w:rPr>
            </w:pPr>
            <w:r>
              <w:rPr>
                <w:sz w:val="18"/>
              </w:rPr>
              <w:t>0101A16B18C02BT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74" w:right="45"/>
              <w:jc w:val="center"/>
              <w:rPr>
                <w:sz w:val="18"/>
              </w:rPr>
            </w:pPr>
            <w:r>
              <w:rPr>
                <w:sz w:val="18"/>
              </w:rPr>
              <w:t>HRB400Eφ16mm GB/T 1499.2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3980.73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4498.00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left="93" w:right="69"/>
              <w:jc w:val="center"/>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6"/>
              <w:jc w:val="center"/>
              <w:rPr>
                <w:sz w:val="18"/>
              </w:rPr>
            </w:pPr>
            <w:r>
              <w:rPr>
                <w:sz w:val="18"/>
              </w:rPr>
              <w:t>0101A16B19C02BT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74" w:right="45"/>
              <w:jc w:val="center"/>
              <w:rPr>
                <w:sz w:val="18"/>
              </w:rPr>
            </w:pPr>
            <w:r>
              <w:rPr>
                <w:sz w:val="18"/>
              </w:rPr>
              <w:t>HRB400Eφ18mm GB/T 1499.2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3980.73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4498.00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09"/>
        </w:trPr>
        <w:tc>
          <w:tcPr>
            <w:tcW w:w="546" w:type="dxa"/>
            <w:tcBorders>
              <w:top w:val="single" w:sz="6" w:space="0" w:color="000000"/>
              <w:right w:val="single" w:sz="6" w:space="0" w:color="000000"/>
            </w:tcBorders>
          </w:tcPr>
          <w:p w:rsidR="000774BC" w:rsidRDefault="000B74C1">
            <w:pPr>
              <w:pStyle w:val="TableParagraph"/>
              <w:spacing w:before="60" w:line="229" w:lineRule="exact"/>
              <w:ind w:left="93" w:right="69"/>
              <w:jc w:val="center"/>
              <w:rPr>
                <w:sz w:val="18"/>
              </w:rPr>
            </w:pPr>
            <w:r>
              <w:rPr>
                <w:sz w:val="18"/>
              </w:rPr>
              <w:t>29</w:t>
            </w:r>
          </w:p>
        </w:tc>
        <w:tc>
          <w:tcPr>
            <w:tcW w:w="1498" w:type="dxa"/>
            <w:tcBorders>
              <w:top w:val="single" w:sz="6" w:space="0" w:color="000000"/>
              <w:left w:val="single" w:sz="6" w:space="0" w:color="000000"/>
              <w:right w:val="single" w:sz="6" w:space="0" w:color="000000"/>
            </w:tcBorders>
          </w:tcPr>
          <w:p w:rsidR="000774BC" w:rsidRDefault="000B74C1">
            <w:pPr>
              <w:pStyle w:val="TableParagraph"/>
              <w:spacing w:before="41"/>
              <w:ind w:left="36"/>
              <w:jc w:val="center"/>
              <w:rPr>
                <w:sz w:val="18"/>
              </w:rPr>
            </w:pPr>
            <w:r>
              <w:rPr>
                <w:sz w:val="18"/>
              </w:rPr>
              <w:t>0101A16B20C02BT</w:t>
            </w:r>
          </w:p>
        </w:tc>
        <w:tc>
          <w:tcPr>
            <w:tcW w:w="2280" w:type="dxa"/>
            <w:tcBorders>
              <w:top w:val="single" w:sz="6" w:space="0" w:color="000000"/>
              <w:left w:val="single" w:sz="6" w:space="0" w:color="000000"/>
              <w:right w:val="single" w:sz="6" w:space="0" w:color="000000"/>
            </w:tcBorders>
          </w:tcPr>
          <w:p w:rsidR="000774BC" w:rsidRDefault="000B74C1">
            <w:pPr>
              <w:pStyle w:val="TableParagraph"/>
              <w:spacing w:before="41"/>
              <w:ind w:left="114"/>
              <w:rPr>
                <w:sz w:val="18"/>
              </w:rPr>
            </w:pPr>
            <w:r>
              <w:rPr>
                <w:sz w:val="18"/>
              </w:rPr>
              <w:t>热轧带肋钢筋</w:t>
            </w:r>
          </w:p>
        </w:tc>
        <w:tc>
          <w:tcPr>
            <w:tcW w:w="2424" w:type="dxa"/>
            <w:tcBorders>
              <w:top w:val="single" w:sz="6" w:space="0" w:color="000000"/>
              <w:left w:val="single" w:sz="6" w:space="0" w:color="000000"/>
              <w:right w:val="single" w:sz="6" w:space="0" w:color="000000"/>
            </w:tcBorders>
          </w:tcPr>
          <w:p w:rsidR="000774BC" w:rsidRDefault="000B74C1">
            <w:pPr>
              <w:pStyle w:val="TableParagraph"/>
              <w:spacing w:before="41"/>
              <w:ind w:left="74" w:right="45"/>
              <w:jc w:val="center"/>
              <w:rPr>
                <w:sz w:val="18"/>
              </w:rPr>
            </w:pPr>
            <w:r>
              <w:rPr>
                <w:sz w:val="18"/>
              </w:rPr>
              <w:t>HRB400Eφ20mm GB/T 1499.2</w:t>
            </w:r>
          </w:p>
        </w:tc>
        <w:tc>
          <w:tcPr>
            <w:tcW w:w="752" w:type="dxa"/>
            <w:tcBorders>
              <w:top w:val="single" w:sz="6" w:space="0" w:color="000000"/>
              <w:left w:val="single" w:sz="6" w:space="0" w:color="000000"/>
              <w:right w:val="single" w:sz="6" w:space="0" w:color="000000"/>
            </w:tcBorders>
          </w:tcPr>
          <w:p w:rsidR="000774BC" w:rsidRDefault="000B74C1">
            <w:pPr>
              <w:pStyle w:val="TableParagraph"/>
              <w:spacing w:before="41"/>
              <w:ind w:left="29"/>
              <w:jc w:val="center"/>
              <w:rPr>
                <w:sz w:val="18"/>
              </w:rPr>
            </w:pPr>
            <w:r>
              <w:rPr>
                <w:sz w:val="18"/>
              </w:rPr>
              <w:t>t</w:t>
            </w:r>
          </w:p>
        </w:tc>
        <w:tc>
          <w:tcPr>
            <w:tcW w:w="981" w:type="dxa"/>
            <w:tcBorders>
              <w:top w:val="single" w:sz="6" w:space="0" w:color="000000"/>
              <w:left w:val="single" w:sz="6" w:space="0" w:color="000000"/>
              <w:right w:val="single" w:sz="6" w:space="0" w:color="000000"/>
            </w:tcBorders>
          </w:tcPr>
          <w:p w:rsidR="000774BC" w:rsidRDefault="000B74C1">
            <w:pPr>
              <w:pStyle w:val="TableParagraph"/>
              <w:spacing w:before="41"/>
              <w:ind w:left="54" w:right="28"/>
              <w:jc w:val="center"/>
              <w:rPr>
                <w:sz w:val="18"/>
              </w:rPr>
            </w:pPr>
            <w:r>
              <w:rPr>
                <w:sz w:val="18"/>
              </w:rPr>
              <w:t>3980.73</w:t>
            </w:r>
          </w:p>
        </w:tc>
        <w:tc>
          <w:tcPr>
            <w:tcW w:w="975" w:type="dxa"/>
            <w:tcBorders>
              <w:top w:val="single" w:sz="6" w:space="0" w:color="000000"/>
              <w:left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4498.00</w:t>
            </w:r>
          </w:p>
        </w:tc>
        <w:tc>
          <w:tcPr>
            <w:tcW w:w="946" w:type="dxa"/>
            <w:tcBorders>
              <w:top w:val="single" w:sz="6" w:space="0" w:color="000000"/>
              <w:left w:val="single" w:sz="6" w:space="0" w:color="000000"/>
            </w:tcBorders>
          </w:tcPr>
          <w:p w:rsidR="000774BC" w:rsidRDefault="000774BC">
            <w:pPr>
              <w:pStyle w:val="TableParagraph"/>
              <w:rPr>
                <w:rFonts w:ascii="Times New Roman"/>
                <w:sz w:val="18"/>
              </w:rPr>
            </w:pPr>
          </w:p>
        </w:tc>
      </w:tr>
    </w:tbl>
    <w:p w:rsidR="000774BC" w:rsidRDefault="000774BC">
      <w:pPr>
        <w:rPr>
          <w:rFonts w:ascii="Times New Roman"/>
          <w:sz w:val="18"/>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0774BC" w:rsidRDefault="000B74C1">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0774BC" w:rsidRDefault="000B74C1">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0774BC" w:rsidRDefault="000B74C1">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309"/>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59" w:line="230" w:lineRule="exact"/>
              <w:ind w:right="156"/>
              <w:jc w:val="right"/>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36"/>
              <w:jc w:val="center"/>
              <w:rPr>
                <w:sz w:val="18"/>
              </w:rPr>
            </w:pPr>
            <w:r>
              <w:rPr>
                <w:sz w:val="18"/>
              </w:rPr>
              <w:t>0101A16B21C02BT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HRB400Eφ22mm GB/T 1499.2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54" w:right="28"/>
              <w:jc w:val="center"/>
              <w:rPr>
                <w:sz w:val="18"/>
              </w:rPr>
            </w:pPr>
            <w:r>
              <w:rPr>
                <w:sz w:val="18"/>
              </w:rPr>
              <w:t>3980.73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ight="86"/>
              <w:jc w:val="center"/>
              <w:rPr>
                <w:sz w:val="18"/>
              </w:rPr>
            </w:pPr>
            <w:r>
              <w:rPr>
                <w:sz w:val="18"/>
              </w:rPr>
              <w:t>4498.00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right="156"/>
              <w:jc w:val="right"/>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6"/>
              <w:jc w:val="center"/>
              <w:rPr>
                <w:sz w:val="18"/>
              </w:rPr>
            </w:pPr>
            <w:r>
              <w:rPr>
                <w:sz w:val="18"/>
              </w:rPr>
              <w:t>0101A16B22C02BT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HRB400Eφ25mm GB/T 1499.2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3980.73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4498.00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right="156"/>
              <w:jc w:val="right"/>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6"/>
              <w:jc w:val="center"/>
              <w:rPr>
                <w:sz w:val="18"/>
              </w:rPr>
            </w:pPr>
            <w:r>
              <w:rPr>
                <w:sz w:val="18"/>
              </w:rPr>
              <w:t>0101A16B23C02BT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HRB400Eφ28mm GB/T 1499.2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4070.12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4599.00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0"/>
              <w:ind w:right="156"/>
              <w:jc w:val="right"/>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6"/>
              <w:jc w:val="center"/>
              <w:rPr>
                <w:sz w:val="18"/>
              </w:rPr>
            </w:pPr>
            <w:r>
              <w:rPr>
                <w:sz w:val="18"/>
              </w:rPr>
              <w:t>0101A16B24C02BT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HRB400Eφ32mm GB/T 1499.2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4070.12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4599.00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2" w:line="230" w:lineRule="exact"/>
              <w:ind w:right="156"/>
              <w:jc w:val="right"/>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38"/>
              <w:jc w:val="center"/>
              <w:rPr>
                <w:sz w:val="18"/>
              </w:rPr>
            </w:pPr>
            <w:r>
              <w:rPr>
                <w:sz w:val="18"/>
              </w:rPr>
              <w:t>0103A03B27CB</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镀锌钢丝</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（综合）</w:t>
            </w:r>
            <w:r>
              <w:rPr>
                <w:sz w:val="18"/>
              </w:rPr>
              <w:t>SZ</w:t>
            </w:r>
            <w:r>
              <w:rPr>
                <w:spacing w:val="88"/>
                <w:sz w:val="18"/>
              </w:rPr>
              <w:t xml:space="preserve"> </w:t>
            </w:r>
            <w:r>
              <w:rPr>
                <w:sz w:val="18"/>
              </w:rPr>
              <w:t>YB/T 5294</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4.94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5.58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2"/>
              <w:rPr>
                <w:rFonts w:ascii="黑体"/>
                <w:sz w:val="16"/>
              </w:rPr>
            </w:pPr>
          </w:p>
          <w:p w:rsidR="000774BC" w:rsidRDefault="000B74C1">
            <w:pPr>
              <w:pStyle w:val="TableParagraph"/>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钢筋直螺纹连接套</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φ16 φ18 (</w:t>
            </w:r>
            <w:r>
              <w:rPr>
                <w:sz w:val="18"/>
              </w:rPr>
              <w:t>包括套筒价滚</w:t>
            </w:r>
          </w:p>
          <w:p w:rsidR="000774BC" w:rsidRDefault="000B74C1">
            <w:pPr>
              <w:pStyle w:val="TableParagraph"/>
              <w:spacing w:before="81"/>
              <w:ind w:left="114"/>
              <w:rPr>
                <w:sz w:val="18"/>
              </w:rPr>
            </w:pPr>
            <w:r>
              <w:rPr>
                <w:sz w:val="18"/>
              </w:rPr>
              <w:t>丝及安装价</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4" w:right="28"/>
              <w:jc w:val="center"/>
              <w:rPr>
                <w:sz w:val="18"/>
              </w:rPr>
            </w:pPr>
            <w:r>
              <w:rPr>
                <w:sz w:val="18"/>
              </w:rPr>
              <w:t>5.38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ight="86"/>
              <w:jc w:val="center"/>
              <w:rPr>
                <w:sz w:val="18"/>
              </w:rPr>
            </w:pPr>
            <w:r>
              <w:rPr>
                <w:sz w:val="18"/>
              </w:rPr>
              <w:t>6.08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16"/>
              </w:rPr>
            </w:pPr>
          </w:p>
          <w:p w:rsidR="000774BC" w:rsidRDefault="000B74C1">
            <w:pPr>
              <w:pStyle w:val="TableParagraph"/>
              <w:spacing w:before="1"/>
              <w:ind w:right="156"/>
              <w:jc w:val="right"/>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Pr>
                <w:sz w:val="18"/>
              </w:rPr>
            </w:pPr>
            <w:r>
              <w:rPr>
                <w:sz w:val="18"/>
              </w:rPr>
              <w:t>钢筋直螺纹连接套</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φ20 φ22</w:t>
            </w:r>
            <w:r>
              <w:rPr>
                <w:sz w:val="18"/>
              </w:rPr>
              <w:t>（包括套筒价</w:t>
            </w:r>
          </w:p>
          <w:p w:rsidR="000774BC" w:rsidRDefault="000B74C1">
            <w:pPr>
              <w:pStyle w:val="TableParagraph"/>
              <w:spacing w:before="82"/>
              <w:ind w:left="114"/>
              <w:rPr>
                <w:sz w:val="18"/>
              </w:rPr>
            </w:pPr>
            <w:r>
              <w:rPr>
                <w:sz w:val="18"/>
              </w:rPr>
              <w:t>滚丝及安装价）</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4" w:right="28"/>
              <w:jc w:val="center"/>
              <w:rPr>
                <w:sz w:val="18"/>
              </w:rPr>
            </w:pPr>
            <w:r>
              <w:rPr>
                <w:sz w:val="18"/>
              </w:rPr>
              <w:t>6.65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ight="86"/>
              <w:jc w:val="center"/>
              <w:rPr>
                <w:sz w:val="18"/>
              </w:rPr>
            </w:pPr>
            <w:r>
              <w:rPr>
                <w:sz w:val="18"/>
              </w:rPr>
              <w:t>7.51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16"/>
              </w:rPr>
            </w:pPr>
          </w:p>
          <w:p w:rsidR="000774BC" w:rsidRDefault="000B74C1">
            <w:pPr>
              <w:pStyle w:val="TableParagraph"/>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4"/>
              <w:rPr>
                <w:sz w:val="18"/>
              </w:rPr>
            </w:pPr>
            <w:r>
              <w:rPr>
                <w:sz w:val="18"/>
              </w:rPr>
              <w:t>钢筋直螺纹连接套</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φ25 </w:t>
            </w:r>
            <w:r>
              <w:rPr>
                <w:sz w:val="18"/>
              </w:rPr>
              <w:t>（包括套筒价</w:t>
            </w:r>
          </w:p>
          <w:p w:rsidR="000774BC" w:rsidRDefault="000B74C1">
            <w:pPr>
              <w:pStyle w:val="TableParagraph"/>
              <w:spacing w:before="81"/>
              <w:ind w:left="114"/>
              <w:rPr>
                <w:sz w:val="18"/>
              </w:rPr>
            </w:pPr>
            <w:r>
              <w:rPr>
                <w:sz w:val="18"/>
              </w:rPr>
              <w:t>滚丝及安装价）</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54" w:right="28"/>
              <w:jc w:val="center"/>
              <w:rPr>
                <w:sz w:val="18"/>
              </w:rPr>
            </w:pPr>
            <w:r>
              <w:rPr>
                <w:sz w:val="18"/>
              </w:rPr>
              <w:t>8.47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4" w:right="86"/>
              <w:jc w:val="center"/>
              <w:rPr>
                <w:sz w:val="18"/>
              </w:rPr>
            </w:pPr>
            <w:r>
              <w:rPr>
                <w:sz w:val="18"/>
              </w:rPr>
              <w:t>9.57</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7"/>
              </w:rPr>
            </w:pPr>
          </w:p>
          <w:p w:rsidR="000774BC" w:rsidRDefault="000B74C1">
            <w:pPr>
              <w:pStyle w:val="TableParagraph"/>
              <w:ind w:right="156"/>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钢筋直螺纹连接套</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φ28 (</w:t>
            </w:r>
            <w:r>
              <w:rPr>
                <w:sz w:val="18"/>
              </w:rPr>
              <w:t>包括套筒价</w:t>
            </w:r>
          </w:p>
          <w:p w:rsidR="000774BC" w:rsidRDefault="000B74C1">
            <w:pPr>
              <w:pStyle w:val="TableParagraph"/>
              <w:spacing w:before="81"/>
              <w:ind w:left="114"/>
              <w:rPr>
                <w:sz w:val="18"/>
              </w:rPr>
            </w:pPr>
            <w:r>
              <w:rPr>
                <w:sz w:val="18"/>
              </w:rPr>
              <w:t>滚丝及安装价</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4" w:right="28"/>
              <w:jc w:val="center"/>
              <w:rPr>
                <w:sz w:val="18"/>
              </w:rPr>
            </w:pPr>
            <w:r>
              <w:rPr>
                <w:sz w:val="18"/>
              </w:rPr>
              <w:t>9.21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10.41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2"/>
              <w:rPr>
                <w:rFonts w:ascii="黑体"/>
                <w:sz w:val="16"/>
              </w:rPr>
            </w:pPr>
          </w:p>
          <w:p w:rsidR="000774BC" w:rsidRDefault="000B74C1">
            <w:pPr>
              <w:pStyle w:val="TableParagraph"/>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钢筋直螺纹连接套</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φ32 (</w:t>
            </w:r>
            <w:r>
              <w:rPr>
                <w:sz w:val="18"/>
              </w:rPr>
              <w:t>包括套筒价</w:t>
            </w:r>
          </w:p>
          <w:p w:rsidR="000774BC" w:rsidRDefault="000B74C1">
            <w:pPr>
              <w:pStyle w:val="TableParagraph"/>
              <w:spacing w:before="81"/>
              <w:ind w:left="114"/>
              <w:rPr>
                <w:sz w:val="18"/>
              </w:rPr>
            </w:pPr>
            <w:r>
              <w:rPr>
                <w:sz w:val="18"/>
              </w:rPr>
              <w:t>滚丝及安装价</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10.34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11.68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有粘结预应力钢绞线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103"/>
              </w:tabs>
              <w:spacing w:before="41"/>
              <w:ind w:left="114"/>
              <w:rPr>
                <w:sz w:val="18"/>
              </w:rPr>
            </w:pPr>
            <w:r>
              <w:rPr>
                <w:sz w:val="18"/>
              </w:rPr>
              <w:t>φ15.24</w:t>
            </w:r>
            <w:r>
              <w:rPr>
                <w:sz w:val="18"/>
              </w:rPr>
              <w:tab/>
              <w:t>(</w:t>
            </w:r>
            <w:r>
              <w:rPr>
                <w:sz w:val="18"/>
              </w:rPr>
              <w:t>国标</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4848.03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5478.00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0"/>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有粘结预应力钢绞线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103"/>
              </w:tabs>
              <w:spacing w:before="41"/>
              <w:ind w:left="114"/>
              <w:rPr>
                <w:sz w:val="18"/>
              </w:rPr>
            </w:pPr>
            <w:r>
              <w:rPr>
                <w:sz w:val="18"/>
              </w:rPr>
              <w:t>φ17.80</w:t>
            </w:r>
            <w:r>
              <w:rPr>
                <w:sz w:val="18"/>
              </w:rPr>
              <w:tab/>
              <w:t>(</w:t>
            </w:r>
            <w:r>
              <w:rPr>
                <w:sz w:val="18"/>
              </w:rPr>
              <w:t>国标</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5021.49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5674.00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2" w:line="230" w:lineRule="exact"/>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无粘结预应力钢绞线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103"/>
              </w:tabs>
              <w:spacing w:before="43"/>
              <w:ind w:left="114"/>
              <w:rPr>
                <w:sz w:val="18"/>
              </w:rPr>
            </w:pPr>
            <w:r>
              <w:rPr>
                <w:sz w:val="18"/>
              </w:rPr>
              <w:t>φ17.80</w:t>
            </w:r>
            <w:r>
              <w:rPr>
                <w:sz w:val="18"/>
              </w:rPr>
              <w:tab/>
              <w:t>(</w:t>
            </w:r>
            <w:r>
              <w:rPr>
                <w:sz w:val="18"/>
              </w:rPr>
              <w:t>国标</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5725.95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6470.00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角钢</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∠50×5·∠60×6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3871.88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4375.00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角钢</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∠75×7·∠80×8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3879.84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4384.00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16"/>
              </w:rPr>
            </w:pPr>
          </w:p>
          <w:p w:rsidR="000774BC" w:rsidRDefault="000B74C1">
            <w:pPr>
              <w:pStyle w:val="TableParagraph"/>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4"/>
              <w:rPr>
                <w:sz w:val="18"/>
              </w:rPr>
            </w:pPr>
            <w:r>
              <w:rPr>
                <w:sz w:val="18"/>
              </w:rPr>
              <w:t>角钢</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∠90×9·∠100×10·</w:t>
            </w:r>
          </w:p>
          <w:p w:rsidR="000774BC" w:rsidRDefault="000B74C1">
            <w:pPr>
              <w:pStyle w:val="TableParagraph"/>
              <w:spacing w:before="81"/>
              <w:ind w:left="114"/>
              <w:rPr>
                <w:sz w:val="18"/>
              </w:rPr>
            </w:pPr>
            <w:r>
              <w:rPr>
                <w:sz w:val="18"/>
              </w:rPr>
              <w:t>∠125×10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54" w:right="28"/>
              <w:jc w:val="center"/>
              <w:rPr>
                <w:sz w:val="18"/>
              </w:rPr>
            </w:pPr>
            <w:r>
              <w:rPr>
                <w:sz w:val="18"/>
              </w:rPr>
              <w:t>3832.05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4" w:right="86"/>
              <w:jc w:val="center"/>
              <w:rPr>
                <w:sz w:val="18"/>
              </w:rPr>
            </w:pPr>
            <w:r>
              <w:rPr>
                <w:sz w:val="18"/>
              </w:rPr>
              <w:t>4330.00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2" w:line="230" w:lineRule="exact"/>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不等边角钢</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194"/>
              </w:tabs>
              <w:spacing w:before="43"/>
              <w:ind w:left="114"/>
              <w:rPr>
                <w:sz w:val="18"/>
              </w:rPr>
            </w:pPr>
            <w:r>
              <w:rPr>
                <w:sz w:val="18"/>
              </w:rPr>
              <w:t>63×40×5</w:t>
            </w:r>
            <w:r>
              <w:rPr>
                <w:sz w:val="18"/>
              </w:rPr>
              <w:tab/>
              <w:t>63×40×6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3939.14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4451.00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834"/>
              </w:tabs>
              <w:spacing w:before="42"/>
              <w:ind w:left="114"/>
              <w:rPr>
                <w:sz w:val="18"/>
              </w:rPr>
            </w:pPr>
            <w:r>
              <w:rPr>
                <w:sz w:val="18"/>
              </w:rPr>
              <w:t>槽</w:t>
            </w:r>
            <w:r>
              <w:rPr>
                <w:sz w:val="18"/>
              </w:rPr>
              <w:tab/>
            </w:r>
            <w:r>
              <w:rPr>
                <w:sz w:val="18"/>
              </w:rPr>
              <w:t>钢</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10#</w:t>
            </w:r>
            <w:r>
              <w:rPr>
                <w:sz w:val="18"/>
              </w:rPr>
              <w:t>、</w:t>
            </w:r>
            <w:r>
              <w:rPr>
                <w:sz w:val="18"/>
              </w:rPr>
              <w:t>12#</w:t>
            </w:r>
            <w:r>
              <w:rPr>
                <w:sz w:val="18"/>
              </w:rPr>
              <w:t>、</w:t>
            </w:r>
            <w:r>
              <w:rPr>
                <w:sz w:val="18"/>
              </w:rPr>
              <w:t>14#</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3785.15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4277.00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right="156"/>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834"/>
              </w:tabs>
              <w:spacing w:before="41"/>
              <w:ind w:left="114"/>
              <w:rPr>
                <w:sz w:val="18"/>
              </w:rPr>
            </w:pPr>
            <w:r>
              <w:rPr>
                <w:sz w:val="18"/>
              </w:rPr>
              <w:t>槽</w:t>
            </w:r>
            <w:r>
              <w:rPr>
                <w:sz w:val="18"/>
              </w:rPr>
              <w:tab/>
            </w:r>
            <w:r>
              <w:rPr>
                <w:sz w:val="18"/>
              </w:rPr>
              <w:t>钢</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16#</w:t>
            </w:r>
            <w:r>
              <w:rPr>
                <w:sz w:val="18"/>
              </w:rPr>
              <w:t>、</w:t>
            </w:r>
            <w:r>
              <w:rPr>
                <w:sz w:val="18"/>
              </w:rPr>
              <w:t>18#</w:t>
            </w:r>
            <w:r>
              <w:rPr>
                <w:sz w:val="18"/>
              </w:rPr>
              <w:t>、</w:t>
            </w:r>
            <w:r>
              <w:rPr>
                <w:sz w:val="18"/>
              </w:rPr>
              <w:t>25#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3801.08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4295.00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0"/>
              <w:ind w:right="156"/>
              <w:jc w:val="right"/>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工</w:t>
            </w:r>
            <w:r>
              <w:rPr>
                <w:sz w:val="18"/>
              </w:rPr>
              <w:t xml:space="preserve"> </w:t>
            </w:r>
            <w:r>
              <w:rPr>
                <w:sz w:val="18"/>
              </w:rPr>
              <w:t>字</w:t>
            </w:r>
            <w:r>
              <w:rPr>
                <w:sz w:val="18"/>
              </w:rPr>
              <w:t xml:space="preserve"> </w:t>
            </w:r>
            <w:r>
              <w:rPr>
                <w:sz w:val="18"/>
              </w:rPr>
              <w:t>钢</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12# </w:t>
            </w:r>
            <w:r>
              <w:rPr>
                <w:sz w:val="18"/>
              </w:rPr>
              <w:t>～</w:t>
            </w:r>
            <w:r>
              <w:rPr>
                <w:sz w:val="18"/>
              </w:rPr>
              <w:t>20#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3827.63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4325.00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2" w:line="230" w:lineRule="exact"/>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工</w:t>
            </w:r>
            <w:r>
              <w:rPr>
                <w:sz w:val="18"/>
              </w:rPr>
              <w:t xml:space="preserve"> </w:t>
            </w:r>
            <w:r>
              <w:rPr>
                <w:sz w:val="18"/>
              </w:rPr>
              <w:t>字</w:t>
            </w:r>
            <w:r>
              <w:rPr>
                <w:sz w:val="18"/>
              </w:rPr>
              <w:t xml:space="preserve"> </w:t>
            </w:r>
            <w:r>
              <w:rPr>
                <w:sz w:val="18"/>
              </w:rPr>
              <w:t>钢</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 xml:space="preserve">22# </w:t>
            </w:r>
            <w:r>
              <w:rPr>
                <w:sz w:val="18"/>
              </w:rPr>
              <w:t>～</w:t>
            </w:r>
            <w:r>
              <w:rPr>
                <w:sz w:val="18"/>
              </w:rPr>
              <w:t>25#</w:t>
            </w:r>
            <w:r>
              <w:rPr>
                <w:spacing w:val="87"/>
                <w:sz w:val="18"/>
              </w:rPr>
              <w:t xml:space="preserve"> </w:t>
            </w:r>
            <w:r>
              <w:rPr>
                <w:sz w:val="18"/>
              </w:rPr>
              <w:t>(A,B)</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3938.25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4450.00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工</w:t>
            </w:r>
            <w:r>
              <w:rPr>
                <w:sz w:val="18"/>
              </w:rPr>
              <w:t xml:space="preserve"> </w:t>
            </w:r>
            <w:r>
              <w:rPr>
                <w:sz w:val="18"/>
              </w:rPr>
              <w:t>字</w:t>
            </w:r>
            <w:r>
              <w:rPr>
                <w:sz w:val="18"/>
              </w:rPr>
              <w:t xml:space="preserve"> </w:t>
            </w:r>
            <w:r>
              <w:rPr>
                <w:sz w:val="18"/>
              </w:rPr>
              <w:t>钢</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 xml:space="preserve">28# </w:t>
            </w:r>
            <w:r>
              <w:rPr>
                <w:sz w:val="18"/>
              </w:rPr>
              <w:t>～</w:t>
            </w:r>
            <w:r>
              <w:rPr>
                <w:sz w:val="18"/>
              </w:rPr>
              <w:t>30#</w:t>
            </w:r>
            <w:r>
              <w:rPr>
                <w:spacing w:val="87"/>
                <w:sz w:val="18"/>
              </w:rPr>
              <w:t xml:space="preserve"> </w:t>
            </w:r>
            <w:r>
              <w:rPr>
                <w:sz w:val="18"/>
              </w:rPr>
              <w:t>(A,B)</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3989.58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4508.00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普</w:t>
            </w:r>
            <w:r>
              <w:rPr>
                <w:sz w:val="18"/>
              </w:rPr>
              <w:t xml:space="preserve"> </w:t>
            </w:r>
            <w:r>
              <w:rPr>
                <w:sz w:val="18"/>
              </w:rPr>
              <w:t>中</w:t>
            </w:r>
            <w:r>
              <w:rPr>
                <w:sz w:val="18"/>
              </w:rPr>
              <w:t xml:space="preserve"> </w:t>
            </w:r>
            <w:r>
              <w:rPr>
                <w:sz w:val="18"/>
              </w:rPr>
              <w:t>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4068.35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4597.00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0"/>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普</w:t>
            </w:r>
            <w:r>
              <w:rPr>
                <w:sz w:val="18"/>
              </w:rPr>
              <w:t xml:space="preserve"> </w:t>
            </w:r>
            <w:r>
              <w:rPr>
                <w:sz w:val="18"/>
              </w:rPr>
              <w:t>中</w:t>
            </w:r>
            <w:r>
              <w:rPr>
                <w:sz w:val="18"/>
              </w:rPr>
              <w:t xml:space="preserve"> </w:t>
            </w:r>
            <w:r>
              <w:rPr>
                <w:sz w:val="18"/>
              </w:rPr>
              <w:t>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10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4019.67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4542.00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2" w:line="230" w:lineRule="exact"/>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普</w:t>
            </w:r>
            <w:r>
              <w:rPr>
                <w:sz w:val="18"/>
              </w:rPr>
              <w:t xml:space="preserve"> </w:t>
            </w:r>
            <w:r>
              <w:rPr>
                <w:sz w:val="18"/>
              </w:rPr>
              <w:t>中</w:t>
            </w:r>
            <w:r>
              <w:rPr>
                <w:sz w:val="18"/>
              </w:rPr>
              <w:t xml:space="preserve"> </w:t>
            </w:r>
            <w:r>
              <w:rPr>
                <w:sz w:val="18"/>
              </w:rPr>
              <w:t>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 xml:space="preserve">12 </w:t>
            </w:r>
            <w:r>
              <w:rPr>
                <w:sz w:val="18"/>
              </w:rPr>
              <w:t>～</w:t>
            </w:r>
            <w:r>
              <w:rPr>
                <w:sz w:val="18"/>
              </w:rPr>
              <w:t>14</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3969.23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4485.00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普</w:t>
            </w:r>
            <w:r>
              <w:rPr>
                <w:sz w:val="18"/>
              </w:rPr>
              <w:t xml:space="preserve"> </w:t>
            </w:r>
            <w:r>
              <w:rPr>
                <w:sz w:val="18"/>
              </w:rPr>
              <w:t>中</w:t>
            </w:r>
            <w:r>
              <w:rPr>
                <w:sz w:val="18"/>
              </w:rPr>
              <w:t xml:space="preserve"> </w:t>
            </w:r>
            <w:r>
              <w:rPr>
                <w:sz w:val="18"/>
              </w:rPr>
              <w:t>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 xml:space="preserve">16 </w:t>
            </w:r>
            <w:r>
              <w:rPr>
                <w:sz w:val="18"/>
              </w:rPr>
              <w:t>～</w:t>
            </w:r>
            <w:r>
              <w:rPr>
                <w:sz w:val="18"/>
              </w:rPr>
              <w:t>25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3743.55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4230.00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花纹钢板（卷）</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3</w:t>
            </w:r>
            <w:r>
              <w:rPr>
                <w:sz w:val="18"/>
              </w:rPr>
              <w:t>～</w:t>
            </w:r>
            <w:r>
              <w:rPr>
                <w:sz w:val="18"/>
              </w:rPr>
              <w:t>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3805.50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4300.00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0"/>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镀锌薄板卷</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743"/>
              </w:tabs>
              <w:spacing w:before="41"/>
              <w:ind w:left="114"/>
              <w:rPr>
                <w:sz w:val="18"/>
              </w:rPr>
            </w:pPr>
            <w:r>
              <w:rPr>
                <w:sz w:val="18"/>
              </w:rPr>
              <w:t>0.5</w:t>
            </w:r>
            <w:r>
              <w:rPr>
                <w:sz w:val="18"/>
              </w:rPr>
              <w:tab/>
              <w:t>0.6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5102.03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5765.00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2" w:line="230" w:lineRule="exact"/>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镀锌薄板卷</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743"/>
                <w:tab w:val="left" w:pos="1283"/>
              </w:tabs>
              <w:spacing w:before="43"/>
              <w:ind w:left="114"/>
              <w:rPr>
                <w:sz w:val="18"/>
              </w:rPr>
            </w:pPr>
            <w:r>
              <w:rPr>
                <w:sz w:val="18"/>
              </w:rPr>
              <w:t>0.75</w:t>
            </w:r>
            <w:r>
              <w:rPr>
                <w:sz w:val="18"/>
              </w:rPr>
              <w:tab/>
              <w:t>1.0</w:t>
            </w:r>
            <w:r>
              <w:rPr>
                <w:sz w:val="18"/>
              </w:rPr>
              <w:tab/>
              <w:t>1.2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4894.94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5531.00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right="156"/>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0"/>
              <w:jc w:val="center"/>
              <w:rPr>
                <w:sz w:val="18"/>
              </w:rPr>
            </w:pPr>
            <w:r>
              <w:rPr>
                <w:sz w:val="18"/>
              </w:rPr>
              <w:t>1707A03B72BT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Ф32 δ3.5 GB/T 8163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5717.10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6460.00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04"/>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line="224" w:lineRule="exact"/>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0"/>
              <w:jc w:val="center"/>
              <w:rPr>
                <w:sz w:val="18"/>
              </w:rPr>
            </w:pPr>
            <w:r>
              <w:rPr>
                <w:sz w:val="18"/>
              </w:rPr>
              <w:t>1707A03B11BT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Ф38 δ3.5 GB/T 8163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5393.19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6094.00</w:t>
            </w:r>
          </w:p>
        </w:tc>
        <w:tc>
          <w:tcPr>
            <w:tcW w:w="946" w:type="dxa"/>
            <w:vMerge w:val="restart"/>
            <w:tcBorders>
              <w:top w:val="single" w:sz="6" w:space="0" w:color="000000"/>
              <w:left w:val="single" w:sz="6" w:space="0" w:color="000000"/>
            </w:tcBorders>
          </w:tcPr>
          <w:p w:rsidR="000774BC" w:rsidRDefault="000774BC">
            <w:pPr>
              <w:pStyle w:val="TableParagraph"/>
              <w:spacing w:before="3"/>
              <w:rPr>
                <w:rFonts w:ascii="黑体"/>
                <w:sz w:val="21"/>
              </w:rPr>
            </w:pPr>
          </w:p>
          <w:p w:rsidR="000774BC" w:rsidRDefault="000B74C1">
            <w:pPr>
              <w:pStyle w:val="TableParagraph"/>
              <w:spacing w:line="290" w:lineRule="auto"/>
              <w:ind w:left="118" w:right="82"/>
              <w:jc w:val="center"/>
              <w:rPr>
                <w:sz w:val="18"/>
              </w:rPr>
            </w:pPr>
            <w:r>
              <w:rPr>
                <w:sz w:val="18"/>
              </w:rPr>
              <w:t>根据省基本清单新增</w:t>
            </w:r>
          </w:p>
        </w:tc>
      </w:tr>
      <w:tr w:rsidR="000774BC">
        <w:trPr>
          <w:trHeight w:val="297"/>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53" w:line="224" w:lineRule="exact"/>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30"/>
              <w:jc w:val="center"/>
              <w:rPr>
                <w:sz w:val="18"/>
              </w:rPr>
            </w:pPr>
            <w:r>
              <w:rPr>
                <w:sz w:val="18"/>
              </w:rPr>
              <w:t>1707A03B55BT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114"/>
              <w:rPr>
                <w:sz w:val="18"/>
              </w:rPr>
            </w:pPr>
            <w:r>
              <w:rPr>
                <w:sz w:val="18"/>
              </w:rPr>
              <w:t>Ф42 δ3.5 GB/T 8163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54" w:right="28"/>
              <w:jc w:val="center"/>
              <w:rPr>
                <w:sz w:val="18"/>
              </w:rPr>
            </w:pPr>
            <w:r>
              <w:rPr>
                <w:sz w:val="18"/>
              </w:rPr>
              <w:t>5155.13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114" w:right="86"/>
              <w:jc w:val="center"/>
              <w:rPr>
                <w:sz w:val="18"/>
              </w:rPr>
            </w:pPr>
            <w:r>
              <w:rPr>
                <w:sz w:val="18"/>
              </w:rPr>
              <w:t>5825.00</w:t>
            </w:r>
          </w:p>
        </w:tc>
        <w:tc>
          <w:tcPr>
            <w:tcW w:w="946" w:type="dxa"/>
            <w:vMerge/>
            <w:tcBorders>
              <w:top w:val="nil"/>
              <w:left w:val="single" w:sz="6" w:space="0" w:color="000000"/>
            </w:tcBorders>
          </w:tcPr>
          <w:p w:rsidR="000774BC" w:rsidRDefault="000774BC">
            <w:pPr>
              <w:rPr>
                <w:sz w:val="2"/>
                <w:szCs w:val="2"/>
              </w:rPr>
            </w:pPr>
          </w:p>
        </w:tc>
      </w:tr>
      <w:tr w:rsidR="000774BC">
        <w:trPr>
          <w:trHeight w:val="297"/>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54" w:line="222" w:lineRule="exact"/>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30"/>
              <w:jc w:val="center"/>
              <w:rPr>
                <w:sz w:val="18"/>
              </w:rPr>
            </w:pPr>
            <w:r>
              <w:rPr>
                <w:sz w:val="18"/>
              </w:rPr>
              <w:t>1707A03B13BT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Pr>
                <w:sz w:val="18"/>
              </w:rPr>
            </w:pPr>
            <w:r>
              <w:rPr>
                <w:sz w:val="18"/>
              </w:rPr>
              <w:t>Ф45 δ3.5 GB/T 8163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54" w:right="28"/>
              <w:jc w:val="center"/>
              <w:rPr>
                <w:sz w:val="18"/>
              </w:rPr>
            </w:pPr>
            <w:r>
              <w:rPr>
                <w:sz w:val="18"/>
              </w:rPr>
              <w:t>5137.43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ight="86"/>
              <w:jc w:val="center"/>
              <w:rPr>
                <w:sz w:val="18"/>
              </w:rPr>
            </w:pPr>
            <w:r>
              <w:rPr>
                <w:sz w:val="18"/>
              </w:rPr>
              <w:t>5805.00</w:t>
            </w:r>
          </w:p>
        </w:tc>
        <w:tc>
          <w:tcPr>
            <w:tcW w:w="946" w:type="dxa"/>
            <w:vMerge/>
            <w:tcBorders>
              <w:top w:val="nil"/>
              <w:left w:val="single" w:sz="6" w:space="0" w:color="000000"/>
            </w:tcBorders>
          </w:tcPr>
          <w:p w:rsidR="000774BC" w:rsidRDefault="000774BC">
            <w:pPr>
              <w:rPr>
                <w:sz w:val="2"/>
                <w:szCs w:val="2"/>
              </w:rPr>
            </w:pPr>
          </w:p>
        </w:tc>
      </w:tr>
      <w:tr w:rsidR="000774BC">
        <w:trPr>
          <w:trHeight w:val="302"/>
        </w:trPr>
        <w:tc>
          <w:tcPr>
            <w:tcW w:w="546" w:type="dxa"/>
            <w:tcBorders>
              <w:top w:val="single" w:sz="6" w:space="0" w:color="000000"/>
              <w:right w:val="single" w:sz="6" w:space="0" w:color="000000"/>
            </w:tcBorders>
          </w:tcPr>
          <w:p w:rsidR="000774BC" w:rsidRDefault="000B74C1">
            <w:pPr>
              <w:pStyle w:val="TableParagraph"/>
              <w:spacing w:before="54" w:line="228" w:lineRule="exact"/>
              <w:ind w:right="156"/>
              <w:jc w:val="right"/>
              <w:rPr>
                <w:sz w:val="18"/>
              </w:rPr>
            </w:pPr>
            <w:r>
              <w:rPr>
                <w:sz w:val="18"/>
              </w:rPr>
              <w:t>63</w:t>
            </w:r>
          </w:p>
        </w:tc>
        <w:tc>
          <w:tcPr>
            <w:tcW w:w="1498" w:type="dxa"/>
            <w:tcBorders>
              <w:top w:val="single" w:sz="6" w:space="0" w:color="000000"/>
              <w:left w:val="single" w:sz="6" w:space="0" w:color="000000"/>
              <w:right w:val="single" w:sz="6" w:space="0" w:color="000000"/>
            </w:tcBorders>
          </w:tcPr>
          <w:p w:rsidR="000774BC" w:rsidRDefault="000B74C1">
            <w:pPr>
              <w:pStyle w:val="TableParagraph"/>
              <w:spacing w:before="34"/>
              <w:ind w:left="30"/>
              <w:jc w:val="center"/>
              <w:rPr>
                <w:sz w:val="18"/>
              </w:rPr>
            </w:pPr>
            <w:r>
              <w:rPr>
                <w:sz w:val="18"/>
              </w:rPr>
              <w:t>1707A03B92BT</w:t>
            </w:r>
          </w:p>
        </w:tc>
        <w:tc>
          <w:tcPr>
            <w:tcW w:w="2280" w:type="dxa"/>
            <w:tcBorders>
              <w:top w:val="single" w:sz="6" w:space="0" w:color="000000"/>
              <w:left w:val="single" w:sz="6" w:space="0" w:color="000000"/>
              <w:right w:val="single" w:sz="6" w:space="0" w:color="000000"/>
            </w:tcBorders>
          </w:tcPr>
          <w:p w:rsidR="000774BC" w:rsidRDefault="000B74C1">
            <w:pPr>
              <w:pStyle w:val="TableParagraph"/>
              <w:spacing w:before="34"/>
              <w:ind w:left="114"/>
              <w:rPr>
                <w:sz w:val="18"/>
              </w:rPr>
            </w:pPr>
            <w:r>
              <w:rPr>
                <w:sz w:val="18"/>
              </w:rPr>
              <w:t>无缝钢管</w:t>
            </w:r>
          </w:p>
        </w:tc>
        <w:tc>
          <w:tcPr>
            <w:tcW w:w="2424" w:type="dxa"/>
            <w:tcBorders>
              <w:top w:val="single" w:sz="6" w:space="0" w:color="000000"/>
              <w:left w:val="single" w:sz="6" w:space="0" w:color="000000"/>
              <w:right w:val="single" w:sz="6" w:space="0" w:color="000000"/>
            </w:tcBorders>
          </w:tcPr>
          <w:p w:rsidR="000774BC" w:rsidRDefault="000B74C1">
            <w:pPr>
              <w:pStyle w:val="TableParagraph"/>
              <w:spacing w:before="34"/>
              <w:ind w:left="114"/>
              <w:rPr>
                <w:sz w:val="18"/>
              </w:rPr>
            </w:pPr>
            <w:r>
              <w:rPr>
                <w:sz w:val="18"/>
              </w:rPr>
              <w:t>Ф50 δ3.5 GB/T 8163</w:t>
            </w:r>
          </w:p>
        </w:tc>
        <w:tc>
          <w:tcPr>
            <w:tcW w:w="752" w:type="dxa"/>
            <w:tcBorders>
              <w:top w:val="single" w:sz="6" w:space="0" w:color="000000"/>
              <w:left w:val="single" w:sz="6" w:space="0" w:color="000000"/>
              <w:right w:val="single" w:sz="6" w:space="0" w:color="000000"/>
            </w:tcBorders>
          </w:tcPr>
          <w:p w:rsidR="000774BC" w:rsidRDefault="000B74C1">
            <w:pPr>
              <w:pStyle w:val="TableParagraph"/>
              <w:spacing w:before="34"/>
              <w:ind w:left="29"/>
              <w:jc w:val="center"/>
              <w:rPr>
                <w:sz w:val="18"/>
              </w:rPr>
            </w:pPr>
            <w:r>
              <w:rPr>
                <w:sz w:val="18"/>
              </w:rPr>
              <w:t>t</w:t>
            </w:r>
          </w:p>
        </w:tc>
        <w:tc>
          <w:tcPr>
            <w:tcW w:w="981" w:type="dxa"/>
            <w:tcBorders>
              <w:top w:val="single" w:sz="6" w:space="0" w:color="000000"/>
              <w:left w:val="single" w:sz="6" w:space="0" w:color="000000"/>
              <w:right w:val="single" w:sz="6" w:space="0" w:color="000000"/>
            </w:tcBorders>
          </w:tcPr>
          <w:p w:rsidR="000774BC" w:rsidRDefault="000B74C1">
            <w:pPr>
              <w:pStyle w:val="TableParagraph"/>
              <w:spacing w:before="34"/>
              <w:ind w:left="54" w:right="28"/>
              <w:jc w:val="center"/>
              <w:rPr>
                <w:sz w:val="18"/>
              </w:rPr>
            </w:pPr>
            <w:r>
              <w:rPr>
                <w:sz w:val="18"/>
              </w:rPr>
              <w:t>5057.78</w:t>
            </w:r>
          </w:p>
        </w:tc>
        <w:tc>
          <w:tcPr>
            <w:tcW w:w="975" w:type="dxa"/>
            <w:tcBorders>
              <w:top w:val="single" w:sz="6" w:space="0" w:color="000000"/>
              <w:left w:val="single" w:sz="6" w:space="0" w:color="000000"/>
              <w:right w:val="single" w:sz="6" w:space="0" w:color="000000"/>
            </w:tcBorders>
          </w:tcPr>
          <w:p w:rsidR="000774BC" w:rsidRDefault="000B74C1">
            <w:pPr>
              <w:pStyle w:val="TableParagraph"/>
              <w:spacing w:before="34"/>
              <w:ind w:left="114" w:right="86"/>
              <w:jc w:val="center"/>
              <w:rPr>
                <w:sz w:val="18"/>
              </w:rPr>
            </w:pPr>
            <w:r>
              <w:rPr>
                <w:sz w:val="18"/>
              </w:rPr>
              <w:t>5715.00</w:t>
            </w:r>
          </w:p>
        </w:tc>
        <w:tc>
          <w:tcPr>
            <w:tcW w:w="946" w:type="dxa"/>
            <w:vMerge/>
            <w:tcBorders>
              <w:top w:val="nil"/>
              <w:left w:val="single" w:sz="6" w:space="0" w:color="000000"/>
            </w:tcBorders>
          </w:tcPr>
          <w:p w:rsidR="000774BC" w:rsidRDefault="000774BC">
            <w:pPr>
              <w:rPr>
                <w:sz w:val="2"/>
                <w:szCs w:val="2"/>
              </w:rPr>
            </w:pPr>
          </w:p>
        </w:tc>
      </w:tr>
    </w:tbl>
    <w:p w:rsidR="000774BC" w:rsidRDefault="000774BC">
      <w:pPr>
        <w:rPr>
          <w:sz w:val="2"/>
          <w:szCs w:val="2"/>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0774BC" w:rsidRDefault="000B74C1">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0774BC" w:rsidRDefault="000B74C1">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0774BC" w:rsidRDefault="000B74C1">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30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59" w:line="222" w:lineRule="exact"/>
              <w:ind w:left="183"/>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30"/>
              <w:jc w:val="center"/>
              <w:rPr>
                <w:sz w:val="18"/>
              </w:rPr>
            </w:pPr>
            <w:r>
              <w:rPr>
                <w:sz w:val="18"/>
              </w:rPr>
              <w:t>1707A03B15BT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Ф54 δ3.5 GB/T 8163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54" w:right="28"/>
              <w:jc w:val="center"/>
              <w:rPr>
                <w:sz w:val="18"/>
              </w:rPr>
            </w:pPr>
            <w:r>
              <w:rPr>
                <w:sz w:val="18"/>
              </w:rPr>
              <w:t>5046.27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ight="86"/>
              <w:jc w:val="center"/>
              <w:rPr>
                <w:sz w:val="18"/>
              </w:rPr>
            </w:pPr>
            <w:r>
              <w:rPr>
                <w:sz w:val="18"/>
              </w:rPr>
              <w:t>5702.00</w:t>
            </w:r>
          </w:p>
        </w:tc>
        <w:tc>
          <w:tcPr>
            <w:tcW w:w="946" w:type="dxa"/>
            <w:vMerge w:val="restart"/>
            <w:tcBorders>
              <w:top w:val="single" w:sz="6" w:space="0" w:color="000000"/>
              <w:left w:val="single" w:sz="6" w:space="0" w:color="000000"/>
            </w:tcBorders>
          </w:tcPr>
          <w:p w:rsidR="000774BC" w:rsidRDefault="000774BC">
            <w:pPr>
              <w:pStyle w:val="TableParagraph"/>
              <w:rPr>
                <w:rFonts w:ascii="Times New Roman"/>
                <w:sz w:val="18"/>
              </w:rPr>
            </w:pPr>
          </w:p>
        </w:tc>
      </w:tr>
      <w:tr w:rsidR="000774BC">
        <w:trPr>
          <w:trHeight w:val="297"/>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54" w:line="223" w:lineRule="exact"/>
              <w:ind w:left="183"/>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30"/>
              <w:jc w:val="center"/>
              <w:rPr>
                <w:sz w:val="18"/>
              </w:rPr>
            </w:pPr>
            <w:r>
              <w:rPr>
                <w:sz w:val="18"/>
              </w:rPr>
              <w:t>1707A03B69BT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Pr>
                <w:sz w:val="18"/>
              </w:rPr>
            </w:pPr>
            <w:r>
              <w:rPr>
                <w:sz w:val="18"/>
              </w:rPr>
              <w:t>Ф57 δ3.5 GB/T 8163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54" w:right="28"/>
              <w:jc w:val="center"/>
              <w:rPr>
                <w:sz w:val="18"/>
              </w:rPr>
            </w:pPr>
            <w:r>
              <w:rPr>
                <w:sz w:val="18"/>
              </w:rPr>
              <w:t>5090.52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ight="86"/>
              <w:jc w:val="center"/>
              <w:rPr>
                <w:sz w:val="18"/>
              </w:rPr>
            </w:pPr>
            <w:r>
              <w:rPr>
                <w:sz w:val="18"/>
              </w:rPr>
              <w:t>5752.00</w:t>
            </w:r>
          </w:p>
        </w:tc>
        <w:tc>
          <w:tcPr>
            <w:tcW w:w="946" w:type="dxa"/>
            <w:vMerge/>
            <w:tcBorders>
              <w:top w:val="nil"/>
              <w:left w:val="single" w:sz="6" w:space="0" w:color="000000"/>
            </w:tcBorders>
          </w:tcPr>
          <w:p w:rsidR="000774BC" w:rsidRDefault="000774BC">
            <w:pPr>
              <w:rPr>
                <w:sz w:val="2"/>
                <w:szCs w:val="2"/>
              </w:rPr>
            </w:pPr>
          </w:p>
        </w:tc>
      </w:tr>
      <w:tr w:rsidR="000774BC">
        <w:trPr>
          <w:trHeight w:val="297"/>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53" w:line="224" w:lineRule="exact"/>
              <w:ind w:left="183"/>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30"/>
              <w:jc w:val="center"/>
              <w:rPr>
                <w:sz w:val="18"/>
              </w:rPr>
            </w:pPr>
            <w:r>
              <w:rPr>
                <w:sz w:val="18"/>
              </w:rPr>
              <w:t>1707A03B17BT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114"/>
              <w:rPr>
                <w:sz w:val="18"/>
              </w:rPr>
            </w:pPr>
            <w:r>
              <w:rPr>
                <w:sz w:val="18"/>
              </w:rPr>
              <w:t>Ф60 δ4.0 GB/T 8163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54" w:right="28"/>
              <w:jc w:val="center"/>
              <w:rPr>
                <w:sz w:val="18"/>
              </w:rPr>
            </w:pPr>
            <w:r>
              <w:rPr>
                <w:sz w:val="18"/>
              </w:rPr>
              <w:t>5076.36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114" w:right="86"/>
              <w:jc w:val="center"/>
              <w:rPr>
                <w:sz w:val="18"/>
              </w:rPr>
            </w:pPr>
            <w:r>
              <w:rPr>
                <w:sz w:val="18"/>
              </w:rPr>
              <w:t>5736.00</w:t>
            </w:r>
          </w:p>
        </w:tc>
        <w:tc>
          <w:tcPr>
            <w:tcW w:w="946" w:type="dxa"/>
            <w:vMerge/>
            <w:tcBorders>
              <w:top w:val="nil"/>
              <w:left w:val="single" w:sz="6" w:space="0" w:color="000000"/>
            </w:tcBorders>
          </w:tcPr>
          <w:p w:rsidR="000774BC" w:rsidRDefault="000774BC">
            <w:pPr>
              <w:rPr>
                <w:sz w:val="2"/>
                <w:szCs w:val="2"/>
              </w:rPr>
            </w:pPr>
          </w:p>
        </w:tc>
      </w:tr>
      <w:tr w:rsidR="000774BC">
        <w:trPr>
          <w:trHeight w:val="297"/>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52" w:line="224" w:lineRule="exact"/>
              <w:ind w:left="183"/>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30"/>
              <w:jc w:val="center"/>
              <w:rPr>
                <w:sz w:val="18"/>
              </w:rPr>
            </w:pPr>
            <w:r>
              <w:rPr>
                <w:sz w:val="18"/>
              </w:rPr>
              <w:t>1707A03B19BT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114"/>
              <w:rPr>
                <w:sz w:val="18"/>
              </w:rPr>
            </w:pPr>
            <w:r>
              <w:rPr>
                <w:sz w:val="18"/>
              </w:rPr>
              <w:t>Ф63.5 δ4.0 GB/T 8163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54" w:right="28"/>
              <w:jc w:val="center"/>
              <w:rPr>
                <w:sz w:val="18"/>
              </w:rPr>
            </w:pPr>
            <w:r>
              <w:rPr>
                <w:sz w:val="18"/>
              </w:rPr>
              <w:t>5040.08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114" w:right="86"/>
              <w:jc w:val="center"/>
              <w:rPr>
                <w:sz w:val="18"/>
              </w:rPr>
            </w:pPr>
            <w:r>
              <w:rPr>
                <w:sz w:val="18"/>
              </w:rPr>
              <w:t>5695.00</w:t>
            </w:r>
          </w:p>
        </w:tc>
        <w:tc>
          <w:tcPr>
            <w:tcW w:w="946" w:type="dxa"/>
            <w:vMerge/>
            <w:tcBorders>
              <w:top w:val="nil"/>
              <w:left w:val="single" w:sz="6" w:space="0" w:color="000000"/>
            </w:tcBorders>
          </w:tcPr>
          <w:p w:rsidR="000774BC" w:rsidRDefault="000774BC">
            <w:pPr>
              <w:rPr>
                <w:sz w:val="2"/>
                <w:szCs w:val="2"/>
              </w:rPr>
            </w:pPr>
          </w:p>
        </w:tc>
      </w:tr>
      <w:tr w:rsidR="000774BC">
        <w:trPr>
          <w:trHeight w:val="296"/>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54" w:line="222" w:lineRule="exact"/>
              <w:ind w:left="183"/>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30"/>
              <w:jc w:val="center"/>
              <w:rPr>
                <w:sz w:val="18"/>
              </w:rPr>
            </w:pPr>
            <w:r>
              <w:rPr>
                <w:sz w:val="18"/>
              </w:rPr>
              <w:t>1707A03B21BT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Pr>
                <w:sz w:val="18"/>
              </w:rPr>
            </w:pPr>
            <w:r>
              <w:rPr>
                <w:sz w:val="18"/>
              </w:rPr>
              <w:t>Ф68 δ4.0 GB/T 8163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54" w:right="28"/>
              <w:jc w:val="center"/>
              <w:rPr>
                <w:sz w:val="18"/>
              </w:rPr>
            </w:pPr>
            <w:r>
              <w:rPr>
                <w:sz w:val="18"/>
              </w:rPr>
              <w:t>5076.36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ight="86"/>
              <w:jc w:val="center"/>
              <w:rPr>
                <w:sz w:val="18"/>
              </w:rPr>
            </w:pPr>
            <w:r>
              <w:rPr>
                <w:sz w:val="18"/>
              </w:rPr>
              <w:t>5736.00</w:t>
            </w:r>
          </w:p>
        </w:tc>
        <w:tc>
          <w:tcPr>
            <w:tcW w:w="946" w:type="dxa"/>
            <w:vMerge/>
            <w:tcBorders>
              <w:top w:val="nil"/>
              <w:left w:val="single" w:sz="6" w:space="0" w:color="000000"/>
            </w:tcBorders>
          </w:tcPr>
          <w:p w:rsidR="000774BC" w:rsidRDefault="000774BC">
            <w:pPr>
              <w:rPr>
                <w:sz w:val="2"/>
                <w:szCs w:val="2"/>
              </w:rPr>
            </w:pPr>
          </w:p>
        </w:tc>
      </w:tr>
      <w:tr w:rsidR="000774BC">
        <w:trPr>
          <w:trHeight w:val="297"/>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54" w:line="223" w:lineRule="exact"/>
              <w:ind w:left="183"/>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30"/>
              <w:jc w:val="center"/>
              <w:rPr>
                <w:sz w:val="18"/>
              </w:rPr>
            </w:pPr>
            <w:r>
              <w:rPr>
                <w:sz w:val="18"/>
              </w:rPr>
              <w:t>1707A03B23BT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114"/>
              <w:rPr>
                <w:sz w:val="18"/>
              </w:rPr>
            </w:pPr>
            <w:r>
              <w:rPr>
                <w:sz w:val="18"/>
              </w:rPr>
              <w:t>Ф70 δ4.0 GB/T 8163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54" w:right="28"/>
              <w:jc w:val="center"/>
              <w:rPr>
                <w:sz w:val="18"/>
              </w:rPr>
            </w:pPr>
            <w:r>
              <w:rPr>
                <w:sz w:val="18"/>
              </w:rPr>
              <w:t>5076.36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114" w:right="86"/>
              <w:jc w:val="center"/>
              <w:rPr>
                <w:sz w:val="18"/>
              </w:rPr>
            </w:pPr>
            <w:r>
              <w:rPr>
                <w:sz w:val="18"/>
              </w:rPr>
              <w:t>5736.00</w:t>
            </w:r>
          </w:p>
        </w:tc>
        <w:tc>
          <w:tcPr>
            <w:tcW w:w="946" w:type="dxa"/>
            <w:vMerge/>
            <w:tcBorders>
              <w:top w:val="nil"/>
              <w:left w:val="single" w:sz="6" w:space="0" w:color="000000"/>
            </w:tcBorders>
          </w:tcPr>
          <w:p w:rsidR="000774BC" w:rsidRDefault="000774BC">
            <w:pPr>
              <w:rPr>
                <w:sz w:val="2"/>
                <w:szCs w:val="2"/>
              </w:rPr>
            </w:pPr>
          </w:p>
        </w:tc>
      </w:tr>
      <w:tr w:rsidR="000774BC">
        <w:trPr>
          <w:trHeight w:val="297"/>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53" w:line="224" w:lineRule="exact"/>
              <w:ind w:left="183"/>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30"/>
              <w:jc w:val="center"/>
              <w:rPr>
                <w:sz w:val="18"/>
              </w:rPr>
            </w:pPr>
            <w:r>
              <w:rPr>
                <w:sz w:val="18"/>
              </w:rPr>
              <w:t>1707A03B25BT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114"/>
              <w:rPr>
                <w:sz w:val="18"/>
              </w:rPr>
            </w:pPr>
            <w:r>
              <w:rPr>
                <w:sz w:val="18"/>
              </w:rPr>
              <w:t>Ф73 δ4.0 GB/T 8163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54" w:right="28"/>
              <w:jc w:val="center"/>
              <w:rPr>
                <w:sz w:val="18"/>
              </w:rPr>
            </w:pPr>
            <w:r>
              <w:rPr>
                <w:sz w:val="18"/>
              </w:rPr>
              <w:t>5076.36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114" w:right="86"/>
              <w:jc w:val="center"/>
              <w:rPr>
                <w:sz w:val="18"/>
              </w:rPr>
            </w:pPr>
            <w:r>
              <w:rPr>
                <w:sz w:val="18"/>
              </w:rPr>
              <w:t>5736.00</w:t>
            </w:r>
          </w:p>
        </w:tc>
        <w:tc>
          <w:tcPr>
            <w:tcW w:w="946" w:type="dxa"/>
            <w:vMerge/>
            <w:tcBorders>
              <w:top w:val="nil"/>
              <w:left w:val="single" w:sz="6" w:space="0" w:color="000000"/>
            </w:tcBorders>
          </w:tcPr>
          <w:p w:rsidR="000774BC" w:rsidRDefault="000774BC">
            <w:pPr>
              <w:rPr>
                <w:sz w:val="2"/>
                <w:szCs w:val="2"/>
              </w:rPr>
            </w:pPr>
          </w:p>
        </w:tc>
      </w:tr>
      <w:tr w:rsidR="000774BC">
        <w:trPr>
          <w:trHeight w:val="297"/>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53" w:line="224" w:lineRule="exact"/>
              <w:ind w:left="183"/>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30"/>
              <w:jc w:val="center"/>
              <w:rPr>
                <w:sz w:val="18"/>
              </w:rPr>
            </w:pPr>
            <w:r>
              <w:rPr>
                <w:sz w:val="18"/>
              </w:rPr>
              <w:t>1707A03B27BT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114"/>
              <w:rPr>
                <w:sz w:val="18"/>
              </w:rPr>
            </w:pPr>
            <w:r>
              <w:rPr>
                <w:sz w:val="18"/>
              </w:rPr>
              <w:t>Ф76 δ4.0 GB/T 8163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54" w:right="28"/>
              <w:jc w:val="center"/>
              <w:rPr>
                <w:sz w:val="18"/>
              </w:rPr>
            </w:pPr>
            <w:r>
              <w:rPr>
                <w:sz w:val="18"/>
              </w:rPr>
              <w:t>4990.52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114" w:right="86"/>
              <w:jc w:val="center"/>
              <w:rPr>
                <w:sz w:val="18"/>
              </w:rPr>
            </w:pPr>
            <w:r>
              <w:rPr>
                <w:sz w:val="18"/>
              </w:rPr>
              <w:t>5639.00</w:t>
            </w:r>
          </w:p>
        </w:tc>
        <w:tc>
          <w:tcPr>
            <w:tcW w:w="946" w:type="dxa"/>
            <w:vMerge/>
            <w:tcBorders>
              <w:top w:val="nil"/>
              <w:left w:val="single" w:sz="6" w:space="0" w:color="000000"/>
            </w:tcBorders>
          </w:tcPr>
          <w:p w:rsidR="000774BC" w:rsidRDefault="000774BC">
            <w:pPr>
              <w:rPr>
                <w:sz w:val="2"/>
                <w:szCs w:val="2"/>
              </w:rPr>
            </w:pPr>
          </w:p>
        </w:tc>
      </w:tr>
      <w:tr w:rsidR="000774BC">
        <w:trPr>
          <w:trHeight w:val="297"/>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54" w:line="222" w:lineRule="exact"/>
              <w:ind w:left="183"/>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30"/>
              <w:jc w:val="center"/>
              <w:rPr>
                <w:sz w:val="18"/>
              </w:rPr>
            </w:pPr>
            <w:r>
              <w:rPr>
                <w:sz w:val="18"/>
              </w:rPr>
              <w:t>1707A03B29BT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Pr>
                <w:sz w:val="18"/>
              </w:rPr>
            </w:pPr>
            <w:r>
              <w:rPr>
                <w:sz w:val="18"/>
              </w:rPr>
              <w:t>Ф83 δ4.0 GB/T 8163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54" w:right="28"/>
              <w:jc w:val="center"/>
              <w:rPr>
                <w:sz w:val="18"/>
              </w:rPr>
            </w:pPr>
            <w:r>
              <w:rPr>
                <w:sz w:val="18"/>
              </w:rPr>
              <w:t>4990.52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ight="86"/>
              <w:jc w:val="center"/>
              <w:rPr>
                <w:sz w:val="18"/>
              </w:rPr>
            </w:pPr>
            <w:r>
              <w:rPr>
                <w:sz w:val="18"/>
              </w:rPr>
              <w:t>5639.00</w:t>
            </w:r>
          </w:p>
        </w:tc>
        <w:tc>
          <w:tcPr>
            <w:tcW w:w="946" w:type="dxa"/>
            <w:vMerge/>
            <w:tcBorders>
              <w:top w:val="nil"/>
              <w:left w:val="single" w:sz="6" w:space="0" w:color="000000"/>
            </w:tcBorders>
          </w:tcPr>
          <w:p w:rsidR="000774BC" w:rsidRDefault="000774BC">
            <w:pPr>
              <w:rPr>
                <w:sz w:val="2"/>
                <w:szCs w:val="2"/>
              </w:rPr>
            </w:pPr>
          </w:p>
        </w:tc>
      </w:tr>
      <w:tr w:rsidR="000774BC">
        <w:trPr>
          <w:trHeight w:val="296"/>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54" w:line="223" w:lineRule="exact"/>
              <w:ind w:left="183"/>
              <w:rPr>
                <w:sz w:val="18"/>
              </w:rPr>
            </w:pPr>
            <w:r>
              <w:rPr>
                <w:sz w:val="18"/>
              </w:rPr>
              <w:t>73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30"/>
              <w:jc w:val="center"/>
              <w:rPr>
                <w:sz w:val="18"/>
              </w:rPr>
            </w:pPr>
            <w:r>
              <w:rPr>
                <w:sz w:val="18"/>
              </w:rPr>
              <w:t>1707A03B99BT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Pr>
                <w:sz w:val="18"/>
              </w:rPr>
            </w:pPr>
            <w:r>
              <w:rPr>
                <w:sz w:val="18"/>
              </w:rPr>
              <w:t>Ф89 δ4.0 GB/T 8163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54" w:right="28"/>
              <w:jc w:val="center"/>
              <w:rPr>
                <w:sz w:val="18"/>
              </w:rPr>
            </w:pPr>
            <w:r>
              <w:rPr>
                <w:sz w:val="18"/>
              </w:rPr>
              <w:t>5057.78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ight="86"/>
              <w:jc w:val="center"/>
              <w:rPr>
                <w:sz w:val="18"/>
              </w:rPr>
            </w:pPr>
            <w:r>
              <w:rPr>
                <w:sz w:val="18"/>
              </w:rPr>
              <w:t>5715.00</w:t>
            </w:r>
          </w:p>
        </w:tc>
        <w:tc>
          <w:tcPr>
            <w:tcW w:w="946" w:type="dxa"/>
            <w:vMerge/>
            <w:tcBorders>
              <w:top w:val="nil"/>
              <w:left w:val="single" w:sz="6" w:space="0" w:color="000000"/>
            </w:tcBorders>
          </w:tcPr>
          <w:p w:rsidR="000774BC" w:rsidRDefault="000774BC">
            <w:pPr>
              <w:rPr>
                <w:sz w:val="2"/>
                <w:szCs w:val="2"/>
              </w:rPr>
            </w:pPr>
          </w:p>
        </w:tc>
      </w:tr>
      <w:tr w:rsidR="000774BC">
        <w:trPr>
          <w:trHeight w:val="297"/>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53" w:line="224" w:lineRule="exact"/>
              <w:ind w:left="183"/>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30"/>
              <w:jc w:val="center"/>
              <w:rPr>
                <w:sz w:val="18"/>
              </w:rPr>
            </w:pPr>
            <w:r>
              <w:rPr>
                <w:sz w:val="18"/>
              </w:rPr>
              <w:t>1707A03B31BT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114"/>
              <w:rPr>
                <w:sz w:val="18"/>
              </w:rPr>
            </w:pPr>
            <w:r>
              <w:rPr>
                <w:sz w:val="18"/>
              </w:rPr>
              <w:t>Ф95 δ4.5 GB/T 8163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54" w:right="28"/>
              <w:jc w:val="center"/>
              <w:rPr>
                <w:sz w:val="18"/>
              </w:rPr>
            </w:pPr>
            <w:r>
              <w:rPr>
                <w:sz w:val="18"/>
              </w:rPr>
              <w:t>5057.78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114" w:right="86"/>
              <w:jc w:val="center"/>
              <w:rPr>
                <w:sz w:val="18"/>
              </w:rPr>
            </w:pPr>
            <w:r>
              <w:rPr>
                <w:sz w:val="18"/>
              </w:rPr>
              <w:t>5715.00</w:t>
            </w:r>
          </w:p>
        </w:tc>
        <w:tc>
          <w:tcPr>
            <w:tcW w:w="946" w:type="dxa"/>
            <w:vMerge/>
            <w:tcBorders>
              <w:top w:val="nil"/>
              <w:left w:val="single" w:sz="6" w:space="0" w:color="000000"/>
            </w:tcBorders>
          </w:tcPr>
          <w:p w:rsidR="000774BC" w:rsidRDefault="000774BC">
            <w:pPr>
              <w:rPr>
                <w:sz w:val="2"/>
                <w:szCs w:val="2"/>
              </w:rPr>
            </w:pPr>
          </w:p>
        </w:tc>
      </w:tr>
      <w:tr w:rsidR="000774BC">
        <w:trPr>
          <w:trHeight w:val="296"/>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33"/>
              <w:ind w:left="183"/>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30"/>
              <w:jc w:val="center"/>
              <w:rPr>
                <w:sz w:val="18"/>
              </w:rPr>
            </w:pPr>
            <w:r>
              <w:rPr>
                <w:sz w:val="18"/>
              </w:rPr>
              <w:t>1707A03B76BT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114"/>
              <w:rPr>
                <w:sz w:val="18"/>
              </w:rPr>
            </w:pPr>
            <w:r>
              <w:rPr>
                <w:sz w:val="18"/>
              </w:rPr>
              <w:t>Ф102 δ4.5 GB/T 8163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54" w:right="28"/>
              <w:jc w:val="center"/>
              <w:rPr>
                <w:sz w:val="18"/>
              </w:rPr>
            </w:pPr>
            <w:r>
              <w:rPr>
                <w:sz w:val="18"/>
              </w:rPr>
              <w:t>5057.78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114" w:right="86"/>
              <w:jc w:val="center"/>
              <w:rPr>
                <w:sz w:val="18"/>
              </w:rPr>
            </w:pPr>
            <w:r>
              <w:rPr>
                <w:sz w:val="18"/>
              </w:rPr>
              <w:t>5715.00</w:t>
            </w:r>
          </w:p>
        </w:tc>
        <w:tc>
          <w:tcPr>
            <w:tcW w:w="946" w:type="dxa"/>
            <w:vMerge/>
            <w:tcBorders>
              <w:top w:val="nil"/>
              <w:left w:val="single" w:sz="6" w:space="0" w:color="000000"/>
            </w:tcBorders>
          </w:tcPr>
          <w:p w:rsidR="000774BC" w:rsidRDefault="000774BC">
            <w:pPr>
              <w:rPr>
                <w:sz w:val="2"/>
                <w:szCs w:val="2"/>
              </w:rPr>
            </w:pPr>
          </w:p>
        </w:tc>
      </w:tr>
      <w:tr w:rsidR="000774BC">
        <w:trPr>
          <w:trHeight w:val="297"/>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35"/>
              <w:ind w:left="183"/>
              <w:rPr>
                <w:sz w:val="18"/>
              </w:rPr>
            </w:pPr>
            <w:r>
              <w:rPr>
                <w:sz w:val="18"/>
              </w:rPr>
              <w:t>76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30"/>
              <w:jc w:val="center"/>
              <w:rPr>
                <w:sz w:val="18"/>
              </w:rPr>
            </w:pPr>
            <w:r>
              <w:rPr>
                <w:sz w:val="18"/>
              </w:rPr>
              <w:t>1707A03B50BT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Pr>
                <w:sz w:val="18"/>
              </w:rPr>
            </w:pPr>
            <w:r>
              <w:rPr>
                <w:sz w:val="18"/>
              </w:rPr>
              <w:t>Ф108 δ4.5 GB/T 8163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54" w:right="28"/>
              <w:jc w:val="center"/>
              <w:rPr>
                <w:sz w:val="18"/>
              </w:rPr>
            </w:pPr>
            <w:r>
              <w:rPr>
                <w:sz w:val="18"/>
              </w:rPr>
              <w:t>5005.56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ight="86"/>
              <w:jc w:val="center"/>
              <w:rPr>
                <w:sz w:val="18"/>
              </w:rPr>
            </w:pPr>
            <w:r>
              <w:rPr>
                <w:sz w:val="18"/>
              </w:rPr>
              <w:t>5656.00</w:t>
            </w:r>
          </w:p>
        </w:tc>
        <w:tc>
          <w:tcPr>
            <w:tcW w:w="946" w:type="dxa"/>
            <w:vMerge/>
            <w:tcBorders>
              <w:top w:val="nil"/>
              <w:left w:val="single" w:sz="6" w:space="0" w:color="000000"/>
            </w:tcBorders>
          </w:tcPr>
          <w:p w:rsidR="000774BC" w:rsidRDefault="000774BC">
            <w:pPr>
              <w:rPr>
                <w:sz w:val="2"/>
                <w:szCs w:val="2"/>
              </w:rPr>
            </w:pPr>
          </w:p>
        </w:tc>
      </w:tr>
      <w:tr w:rsidR="000774BC">
        <w:trPr>
          <w:trHeight w:val="296"/>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35"/>
              <w:ind w:left="183"/>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30"/>
              <w:jc w:val="center"/>
              <w:rPr>
                <w:sz w:val="18"/>
              </w:rPr>
            </w:pPr>
            <w:r>
              <w:rPr>
                <w:sz w:val="18"/>
              </w:rPr>
              <w:t>1707A03B33BT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Pr>
                <w:sz w:val="18"/>
              </w:rPr>
            </w:pPr>
            <w:r>
              <w:rPr>
                <w:sz w:val="18"/>
              </w:rPr>
              <w:t>Ф114 δ5.0 GB/T 8163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54" w:right="28"/>
              <w:jc w:val="center"/>
              <w:rPr>
                <w:sz w:val="18"/>
              </w:rPr>
            </w:pPr>
            <w:r>
              <w:rPr>
                <w:sz w:val="18"/>
              </w:rPr>
              <w:t>5005.56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ight="86"/>
              <w:jc w:val="center"/>
              <w:rPr>
                <w:sz w:val="18"/>
              </w:rPr>
            </w:pPr>
            <w:r>
              <w:rPr>
                <w:sz w:val="18"/>
              </w:rPr>
              <w:t>5656.00</w:t>
            </w:r>
          </w:p>
        </w:tc>
        <w:tc>
          <w:tcPr>
            <w:tcW w:w="946" w:type="dxa"/>
            <w:vMerge/>
            <w:tcBorders>
              <w:top w:val="nil"/>
              <w:left w:val="single" w:sz="6" w:space="0" w:color="000000"/>
            </w:tcBorders>
          </w:tcPr>
          <w:p w:rsidR="000774BC" w:rsidRDefault="000774BC">
            <w:pPr>
              <w:rPr>
                <w:sz w:val="2"/>
                <w:szCs w:val="2"/>
              </w:rPr>
            </w:pPr>
          </w:p>
        </w:tc>
      </w:tr>
      <w:tr w:rsidR="000774BC">
        <w:trPr>
          <w:trHeight w:val="297"/>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34"/>
              <w:ind w:left="183"/>
              <w:rPr>
                <w:sz w:val="18"/>
              </w:rPr>
            </w:pPr>
            <w:r>
              <w:rPr>
                <w:sz w:val="18"/>
              </w:rPr>
              <w:t>78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30"/>
              <w:jc w:val="center"/>
              <w:rPr>
                <w:sz w:val="18"/>
              </w:rPr>
            </w:pPr>
            <w:r>
              <w:rPr>
                <w:sz w:val="18"/>
              </w:rPr>
              <w:t>1707A03B35BT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114"/>
              <w:rPr>
                <w:sz w:val="18"/>
              </w:rPr>
            </w:pPr>
            <w:r>
              <w:rPr>
                <w:sz w:val="18"/>
              </w:rPr>
              <w:t>Ф121 δ5.0 GB/T 8163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54" w:right="28"/>
              <w:jc w:val="center"/>
              <w:rPr>
                <w:sz w:val="18"/>
              </w:rPr>
            </w:pPr>
            <w:r>
              <w:rPr>
                <w:sz w:val="18"/>
              </w:rPr>
              <w:t>5005.56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114" w:right="86"/>
              <w:jc w:val="center"/>
              <w:rPr>
                <w:sz w:val="18"/>
              </w:rPr>
            </w:pPr>
            <w:r>
              <w:rPr>
                <w:sz w:val="18"/>
              </w:rPr>
              <w:t>5656.00</w:t>
            </w:r>
          </w:p>
        </w:tc>
        <w:tc>
          <w:tcPr>
            <w:tcW w:w="946" w:type="dxa"/>
            <w:vMerge/>
            <w:tcBorders>
              <w:top w:val="nil"/>
              <w:left w:val="single" w:sz="6" w:space="0" w:color="000000"/>
            </w:tcBorders>
          </w:tcPr>
          <w:p w:rsidR="000774BC" w:rsidRDefault="000774BC">
            <w:pPr>
              <w:rPr>
                <w:sz w:val="2"/>
                <w:szCs w:val="2"/>
              </w:rPr>
            </w:pPr>
          </w:p>
        </w:tc>
      </w:tr>
      <w:tr w:rsidR="000774BC">
        <w:trPr>
          <w:trHeight w:val="297"/>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33"/>
              <w:ind w:left="183"/>
              <w:rPr>
                <w:sz w:val="18"/>
              </w:rPr>
            </w:pPr>
            <w:r>
              <w:rPr>
                <w:sz w:val="18"/>
              </w:rPr>
              <w:t>79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30"/>
              <w:jc w:val="center"/>
              <w:rPr>
                <w:sz w:val="18"/>
              </w:rPr>
            </w:pPr>
            <w:r>
              <w:rPr>
                <w:sz w:val="18"/>
              </w:rPr>
              <w:t>1707A03B37BT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114"/>
              <w:rPr>
                <w:sz w:val="18"/>
              </w:rPr>
            </w:pPr>
            <w:r>
              <w:rPr>
                <w:sz w:val="18"/>
              </w:rPr>
              <w:t>Ф127 δ5.0 GB/T 8163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54" w:right="28"/>
              <w:jc w:val="center"/>
              <w:rPr>
                <w:sz w:val="18"/>
              </w:rPr>
            </w:pPr>
            <w:r>
              <w:rPr>
                <w:sz w:val="18"/>
              </w:rPr>
              <w:t>5005.56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114" w:right="86"/>
              <w:jc w:val="center"/>
              <w:rPr>
                <w:sz w:val="18"/>
              </w:rPr>
            </w:pPr>
            <w:r>
              <w:rPr>
                <w:sz w:val="18"/>
              </w:rPr>
              <w:t>5656.00</w:t>
            </w:r>
          </w:p>
        </w:tc>
        <w:tc>
          <w:tcPr>
            <w:tcW w:w="946" w:type="dxa"/>
            <w:vMerge/>
            <w:tcBorders>
              <w:top w:val="nil"/>
              <w:left w:val="single" w:sz="6" w:space="0" w:color="000000"/>
            </w:tcBorders>
          </w:tcPr>
          <w:p w:rsidR="000774BC" w:rsidRDefault="000774BC">
            <w:pPr>
              <w:rPr>
                <w:sz w:val="2"/>
                <w:szCs w:val="2"/>
              </w:rPr>
            </w:pPr>
          </w:p>
        </w:tc>
      </w:tr>
      <w:tr w:rsidR="000774BC">
        <w:trPr>
          <w:trHeight w:val="296"/>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35"/>
              <w:ind w:left="183"/>
              <w:rPr>
                <w:sz w:val="18"/>
              </w:rPr>
            </w:pPr>
            <w:r>
              <w:rPr>
                <w:sz w:val="18"/>
              </w:rPr>
              <w:t>80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30"/>
              <w:jc w:val="center"/>
              <w:rPr>
                <w:sz w:val="18"/>
              </w:rPr>
            </w:pPr>
            <w:r>
              <w:rPr>
                <w:sz w:val="18"/>
              </w:rPr>
              <w:t>1707A03B39BT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Pr>
                <w:sz w:val="18"/>
              </w:rPr>
            </w:pPr>
            <w:r>
              <w:rPr>
                <w:sz w:val="18"/>
              </w:rPr>
              <w:t>Ф133 δ5.5 GB/T 8163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54" w:right="28"/>
              <w:jc w:val="center"/>
              <w:rPr>
                <w:sz w:val="18"/>
              </w:rPr>
            </w:pPr>
            <w:r>
              <w:rPr>
                <w:sz w:val="18"/>
              </w:rPr>
              <w:t>5055.12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ight="86"/>
              <w:jc w:val="center"/>
              <w:rPr>
                <w:sz w:val="18"/>
              </w:rPr>
            </w:pPr>
            <w:r>
              <w:rPr>
                <w:sz w:val="18"/>
              </w:rPr>
              <w:t>5712.00</w:t>
            </w:r>
          </w:p>
        </w:tc>
        <w:tc>
          <w:tcPr>
            <w:tcW w:w="946" w:type="dxa"/>
            <w:vMerge/>
            <w:tcBorders>
              <w:top w:val="nil"/>
              <w:left w:val="single" w:sz="6" w:space="0" w:color="000000"/>
            </w:tcBorders>
          </w:tcPr>
          <w:p w:rsidR="000774BC" w:rsidRDefault="000774BC">
            <w:pPr>
              <w:rPr>
                <w:sz w:val="2"/>
                <w:szCs w:val="2"/>
              </w:rPr>
            </w:pPr>
          </w:p>
        </w:tc>
      </w:tr>
      <w:tr w:rsidR="000774BC">
        <w:trPr>
          <w:trHeight w:val="297"/>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35"/>
              <w:ind w:left="183"/>
              <w:rPr>
                <w:sz w:val="18"/>
              </w:rPr>
            </w:pPr>
            <w:r>
              <w:rPr>
                <w:sz w:val="18"/>
              </w:rPr>
              <w:t>81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30"/>
              <w:jc w:val="center"/>
              <w:rPr>
                <w:sz w:val="18"/>
              </w:rPr>
            </w:pPr>
            <w:r>
              <w:rPr>
                <w:sz w:val="18"/>
              </w:rPr>
              <w:t>1707A03B41BT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Pr>
                <w:sz w:val="18"/>
              </w:rPr>
            </w:pPr>
            <w:r>
              <w:rPr>
                <w:sz w:val="18"/>
              </w:rPr>
              <w:t>Ф140 δ5.5 GB/T 8163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54" w:right="28"/>
              <w:jc w:val="center"/>
              <w:rPr>
                <w:sz w:val="18"/>
              </w:rPr>
            </w:pPr>
            <w:r>
              <w:rPr>
                <w:sz w:val="18"/>
              </w:rPr>
              <w:t>5055.12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ight="86"/>
              <w:jc w:val="center"/>
              <w:rPr>
                <w:sz w:val="18"/>
              </w:rPr>
            </w:pPr>
            <w:r>
              <w:rPr>
                <w:sz w:val="18"/>
              </w:rPr>
              <w:t>5712.00</w:t>
            </w:r>
          </w:p>
        </w:tc>
        <w:tc>
          <w:tcPr>
            <w:tcW w:w="946" w:type="dxa"/>
            <w:vMerge/>
            <w:tcBorders>
              <w:top w:val="nil"/>
              <w:left w:val="single" w:sz="6" w:space="0" w:color="000000"/>
            </w:tcBorders>
          </w:tcPr>
          <w:p w:rsidR="000774BC" w:rsidRDefault="000774BC">
            <w:pPr>
              <w:rPr>
                <w:sz w:val="2"/>
                <w:szCs w:val="2"/>
              </w:rPr>
            </w:pPr>
          </w:p>
        </w:tc>
      </w:tr>
      <w:tr w:rsidR="000774BC">
        <w:trPr>
          <w:trHeight w:val="296"/>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34"/>
              <w:ind w:left="183"/>
              <w:rPr>
                <w:sz w:val="18"/>
              </w:rPr>
            </w:pPr>
            <w:r>
              <w:rPr>
                <w:sz w:val="18"/>
              </w:rPr>
              <w:t>82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30"/>
              <w:jc w:val="center"/>
              <w:rPr>
                <w:sz w:val="18"/>
              </w:rPr>
            </w:pPr>
            <w:r>
              <w:rPr>
                <w:sz w:val="18"/>
              </w:rPr>
              <w:t>1707A03B43BT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114"/>
              <w:rPr>
                <w:sz w:val="18"/>
              </w:rPr>
            </w:pPr>
            <w:r>
              <w:rPr>
                <w:sz w:val="18"/>
              </w:rPr>
              <w:t>Ф146 δ5.5 GB/T 8163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54" w:right="28"/>
              <w:jc w:val="center"/>
              <w:rPr>
                <w:sz w:val="18"/>
              </w:rPr>
            </w:pPr>
            <w:r>
              <w:rPr>
                <w:sz w:val="18"/>
              </w:rPr>
              <w:t>5055.12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114" w:right="86"/>
              <w:jc w:val="center"/>
              <w:rPr>
                <w:sz w:val="18"/>
              </w:rPr>
            </w:pPr>
            <w:r>
              <w:rPr>
                <w:sz w:val="18"/>
              </w:rPr>
              <w:t>5712.00</w:t>
            </w:r>
          </w:p>
        </w:tc>
        <w:tc>
          <w:tcPr>
            <w:tcW w:w="946" w:type="dxa"/>
            <w:vMerge/>
            <w:tcBorders>
              <w:top w:val="nil"/>
              <w:left w:val="single" w:sz="6" w:space="0" w:color="000000"/>
            </w:tcBorders>
          </w:tcPr>
          <w:p w:rsidR="000774BC" w:rsidRDefault="000774BC">
            <w:pPr>
              <w:rPr>
                <w:sz w:val="2"/>
                <w:szCs w:val="2"/>
              </w:rPr>
            </w:pPr>
          </w:p>
        </w:tc>
      </w:tr>
      <w:tr w:rsidR="000774BC">
        <w:trPr>
          <w:trHeight w:val="297"/>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33"/>
              <w:ind w:left="183"/>
              <w:rPr>
                <w:sz w:val="18"/>
              </w:rPr>
            </w:pPr>
            <w:r>
              <w:rPr>
                <w:sz w:val="18"/>
              </w:rPr>
              <w:t>83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30"/>
              <w:jc w:val="center"/>
              <w:rPr>
                <w:sz w:val="18"/>
              </w:rPr>
            </w:pPr>
            <w:r>
              <w:rPr>
                <w:sz w:val="18"/>
              </w:rPr>
              <w:t>1707A03B45BT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114"/>
              <w:rPr>
                <w:sz w:val="18"/>
              </w:rPr>
            </w:pPr>
            <w:r>
              <w:rPr>
                <w:sz w:val="18"/>
              </w:rPr>
              <w:t>Ф152 δ5.5 GB/T 8163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54" w:right="28"/>
              <w:jc w:val="center"/>
              <w:rPr>
                <w:sz w:val="18"/>
              </w:rPr>
            </w:pPr>
            <w:r>
              <w:rPr>
                <w:sz w:val="18"/>
              </w:rPr>
              <w:t>5055.12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114" w:right="86"/>
              <w:jc w:val="center"/>
              <w:rPr>
                <w:sz w:val="18"/>
              </w:rPr>
            </w:pPr>
            <w:r>
              <w:rPr>
                <w:sz w:val="18"/>
              </w:rPr>
              <w:t>5712.00</w:t>
            </w:r>
          </w:p>
        </w:tc>
        <w:tc>
          <w:tcPr>
            <w:tcW w:w="946" w:type="dxa"/>
            <w:vMerge/>
            <w:tcBorders>
              <w:top w:val="nil"/>
              <w:left w:val="single" w:sz="6" w:space="0" w:color="000000"/>
            </w:tcBorders>
          </w:tcPr>
          <w:p w:rsidR="000774BC" w:rsidRDefault="000774BC">
            <w:pPr>
              <w:rPr>
                <w:sz w:val="2"/>
                <w:szCs w:val="2"/>
              </w:rPr>
            </w:pPr>
          </w:p>
        </w:tc>
      </w:tr>
      <w:tr w:rsidR="000774BC">
        <w:trPr>
          <w:trHeight w:val="297"/>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35"/>
              <w:ind w:left="183"/>
              <w:rPr>
                <w:sz w:val="18"/>
              </w:rPr>
            </w:pPr>
            <w:r>
              <w:rPr>
                <w:sz w:val="18"/>
              </w:rPr>
              <w:t>84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30"/>
              <w:jc w:val="center"/>
              <w:rPr>
                <w:sz w:val="18"/>
              </w:rPr>
            </w:pPr>
            <w:r>
              <w:rPr>
                <w:sz w:val="18"/>
              </w:rPr>
              <w:t>1707A03B80BT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Pr>
                <w:sz w:val="18"/>
              </w:rPr>
            </w:pPr>
            <w:r>
              <w:rPr>
                <w:sz w:val="18"/>
              </w:rPr>
              <w:t>Ф159 δ6.0 GB/T 8163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54" w:right="28"/>
              <w:jc w:val="center"/>
              <w:rPr>
                <w:sz w:val="18"/>
              </w:rPr>
            </w:pPr>
            <w:r>
              <w:rPr>
                <w:sz w:val="18"/>
              </w:rPr>
              <w:t>5055.12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ight="86"/>
              <w:jc w:val="center"/>
              <w:rPr>
                <w:sz w:val="18"/>
              </w:rPr>
            </w:pPr>
            <w:r>
              <w:rPr>
                <w:sz w:val="18"/>
              </w:rPr>
              <w:t>5712.00</w:t>
            </w:r>
          </w:p>
        </w:tc>
        <w:tc>
          <w:tcPr>
            <w:tcW w:w="946" w:type="dxa"/>
            <w:vMerge/>
            <w:tcBorders>
              <w:top w:val="nil"/>
              <w:left w:val="single" w:sz="6" w:space="0" w:color="000000"/>
            </w:tcBorders>
          </w:tcPr>
          <w:p w:rsidR="000774BC" w:rsidRDefault="000774BC">
            <w:pPr>
              <w:rPr>
                <w:sz w:val="2"/>
                <w:szCs w:val="2"/>
              </w:rPr>
            </w:pPr>
          </w:p>
        </w:tc>
      </w:tr>
      <w:tr w:rsidR="000774BC">
        <w:trPr>
          <w:trHeight w:val="296"/>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34"/>
              <w:ind w:left="183"/>
              <w:rPr>
                <w:sz w:val="18"/>
              </w:rPr>
            </w:pPr>
            <w:r>
              <w:rPr>
                <w:sz w:val="18"/>
              </w:rPr>
              <w:t>85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30"/>
              <w:jc w:val="center"/>
              <w:rPr>
                <w:sz w:val="18"/>
              </w:rPr>
            </w:pPr>
            <w:r>
              <w:rPr>
                <w:sz w:val="18"/>
              </w:rPr>
              <w:t>1707A03B47BT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114"/>
              <w:rPr>
                <w:sz w:val="18"/>
              </w:rPr>
            </w:pPr>
            <w:r>
              <w:rPr>
                <w:sz w:val="18"/>
              </w:rPr>
              <w:t>Ф168 δ6.0 GB/T 8163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54" w:right="28"/>
              <w:jc w:val="center"/>
              <w:rPr>
                <w:sz w:val="18"/>
              </w:rPr>
            </w:pPr>
            <w:r>
              <w:rPr>
                <w:sz w:val="18"/>
              </w:rPr>
              <w:t>5176.37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114" w:right="86"/>
              <w:jc w:val="center"/>
              <w:rPr>
                <w:sz w:val="18"/>
              </w:rPr>
            </w:pPr>
            <w:r>
              <w:rPr>
                <w:sz w:val="18"/>
              </w:rPr>
              <w:t>5849.00</w:t>
            </w:r>
          </w:p>
        </w:tc>
        <w:tc>
          <w:tcPr>
            <w:tcW w:w="946" w:type="dxa"/>
            <w:vMerge/>
            <w:tcBorders>
              <w:top w:val="nil"/>
              <w:left w:val="single" w:sz="6" w:space="0" w:color="000000"/>
            </w:tcBorders>
          </w:tcPr>
          <w:p w:rsidR="000774BC" w:rsidRDefault="000774BC">
            <w:pPr>
              <w:rPr>
                <w:sz w:val="2"/>
                <w:szCs w:val="2"/>
              </w:rPr>
            </w:pPr>
          </w:p>
        </w:tc>
      </w:tr>
      <w:tr w:rsidR="000774BC">
        <w:trPr>
          <w:trHeight w:val="297"/>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34"/>
              <w:ind w:left="183"/>
              <w:rPr>
                <w:sz w:val="18"/>
              </w:rPr>
            </w:pPr>
            <w:r>
              <w:rPr>
                <w:sz w:val="18"/>
              </w:rPr>
              <w:t>86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30"/>
              <w:jc w:val="center"/>
              <w:rPr>
                <w:sz w:val="18"/>
              </w:rPr>
            </w:pPr>
            <w:r>
              <w:rPr>
                <w:sz w:val="18"/>
              </w:rPr>
              <w:t>1707A03B49BT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114"/>
              <w:rPr>
                <w:sz w:val="18"/>
              </w:rPr>
            </w:pPr>
            <w:r>
              <w:rPr>
                <w:sz w:val="18"/>
              </w:rPr>
              <w:t>Ф180 δ6.0 GB/T 8163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54" w:right="28"/>
              <w:jc w:val="center"/>
              <w:rPr>
                <w:sz w:val="18"/>
              </w:rPr>
            </w:pPr>
            <w:r>
              <w:rPr>
                <w:sz w:val="18"/>
              </w:rPr>
              <w:t>5176.37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114" w:right="86"/>
              <w:jc w:val="center"/>
              <w:rPr>
                <w:sz w:val="18"/>
              </w:rPr>
            </w:pPr>
            <w:r>
              <w:rPr>
                <w:sz w:val="18"/>
              </w:rPr>
              <w:t>5849.00</w:t>
            </w:r>
          </w:p>
        </w:tc>
        <w:tc>
          <w:tcPr>
            <w:tcW w:w="946" w:type="dxa"/>
            <w:vMerge/>
            <w:tcBorders>
              <w:top w:val="nil"/>
              <w:left w:val="single" w:sz="6" w:space="0" w:color="000000"/>
            </w:tcBorders>
          </w:tcPr>
          <w:p w:rsidR="000774BC" w:rsidRDefault="000774BC">
            <w:pPr>
              <w:rPr>
                <w:sz w:val="2"/>
                <w:szCs w:val="2"/>
              </w:rPr>
            </w:pPr>
          </w:p>
        </w:tc>
      </w:tr>
      <w:tr w:rsidR="000774BC">
        <w:trPr>
          <w:trHeight w:val="296"/>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33"/>
              <w:ind w:left="183"/>
              <w:rPr>
                <w:sz w:val="18"/>
              </w:rPr>
            </w:pPr>
            <w:r>
              <w:rPr>
                <w:sz w:val="18"/>
              </w:rPr>
              <w:t>87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30"/>
              <w:jc w:val="center"/>
              <w:rPr>
                <w:sz w:val="18"/>
              </w:rPr>
            </w:pPr>
            <w:r>
              <w:rPr>
                <w:sz w:val="18"/>
              </w:rPr>
              <w:t>1707A03B02BT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114"/>
              <w:rPr>
                <w:sz w:val="18"/>
              </w:rPr>
            </w:pPr>
            <w:r>
              <w:rPr>
                <w:sz w:val="18"/>
              </w:rPr>
              <w:t>Ф194 δ6.0 GB/T 8163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54" w:right="28"/>
              <w:jc w:val="center"/>
              <w:rPr>
                <w:sz w:val="18"/>
              </w:rPr>
            </w:pPr>
            <w:r>
              <w:rPr>
                <w:sz w:val="18"/>
              </w:rPr>
              <w:t>5176.37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114" w:right="86"/>
              <w:jc w:val="center"/>
              <w:rPr>
                <w:sz w:val="18"/>
              </w:rPr>
            </w:pPr>
            <w:r>
              <w:rPr>
                <w:sz w:val="18"/>
              </w:rPr>
              <w:t>5849.00</w:t>
            </w:r>
          </w:p>
        </w:tc>
        <w:tc>
          <w:tcPr>
            <w:tcW w:w="946" w:type="dxa"/>
            <w:vMerge/>
            <w:tcBorders>
              <w:top w:val="nil"/>
              <w:left w:val="single" w:sz="6" w:space="0" w:color="000000"/>
            </w:tcBorders>
          </w:tcPr>
          <w:p w:rsidR="000774BC" w:rsidRDefault="000774BC">
            <w:pPr>
              <w:rPr>
                <w:sz w:val="2"/>
                <w:szCs w:val="2"/>
              </w:rPr>
            </w:pPr>
          </w:p>
        </w:tc>
      </w:tr>
      <w:tr w:rsidR="000774BC">
        <w:trPr>
          <w:trHeight w:val="296"/>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35"/>
              <w:ind w:left="183"/>
              <w:rPr>
                <w:sz w:val="18"/>
              </w:rPr>
            </w:pPr>
            <w:r>
              <w:rPr>
                <w:sz w:val="18"/>
              </w:rPr>
              <w:t>88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30"/>
              <w:jc w:val="center"/>
              <w:rPr>
                <w:sz w:val="18"/>
              </w:rPr>
            </w:pPr>
            <w:r>
              <w:rPr>
                <w:sz w:val="18"/>
              </w:rPr>
              <w:t>1707A03B82BT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Pr>
                <w:sz w:val="18"/>
              </w:rPr>
            </w:pPr>
            <w:r>
              <w:rPr>
                <w:sz w:val="18"/>
              </w:rPr>
              <w:t>Ф203 δ6.0 GB/T 8163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54" w:right="28"/>
              <w:jc w:val="center"/>
              <w:rPr>
                <w:sz w:val="18"/>
              </w:rPr>
            </w:pPr>
            <w:r>
              <w:rPr>
                <w:sz w:val="18"/>
              </w:rPr>
              <w:t>5176.37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ight="86"/>
              <w:jc w:val="center"/>
              <w:rPr>
                <w:sz w:val="18"/>
              </w:rPr>
            </w:pPr>
            <w:r>
              <w:rPr>
                <w:sz w:val="18"/>
              </w:rPr>
              <w:t>5849.00</w:t>
            </w:r>
          </w:p>
        </w:tc>
        <w:tc>
          <w:tcPr>
            <w:tcW w:w="946" w:type="dxa"/>
            <w:vMerge/>
            <w:tcBorders>
              <w:top w:val="nil"/>
              <w:left w:val="single" w:sz="6" w:space="0" w:color="000000"/>
            </w:tcBorders>
          </w:tcPr>
          <w:p w:rsidR="000774BC" w:rsidRDefault="000774BC">
            <w:pPr>
              <w:rPr>
                <w:sz w:val="2"/>
                <w:szCs w:val="2"/>
              </w:rPr>
            </w:pPr>
          </w:p>
        </w:tc>
      </w:tr>
      <w:tr w:rsidR="000774BC">
        <w:trPr>
          <w:trHeight w:val="297"/>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34"/>
              <w:ind w:left="183"/>
              <w:rPr>
                <w:sz w:val="18"/>
              </w:rPr>
            </w:pPr>
            <w:r>
              <w:rPr>
                <w:sz w:val="18"/>
              </w:rPr>
              <w:t>89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30"/>
              <w:jc w:val="center"/>
              <w:rPr>
                <w:sz w:val="18"/>
              </w:rPr>
            </w:pPr>
            <w:r>
              <w:rPr>
                <w:sz w:val="18"/>
              </w:rPr>
              <w:t>1707A03B52BT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114"/>
              <w:rPr>
                <w:sz w:val="18"/>
              </w:rPr>
            </w:pPr>
            <w:r>
              <w:rPr>
                <w:sz w:val="18"/>
              </w:rPr>
              <w:t>Ф219 δ8.0 GB/T 8163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54" w:right="28"/>
              <w:jc w:val="center"/>
              <w:rPr>
                <w:sz w:val="18"/>
              </w:rPr>
            </w:pPr>
            <w:r>
              <w:rPr>
                <w:sz w:val="18"/>
              </w:rPr>
              <w:t>4956.89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114" w:right="86"/>
              <w:jc w:val="center"/>
              <w:rPr>
                <w:sz w:val="18"/>
              </w:rPr>
            </w:pPr>
            <w:r>
              <w:rPr>
                <w:sz w:val="18"/>
              </w:rPr>
              <w:t>5601.00</w:t>
            </w:r>
          </w:p>
        </w:tc>
        <w:tc>
          <w:tcPr>
            <w:tcW w:w="946" w:type="dxa"/>
            <w:vMerge/>
            <w:tcBorders>
              <w:top w:val="nil"/>
              <w:left w:val="single" w:sz="6" w:space="0" w:color="000000"/>
            </w:tcBorders>
          </w:tcPr>
          <w:p w:rsidR="000774BC" w:rsidRDefault="000774BC">
            <w:pPr>
              <w:rPr>
                <w:sz w:val="2"/>
                <w:szCs w:val="2"/>
              </w:rPr>
            </w:pPr>
          </w:p>
        </w:tc>
      </w:tr>
      <w:tr w:rsidR="000774BC">
        <w:trPr>
          <w:trHeight w:val="297"/>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34"/>
              <w:ind w:left="183"/>
              <w:rPr>
                <w:sz w:val="18"/>
              </w:rPr>
            </w:pPr>
            <w:r>
              <w:rPr>
                <w:sz w:val="18"/>
              </w:rPr>
              <w:t>90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30"/>
              <w:jc w:val="center"/>
              <w:rPr>
                <w:sz w:val="18"/>
              </w:rPr>
            </w:pPr>
            <w:r>
              <w:rPr>
                <w:sz w:val="18"/>
              </w:rPr>
              <w:t>1707A03B04BT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114"/>
              <w:rPr>
                <w:sz w:val="18"/>
              </w:rPr>
            </w:pPr>
            <w:r>
              <w:rPr>
                <w:sz w:val="18"/>
              </w:rPr>
              <w:t>Ф245 δ8.0 GB/T 8163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54" w:right="28"/>
              <w:jc w:val="center"/>
              <w:rPr>
                <w:sz w:val="18"/>
              </w:rPr>
            </w:pPr>
            <w:r>
              <w:rPr>
                <w:sz w:val="18"/>
              </w:rPr>
              <w:t>4956.89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114" w:right="86"/>
              <w:jc w:val="center"/>
              <w:rPr>
                <w:sz w:val="18"/>
              </w:rPr>
            </w:pPr>
            <w:r>
              <w:rPr>
                <w:sz w:val="18"/>
              </w:rPr>
              <w:t>5601.00</w:t>
            </w:r>
          </w:p>
        </w:tc>
        <w:tc>
          <w:tcPr>
            <w:tcW w:w="946" w:type="dxa"/>
            <w:vMerge/>
            <w:tcBorders>
              <w:top w:val="nil"/>
              <w:left w:val="single" w:sz="6" w:space="0" w:color="000000"/>
            </w:tcBorders>
          </w:tcPr>
          <w:p w:rsidR="000774BC" w:rsidRDefault="000774BC">
            <w:pPr>
              <w:rPr>
                <w:sz w:val="2"/>
                <w:szCs w:val="2"/>
              </w:rPr>
            </w:pPr>
          </w:p>
        </w:tc>
      </w:tr>
      <w:tr w:rsidR="000774BC">
        <w:trPr>
          <w:trHeight w:val="297"/>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33"/>
              <w:ind w:left="183"/>
              <w:rPr>
                <w:sz w:val="18"/>
              </w:rPr>
            </w:pPr>
            <w:r>
              <w:rPr>
                <w:sz w:val="18"/>
              </w:rPr>
              <w:t>91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30"/>
              <w:jc w:val="center"/>
              <w:rPr>
                <w:sz w:val="18"/>
              </w:rPr>
            </w:pPr>
            <w:r>
              <w:rPr>
                <w:sz w:val="18"/>
              </w:rPr>
              <w:t>1707A03B06BT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114"/>
              <w:rPr>
                <w:sz w:val="18"/>
              </w:rPr>
            </w:pPr>
            <w:r>
              <w:rPr>
                <w:sz w:val="18"/>
              </w:rPr>
              <w:t>Ф273 δ8.0 GB/T 8163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54" w:right="28"/>
              <w:jc w:val="center"/>
              <w:rPr>
                <w:sz w:val="18"/>
              </w:rPr>
            </w:pPr>
            <w:r>
              <w:rPr>
                <w:sz w:val="18"/>
              </w:rPr>
              <w:t>5048.93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114" w:right="86"/>
              <w:jc w:val="center"/>
              <w:rPr>
                <w:sz w:val="18"/>
              </w:rPr>
            </w:pPr>
            <w:r>
              <w:rPr>
                <w:sz w:val="18"/>
              </w:rPr>
              <w:t>5705.00</w:t>
            </w:r>
          </w:p>
        </w:tc>
        <w:tc>
          <w:tcPr>
            <w:tcW w:w="946" w:type="dxa"/>
            <w:vMerge/>
            <w:tcBorders>
              <w:top w:val="nil"/>
              <w:left w:val="single" w:sz="6" w:space="0" w:color="000000"/>
            </w:tcBorders>
          </w:tcPr>
          <w:p w:rsidR="000774BC" w:rsidRDefault="000774BC">
            <w:pPr>
              <w:rPr>
                <w:sz w:val="2"/>
                <w:szCs w:val="2"/>
              </w:rPr>
            </w:pPr>
          </w:p>
        </w:tc>
      </w:tr>
      <w:tr w:rsidR="000774BC">
        <w:trPr>
          <w:trHeight w:val="297"/>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35"/>
              <w:ind w:left="183"/>
              <w:rPr>
                <w:sz w:val="18"/>
              </w:rPr>
            </w:pPr>
            <w:r>
              <w:rPr>
                <w:sz w:val="18"/>
              </w:rPr>
              <w:t>92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30"/>
              <w:jc w:val="center"/>
              <w:rPr>
                <w:sz w:val="18"/>
              </w:rPr>
            </w:pPr>
            <w:r>
              <w:rPr>
                <w:sz w:val="18"/>
              </w:rPr>
              <w:t>1707A03B08BT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Pr>
                <w:sz w:val="18"/>
              </w:rPr>
            </w:pPr>
            <w:r>
              <w:rPr>
                <w:sz w:val="18"/>
              </w:rPr>
              <w:t>Ф299 δ8.0 GB/T 8163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54" w:right="28"/>
              <w:jc w:val="center"/>
              <w:rPr>
                <w:sz w:val="18"/>
              </w:rPr>
            </w:pPr>
            <w:r>
              <w:rPr>
                <w:sz w:val="18"/>
              </w:rPr>
              <w:t>5048.93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ight="86"/>
              <w:jc w:val="center"/>
              <w:rPr>
                <w:sz w:val="18"/>
              </w:rPr>
            </w:pPr>
            <w:r>
              <w:rPr>
                <w:sz w:val="18"/>
              </w:rPr>
              <w:t>5705.00</w:t>
            </w:r>
          </w:p>
        </w:tc>
        <w:tc>
          <w:tcPr>
            <w:tcW w:w="946" w:type="dxa"/>
            <w:vMerge/>
            <w:tcBorders>
              <w:top w:val="nil"/>
              <w:left w:val="single" w:sz="6" w:space="0" w:color="000000"/>
            </w:tcBorders>
          </w:tcPr>
          <w:p w:rsidR="000774BC" w:rsidRDefault="000774BC">
            <w:pPr>
              <w:rPr>
                <w:sz w:val="2"/>
                <w:szCs w:val="2"/>
              </w:rPr>
            </w:pPr>
          </w:p>
        </w:tc>
      </w:tr>
      <w:tr w:rsidR="000774BC">
        <w:trPr>
          <w:trHeight w:val="296"/>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34"/>
              <w:ind w:left="183"/>
              <w:rPr>
                <w:sz w:val="18"/>
              </w:rPr>
            </w:pPr>
            <w:r>
              <w:rPr>
                <w:sz w:val="18"/>
              </w:rPr>
              <w:t>93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30"/>
              <w:jc w:val="center"/>
              <w:rPr>
                <w:sz w:val="18"/>
              </w:rPr>
            </w:pPr>
            <w:r>
              <w:rPr>
                <w:sz w:val="18"/>
              </w:rPr>
              <w:t>1707A03B10BT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114"/>
              <w:rPr>
                <w:sz w:val="18"/>
              </w:rPr>
            </w:pPr>
            <w:r>
              <w:rPr>
                <w:sz w:val="18"/>
              </w:rPr>
              <w:t>Ф325 δ10.0 GB/T 8163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54" w:right="28"/>
              <w:jc w:val="center"/>
              <w:rPr>
                <w:sz w:val="18"/>
              </w:rPr>
            </w:pPr>
            <w:r>
              <w:rPr>
                <w:sz w:val="18"/>
              </w:rPr>
              <w:t>5140.08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114" w:right="86"/>
              <w:jc w:val="center"/>
              <w:rPr>
                <w:sz w:val="18"/>
              </w:rPr>
            </w:pPr>
            <w:r>
              <w:rPr>
                <w:sz w:val="18"/>
              </w:rPr>
              <w:t>5808.00</w:t>
            </w:r>
          </w:p>
        </w:tc>
        <w:tc>
          <w:tcPr>
            <w:tcW w:w="946" w:type="dxa"/>
            <w:vMerge/>
            <w:tcBorders>
              <w:top w:val="nil"/>
              <w:left w:val="single" w:sz="6" w:space="0" w:color="000000"/>
            </w:tcBorders>
          </w:tcPr>
          <w:p w:rsidR="000774BC" w:rsidRDefault="000774BC">
            <w:pPr>
              <w:rPr>
                <w:sz w:val="2"/>
                <w:szCs w:val="2"/>
              </w:rPr>
            </w:pPr>
          </w:p>
        </w:tc>
      </w:tr>
      <w:tr w:rsidR="000774BC">
        <w:trPr>
          <w:trHeight w:val="297"/>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34"/>
              <w:ind w:left="183"/>
              <w:rPr>
                <w:sz w:val="18"/>
              </w:rPr>
            </w:pPr>
            <w:r>
              <w:rPr>
                <w:sz w:val="18"/>
              </w:rPr>
              <w:t>94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30"/>
              <w:jc w:val="center"/>
              <w:rPr>
                <w:sz w:val="18"/>
              </w:rPr>
            </w:pPr>
            <w:r>
              <w:rPr>
                <w:sz w:val="18"/>
              </w:rPr>
              <w:t>1707A03B12BT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114"/>
              <w:rPr>
                <w:sz w:val="18"/>
              </w:rPr>
            </w:pPr>
            <w:r>
              <w:rPr>
                <w:sz w:val="18"/>
              </w:rPr>
              <w:t>Ф351 δ10.0 GB/T 8163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54" w:right="28"/>
              <w:jc w:val="center"/>
              <w:rPr>
                <w:sz w:val="18"/>
              </w:rPr>
            </w:pPr>
            <w:r>
              <w:rPr>
                <w:sz w:val="18"/>
              </w:rPr>
              <w:t>5180.79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114" w:right="86"/>
              <w:jc w:val="center"/>
              <w:rPr>
                <w:sz w:val="18"/>
              </w:rPr>
            </w:pPr>
            <w:r>
              <w:rPr>
                <w:sz w:val="18"/>
              </w:rPr>
              <w:t>5854.00</w:t>
            </w:r>
          </w:p>
        </w:tc>
        <w:tc>
          <w:tcPr>
            <w:tcW w:w="946" w:type="dxa"/>
            <w:vMerge/>
            <w:tcBorders>
              <w:top w:val="nil"/>
              <w:left w:val="single" w:sz="6" w:space="0" w:color="000000"/>
            </w:tcBorders>
          </w:tcPr>
          <w:p w:rsidR="000774BC" w:rsidRDefault="000774BC">
            <w:pPr>
              <w:rPr>
                <w:sz w:val="2"/>
                <w:szCs w:val="2"/>
              </w:rPr>
            </w:pPr>
          </w:p>
        </w:tc>
      </w:tr>
      <w:tr w:rsidR="000774BC">
        <w:trPr>
          <w:trHeight w:val="297"/>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33"/>
              <w:ind w:left="183"/>
              <w:rPr>
                <w:sz w:val="18"/>
              </w:rPr>
            </w:pPr>
            <w:r>
              <w:rPr>
                <w:sz w:val="18"/>
              </w:rPr>
              <w:t>95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30"/>
              <w:jc w:val="center"/>
              <w:rPr>
                <w:sz w:val="18"/>
              </w:rPr>
            </w:pPr>
            <w:r>
              <w:rPr>
                <w:sz w:val="18"/>
              </w:rPr>
              <w:t>1707A03B58BT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114"/>
              <w:rPr>
                <w:sz w:val="18"/>
              </w:rPr>
            </w:pPr>
            <w:r>
              <w:rPr>
                <w:sz w:val="18"/>
              </w:rPr>
              <w:t>Ф377 δ10.0 GB/T 8163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54" w:right="28"/>
              <w:jc w:val="center"/>
              <w:rPr>
                <w:sz w:val="18"/>
              </w:rPr>
            </w:pPr>
            <w:r>
              <w:rPr>
                <w:sz w:val="18"/>
              </w:rPr>
              <w:t>5338.32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114" w:right="86"/>
              <w:jc w:val="center"/>
              <w:rPr>
                <w:sz w:val="18"/>
              </w:rPr>
            </w:pPr>
            <w:r>
              <w:rPr>
                <w:sz w:val="18"/>
              </w:rPr>
              <w:t>6032.00</w:t>
            </w:r>
          </w:p>
        </w:tc>
        <w:tc>
          <w:tcPr>
            <w:tcW w:w="946" w:type="dxa"/>
            <w:vMerge/>
            <w:tcBorders>
              <w:top w:val="nil"/>
              <w:left w:val="single" w:sz="6" w:space="0" w:color="000000"/>
            </w:tcBorders>
          </w:tcPr>
          <w:p w:rsidR="000774BC" w:rsidRDefault="000774BC">
            <w:pPr>
              <w:rPr>
                <w:sz w:val="2"/>
                <w:szCs w:val="2"/>
              </w:rPr>
            </w:pPr>
          </w:p>
        </w:tc>
      </w:tr>
      <w:tr w:rsidR="000774BC">
        <w:trPr>
          <w:trHeight w:val="297"/>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35"/>
              <w:ind w:left="183"/>
              <w:rPr>
                <w:sz w:val="18"/>
              </w:rPr>
            </w:pPr>
            <w:r>
              <w:rPr>
                <w:sz w:val="18"/>
              </w:rPr>
              <w:t>96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30"/>
              <w:jc w:val="center"/>
              <w:rPr>
                <w:sz w:val="18"/>
              </w:rPr>
            </w:pPr>
            <w:r>
              <w:rPr>
                <w:sz w:val="18"/>
              </w:rPr>
              <w:t>1707A03B14BT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Pr>
                <w:sz w:val="18"/>
              </w:rPr>
            </w:pPr>
            <w:r>
              <w:rPr>
                <w:sz w:val="18"/>
              </w:rPr>
              <w:t>Ф402 δ12.0 GB/T 8163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54" w:right="28"/>
              <w:jc w:val="center"/>
              <w:rPr>
                <w:sz w:val="18"/>
              </w:rPr>
            </w:pPr>
            <w:r>
              <w:rPr>
                <w:sz w:val="18"/>
              </w:rPr>
              <w:t>5529.48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ight="86"/>
              <w:jc w:val="center"/>
              <w:rPr>
                <w:sz w:val="18"/>
              </w:rPr>
            </w:pPr>
            <w:r>
              <w:rPr>
                <w:sz w:val="18"/>
              </w:rPr>
              <w:t>6248.00</w:t>
            </w:r>
          </w:p>
        </w:tc>
        <w:tc>
          <w:tcPr>
            <w:tcW w:w="946" w:type="dxa"/>
            <w:vMerge/>
            <w:tcBorders>
              <w:top w:val="nil"/>
              <w:left w:val="single" w:sz="6" w:space="0" w:color="000000"/>
            </w:tcBorders>
          </w:tcPr>
          <w:p w:rsidR="000774BC" w:rsidRDefault="000774BC">
            <w:pPr>
              <w:rPr>
                <w:sz w:val="2"/>
                <w:szCs w:val="2"/>
              </w:rPr>
            </w:pPr>
          </w:p>
        </w:tc>
      </w:tr>
      <w:tr w:rsidR="000774BC">
        <w:trPr>
          <w:trHeight w:val="297"/>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35"/>
              <w:ind w:left="183"/>
              <w:rPr>
                <w:sz w:val="18"/>
              </w:rPr>
            </w:pPr>
            <w:r>
              <w:rPr>
                <w:sz w:val="18"/>
              </w:rPr>
              <w:t>97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30"/>
              <w:jc w:val="center"/>
              <w:rPr>
                <w:sz w:val="18"/>
              </w:rPr>
            </w:pPr>
            <w:r>
              <w:rPr>
                <w:sz w:val="18"/>
              </w:rPr>
              <w:t>1707A03B16BT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Pr>
                <w:sz w:val="18"/>
              </w:rPr>
            </w:pPr>
            <w:r>
              <w:rPr>
                <w:sz w:val="18"/>
              </w:rPr>
              <w:t>Ф426 δ12.0 GB/T 8163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54" w:right="28"/>
              <w:jc w:val="center"/>
              <w:rPr>
                <w:sz w:val="18"/>
              </w:rPr>
            </w:pPr>
            <w:r>
              <w:rPr>
                <w:sz w:val="18"/>
              </w:rPr>
              <w:t>5529.48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ight="86"/>
              <w:jc w:val="center"/>
              <w:rPr>
                <w:sz w:val="18"/>
              </w:rPr>
            </w:pPr>
            <w:r>
              <w:rPr>
                <w:sz w:val="18"/>
              </w:rPr>
              <w:t>6248.00</w:t>
            </w:r>
          </w:p>
        </w:tc>
        <w:tc>
          <w:tcPr>
            <w:tcW w:w="946" w:type="dxa"/>
            <w:vMerge/>
            <w:tcBorders>
              <w:top w:val="nil"/>
              <w:left w:val="single" w:sz="6" w:space="0" w:color="000000"/>
            </w:tcBorders>
          </w:tcPr>
          <w:p w:rsidR="000774BC" w:rsidRDefault="000774BC">
            <w:pPr>
              <w:rPr>
                <w:sz w:val="2"/>
                <w:szCs w:val="2"/>
              </w:rPr>
            </w:pPr>
          </w:p>
        </w:tc>
      </w:tr>
      <w:tr w:rsidR="000774BC">
        <w:trPr>
          <w:trHeight w:val="296"/>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34"/>
              <w:ind w:left="183"/>
              <w:rPr>
                <w:sz w:val="18"/>
              </w:rPr>
            </w:pPr>
            <w:r>
              <w:rPr>
                <w:sz w:val="18"/>
              </w:rPr>
              <w:t>98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30"/>
              <w:jc w:val="center"/>
              <w:rPr>
                <w:sz w:val="18"/>
              </w:rPr>
            </w:pPr>
            <w:r>
              <w:rPr>
                <w:sz w:val="18"/>
              </w:rPr>
              <w:t>1707A03B18BT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114"/>
              <w:rPr>
                <w:sz w:val="18"/>
              </w:rPr>
            </w:pPr>
            <w:r>
              <w:rPr>
                <w:sz w:val="18"/>
              </w:rPr>
              <w:t>Ф459 δ12.0 GB/T 8163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54" w:right="28"/>
              <w:jc w:val="center"/>
              <w:rPr>
                <w:sz w:val="18"/>
              </w:rPr>
            </w:pPr>
            <w:r>
              <w:rPr>
                <w:sz w:val="18"/>
              </w:rPr>
              <w:t>5529.48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114" w:right="86"/>
              <w:jc w:val="center"/>
              <w:rPr>
                <w:sz w:val="18"/>
              </w:rPr>
            </w:pPr>
            <w:r>
              <w:rPr>
                <w:sz w:val="18"/>
              </w:rPr>
              <w:t>6248.00</w:t>
            </w:r>
          </w:p>
        </w:tc>
        <w:tc>
          <w:tcPr>
            <w:tcW w:w="946" w:type="dxa"/>
            <w:vMerge/>
            <w:tcBorders>
              <w:top w:val="nil"/>
              <w:left w:val="single" w:sz="6" w:space="0" w:color="000000"/>
            </w:tcBorders>
          </w:tcPr>
          <w:p w:rsidR="000774BC" w:rsidRDefault="000774BC">
            <w:pPr>
              <w:rPr>
                <w:sz w:val="2"/>
                <w:szCs w:val="2"/>
              </w:rPr>
            </w:pPr>
          </w:p>
        </w:tc>
      </w:tr>
      <w:tr w:rsidR="000774BC">
        <w:trPr>
          <w:trHeight w:val="297"/>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33"/>
              <w:ind w:left="183"/>
              <w:rPr>
                <w:sz w:val="18"/>
              </w:rPr>
            </w:pPr>
            <w:r>
              <w:rPr>
                <w:sz w:val="18"/>
              </w:rPr>
              <w:t>99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30"/>
              <w:jc w:val="center"/>
              <w:rPr>
                <w:sz w:val="18"/>
              </w:rPr>
            </w:pPr>
            <w:r>
              <w:rPr>
                <w:sz w:val="18"/>
              </w:rPr>
              <w:t>1707A03B20BT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114"/>
              <w:rPr>
                <w:sz w:val="18"/>
              </w:rPr>
            </w:pPr>
            <w:r>
              <w:rPr>
                <w:sz w:val="18"/>
              </w:rPr>
              <w:t>Ф480 δ12.0 GB/T 8163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54" w:right="28"/>
              <w:jc w:val="center"/>
              <w:rPr>
                <w:sz w:val="18"/>
              </w:rPr>
            </w:pPr>
            <w:r>
              <w:rPr>
                <w:sz w:val="18"/>
              </w:rPr>
              <w:t>5615.33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114" w:right="86"/>
              <w:jc w:val="center"/>
              <w:rPr>
                <w:sz w:val="18"/>
              </w:rPr>
            </w:pPr>
            <w:r>
              <w:rPr>
                <w:sz w:val="18"/>
              </w:rPr>
              <w:t>6345.00</w:t>
            </w:r>
          </w:p>
        </w:tc>
        <w:tc>
          <w:tcPr>
            <w:tcW w:w="946" w:type="dxa"/>
            <w:vMerge/>
            <w:tcBorders>
              <w:top w:val="nil"/>
              <w:left w:val="single" w:sz="6" w:space="0" w:color="000000"/>
            </w:tcBorders>
          </w:tcPr>
          <w:p w:rsidR="000774BC" w:rsidRDefault="000774BC">
            <w:pPr>
              <w:rPr>
                <w:sz w:val="2"/>
                <w:szCs w:val="2"/>
              </w:rPr>
            </w:pPr>
          </w:p>
        </w:tc>
      </w:tr>
      <w:tr w:rsidR="000774BC">
        <w:trPr>
          <w:trHeight w:val="297"/>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35"/>
              <w:ind w:left="137"/>
              <w:rPr>
                <w:sz w:val="18"/>
              </w:rPr>
            </w:pPr>
            <w:r>
              <w:rPr>
                <w:sz w:val="18"/>
              </w:rPr>
              <w:t>100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30"/>
              <w:jc w:val="center"/>
              <w:rPr>
                <w:sz w:val="18"/>
              </w:rPr>
            </w:pPr>
            <w:r>
              <w:rPr>
                <w:sz w:val="18"/>
              </w:rPr>
              <w:t>1707A03B22BT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Pr>
                <w:sz w:val="18"/>
              </w:rPr>
            </w:pPr>
            <w:r>
              <w:rPr>
                <w:sz w:val="18"/>
              </w:rPr>
              <w:t>Ф500 δ14.0 GB/T 8163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54" w:right="28"/>
              <w:jc w:val="center"/>
              <w:rPr>
                <w:sz w:val="18"/>
              </w:rPr>
            </w:pPr>
            <w:r>
              <w:rPr>
                <w:sz w:val="18"/>
              </w:rPr>
              <w:t>5615.33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ight="86"/>
              <w:jc w:val="center"/>
              <w:rPr>
                <w:sz w:val="18"/>
              </w:rPr>
            </w:pPr>
            <w:r>
              <w:rPr>
                <w:sz w:val="18"/>
              </w:rPr>
              <w:t>6345.00</w:t>
            </w:r>
          </w:p>
        </w:tc>
        <w:tc>
          <w:tcPr>
            <w:tcW w:w="946" w:type="dxa"/>
            <w:vMerge/>
            <w:tcBorders>
              <w:top w:val="nil"/>
              <w:left w:val="single" w:sz="6" w:space="0" w:color="000000"/>
            </w:tcBorders>
          </w:tcPr>
          <w:p w:rsidR="000774BC" w:rsidRDefault="000774BC">
            <w:pPr>
              <w:rPr>
                <w:sz w:val="2"/>
                <w:szCs w:val="2"/>
              </w:rPr>
            </w:pPr>
          </w:p>
        </w:tc>
      </w:tr>
      <w:tr w:rsidR="000774BC">
        <w:trPr>
          <w:trHeight w:val="297"/>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35"/>
              <w:ind w:left="137"/>
              <w:rPr>
                <w:sz w:val="18"/>
              </w:rPr>
            </w:pPr>
            <w:r>
              <w:rPr>
                <w:sz w:val="18"/>
              </w:rPr>
              <w:t>101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30"/>
              <w:jc w:val="center"/>
              <w:rPr>
                <w:sz w:val="18"/>
              </w:rPr>
            </w:pPr>
            <w:r>
              <w:rPr>
                <w:sz w:val="18"/>
              </w:rPr>
              <w:t>1707A03B24BT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Pr>
                <w:sz w:val="18"/>
              </w:rPr>
            </w:pPr>
            <w:r>
              <w:rPr>
                <w:sz w:val="18"/>
              </w:rPr>
              <w:t>Ф530 δ14.0 GB/T 8163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54" w:right="28"/>
              <w:jc w:val="center"/>
              <w:rPr>
                <w:sz w:val="18"/>
              </w:rPr>
            </w:pPr>
            <w:r>
              <w:rPr>
                <w:sz w:val="18"/>
              </w:rPr>
              <w:t>5615.33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ight="86"/>
              <w:jc w:val="center"/>
              <w:rPr>
                <w:sz w:val="18"/>
              </w:rPr>
            </w:pPr>
            <w:r>
              <w:rPr>
                <w:sz w:val="18"/>
              </w:rPr>
              <w:t>6345.00</w:t>
            </w:r>
          </w:p>
        </w:tc>
        <w:tc>
          <w:tcPr>
            <w:tcW w:w="946" w:type="dxa"/>
            <w:vMerge/>
            <w:tcBorders>
              <w:top w:val="nil"/>
              <w:left w:val="single" w:sz="6" w:space="0" w:color="000000"/>
            </w:tcBorders>
          </w:tcPr>
          <w:p w:rsidR="000774BC" w:rsidRDefault="000774BC">
            <w:pPr>
              <w:rPr>
                <w:sz w:val="2"/>
                <w:szCs w:val="2"/>
              </w:rPr>
            </w:pPr>
          </w:p>
        </w:tc>
      </w:tr>
      <w:tr w:rsidR="000774BC">
        <w:trPr>
          <w:trHeight w:val="297"/>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34"/>
              <w:ind w:left="137"/>
              <w:rPr>
                <w:sz w:val="18"/>
              </w:rPr>
            </w:pPr>
            <w:r>
              <w:rPr>
                <w:sz w:val="18"/>
              </w:rPr>
              <w:t>102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30"/>
              <w:jc w:val="center"/>
              <w:rPr>
                <w:sz w:val="18"/>
              </w:rPr>
            </w:pPr>
            <w:r>
              <w:rPr>
                <w:sz w:val="18"/>
              </w:rPr>
              <w:t>1707A03B26BT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114"/>
              <w:rPr>
                <w:sz w:val="18"/>
              </w:rPr>
            </w:pPr>
            <w:r>
              <w:rPr>
                <w:sz w:val="18"/>
              </w:rPr>
              <w:t>Ф550 δ14.0 GB/T 8163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54" w:right="28"/>
              <w:jc w:val="center"/>
              <w:rPr>
                <w:sz w:val="18"/>
              </w:rPr>
            </w:pPr>
            <w:r>
              <w:rPr>
                <w:sz w:val="18"/>
              </w:rPr>
              <w:t>5615.33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114" w:right="86"/>
              <w:jc w:val="center"/>
              <w:rPr>
                <w:sz w:val="18"/>
              </w:rPr>
            </w:pPr>
            <w:r>
              <w:rPr>
                <w:sz w:val="18"/>
              </w:rPr>
              <w:t>6345.00</w:t>
            </w:r>
          </w:p>
        </w:tc>
        <w:tc>
          <w:tcPr>
            <w:tcW w:w="946" w:type="dxa"/>
            <w:vMerge/>
            <w:tcBorders>
              <w:top w:val="nil"/>
              <w:left w:val="single" w:sz="6" w:space="0" w:color="000000"/>
            </w:tcBorders>
          </w:tcPr>
          <w:p w:rsidR="000774BC" w:rsidRDefault="000774BC">
            <w:pPr>
              <w:rPr>
                <w:sz w:val="2"/>
                <w:szCs w:val="2"/>
              </w:rPr>
            </w:pPr>
          </w:p>
        </w:tc>
      </w:tr>
      <w:tr w:rsidR="000774BC">
        <w:trPr>
          <w:trHeight w:val="302"/>
        </w:trPr>
        <w:tc>
          <w:tcPr>
            <w:tcW w:w="546" w:type="dxa"/>
            <w:tcBorders>
              <w:top w:val="single" w:sz="6" w:space="0" w:color="000000"/>
              <w:right w:val="single" w:sz="6" w:space="0" w:color="000000"/>
            </w:tcBorders>
          </w:tcPr>
          <w:p w:rsidR="000774BC" w:rsidRDefault="000B74C1">
            <w:pPr>
              <w:pStyle w:val="TableParagraph"/>
              <w:spacing w:before="33"/>
              <w:ind w:left="137"/>
              <w:rPr>
                <w:sz w:val="18"/>
              </w:rPr>
            </w:pPr>
            <w:r>
              <w:rPr>
                <w:sz w:val="18"/>
              </w:rPr>
              <w:t>103</w:t>
            </w:r>
          </w:p>
        </w:tc>
        <w:tc>
          <w:tcPr>
            <w:tcW w:w="1498" w:type="dxa"/>
            <w:tcBorders>
              <w:top w:val="single" w:sz="6" w:space="0" w:color="000000"/>
              <w:left w:val="single" w:sz="6" w:space="0" w:color="000000"/>
              <w:right w:val="single" w:sz="6" w:space="0" w:color="000000"/>
            </w:tcBorders>
          </w:tcPr>
          <w:p w:rsidR="000774BC" w:rsidRDefault="000B74C1">
            <w:pPr>
              <w:pStyle w:val="TableParagraph"/>
              <w:spacing w:before="33"/>
              <w:ind w:left="30"/>
              <w:jc w:val="center"/>
              <w:rPr>
                <w:sz w:val="18"/>
              </w:rPr>
            </w:pPr>
            <w:r>
              <w:rPr>
                <w:sz w:val="18"/>
              </w:rPr>
              <w:t>1707A03B28BT</w:t>
            </w:r>
          </w:p>
        </w:tc>
        <w:tc>
          <w:tcPr>
            <w:tcW w:w="2280" w:type="dxa"/>
            <w:tcBorders>
              <w:top w:val="single" w:sz="6" w:space="0" w:color="000000"/>
              <w:left w:val="single" w:sz="6" w:space="0" w:color="000000"/>
              <w:right w:val="single" w:sz="6" w:space="0" w:color="000000"/>
            </w:tcBorders>
          </w:tcPr>
          <w:p w:rsidR="000774BC" w:rsidRDefault="000B74C1">
            <w:pPr>
              <w:pStyle w:val="TableParagraph"/>
              <w:spacing w:before="33"/>
              <w:ind w:left="114"/>
              <w:rPr>
                <w:sz w:val="18"/>
              </w:rPr>
            </w:pPr>
            <w:r>
              <w:rPr>
                <w:sz w:val="18"/>
              </w:rPr>
              <w:t>无缝钢管</w:t>
            </w:r>
          </w:p>
        </w:tc>
        <w:tc>
          <w:tcPr>
            <w:tcW w:w="2424" w:type="dxa"/>
            <w:tcBorders>
              <w:top w:val="single" w:sz="6" w:space="0" w:color="000000"/>
              <w:left w:val="single" w:sz="6" w:space="0" w:color="000000"/>
              <w:right w:val="single" w:sz="6" w:space="0" w:color="000000"/>
            </w:tcBorders>
          </w:tcPr>
          <w:p w:rsidR="000774BC" w:rsidRDefault="000B74C1">
            <w:pPr>
              <w:pStyle w:val="TableParagraph"/>
              <w:spacing w:before="33"/>
              <w:ind w:left="114"/>
              <w:rPr>
                <w:sz w:val="18"/>
              </w:rPr>
            </w:pPr>
            <w:r>
              <w:rPr>
                <w:sz w:val="18"/>
              </w:rPr>
              <w:t>Ф560 δ14.0 GB/T 8163</w:t>
            </w:r>
          </w:p>
        </w:tc>
        <w:tc>
          <w:tcPr>
            <w:tcW w:w="752" w:type="dxa"/>
            <w:tcBorders>
              <w:top w:val="single" w:sz="6" w:space="0" w:color="000000"/>
              <w:left w:val="single" w:sz="6" w:space="0" w:color="000000"/>
              <w:right w:val="single" w:sz="6" w:space="0" w:color="000000"/>
            </w:tcBorders>
          </w:tcPr>
          <w:p w:rsidR="000774BC" w:rsidRDefault="000B74C1">
            <w:pPr>
              <w:pStyle w:val="TableParagraph"/>
              <w:spacing w:before="33"/>
              <w:ind w:left="29"/>
              <w:jc w:val="center"/>
              <w:rPr>
                <w:sz w:val="18"/>
              </w:rPr>
            </w:pPr>
            <w:r>
              <w:rPr>
                <w:sz w:val="18"/>
              </w:rPr>
              <w:t>t</w:t>
            </w:r>
          </w:p>
        </w:tc>
        <w:tc>
          <w:tcPr>
            <w:tcW w:w="981" w:type="dxa"/>
            <w:tcBorders>
              <w:top w:val="single" w:sz="6" w:space="0" w:color="000000"/>
              <w:left w:val="single" w:sz="6" w:space="0" w:color="000000"/>
              <w:right w:val="single" w:sz="6" w:space="0" w:color="000000"/>
            </w:tcBorders>
          </w:tcPr>
          <w:p w:rsidR="000774BC" w:rsidRDefault="000B74C1">
            <w:pPr>
              <w:pStyle w:val="TableParagraph"/>
              <w:spacing w:before="33"/>
              <w:ind w:left="54" w:right="28"/>
              <w:jc w:val="center"/>
              <w:rPr>
                <w:sz w:val="18"/>
              </w:rPr>
            </w:pPr>
            <w:r>
              <w:rPr>
                <w:sz w:val="18"/>
              </w:rPr>
              <w:t>5615.33</w:t>
            </w:r>
          </w:p>
        </w:tc>
        <w:tc>
          <w:tcPr>
            <w:tcW w:w="975" w:type="dxa"/>
            <w:tcBorders>
              <w:top w:val="single" w:sz="6" w:space="0" w:color="000000"/>
              <w:left w:val="single" w:sz="6" w:space="0" w:color="000000"/>
              <w:right w:val="single" w:sz="6" w:space="0" w:color="000000"/>
            </w:tcBorders>
          </w:tcPr>
          <w:p w:rsidR="000774BC" w:rsidRDefault="000B74C1">
            <w:pPr>
              <w:pStyle w:val="TableParagraph"/>
              <w:spacing w:before="33"/>
              <w:ind w:left="114" w:right="86"/>
              <w:jc w:val="center"/>
              <w:rPr>
                <w:sz w:val="18"/>
              </w:rPr>
            </w:pPr>
            <w:r>
              <w:rPr>
                <w:sz w:val="18"/>
              </w:rPr>
              <w:t>6345.00</w:t>
            </w:r>
          </w:p>
        </w:tc>
        <w:tc>
          <w:tcPr>
            <w:tcW w:w="946" w:type="dxa"/>
            <w:vMerge/>
            <w:tcBorders>
              <w:top w:val="nil"/>
              <w:left w:val="single" w:sz="6" w:space="0" w:color="000000"/>
            </w:tcBorders>
          </w:tcPr>
          <w:p w:rsidR="000774BC" w:rsidRDefault="000774BC">
            <w:pPr>
              <w:rPr>
                <w:sz w:val="2"/>
                <w:szCs w:val="2"/>
              </w:rPr>
            </w:pPr>
          </w:p>
        </w:tc>
      </w:tr>
    </w:tbl>
    <w:p w:rsidR="000774BC" w:rsidRDefault="000774BC">
      <w:pPr>
        <w:rPr>
          <w:sz w:val="2"/>
          <w:szCs w:val="2"/>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0774BC" w:rsidRDefault="000B74C1">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0774BC" w:rsidRDefault="000B74C1">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0774BC" w:rsidRDefault="000B74C1">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309"/>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13"/>
              <w:jc w:val="right"/>
              <w:rPr>
                <w:sz w:val="18"/>
              </w:rPr>
            </w:pPr>
            <w:r>
              <w:rPr>
                <w:sz w:val="18"/>
              </w:rPr>
              <w:t>104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30"/>
              <w:jc w:val="center"/>
              <w:rPr>
                <w:sz w:val="18"/>
              </w:rPr>
            </w:pPr>
            <w:r>
              <w:rPr>
                <w:sz w:val="18"/>
              </w:rPr>
              <w:t>1707A03B30BT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Ф600 δ16.0 GB/T 8163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54" w:right="28"/>
              <w:jc w:val="center"/>
              <w:rPr>
                <w:sz w:val="18"/>
              </w:rPr>
            </w:pPr>
            <w:r>
              <w:rPr>
                <w:sz w:val="18"/>
              </w:rPr>
              <w:t>5699.40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ight="86"/>
              <w:jc w:val="center"/>
              <w:rPr>
                <w:sz w:val="18"/>
              </w:rPr>
            </w:pPr>
            <w:r>
              <w:rPr>
                <w:sz w:val="18"/>
              </w:rPr>
              <w:t>6440.00</w:t>
            </w:r>
          </w:p>
        </w:tc>
        <w:tc>
          <w:tcPr>
            <w:tcW w:w="946" w:type="dxa"/>
            <w:vMerge w:val="restart"/>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13"/>
              <w:jc w:val="right"/>
              <w:rPr>
                <w:sz w:val="18"/>
              </w:rPr>
            </w:pPr>
            <w:r>
              <w:rPr>
                <w:sz w:val="18"/>
              </w:rPr>
              <w:t>105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0"/>
              <w:jc w:val="center"/>
              <w:rPr>
                <w:sz w:val="18"/>
              </w:rPr>
            </w:pPr>
            <w:r>
              <w:rPr>
                <w:sz w:val="18"/>
              </w:rPr>
              <w:t>1707A03B32BT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Ф630 δ16.0 GB/T 8163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5699.40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6440.00</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106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6"/>
              <w:jc w:val="center"/>
              <w:rPr>
                <w:sz w:val="18"/>
              </w:rPr>
            </w:pPr>
            <w:r>
              <w:rPr>
                <w:sz w:val="18"/>
              </w:rPr>
              <w:t>1701A13B55C03BY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DN15 t2.75 GB/T 3091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5.69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6.43</w:t>
            </w:r>
          </w:p>
        </w:tc>
        <w:tc>
          <w:tcPr>
            <w:tcW w:w="946" w:type="dxa"/>
            <w:vMerge w:val="restart"/>
            <w:tcBorders>
              <w:top w:val="single" w:sz="6" w:space="0" w:color="000000"/>
              <w:left w:val="single" w:sz="6" w:space="0" w:color="000000"/>
              <w:bottom w:val="single" w:sz="6" w:space="0" w:color="000000"/>
            </w:tcBorders>
          </w:tcPr>
          <w:p w:rsidR="000774BC" w:rsidRDefault="000774BC">
            <w:pPr>
              <w:pStyle w:val="TableParagraph"/>
              <w:rPr>
                <w:rFonts w:ascii="黑体"/>
                <w:sz w:val="20"/>
              </w:rPr>
            </w:pPr>
          </w:p>
          <w:p w:rsidR="000774BC" w:rsidRDefault="000774BC">
            <w:pPr>
              <w:pStyle w:val="TableParagraph"/>
              <w:rPr>
                <w:rFonts w:ascii="黑体"/>
                <w:sz w:val="20"/>
              </w:rPr>
            </w:pPr>
          </w:p>
          <w:p w:rsidR="000774BC" w:rsidRDefault="000774BC">
            <w:pPr>
              <w:pStyle w:val="TableParagraph"/>
              <w:rPr>
                <w:rFonts w:ascii="黑体"/>
                <w:sz w:val="20"/>
              </w:rPr>
            </w:pPr>
          </w:p>
          <w:p w:rsidR="000774BC" w:rsidRDefault="000774BC">
            <w:pPr>
              <w:pStyle w:val="TableParagraph"/>
              <w:rPr>
                <w:rFonts w:ascii="黑体"/>
                <w:sz w:val="20"/>
              </w:rPr>
            </w:pPr>
          </w:p>
          <w:p w:rsidR="000774BC" w:rsidRDefault="000774BC">
            <w:pPr>
              <w:pStyle w:val="TableParagraph"/>
              <w:rPr>
                <w:rFonts w:ascii="黑体"/>
                <w:sz w:val="20"/>
              </w:rPr>
            </w:pPr>
          </w:p>
          <w:p w:rsidR="000774BC" w:rsidRDefault="000774BC">
            <w:pPr>
              <w:pStyle w:val="TableParagraph"/>
              <w:rPr>
                <w:rFonts w:ascii="黑体"/>
                <w:sz w:val="20"/>
              </w:rPr>
            </w:pPr>
          </w:p>
          <w:p w:rsidR="000774BC" w:rsidRDefault="000774BC">
            <w:pPr>
              <w:pStyle w:val="TableParagraph"/>
              <w:rPr>
                <w:rFonts w:ascii="黑体"/>
                <w:sz w:val="20"/>
              </w:rPr>
            </w:pPr>
          </w:p>
          <w:p w:rsidR="000774BC" w:rsidRDefault="000774BC">
            <w:pPr>
              <w:pStyle w:val="TableParagraph"/>
              <w:rPr>
                <w:rFonts w:ascii="黑体"/>
                <w:sz w:val="20"/>
              </w:rPr>
            </w:pPr>
          </w:p>
          <w:p w:rsidR="000774BC" w:rsidRDefault="000774BC">
            <w:pPr>
              <w:pStyle w:val="TableParagraph"/>
              <w:rPr>
                <w:rFonts w:ascii="黑体"/>
                <w:sz w:val="20"/>
              </w:rPr>
            </w:pPr>
          </w:p>
          <w:p w:rsidR="000774BC" w:rsidRDefault="000774BC">
            <w:pPr>
              <w:pStyle w:val="TableParagraph"/>
              <w:spacing w:before="1"/>
              <w:rPr>
                <w:rFonts w:ascii="黑体"/>
                <w:sz w:val="29"/>
              </w:rPr>
            </w:pPr>
          </w:p>
          <w:p w:rsidR="000774BC" w:rsidRDefault="000B74C1">
            <w:pPr>
              <w:pStyle w:val="TableParagraph"/>
              <w:spacing w:line="290" w:lineRule="auto"/>
              <w:ind w:left="114" w:right="-15"/>
              <w:rPr>
                <w:sz w:val="18"/>
              </w:rPr>
            </w:pPr>
            <w:r>
              <w:rPr>
                <w:sz w:val="18"/>
              </w:rPr>
              <w:t>根据省基本清单代替原《价格信息》</w:t>
            </w:r>
            <w:r>
              <w:rPr>
                <w:spacing w:val="-20"/>
                <w:sz w:val="18"/>
              </w:rPr>
              <w:t>“</w:t>
            </w:r>
            <w:r>
              <w:rPr>
                <w:spacing w:val="-20"/>
                <w:sz w:val="18"/>
              </w:rPr>
              <w:t>焊管</w:t>
            </w:r>
            <w:r>
              <w:rPr>
                <w:spacing w:val="-20"/>
                <w:sz w:val="18"/>
              </w:rPr>
              <w:t>”</w:t>
            </w:r>
            <w:r>
              <w:rPr>
                <w:spacing w:val="-20"/>
                <w:sz w:val="18"/>
              </w:rPr>
              <w:t>，</w:t>
            </w:r>
            <w:r>
              <w:rPr>
                <w:sz w:val="18"/>
              </w:rPr>
              <w:t>单位由</w:t>
            </w:r>
            <w:r>
              <w:rPr>
                <w:spacing w:val="-14"/>
                <w:sz w:val="18"/>
              </w:rPr>
              <w:t>“</w:t>
            </w:r>
            <w:r>
              <w:rPr>
                <w:rFonts w:ascii="Times New Roman" w:eastAsia="Times New Roman" w:hAnsi="Times New Roman"/>
                <w:spacing w:val="-14"/>
                <w:sz w:val="18"/>
              </w:rPr>
              <w:t>t</w:t>
            </w:r>
            <w:r>
              <w:rPr>
                <w:spacing w:val="-5"/>
                <w:sz w:val="18"/>
              </w:rPr>
              <w:t>”</w:t>
            </w:r>
            <w:r>
              <w:rPr>
                <w:spacing w:val="-5"/>
                <w:sz w:val="18"/>
              </w:rPr>
              <w:t>改为</w:t>
            </w:r>
          </w:p>
          <w:p w:rsidR="000774BC" w:rsidRDefault="000B74C1">
            <w:pPr>
              <w:pStyle w:val="TableParagraph"/>
              <w:spacing w:before="5"/>
              <w:ind w:left="114"/>
              <w:rPr>
                <w:sz w:val="18"/>
              </w:rPr>
            </w:pPr>
            <w:r>
              <w:rPr>
                <w:sz w:val="18"/>
              </w:rPr>
              <w:t>“</w:t>
            </w:r>
            <w:r>
              <w:rPr>
                <w:rFonts w:ascii="Times New Roman" w:eastAsia="Times New Roman" w:hAnsi="Times New Roman"/>
                <w:sz w:val="18"/>
              </w:rPr>
              <w:t>m</w:t>
            </w:r>
            <w:r>
              <w:rPr>
                <w:sz w:val="18"/>
              </w:rPr>
              <w:t>”</w:t>
            </w:r>
            <w:r>
              <w:rPr>
                <w:sz w:val="18"/>
              </w:rPr>
              <w:t>。</w:t>
            </w: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107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6"/>
              <w:jc w:val="center"/>
              <w:rPr>
                <w:sz w:val="18"/>
              </w:rPr>
            </w:pPr>
            <w:r>
              <w:rPr>
                <w:sz w:val="18"/>
              </w:rPr>
              <w:t>1701A13B59C03BY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DN20 t2.75 GB/T 3091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7.60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8.59</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3"/>
              <w:ind w:right="113"/>
              <w:jc w:val="right"/>
              <w:rPr>
                <w:sz w:val="18"/>
              </w:rPr>
            </w:pPr>
            <w:r>
              <w:rPr>
                <w:sz w:val="18"/>
              </w:rPr>
              <w:t>108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36"/>
              <w:jc w:val="center"/>
              <w:rPr>
                <w:sz w:val="18"/>
              </w:rPr>
            </w:pPr>
            <w:r>
              <w:rPr>
                <w:sz w:val="18"/>
              </w:rPr>
              <w:t>1701A13B51C05BY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DN25 t3.25 GB/T 3091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11.14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12.59</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13"/>
              <w:jc w:val="right"/>
              <w:rPr>
                <w:sz w:val="18"/>
              </w:rPr>
            </w:pPr>
            <w:r>
              <w:rPr>
                <w:sz w:val="18"/>
              </w:rPr>
              <w:t>109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6"/>
              <w:jc w:val="center"/>
              <w:rPr>
                <w:sz w:val="18"/>
              </w:rPr>
            </w:pPr>
            <w:r>
              <w:rPr>
                <w:sz w:val="18"/>
              </w:rPr>
              <w:t>1701A13B57C05BY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DN32 t3.25 GB/T 3091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14.38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16.25</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110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6"/>
              <w:jc w:val="center"/>
              <w:rPr>
                <w:sz w:val="18"/>
              </w:rPr>
            </w:pPr>
            <w:r>
              <w:rPr>
                <w:sz w:val="18"/>
              </w:rPr>
              <w:t>1701A13B79C07BY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DN40 t3.50 GB/T 3091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17.35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19.60</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111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6"/>
              <w:jc w:val="center"/>
              <w:rPr>
                <w:sz w:val="18"/>
              </w:rPr>
            </w:pPr>
            <w:r>
              <w:rPr>
                <w:sz w:val="18"/>
              </w:rPr>
              <w:t>1701A13B53C07BY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DN50 t3.50 GB/T 3091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22.49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25.41</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3"/>
              <w:ind w:right="113"/>
              <w:jc w:val="right"/>
              <w:rPr>
                <w:sz w:val="18"/>
              </w:rPr>
            </w:pPr>
            <w:r>
              <w:rPr>
                <w:sz w:val="18"/>
              </w:rPr>
              <w:t>112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36"/>
              <w:jc w:val="center"/>
              <w:rPr>
                <w:sz w:val="18"/>
              </w:rPr>
            </w:pPr>
            <w:r>
              <w:rPr>
                <w:sz w:val="18"/>
              </w:rPr>
              <w:t>1701A13B77C09BY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DN65 t3.75 GB/T 3091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30.40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34.35</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13"/>
              <w:jc w:val="right"/>
              <w:rPr>
                <w:sz w:val="18"/>
              </w:rPr>
            </w:pPr>
            <w:r>
              <w:rPr>
                <w:sz w:val="18"/>
              </w:rPr>
              <w:t>113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6"/>
              <w:jc w:val="center"/>
              <w:rPr>
                <w:sz w:val="18"/>
              </w:rPr>
            </w:pPr>
            <w:r>
              <w:rPr>
                <w:sz w:val="18"/>
              </w:rPr>
              <w:t>1701A13B61C11BY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DN80 t4.00 GB/T 3091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38.01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42.95</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114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6"/>
              <w:jc w:val="center"/>
              <w:rPr>
                <w:sz w:val="18"/>
              </w:rPr>
            </w:pPr>
            <w:r>
              <w:rPr>
                <w:sz w:val="18"/>
              </w:rPr>
              <w:t>1701A13B63C11BY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DN100 t4.00 GB/T 3091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48.87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55.22</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115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6"/>
              <w:jc w:val="center"/>
              <w:rPr>
                <w:sz w:val="18"/>
              </w:rPr>
            </w:pPr>
            <w:r>
              <w:rPr>
                <w:sz w:val="18"/>
              </w:rPr>
              <w:t>1701A13B81C13BY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DN125 t4.50 GB/T 3091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68.03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76.87</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3"/>
              <w:ind w:right="113"/>
              <w:jc w:val="right"/>
              <w:rPr>
                <w:sz w:val="18"/>
              </w:rPr>
            </w:pPr>
            <w:r>
              <w:rPr>
                <w:sz w:val="18"/>
              </w:rPr>
              <w:t>116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36"/>
              <w:jc w:val="center"/>
              <w:rPr>
                <w:sz w:val="18"/>
              </w:rPr>
            </w:pPr>
            <w:r>
              <w:rPr>
                <w:sz w:val="18"/>
              </w:rPr>
              <w:t>1701A13B71C13BY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DN150 t4.50 GB/T 3091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81.55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92.15</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13"/>
              <w:jc w:val="right"/>
              <w:rPr>
                <w:sz w:val="18"/>
              </w:rPr>
            </w:pPr>
            <w:r>
              <w:rPr>
                <w:sz w:val="18"/>
              </w:rPr>
              <w:t>117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6"/>
              <w:jc w:val="center"/>
              <w:rPr>
                <w:sz w:val="18"/>
              </w:rPr>
            </w:pPr>
            <w:r>
              <w:rPr>
                <w:sz w:val="18"/>
              </w:rPr>
              <w:t>1701A13B73C15BY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DN200 t6.00 GB/T 3091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144.41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163.18</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118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6"/>
              <w:jc w:val="center"/>
              <w:rPr>
                <w:sz w:val="18"/>
              </w:rPr>
            </w:pPr>
            <w:r>
              <w:rPr>
                <w:sz w:val="18"/>
              </w:rPr>
              <w:t>1701A13B66C17BY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DN250 t8.00 GB/T 3091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242.58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274.10</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119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6"/>
              <w:jc w:val="center"/>
              <w:rPr>
                <w:sz w:val="18"/>
              </w:rPr>
            </w:pPr>
            <w:r>
              <w:rPr>
                <w:sz w:val="18"/>
              </w:rPr>
              <w:t>1701A13B75C19BY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DN300 t8.50 GB/T 3091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308.70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348.81</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3"/>
              <w:ind w:right="113"/>
              <w:jc w:val="right"/>
              <w:rPr>
                <w:sz w:val="18"/>
              </w:rPr>
            </w:pPr>
            <w:r>
              <w:rPr>
                <w:sz w:val="18"/>
              </w:rPr>
              <w:t>120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36"/>
              <w:jc w:val="center"/>
              <w:rPr>
                <w:sz w:val="18"/>
              </w:rPr>
            </w:pPr>
            <w:r>
              <w:rPr>
                <w:sz w:val="18"/>
              </w:rPr>
              <w:t>1701A13B49C21BY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DN350 t9.00 GB/T 3091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379.68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429.02</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13"/>
              <w:jc w:val="right"/>
              <w:rPr>
                <w:sz w:val="18"/>
              </w:rPr>
            </w:pPr>
            <w:r>
              <w:rPr>
                <w:sz w:val="18"/>
              </w:rPr>
              <w:t>121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6"/>
              <w:jc w:val="center"/>
              <w:rPr>
                <w:sz w:val="18"/>
              </w:rPr>
            </w:pPr>
            <w:r>
              <w:rPr>
                <w:sz w:val="18"/>
              </w:rPr>
              <w:t>1701A13B54C23BY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DN400 t9.50 GB/T 3091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454.93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514.04</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122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6"/>
              <w:jc w:val="center"/>
              <w:rPr>
                <w:sz w:val="18"/>
              </w:rPr>
            </w:pPr>
            <w:r>
              <w:rPr>
                <w:sz w:val="18"/>
              </w:rPr>
              <w:t>1701A13B47C23BY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DN450 t9.50 GB/T 3091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510.73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577.10</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123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6"/>
              <w:jc w:val="center"/>
              <w:rPr>
                <w:sz w:val="18"/>
              </w:rPr>
            </w:pPr>
            <w:r>
              <w:rPr>
                <w:sz w:val="18"/>
              </w:rPr>
              <w:t>1701A13B56C25BY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DN500 t10.00 GB/T 3091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595.13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672.46</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3"/>
              <w:ind w:right="113"/>
              <w:jc w:val="right"/>
              <w:rPr>
                <w:sz w:val="18"/>
              </w:rPr>
            </w:pPr>
            <w:r>
              <w:rPr>
                <w:sz w:val="18"/>
              </w:rPr>
              <w:t>124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36"/>
              <w:jc w:val="center"/>
              <w:rPr>
                <w:sz w:val="18"/>
              </w:rPr>
            </w:pPr>
            <w:r>
              <w:rPr>
                <w:sz w:val="18"/>
              </w:rPr>
              <w:t>1701A13B58C27BY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DN600 t10.50 GB/T 3091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745.92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842.85</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13"/>
              <w:jc w:val="right"/>
              <w:rPr>
                <w:sz w:val="18"/>
              </w:rPr>
            </w:pPr>
            <w:r>
              <w:rPr>
                <w:sz w:val="18"/>
              </w:rPr>
              <w:t>125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6"/>
              <w:jc w:val="center"/>
              <w:rPr>
                <w:sz w:val="18"/>
              </w:rPr>
            </w:pPr>
            <w:r>
              <w:rPr>
                <w:sz w:val="18"/>
              </w:rPr>
              <w:t>1701A13B45C29BY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DN700 t11.00 GB/T 3091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898.57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1015.33</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126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6"/>
              <w:jc w:val="center"/>
              <w:rPr>
                <w:sz w:val="18"/>
              </w:rPr>
            </w:pPr>
            <w:r>
              <w:rPr>
                <w:sz w:val="18"/>
              </w:rPr>
              <w:t>1701A13B43C31BY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DN800 t11.50 GB/T 3091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1070.07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1209.12</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127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6"/>
              <w:jc w:val="center"/>
              <w:rPr>
                <w:sz w:val="18"/>
              </w:rPr>
            </w:pPr>
            <w:r>
              <w:rPr>
                <w:sz w:val="18"/>
              </w:rPr>
              <w:t>1701A13B85C33BY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DN900 t12.00 GB/T 3091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1259.42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1423.07</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3"/>
              <w:ind w:right="113"/>
              <w:jc w:val="right"/>
              <w:rPr>
                <w:sz w:val="18"/>
              </w:rPr>
            </w:pPr>
            <w:r>
              <w:rPr>
                <w:sz w:val="18"/>
              </w:rPr>
              <w:t>128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36"/>
              <w:jc w:val="center"/>
              <w:rPr>
                <w:sz w:val="18"/>
              </w:rPr>
            </w:pPr>
            <w:r>
              <w:rPr>
                <w:sz w:val="18"/>
              </w:rPr>
              <w:t>1701A13B87C35BY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DN1000 t12.50 GB/T 3091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1452.73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1641.50</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right="113"/>
              <w:jc w:val="right"/>
              <w:rPr>
                <w:sz w:val="18"/>
              </w:rPr>
            </w:pPr>
            <w:r>
              <w:rPr>
                <w:sz w:val="18"/>
              </w:rPr>
              <w:t>129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方钢管</w:t>
            </w:r>
            <w:r>
              <w:rPr>
                <w:sz w:val="18"/>
              </w:rPr>
              <w:t>(</w:t>
            </w:r>
            <w:r>
              <w:rPr>
                <w:sz w:val="18"/>
              </w:rPr>
              <w:t>矩形管</w:t>
            </w:r>
            <w:r>
              <w:rPr>
                <w:sz w:val="18"/>
              </w:rPr>
              <w:t>)</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20×20×2</w:t>
            </w:r>
          </w:p>
          <w:p w:rsidR="000774BC" w:rsidRDefault="000B74C1">
            <w:pPr>
              <w:pStyle w:val="TableParagraph"/>
              <w:spacing w:before="81"/>
              <w:ind w:left="114"/>
              <w:rPr>
                <w:sz w:val="18"/>
              </w:rPr>
            </w:pPr>
            <w:r>
              <w:rPr>
                <w:sz w:val="18"/>
              </w:rPr>
              <w:t xml:space="preserve">15×20×0.6 </w:t>
            </w:r>
            <w:r>
              <w:rPr>
                <w:sz w:val="18"/>
              </w:rPr>
              <w:t>国</w:t>
            </w:r>
            <w:r>
              <w:rPr>
                <w:sz w:val="18"/>
              </w:rPr>
              <w:t xml:space="preserve"> </w:t>
            </w:r>
            <w:r>
              <w:rPr>
                <w:sz w:val="18"/>
              </w:rPr>
              <w:t>标</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4" w:right="28"/>
              <w:jc w:val="center"/>
              <w:rPr>
                <w:sz w:val="18"/>
              </w:rPr>
            </w:pPr>
            <w:r>
              <w:rPr>
                <w:sz w:val="18"/>
              </w:rPr>
              <w:t>4168.35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ight="86"/>
              <w:jc w:val="center"/>
              <w:rPr>
                <w:sz w:val="18"/>
              </w:rPr>
            </w:pPr>
            <w:r>
              <w:rPr>
                <w:sz w:val="18"/>
              </w:rPr>
              <w:t>4710.00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right="113"/>
              <w:jc w:val="right"/>
              <w:rPr>
                <w:sz w:val="18"/>
              </w:rPr>
            </w:pPr>
            <w:r>
              <w:rPr>
                <w:sz w:val="18"/>
              </w:rPr>
              <w:t>130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Pr>
                <w:sz w:val="18"/>
              </w:rPr>
            </w:pPr>
            <w:r>
              <w:rPr>
                <w:sz w:val="18"/>
              </w:rPr>
              <w:t>方钢管</w:t>
            </w:r>
            <w:r>
              <w:rPr>
                <w:sz w:val="18"/>
              </w:rPr>
              <w:t>(</w:t>
            </w:r>
            <w:r>
              <w:rPr>
                <w:sz w:val="18"/>
              </w:rPr>
              <w:t>矩形管</w:t>
            </w:r>
            <w:r>
              <w:rPr>
                <w:sz w:val="18"/>
              </w:rPr>
              <w:t>)</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30×30×1</w:t>
            </w:r>
          </w:p>
          <w:p w:rsidR="000774BC" w:rsidRDefault="000B74C1">
            <w:pPr>
              <w:pStyle w:val="TableParagraph"/>
              <w:spacing w:before="82"/>
              <w:ind w:left="114"/>
              <w:rPr>
                <w:sz w:val="18"/>
              </w:rPr>
            </w:pPr>
            <w:r>
              <w:rPr>
                <w:sz w:val="18"/>
              </w:rPr>
              <w:t xml:space="preserve">30×50×1.5 </w:t>
            </w:r>
            <w:r>
              <w:rPr>
                <w:sz w:val="18"/>
              </w:rPr>
              <w:t>国</w:t>
            </w:r>
            <w:r>
              <w:rPr>
                <w:sz w:val="18"/>
              </w:rPr>
              <w:t xml:space="preserve"> </w:t>
            </w:r>
            <w:r>
              <w:rPr>
                <w:sz w:val="18"/>
              </w:rPr>
              <w:t>标</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4" w:right="28"/>
              <w:jc w:val="center"/>
              <w:rPr>
                <w:sz w:val="18"/>
              </w:rPr>
            </w:pPr>
            <w:r>
              <w:rPr>
                <w:sz w:val="18"/>
              </w:rPr>
              <w:t>4079.85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ight="86"/>
              <w:jc w:val="center"/>
              <w:rPr>
                <w:sz w:val="18"/>
              </w:rPr>
            </w:pPr>
            <w:r>
              <w:rPr>
                <w:sz w:val="18"/>
              </w:rPr>
              <w:t>4610.00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right="113"/>
              <w:jc w:val="right"/>
              <w:rPr>
                <w:sz w:val="18"/>
              </w:rPr>
            </w:pPr>
            <w:r>
              <w:rPr>
                <w:sz w:val="18"/>
              </w:rPr>
              <w:t>131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4"/>
              <w:rPr>
                <w:sz w:val="18"/>
              </w:rPr>
            </w:pPr>
            <w:r>
              <w:rPr>
                <w:sz w:val="18"/>
              </w:rPr>
              <w:t>方钢管</w:t>
            </w:r>
            <w:r>
              <w:rPr>
                <w:sz w:val="18"/>
              </w:rPr>
              <w:t>(</w:t>
            </w:r>
            <w:r>
              <w:rPr>
                <w:sz w:val="18"/>
              </w:rPr>
              <w:t>矩形管</w:t>
            </w:r>
            <w:r>
              <w:rPr>
                <w:sz w:val="18"/>
              </w:rPr>
              <w:t>)</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50×50×5</w:t>
            </w:r>
          </w:p>
          <w:p w:rsidR="000774BC" w:rsidRDefault="000B74C1">
            <w:pPr>
              <w:pStyle w:val="TableParagraph"/>
              <w:spacing w:before="81"/>
              <w:ind w:left="114"/>
              <w:rPr>
                <w:sz w:val="18"/>
              </w:rPr>
            </w:pPr>
            <w:r>
              <w:rPr>
                <w:sz w:val="18"/>
              </w:rPr>
              <w:t xml:space="preserve">40×50×2.5 </w:t>
            </w:r>
            <w:r>
              <w:rPr>
                <w:sz w:val="18"/>
              </w:rPr>
              <w:t>国</w:t>
            </w:r>
            <w:r>
              <w:rPr>
                <w:sz w:val="18"/>
              </w:rPr>
              <w:t xml:space="preserve"> </w:t>
            </w:r>
            <w:r>
              <w:rPr>
                <w:sz w:val="18"/>
              </w:rPr>
              <w:t>标</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54" w:right="28"/>
              <w:jc w:val="center"/>
              <w:rPr>
                <w:sz w:val="18"/>
              </w:rPr>
            </w:pPr>
            <w:r>
              <w:rPr>
                <w:sz w:val="18"/>
              </w:rPr>
              <w:t>3986.04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4" w:right="86"/>
              <w:jc w:val="center"/>
              <w:rPr>
                <w:sz w:val="18"/>
              </w:rPr>
            </w:pPr>
            <w:r>
              <w:rPr>
                <w:sz w:val="18"/>
              </w:rPr>
              <w:t>4504.00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3"/>
              <w:ind w:right="113"/>
              <w:jc w:val="right"/>
              <w:rPr>
                <w:sz w:val="18"/>
              </w:rPr>
            </w:pPr>
            <w:r>
              <w:rPr>
                <w:sz w:val="18"/>
              </w:rPr>
              <w:t>132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 xml:space="preserve">H </w:t>
            </w:r>
            <w:r>
              <w:rPr>
                <w:sz w:val="18"/>
              </w:rPr>
              <w:t>型钢</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热扎</w:t>
            </w:r>
            <w:r>
              <w:rPr>
                <w:sz w:val="18"/>
              </w:rPr>
              <w:t>(</w:t>
            </w:r>
            <w:r>
              <w:rPr>
                <w:sz w:val="18"/>
              </w:rPr>
              <w:t>综合</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3872.76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4376.00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13"/>
              <w:jc w:val="right"/>
              <w:rPr>
                <w:sz w:val="18"/>
              </w:rPr>
            </w:pPr>
            <w:r>
              <w:rPr>
                <w:sz w:val="18"/>
              </w:rPr>
              <w:t>133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8"/>
              <w:jc w:val="center"/>
              <w:rPr>
                <w:sz w:val="18"/>
              </w:rPr>
            </w:pPr>
            <w:r>
              <w:rPr>
                <w:sz w:val="18"/>
              </w:rPr>
              <w:t>0301A05B49C319AK</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对拉螺栓</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DLLS 20 JG/T 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4.04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4.57</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134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8"/>
              <w:jc w:val="center"/>
              <w:rPr>
                <w:sz w:val="18"/>
              </w:rPr>
            </w:pPr>
            <w:r>
              <w:rPr>
                <w:sz w:val="18"/>
              </w:rPr>
              <w:t>0301A05B49C320AK</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对拉螺栓</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DLLS 25 JG/T 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4.22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4.77</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135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8"/>
              <w:jc w:val="center"/>
              <w:rPr>
                <w:sz w:val="18"/>
              </w:rPr>
            </w:pPr>
            <w:r>
              <w:rPr>
                <w:sz w:val="18"/>
              </w:rPr>
              <w:t>0301A05B49C321AK</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对拉螺栓</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DLLS 30 JG/T 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4.38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4.95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3"/>
              <w:ind w:right="113"/>
              <w:jc w:val="right"/>
              <w:rPr>
                <w:sz w:val="18"/>
              </w:rPr>
            </w:pPr>
            <w:r>
              <w:rPr>
                <w:sz w:val="18"/>
              </w:rPr>
              <w:t>136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38"/>
              <w:jc w:val="center"/>
              <w:rPr>
                <w:sz w:val="18"/>
              </w:rPr>
            </w:pPr>
            <w:r>
              <w:rPr>
                <w:sz w:val="18"/>
              </w:rPr>
              <w:t>0301A05B49C322AK</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对拉螺栓</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DLLS 35 JG/T 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4.50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5.08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13"/>
              <w:jc w:val="right"/>
              <w:rPr>
                <w:sz w:val="18"/>
              </w:rPr>
            </w:pPr>
            <w:r>
              <w:rPr>
                <w:sz w:val="18"/>
              </w:rPr>
              <w:t>137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8"/>
              <w:jc w:val="center"/>
              <w:rPr>
                <w:sz w:val="18"/>
              </w:rPr>
            </w:pPr>
            <w:r>
              <w:rPr>
                <w:sz w:val="18"/>
              </w:rPr>
              <w:t>0301A05B49C323AK</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对拉螺栓</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DLLS 40 JG/T 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4.67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5.28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138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8"/>
              <w:jc w:val="center"/>
              <w:rPr>
                <w:sz w:val="18"/>
              </w:rPr>
            </w:pPr>
            <w:r>
              <w:rPr>
                <w:sz w:val="18"/>
              </w:rPr>
              <w:t>0301A05B49C324AK</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对拉螺栓</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DLLS 45 JG/T 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5.20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5.88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139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8"/>
              <w:jc w:val="center"/>
              <w:rPr>
                <w:sz w:val="18"/>
              </w:rPr>
            </w:pPr>
            <w:r>
              <w:rPr>
                <w:sz w:val="18"/>
              </w:rPr>
              <w:t>0301A05B49C325AK</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对拉螺栓</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DLLS 50 JG/T 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5.33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6.02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09"/>
        </w:trPr>
        <w:tc>
          <w:tcPr>
            <w:tcW w:w="546" w:type="dxa"/>
            <w:tcBorders>
              <w:top w:val="single" w:sz="6" w:space="0" w:color="000000"/>
              <w:right w:val="single" w:sz="6" w:space="0" w:color="000000"/>
            </w:tcBorders>
          </w:tcPr>
          <w:p w:rsidR="000774BC" w:rsidRDefault="000B74C1">
            <w:pPr>
              <w:pStyle w:val="TableParagraph"/>
              <w:spacing w:before="43"/>
              <w:ind w:right="113"/>
              <w:jc w:val="right"/>
              <w:rPr>
                <w:sz w:val="18"/>
              </w:rPr>
            </w:pPr>
            <w:r>
              <w:rPr>
                <w:sz w:val="18"/>
              </w:rPr>
              <w:t>140</w:t>
            </w:r>
          </w:p>
        </w:tc>
        <w:tc>
          <w:tcPr>
            <w:tcW w:w="1498" w:type="dxa"/>
            <w:tcBorders>
              <w:top w:val="single" w:sz="6" w:space="0" w:color="000000"/>
              <w:left w:val="single" w:sz="6" w:space="0" w:color="000000"/>
              <w:right w:val="single" w:sz="6" w:space="0" w:color="000000"/>
            </w:tcBorders>
          </w:tcPr>
          <w:p w:rsidR="000774BC" w:rsidRDefault="000B74C1">
            <w:pPr>
              <w:pStyle w:val="TableParagraph"/>
              <w:spacing w:before="43"/>
              <w:ind w:left="38"/>
              <w:jc w:val="center"/>
              <w:rPr>
                <w:sz w:val="18"/>
              </w:rPr>
            </w:pPr>
            <w:r>
              <w:rPr>
                <w:sz w:val="18"/>
              </w:rPr>
              <w:t>0301A05B49C326AK</w:t>
            </w:r>
          </w:p>
        </w:tc>
        <w:tc>
          <w:tcPr>
            <w:tcW w:w="2280" w:type="dxa"/>
            <w:tcBorders>
              <w:top w:val="single" w:sz="6" w:space="0" w:color="000000"/>
              <w:left w:val="single" w:sz="6" w:space="0" w:color="000000"/>
              <w:right w:val="single" w:sz="6" w:space="0" w:color="000000"/>
            </w:tcBorders>
          </w:tcPr>
          <w:p w:rsidR="000774BC" w:rsidRDefault="000B74C1">
            <w:pPr>
              <w:pStyle w:val="TableParagraph"/>
              <w:spacing w:before="43"/>
              <w:ind w:left="114"/>
              <w:rPr>
                <w:sz w:val="18"/>
              </w:rPr>
            </w:pPr>
            <w:r>
              <w:rPr>
                <w:sz w:val="18"/>
              </w:rPr>
              <w:t>对拉螺栓</w:t>
            </w:r>
          </w:p>
        </w:tc>
        <w:tc>
          <w:tcPr>
            <w:tcW w:w="2424" w:type="dxa"/>
            <w:tcBorders>
              <w:top w:val="single" w:sz="6" w:space="0" w:color="000000"/>
              <w:left w:val="single" w:sz="6" w:space="0" w:color="000000"/>
              <w:right w:val="single" w:sz="6" w:space="0" w:color="000000"/>
            </w:tcBorders>
          </w:tcPr>
          <w:p w:rsidR="000774BC" w:rsidRDefault="000B74C1">
            <w:pPr>
              <w:pStyle w:val="TableParagraph"/>
              <w:spacing w:before="43"/>
              <w:ind w:left="114"/>
              <w:rPr>
                <w:sz w:val="18"/>
              </w:rPr>
            </w:pPr>
            <w:r>
              <w:rPr>
                <w:sz w:val="18"/>
              </w:rPr>
              <w:t>DLLS 55 JG/T 478</w:t>
            </w:r>
          </w:p>
        </w:tc>
        <w:tc>
          <w:tcPr>
            <w:tcW w:w="752" w:type="dxa"/>
            <w:tcBorders>
              <w:top w:val="single" w:sz="6" w:space="0" w:color="000000"/>
              <w:left w:val="single" w:sz="6" w:space="0" w:color="000000"/>
              <w:right w:val="single" w:sz="6" w:space="0" w:color="000000"/>
            </w:tcBorders>
          </w:tcPr>
          <w:p w:rsidR="000774BC" w:rsidRDefault="000B74C1">
            <w:pPr>
              <w:pStyle w:val="TableParagraph"/>
              <w:spacing w:before="43"/>
              <w:ind w:left="28"/>
              <w:jc w:val="center"/>
              <w:rPr>
                <w:sz w:val="18"/>
              </w:rPr>
            </w:pPr>
            <w:r>
              <w:rPr>
                <w:sz w:val="18"/>
              </w:rPr>
              <w:t>套</w:t>
            </w:r>
          </w:p>
        </w:tc>
        <w:tc>
          <w:tcPr>
            <w:tcW w:w="981" w:type="dxa"/>
            <w:tcBorders>
              <w:top w:val="single" w:sz="6" w:space="0" w:color="000000"/>
              <w:left w:val="single" w:sz="6" w:space="0" w:color="000000"/>
              <w:right w:val="single" w:sz="6" w:space="0" w:color="000000"/>
            </w:tcBorders>
          </w:tcPr>
          <w:p w:rsidR="000774BC" w:rsidRDefault="000B74C1">
            <w:pPr>
              <w:pStyle w:val="TableParagraph"/>
              <w:spacing w:before="43"/>
              <w:ind w:left="54" w:right="28"/>
              <w:jc w:val="center"/>
              <w:rPr>
                <w:sz w:val="18"/>
              </w:rPr>
            </w:pPr>
            <w:r>
              <w:rPr>
                <w:sz w:val="18"/>
              </w:rPr>
              <w:t>5.51</w:t>
            </w:r>
          </w:p>
        </w:tc>
        <w:tc>
          <w:tcPr>
            <w:tcW w:w="975" w:type="dxa"/>
            <w:tcBorders>
              <w:top w:val="single" w:sz="6" w:space="0" w:color="000000"/>
              <w:left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6.23</w:t>
            </w:r>
          </w:p>
        </w:tc>
        <w:tc>
          <w:tcPr>
            <w:tcW w:w="946" w:type="dxa"/>
            <w:tcBorders>
              <w:top w:val="single" w:sz="6" w:space="0" w:color="000000"/>
              <w:left w:val="single" w:sz="6" w:space="0" w:color="000000"/>
            </w:tcBorders>
          </w:tcPr>
          <w:p w:rsidR="000774BC" w:rsidRDefault="000774BC">
            <w:pPr>
              <w:pStyle w:val="TableParagraph"/>
              <w:rPr>
                <w:rFonts w:ascii="Times New Roman"/>
                <w:sz w:val="16"/>
              </w:rPr>
            </w:pPr>
          </w:p>
        </w:tc>
      </w:tr>
    </w:tbl>
    <w:p w:rsidR="000774BC" w:rsidRDefault="000774BC">
      <w:pPr>
        <w:rPr>
          <w:rFonts w:ascii="Times New Roman"/>
          <w:sz w:val="16"/>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0774BC" w:rsidRDefault="000B74C1">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0774BC" w:rsidRDefault="000B74C1">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0774BC" w:rsidRDefault="000B74C1">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309"/>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93" w:right="71"/>
              <w:jc w:val="center"/>
              <w:rPr>
                <w:sz w:val="18"/>
              </w:rPr>
            </w:pPr>
            <w:r>
              <w:rPr>
                <w:sz w:val="18"/>
              </w:rPr>
              <w:t>141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38"/>
              <w:jc w:val="center"/>
              <w:rPr>
                <w:sz w:val="18"/>
              </w:rPr>
            </w:pPr>
            <w:r>
              <w:rPr>
                <w:sz w:val="18"/>
              </w:rPr>
              <w:t>0301A05B49C327AK</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对拉螺栓</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DLLS 60 JG/T 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54" w:right="28"/>
              <w:jc w:val="center"/>
              <w:rPr>
                <w:sz w:val="18"/>
              </w:rPr>
            </w:pPr>
            <w:r>
              <w:rPr>
                <w:sz w:val="18"/>
              </w:rPr>
              <w:t>5.65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ight="86"/>
              <w:jc w:val="center"/>
              <w:rPr>
                <w:sz w:val="18"/>
              </w:rPr>
            </w:pPr>
            <w:r>
              <w:rPr>
                <w:sz w:val="18"/>
              </w:rPr>
              <w:t>6.38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79"/>
        </w:trPr>
        <w:tc>
          <w:tcPr>
            <w:tcW w:w="10402" w:type="dxa"/>
            <w:gridSpan w:val="8"/>
            <w:tcBorders>
              <w:top w:val="single" w:sz="6" w:space="0" w:color="000000"/>
              <w:bottom w:val="single" w:sz="6" w:space="0" w:color="000000"/>
            </w:tcBorders>
            <w:shd w:val="clear" w:color="auto" w:fill="CCCCCC"/>
          </w:tcPr>
          <w:p w:rsidR="000774BC" w:rsidRDefault="000B74C1">
            <w:pPr>
              <w:pStyle w:val="TableParagraph"/>
              <w:spacing w:before="35"/>
              <w:ind w:left="26"/>
              <w:jc w:val="center"/>
              <w:rPr>
                <w:rFonts w:ascii="黑体" w:eastAsia="黑体"/>
                <w:sz w:val="24"/>
              </w:rPr>
            </w:pPr>
            <w:r>
              <w:rPr>
                <w:rFonts w:ascii="黑体" w:eastAsia="黑体" w:hint="eastAsia"/>
                <w:sz w:val="24"/>
              </w:rPr>
              <w:t>地</w:t>
            </w:r>
            <w:r>
              <w:rPr>
                <w:rFonts w:ascii="黑体" w:eastAsia="黑体" w:hint="eastAsia"/>
                <w:sz w:val="24"/>
              </w:rPr>
              <w:t xml:space="preserve"> </w:t>
            </w:r>
            <w:r>
              <w:rPr>
                <w:rFonts w:ascii="黑体" w:eastAsia="黑体" w:hint="eastAsia"/>
                <w:sz w:val="24"/>
              </w:rPr>
              <w:t>方</w:t>
            </w:r>
            <w:r>
              <w:rPr>
                <w:rFonts w:ascii="黑体" w:eastAsia="黑体" w:hint="eastAsia"/>
                <w:sz w:val="24"/>
              </w:rPr>
              <w:t xml:space="preserve"> </w:t>
            </w:r>
            <w:r>
              <w:rPr>
                <w:rFonts w:ascii="黑体" w:eastAsia="黑体" w:hint="eastAsia"/>
                <w:sz w:val="24"/>
              </w:rPr>
              <w:t>材</w:t>
            </w:r>
            <w:r>
              <w:rPr>
                <w:rFonts w:ascii="黑体" w:eastAsia="黑体" w:hint="eastAsia"/>
                <w:sz w:val="24"/>
              </w:rPr>
              <w:t xml:space="preserve"> </w:t>
            </w:r>
            <w:r>
              <w:rPr>
                <w:rFonts w:ascii="黑体" w:eastAsia="黑体" w:hint="eastAsia"/>
                <w:sz w:val="24"/>
              </w:rPr>
              <w:t>料</w:t>
            </w:r>
            <w:r>
              <w:rPr>
                <w:rFonts w:ascii="黑体" w:eastAsia="黑体" w:hint="eastAsia"/>
                <w:sz w:val="24"/>
              </w:rPr>
              <w:t xml:space="preserve"> </w:t>
            </w:r>
            <w:r>
              <w:rPr>
                <w:rFonts w:ascii="黑体" w:eastAsia="黑体" w:hint="eastAsia"/>
                <w:sz w:val="24"/>
              </w:rPr>
              <w:t>类</w:t>
            </w: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77"/>
              <w:ind w:left="19"/>
              <w:jc w:val="center"/>
              <w:rPr>
                <w:sz w:val="21"/>
              </w:rPr>
            </w:pPr>
            <w:r>
              <w:rPr>
                <w:w w:val="99"/>
                <w:sz w:val="21"/>
              </w:rPr>
              <w:t>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30"/>
              <w:jc w:val="center"/>
              <w:rPr>
                <w:sz w:val="18"/>
              </w:rPr>
            </w:pPr>
            <w:r>
              <w:rPr>
                <w:sz w:val="18"/>
              </w:rPr>
              <w:t>0413A13B10AV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Pr>
                <w:sz w:val="18"/>
              </w:rPr>
            </w:pPr>
            <w:r>
              <w:rPr>
                <w:sz w:val="18"/>
              </w:rPr>
              <w:t>混凝土实心砖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SCB 240×115×53 MU15</w:t>
            </w:r>
          </w:p>
          <w:p w:rsidR="000774BC" w:rsidRDefault="000B74C1">
            <w:pPr>
              <w:pStyle w:val="TableParagraph"/>
              <w:spacing w:before="81"/>
              <w:ind w:left="114"/>
              <w:rPr>
                <w:sz w:val="18"/>
              </w:rPr>
            </w:pPr>
            <w:r>
              <w:rPr>
                <w:sz w:val="18"/>
              </w:rPr>
              <w:t>GB/T 21144</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4" w:right="28"/>
              <w:jc w:val="center"/>
              <w:rPr>
                <w:sz w:val="18"/>
              </w:rPr>
            </w:pPr>
            <w:r>
              <w:rPr>
                <w:sz w:val="18"/>
              </w:rPr>
              <w:t>0.89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ight="86"/>
              <w:jc w:val="center"/>
              <w:rPr>
                <w:sz w:val="18"/>
              </w:rPr>
            </w:pPr>
            <w:r>
              <w:rPr>
                <w:sz w:val="18"/>
              </w:rPr>
              <w:t>1.00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77"/>
              <w:ind w:left="19"/>
              <w:jc w:val="center"/>
              <w:rPr>
                <w:sz w:val="21"/>
              </w:rPr>
            </w:pPr>
            <w:r>
              <w:rPr>
                <w:w w:val="99"/>
                <w:sz w:val="21"/>
              </w:rPr>
              <w:t>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30"/>
              <w:jc w:val="center"/>
              <w:rPr>
                <w:sz w:val="18"/>
              </w:rPr>
            </w:pPr>
            <w:r>
              <w:rPr>
                <w:sz w:val="18"/>
              </w:rPr>
              <w:t>0413A13B11AV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Pr>
                <w:sz w:val="18"/>
              </w:rPr>
            </w:pPr>
            <w:r>
              <w:rPr>
                <w:sz w:val="18"/>
              </w:rPr>
              <w:t>混凝土实心砖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SCB 240×115×53 MU20</w:t>
            </w:r>
          </w:p>
          <w:p w:rsidR="000774BC" w:rsidRDefault="000B74C1">
            <w:pPr>
              <w:pStyle w:val="TableParagraph"/>
              <w:spacing w:before="81"/>
              <w:ind w:left="114"/>
              <w:rPr>
                <w:sz w:val="18"/>
              </w:rPr>
            </w:pPr>
            <w:r>
              <w:rPr>
                <w:sz w:val="18"/>
              </w:rPr>
              <w:t>GB/T 21144</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4" w:right="28"/>
              <w:jc w:val="center"/>
              <w:rPr>
                <w:sz w:val="18"/>
              </w:rPr>
            </w:pPr>
            <w:r>
              <w:rPr>
                <w:sz w:val="18"/>
              </w:rPr>
              <w:t>1.33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ight="86"/>
              <w:jc w:val="center"/>
              <w:rPr>
                <w:sz w:val="18"/>
              </w:rPr>
            </w:pPr>
            <w:r>
              <w:rPr>
                <w:sz w:val="18"/>
              </w:rPr>
              <w:t>1.50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76"/>
              <w:ind w:left="19"/>
              <w:jc w:val="center"/>
              <w:rPr>
                <w:sz w:val="21"/>
              </w:rPr>
            </w:pPr>
            <w:r>
              <w:rPr>
                <w:w w:val="99"/>
                <w:sz w:val="21"/>
              </w:rPr>
              <w:t>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spacing w:before="1"/>
              <w:ind w:left="30"/>
              <w:jc w:val="center"/>
              <w:rPr>
                <w:sz w:val="18"/>
              </w:rPr>
            </w:pPr>
            <w:r>
              <w:rPr>
                <w:sz w:val="18"/>
              </w:rPr>
              <w:t>0413A13B13AV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spacing w:before="1"/>
              <w:ind w:left="114"/>
              <w:rPr>
                <w:sz w:val="18"/>
              </w:rPr>
            </w:pPr>
            <w:r>
              <w:rPr>
                <w:sz w:val="18"/>
              </w:rPr>
              <w:t>混凝土实心砖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SCB 240×115×53 MU2</w:t>
            </w:r>
          </w:p>
          <w:p w:rsidR="000774BC" w:rsidRDefault="000B74C1">
            <w:pPr>
              <w:pStyle w:val="TableParagraph"/>
              <w:spacing w:before="81"/>
              <w:ind w:left="114"/>
              <w:rPr>
                <w:sz w:val="18"/>
              </w:rPr>
            </w:pPr>
            <w:r>
              <w:rPr>
                <w:sz w:val="18"/>
              </w:rPr>
              <w:t>GB/T 21144</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spacing w:before="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spacing w:before="1"/>
              <w:ind w:left="54" w:right="28"/>
              <w:jc w:val="center"/>
              <w:rPr>
                <w:sz w:val="18"/>
              </w:rPr>
            </w:pPr>
            <w:r>
              <w:rPr>
                <w:sz w:val="18"/>
              </w:rPr>
              <w:t>1.77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spacing w:before="1"/>
              <w:ind w:left="114" w:right="86"/>
              <w:jc w:val="center"/>
              <w:rPr>
                <w:sz w:val="18"/>
              </w:rPr>
            </w:pPr>
            <w:r>
              <w:rPr>
                <w:sz w:val="18"/>
              </w:rPr>
              <w:t>2.00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78"/>
              <w:ind w:left="19"/>
              <w:jc w:val="center"/>
              <w:rPr>
                <w:sz w:val="21"/>
              </w:rPr>
            </w:pPr>
            <w:r>
              <w:rPr>
                <w:w w:val="99"/>
                <w:sz w:val="21"/>
              </w:rPr>
              <w:t>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30"/>
              <w:jc w:val="center"/>
              <w:rPr>
                <w:sz w:val="18"/>
              </w:rPr>
            </w:pPr>
            <w:r>
              <w:rPr>
                <w:sz w:val="18"/>
              </w:rPr>
              <w:t>0413A13B15AV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混凝土实心砖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SCB 240×115×53 MU30</w:t>
            </w:r>
          </w:p>
          <w:p w:rsidR="000774BC" w:rsidRDefault="000B74C1">
            <w:pPr>
              <w:pStyle w:val="TableParagraph"/>
              <w:spacing w:before="82"/>
              <w:ind w:left="114"/>
              <w:rPr>
                <w:sz w:val="18"/>
              </w:rPr>
            </w:pPr>
            <w:r>
              <w:rPr>
                <w:sz w:val="18"/>
              </w:rPr>
              <w:t>GB/T 21144</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4" w:right="28"/>
              <w:jc w:val="center"/>
              <w:rPr>
                <w:sz w:val="18"/>
              </w:rPr>
            </w:pPr>
            <w:r>
              <w:rPr>
                <w:sz w:val="18"/>
              </w:rPr>
              <w:t>2.30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ight="86"/>
              <w:jc w:val="center"/>
              <w:rPr>
                <w:sz w:val="18"/>
              </w:rPr>
            </w:pPr>
            <w:r>
              <w:rPr>
                <w:sz w:val="18"/>
              </w:rPr>
              <w:t>2.60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77"/>
              <w:ind w:left="19"/>
              <w:jc w:val="center"/>
              <w:rPr>
                <w:sz w:val="21"/>
              </w:rPr>
            </w:pPr>
            <w:r>
              <w:rPr>
                <w:w w:val="99"/>
                <w:sz w:val="21"/>
              </w:rPr>
              <w:t>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30"/>
              <w:jc w:val="center"/>
              <w:rPr>
                <w:sz w:val="18"/>
              </w:rPr>
            </w:pPr>
            <w:r>
              <w:rPr>
                <w:sz w:val="18"/>
              </w:rPr>
              <w:t>0413A09B01BN</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Pr>
                <w:sz w:val="18"/>
              </w:rPr>
            </w:pPr>
            <w:r>
              <w:rPr>
                <w:sz w:val="18"/>
              </w:rPr>
              <w:t>煤矸石烧结多孔砖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M 240×115×90 MU10</w:t>
            </w:r>
          </w:p>
          <w:p w:rsidR="000774BC" w:rsidRDefault="000B74C1">
            <w:pPr>
              <w:pStyle w:val="TableParagraph"/>
              <w:spacing w:before="81"/>
              <w:ind w:left="114"/>
              <w:rPr>
                <w:sz w:val="18"/>
              </w:rPr>
            </w:pPr>
            <w:r>
              <w:rPr>
                <w:sz w:val="18"/>
              </w:rPr>
              <w:t>GB/T 13544</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51" w:right="121"/>
              <w:jc w:val="center"/>
              <w:rPr>
                <w:sz w:val="18"/>
              </w:rPr>
            </w:pPr>
            <w:r>
              <w:rPr>
                <w:sz w:val="18"/>
              </w:rPr>
              <w:t>百块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6" w:right="28"/>
              <w:jc w:val="center"/>
              <w:rPr>
                <w:sz w:val="18"/>
              </w:rPr>
            </w:pPr>
            <w:r>
              <w:rPr>
                <w:sz w:val="18"/>
              </w:rPr>
              <w:t>141.60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2" w:right="86"/>
              <w:jc w:val="center"/>
              <w:rPr>
                <w:sz w:val="18"/>
              </w:rPr>
            </w:pPr>
            <w:r>
              <w:rPr>
                <w:sz w:val="18"/>
              </w:rPr>
              <w:t>160.00</w:t>
            </w:r>
          </w:p>
        </w:tc>
        <w:tc>
          <w:tcPr>
            <w:tcW w:w="946" w:type="dxa"/>
            <w:tcBorders>
              <w:top w:val="single" w:sz="6"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77"/>
              <w:ind w:left="19"/>
              <w:jc w:val="center"/>
              <w:rPr>
                <w:sz w:val="21"/>
              </w:rPr>
            </w:pPr>
            <w:r>
              <w:rPr>
                <w:w w:val="99"/>
                <w:sz w:val="21"/>
              </w:rPr>
              <w:t>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30"/>
              <w:jc w:val="center"/>
              <w:rPr>
                <w:sz w:val="18"/>
              </w:rPr>
            </w:pPr>
            <w:r>
              <w:rPr>
                <w:sz w:val="18"/>
              </w:rPr>
              <w:t>0413A25B61BN</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Pr>
                <w:sz w:val="18"/>
              </w:rPr>
            </w:pPr>
            <w:r>
              <w:rPr>
                <w:sz w:val="18"/>
              </w:rPr>
              <w:t>煤矸石烧结多孔砖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M 240×200×115 MU10</w:t>
            </w:r>
          </w:p>
          <w:p w:rsidR="000774BC" w:rsidRDefault="000B74C1">
            <w:pPr>
              <w:pStyle w:val="TableParagraph"/>
              <w:spacing w:before="81"/>
              <w:ind w:left="114"/>
              <w:rPr>
                <w:sz w:val="18"/>
              </w:rPr>
            </w:pPr>
            <w:r>
              <w:rPr>
                <w:sz w:val="18"/>
              </w:rPr>
              <w:t>GB/T 13544</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51" w:right="121"/>
              <w:jc w:val="center"/>
              <w:rPr>
                <w:sz w:val="18"/>
              </w:rPr>
            </w:pPr>
            <w:r>
              <w:rPr>
                <w:sz w:val="18"/>
              </w:rPr>
              <w:t>百块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6" w:right="28"/>
              <w:jc w:val="center"/>
              <w:rPr>
                <w:sz w:val="18"/>
              </w:rPr>
            </w:pPr>
            <w:r>
              <w:rPr>
                <w:sz w:val="18"/>
              </w:rPr>
              <w:t>154.88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2" w:right="86"/>
              <w:jc w:val="center"/>
              <w:rPr>
                <w:sz w:val="18"/>
              </w:rPr>
            </w:pPr>
            <w:r>
              <w:rPr>
                <w:sz w:val="18"/>
              </w:rPr>
              <w:t>175.00</w:t>
            </w:r>
          </w:p>
        </w:tc>
        <w:tc>
          <w:tcPr>
            <w:tcW w:w="946" w:type="dxa"/>
            <w:vMerge w:val="restart"/>
            <w:tcBorders>
              <w:top w:val="single" w:sz="4" w:space="0" w:color="000000"/>
              <w:left w:val="single" w:sz="6" w:space="0" w:color="000000"/>
              <w:bottom w:val="single" w:sz="6" w:space="0" w:color="000000"/>
            </w:tcBorders>
          </w:tcPr>
          <w:p w:rsidR="000774BC" w:rsidRDefault="000774BC">
            <w:pPr>
              <w:pStyle w:val="TableParagraph"/>
              <w:spacing w:before="1"/>
              <w:rPr>
                <w:rFonts w:ascii="黑体"/>
              </w:rPr>
            </w:pPr>
          </w:p>
          <w:p w:rsidR="000774BC" w:rsidRDefault="000B74C1">
            <w:pPr>
              <w:pStyle w:val="TableParagraph"/>
              <w:spacing w:before="1" w:line="249" w:lineRule="auto"/>
              <w:ind w:left="114" w:right="87"/>
              <w:jc w:val="both"/>
              <w:rPr>
                <w:sz w:val="18"/>
              </w:rPr>
            </w:pPr>
            <w:r>
              <w:rPr>
                <w:sz w:val="18"/>
              </w:rPr>
              <w:t>根据省基本清单新增</w:t>
            </w: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76"/>
              <w:ind w:left="19"/>
              <w:jc w:val="center"/>
              <w:rPr>
                <w:sz w:val="21"/>
              </w:rPr>
            </w:pPr>
            <w:r>
              <w:rPr>
                <w:w w:val="99"/>
                <w:sz w:val="21"/>
              </w:rPr>
              <w:t>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spacing w:before="1"/>
              <w:ind w:left="30"/>
              <w:jc w:val="center"/>
              <w:rPr>
                <w:sz w:val="18"/>
              </w:rPr>
            </w:pPr>
            <w:r>
              <w:rPr>
                <w:sz w:val="18"/>
              </w:rPr>
              <w:t>0413A25B63BN</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spacing w:before="1"/>
              <w:ind w:left="114"/>
              <w:rPr>
                <w:sz w:val="18"/>
              </w:rPr>
            </w:pPr>
            <w:r>
              <w:rPr>
                <w:sz w:val="18"/>
              </w:rPr>
              <w:t>煤矸石烧结多孔砖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M 240×240×115 MU10</w:t>
            </w:r>
          </w:p>
          <w:p w:rsidR="000774BC" w:rsidRDefault="000B74C1">
            <w:pPr>
              <w:pStyle w:val="TableParagraph"/>
              <w:spacing w:before="81"/>
              <w:ind w:left="114"/>
              <w:rPr>
                <w:sz w:val="18"/>
              </w:rPr>
            </w:pPr>
            <w:r>
              <w:rPr>
                <w:sz w:val="18"/>
              </w:rPr>
              <w:t>GB/T 13544</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spacing w:before="1"/>
              <w:ind w:left="151" w:right="121"/>
              <w:jc w:val="center"/>
              <w:rPr>
                <w:sz w:val="18"/>
              </w:rPr>
            </w:pPr>
            <w:r>
              <w:rPr>
                <w:sz w:val="18"/>
              </w:rPr>
              <w:t>百块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spacing w:before="1"/>
              <w:ind w:left="56" w:right="28"/>
              <w:jc w:val="center"/>
              <w:rPr>
                <w:sz w:val="18"/>
              </w:rPr>
            </w:pPr>
            <w:r>
              <w:rPr>
                <w:sz w:val="18"/>
              </w:rPr>
              <w:t>168.15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spacing w:before="1"/>
              <w:ind w:left="112" w:right="86"/>
              <w:jc w:val="center"/>
              <w:rPr>
                <w:sz w:val="18"/>
              </w:rPr>
            </w:pPr>
            <w:r>
              <w:rPr>
                <w:sz w:val="18"/>
              </w:rPr>
              <w:t>190.00</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78"/>
              <w:ind w:left="19"/>
              <w:jc w:val="center"/>
              <w:rPr>
                <w:sz w:val="21"/>
              </w:rPr>
            </w:pPr>
            <w:r>
              <w:rPr>
                <w:w w:val="99"/>
                <w:sz w:val="21"/>
              </w:rPr>
              <w:t>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30"/>
              <w:jc w:val="center"/>
              <w:rPr>
                <w:sz w:val="18"/>
              </w:rPr>
            </w:pPr>
            <w:r>
              <w:rPr>
                <w:sz w:val="18"/>
              </w:rPr>
              <w:t>0413A10B04AQ</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煤矸石烧结空心砖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M 240×200×115 MU5.0</w:t>
            </w:r>
          </w:p>
          <w:p w:rsidR="000774BC" w:rsidRDefault="000B74C1">
            <w:pPr>
              <w:pStyle w:val="TableParagraph"/>
              <w:spacing w:before="82"/>
              <w:ind w:left="114"/>
              <w:rPr>
                <w:sz w:val="18"/>
              </w:rPr>
            </w:pPr>
            <w:r>
              <w:rPr>
                <w:sz w:val="18"/>
              </w:rPr>
              <w:t>GB/T 13545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51" w:right="121"/>
              <w:jc w:val="center"/>
              <w:rPr>
                <w:sz w:val="18"/>
              </w:rPr>
            </w:pPr>
            <w:r>
              <w:rPr>
                <w:sz w:val="18"/>
              </w:rPr>
              <w:t>千块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4" w:right="28"/>
              <w:jc w:val="center"/>
              <w:rPr>
                <w:sz w:val="18"/>
              </w:rPr>
            </w:pPr>
            <w:r>
              <w:rPr>
                <w:sz w:val="18"/>
              </w:rPr>
              <w:t>1593.00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ight="86"/>
              <w:jc w:val="center"/>
              <w:rPr>
                <w:sz w:val="18"/>
              </w:rPr>
            </w:pPr>
            <w:r>
              <w:rPr>
                <w:sz w:val="18"/>
              </w:rPr>
              <w:t>1800.00</w:t>
            </w:r>
          </w:p>
        </w:tc>
        <w:tc>
          <w:tcPr>
            <w:tcW w:w="946" w:type="dxa"/>
            <w:tcBorders>
              <w:top w:val="single" w:sz="6"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77"/>
              <w:ind w:left="19"/>
              <w:jc w:val="center"/>
              <w:rPr>
                <w:sz w:val="21"/>
              </w:rPr>
            </w:pPr>
            <w:r>
              <w:rPr>
                <w:w w:val="99"/>
                <w:sz w:val="21"/>
              </w:rPr>
              <w:t>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30"/>
              <w:jc w:val="center"/>
              <w:rPr>
                <w:sz w:val="18"/>
              </w:rPr>
            </w:pPr>
            <w:r>
              <w:rPr>
                <w:sz w:val="18"/>
              </w:rPr>
              <w:t>0413A10B05AQ</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Pr>
                <w:sz w:val="18"/>
              </w:rPr>
            </w:pPr>
            <w:r>
              <w:rPr>
                <w:sz w:val="18"/>
              </w:rPr>
              <w:t>煤矸石烧结空心砖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M 240×240×115 MU5.0</w:t>
            </w:r>
          </w:p>
          <w:p w:rsidR="000774BC" w:rsidRDefault="000B74C1">
            <w:pPr>
              <w:pStyle w:val="TableParagraph"/>
              <w:spacing w:before="81"/>
              <w:ind w:left="114"/>
              <w:rPr>
                <w:sz w:val="18"/>
              </w:rPr>
            </w:pPr>
            <w:r>
              <w:rPr>
                <w:sz w:val="18"/>
              </w:rPr>
              <w:t>GB/T 13545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51" w:right="121"/>
              <w:jc w:val="center"/>
              <w:rPr>
                <w:sz w:val="18"/>
              </w:rPr>
            </w:pPr>
            <w:r>
              <w:rPr>
                <w:sz w:val="18"/>
              </w:rPr>
              <w:t>千块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4" w:right="28"/>
              <w:jc w:val="center"/>
              <w:rPr>
                <w:sz w:val="18"/>
              </w:rPr>
            </w:pPr>
            <w:r>
              <w:rPr>
                <w:sz w:val="18"/>
              </w:rPr>
              <w:t>1725.75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ight="86"/>
              <w:jc w:val="center"/>
              <w:rPr>
                <w:sz w:val="18"/>
              </w:rPr>
            </w:pPr>
            <w:r>
              <w:rPr>
                <w:sz w:val="18"/>
              </w:rPr>
              <w:t>1950.00</w:t>
            </w:r>
          </w:p>
        </w:tc>
        <w:tc>
          <w:tcPr>
            <w:tcW w:w="946" w:type="dxa"/>
            <w:tcBorders>
              <w:top w:val="single" w:sz="4"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77"/>
              <w:ind w:left="93" w:right="74"/>
              <w:jc w:val="center"/>
              <w:rPr>
                <w:sz w:val="21"/>
              </w:rPr>
            </w:pPr>
            <w:r>
              <w:rPr>
                <w:sz w:val="21"/>
              </w:rPr>
              <w:t>10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30"/>
              <w:jc w:val="center"/>
              <w:rPr>
                <w:sz w:val="18"/>
              </w:rPr>
            </w:pPr>
            <w:r>
              <w:rPr>
                <w:sz w:val="18"/>
              </w:rPr>
              <w:t>0413A03B08AQ</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Pr>
                <w:sz w:val="18"/>
              </w:rPr>
            </w:pPr>
            <w:r>
              <w:rPr>
                <w:sz w:val="18"/>
              </w:rPr>
              <w:t>煤矸石烧结普通砖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FCB M MU15 240×115×53</w:t>
            </w:r>
          </w:p>
          <w:p w:rsidR="000774BC" w:rsidRDefault="000B74C1">
            <w:pPr>
              <w:pStyle w:val="TableParagraph"/>
              <w:spacing w:before="81"/>
              <w:ind w:left="114"/>
              <w:rPr>
                <w:sz w:val="18"/>
              </w:rPr>
            </w:pPr>
            <w:r>
              <w:rPr>
                <w:sz w:val="18"/>
              </w:rPr>
              <w:t>GB/T 5101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51" w:right="121"/>
              <w:jc w:val="center"/>
              <w:rPr>
                <w:sz w:val="18"/>
              </w:rPr>
            </w:pPr>
            <w:r>
              <w:rPr>
                <w:sz w:val="18"/>
              </w:rPr>
              <w:t>千块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6" w:right="28"/>
              <w:jc w:val="center"/>
              <w:rPr>
                <w:sz w:val="18"/>
              </w:rPr>
            </w:pPr>
            <w:r>
              <w:rPr>
                <w:sz w:val="18"/>
              </w:rPr>
              <w:t>885.00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ight="86"/>
              <w:jc w:val="center"/>
              <w:rPr>
                <w:sz w:val="18"/>
              </w:rPr>
            </w:pPr>
            <w:r>
              <w:rPr>
                <w:sz w:val="18"/>
              </w:rPr>
              <w:t>1000.00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76"/>
              <w:ind w:left="93" w:right="74"/>
              <w:jc w:val="center"/>
              <w:rPr>
                <w:sz w:val="21"/>
              </w:rPr>
            </w:pPr>
            <w:r>
              <w:rPr>
                <w:sz w:val="21"/>
              </w:rPr>
              <w:t>11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spacing w:before="1"/>
              <w:ind w:left="30"/>
              <w:jc w:val="center"/>
              <w:rPr>
                <w:sz w:val="18"/>
              </w:rPr>
            </w:pPr>
            <w:r>
              <w:rPr>
                <w:sz w:val="18"/>
              </w:rPr>
              <w:t>0415A13B17AV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spacing w:before="1"/>
              <w:ind w:left="114"/>
              <w:rPr>
                <w:sz w:val="18"/>
              </w:rPr>
            </w:pPr>
            <w:r>
              <w:rPr>
                <w:sz w:val="18"/>
              </w:rPr>
              <w:t>蒸压加气混凝土砌砖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 xml:space="preserve">ACB A3.5 B06 B </w:t>
            </w:r>
            <w:r>
              <w:rPr>
                <w:sz w:val="18"/>
              </w:rPr>
              <w:t>砂加气</w:t>
            </w:r>
          </w:p>
          <w:p w:rsidR="000774BC" w:rsidRDefault="000B74C1">
            <w:pPr>
              <w:pStyle w:val="TableParagraph"/>
              <w:spacing w:before="81"/>
              <w:ind w:left="114"/>
              <w:rPr>
                <w:sz w:val="18"/>
              </w:rPr>
            </w:pPr>
            <w:r>
              <w:rPr>
                <w:sz w:val="18"/>
              </w:rPr>
              <w:t>GB/T 11968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3"/>
              <w:rPr>
                <w:rFonts w:ascii="黑体"/>
                <w:sz w:val="15"/>
              </w:rPr>
            </w:pPr>
          </w:p>
          <w:p w:rsidR="000774BC" w:rsidRDefault="000B74C1">
            <w:pPr>
              <w:pStyle w:val="TableParagraph"/>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spacing w:before="1"/>
              <w:ind w:left="56" w:right="28"/>
              <w:jc w:val="center"/>
              <w:rPr>
                <w:sz w:val="18"/>
              </w:rPr>
            </w:pPr>
            <w:r>
              <w:rPr>
                <w:sz w:val="18"/>
              </w:rPr>
              <w:t>354.00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spacing w:before="1"/>
              <w:ind w:left="112" w:right="86"/>
              <w:jc w:val="center"/>
              <w:rPr>
                <w:sz w:val="18"/>
              </w:rPr>
            </w:pPr>
            <w:r>
              <w:rPr>
                <w:sz w:val="18"/>
              </w:rPr>
              <w:t>400.00</w:t>
            </w:r>
          </w:p>
        </w:tc>
        <w:tc>
          <w:tcPr>
            <w:tcW w:w="946" w:type="dxa"/>
            <w:tcBorders>
              <w:top w:val="single" w:sz="6"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78"/>
              <w:ind w:left="93" w:right="74"/>
              <w:jc w:val="center"/>
              <w:rPr>
                <w:sz w:val="21"/>
              </w:rPr>
            </w:pPr>
            <w:r>
              <w:rPr>
                <w:sz w:val="21"/>
              </w:rPr>
              <w:t>12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30"/>
              <w:jc w:val="center"/>
              <w:rPr>
                <w:sz w:val="18"/>
              </w:rPr>
            </w:pPr>
            <w:r>
              <w:rPr>
                <w:sz w:val="18"/>
              </w:rPr>
              <w:t>0415A13B19AV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蒸压加气混凝土砌砖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 xml:space="preserve">ACB A5.0 B07 B </w:t>
            </w:r>
            <w:r>
              <w:rPr>
                <w:sz w:val="18"/>
              </w:rPr>
              <w:t>砂加气</w:t>
            </w:r>
          </w:p>
          <w:p w:rsidR="000774BC" w:rsidRDefault="000B74C1">
            <w:pPr>
              <w:pStyle w:val="TableParagraph"/>
              <w:spacing w:before="82"/>
              <w:ind w:left="114"/>
              <w:rPr>
                <w:sz w:val="18"/>
              </w:rPr>
            </w:pPr>
            <w:r>
              <w:rPr>
                <w:sz w:val="18"/>
              </w:rPr>
              <w:t>GB/T 11968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51" w:right="122"/>
              <w:jc w:val="center"/>
              <w:rPr>
                <w:sz w:val="18"/>
              </w:rPr>
            </w:pPr>
            <w:r>
              <w:rPr>
                <w:sz w:val="18"/>
              </w:rPr>
              <w:t>m3</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371.70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420.00</w:t>
            </w:r>
          </w:p>
        </w:tc>
        <w:tc>
          <w:tcPr>
            <w:tcW w:w="946" w:type="dxa"/>
            <w:tcBorders>
              <w:top w:val="single" w:sz="4"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77"/>
              <w:ind w:left="93" w:right="74"/>
              <w:jc w:val="center"/>
              <w:rPr>
                <w:sz w:val="21"/>
              </w:rPr>
            </w:pPr>
            <w:r>
              <w:rPr>
                <w:sz w:val="21"/>
              </w:rPr>
              <w:t>13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30"/>
              <w:jc w:val="center"/>
              <w:rPr>
                <w:sz w:val="18"/>
              </w:rPr>
            </w:pPr>
            <w:r>
              <w:rPr>
                <w:sz w:val="18"/>
              </w:rPr>
              <w:t>0415A13B21AV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Pr>
                <w:sz w:val="18"/>
              </w:rPr>
            </w:pPr>
            <w:r>
              <w:rPr>
                <w:sz w:val="18"/>
              </w:rPr>
              <w:t>蒸压加气混凝土砌块</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 xml:space="preserve">ACB A5.0 B06 A </w:t>
            </w:r>
            <w:r>
              <w:rPr>
                <w:sz w:val="18"/>
              </w:rPr>
              <w:t>砂加气</w:t>
            </w:r>
          </w:p>
          <w:p w:rsidR="000774BC" w:rsidRDefault="000B74C1">
            <w:pPr>
              <w:pStyle w:val="TableParagraph"/>
              <w:spacing w:before="81"/>
              <w:ind w:left="114"/>
              <w:rPr>
                <w:sz w:val="18"/>
              </w:rPr>
            </w:pPr>
            <w:r>
              <w:rPr>
                <w:sz w:val="18"/>
              </w:rPr>
              <w:t>GB/T 11968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6" w:right="28"/>
              <w:jc w:val="center"/>
              <w:rPr>
                <w:sz w:val="18"/>
              </w:rPr>
            </w:pPr>
            <w:r>
              <w:rPr>
                <w:sz w:val="18"/>
              </w:rPr>
              <w:t>382.32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2" w:right="86"/>
              <w:jc w:val="center"/>
              <w:rPr>
                <w:sz w:val="18"/>
              </w:rPr>
            </w:pPr>
            <w:r>
              <w:rPr>
                <w:sz w:val="18"/>
              </w:rPr>
              <w:t>432.00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21"/>
              <w:ind w:left="93" w:right="74"/>
              <w:jc w:val="center"/>
              <w:rPr>
                <w:sz w:val="21"/>
              </w:rPr>
            </w:pPr>
            <w:r>
              <w:rPr>
                <w:sz w:val="21"/>
              </w:rPr>
              <w:t>14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蒸压灰砂砖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240*115*53 MU15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0.64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0.72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20"/>
              <w:ind w:left="93" w:right="74"/>
              <w:jc w:val="center"/>
              <w:rPr>
                <w:sz w:val="21"/>
              </w:rPr>
            </w:pPr>
            <w:r>
              <w:rPr>
                <w:sz w:val="21"/>
              </w:rPr>
              <w:t>15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蒸压灰砂砖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240*115*53 MU10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0.53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0.60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22"/>
              <w:ind w:left="93" w:right="74"/>
              <w:jc w:val="center"/>
              <w:rPr>
                <w:sz w:val="21"/>
              </w:rPr>
            </w:pPr>
            <w:r>
              <w:rPr>
                <w:sz w:val="21"/>
              </w:rPr>
              <w:t>16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蒸压灰砂砖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200*115*53 MU15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0.53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0.60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21"/>
              <w:ind w:left="93" w:right="74"/>
              <w:jc w:val="center"/>
              <w:rPr>
                <w:sz w:val="21"/>
              </w:rPr>
            </w:pPr>
            <w:r>
              <w:rPr>
                <w:sz w:val="21"/>
              </w:rPr>
              <w:t>17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蒸压灰砂砖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200*115*53 MU10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0.44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0.50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21"/>
              <w:ind w:left="93" w:right="74"/>
              <w:jc w:val="center"/>
              <w:rPr>
                <w:sz w:val="21"/>
              </w:rPr>
            </w:pPr>
            <w:r>
              <w:rPr>
                <w:sz w:val="21"/>
              </w:rPr>
              <w:t>18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蒸压灰砂砖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200*95*53</w:t>
            </w:r>
            <w:r>
              <w:rPr>
                <w:spacing w:val="87"/>
                <w:sz w:val="18"/>
              </w:rPr>
              <w:t xml:space="preserve"> </w:t>
            </w:r>
            <w:r>
              <w:rPr>
                <w:sz w:val="18"/>
              </w:rPr>
              <w:t>MU15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0.55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0.62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20"/>
              <w:ind w:left="93" w:right="74"/>
              <w:jc w:val="center"/>
              <w:rPr>
                <w:sz w:val="21"/>
              </w:rPr>
            </w:pPr>
            <w:r>
              <w:rPr>
                <w:sz w:val="21"/>
              </w:rPr>
              <w:t>19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蒸压灰砂砖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200*95*53</w:t>
            </w:r>
            <w:r>
              <w:rPr>
                <w:spacing w:val="87"/>
                <w:sz w:val="18"/>
              </w:rPr>
              <w:t xml:space="preserve"> </w:t>
            </w:r>
            <w:r>
              <w:rPr>
                <w:sz w:val="18"/>
              </w:rPr>
              <w:t>MU10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0.45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0.51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22"/>
              <w:ind w:left="93" w:right="74"/>
              <w:jc w:val="center"/>
              <w:rPr>
                <w:sz w:val="21"/>
              </w:rPr>
            </w:pPr>
            <w:r>
              <w:rPr>
                <w:sz w:val="21"/>
              </w:rPr>
              <w:t>20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蒸压灰砂砖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200*95*115 MU15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1.19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1.35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21"/>
              <w:ind w:left="93" w:right="74"/>
              <w:jc w:val="center"/>
              <w:rPr>
                <w:sz w:val="21"/>
              </w:rPr>
            </w:pPr>
            <w:r>
              <w:rPr>
                <w:sz w:val="21"/>
              </w:rPr>
              <w:t>21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蒸压灰砂砖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200*95*115 MU10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0.97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1.10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21"/>
              <w:ind w:left="93" w:right="74"/>
              <w:jc w:val="center"/>
              <w:rPr>
                <w:sz w:val="21"/>
              </w:rPr>
            </w:pPr>
            <w:r>
              <w:rPr>
                <w:sz w:val="21"/>
              </w:rPr>
              <w:t>22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普通实心石膏砌块</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666×500×100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40.71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46.00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20"/>
              <w:ind w:left="93" w:right="74"/>
              <w:jc w:val="center"/>
              <w:rPr>
                <w:sz w:val="21"/>
              </w:rPr>
            </w:pPr>
            <w:r>
              <w:rPr>
                <w:sz w:val="21"/>
              </w:rPr>
              <w:t>23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普通空心石膏砌块</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666×375×150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41.60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47.00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22"/>
              <w:ind w:left="93" w:right="74"/>
              <w:jc w:val="center"/>
              <w:rPr>
                <w:sz w:val="21"/>
              </w:rPr>
            </w:pPr>
            <w:r>
              <w:rPr>
                <w:sz w:val="21"/>
              </w:rPr>
              <w:t>24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普通空心石膏砌块</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333×500×200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53.10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60.00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21"/>
              <w:ind w:left="93" w:right="74"/>
              <w:jc w:val="center"/>
              <w:rPr>
                <w:sz w:val="21"/>
              </w:rPr>
            </w:pPr>
            <w:r>
              <w:rPr>
                <w:sz w:val="21"/>
              </w:rPr>
              <w:t>25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机平瓦</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青瓦</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51" w:right="121"/>
              <w:jc w:val="center"/>
              <w:rPr>
                <w:sz w:val="18"/>
              </w:rPr>
            </w:pPr>
            <w:r>
              <w:rPr>
                <w:sz w:val="18"/>
              </w:rPr>
              <w:t>千块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1026.60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1160.00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09"/>
        </w:trPr>
        <w:tc>
          <w:tcPr>
            <w:tcW w:w="546" w:type="dxa"/>
            <w:tcBorders>
              <w:top w:val="single" w:sz="6" w:space="0" w:color="000000"/>
              <w:right w:val="single" w:sz="6" w:space="0" w:color="000000"/>
            </w:tcBorders>
          </w:tcPr>
          <w:p w:rsidR="000774BC" w:rsidRDefault="000B74C1">
            <w:pPr>
              <w:pStyle w:val="TableParagraph"/>
              <w:spacing w:before="21" w:line="269" w:lineRule="exact"/>
              <w:ind w:left="93" w:right="74"/>
              <w:jc w:val="center"/>
              <w:rPr>
                <w:sz w:val="21"/>
              </w:rPr>
            </w:pPr>
            <w:r>
              <w:rPr>
                <w:sz w:val="21"/>
              </w:rPr>
              <w:t>26</w:t>
            </w:r>
          </w:p>
        </w:tc>
        <w:tc>
          <w:tcPr>
            <w:tcW w:w="1498" w:type="dxa"/>
            <w:tcBorders>
              <w:top w:val="single" w:sz="6" w:space="0" w:color="000000"/>
              <w:left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rsidR="000774BC" w:rsidRDefault="000B74C1">
            <w:pPr>
              <w:pStyle w:val="TableParagraph"/>
              <w:spacing w:before="41"/>
              <w:ind w:left="114"/>
              <w:rPr>
                <w:sz w:val="18"/>
              </w:rPr>
            </w:pPr>
            <w:r>
              <w:rPr>
                <w:sz w:val="18"/>
              </w:rPr>
              <w:t>脊瓦</w:t>
            </w:r>
          </w:p>
        </w:tc>
        <w:tc>
          <w:tcPr>
            <w:tcW w:w="2424" w:type="dxa"/>
            <w:tcBorders>
              <w:top w:val="single" w:sz="6" w:space="0" w:color="000000"/>
              <w:left w:val="single" w:sz="6" w:space="0" w:color="000000"/>
              <w:right w:val="single" w:sz="6" w:space="0" w:color="000000"/>
            </w:tcBorders>
          </w:tcPr>
          <w:p w:rsidR="000774BC" w:rsidRDefault="000B74C1">
            <w:pPr>
              <w:pStyle w:val="TableParagraph"/>
              <w:spacing w:before="41"/>
              <w:ind w:left="114"/>
              <w:rPr>
                <w:sz w:val="18"/>
              </w:rPr>
            </w:pPr>
            <w:r>
              <w:rPr>
                <w:sz w:val="18"/>
              </w:rPr>
              <w:t>/</w:t>
            </w:r>
          </w:p>
        </w:tc>
        <w:tc>
          <w:tcPr>
            <w:tcW w:w="752" w:type="dxa"/>
            <w:tcBorders>
              <w:top w:val="single" w:sz="6" w:space="0" w:color="000000"/>
              <w:left w:val="single" w:sz="6" w:space="0" w:color="000000"/>
              <w:right w:val="single" w:sz="6" w:space="0" w:color="000000"/>
            </w:tcBorders>
          </w:tcPr>
          <w:p w:rsidR="000774BC" w:rsidRDefault="000B74C1">
            <w:pPr>
              <w:pStyle w:val="TableParagraph"/>
              <w:spacing w:before="41"/>
              <w:ind w:left="151" w:right="121"/>
              <w:jc w:val="center"/>
              <w:rPr>
                <w:sz w:val="18"/>
              </w:rPr>
            </w:pPr>
            <w:r>
              <w:rPr>
                <w:sz w:val="18"/>
              </w:rPr>
              <w:t>千块</w:t>
            </w:r>
          </w:p>
        </w:tc>
        <w:tc>
          <w:tcPr>
            <w:tcW w:w="981" w:type="dxa"/>
            <w:tcBorders>
              <w:top w:val="single" w:sz="6" w:space="0" w:color="000000"/>
              <w:left w:val="single" w:sz="6" w:space="0" w:color="000000"/>
              <w:right w:val="single" w:sz="6" w:space="0" w:color="000000"/>
            </w:tcBorders>
          </w:tcPr>
          <w:p w:rsidR="000774BC" w:rsidRDefault="000B74C1">
            <w:pPr>
              <w:pStyle w:val="TableParagraph"/>
              <w:spacing w:before="41"/>
              <w:ind w:left="54" w:right="28"/>
              <w:jc w:val="center"/>
              <w:rPr>
                <w:sz w:val="18"/>
              </w:rPr>
            </w:pPr>
            <w:r>
              <w:rPr>
                <w:sz w:val="18"/>
              </w:rPr>
              <w:t>1327.50</w:t>
            </w:r>
          </w:p>
        </w:tc>
        <w:tc>
          <w:tcPr>
            <w:tcW w:w="975" w:type="dxa"/>
            <w:tcBorders>
              <w:top w:val="single" w:sz="6" w:space="0" w:color="000000"/>
              <w:left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1500.00</w:t>
            </w:r>
          </w:p>
        </w:tc>
        <w:tc>
          <w:tcPr>
            <w:tcW w:w="946" w:type="dxa"/>
            <w:tcBorders>
              <w:top w:val="single" w:sz="6" w:space="0" w:color="000000"/>
              <w:left w:val="single" w:sz="6" w:space="0" w:color="000000"/>
            </w:tcBorders>
          </w:tcPr>
          <w:p w:rsidR="000774BC" w:rsidRDefault="000774BC">
            <w:pPr>
              <w:pStyle w:val="TableParagraph"/>
              <w:rPr>
                <w:rFonts w:ascii="Times New Roman"/>
                <w:sz w:val="18"/>
              </w:rPr>
            </w:pPr>
          </w:p>
        </w:tc>
      </w:tr>
    </w:tbl>
    <w:p w:rsidR="000774BC" w:rsidRDefault="000774BC">
      <w:pPr>
        <w:rPr>
          <w:rFonts w:ascii="Times New Roman"/>
          <w:sz w:val="18"/>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0774BC" w:rsidRDefault="000B74C1">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0774BC" w:rsidRDefault="000B74C1">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0774BC" w:rsidRDefault="000B74C1">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309"/>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7"/>
              <w:ind w:left="93" w:right="74"/>
              <w:jc w:val="center"/>
              <w:rPr>
                <w:sz w:val="21"/>
              </w:rPr>
            </w:pPr>
            <w:r>
              <w:rPr>
                <w:sz w:val="21"/>
              </w:rPr>
              <w:t>27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彩色水泥瓦</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194"/>
              </w:tabs>
              <w:spacing w:before="40"/>
              <w:ind w:left="114"/>
              <w:rPr>
                <w:sz w:val="18"/>
              </w:rPr>
            </w:pPr>
            <w:r>
              <w:rPr>
                <w:sz w:val="18"/>
              </w:rPr>
              <w:t>420×330</w:t>
            </w:r>
            <w:r>
              <w:rPr>
                <w:sz w:val="18"/>
              </w:rPr>
              <w:tab/>
            </w:r>
            <w:r>
              <w:rPr>
                <w:sz w:val="18"/>
              </w:rPr>
              <w:t>红</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54" w:right="28"/>
              <w:jc w:val="center"/>
              <w:rPr>
                <w:sz w:val="18"/>
              </w:rPr>
            </w:pPr>
            <w:r>
              <w:rPr>
                <w:sz w:val="18"/>
              </w:rPr>
              <w:t>3.54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ight="86"/>
              <w:jc w:val="center"/>
              <w:rPr>
                <w:sz w:val="18"/>
              </w:rPr>
            </w:pPr>
            <w:r>
              <w:rPr>
                <w:sz w:val="18"/>
              </w:rPr>
              <w:t>4.00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22"/>
              <w:ind w:left="93" w:right="74"/>
              <w:jc w:val="center"/>
              <w:rPr>
                <w:sz w:val="21"/>
              </w:rPr>
            </w:pPr>
            <w:r>
              <w:rPr>
                <w:sz w:val="21"/>
              </w:rPr>
              <w:t>28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彩色水泥瓦</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103"/>
              </w:tabs>
              <w:spacing w:before="42"/>
              <w:ind w:left="114"/>
              <w:rPr>
                <w:sz w:val="18"/>
              </w:rPr>
            </w:pPr>
            <w:r>
              <w:rPr>
                <w:sz w:val="18"/>
              </w:rPr>
              <w:t>420×330</w:t>
            </w:r>
            <w:r>
              <w:rPr>
                <w:sz w:val="18"/>
              </w:rPr>
              <w:tab/>
            </w:r>
            <w:r>
              <w:rPr>
                <w:sz w:val="18"/>
              </w:rPr>
              <w:t>黄</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3.54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4.00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21"/>
              <w:ind w:left="93" w:right="74"/>
              <w:jc w:val="center"/>
              <w:rPr>
                <w:sz w:val="21"/>
              </w:rPr>
            </w:pPr>
            <w:r>
              <w:rPr>
                <w:sz w:val="21"/>
              </w:rPr>
              <w:t>29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彩色水泥瓦</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103"/>
              </w:tabs>
              <w:spacing w:before="41"/>
              <w:ind w:left="114"/>
              <w:rPr>
                <w:sz w:val="18"/>
              </w:rPr>
            </w:pPr>
            <w:r>
              <w:rPr>
                <w:sz w:val="18"/>
              </w:rPr>
              <w:t>420×330</w:t>
            </w:r>
            <w:r>
              <w:rPr>
                <w:sz w:val="18"/>
              </w:rPr>
              <w:tab/>
            </w:r>
            <w:r>
              <w:rPr>
                <w:sz w:val="18"/>
              </w:rPr>
              <w:t>蓝</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3.72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4.20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20"/>
              <w:ind w:left="93" w:right="74"/>
              <w:jc w:val="center"/>
              <w:rPr>
                <w:sz w:val="21"/>
              </w:rPr>
            </w:pPr>
            <w:r>
              <w:rPr>
                <w:sz w:val="21"/>
              </w:rPr>
              <w:t>30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彩色水泥瓦</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014"/>
              </w:tabs>
              <w:spacing w:before="41"/>
              <w:ind w:left="114"/>
              <w:rPr>
                <w:sz w:val="18"/>
              </w:rPr>
            </w:pPr>
            <w:r>
              <w:rPr>
                <w:sz w:val="18"/>
              </w:rPr>
              <w:t>檐口瓦</w:t>
            </w:r>
            <w:r>
              <w:rPr>
                <w:sz w:val="18"/>
              </w:rPr>
              <w:tab/>
            </w:r>
            <w:r>
              <w:rPr>
                <w:sz w:val="18"/>
              </w:rPr>
              <w:t>红</w:t>
            </w:r>
            <w:r>
              <w:rPr>
                <w:sz w:val="18"/>
              </w:rPr>
              <w:t xml:space="preserve"> </w:t>
            </w:r>
            <w:r>
              <w:rPr>
                <w:sz w:val="18"/>
              </w:rPr>
              <w:t>黄</w:t>
            </w:r>
            <w:r>
              <w:rPr>
                <w:sz w:val="18"/>
              </w:rPr>
              <w:t xml:space="preserve"> </w:t>
            </w:r>
            <w:r>
              <w:rPr>
                <w:sz w:val="18"/>
              </w:rPr>
              <w:t>灰</w:t>
            </w:r>
            <w:r>
              <w:rPr>
                <w:sz w:val="18"/>
              </w:rPr>
              <w:t xml:space="preserve"> </w:t>
            </w:r>
            <w:r>
              <w:rPr>
                <w:sz w:val="18"/>
              </w:rPr>
              <w:t>黑</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5.31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6.00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20"/>
              <w:ind w:left="93" w:right="74"/>
              <w:jc w:val="center"/>
              <w:rPr>
                <w:sz w:val="21"/>
              </w:rPr>
            </w:pPr>
            <w:r>
              <w:rPr>
                <w:sz w:val="21"/>
              </w:rPr>
              <w:t>31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彩色水泥瓦</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014"/>
              </w:tabs>
              <w:spacing w:before="43"/>
              <w:ind w:left="114"/>
              <w:rPr>
                <w:sz w:val="18"/>
              </w:rPr>
            </w:pPr>
            <w:r>
              <w:rPr>
                <w:sz w:val="18"/>
              </w:rPr>
              <w:t>脊瓦</w:t>
            </w:r>
            <w:r>
              <w:rPr>
                <w:sz w:val="18"/>
              </w:rPr>
              <w:tab/>
            </w:r>
            <w:r>
              <w:rPr>
                <w:sz w:val="18"/>
              </w:rPr>
              <w:t>红</w:t>
            </w:r>
            <w:r>
              <w:rPr>
                <w:sz w:val="18"/>
              </w:rPr>
              <w:t xml:space="preserve"> </w:t>
            </w:r>
            <w:r>
              <w:rPr>
                <w:sz w:val="18"/>
              </w:rPr>
              <w:t>黄</w:t>
            </w:r>
            <w:r>
              <w:rPr>
                <w:sz w:val="18"/>
              </w:rPr>
              <w:t xml:space="preserve"> </w:t>
            </w:r>
            <w:r>
              <w:rPr>
                <w:sz w:val="18"/>
              </w:rPr>
              <w:t>灰</w:t>
            </w:r>
            <w:r>
              <w:rPr>
                <w:sz w:val="18"/>
              </w:rPr>
              <w:t xml:space="preserve"> </w:t>
            </w:r>
            <w:r>
              <w:rPr>
                <w:sz w:val="18"/>
              </w:rPr>
              <w:t>黑</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5.75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6.50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22"/>
              <w:ind w:left="93" w:right="74"/>
              <w:jc w:val="center"/>
              <w:rPr>
                <w:sz w:val="21"/>
              </w:rPr>
            </w:pPr>
            <w:r>
              <w:rPr>
                <w:sz w:val="21"/>
              </w:rPr>
              <w:t>32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彩色水泥瓦</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014"/>
              </w:tabs>
              <w:spacing w:before="42"/>
              <w:ind w:left="114"/>
              <w:rPr>
                <w:sz w:val="18"/>
              </w:rPr>
            </w:pPr>
            <w:r>
              <w:rPr>
                <w:sz w:val="18"/>
              </w:rPr>
              <w:t>三通</w:t>
            </w:r>
            <w:r>
              <w:rPr>
                <w:sz w:val="18"/>
              </w:rPr>
              <w:tab/>
            </w:r>
            <w:r>
              <w:rPr>
                <w:sz w:val="18"/>
              </w:rPr>
              <w:t>红</w:t>
            </w:r>
            <w:r>
              <w:rPr>
                <w:sz w:val="18"/>
              </w:rPr>
              <w:t xml:space="preserve"> </w:t>
            </w:r>
            <w:r>
              <w:rPr>
                <w:sz w:val="18"/>
              </w:rPr>
              <w:t>黄</w:t>
            </w:r>
            <w:r>
              <w:rPr>
                <w:sz w:val="18"/>
              </w:rPr>
              <w:t xml:space="preserve"> </w:t>
            </w:r>
            <w:r>
              <w:rPr>
                <w:sz w:val="18"/>
              </w:rPr>
              <w:t>灰</w:t>
            </w:r>
            <w:r>
              <w:rPr>
                <w:sz w:val="18"/>
              </w:rPr>
              <w:t xml:space="preserve"> </w:t>
            </w:r>
            <w:r>
              <w:rPr>
                <w:sz w:val="18"/>
              </w:rPr>
              <w:t>黑</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15.05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17.00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21"/>
              <w:ind w:left="93" w:right="74"/>
              <w:jc w:val="center"/>
              <w:rPr>
                <w:sz w:val="21"/>
              </w:rPr>
            </w:pPr>
            <w:r>
              <w:rPr>
                <w:sz w:val="21"/>
              </w:rPr>
              <w:t>33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彩色水泥瓦</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大小封头</w:t>
            </w:r>
            <w:r>
              <w:rPr>
                <w:sz w:val="18"/>
              </w:rPr>
              <w:t xml:space="preserve"> </w:t>
            </w:r>
            <w:r>
              <w:rPr>
                <w:sz w:val="18"/>
              </w:rPr>
              <w:t>红</w:t>
            </w:r>
            <w:r>
              <w:rPr>
                <w:sz w:val="18"/>
              </w:rPr>
              <w:t xml:space="preserve"> </w:t>
            </w:r>
            <w:r>
              <w:rPr>
                <w:sz w:val="18"/>
              </w:rPr>
              <w:t>黄</w:t>
            </w:r>
            <w:r>
              <w:rPr>
                <w:sz w:val="18"/>
              </w:rPr>
              <w:t xml:space="preserve"> </w:t>
            </w:r>
            <w:r>
              <w:rPr>
                <w:sz w:val="18"/>
              </w:rPr>
              <w:t>灰</w:t>
            </w:r>
            <w:r>
              <w:rPr>
                <w:sz w:val="18"/>
              </w:rPr>
              <w:t xml:space="preserve"> </w:t>
            </w:r>
            <w:r>
              <w:rPr>
                <w:sz w:val="18"/>
              </w:rPr>
              <w:t>黑</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9.74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11.00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20"/>
              <w:ind w:left="93" w:right="74"/>
              <w:jc w:val="center"/>
              <w:rPr>
                <w:sz w:val="21"/>
              </w:rPr>
            </w:pPr>
            <w:r>
              <w:rPr>
                <w:sz w:val="21"/>
              </w:rPr>
              <w:t>34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英红瓦</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103"/>
              </w:tabs>
              <w:spacing w:before="41"/>
              <w:ind w:left="114"/>
              <w:rPr>
                <w:sz w:val="18"/>
              </w:rPr>
            </w:pPr>
            <w:r>
              <w:rPr>
                <w:sz w:val="18"/>
              </w:rPr>
              <w:t>420×330</w:t>
            </w:r>
            <w:r>
              <w:rPr>
                <w:sz w:val="18"/>
              </w:rPr>
              <w:tab/>
            </w:r>
            <w:r>
              <w:rPr>
                <w:sz w:val="18"/>
              </w:rPr>
              <w:t>玛瑙红</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4.01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4.53</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20"/>
              <w:ind w:left="93" w:right="74"/>
              <w:jc w:val="center"/>
              <w:rPr>
                <w:sz w:val="21"/>
              </w:rPr>
            </w:pPr>
            <w:r>
              <w:rPr>
                <w:sz w:val="21"/>
              </w:rPr>
              <w:t>35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英红瓦</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103"/>
              </w:tabs>
              <w:spacing w:before="43"/>
              <w:ind w:left="114"/>
              <w:rPr>
                <w:sz w:val="18"/>
              </w:rPr>
            </w:pPr>
            <w:r>
              <w:rPr>
                <w:sz w:val="18"/>
              </w:rPr>
              <w:t>420×330</w:t>
            </w:r>
            <w:r>
              <w:rPr>
                <w:sz w:val="18"/>
              </w:rPr>
              <w:tab/>
            </w:r>
            <w:r>
              <w:rPr>
                <w:sz w:val="18"/>
              </w:rPr>
              <w:t>古颜灰</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4.01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4.53</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22"/>
              <w:ind w:left="93" w:right="74"/>
              <w:jc w:val="center"/>
              <w:rPr>
                <w:sz w:val="21"/>
              </w:rPr>
            </w:pPr>
            <w:r>
              <w:rPr>
                <w:sz w:val="21"/>
              </w:rPr>
              <w:t>36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英红瓦</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103"/>
              </w:tabs>
              <w:spacing w:before="42"/>
              <w:ind w:left="114"/>
              <w:rPr>
                <w:sz w:val="18"/>
              </w:rPr>
            </w:pPr>
            <w:r>
              <w:rPr>
                <w:sz w:val="18"/>
              </w:rPr>
              <w:t>420×330</w:t>
            </w:r>
            <w:r>
              <w:rPr>
                <w:sz w:val="18"/>
              </w:rPr>
              <w:tab/>
            </w:r>
            <w:r>
              <w:rPr>
                <w:sz w:val="18"/>
              </w:rPr>
              <w:t>海天蓝</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4.51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5.10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21"/>
              <w:ind w:left="93" w:right="74"/>
              <w:jc w:val="center"/>
              <w:rPr>
                <w:sz w:val="21"/>
              </w:rPr>
            </w:pPr>
            <w:r>
              <w:rPr>
                <w:sz w:val="21"/>
              </w:rPr>
              <w:t>37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英红瓦</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103"/>
              </w:tabs>
              <w:spacing w:before="41"/>
              <w:ind w:left="114"/>
              <w:rPr>
                <w:sz w:val="18"/>
              </w:rPr>
            </w:pPr>
            <w:r>
              <w:rPr>
                <w:sz w:val="18"/>
              </w:rPr>
              <w:t>420×330</w:t>
            </w:r>
            <w:r>
              <w:rPr>
                <w:sz w:val="18"/>
              </w:rPr>
              <w:tab/>
            </w:r>
            <w:r>
              <w:rPr>
                <w:sz w:val="18"/>
              </w:rPr>
              <w:t>品砚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6.02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6.80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20"/>
              <w:ind w:left="93" w:right="74"/>
              <w:jc w:val="center"/>
              <w:rPr>
                <w:sz w:val="21"/>
              </w:rPr>
            </w:pPr>
            <w:r>
              <w:rPr>
                <w:sz w:val="21"/>
              </w:rPr>
              <w:t>38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英红瓦</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锥脊</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14.60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16.50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20"/>
              <w:ind w:left="93" w:right="74"/>
              <w:jc w:val="center"/>
              <w:rPr>
                <w:sz w:val="21"/>
              </w:rPr>
            </w:pPr>
            <w:r>
              <w:rPr>
                <w:sz w:val="21"/>
              </w:rPr>
              <w:t>39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波形瓦</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 xml:space="preserve">152×152 </w:t>
            </w:r>
            <w:r>
              <w:rPr>
                <w:sz w:val="18"/>
              </w:rPr>
              <w:t>绿色</w:t>
            </w:r>
            <w:r>
              <w:rPr>
                <w:sz w:val="18"/>
              </w:rPr>
              <w:t xml:space="preserve"> </w:t>
            </w:r>
            <w:r>
              <w:rPr>
                <w:sz w:val="18"/>
              </w:rPr>
              <w:t>无釉</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0.31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0.35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22"/>
              <w:ind w:left="93" w:right="74"/>
              <w:jc w:val="center"/>
              <w:rPr>
                <w:sz w:val="21"/>
              </w:rPr>
            </w:pPr>
            <w:r>
              <w:rPr>
                <w:sz w:val="21"/>
              </w:rPr>
              <w:t>40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波形瓦</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 xml:space="preserve">152×152 </w:t>
            </w:r>
            <w:r>
              <w:rPr>
                <w:sz w:val="18"/>
              </w:rPr>
              <w:t>红色</w:t>
            </w:r>
            <w:r>
              <w:rPr>
                <w:sz w:val="18"/>
              </w:rPr>
              <w:t xml:space="preserve"> </w:t>
            </w:r>
            <w:r>
              <w:rPr>
                <w:sz w:val="18"/>
              </w:rPr>
              <w:t>无釉</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0.42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0.48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21"/>
              <w:ind w:left="93" w:right="74"/>
              <w:jc w:val="center"/>
              <w:rPr>
                <w:sz w:val="21"/>
              </w:rPr>
            </w:pPr>
            <w:r>
              <w:rPr>
                <w:sz w:val="21"/>
              </w:rPr>
              <w:t>41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石棉瓦</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1830×720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张</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12.57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14.20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20"/>
              <w:ind w:left="93" w:right="74"/>
              <w:jc w:val="center"/>
              <w:rPr>
                <w:sz w:val="21"/>
              </w:rPr>
            </w:pPr>
            <w:r>
              <w:rPr>
                <w:sz w:val="21"/>
              </w:rPr>
              <w:t>42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彩色透水砖盲道板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250×250×60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4.00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4.52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20"/>
              <w:ind w:left="93" w:right="74"/>
              <w:jc w:val="center"/>
              <w:rPr>
                <w:sz w:val="21"/>
              </w:rPr>
            </w:pPr>
            <w:r>
              <w:rPr>
                <w:sz w:val="21"/>
              </w:rPr>
              <w:t>43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彩色草坪砖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厚</w:t>
            </w:r>
            <w:r>
              <w:rPr>
                <w:sz w:val="18"/>
              </w:rPr>
              <w:t xml:space="preserve"> 60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60.71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68.60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22"/>
              <w:ind w:left="93" w:right="74"/>
              <w:jc w:val="center"/>
              <w:rPr>
                <w:sz w:val="21"/>
              </w:rPr>
            </w:pPr>
            <w:r>
              <w:rPr>
                <w:sz w:val="21"/>
              </w:rPr>
              <w:t>44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彩色草坪砖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厚</w:t>
            </w:r>
            <w:r>
              <w:rPr>
                <w:sz w:val="18"/>
              </w:rPr>
              <w:t xml:space="preserve"> 80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69.51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78.54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77"/>
              <w:ind w:left="93" w:right="74"/>
              <w:jc w:val="center"/>
              <w:rPr>
                <w:sz w:val="21"/>
              </w:rPr>
            </w:pPr>
            <w:r>
              <w:rPr>
                <w:sz w:val="21"/>
              </w:rPr>
              <w:t>45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36"/>
              <w:jc w:val="center"/>
              <w:rPr>
                <w:sz w:val="18"/>
              </w:rPr>
            </w:pPr>
            <w:r>
              <w:rPr>
                <w:sz w:val="18"/>
              </w:rPr>
              <w:t>3605A11B69C01BW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Pr>
                <w:sz w:val="18"/>
              </w:rPr>
            </w:pPr>
            <w:r>
              <w:rPr>
                <w:sz w:val="18"/>
              </w:rPr>
              <w:t>透水混凝土路面砖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PCB-A </w:t>
            </w:r>
            <w:r>
              <w:rPr>
                <w:sz w:val="18"/>
              </w:rPr>
              <w:t>厚</w:t>
            </w:r>
            <w:r>
              <w:rPr>
                <w:sz w:val="18"/>
              </w:rPr>
              <w:t xml:space="preserve"> </w:t>
            </w:r>
            <w:r>
              <w:rPr>
                <w:sz w:val="18"/>
              </w:rPr>
              <w:t>度</w:t>
            </w:r>
            <w:r>
              <w:rPr>
                <w:sz w:val="18"/>
              </w:rPr>
              <w:t xml:space="preserve"> 60mm N fu3.5</w:t>
            </w:r>
          </w:p>
          <w:p w:rsidR="000774BC" w:rsidRDefault="000B74C1">
            <w:pPr>
              <w:pStyle w:val="TableParagraph"/>
              <w:spacing w:before="82"/>
              <w:ind w:left="114"/>
              <w:rPr>
                <w:sz w:val="18"/>
              </w:rPr>
            </w:pPr>
            <w:r>
              <w:rPr>
                <w:sz w:val="18"/>
              </w:rPr>
              <w:t>GB/T 25993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6" w:right="28"/>
              <w:jc w:val="center"/>
              <w:rPr>
                <w:sz w:val="18"/>
              </w:rPr>
            </w:pPr>
            <w:r>
              <w:rPr>
                <w:sz w:val="18"/>
              </w:rPr>
              <w:t>58.07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2" w:right="86"/>
              <w:jc w:val="center"/>
              <w:rPr>
                <w:sz w:val="18"/>
              </w:rPr>
            </w:pPr>
            <w:r>
              <w:rPr>
                <w:sz w:val="18"/>
              </w:rPr>
              <w:t>65.62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20"/>
              <w:ind w:left="93" w:right="74"/>
              <w:jc w:val="center"/>
              <w:rPr>
                <w:sz w:val="21"/>
              </w:rPr>
            </w:pPr>
            <w:r>
              <w:rPr>
                <w:sz w:val="21"/>
              </w:rPr>
              <w:t>46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0"/>
              <w:jc w:val="center"/>
              <w:rPr>
                <w:sz w:val="18"/>
              </w:rPr>
            </w:pPr>
            <w:r>
              <w:rPr>
                <w:sz w:val="18"/>
              </w:rPr>
              <w:t>3605A11B69BW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砂基透水砖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200×100×60 JG/T 376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120.65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136.33</w:t>
            </w:r>
          </w:p>
        </w:tc>
        <w:tc>
          <w:tcPr>
            <w:tcW w:w="946" w:type="dxa"/>
            <w:vMerge w:val="restart"/>
            <w:tcBorders>
              <w:top w:val="single" w:sz="6" w:space="0" w:color="000000"/>
              <w:left w:val="single" w:sz="6" w:space="0" w:color="000000"/>
              <w:bottom w:val="single" w:sz="6" w:space="0" w:color="000000"/>
            </w:tcBorders>
          </w:tcPr>
          <w:p w:rsidR="000774BC" w:rsidRDefault="000774BC">
            <w:pPr>
              <w:pStyle w:val="TableParagraph"/>
              <w:rPr>
                <w:rFonts w:ascii="黑体"/>
                <w:sz w:val="18"/>
              </w:rPr>
            </w:pPr>
          </w:p>
          <w:p w:rsidR="000774BC" w:rsidRDefault="000774BC">
            <w:pPr>
              <w:pStyle w:val="TableParagraph"/>
              <w:rPr>
                <w:rFonts w:ascii="黑体"/>
                <w:sz w:val="18"/>
              </w:rPr>
            </w:pPr>
          </w:p>
          <w:p w:rsidR="000774BC" w:rsidRDefault="000B74C1">
            <w:pPr>
              <w:pStyle w:val="TableParagraph"/>
              <w:spacing w:before="136" w:line="290" w:lineRule="auto"/>
              <w:ind w:left="114" w:right="87"/>
              <w:jc w:val="both"/>
              <w:rPr>
                <w:sz w:val="18"/>
              </w:rPr>
            </w:pPr>
            <w:r>
              <w:rPr>
                <w:sz w:val="18"/>
              </w:rPr>
              <w:t>根据省基本清单新增</w:t>
            </w: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20"/>
              <w:ind w:left="93" w:right="74"/>
              <w:jc w:val="center"/>
              <w:rPr>
                <w:sz w:val="21"/>
              </w:rPr>
            </w:pPr>
            <w:r>
              <w:rPr>
                <w:sz w:val="21"/>
              </w:rPr>
              <w:t>47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30"/>
              <w:jc w:val="center"/>
              <w:rPr>
                <w:sz w:val="18"/>
              </w:rPr>
            </w:pPr>
            <w:r>
              <w:rPr>
                <w:sz w:val="18"/>
              </w:rPr>
              <w:t>3605A11B71BW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砂基透水砖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200×100×65 JG/T 376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133.82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151.21</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22"/>
              <w:ind w:left="93" w:right="74"/>
              <w:jc w:val="center"/>
              <w:rPr>
                <w:sz w:val="21"/>
              </w:rPr>
            </w:pPr>
            <w:r>
              <w:rPr>
                <w:sz w:val="21"/>
              </w:rPr>
              <w:t>48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0"/>
              <w:jc w:val="center"/>
              <w:rPr>
                <w:sz w:val="18"/>
              </w:rPr>
            </w:pPr>
            <w:r>
              <w:rPr>
                <w:sz w:val="18"/>
              </w:rPr>
              <w:t>3605A11B73BW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砂基透水砖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300×150×65 JG/T 376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139.64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157.78</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21"/>
              <w:ind w:left="93" w:right="74"/>
              <w:jc w:val="center"/>
              <w:rPr>
                <w:sz w:val="21"/>
              </w:rPr>
            </w:pPr>
            <w:r>
              <w:rPr>
                <w:sz w:val="21"/>
              </w:rPr>
              <w:t>49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0"/>
              <w:jc w:val="center"/>
              <w:rPr>
                <w:sz w:val="18"/>
              </w:rPr>
            </w:pPr>
            <w:r>
              <w:rPr>
                <w:sz w:val="18"/>
              </w:rPr>
              <w:t>3605A11B75BW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砂基透水砖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300×300×65 JG/T 376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150.95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170.56</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20"/>
              <w:ind w:left="93" w:right="74"/>
              <w:jc w:val="center"/>
              <w:rPr>
                <w:sz w:val="21"/>
              </w:rPr>
            </w:pPr>
            <w:r>
              <w:rPr>
                <w:sz w:val="21"/>
              </w:rPr>
              <w:t>50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0"/>
              <w:jc w:val="center"/>
              <w:rPr>
                <w:sz w:val="18"/>
              </w:rPr>
            </w:pPr>
            <w:r>
              <w:rPr>
                <w:sz w:val="18"/>
              </w:rPr>
              <w:t>3605A13B71BW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砂基透水盲道砖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200×100×65 JG/T 376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142.41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160.91</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20"/>
              <w:ind w:left="93" w:right="74"/>
              <w:jc w:val="center"/>
              <w:rPr>
                <w:sz w:val="21"/>
              </w:rPr>
            </w:pPr>
            <w:r>
              <w:rPr>
                <w:sz w:val="21"/>
              </w:rPr>
              <w:t>51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30"/>
              <w:jc w:val="center"/>
              <w:rPr>
                <w:sz w:val="18"/>
              </w:rPr>
            </w:pPr>
            <w:r>
              <w:rPr>
                <w:sz w:val="18"/>
              </w:rPr>
              <w:t>3605A13B75BW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砂基透水盲道砖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300×300×65 JG/T 376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159.53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180.26</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78"/>
              <w:ind w:left="93" w:right="74"/>
              <w:jc w:val="center"/>
              <w:rPr>
                <w:sz w:val="21"/>
              </w:rPr>
            </w:pPr>
            <w:r>
              <w:rPr>
                <w:sz w:val="21"/>
              </w:rPr>
              <w:t>52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仿石材道板砖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厚</w:t>
            </w:r>
            <w:r>
              <w:rPr>
                <w:sz w:val="18"/>
              </w:rPr>
              <w:t xml:space="preserve"> 60</w:t>
            </w:r>
          </w:p>
          <w:p w:rsidR="000774BC" w:rsidRDefault="000B74C1">
            <w:pPr>
              <w:pStyle w:val="TableParagraph"/>
              <w:spacing w:before="81"/>
              <w:ind w:left="114"/>
              <w:rPr>
                <w:sz w:val="18"/>
              </w:rPr>
            </w:pPr>
            <w:r>
              <w:rPr>
                <w:sz w:val="18"/>
              </w:rPr>
              <w:t>（</w:t>
            </w:r>
            <w:r>
              <w:rPr>
                <w:spacing w:val="-5"/>
                <w:sz w:val="18"/>
              </w:rPr>
              <w:t>面层二次处理另加</w:t>
            </w:r>
            <w:r>
              <w:rPr>
                <w:spacing w:val="-5"/>
                <w:sz w:val="18"/>
              </w:rPr>
              <w:t xml:space="preserve"> </w:t>
            </w:r>
            <w:r>
              <w:rPr>
                <w:sz w:val="18"/>
              </w:rPr>
              <w:t>15</w:t>
            </w:r>
            <w:r>
              <w:rPr>
                <w:spacing w:val="-24"/>
                <w:sz w:val="18"/>
              </w:rPr>
              <w:t xml:space="preserve"> </w:t>
            </w:r>
            <w:r>
              <w:rPr>
                <w:spacing w:val="-24"/>
                <w:sz w:val="18"/>
              </w:rPr>
              <w:t>元</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94.86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107.19</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77"/>
              <w:ind w:left="93" w:right="74"/>
              <w:jc w:val="center"/>
              <w:rPr>
                <w:sz w:val="21"/>
              </w:rPr>
            </w:pPr>
            <w:r>
              <w:rPr>
                <w:sz w:val="21"/>
              </w:rPr>
              <w:t>53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Pr>
                <w:sz w:val="18"/>
              </w:rPr>
            </w:pPr>
            <w:r>
              <w:rPr>
                <w:sz w:val="18"/>
              </w:rPr>
              <w:t>仿石材道板砖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厚</w:t>
            </w:r>
            <w:r>
              <w:rPr>
                <w:sz w:val="18"/>
              </w:rPr>
              <w:t xml:space="preserve"> 80</w:t>
            </w:r>
          </w:p>
          <w:p w:rsidR="000774BC" w:rsidRDefault="000B74C1">
            <w:pPr>
              <w:pStyle w:val="TableParagraph"/>
              <w:spacing w:before="82"/>
              <w:ind w:left="114"/>
              <w:rPr>
                <w:sz w:val="18"/>
              </w:rPr>
            </w:pPr>
            <w:r>
              <w:rPr>
                <w:sz w:val="18"/>
              </w:rPr>
              <w:t>（</w:t>
            </w:r>
            <w:r>
              <w:rPr>
                <w:spacing w:val="-5"/>
                <w:sz w:val="18"/>
              </w:rPr>
              <w:t>面层二次处理另加</w:t>
            </w:r>
            <w:r>
              <w:rPr>
                <w:spacing w:val="-5"/>
                <w:sz w:val="18"/>
              </w:rPr>
              <w:t xml:space="preserve"> </w:t>
            </w:r>
            <w:r>
              <w:rPr>
                <w:sz w:val="18"/>
              </w:rPr>
              <w:t>15</w:t>
            </w:r>
            <w:r>
              <w:rPr>
                <w:spacing w:val="-24"/>
                <w:sz w:val="18"/>
              </w:rPr>
              <w:t xml:space="preserve"> </w:t>
            </w:r>
            <w:r>
              <w:rPr>
                <w:spacing w:val="-24"/>
                <w:sz w:val="18"/>
              </w:rPr>
              <w:t>元</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6" w:right="28"/>
              <w:jc w:val="center"/>
              <w:rPr>
                <w:sz w:val="18"/>
              </w:rPr>
            </w:pPr>
            <w:r>
              <w:rPr>
                <w:sz w:val="18"/>
              </w:rPr>
              <w:t>105.93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2" w:right="86"/>
              <w:jc w:val="center"/>
              <w:rPr>
                <w:sz w:val="18"/>
              </w:rPr>
            </w:pPr>
            <w:r>
              <w:rPr>
                <w:sz w:val="18"/>
              </w:rPr>
              <w:t>119.70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76"/>
              <w:ind w:left="93" w:right="74"/>
              <w:jc w:val="center"/>
              <w:rPr>
                <w:sz w:val="21"/>
              </w:rPr>
            </w:pPr>
            <w:r>
              <w:rPr>
                <w:sz w:val="21"/>
              </w:rPr>
              <w:t>54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4"/>
              <w:rPr>
                <w:sz w:val="18"/>
              </w:rPr>
            </w:pPr>
            <w:r>
              <w:rPr>
                <w:sz w:val="18"/>
              </w:rPr>
              <w:t>仿石材道板砖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厚</w:t>
            </w:r>
            <w:r>
              <w:rPr>
                <w:sz w:val="18"/>
              </w:rPr>
              <w:t xml:space="preserve"> 100</w:t>
            </w:r>
          </w:p>
          <w:p w:rsidR="000774BC" w:rsidRDefault="000B74C1">
            <w:pPr>
              <w:pStyle w:val="TableParagraph"/>
              <w:spacing w:before="81"/>
              <w:ind w:left="114"/>
              <w:rPr>
                <w:sz w:val="18"/>
              </w:rPr>
            </w:pPr>
            <w:r>
              <w:rPr>
                <w:sz w:val="18"/>
              </w:rPr>
              <w:t>（</w:t>
            </w:r>
            <w:r>
              <w:rPr>
                <w:spacing w:val="-5"/>
                <w:sz w:val="18"/>
              </w:rPr>
              <w:t>面层二次处理另加</w:t>
            </w:r>
            <w:r>
              <w:rPr>
                <w:spacing w:val="-5"/>
                <w:sz w:val="18"/>
              </w:rPr>
              <w:t xml:space="preserve"> </w:t>
            </w:r>
            <w:r>
              <w:rPr>
                <w:sz w:val="18"/>
              </w:rPr>
              <w:t>15</w:t>
            </w:r>
            <w:r>
              <w:rPr>
                <w:spacing w:val="-24"/>
                <w:sz w:val="18"/>
              </w:rPr>
              <w:t xml:space="preserve"> </w:t>
            </w:r>
            <w:r>
              <w:rPr>
                <w:spacing w:val="-24"/>
                <w:sz w:val="18"/>
              </w:rPr>
              <w:t>元</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56" w:right="28"/>
              <w:jc w:val="center"/>
              <w:rPr>
                <w:sz w:val="18"/>
              </w:rPr>
            </w:pPr>
            <w:r>
              <w:rPr>
                <w:sz w:val="18"/>
              </w:rPr>
              <w:t>123.75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2" w:right="86"/>
              <w:jc w:val="center"/>
              <w:rPr>
                <w:sz w:val="18"/>
              </w:rPr>
            </w:pPr>
            <w:r>
              <w:rPr>
                <w:sz w:val="18"/>
              </w:rPr>
              <w:t>139.83</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76"/>
              <w:ind w:left="93" w:right="74"/>
              <w:jc w:val="center"/>
              <w:rPr>
                <w:sz w:val="21"/>
              </w:rPr>
            </w:pPr>
            <w:r>
              <w:rPr>
                <w:sz w:val="21"/>
              </w:rPr>
              <w:t>55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仿石材道板砖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厚</w:t>
            </w:r>
            <w:r>
              <w:rPr>
                <w:sz w:val="18"/>
              </w:rPr>
              <w:t xml:space="preserve"> 120</w:t>
            </w:r>
          </w:p>
          <w:p w:rsidR="000774BC" w:rsidRDefault="000B74C1">
            <w:pPr>
              <w:pStyle w:val="TableParagraph"/>
              <w:spacing w:before="81"/>
              <w:ind w:left="114"/>
              <w:rPr>
                <w:sz w:val="18"/>
              </w:rPr>
            </w:pPr>
            <w:r>
              <w:rPr>
                <w:sz w:val="18"/>
              </w:rPr>
              <w:t>（</w:t>
            </w:r>
            <w:r>
              <w:rPr>
                <w:spacing w:val="-5"/>
                <w:sz w:val="18"/>
              </w:rPr>
              <w:t>面层二次处理另加</w:t>
            </w:r>
            <w:r>
              <w:rPr>
                <w:spacing w:val="-5"/>
                <w:sz w:val="18"/>
              </w:rPr>
              <w:t xml:space="preserve"> </w:t>
            </w:r>
            <w:r>
              <w:rPr>
                <w:sz w:val="18"/>
              </w:rPr>
              <w:t>15</w:t>
            </w:r>
            <w:r>
              <w:rPr>
                <w:spacing w:val="-24"/>
                <w:sz w:val="18"/>
              </w:rPr>
              <w:t xml:space="preserve"> </w:t>
            </w:r>
            <w:r>
              <w:rPr>
                <w:spacing w:val="-24"/>
                <w:sz w:val="18"/>
              </w:rPr>
              <w:t>元</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141.56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159.95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78"/>
              <w:ind w:left="93" w:right="74"/>
              <w:jc w:val="center"/>
              <w:rPr>
                <w:sz w:val="21"/>
              </w:rPr>
            </w:pPr>
            <w:r>
              <w:rPr>
                <w:sz w:val="21"/>
              </w:rPr>
              <w:t>56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仿石材路缘石</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900*300*15</w:t>
            </w:r>
          </w:p>
          <w:p w:rsidR="000774BC" w:rsidRDefault="000B74C1">
            <w:pPr>
              <w:pStyle w:val="TableParagraph"/>
              <w:spacing w:before="81"/>
              <w:ind w:left="114" w:right="-15"/>
              <w:rPr>
                <w:sz w:val="18"/>
              </w:rPr>
            </w:pPr>
            <w:r>
              <w:rPr>
                <w:spacing w:val="-21"/>
                <w:sz w:val="18"/>
              </w:rPr>
              <w:t>0</w:t>
            </w:r>
            <w:r>
              <w:rPr>
                <w:spacing w:val="-21"/>
                <w:sz w:val="18"/>
              </w:rPr>
              <w:t>（</w:t>
            </w:r>
            <w:r>
              <w:rPr>
                <w:spacing w:val="-5"/>
                <w:sz w:val="18"/>
              </w:rPr>
              <w:t>面层二次处理另加</w:t>
            </w:r>
            <w:r>
              <w:rPr>
                <w:spacing w:val="-5"/>
                <w:sz w:val="18"/>
              </w:rPr>
              <w:t xml:space="preserve"> </w:t>
            </w:r>
            <w:r>
              <w:rPr>
                <w:sz w:val="18"/>
              </w:rPr>
              <w:t>10</w:t>
            </w:r>
            <w:r>
              <w:rPr>
                <w:spacing w:val="-24"/>
                <w:sz w:val="18"/>
              </w:rPr>
              <w:t xml:space="preserve"> </w:t>
            </w:r>
            <w:r>
              <w:rPr>
                <w:spacing w:val="-24"/>
                <w:sz w:val="18"/>
              </w:rPr>
              <w:t>元</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74.06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83.68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77"/>
              <w:ind w:left="93" w:right="74"/>
              <w:jc w:val="center"/>
              <w:rPr>
                <w:sz w:val="21"/>
              </w:rPr>
            </w:pPr>
            <w:r>
              <w:rPr>
                <w:sz w:val="21"/>
              </w:rPr>
              <w:t>57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Pr>
                <w:sz w:val="18"/>
              </w:rPr>
            </w:pPr>
            <w:r>
              <w:rPr>
                <w:sz w:val="18"/>
              </w:rPr>
              <w:t>仿石材路缘石</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900*350*150</w:t>
            </w:r>
          </w:p>
          <w:p w:rsidR="000774BC" w:rsidRDefault="000B74C1">
            <w:pPr>
              <w:pStyle w:val="TableParagraph"/>
              <w:spacing w:before="82"/>
              <w:ind w:left="114"/>
              <w:rPr>
                <w:sz w:val="18"/>
              </w:rPr>
            </w:pPr>
            <w:r>
              <w:rPr>
                <w:sz w:val="18"/>
              </w:rPr>
              <w:t>（</w:t>
            </w:r>
            <w:r>
              <w:rPr>
                <w:spacing w:val="-5"/>
                <w:sz w:val="18"/>
              </w:rPr>
              <w:t>面层二次处理另加</w:t>
            </w:r>
            <w:r>
              <w:rPr>
                <w:spacing w:val="-5"/>
                <w:sz w:val="18"/>
              </w:rPr>
              <w:t xml:space="preserve"> </w:t>
            </w:r>
            <w:r>
              <w:rPr>
                <w:sz w:val="18"/>
              </w:rPr>
              <w:t>10</w:t>
            </w:r>
            <w:r>
              <w:rPr>
                <w:spacing w:val="-24"/>
                <w:sz w:val="18"/>
              </w:rPr>
              <w:t xml:space="preserve"> </w:t>
            </w:r>
            <w:r>
              <w:rPr>
                <w:spacing w:val="-24"/>
                <w:sz w:val="18"/>
              </w:rPr>
              <w:t>元</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6" w:right="28"/>
              <w:jc w:val="center"/>
              <w:rPr>
                <w:sz w:val="18"/>
              </w:rPr>
            </w:pPr>
            <w:r>
              <w:rPr>
                <w:sz w:val="18"/>
              </w:rPr>
              <w:t>83.44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2" w:right="86"/>
              <w:jc w:val="center"/>
              <w:rPr>
                <w:sz w:val="18"/>
              </w:rPr>
            </w:pPr>
            <w:r>
              <w:rPr>
                <w:sz w:val="18"/>
              </w:rPr>
              <w:t>94.28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76"/>
              <w:ind w:left="93" w:right="74"/>
              <w:jc w:val="center"/>
              <w:rPr>
                <w:sz w:val="21"/>
              </w:rPr>
            </w:pPr>
            <w:r>
              <w:rPr>
                <w:sz w:val="21"/>
              </w:rPr>
              <w:t>58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4"/>
              <w:rPr>
                <w:sz w:val="18"/>
              </w:rPr>
            </w:pPr>
            <w:r>
              <w:rPr>
                <w:sz w:val="18"/>
              </w:rPr>
              <w:t>仿石材路缘石</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900*400*150</w:t>
            </w:r>
          </w:p>
          <w:p w:rsidR="000774BC" w:rsidRDefault="000B74C1">
            <w:pPr>
              <w:pStyle w:val="TableParagraph"/>
              <w:spacing w:before="81"/>
              <w:ind w:left="114"/>
              <w:rPr>
                <w:sz w:val="18"/>
              </w:rPr>
            </w:pPr>
            <w:r>
              <w:rPr>
                <w:sz w:val="18"/>
              </w:rPr>
              <w:t>（</w:t>
            </w:r>
            <w:r>
              <w:rPr>
                <w:spacing w:val="-5"/>
                <w:sz w:val="18"/>
              </w:rPr>
              <w:t>面层二次处理另加</w:t>
            </w:r>
            <w:r>
              <w:rPr>
                <w:spacing w:val="-5"/>
                <w:sz w:val="18"/>
              </w:rPr>
              <w:t xml:space="preserve"> </w:t>
            </w:r>
            <w:r>
              <w:rPr>
                <w:sz w:val="18"/>
              </w:rPr>
              <w:t>10</w:t>
            </w:r>
            <w:r>
              <w:rPr>
                <w:spacing w:val="-24"/>
                <w:sz w:val="18"/>
              </w:rPr>
              <w:t xml:space="preserve"> </w:t>
            </w:r>
            <w:r>
              <w:rPr>
                <w:spacing w:val="-24"/>
                <w:sz w:val="18"/>
              </w:rPr>
              <w:t>元</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56" w:right="28"/>
              <w:jc w:val="center"/>
              <w:rPr>
                <w:sz w:val="18"/>
              </w:rPr>
            </w:pPr>
            <w:r>
              <w:rPr>
                <w:sz w:val="18"/>
              </w:rPr>
              <w:t>93.75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2" w:right="86"/>
              <w:jc w:val="center"/>
              <w:rPr>
                <w:sz w:val="18"/>
              </w:rPr>
            </w:pPr>
            <w:r>
              <w:rPr>
                <w:sz w:val="18"/>
              </w:rPr>
              <w:t>105.93</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09"/>
        </w:trPr>
        <w:tc>
          <w:tcPr>
            <w:tcW w:w="546" w:type="dxa"/>
            <w:tcBorders>
              <w:top w:val="single" w:sz="6" w:space="0" w:color="000000"/>
              <w:right w:val="single" w:sz="6" w:space="0" w:color="000000"/>
            </w:tcBorders>
          </w:tcPr>
          <w:p w:rsidR="000774BC" w:rsidRDefault="000B74C1">
            <w:pPr>
              <w:pStyle w:val="TableParagraph"/>
              <w:spacing w:before="20"/>
              <w:ind w:left="93" w:right="74"/>
              <w:jc w:val="center"/>
              <w:rPr>
                <w:sz w:val="21"/>
              </w:rPr>
            </w:pPr>
            <w:r>
              <w:rPr>
                <w:sz w:val="21"/>
              </w:rPr>
              <w:t>59</w:t>
            </w:r>
          </w:p>
        </w:tc>
        <w:tc>
          <w:tcPr>
            <w:tcW w:w="1498" w:type="dxa"/>
            <w:tcBorders>
              <w:top w:val="single" w:sz="6" w:space="0" w:color="000000"/>
              <w:left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rsidR="000774BC" w:rsidRDefault="000B74C1">
            <w:pPr>
              <w:pStyle w:val="TableParagraph"/>
              <w:spacing w:before="43"/>
              <w:ind w:left="114"/>
              <w:rPr>
                <w:sz w:val="18"/>
              </w:rPr>
            </w:pPr>
            <w:r>
              <w:rPr>
                <w:sz w:val="18"/>
              </w:rPr>
              <w:t>仿石材路缘石</w:t>
            </w:r>
          </w:p>
        </w:tc>
        <w:tc>
          <w:tcPr>
            <w:tcW w:w="2424" w:type="dxa"/>
            <w:tcBorders>
              <w:top w:val="single" w:sz="6" w:space="0" w:color="000000"/>
              <w:left w:val="single" w:sz="6" w:space="0" w:color="000000"/>
              <w:right w:val="single" w:sz="6" w:space="0" w:color="000000"/>
            </w:tcBorders>
          </w:tcPr>
          <w:p w:rsidR="000774BC" w:rsidRDefault="000B74C1">
            <w:pPr>
              <w:pStyle w:val="TableParagraph"/>
              <w:spacing w:before="43"/>
              <w:ind w:left="114"/>
              <w:rPr>
                <w:sz w:val="18"/>
              </w:rPr>
            </w:pPr>
            <w:r>
              <w:rPr>
                <w:sz w:val="18"/>
              </w:rPr>
              <w:t>1000*450*150</w:t>
            </w:r>
          </w:p>
        </w:tc>
        <w:tc>
          <w:tcPr>
            <w:tcW w:w="752" w:type="dxa"/>
            <w:tcBorders>
              <w:top w:val="single" w:sz="6" w:space="0" w:color="000000"/>
              <w:left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0774BC" w:rsidRDefault="000B74C1">
            <w:pPr>
              <w:pStyle w:val="TableParagraph"/>
              <w:spacing w:before="43"/>
              <w:ind w:left="56" w:right="28"/>
              <w:jc w:val="center"/>
              <w:rPr>
                <w:sz w:val="18"/>
              </w:rPr>
            </w:pPr>
            <w:r>
              <w:rPr>
                <w:sz w:val="18"/>
              </w:rPr>
              <w:t>107.81</w:t>
            </w:r>
          </w:p>
        </w:tc>
        <w:tc>
          <w:tcPr>
            <w:tcW w:w="975" w:type="dxa"/>
            <w:tcBorders>
              <w:top w:val="single" w:sz="6" w:space="0" w:color="000000"/>
              <w:left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121.82</w:t>
            </w:r>
          </w:p>
        </w:tc>
        <w:tc>
          <w:tcPr>
            <w:tcW w:w="946" w:type="dxa"/>
            <w:tcBorders>
              <w:top w:val="single" w:sz="6" w:space="0" w:color="000000"/>
              <w:left w:val="single" w:sz="6" w:space="0" w:color="000000"/>
            </w:tcBorders>
          </w:tcPr>
          <w:p w:rsidR="000774BC" w:rsidRDefault="000774BC">
            <w:pPr>
              <w:pStyle w:val="TableParagraph"/>
              <w:rPr>
                <w:rFonts w:ascii="Times New Roman"/>
                <w:sz w:val="18"/>
              </w:rPr>
            </w:pPr>
          </w:p>
        </w:tc>
      </w:tr>
    </w:tbl>
    <w:p w:rsidR="000774BC" w:rsidRDefault="000774BC">
      <w:pPr>
        <w:rPr>
          <w:rFonts w:ascii="Times New Roman"/>
          <w:sz w:val="18"/>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0774BC" w:rsidRDefault="000B74C1">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0774BC" w:rsidRDefault="000B74C1">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0774BC" w:rsidRDefault="000B74C1">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309"/>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w:t>
            </w:r>
            <w:r>
              <w:rPr>
                <w:spacing w:val="-5"/>
                <w:sz w:val="18"/>
              </w:rPr>
              <w:t>面层二次处理另加</w:t>
            </w:r>
            <w:r>
              <w:rPr>
                <w:spacing w:val="-5"/>
                <w:sz w:val="18"/>
              </w:rPr>
              <w:t xml:space="preserve"> </w:t>
            </w:r>
            <w:r>
              <w:rPr>
                <w:sz w:val="18"/>
              </w:rPr>
              <w:t>10</w:t>
            </w:r>
            <w:r>
              <w:rPr>
                <w:spacing w:val="-24"/>
                <w:sz w:val="18"/>
              </w:rPr>
              <w:t xml:space="preserve"> </w:t>
            </w:r>
            <w:r>
              <w:rPr>
                <w:spacing w:val="-24"/>
                <w:sz w:val="18"/>
              </w:rPr>
              <w:t>元</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459"/>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94"/>
              <w:ind w:left="93" w:right="74"/>
              <w:jc w:val="center"/>
              <w:rPr>
                <w:sz w:val="21"/>
              </w:rPr>
            </w:pPr>
            <w:r>
              <w:rPr>
                <w:sz w:val="21"/>
              </w:rPr>
              <w:t>60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4"/>
              <w:ind w:left="114"/>
              <w:rPr>
                <w:sz w:val="18"/>
              </w:rPr>
            </w:pPr>
            <w:r>
              <w:rPr>
                <w:sz w:val="18"/>
              </w:rPr>
              <w:t>花箱式隔离护栏</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4"/>
              <w:ind w:left="114"/>
              <w:rPr>
                <w:sz w:val="18"/>
              </w:rPr>
            </w:pPr>
            <w:r>
              <w:rPr>
                <w:sz w:val="18"/>
              </w:rPr>
              <w:t>990×510×560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4"/>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4"/>
              <w:ind w:left="56" w:right="28"/>
              <w:jc w:val="center"/>
              <w:rPr>
                <w:sz w:val="18"/>
              </w:rPr>
            </w:pPr>
            <w:r>
              <w:rPr>
                <w:sz w:val="18"/>
              </w:rPr>
              <w:t>528.96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4"/>
              <w:ind w:left="112" w:right="86"/>
              <w:jc w:val="center"/>
              <w:rPr>
                <w:sz w:val="18"/>
              </w:rPr>
            </w:pPr>
            <w:r>
              <w:rPr>
                <w:sz w:val="18"/>
              </w:rPr>
              <w:t>597.70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20"/>
              <w:ind w:left="93" w:right="74"/>
              <w:jc w:val="center"/>
              <w:rPr>
                <w:sz w:val="21"/>
              </w:rPr>
            </w:pPr>
            <w:r>
              <w:rPr>
                <w:sz w:val="21"/>
              </w:rPr>
              <w:t>61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花箱式交通中央护栏</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4200×500×1300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1095.05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1237.35</w:t>
            </w:r>
          </w:p>
        </w:tc>
        <w:tc>
          <w:tcPr>
            <w:tcW w:w="946" w:type="dxa"/>
            <w:tcBorders>
              <w:top w:val="single" w:sz="6" w:space="0" w:color="000000"/>
              <w:left w:val="single" w:sz="6" w:space="0" w:color="000000"/>
              <w:bottom w:val="single" w:sz="4"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20"/>
              <w:ind w:left="93" w:right="74"/>
              <w:jc w:val="center"/>
              <w:rPr>
                <w:sz w:val="21"/>
              </w:rPr>
            </w:pPr>
            <w:r>
              <w:rPr>
                <w:sz w:val="21"/>
              </w:rPr>
              <w:t>62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仿石材树池</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1200×800×150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73.31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82.84</w:t>
            </w:r>
          </w:p>
        </w:tc>
        <w:tc>
          <w:tcPr>
            <w:tcW w:w="946" w:type="dxa"/>
            <w:tcBorders>
              <w:top w:val="single" w:sz="4" w:space="0" w:color="000000"/>
              <w:left w:val="single" w:sz="6" w:space="0" w:color="000000"/>
              <w:bottom w:val="single" w:sz="4"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22"/>
              <w:ind w:left="93" w:right="74"/>
              <w:jc w:val="center"/>
              <w:rPr>
                <w:sz w:val="21"/>
              </w:rPr>
            </w:pPr>
            <w:r>
              <w:rPr>
                <w:sz w:val="21"/>
              </w:rPr>
              <w:t>63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新月树池</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150×150×300</w:t>
            </w:r>
            <w:r>
              <w:rPr>
                <w:sz w:val="18"/>
              </w:rPr>
              <w:t>（单个）</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74.24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83.89</w:t>
            </w:r>
          </w:p>
        </w:tc>
        <w:tc>
          <w:tcPr>
            <w:tcW w:w="946" w:type="dxa"/>
            <w:tcBorders>
              <w:top w:val="single" w:sz="4" w:space="0" w:color="000000"/>
              <w:left w:val="single" w:sz="6" w:space="0" w:color="000000"/>
              <w:bottom w:val="single" w:sz="4"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21"/>
              <w:ind w:left="93" w:right="74"/>
              <w:jc w:val="center"/>
              <w:rPr>
                <w:sz w:val="21"/>
              </w:rPr>
            </w:pPr>
            <w:r>
              <w:rPr>
                <w:sz w:val="21"/>
              </w:rPr>
              <w:t>64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劈裂砖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390×190×190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27.84</w:t>
            </w:r>
          </w:p>
        </w:tc>
        <w:tc>
          <w:tcPr>
            <w:tcW w:w="975" w:type="dxa"/>
            <w:tcBorders>
              <w:top w:val="single" w:sz="6" w:space="0" w:color="000000"/>
              <w:left w:val="single" w:sz="6" w:space="0" w:color="000000"/>
              <w:bottom w:val="single" w:sz="4" w:space="0" w:color="000000"/>
              <w:right w:val="single" w:sz="6" w:space="0" w:color="000000"/>
            </w:tcBorders>
          </w:tcPr>
          <w:p w:rsidR="000774BC" w:rsidRDefault="000B74C1">
            <w:pPr>
              <w:pStyle w:val="TableParagraph"/>
              <w:spacing w:before="41"/>
              <w:ind w:left="112" w:right="86"/>
              <w:jc w:val="center"/>
              <w:rPr>
                <w:sz w:val="18"/>
              </w:rPr>
            </w:pPr>
            <w:r>
              <w:rPr>
                <w:sz w:val="18"/>
              </w:rPr>
              <w:t>31.46</w:t>
            </w:r>
          </w:p>
        </w:tc>
        <w:tc>
          <w:tcPr>
            <w:tcW w:w="946" w:type="dxa"/>
            <w:tcBorders>
              <w:top w:val="single" w:sz="4" w:space="0" w:color="000000"/>
              <w:left w:val="single" w:sz="6" w:space="0" w:color="000000"/>
              <w:bottom w:val="single" w:sz="4"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20"/>
              <w:ind w:left="93" w:right="74"/>
              <w:jc w:val="center"/>
              <w:rPr>
                <w:sz w:val="21"/>
              </w:rPr>
            </w:pPr>
            <w:r>
              <w:rPr>
                <w:sz w:val="21"/>
              </w:rPr>
              <w:t>65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浇筑式不锈钢仿石井盖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方形</w:t>
            </w:r>
            <w:r>
              <w:rPr>
                <w:sz w:val="18"/>
              </w:rPr>
              <w:t xml:space="preserve"> </w:t>
            </w:r>
            <w:r>
              <w:rPr>
                <w:sz w:val="18"/>
              </w:rPr>
              <w:t>不锈钢厚</w:t>
            </w:r>
            <w:r>
              <w:rPr>
                <w:sz w:val="18"/>
              </w:rPr>
              <w:t xml:space="preserve"> 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1798.45</w:t>
            </w:r>
          </w:p>
        </w:tc>
        <w:tc>
          <w:tcPr>
            <w:tcW w:w="975" w:type="dxa"/>
            <w:tcBorders>
              <w:top w:val="single" w:sz="4"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2032.15</w:t>
            </w:r>
          </w:p>
        </w:tc>
        <w:tc>
          <w:tcPr>
            <w:tcW w:w="946" w:type="dxa"/>
            <w:vMerge w:val="restart"/>
            <w:tcBorders>
              <w:top w:val="single" w:sz="4" w:space="0" w:color="000000"/>
              <w:left w:val="single" w:sz="6" w:space="0" w:color="000000"/>
              <w:bottom w:val="single" w:sz="4"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20"/>
              <w:ind w:left="93" w:right="74"/>
              <w:jc w:val="center"/>
              <w:rPr>
                <w:sz w:val="21"/>
              </w:rPr>
            </w:pPr>
            <w:r>
              <w:rPr>
                <w:sz w:val="21"/>
              </w:rPr>
              <w:t>66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浇筑式不锈钢仿石井盖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异形</w:t>
            </w:r>
            <w:r>
              <w:rPr>
                <w:sz w:val="18"/>
              </w:rPr>
              <w:t xml:space="preserve"> </w:t>
            </w:r>
            <w:r>
              <w:rPr>
                <w:sz w:val="18"/>
              </w:rPr>
              <w:t>不锈钢厚</w:t>
            </w:r>
            <w:r>
              <w:rPr>
                <w:sz w:val="18"/>
              </w:rPr>
              <w:t xml:space="preserve"> 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1892.88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2138.85</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78"/>
              <w:ind w:left="93" w:right="74"/>
              <w:jc w:val="center"/>
              <w:rPr>
                <w:sz w:val="21"/>
              </w:rPr>
            </w:pPr>
            <w:r>
              <w:rPr>
                <w:sz w:val="21"/>
              </w:rPr>
              <w:t>67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36"/>
              <w:jc w:val="center"/>
              <w:rPr>
                <w:sz w:val="18"/>
              </w:rPr>
            </w:pPr>
            <w:r>
              <w:rPr>
                <w:sz w:val="18"/>
              </w:rPr>
              <w:t>3607A15B55C01BW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花岗岩路面石</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芝麻灰火烧面</w:t>
            </w:r>
            <w:r>
              <w:rPr>
                <w:sz w:val="18"/>
              </w:rPr>
              <w:t xml:space="preserve"> 600×300</w:t>
            </w:r>
          </w:p>
          <w:p w:rsidR="000774BC" w:rsidRDefault="000B74C1">
            <w:pPr>
              <w:pStyle w:val="TableParagraph"/>
              <w:spacing w:before="81"/>
              <w:ind w:left="114"/>
              <w:rPr>
                <w:sz w:val="18"/>
              </w:rPr>
            </w:pPr>
            <w:r>
              <w:rPr>
                <w:sz w:val="18"/>
              </w:rPr>
              <w:t>×30mm JC/T 2114</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83.23</w:t>
            </w:r>
          </w:p>
        </w:tc>
        <w:tc>
          <w:tcPr>
            <w:tcW w:w="975" w:type="dxa"/>
            <w:tcBorders>
              <w:top w:val="single" w:sz="6" w:space="0" w:color="000000"/>
              <w:left w:val="single" w:sz="6" w:space="0" w:color="000000"/>
              <w:bottom w:val="single" w:sz="4"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94.05</w:t>
            </w:r>
          </w:p>
        </w:tc>
        <w:tc>
          <w:tcPr>
            <w:tcW w:w="946" w:type="dxa"/>
            <w:tcBorders>
              <w:top w:val="single" w:sz="4" w:space="0" w:color="000000"/>
              <w:left w:val="single" w:sz="6" w:space="0" w:color="000000"/>
              <w:bottom w:val="single" w:sz="4" w:space="0" w:color="000000"/>
            </w:tcBorders>
          </w:tcPr>
          <w:p w:rsidR="000774BC" w:rsidRDefault="000774BC">
            <w:pPr>
              <w:pStyle w:val="TableParagraph"/>
              <w:rPr>
                <w:rFonts w:ascii="Times New Roman"/>
                <w:sz w:val="16"/>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77"/>
              <w:ind w:left="93" w:right="74"/>
              <w:jc w:val="center"/>
              <w:rPr>
                <w:sz w:val="21"/>
              </w:rPr>
            </w:pPr>
            <w:r>
              <w:rPr>
                <w:sz w:val="21"/>
              </w:rPr>
              <w:t>68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36"/>
              <w:jc w:val="center"/>
              <w:rPr>
                <w:sz w:val="18"/>
              </w:rPr>
            </w:pPr>
            <w:r>
              <w:rPr>
                <w:sz w:val="18"/>
              </w:rPr>
              <w:t>3607A15B57C01BW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Pr>
                <w:sz w:val="18"/>
              </w:rPr>
            </w:pPr>
            <w:r>
              <w:rPr>
                <w:sz w:val="18"/>
              </w:rPr>
              <w:t>花岗岩路面石</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芝麻灰火烧面</w:t>
            </w:r>
            <w:r>
              <w:rPr>
                <w:sz w:val="18"/>
              </w:rPr>
              <w:t xml:space="preserve"> 600×300</w:t>
            </w:r>
          </w:p>
          <w:p w:rsidR="000774BC" w:rsidRDefault="000B74C1">
            <w:pPr>
              <w:pStyle w:val="TableParagraph"/>
              <w:spacing w:before="82"/>
              <w:ind w:left="114"/>
              <w:rPr>
                <w:sz w:val="18"/>
              </w:rPr>
            </w:pPr>
            <w:r>
              <w:rPr>
                <w:sz w:val="18"/>
              </w:rPr>
              <w:t>×50mm JC/T 2114</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6" w:right="28"/>
              <w:jc w:val="center"/>
              <w:rPr>
                <w:sz w:val="18"/>
              </w:rPr>
            </w:pPr>
            <w:r>
              <w:rPr>
                <w:sz w:val="18"/>
              </w:rPr>
              <w:t>109.52</w:t>
            </w:r>
          </w:p>
        </w:tc>
        <w:tc>
          <w:tcPr>
            <w:tcW w:w="975" w:type="dxa"/>
            <w:tcBorders>
              <w:top w:val="single" w:sz="4"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2" w:right="86"/>
              <w:jc w:val="center"/>
              <w:rPr>
                <w:sz w:val="18"/>
              </w:rPr>
            </w:pPr>
            <w:r>
              <w:rPr>
                <w:sz w:val="18"/>
              </w:rPr>
              <w:t>123.75</w:t>
            </w:r>
          </w:p>
        </w:tc>
        <w:tc>
          <w:tcPr>
            <w:tcW w:w="946" w:type="dxa"/>
            <w:tcBorders>
              <w:top w:val="single" w:sz="4" w:space="0" w:color="000000"/>
              <w:left w:val="single" w:sz="6" w:space="0" w:color="000000"/>
              <w:bottom w:val="single" w:sz="4" w:space="0" w:color="000000"/>
            </w:tcBorders>
          </w:tcPr>
          <w:p w:rsidR="000774BC" w:rsidRDefault="000774BC">
            <w:pPr>
              <w:pStyle w:val="TableParagraph"/>
              <w:rPr>
                <w:rFonts w:ascii="Times New Roman"/>
                <w:sz w:val="16"/>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76"/>
              <w:ind w:left="93" w:right="74"/>
              <w:jc w:val="center"/>
              <w:rPr>
                <w:sz w:val="21"/>
              </w:rPr>
            </w:pPr>
            <w:r>
              <w:rPr>
                <w:sz w:val="21"/>
              </w:rPr>
              <w:t>69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36"/>
              <w:jc w:val="center"/>
              <w:rPr>
                <w:sz w:val="18"/>
              </w:rPr>
            </w:pPr>
            <w:r>
              <w:rPr>
                <w:sz w:val="18"/>
              </w:rPr>
              <w:t>3607A15B55C03BW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4"/>
              <w:rPr>
                <w:sz w:val="18"/>
              </w:rPr>
            </w:pPr>
            <w:r>
              <w:rPr>
                <w:sz w:val="18"/>
              </w:rPr>
              <w:t>花岗岩路面石</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芝麻灰盲道板</w:t>
            </w:r>
            <w:r>
              <w:rPr>
                <w:sz w:val="18"/>
              </w:rPr>
              <w:t xml:space="preserve"> 600×300×</w:t>
            </w:r>
          </w:p>
          <w:p w:rsidR="000774BC" w:rsidRDefault="000B74C1">
            <w:pPr>
              <w:pStyle w:val="TableParagraph"/>
              <w:spacing w:before="81"/>
              <w:ind w:left="114"/>
              <w:rPr>
                <w:sz w:val="18"/>
              </w:rPr>
            </w:pPr>
            <w:r>
              <w:rPr>
                <w:sz w:val="18"/>
              </w:rPr>
              <w:t>30mm JC/T 2114</w:t>
            </w:r>
            <w:r>
              <w:rPr>
                <w:sz w:val="18"/>
              </w:rPr>
              <w:t>－</w:t>
            </w:r>
            <w:r>
              <w:rPr>
                <w:sz w:val="18"/>
              </w:rPr>
              <w:t>GB 50763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3"/>
              <w:rPr>
                <w:rFonts w:ascii="黑体"/>
                <w:sz w:val="15"/>
              </w:rPr>
            </w:pPr>
          </w:p>
          <w:p w:rsidR="000774BC" w:rsidRDefault="000B74C1">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56" w:right="28"/>
              <w:jc w:val="center"/>
              <w:rPr>
                <w:sz w:val="18"/>
              </w:rPr>
            </w:pPr>
            <w:r>
              <w:rPr>
                <w:sz w:val="18"/>
              </w:rPr>
              <w:t>97.70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2" w:right="86"/>
              <w:jc w:val="center"/>
              <w:rPr>
                <w:sz w:val="18"/>
              </w:rPr>
            </w:pPr>
            <w:r>
              <w:rPr>
                <w:sz w:val="18"/>
              </w:rPr>
              <w:t>110.39</w:t>
            </w:r>
          </w:p>
        </w:tc>
        <w:tc>
          <w:tcPr>
            <w:tcW w:w="946" w:type="dxa"/>
            <w:tcBorders>
              <w:top w:val="single" w:sz="4" w:space="0" w:color="000000"/>
              <w:left w:val="single" w:sz="6" w:space="0" w:color="000000"/>
              <w:bottom w:val="single" w:sz="4" w:space="0" w:color="000000"/>
            </w:tcBorders>
          </w:tcPr>
          <w:p w:rsidR="000774BC" w:rsidRDefault="000774BC">
            <w:pPr>
              <w:pStyle w:val="TableParagraph"/>
              <w:rPr>
                <w:rFonts w:ascii="Times New Roman"/>
                <w:sz w:val="16"/>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76"/>
              <w:ind w:left="93" w:right="74"/>
              <w:jc w:val="center"/>
              <w:rPr>
                <w:sz w:val="21"/>
              </w:rPr>
            </w:pPr>
            <w:r>
              <w:rPr>
                <w:sz w:val="21"/>
              </w:rPr>
              <w:t>70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36"/>
              <w:jc w:val="center"/>
              <w:rPr>
                <w:sz w:val="18"/>
              </w:rPr>
            </w:pPr>
            <w:r>
              <w:rPr>
                <w:sz w:val="18"/>
              </w:rPr>
              <w:t>3607A15B57C03BW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花岗岩路面石</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芝麻灰盲道板</w:t>
            </w:r>
            <w:r>
              <w:rPr>
                <w:sz w:val="18"/>
              </w:rPr>
              <w:t xml:space="preserve"> 600×300×</w:t>
            </w:r>
          </w:p>
          <w:p w:rsidR="000774BC" w:rsidRDefault="000B74C1">
            <w:pPr>
              <w:pStyle w:val="TableParagraph"/>
              <w:spacing w:before="81"/>
              <w:ind w:left="114"/>
              <w:rPr>
                <w:sz w:val="18"/>
              </w:rPr>
            </w:pPr>
            <w:r>
              <w:rPr>
                <w:sz w:val="18"/>
              </w:rPr>
              <w:t>50mm JC/T 2114</w:t>
            </w:r>
            <w:r>
              <w:rPr>
                <w:sz w:val="18"/>
              </w:rPr>
              <w:t>－</w:t>
            </w:r>
            <w:r>
              <w:rPr>
                <w:sz w:val="18"/>
              </w:rPr>
              <w:t>GB 50763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3"/>
              <w:rPr>
                <w:rFonts w:ascii="黑体"/>
                <w:sz w:val="15"/>
              </w:rPr>
            </w:pPr>
          </w:p>
          <w:p w:rsidR="000774BC" w:rsidRDefault="000B74C1">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133.61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150.97</w:t>
            </w:r>
          </w:p>
        </w:tc>
        <w:tc>
          <w:tcPr>
            <w:tcW w:w="946" w:type="dxa"/>
            <w:tcBorders>
              <w:top w:val="single" w:sz="4" w:space="0" w:color="000000"/>
              <w:left w:val="single" w:sz="6" w:space="0" w:color="000000"/>
              <w:bottom w:val="single" w:sz="4" w:space="0" w:color="000000"/>
            </w:tcBorders>
          </w:tcPr>
          <w:p w:rsidR="000774BC" w:rsidRDefault="000774BC">
            <w:pPr>
              <w:pStyle w:val="TableParagraph"/>
              <w:rPr>
                <w:rFonts w:ascii="Times New Roman"/>
                <w:sz w:val="16"/>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78"/>
              <w:ind w:left="93" w:right="74"/>
              <w:jc w:val="center"/>
              <w:rPr>
                <w:sz w:val="21"/>
              </w:rPr>
            </w:pPr>
            <w:r>
              <w:rPr>
                <w:sz w:val="21"/>
              </w:rPr>
              <w:t>71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36"/>
              <w:jc w:val="center"/>
              <w:rPr>
                <w:sz w:val="18"/>
              </w:rPr>
            </w:pPr>
            <w:r>
              <w:rPr>
                <w:sz w:val="18"/>
              </w:rPr>
              <w:t>3607A15B55C05BW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花岗岩路面石</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五莲花火烧面</w:t>
            </w:r>
            <w:r>
              <w:rPr>
                <w:sz w:val="18"/>
              </w:rPr>
              <w:t xml:space="preserve"> 600×300</w:t>
            </w:r>
          </w:p>
          <w:p w:rsidR="000774BC" w:rsidRDefault="000B74C1">
            <w:pPr>
              <w:pStyle w:val="TableParagraph"/>
              <w:spacing w:before="81"/>
              <w:ind w:left="114"/>
              <w:rPr>
                <w:sz w:val="18"/>
              </w:rPr>
            </w:pPr>
            <w:r>
              <w:rPr>
                <w:sz w:val="18"/>
              </w:rPr>
              <w:t>×30mm JC/T 2114</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133.17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150.48</w:t>
            </w:r>
          </w:p>
        </w:tc>
        <w:tc>
          <w:tcPr>
            <w:tcW w:w="946" w:type="dxa"/>
            <w:tcBorders>
              <w:top w:val="single" w:sz="4" w:space="0" w:color="000000"/>
              <w:left w:val="single" w:sz="6" w:space="0" w:color="000000"/>
              <w:bottom w:val="single" w:sz="4" w:space="0" w:color="000000"/>
            </w:tcBorders>
          </w:tcPr>
          <w:p w:rsidR="000774BC" w:rsidRDefault="000774BC">
            <w:pPr>
              <w:pStyle w:val="TableParagraph"/>
              <w:rPr>
                <w:rFonts w:ascii="Times New Roman"/>
                <w:sz w:val="16"/>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77"/>
              <w:ind w:left="93" w:right="74"/>
              <w:jc w:val="center"/>
              <w:rPr>
                <w:sz w:val="21"/>
              </w:rPr>
            </w:pPr>
            <w:r>
              <w:rPr>
                <w:sz w:val="21"/>
              </w:rPr>
              <w:t>72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36"/>
              <w:jc w:val="center"/>
              <w:rPr>
                <w:sz w:val="18"/>
              </w:rPr>
            </w:pPr>
            <w:r>
              <w:rPr>
                <w:sz w:val="18"/>
              </w:rPr>
              <w:t>3607A15B57C05BW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Pr>
                <w:sz w:val="18"/>
              </w:rPr>
            </w:pPr>
            <w:r>
              <w:rPr>
                <w:sz w:val="18"/>
              </w:rPr>
              <w:t>花岗岩路面石</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五莲花火烧面</w:t>
            </w:r>
            <w:r>
              <w:rPr>
                <w:sz w:val="18"/>
              </w:rPr>
              <w:t xml:space="preserve"> 600×300</w:t>
            </w:r>
          </w:p>
          <w:p w:rsidR="000774BC" w:rsidRDefault="000B74C1">
            <w:pPr>
              <w:pStyle w:val="TableParagraph"/>
              <w:spacing w:before="82"/>
              <w:ind w:left="114"/>
              <w:rPr>
                <w:sz w:val="18"/>
              </w:rPr>
            </w:pPr>
            <w:r>
              <w:rPr>
                <w:sz w:val="18"/>
              </w:rPr>
              <w:t>×50mm JC/T 2114</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6" w:right="28"/>
              <w:jc w:val="center"/>
              <w:rPr>
                <w:sz w:val="18"/>
              </w:rPr>
            </w:pPr>
            <w:r>
              <w:rPr>
                <w:sz w:val="18"/>
              </w:rPr>
              <w:t>150.26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2" w:right="86"/>
              <w:jc w:val="center"/>
              <w:rPr>
                <w:sz w:val="18"/>
              </w:rPr>
            </w:pPr>
            <w:r>
              <w:rPr>
                <w:sz w:val="18"/>
              </w:rPr>
              <w:t>169.78</w:t>
            </w:r>
          </w:p>
        </w:tc>
        <w:tc>
          <w:tcPr>
            <w:tcW w:w="946" w:type="dxa"/>
            <w:tcBorders>
              <w:top w:val="single" w:sz="4" w:space="0" w:color="000000"/>
              <w:left w:val="single" w:sz="6" w:space="0" w:color="000000"/>
              <w:bottom w:val="single" w:sz="4" w:space="0" w:color="000000"/>
            </w:tcBorders>
          </w:tcPr>
          <w:p w:rsidR="000774BC" w:rsidRDefault="000774BC">
            <w:pPr>
              <w:pStyle w:val="TableParagraph"/>
              <w:rPr>
                <w:rFonts w:ascii="Times New Roman"/>
                <w:sz w:val="16"/>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76"/>
              <w:ind w:left="93" w:right="74"/>
              <w:jc w:val="center"/>
              <w:rPr>
                <w:sz w:val="21"/>
              </w:rPr>
            </w:pPr>
            <w:r>
              <w:rPr>
                <w:sz w:val="21"/>
              </w:rPr>
              <w:t>73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36"/>
              <w:jc w:val="center"/>
              <w:rPr>
                <w:sz w:val="18"/>
              </w:rPr>
            </w:pPr>
            <w:r>
              <w:rPr>
                <w:sz w:val="18"/>
              </w:rPr>
              <w:t>3607A15B55C07BW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4"/>
              <w:rPr>
                <w:sz w:val="18"/>
              </w:rPr>
            </w:pPr>
            <w:r>
              <w:rPr>
                <w:sz w:val="18"/>
              </w:rPr>
              <w:t>花岗岩路面石</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五莲花盲道板</w:t>
            </w:r>
            <w:r>
              <w:rPr>
                <w:sz w:val="18"/>
              </w:rPr>
              <w:t xml:space="preserve"> 600×300×</w:t>
            </w:r>
          </w:p>
          <w:p w:rsidR="000774BC" w:rsidRDefault="000B74C1">
            <w:pPr>
              <w:pStyle w:val="TableParagraph"/>
              <w:spacing w:before="81"/>
              <w:ind w:left="114"/>
              <w:rPr>
                <w:sz w:val="18"/>
              </w:rPr>
            </w:pPr>
            <w:r>
              <w:rPr>
                <w:sz w:val="18"/>
              </w:rPr>
              <w:t>30mm JC/T 2114</w:t>
            </w:r>
            <w:r>
              <w:rPr>
                <w:sz w:val="18"/>
              </w:rPr>
              <w:t>－</w:t>
            </w:r>
            <w:r>
              <w:rPr>
                <w:sz w:val="18"/>
              </w:rPr>
              <w:t>GB 50763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3"/>
              <w:rPr>
                <w:rFonts w:ascii="黑体"/>
                <w:sz w:val="15"/>
              </w:rPr>
            </w:pPr>
          </w:p>
          <w:p w:rsidR="000774BC" w:rsidRDefault="000B74C1">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56" w:right="28"/>
              <w:jc w:val="center"/>
              <w:rPr>
                <w:sz w:val="18"/>
              </w:rPr>
            </w:pPr>
            <w:r>
              <w:rPr>
                <w:sz w:val="18"/>
              </w:rPr>
              <w:t>159.03</w:t>
            </w:r>
          </w:p>
        </w:tc>
        <w:tc>
          <w:tcPr>
            <w:tcW w:w="975" w:type="dxa"/>
            <w:tcBorders>
              <w:top w:val="single" w:sz="6" w:space="0" w:color="000000"/>
              <w:left w:val="single" w:sz="6" w:space="0" w:color="000000"/>
              <w:bottom w:val="single" w:sz="4"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2" w:right="86"/>
              <w:jc w:val="center"/>
              <w:rPr>
                <w:sz w:val="18"/>
              </w:rPr>
            </w:pPr>
            <w:r>
              <w:rPr>
                <w:sz w:val="18"/>
              </w:rPr>
              <w:t>179.69</w:t>
            </w:r>
          </w:p>
        </w:tc>
        <w:tc>
          <w:tcPr>
            <w:tcW w:w="946" w:type="dxa"/>
            <w:tcBorders>
              <w:top w:val="single" w:sz="4" w:space="0" w:color="000000"/>
              <w:left w:val="single" w:sz="6" w:space="0" w:color="000000"/>
              <w:bottom w:val="single" w:sz="4" w:space="0" w:color="000000"/>
            </w:tcBorders>
          </w:tcPr>
          <w:p w:rsidR="000774BC" w:rsidRDefault="000774BC">
            <w:pPr>
              <w:pStyle w:val="TableParagraph"/>
              <w:rPr>
                <w:rFonts w:ascii="Times New Roman"/>
                <w:sz w:val="16"/>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76"/>
              <w:ind w:left="93" w:right="74"/>
              <w:jc w:val="center"/>
              <w:rPr>
                <w:sz w:val="21"/>
              </w:rPr>
            </w:pPr>
            <w:r>
              <w:rPr>
                <w:sz w:val="21"/>
              </w:rPr>
              <w:t>74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36"/>
              <w:jc w:val="center"/>
              <w:rPr>
                <w:sz w:val="18"/>
              </w:rPr>
            </w:pPr>
            <w:r>
              <w:rPr>
                <w:sz w:val="18"/>
              </w:rPr>
              <w:t>3607A15B57C07BW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花岗岩路面石</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五莲花盲道板</w:t>
            </w:r>
            <w:r>
              <w:rPr>
                <w:sz w:val="18"/>
              </w:rPr>
              <w:t xml:space="preserve"> 600×300×</w:t>
            </w:r>
          </w:p>
          <w:p w:rsidR="000774BC" w:rsidRDefault="000B74C1">
            <w:pPr>
              <w:pStyle w:val="TableParagraph"/>
              <w:spacing w:before="81"/>
              <w:ind w:left="114"/>
              <w:rPr>
                <w:sz w:val="18"/>
              </w:rPr>
            </w:pPr>
            <w:r>
              <w:rPr>
                <w:sz w:val="18"/>
              </w:rPr>
              <w:t>50mm JC/T 2114</w:t>
            </w:r>
            <w:r>
              <w:rPr>
                <w:sz w:val="18"/>
              </w:rPr>
              <w:t>－</w:t>
            </w:r>
            <w:r>
              <w:rPr>
                <w:sz w:val="18"/>
              </w:rPr>
              <w:t>GB 50763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3"/>
              <w:rPr>
                <w:rFonts w:ascii="黑体"/>
                <w:sz w:val="15"/>
              </w:rPr>
            </w:pPr>
          </w:p>
          <w:p w:rsidR="000774BC" w:rsidRDefault="000B74C1">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183.99</w:t>
            </w:r>
          </w:p>
        </w:tc>
        <w:tc>
          <w:tcPr>
            <w:tcW w:w="975" w:type="dxa"/>
            <w:tcBorders>
              <w:top w:val="single" w:sz="4"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207.90</w:t>
            </w:r>
          </w:p>
        </w:tc>
        <w:tc>
          <w:tcPr>
            <w:tcW w:w="946" w:type="dxa"/>
            <w:tcBorders>
              <w:top w:val="single" w:sz="4" w:space="0" w:color="000000"/>
              <w:left w:val="single" w:sz="6" w:space="0" w:color="000000"/>
              <w:bottom w:val="single" w:sz="4" w:space="0" w:color="000000"/>
            </w:tcBorders>
          </w:tcPr>
          <w:p w:rsidR="000774BC" w:rsidRDefault="000774BC">
            <w:pPr>
              <w:pStyle w:val="TableParagraph"/>
              <w:rPr>
                <w:rFonts w:ascii="Times New Roman"/>
                <w:sz w:val="16"/>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78"/>
              <w:ind w:left="93" w:right="74"/>
              <w:jc w:val="center"/>
              <w:rPr>
                <w:sz w:val="21"/>
              </w:rPr>
            </w:pPr>
            <w:r>
              <w:rPr>
                <w:sz w:val="21"/>
              </w:rPr>
              <w:t>75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36"/>
              <w:jc w:val="center"/>
              <w:rPr>
                <w:sz w:val="18"/>
              </w:rPr>
            </w:pPr>
            <w:r>
              <w:rPr>
                <w:sz w:val="18"/>
              </w:rPr>
              <w:t>3607A17B65C09BW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花岗岩路缘石</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芝麻灰侧石</w:t>
            </w:r>
            <w:r>
              <w:rPr>
                <w:sz w:val="18"/>
              </w:rPr>
              <w:t xml:space="preserve"> 1000×300</w:t>
            </w:r>
          </w:p>
          <w:p w:rsidR="000774BC" w:rsidRDefault="000B74C1">
            <w:pPr>
              <w:pStyle w:val="TableParagraph"/>
              <w:spacing w:before="81"/>
              <w:ind w:left="114"/>
              <w:rPr>
                <w:sz w:val="18"/>
              </w:rPr>
            </w:pPr>
            <w:r>
              <w:rPr>
                <w:sz w:val="18"/>
              </w:rPr>
              <w:t>×120mm JC/T 2114</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70.09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79.20</w:t>
            </w:r>
          </w:p>
        </w:tc>
        <w:tc>
          <w:tcPr>
            <w:tcW w:w="946" w:type="dxa"/>
            <w:tcBorders>
              <w:top w:val="single" w:sz="4"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77"/>
              <w:ind w:left="93" w:right="74"/>
              <w:jc w:val="center"/>
              <w:rPr>
                <w:sz w:val="21"/>
              </w:rPr>
            </w:pPr>
            <w:r>
              <w:rPr>
                <w:sz w:val="21"/>
              </w:rPr>
              <w:t>76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36"/>
              <w:jc w:val="center"/>
              <w:rPr>
                <w:sz w:val="18"/>
              </w:rPr>
            </w:pPr>
            <w:r>
              <w:rPr>
                <w:sz w:val="18"/>
              </w:rPr>
              <w:t>3607A17B63C09BW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Pr>
                <w:sz w:val="18"/>
              </w:rPr>
            </w:pPr>
            <w:r>
              <w:rPr>
                <w:sz w:val="18"/>
              </w:rPr>
              <w:t>花岗岩路缘石</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芝麻灰侧石</w:t>
            </w:r>
            <w:r>
              <w:rPr>
                <w:sz w:val="18"/>
              </w:rPr>
              <w:t xml:space="preserve"> 1000×200</w:t>
            </w:r>
          </w:p>
          <w:p w:rsidR="000774BC" w:rsidRDefault="000B74C1">
            <w:pPr>
              <w:pStyle w:val="TableParagraph"/>
              <w:spacing w:before="82"/>
              <w:ind w:left="114"/>
              <w:rPr>
                <w:sz w:val="18"/>
              </w:rPr>
            </w:pPr>
            <w:r>
              <w:rPr>
                <w:sz w:val="18"/>
              </w:rPr>
              <w:t>×100mm JC/T 2114</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6" w:right="28"/>
              <w:jc w:val="center"/>
              <w:rPr>
                <w:sz w:val="18"/>
              </w:rPr>
            </w:pPr>
            <w:r>
              <w:rPr>
                <w:sz w:val="18"/>
              </w:rPr>
              <w:t>43.37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2" w:right="86"/>
              <w:jc w:val="center"/>
              <w:rPr>
                <w:sz w:val="18"/>
              </w:rPr>
            </w:pPr>
            <w:r>
              <w:rPr>
                <w:sz w:val="18"/>
              </w:rPr>
              <w:t>49.01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76"/>
              <w:ind w:left="93" w:right="74"/>
              <w:jc w:val="center"/>
              <w:rPr>
                <w:sz w:val="21"/>
              </w:rPr>
            </w:pPr>
            <w:r>
              <w:rPr>
                <w:sz w:val="21"/>
              </w:rPr>
              <w:t>77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36"/>
              <w:jc w:val="center"/>
              <w:rPr>
                <w:sz w:val="18"/>
              </w:rPr>
            </w:pPr>
            <w:r>
              <w:rPr>
                <w:sz w:val="18"/>
              </w:rPr>
              <w:t>3607A17B61C09BW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4"/>
              <w:rPr>
                <w:sz w:val="18"/>
              </w:rPr>
            </w:pPr>
            <w:r>
              <w:rPr>
                <w:sz w:val="18"/>
              </w:rPr>
              <w:t>花岗岩路缘石</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芝麻灰侧石</w:t>
            </w:r>
            <w:r>
              <w:rPr>
                <w:sz w:val="18"/>
              </w:rPr>
              <w:t xml:space="preserve"> 1000×200</w:t>
            </w:r>
          </w:p>
          <w:p w:rsidR="000774BC" w:rsidRDefault="000B74C1">
            <w:pPr>
              <w:pStyle w:val="TableParagraph"/>
              <w:spacing w:before="81"/>
              <w:ind w:left="114"/>
              <w:rPr>
                <w:sz w:val="18"/>
              </w:rPr>
            </w:pPr>
            <w:r>
              <w:rPr>
                <w:sz w:val="18"/>
              </w:rPr>
              <w:t>×80mm JC/T 2114</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56" w:right="28"/>
              <w:jc w:val="center"/>
              <w:rPr>
                <w:sz w:val="18"/>
              </w:rPr>
            </w:pPr>
            <w:r>
              <w:rPr>
                <w:sz w:val="18"/>
              </w:rPr>
              <w:t>38.98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2" w:right="86"/>
              <w:jc w:val="center"/>
              <w:rPr>
                <w:sz w:val="18"/>
              </w:rPr>
            </w:pPr>
            <w:r>
              <w:rPr>
                <w:sz w:val="18"/>
              </w:rPr>
              <w:t>44.05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76"/>
              <w:ind w:left="93" w:right="74"/>
              <w:jc w:val="center"/>
              <w:rPr>
                <w:sz w:val="21"/>
              </w:rPr>
            </w:pPr>
            <w:r>
              <w:rPr>
                <w:sz w:val="21"/>
              </w:rPr>
              <w:t>78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36"/>
              <w:jc w:val="center"/>
              <w:rPr>
                <w:sz w:val="18"/>
              </w:rPr>
            </w:pPr>
            <w:r>
              <w:rPr>
                <w:sz w:val="18"/>
              </w:rPr>
              <w:t>3607A17B59C09BW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花岗岩路缘石</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芝麻灰侧石</w:t>
            </w:r>
          </w:p>
          <w:p w:rsidR="000774BC" w:rsidRDefault="000B74C1">
            <w:pPr>
              <w:pStyle w:val="TableParagraph"/>
              <w:spacing w:before="81"/>
              <w:ind w:left="114"/>
              <w:rPr>
                <w:sz w:val="18"/>
              </w:rPr>
            </w:pPr>
            <w:r>
              <w:rPr>
                <w:sz w:val="18"/>
              </w:rPr>
              <w:t>750×350×120mm JC/T 2114</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82.80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93.56</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78"/>
              <w:ind w:left="93" w:right="74"/>
              <w:jc w:val="center"/>
              <w:rPr>
                <w:sz w:val="21"/>
              </w:rPr>
            </w:pPr>
            <w:r>
              <w:rPr>
                <w:sz w:val="21"/>
              </w:rPr>
              <w:t>79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36"/>
              <w:jc w:val="center"/>
              <w:rPr>
                <w:sz w:val="18"/>
              </w:rPr>
            </w:pPr>
            <w:r>
              <w:rPr>
                <w:sz w:val="18"/>
              </w:rPr>
              <w:t>3607A17B53C11BW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花岗岩路缘石</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芝麻灰平石</w:t>
            </w:r>
          </w:p>
          <w:p w:rsidR="000774BC" w:rsidRDefault="000B74C1">
            <w:pPr>
              <w:pStyle w:val="TableParagraph"/>
              <w:spacing w:before="81"/>
              <w:ind w:left="114"/>
              <w:rPr>
                <w:sz w:val="18"/>
              </w:rPr>
            </w:pPr>
            <w:r>
              <w:rPr>
                <w:sz w:val="18"/>
              </w:rPr>
              <w:t>500×200×100mm JC/T 2114</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43.37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49.01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77"/>
              <w:ind w:left="93" w:right="74"/>
              <w:jc w:val="center"/>
              <w:rPr>
                <w:sz w:val="21"/>
              </w:rPr>
            </w:pPr>
            <w:r>
              <w:rPr>
                <w:sz w:val="21"/>
              </w:rPr>
              <w:t>80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36"/>
              <w:jc w:val="center"/>
              <w:rPr>
                <w:sz w:val="18"/>
              </w:rPr>
            </w:pPr>
            <w:r>
              <w:rPr>
                <w:sz w:val="18"/>
              </w:rPr>
              <w:t>3607A17B58C11BW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Pr>
                <w:sz w:val="18"/>
              </w:rPr>
            </w:pPr>
            <w:r>
              <w:rPr>
                <w:sz w:val="18"/>
              </w:rPr>
              <w:t>花岗岩路缘石</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353"/>
              </w:tabs>
              <w:spacing w:before="41"/>
              <w:ind w:left="114"/>
              <w:rPr>
                <w:sz w:val="18"/>
              </w:rPr>
            </w:pPr>
            <w:r>
              <w:rPr>
                <w:spacing w:val="21"/>
                <w:sz w:val="18"/>
              </w:rPr>
              <w:t>芝</w:t>
            </w:r>
            <w:r>
              <w:rPr>
                <w:spacing w:val="24"/>
                <w:sz w:val="18"/>
              </w:rPr>
              <w:t>麻</w:t>
            </w:r>
            <w:r>
              <w:rPr>
                <w:spacing w:val="21"/>
                <w:sz w:val="18"/>
              </w:rPr>
              <w:t>灰</w:t>
            </w:r>
            <w:r>
              <w:rPr>
                <w:spacing w:val="24"/>
                <w:sz w:val="18"/>
              </w:rPr>
              <w:t>平</w:t>
            </w:r>
            <w:r>
              <w:rPr>
                <w:sz w:val="18"/>
              </w:rPr>
              <w:t>石</w:t>
            </w:r>
            <w:r>
              <w:rPr>
                <w:sz w:val="18"/>
              </w:rPr>
              <w:tab/>
              <w:t>750</w:t>
            </w:r>
            <w:r>
              <w:rPr>
                <w:spacing w:val="-69"/>
                <w:sz w:val="18"/>
              </w:rPr>
              <w:t xml:space="preserve"> </w:t>
            </w:r>
            <w:r>
              <w:rPr>
                <w:sz w:val="18"/>
              </w:rPr>
              <w:t>×</w:t>
            </w:r>
            <w:r>
              <w:rPr>
                <w:spacing w:val="-66"/>
                <w:sz w:val="18"/>
              </w:rPr>
              <w:t xml:space="preserve"> </w:t>
            </w:r>
            <w:r>
              <w:rPr>
                <w:sz w:val="18"/>
              </w:rPr>
              <w:t>250</w:t>
            </w:r>
            <w:r>
              <w:rPr>
                <w:spacing w:val="-68"/>
                <w:sz w:val="18"/>
              </w:rPr>
              <w:t xml:space="preserve"> </w:t>
            </w:r>
            <w:r>
              <w:rPr>
                <w:sz w:val="18"/>
              </w:rPr>
              <w:t>×</w:t>
            </w:r>
          </w:p>
          <w:p w:rsidR="000774BC" w:rsidRDefault="000B74C1">
            <w:pPr>
              <w:pStyle w:val="TableParagraph"/>
              <w:spacing w:before="82"/>
              <w:ind w:left="114"/>
              <w:rPr>
                <w:sz w:val="18"/>
              </w:rPr>
            </w:pPr>
            <w:r>
              <w:rPr>
                <w:sz w:val="18"/>
              </w:rPr>
              <w:t>150mm JC/T 2114</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6" w:right="28"/>
              <w:jc w:val="center"/>
              <w:rPr>
                <w:sz w:val="18"/>
              </w:rPr>
            </w:pPr>
            <w:r>
              <w:rPr>
                <w:sz w:val="18"/>
              </w:rPr>
              <w:t>74.47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2" w:right="86"/>
              <w:jc w:val="center"/>
              <w:rPr>
                <w:sz w:val="18"/>
              </w:rPr>
            </w:pPr>
            <w:r>
              <w:rPr>
                <w:sz w:val="18"/>
              </w:rPr>
              <w:t>84.15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20"/>
              <w:ind w:left="93" w:right="74"/>
              <w:jc w:val="center"/>
              <w:rPr>
                <w:sz w:val="21"/>
              </w:rPr>
            </w:pPr>
            <w:r>
              <w:rPr>
                <w:sz w:val="21"/>
              </w:rPr>
              <w:t>81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混凝土外侧石</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800×150×80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18.21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20.58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20"/>
              <w:ind w:left="93" w:right="74"/>
              <w:jc w:val="center"/>
              <w:rPr>
                <w:sz w:val="21"/>
              </w:rPr>
            </w:pPr>
            <w:r>
              <w:rPr>
                <w:sz w:val="21"/>
              </w:rPr>
              <w:t>82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混凝土平石或侧石</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800×250×120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24.90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28.13</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22"/>
              <w:ind w:left="93" w:right="74"/>
              <w:jc w:val="center"/>
              <w:rPr>
                <w:sz w:val="21"/>
              </w:rPr>
            </w:pPr>
            <w:r>
              <w:rPr>
                <w:sz w:val="21"/>
              </w:rPr>
              <w:t>83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混凝土平石或侧石</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800×300×120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26.67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30.14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09"/>
        </w:trPr>
        <w:tc>
          <w:tcPr>
            <w:tcW w:w="546" w:type="dxa"/>
            <w:tcBorders>
              <w:top w:val="single" w:sz="6" w:space="0" w:color="000000"/>
              <w:right w:val="single" w:sz="6" w:space="0" w:color="000000"/>
            </w:tcBorders>
          </w:tcPr>
          <w:p w:rsidR="000774BC" w:rsidRDefault="000B74C1">
            <w:pPr>
              <w:pStyle w:val="TableParagraph"/>
              <w:spacing w:before="21" w:line="268" w:lineRule="exact"/>
              <w:ind w:left="93" w:right="74"/>
              <w:jc w:val="center"/>
              <w:rPr>
                <w:sz w:val="21"/>
              </w:rPr>
            </w:pPr>
            <w:r>
              <w:rPr>
                <w:sz w:val="21"/>
              </w:rPr>
              <w:t>84</w:t>
            </w:r>
          </w:p>
        </w:tc>
        <w:tc>
          <w:tcPr>
            <w:tcW w:w="1498" w:type="dxa"/>
            <w:tcBorders>
              <w:top w:val="single" w:sz="6" w:space="0" w:color="000000"/>
              <w:left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right w:val="single" w:sz="6" w:space="0" w:color="000000"/>
            </w:tcBorders>
          </w:tcPr>
          <w:p w:rsidR="000774BC" w:rsidRDefault="000B74C1">
            <w:pPr>
              <w:pStyle w:val="TableParagraph"/>
              <w:spacing w:before="41"/>
              <w:ind w:left="114"/>
              <w:rPr>
                <w:sz w:val="18"/>
              </w:rPr>
            </w:pPr>
            <w:r>
              <w:rPr>
                <w:sz w:val="18"/>
              </w:rPr>
              <w:t>树池石</w:t>
            </w:r>
          </w:p>
        </w:tc>
        <w:tc>
          <w:tcPr>
            <w:tcW w:w="2424" w:type="dxa"/>
            <w:tcBorders>
              <w:top w:val="single" w:sz="6" w:space="0" w:color="000000"/>
              <w:left w:val="single" w:sz="6" w:space="0" w:color="000000"/>
              <w:right w:val="single" w:sz="6" w:space="0" w:color="000000"/>
            </w:tcBorders>
          </w:tcPr>
          <w:p w:rsidR="000774BC" w:rsidRDefault="000B74C1">
            <w:pPr>
              <w:pStyle w:val="TableParagraph"/>
              <w:spacing w:before="41"/>
              <w:ind w:left="114"/>
              <w:rPr>
                <w:sz w:val="18"/>
              </w:rPr>
            </w:pPr>
            <w:r>
              <w:rPr>
                <w:sz w:val="18"/>
              </w:rPr>
              <w:t>1000×150×80</w:t>
            </w:r>
          </w:p>
        </w:tc>
        <w:tc>
          <w:tcPr>
            <w:tcW w:w="752" w:type="dxa"/>
            <w:tcBorders>
              <w:top w:val="single" w:sz="6" w:space="0" w:color="000000"/>
              <w:left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0774BC" w:rsidRDefault="000B74C1">
            <w:pPr>
              <w:pStyle w:val="TableParagraph"/>
              <w:spacing w:before="41"/>
              <w:ind w:left="56" w:right="28"/>
              <w:jc w:val="center"/>
              <w:rPr>
                <w:sz w:val="18"/>
              </w:rPr>
            </w:pPr>
            <w:r>
              <w:rPr>
                <w:sz w:val="18"/>
              </w:rPr>
              <w:t>23.55</w:t>
            </w:r>
          </w:p>
        </w:tc>
        <w:tc>
          <w:tcPr>
            <w:tcW w:w="975" w:type="dxa"/>
            <w:tcBorders>
              <w:top w:val="single" w:sz="6" w:space="0" w:color="000000"/>
              <w:left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26.61</w:t>
            </w:r>
          </w:p>
        </w:tc>
        <w:tc>
          <w:tcPr>
            <w:tcW w:w="946" w:type="dxa"/>
            <w:tcBorders>
              <w:top w:val="single" w:sz="6" w:space="0" w:color="000000"/>
              <w:left w:val="single" w:sz="6" w:space="0" w:color="000000"/>
            </w:tcBorders>
          </w:tcPr>
          <w:p w:rsidR="000774BC" w:rsidRDefault="000774BC">
            <w:pPr>
              <w:pStyle w:val="TableParagraph"/>
              <w:rPr>
                <w:rFonts w:ascii="Times New Roman"/>
                <w:sz w:val="16"/>
              </w:rPr>
            </w:pPr>
          </w:p>
        </w:tc>
      </w:tr>
    </w:tbl>
    <w:p w:rsidR="000774BC" w:rsidRDefault="000774BC">
      <w:pPr>
        <w:rPr>
          <w:rFonts w:ascii="Times New Roman"/>
          <w:sz w:val="16"/>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0774BC" w:rsidRDefault="000B74C1">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0774BC" w:rsidRDefault="000B74C1">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0774BC" w:rsidRDefault="000B74C1">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309"/>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7"/>
              <w:ind w:left="93" w:right="74"/>
              <w:jc w:val="center"/>
              <w:rPr>
                <w:sz w:val="21"/>
              </w:rPr>
            </w:pPr>
            <w:r>
              <w:rPr>
                <w:sz w:val="21"/>
              </w:rPr>
              <w:t>85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圆形检查井砼模块</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314×180×180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56" w:right="28"/>
              <w:jc w:val="center"/>
              <w:rPr>
                <w:sz w:val="18"/>
              </w:rPr>
            </w:pPr>
            <w:r>
              <w:rPr>
                <w:sz w:val="18"/>
              </w:rPr>
              <w:t>11.42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2" w:right="86"/>
              <w:jc w:val="center"/>
              <w:rPr>
                <w:sz w:val="18"/>
              </w:rPr>
            </w:pPr>
            <w:r>
              <w:rPr>
                <w:sz w:val="18"/>
              </w:rPr>
              <w:t>12.90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22"/>
              <w:ind w:left="93" w:right="74"/>
              <w:jc w:val="center"/>
              <w:rPr>
                <w:sz w:val="21"/>
              </w:rPr>
            </w:pPr>
            <w:r>
              <w:rPr>
                <w:sz w:val="21"/>
              </w:rPr>
              <w:t>86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圆形检查井砼模块</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314×240×180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12.22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13.81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21"/>
              <w:ind w:left="93" w:right="74"/>
              <w:jc w:val="center"/>
              <w:rPr>
                <w:sz w:val="21"/>
              </w:rPr>
            </w:pPr>
            <w:r>
              <w:rPr>
                <w:sz w:val="21"/>
              </w:rPr>
              <w:t>87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矩形检查井砼模块</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400×240×180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13.12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14.82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52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26"/>
              <w:ind w:left="93" w:right="74"/>
              <w:jc w:val="center"/>
              <w:rPr>
                <w:sz w:val="21"/>
              </w:rPr>
            </w:pPr>
            <w:r>
              <w:rPr>
                <w:sz w:val="21"/>
              </w:rPr>
              <w:t>88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6"/>
              <w:ind w:left="30"/>
              <w:jc w:val="center"/>
              <w:rPr>
                <w:sz w:val="18"/>
              </w:rPr>
            </w:pPr>
            <w:r>
              <w:rPr>
                <w:sz w:val="18"/>
              </w:rPr>
              <w:t>3603A15B03BW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6"/>
              <w:ind w:left="114"/>
              <w:rPr>
                <w:sz w:val="18"/>
              </w:rPr>
            </w:pPr>
            <w:r>
              <w:rPr>
                <w:sz w:val="18"/>
              </w:rPr>
              <w:t>玻璃纤维土工格栅</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7"/>
              <w:ind w:left="114"/>
              <w:rPr>
                <w:sz w:val="18"/>
              </w:rPr>
            </w:pPr>
            <w:r>
              <w:rPr>
                <w:sz w:val="18"/>
              </w:rPr>
              <w:t>EGA1×1(30×30)</w:t>
            </w:r>
          </w:p>
          <w:p w:rsidR="000774BC" w:rsidRDefault="000B74C1">
            <w:pPr>
              <w:pStyle w:val="TableParagraph"/>
              <w:spacing w:before="28" w:line="224" w:lineRule="exact"/>
              <w:ind w:left="114"/>
              <w:rPr>
                <w:sz w:val="18"/>
              </w:rPr>
            </w:pPr>
            <w:r>
              <w:rPr>
                <w:sz w:val="18"/>
              </w:rPr>
              <w:t>GB/T 21825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6"/>
              <w:ind w:left="54" w:right="28"/>
              <w:jc w:val="center"/>
              <w:rPr>
                <w:sz w:val="18"/>
              </w:rPr>
            </w:pPr>
            <w:r>
              <w:rPr>
                <w:sz w:val="18"/>
              </w:rPr>
              <w:t>3.10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6"/>
              <w:ind w:left="114" w:right="86"/>
              <w:jc w:val="center"/>
              <w:rPr>
                <w:sz w:val="18"/>
              </w:rPr>
            </w:pPr>
            <w:r>
              <w:rPr>
                <w:sz w:val="18"/>
              </w:rPr>
              <w:t>3.50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52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24"/>
              <w:ind w:left="93" w:right="74"/>
              <w:jc w:val="center"/>
              <w:rPr>
                <w:sz w:val="21"/>
              </w:rPr>
            </w:pPr>
            <w:r>
              <w:rPr>
                <w:sz w:val="21"/>
              </w:rPr>
              <w:t>89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7"/>
              <w:ind w:left="30"/>
              <w:jc w:val="center"/>
              <w:rPr>
                <w:sz w:val="18"/>
              </w:rPr>
            </w:pPr>
            <w:r>
              <w:rPr>
                <w:sz w:val="18"/>
              </w:rPr>
              <w:t>3603A15B05BW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7"/>
              <w:ind w:left="114"/>
              <w:rPr>
                <w:sz w:val="18"/>
              </w:rPr>
            </w:pPr>
            <w:r>
              <w:rPr>
                <w:sz w:val="18"/>
              </w:rPr>
              <w:t>玻璃纤维土工格栅</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7"/>
              <w:ind w:left="114"/>
              <w:rPr>
                <w:sz w:val="18"/>
              </w:rPr>
            </w:pPr>
            <w:r>
              <w:rPr>
                <w:sz w:val="18"/>
              </w:rPr>
              <w:t>EGA1×1(50×50)</w:t>
            </w:r>
          </w:p>
          <w:p w:rsidR="000774BC" w:rsidRDefault="000B74C1">
            <w:pPr>
              <w:pStyle w:val="TableParagraph"/>
              <w:spacing w:before="29" w:line="224" w:lineRule="exact"/>
              <w:ind w:left="114"/>
              <w:rPr>
                <w:sz w:val="18"/>
              </w:rPr>
            </w:pPr>
            <w:r>
              <w:rPr>
                <w:sz w:val="18"/>
              </w:rPr>
              <w:t>GB/T 21825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7"/>
              <w:ind w:left="54" w:right="28"/>
              <w:jc w:val="center"/>
              <w:rPr>
                <w:sz w:val="18"/>
              </w:rPr>
            </w:pPr>
            <w:r>
              <w:rPr>
                <w:sz w:val="18"/>
              </w:rPr>
              <w:t>3.98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7"/>
              <w:ind w:left="114" w:right="86"/>
              <w:jc w:val="center"/>
              <w:rPr>
                <w:sz w:val="18"/>
              </w:rPr>
            </w:pPr>
            <w:r>
              <w:rPr>
                <w:sz w:val="18"/>
              </w:rPr>
              <w:t>4.50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77"/>
              <w:ind w:left="93" w:right="74"/>
              <w:jc w:val="center"/>
              <w:rPr>
                <w:sz w:val="21"/>
              </w:rPr>
            </w:pPr>
            <w:r>
              <w:rPr>
                <w:sz w:val="21"/>
              </w:rPr>
              <w:t>90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30"/>
              <w:jc w:val="center"/>
              <w:rPr>
                <w:sz w:val="18"/>
              </w:rPr>
            </w:pPr>
            <w:r>
              <w:rPr>
                <w:sz w:val="18"/>
              </w:rPr>
              <w:t>3603A15B07BW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Pr>
                <w:sz w:val="18"/>
              </w:rPr>
            </w:pPr>
            <w:r>
              <w:rPr>
                <w:sz w:val="18"/>
              </w:rPr>
              <w:t>玻璃纤维土工格栅</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EGA1×1(60×60)</w:t>
            </w:r>
          </w:p>
          <w:p w:rsidR="000774BC" w:rsidRDefault="000B74C1">
            <w:pPr>
              <w:pStyle w:val="TableParagraph"/>
              <w:spacing w:before="82"/>
              <w:ind w:left="114"/>
              <w:rPr>
                <w:sz w:val="18"/>
              </w:rPr>
            </w:pPr>
            <w:r>
              <w:rPr>
                <w:sz w:val="18"/>
              </w:rPr>
              <w:t>GB/T 21825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4" w:right="28"/>
              <w:jc w:val="center"/>
              <w:rPr>
                <w:sz w:val="18"/>
              </w:rPr>
            </w:pPr>
            <w:r>
              <w:rPr>
                <w:sz w:val="18"/>
              </w:rPr>
              <w:t>4.96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ight="86"/>
              <w:jc w:val="center"/>
              <w:rPr>
                <w:sz w:val="18"/>
              </w:rPr>
            </w:pPr>
            <w:r>
              <w:rPr>
                <w:sz w:val="18"/>
              </w:rPr>
              <w:t>5.60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76"/>
              <w:ind w:left="93" w:right="74"/>
              <w:jc w:val="center"/>
              <w:rPr>
                <w:sz w:val="21"/>
              </w:rPr>
            </w:pPr>
            <w:r>
              <w:rPr>
                <w:sz w:val="21"/>
              </w:rPr>
              <w:t>91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5"/>
              </w:rPr>
            </w:pPr>
          </w:p>
          <w:p w:rsidR="000774BC" w:rsidRDefault="000B74C1">
            <w:pPr>
              <w:pStyle w:val="TableParagraph"/>
              <w:ind w:left="30"/>
              <w:jc w:val="center"/>
              <w:rPr>
                <w:sz w:val="18"/>
              </w:rPr>
            </w:pPr>
            <w:r>
              <w:rPr>
                <w:sz w:val="18"/>
              </w:rPr>
              <w:t>3603A15B09BW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5"/>
              </w:rPr>
            </w:pPr>
          </w:p>
          <w:p w:rsidR="000774BC" w:rsidRDefault="000B74C1">
            <w:pPr>
              <w:pStyle w:val="TableParagraph"/>
              <w:ind w:left="114"/>
              <w:rPr>
                <w:sz w:val="18"/>
              </w:rPr>
            </w:pPr>
            <w:r>
              <w:rPr>
                <w:sz w:val="18"/>
              </w:rPr>
              <w:t>玻璃纤维土工格栅</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EGA1×1(70×70)</w:t>
            </w:r>
          </w:p>
          <w:p w:rsidR="000774BC" w:rsidRDefault="000B74C1">
            <w:pPr>
              <w:pStyle w:val="TableParagraph"/>
              <w:spacing w:before="81"/>
              <w:ind w:left="114"/>
              <w:rPr>
                <w:sz w:val="18"/>
              </w:rPr>
            </w:pPr>
            <w:r>
              <w:rPr>
                <w:sz w:val="18"/>
              </w:rPr>
              <w:t>GB/T 21825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5"/>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5"/>
              </w:rPr>
            </w:pPr>
          </w:p>
          <w:p w:rsidR="000774BC" w:rsidRDefault="000B74C1">
            <w:pPr>
              <w:pStyle w:val="TableParagraph"/>
              <w:ind w:left="54" w:right="28"/>
              <w:jc w:val="center"/>
              <w:rPr>
                <w:sz w:val="18"/>
              </w:rPr>
            </w:pPr>
            <w:r>
              <w:rPr>
                <w:sz w:val="18"/>
              </w:rPr>
              <w:t>5.31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5"/>
              </w:rPr>
            </w:pPr>
          </w:p>
          <w:p w:rsidR="000774BC" w:rsidRDefault="000B74C1">
            <w:pPr>
              <w:pStyle w:val="TableParagraph"/>
              <w:ind w:left="114" w:right="86"/>
              <w:jc w:val="center"/>
              <w:rPr>
                <w:sz w:val="18"/>
              </w:rPr>
            </w:pPr>
            <w:r>
              <w:rPr>
                <w:sz w:val="18"/>
              </w:rPr>
              <w:t>6.00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78"/>
              <w:ind w:left="93" w:right="74"/>
              <w:jc w:val="center"/>
              <w:rPr>
                <w:sz w:val="21"/>
              </w:rPr>
            </w:pPr>
            <w:r>
              <w:rPr>
                <w:sz w:val="21"/>
              </w:rPr>
              <w:t>92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30"/>
              <w:jc w:val="center"/>
              <w:rPr>
                <w:sz w:val="18"/>
              </w:rPr>
            </w:pPr>
            <w:r>
              <w:rPr>
                <w:sz w:val="18"/>
              </w:rPr>
              <w:t>3603A15B11BW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玻璃纤维土工格栅</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EGA1×1(80×80)</w:t>
            </w:r>
          </w:p>
          <w:p w:rsidR="000774BC" w:rsidRDefault="000B74C1">
            <w:pPr>
              <w:pStyle w:val="TableParagraph"/>
              <w:spacing w:before="82"/>
              <w:ind w:left="114"/>
              <w:rPr>
                <w:sz w:val="18"/>
              </w:rPr>
            </w:pPr>
            <w:r>
              <w:rPr>
                <w:sz w:val="18"/>
              </w:rPr>
              <w:t>GB/T 21825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4" w:right="28"/>
              <w:jc w:val="center"/>
              <w:rPr>
                <w:sz w:val="18"/>
              </w:rPr>
            </w:pPr>
            <w:r>
              <w:rPr>
                <w:sz w:val="18"/>
              </w:rPr>
              <w:t>6.15</w:t>
            </w:r>
          </w:p>
        </w:tc>
        <w:tc>
          <w:tcPr>
            <w:tcW w:w="975" w:type="dxa"/>
            <w:tcBorders>
              <w:top w:val="single" w:sz="6" w:space="0" w:color="000000"/>
              <w:left w:val="single" w:sz="6" w:space="0" w:color="000000"/>
              <w:bottom w:val="single" w:sz="4"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ight="86"/>
              <w:jc w:val="center"/>
              <w:rPr>
                <w:sz w:val="18"/>
              </w:rPr>
            </w:pPr>
            <w:r>
              <w:rPr>
                <w:sz w:val="18"/>
              </w:rPr>
              <w:t>6.95</w:t>
            </w:r>
          </w:p>
        </w:tc>
        <w:tc>
          <w:tcPr>
            <w:tcW w:w="946" w:type="dxa"/>
            <w:tcBorders>
              <w:top w:val="single" w:sz="6"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325"/>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29"/>
              <w:ind w:left="93" w:right="74"/>
              <w:jc w:val="center"/>
              <w:rPr>
                <w:sz w:val="21"/>
              </w:rPr>
            </w:pPr>
            <w:r>
              <w:rPr>
                <w:sz w:val="21"/>
              </w:rPr>
              <w:t>93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9"/>
              <w:ind w:left="114"/>
              <w:rPr>
                <w:sz w:val="18"/>
              </w:rPr>
            </w:pPr>
            <w:r>
              <w:rPr>
                <w:sz w:val="18"/>
              </w:rPr>
              <w:t>钢塑复合土工格栅</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9"/>
              <w:ind w:left="114"/>
              <w:rPr>
                <w:sz w:val="18"/>
              </w:rPr>
            </w:pPr>
            <w:r>
              <w:rPr>
                <w:sz w:val="18"/>
              </w:rPr>
              <w:t>大于</w:t>
            </w:r>
            <w:r>
              <w:rPr>
                <w:sz w:val="18"/>
              </w:rPr>
              <w:t xml:space="preserve"> 30KN</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9"/>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9"/>
              <w:ind w:left="54" w:right="28"/>
              <w:jc w:val="center"/>
              <w:rPr>
                <w:sz w:val="18"/>
              </w:rPr>
            </w:pPr>
            <w:r>
              <w:rPr>
                <w:sz w:val="18"/>
              </w:rPr>
              <w:t>7.54</w:t>
            </w:r>
          </w:p>
        </w:tc>
        <w:tc>
          <w:tcPr>
            <w:tcW w:w="975" w:type="dxa"/>
            <w:tcBorders>
              <w:top w:val="single" w:sz="4" w:space="0" w:color="000000"/>
              <w:left w:val="single" w:sz="6" w:space="0" w:color="000000"/>
              <w:bottom w:val="single" w:sz="6" w:space="0" w:color="000000"/>
              <w:right w:val="single" w:sz="6" w:space="0" w:color="000000"/>
            </w:tcBorders>
          </w:tcPr>
          <w:p w:rsidR="000774BC" w:rsidRDefault="000B74C1">
            <w:pPr>
              <w:pStyle w:val="TableParagraph"/>
              <w:spacing w:before="49"/>
              <w:ind w:left="114" w:right="86"/>
              <w:jc w:val="center"/>
              <w:rPr>
                <w:sz w:val="18"/>
              </w:rPr>
            </w:pPr>
            <w:r>
              <w:rPr>
                <w:sz w:val="18"/>
              </w:rPr>
              <w:t>8.52</w:t>
            </w:r>
          </w:p>
        </w:tc>
        <w:tc>
          <w:tcPr>
            <w:tcW w:w="946" w:type="dxa"/>
            <w:tcBorders>
              <w:top w:val="single" w:sz="4"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26"/>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28"/>
              <w:ind w:left="93" w:right="74"/>
              <w:jc w:val="center"/>
              <w:rPr>
                <w:sz w:val="21"/>
              </w:rPr>
            </w:pPr>
            <w:r>
              <w:rPr>
                <w:sz w:val="21"/>
              </w:rPr>
              <w:t>94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9"/>
              <w:ind w:left="114"/>
              <w:rPr>
                <w:sz w:val="18"/>
              </w:rPr>
            </w:pPr>
            <w:r>
              <w:rPr>
                <w:sz w:val="18"/>
              </w:rPr>
              <w:t>复合土工膜</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9"/>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9"/>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9"/>
              <w:ind w:left="54" w:right="28"/>
              <w:jc w:val="center"/>
              <w:rPr>
                <w:sz w:val="18"/>
              </w:rPr>
            </w:pPr>
            <w:r>
              <w:rPr>
                <w:sz w:val="18"/>
              </w:rPr>
              <w:t>2.92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9"/>
              <w:ind w:left="114" w:right="86"/>
              <w:jc w:val="center"/>
              <w:rPr>
                <w:sz w:val="18"/>
              </w:rPr>
            </w:pPr>
            <w:r>
              <w:rPr>
                <w:sz w:val="18"/>
              </w:rPr>
              <w:t>3.30</w:t>
            </w:r>
          </w:p>
        </w:tc>
        <w:tc>
          <w:tcPr>
            <w:tcW w:w="946" w:type="dxa"/>
            <w:tcBorders>
              <w:top w:val="single" w:sz="6"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326"/>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28"/>
              <w:ind w:left="93" w:right="74"/>
              <w:jc w:val="center"/>
              <w:rPr>
                <w:sz w:val="21"/>
              </w:rPr>
            </w:pPr>
            <w:r>
              <w:rPr>
                <w:sz w:val="21"/>
              </w:rPr>
              <w:t>95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9"/>
              <w:ind w:left="114"/>
              <w:rPr>
                <w:sz w:val="18"/>
              </w:rPr>
            </w:pPr>
            <w:r>
              <w:rPr>
                <w:sz w:val="18"/>
              </w:rPr>
              <w:t>止水土工膜</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9"/>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9"/>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9"/>
              <w:ind w:left="54" w:right="28"/>
              <w:jc w:val="center"/>
              <w:rPr>
                <w:sz w:val="18"/>
              </w:rPr>
            </w:pPr>
            <w:r>
              <w:rPr>
                <w:sz w:val="18"/>
              </w:rPr>
              <w:t>3.19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9"/>
              <w:ind w:left="114" w:right="86"/>
              <w:jc w:val="center"/>
              <w:rPr>
                <w:sz w:val="18"/>
              </w:rPr>
            </w:pPr>
            <w:r>
              <w:rPr>
                <w:sz w:val="18"/>
              </w:rPr>
              <w:t>3.60</w:t>
            </w:r>
          </w:p>
        </w:tc>
        <w:tc>
          <w:tcPr>
            <w:tcW w:w="946" w:type="dxa"/>
            <w:tcBorders>
              <w:top w:val="single" w:sz="4"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26"/>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28"/>
              <w:ind w:left="93" w:right="74"/>
              <w:jc w:val="center"/>
              <w:rPr>
                <w:sz w:val="21"/>
              </w:rPr>
            </w:pPr>
            <w:r>
              <w:rPr>
                <w:sz w:val="21"/>
              </w:rPr>
              <w:t>96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8"/>
              <w:ind w:left="114"/>
              <w:rPr>
                <w:sz w:val="18"/>
              </w:rPr>
            </w:pPr>
            <w:r>
              <w:rPr>
                <w:sz w:val="18"/>
              </w:rPr>
              <w:t>土工布</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8"/>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8"/>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8"/>
              <w:ind w:left="54" w:right="28"/>
              <w:jc w:val="center"/>
              <w:rPr>
                <w:sz w:val="18"/>
              </w:rPr>
            </w:pPr>
            <w:r>
              <w:rPr>
                <w:sz w:val="18"/>
              </w:rPr>
              <w:t>3.19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8"/>
              <w:ind w:left="114" w:right="86"/>
              <w:jc w:val="center"/>
              <w:rPr>
                <w:sz w:val="18"/>
              </w:rPr>
            </w:pPr>
            <w:r>
              <w:rPr>
                <w:sz w:val="18"/>
              </w:rPr>
              <w:t>3.60</w:t>
            </w:r>
          </w:p>
        </w:tc>
        <w:tc>
          <w:tcPr>
            <w:tcW w:w="946" w:type="dxa"/>
            <w:tcBorders>
              <w:top w:val="single" w:sz="6"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325"/>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28"/>
              <w:ind w:left="93" w:right="74"/>
              <w:jc w:val="center"/>
              <w:rPr>
                <w:sz w:val="21"/>
              </w:rPr>
            </w:pPr>
            <w:r>
              <w:rPr>
                <w:sz w:val="21"/>
              </w:rPr>
              <w:t>97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8"/>
              <w:ind w:left="114"/>
              <w:rPr>
                <w:sz w:val="18"/>
              </w:rPr>
            </w:pPr>
            <w:r>
              <w:rPr>
                <w:sz w:val="18"/>
              </w:rPr>
              <w:t>复合土工布</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8"/>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8"/>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8"/>
              <w:ind w:left="54" w:right="28"/>
              <w:jc w:val="center"/>
              <w:rPr>
                <w:sz w:val="18"/>
              </w:rPr>
            </w:pPr>
            <w:r>
              <w:rPr>
                <w:sz w:val="18"/>
              </w:rPr>
              <w:t>6.04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8"/>
              <w:ind w:left="114" w:right="86"/>
              <w:jc w:val="center"/>
              <w:rPr>
                <w:sz w:val="18"/>
              </w:rPr>
            </w:pPr>
            <w:r>
              <w:rPr>
                <w:sz w:val="18"/>
              </w:rPr>
              <w:t>6.83</w:t>
            </w:r>
          </w:p>
        </w:tc>
        <w:tc>
          <w:tcPr>
            <w:tcW w:w="946" w:type="dxa"/>
            <w:tcBorders>
              <w:top w:val="single" w:sz="4"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76"/>
              <w:ind w:left="93" w:right="74"/>
              <w:jc w:val="center"/>
              <w:rPr>
                <w:sz w:val="21"/>
              </w:rPr>
            </w:pPr>
            <w:r>
              <w:rPr>
                <w:sz w:val="21"/>
              </w:rPr>
              <w:t>98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30"/>
              <w:jc w:val="center"/>
              <w:rPr>
                <w:sz w:val="18"/>
              </w:rPr>
            </w:pPr>
            <w:r>
              <w:rPr>
                <w:sz w:val="18"/>
              </w:rPr>
              <w:t>0403A13B01BV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4"/>
              <w:rPr>
                <w:sz w:val="18"/>
              </w:rPr>
            </w:pPr>
            <w:r>
              <w:rPr>
                <w:sz w:val="18"/>
              </w:rPr>
              <w:t>天然细砂</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细度模数</w:t>
            </w:r>
            <w:r>
              <w:rPr>
                <w:sz w:val="18"/>
              </w:rPr>
              <w:t xml:space="preserve"> 2.2</w:t>
            </w:r>
            <w:r>
              <w:rPr>
                <w:sz w:val="18"/>
              </w:rPr>
              <w:t>～</w:t>
            </w:r>
            <w:r>
              <w:rPr>
                <w:sz w:val="18"/>
              </w:rPr>
              <w:t>1.6</w:t>
            </w:r>
          </w:p>
          <w:p w:rsidR="000774BC" w:rsidRDefault="000B74C1">
            <w:pPr>
              <w:pStyle w:val="TableParagraph"/>
              <w:spacing w:before="81"/>
              <w:ind w:left="114"/>
              <w:rPr>
                <w:sz w:val="18"/>
              </w:rPr>
            </w:pPr>
            <w:r>
              <w:rPr>
                <w:sz w:val="18"/>
              </w:rPr>
              <w:t>GB/T14684</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56" w:right="28"/>
              <w:jc w:val="center"/>
              <w:rPr>
                <w:sz w:val="18"/>
              </w:rPr>
            </w:pPr>
            <w:r>
              <w:rPr>
                <w:sz w:val="18"/>
              </w:rPr>
              <w:t>159.23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2" w:right="86"/>
              <w:jc w:val="center"/>
              <w:rPr>
                <w:sz w:val="18"/>
              </w:rPr>
            </w:pPr>
            <w:r>
              <w:rPr>
                <w:sz w:val="18"/>
              </w:rPr>
              <w:t>164.00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76"/>
              <w:ind w:left="93" w:right="74"/>
              <w:jc w:val="center"/>
              <w:rPr>
                <w:sz w:val="21"/>
              </w:rPr>
            </w:pPr>
            <w:r>
              <w:rPr>
                <w:sz w:val="21"/>
              </w:rPr>
              <w:t>99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天然细砂</w:t>
            </w:r>
          </w:p>
          <w:p w:rsidR="000774BC" w:rsidRDefault="000B74C1">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细度模数</w:t>
            </w:r>
            <w:r>
              <w:rPr>
                <w:sz w:val="18"/>
              </w:rPr>
              <w:t xml:space="preserve"> 2.2</w:t>
            </w:r>
            <w:r>
              <w:rPr>
                <w:sz w:val="18"/>
              </w:rPr>
              <w:t>～</w:t>
            </w:r>
            <w:r>
              <w:rPr>
                <w:sz w:val="18"/>
              </w:rPr>
              <w:t>1.6</w:t>
            </w:r>
          </w:p>
          <w:p w:rsidR="000774BC" w:rsidRDefault="000B74C1">
            <w:pPr>
              <w:pStyle w:val="TableParagraph"/>
              <w:spacing w:before="81"/>
              <w:ind w:left="114"/>
              <w:rPr>
                <w:sz w:val="18"/>
              </w:rPr>
            </w:pPr>
            <w:r>
              <w:rPr>
                <w:sz w:val="18"/>
              </w:rPr>
              <w:t>GB/T14684</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135.93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140.00</w:t>
            </w:r>
          </w:p>
        </w:tc>
        <w:tc>
          <w:tcPr>
            <w:tcW w:w="946" w:type="dxa"/>
            <w:tcBorders>
              <w:top w:val="single" w:sz="6"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78"/>
              <w:ind w:left="93" w:right="74"/>
              <w:jc w:val="center"/>
              <w:rPr>
                <w:sz w:val="21"/>
              </w:rPr>
            </w:pPr>
            <w:r>
              <w:rPr>
                <w:sz w:val="21"/>
              </w:rPr>
              <w:t>100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30"/>
              <w:jc w:val="center"/>
              <w:rPr>
                <w:sz w:val="18"/>
              </w:rPr>
            </w:pPr>
            <w:r>
              <w:rPr>
                <w:sz w:val="18"/>
              </w:rPr>
              <w:t>0403A13B02BV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天然中粗砂</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细度模数</w:t>
            </w:r>
            <w:r>
              <w:rPr>
                <w:sz w:val="18"/>
              </w:rPr>
              <w:t xml:space="preserve"> 3.7</w:t>
            </w:r>
            <w:r>
              <w:rPr>
                <w:sz w:val="18"/>
              </w:rPr>
              <w:t>～</w:t>
            </w:r>
            <w:r>
              <w:rPr>
                <w:sz w:val="18"/>
              </w:rPr>
              <w:t>2.3</w:t>
            </w:r>
          </w:p>
          <w:p w:rsidR="000774BC" w:rsidRDefault="000B74C1">
            <w:pPr>
              <w:pStyle w:val="TableParagraph"/>
              <w:spacing w:before="81"/>
              <w:ind w:left="114"/>
              <w:rPr>
                <w:sz w:val="18"/>
              </w:rPr>
            </w:pPr>
            <w:r>
              <w:rPr>
                <w:sz w:val="18"/>
              </w:rPr>
              <w:t>GB/T14684</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187.38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193.00</w:t>
            </w:r>
          </w:p>
        </w:tc>
        <w:tc>
          <w:tcPr>
            <w:tcW w:w="946" w:type="dxa"/>
            <w:tcBorders>
              <w:top w:val="single" w:sz="4"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77"/>
              <w:ind w:left="93" w:right="74"/>
              <w:jc w:val="center"/>
              <w:rPr>
                <w:sz w:val="21"/>
              </w:rPr>
            </w:pPr>
            <w:r>
              <w:rPr>
                <w:sz w:val="21"/>
              </w:rPr>
              <w:t>101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天然中粗砂</w:t>
            </w:r>
          </w:p>
          <w:p w:rsidR="000774BC" w:rsidRDefault="000B74C1">
            <w:pPr>
              <w:pStyle w:val="TableParagraph"/>
              <w:spacing w:before="82"/>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细度模数</w:t>
            </w:r>
            <w:r>
              <w:rPr>
                <w:sz w:val="18"/>
              </w:rPr>
              <w:t xml:space="preserve"> 3.7</w:t>
            </w:r>
            <w:r>
              <w:rPr>
                <w:sz w:val="18"/>
              </w:rPr>
              <w:t>～</w:t>
            </w:r>
            <w:r>
              <w:rPr>
                <w:sz w:val="18"/>
              </w:rPr>
              <w:t>2.3</w:t>
            </w:r>
          </w:p>
          <w:p w:rsidR="000774BC" w:rsidRDefault="000B74C1">
            <w:pPr>
              <w:pStyle w:val="TableParagraph"/>
              <w:spacing w:before="82"/>
              <w:ind w:left="114"/>
              <w:rPr>
                <w:sz w:val="18"/>
              </w:rPr>
            </w:pPr>
            <w:r>
              <w:rPr>
                <w:sz w:val="18"/>
              </w:rPr>
              <w:t>GB/T14684</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6" w:right="28"/>
              <w:jc w:val="center"/>
              <w:rPr>
                <w:sz w:val="18"/>
              </w:rPr>
            </w:pPr>
            <w:r>
              <w:rPr>
                <w:sz w:val="18"/>
              </w:rPr>
              <w:t>179.62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2" w:right="86"/>
              <w:jc w:val="center"/>
              <w:rPr>
                <w:sz w:val="18"/>
              </w:rPr>
            </w:pPr>
            <w:r>
              <w:rPr>
                <w:sz w:val="18"/>
              </w:rPr>
              <w:t>185.00</w:t>
            </w:r>
          </w:p>
        </w:tc>
        <w:tc>
          <w:tcPr>
            <w:tcW w:w="946" w:type="dxa"/>
            <w:tcBorders>
              <w:top w:val="single" w:sz="4"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76"/>
              <w:ind w:left="93" w:right="74"/>
              <w:jc w:val="center"/>
              <w:rPr>
                <w:sz w:val="21"/>
              </w:rPr>
            </w:pPr>
            <w:r>
              <w:rPr>
                <w:sz w:val="21"/>
              </w:rPr>
              <w:t>102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30"/>
              <w:jc w:val="center"/>
              <w:rPr>
                <w:sz w:val="18"/>
              </w:rPr>
            </w:pPr>
            <w:r>
              <w:rPr>
                <w:sz w:val="18"/>
              </w:rPr>
              <w:t>0403A13B03BV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4"/>
              <w:rPr>
                <w:sz w:val="18"/>
              </w:rPr>
            </w:pPr>
            <w:r>
              <w:rPr>
                <w:sz w:val="18"/>
              </w:rPr>
              <w:t>机制细砂</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细度模数</w:t>
            </w:r>
            <w:r>
              <w:rPr>
                <w:sz w:val="18"/>
              </w:rPr>
              <w:t xml:space="preserve"> 2.2</w:t>
            </w:r>
            <w:r>
              <w:rPr>
                <w:sz w:val="18"/>
              </w:rPr>
              <w:t>～</w:t>
            </w:r>
            <w:r>
              <w:rPr>
                <w:sz w:val="18"/>
              </w:rPr>
              <w:t>1.6</w:t>
            </w:r>
          </w:p>
          <w:p w:rsidR="000774BC" w:rsidRDefault="000B74C1">
            <w:pPr>
              <w:pStyle w:val="TableParagraph"/>
              <w:spacing w:before="81"/>
              <w:ind w:left="114"/>
              <w:rPr>
                <w:sz w:val="18"/>
              </w:rPr>
            </w:pPr>
            <w:r>
              <w:rPr>
                <w:sz w:val="18"/>
              </w:rPr>
              <w:t>GB/T14684</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56" w:right="28"/>
              <w:jc w:val="center"/>
              <w:rPr>
                <w:sz w:val="18"/>
              </w:rPr>
            </w:pPr>
            <w:r>
              <w:rPr>
                <w:sz w:val="18"/>
              </w:rPr>
              <w:t>131.07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2" w:right="86"/>
              <w:jc w:val="center"/>
              <w:rPr>
                <w:sz w:val="18"/>
              </w:rPr>
            </w:pPr>
            <w:r>
              <w:rPr>
                <w:sz w:val="18"/>
              </w:rPr>
              <w:t>135.00</w:t>
            </w:r>
          </w:p>
        </w:tc>
        <w:tc>
          <w:tcPr>
            <w:tcW w:w="946" w:type="dxa"/>
            <w:tcBorders>
              <w:top w:val="single" w:sz="4"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76"/>
              <w:ind w:left="93" w:right="74"/>
              <w:jc w:val="center"/>
              <w:rPr>
                <w:sz w:val="21"/>
              </w:rPr>
            </w:pPr>
            <w:r>
              <w:rPr>
                <w:sz w:val="21"/>
              </w:rPr>
              <w:t>103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30"/>
              <w:jc w:val="center"/>
              <w:rPr>
                <w:sz w:val="18"/>
              </w:rPr>
            </w:pPr>
            <w:r>
              <w:rPr>
                <w:sz w:val="18"/>
              </w:rPr>
              <w:t>0403A17B05BV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机制中粗砂</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细度模数</w:t>
            </w:r>
            <w:r>
              <w:rPr>
                <w:sz w:val="18"/>
              </w:rPr>
              <w:t xml:space="preserve"> 3.7</w:t>
            </w:r>
            <w:r>
              <w:rPr>
                <w:sz w:val="18"/>
              </w:rPr>
              <w:t>～</w:t>
            </w:r>
            <w:r>
              <w:rPr>
                <w:sz w:val="18"/>
              </w:rPr>
              <w:t>2.3</w:t>
            </w:r>
          </w:p>
          <w:p w:rsidR="000774BC" w:rsidRDefault="000B74C1">
            <w:pPr>
              <w:pStyle w:val="TableParagraph"/>
              <w:spacing w:before="81"/>
              <w:ind w:left="114"/>
              <w:rPr>
                <w:sz w:val="18"/>
              </w:rPr>
            </w:pPr>
            <w:r>
              <w:rPr>
                <w:sz w:val="18"/>
              </w:rPr>
              <w:t>GB/T14684</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165.05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170.00</w:t>
            </w:r>
          </w:p>
        </w:tc>
        <w:tc>
          <w:tcPr>
            <w:tcW w:w="946" w:type="dxa"/>
            <w:tcBorders>
              <w:top w:val="single" w:sz="4"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22"/>
              <w:ind w:left="93" w:right="74"/>
              <w:jc w:val="center"/>
              <w:rPr>
                <w:sz w:val="21"/>
              </w:rPr>
            </w:pPr>
            <w:r>
              <w:rPr>
                <w:sz w:val="21"/>
              </w:rPr>
              <w:t>104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0"/>
              <w:jc w:val="center"/>
              <w:rPr>
                <w:sz w:val="18"/>
              </w:rPr>
            </w:pPr>
            <w:r>
              <w:rPr>
                <w:sz w:val="18"/>
              </w:rPr>
              <w:t>0405A33B25BT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碎石</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5-10mm GB/T 14685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170.88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176.00</w:t>
            </w:r>
          </w:p>
        </w:tc>
        <w:tc>
          <w:tcPr>
            <w:tcW w:w="946" w:type="dxa"/>
            <w:tcBorders>
              <w:top w:val="single" w:sz="4"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21"/>
              <w:ind w:left="93" w:right="74"/>
              <w:jc w:val="center"/>
              <w:rPr>
                <w:sz w:val="21"/>
              </w:rPr>
            </w:pPr>
            <w:r>
              <w:rPr>
                <w:sz w:val="21"/>
              </w:rPr>
              <w:t>105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0"/>
              <w:jc w:val="center"/>
              <w:rPr>
                <w:sz w:val="18"/>
              </w:rPr>
            </w:pPr>
            <w:r>
              <w:rPr>
                <w:sz w:val="18"/>
              </w:rPr>
              <w:t>0405A33B27BT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碎石</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10-16mm GB/T 14685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162.14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167.00</w:t>
            </w:r>
          </w:p>
        </w:tc>
        <w:tc>
          <w:tcPr>
            <w:tcW w:w="946" w:type="dxa"/>
            <w:tcBorders>
              <w:top w:val="single" w:sz="4"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20"/>
              <w:ind w:left="93" w:right="74"/>
              <w:jc w:val="center"/>
              <w:rPr>
                <w:sz w:val="21"/>
              </w:rPr>
            </w:pPr>
            <w:r>
              <w:rPr>
                <w:sz w:val="21"/>
              </w:rPr>
              <w:t>106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0"/>
              <w:jc w:val="center"/>
              <w:rPr>
                <w:sz w:val="18"/>
              </w:rPr>
            </w:pPr>
            <w:r>
              <w:rPr>
                <w:sz w:val="18"/>
              </w:rPr>
              <w:t>0405A33B29BT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碎石</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10-20mm GB/T 14685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162.14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167.00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20"/>
              <w:ind w:left="93" w:right="74"/>
              <w:jc w:val="center"/>
              <w:rPr>
                <w:sz w:val="21"/>
              </w:rPr>
            </w:pPr>
            <w:r>
              <w:rPr>
                <w:sz w:val="21"/>
              </w:rPr>
              <w:t>107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30"/>
              <w:jc w:val="center"/>
              <w:rPr>
                <w:sz w:val="18"/>
              </w:rPr>
            </w:pPr>
            <w:r>
              <w:rPr>
                <w:sz w:val="18"/>
              </w:rPr>
              <w:t>0405A33B30BT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碎石</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16-25mm GB/T 14685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152.43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157.00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22"/>
              <w:ind w:left="93" w:right="74"/>
              <w:jc w:val="center"/>
              <w:rPr>
                <w:sz w:val="21"/>
              </w:rPr>
            </w:pPr>
            <w:r>
              <w:rPr>
                <w:sz w:val="21"/>
              </w:rPr>
              <w:t>108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0"/>
              <w:jc w:val="center"/>
              <w:rPr>
                <w:sz w:val="18"/>
              </w:rPr>
            </w:pPr>
            <w:r>
              <w:rPr>
                <w:sz w:val="18"/>
              </w:rPr>
              <w:t>0405A33B31BT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碎石</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16-31.5mm GB/T 14685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152.43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157.00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21"/>
              <w:ind w:left="93" w:right="74"/>
              <w:jc w:val="center"/>
              <w:rPr>
                <w:sz w:val="21"/>
              </w:rPr>
            </w:pPr>
            <w:r>
              <w:rPr>
                <w:sz w:val="21"/>
              </w:rPr>
              <w:t>109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0"/>
              <w:jc w:val="center"/>
              <w:rPr>
                <w:sz w:val="18"/>
              </w:rPr>
            </w:pPr>
            <w:r>
              <w:rPr>
                <w:sz w:val="18"/>
              </w:rPr>
              <w:t>0405A33B33BT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碎石</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20-40mm GB/T 14685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152.43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157.00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20"/>
              <w:ind w:left="93" w:right="74"/>
              <w:jc w:val="center"/>
              <w:rPr>
                <w:sz w:val="21"/>
              </w:rPr>
            </w:pPr>
            <w:r>
              <w:rPr>
                <w:sz w:val="21"/>
              </w:rPr>
              <w:t>110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0"/>
              <w:jc w:val="center"/>
              <w:rPr>
                <w:sz w:val="18"/>
              </w:rPr>
            </w:pPr>
            <w:r>
              <w:rPr>
                <w:sz w:val="18"/>
              </w:rPr>
              <w:t>0405A33B35BT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碎石</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40-80mm GB/T 14685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143.69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148.00</w:t>
            </w:r>
          </w:p>
        </w:tc>
        <w:tc>
          <w:tcPr>
            <w:tcW w:w="946" w:type="dxa"/>
            <w:tcBorders>
              <w:top w:val="single" w:sz="6"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20"/>
              <w:ind w:left="93" w:right="74"/>
              <w:jc w:val="center"/>
              <w:rPr>
                <w:sz w:val="21"/>
              </w:rPr>
            </w:pPr>
            <w:r>
              <w:rPr>
                <w:sz w:val="21"/>
              </w:rPr>
              <w:t>111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碎石（巢湖市、庐江县）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不分规格</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143.00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147.29</w:t>
            </w:r>
          </w:p>
        </w:tc>
        <w:tc>
          <w:tcPr>
            <w:tcW w:w="946" w:type="dxa"/>
            <w:tcBorders>
              <w:top w:val="single" w:sz="4"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22"/>
              <w:ind w:left="93" w:right="74"/>
              <w:jc w:val="center"/>
              <w:rPr>
                <w:sz w:val="21"/>
              </w:rPr>
            </w:pPr>
            <w:r>
              <w:rPr>
                <w:sz w:val="21"/>
              </w:rPr>
              <w:t>112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白云石子</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923"/>
              </w:tabs>
              <w:spacing w:before="42"/>
              <w:ind w:left="114"/>
              <w:rPr>
                <w:sz w:val="18"/>
              </w:rPr>
            </w:pPr>
            <w:r>
              <w:rPr>
                <w:sz w:val="18"/>
              </w:rPr>
              <w:t>3#</w:t>
            </w:r>
            <w:r>
              <w:rPr>
                <w:sz w:val="18"/>
              </w:rPr>
              <w:t>、</w:t>
            </w:r>
            <w:r>
              <w:rPr>
                <w:sz w:val="18"/>
              </w:rPr>
              <w:t>4#</w:t>
            </w:r>
            <w:r>
              <w:rPr>
                <w:sz w:val="18"/>
              </w:rPr>
              <w:tab/>
            </w:r>
            <w:r>
              <w:rPr>
                <w:sz w:val="18"/>
              </w:rPr>
              <w:t>普通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349.52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360.00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21"/>
              <w:ind w:left="93" w:right="74"/>
              <w:jc w:val="center"/>
              <w:rPr>
                <w:sz w:val="21"/>
              </w:rPr>
            </w:pPr>
            <w:r>
              <w:rPr>
                <w:sz w:val="21"/>
              </w:rPr>
              <w:t>113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白云石子</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923"/>
              </w:tabs>
              <w:spacing w:before="41"/>
              <w:ind w:left="114"/>
              <w:rPr>
                <w:sz w:val="18"/>
              </w:rPr>
            </w:pPr>
            <w:r>
              <w:rPr>
                <w:sz w:val="18"/>
              </w:rPr>
              <w:t>3#</w:t>
            </w:r>
            <w:r>
              <w:rPr>
                <w:sz w:val="18"/>
              </w:rPr>
              <w:t>、</w:t>
            </w:r>
            <w:r>
              <w:rPr>
                <w:sz w:val="18"/>
              </w:rPr>
              <w:t>4#</w:t>
            </w:r>
            <w:r>
              <w:rPr>
                <w:sz w:val="18"/>
              </w:rPr>
              <w:tab/>
            </w:r>
            <w:r>
              <w:rPr>
                <w:sz w:val="18"/>
              </w:rPr>
              <w:t>纯白</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427.20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440.00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09"/>
        </w:trPr>
        <w:tc>
          <w:tcPr>
            <w:tcW w:w="546" w:type="dxa"/>
            <w:tcBorders>
              <w:top w:val="single" w:sz="6" w:space="0" w:color="000000"/>
              <w:right w:val="single" w:sz="6" w:space="0" w:color="000000"/>
            </w:tcBorders>
          </w:tcPr>
          <w:p w:rsidR="000774BC" w:rsidRDefault="000B74C1">
            <w:pPr>
              <w:pStyle w:val="TableParagraph"/>
              <w:spacing w:before="20"/>
              <w:ind w:left="93" w:right="74"/>
              <w:jc w:val="center"/>
              <w:rPr>
                <w:sz w:val="21"/>
              </w:rPr>
            </w:pPr>
            <w:r>
              <w:rPr>
                <w:sz w:val="21"/>
              </w:rPr>
              <w:t>114</w:t>
            </w:r>
          </w:p>
        </w:tc>
        <w:tc>
          <w:tcPr>
            <w:tcW w:w="1498" w:type="dxa"/>
            <w:tcBorders>
              <w:top w:val="single" w:sz="6" w:space="0" w:color="000000"/>
              <w:left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rsidR="000774BC" w:rsidRDefault="000B74C1">
            <w:pPr>
              <w:pStyle w:val="TableParagraph"/>
              <w:spacing w:before="41"/>
              <w:ind w:left="114"/>
              <w:rPr>
                <w:sz w:val="18"/>
              </w:rPr>
            </w:pPr>
            <w:r>
              <w:rPr>
                <w:sz w:val="18"/>
              </w:rPr>
              <w:t>白云石子</w:t>
            </w:r>
          </w:p>
        </w:tc>
        <w:tc>
          <w:tcPr>
            <w:tcW w:w="2424" w:type="dxa"/>
            <w:tcBorders>
              <w:top w:val="single" w:sz="6" w:space="0" w:color="000000"/>
              <w:left w:val="single" w:sz="6" w:space="0" w:color="000000"/>
              <w:right w:val="single" w:sz="6" w:space="0" w:color="000000"/>
            </w:tcBorders>
          </w:tcPr>
          <w:p w:rsidR="000774BC" w:rsidRDefault="000B74C1">
            <w:pPr>
              <w:pStyle w:val="TableParagraph"/>
              <w:spacing w:before="41"/>
              <w:ind w:left="114"/>
              <w:rPr>
                <w:sz w:val="18"/>
              </w:rPr>
            </w:pPr>
            <w:r>
              <w:rPr>
                <w:sz w:val="18"/>
              </w:rPr>
              <w:t>特白精加工</w:t>
            </w:r>
          </w:p>
        </w:tc>
        <w:tc>
          <w:tcPr>
            <w:tcW w:w="752" w:type="dxa"/>
            <w:tcBorders>
              <w:top w:val="single" w:sz="6" w:space="0" w:color="000000"/>
              <w:left w:val="single" w:sz="6" w:space="0" w:color="000000"/>
              <w:right w:val="single" w:sz="6" w:space="0" w:color="000000"/>
            </w:tcBorders>
          </w:tcPr>
          <w:p w:rsidR="000774BC" w:rsidRDefault="000B74C1">
            <w:pPr>
              <w:pStyle w:val="TableParagraph"/>
              <w:spacing w:before="41"/>
              <w:ind w:left="29"/>
              <w:jc w:val="center"/>
              <w:rPr>
                <w:sz w:val="18"/>
              </w:rPr>
            </w:pPr>
            <w:r>
              <w:rPr>
                <w:sz w:val="18"/>
              </w:rPr>
              <w:t>t</w:t>
            </w:r>
          </w:p>
        </w:tc>
        <w:tc>
          <w:tcPr>
            <w:tcW w:w="981" w:type="dxa"/>
            <w:tcBorders>
              <w:top w:val="single" w:sz="6" w:space="0" w:color="000000"/>
              <w:left w:val="single" w:sz="6" w:space="0" w:color="000000"/>
              <w:right w:val="single" w:sz="6" w:space="0" w:color="000000"/>
            </w:tcBorders>
          </w:tcPr>
          <w:p w:rsidR="000774BC" w:rsidRDefault="000B74C1">
            <w:pPr>
              <w:pStyle w:val="TableParagraph"/>
              <w:spacing w:before="41"/>
              <w:ind w:left="56" w:right="28"/>
              <w:jc w:val="center"/>
              <w:rPr>
                <w:sz w:val="18"/>
              </w:rPr>
            </w:pPr>
            <w:r>
              <w:rPr>
                <w:sz w:val="18"/>
              </w:rPr>
              <w:t>640.79</w:t>
            </w:r>
          </w:p>
        </w:tc>
        <w:tc>
          <w:tcPr>
            <w:tcW w:w="975" w:type="dxa"/>
            <w:tcBorders>
              <w:top w:val="single" w:sz="6" w:space="0" w:color="000000"/>
              <w:left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660.00</w:t>
            </w:r>
          </w:p>
        </w:tc>
        <w:tc>
          <w:tcPr>
            <w:tcW w:w="946" w:type="dxa"/>
            <w:tcBorders>
              <w:top w:val="single" w:sz="6" w:space="0" w:color="000000"/>
              <w:left w:val="single" w:sz="6" w:space="0" w:color="000000"/>
            </w:tcBorders>
          </w:tcPr>
          <w:p w:rsidR="000774BC" w:rsidRDefault="000774BC">
            <w:pPr>
              <w:pStyle w:val="TableParagraph"/>
              <w:rPr>
                <w:rFonts w:ascii="Times New Roman"/>
                <w:sz w:val="18"/>
              </w:rPr>
            </w:pPr>
          </w:p>
        </w:tc>
      </w:tr>
    </w:tbl>
    <w:p w:rsidR="000774BC" w:rsidRDefault="000774BC">
      <w:pPr>
        <w:rPr>
          <w:rFonts w:ascii="Times New Roman"/>
          <w:sz w:val="18"/>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0774BC" w:rsidRDefault="000B74C1">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0774BC" w:rsidRDefault="000B74C1">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0774BC" w:rsidRDefault="000B74C1">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837"/>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93" w:right="74"/>
              <w:jc w:val="center"/>
              <w:rPr>
                <w:sz w:val="21"/>
              </w:rPr>
            </w:pPr>
            <w:r>
              <w:rPr>
                <w:sz w:val="21"/>
              </w:rPr>
              <w:t>115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9"/>
              <w:rPr>
                <w:rFonts w:ascii="黑体"/>
                <w:sz w:val="23"/>
              </w:rPr>
            </w:pPr>
          </w:p>
          <w:p w:rsidR="000774BC" w:rsidRDefault="000B74C1">
            <w:pPr>
              <w:pStyle w:val="TableParagraph"/>
              <w:ind w:left="30"/>
              <w:jc w:val="center"/>
              <w:rPr>
                <w:sz w:val="18"/>
              </w:rPr>
            </w:pPr>
            <w:r>
              <w:rPr>
                <w:sz w:val="18"/>
              </w:rPr>
              <w:t>0405A49B00BT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9"/>
              <w:rPr>
                <w:rFonts w:ascii="黑体"/>
                <w:sz w:val="23"/>
              </w:rPr>
            </w:pPr>
          </w:p>
          <w:p w:rsidR="000774BC" w:rsidRDefault="000B74C1">
            <w:pPr>
              <w:pStyle w:val="TableParagraph"/>
              <w:ind w:left="114"/>
              <w:rPr>
                <w:sz w:val="18"/>
              </w:rPr>
            </w:pPr>
            <w:r>
              <w:rPr>
                <w:sz w:val="18"/>
              </w:rPr>
              <w:t>毛石</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9"/>
              <w:rPr>
                <w:rFonts w:ascii="黑体"/>
                <w:sz w:val="23"/>
              </w:rPr>
            </w:pPr>
          </w:p>
          <w:p w:rsidR="000774BC" w:rsidRDefault="000B74C1">
            <w:pPr>
              <w:pStyle w:val="TableParagraph"/>
              <w:ind w:left="114"/>
              <w:rPr>
                <w:sz w:val="18"/>
              </w:rPr>
            </w:pPr>
            <w:r>
              <w:rPr>
                <w:sz w:val="18"/>
              </w:rPr>
              <w:t>(</w:t>
            </w:r>
            <w:r>
              <w:rPr>
                <w:sz w:val="18"/>
              </w:rPr>
              <w:t>综合</w:t>
            </w:r>
            <w:r>
              <w:rPr>
                <w:sz w:val="18"/>
              </w:rPr>
              <w:t>)JC/T 204</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9"/>
              <w:rPr>
                <w:rFonts w:ascii="黑体"/>
                <w:sz w:val="23"/>
              </w:rPr>
            </w:pPr>
          </w:p>
          <w:p w:rsidR="000774BC" w:rsidRDefault="000B74C1">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9"/>
              <w:rPr>
                <w:rFonts w:ascii="黑体"/>
                <w:sz w:val="23"/>
              </w:rPr>
            </w:pPr>
          </w:p>
          <w:p w:rsidR="000774BC" w:rsidRDefault="000B74C1">
            <w:pPr>
              <w:pStyle w:val="TableParagraph"/>
              <w:ind w:left="56" w:right="28"/>
              <w:jc w:val="center"/>
              <w:rPr>
                <w:sz w:val="18"/>
              </w:rPr>
            </w:pPr>
            <w:r>
              <w:rPr>
                <w:sz w:val="18"/>
              </w:rPr>
              <w:t>126.22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9"/>
              <w:rPr>
                <w:rFonts w:ascii="黑体"/>
                <w:sz w:val="23"/>
              </w:rPr>
            </w:pPr>
          </w:p>
          <w:p w:rsidR="000774BC" w:rsidRDefault="000B74C1">
            <w:pPr>
              <w:pStyle w:val="TableParagraph"/>
              <w:ind w:left="112" w:right="86"/>
              <w:jc w:val="center"/>
              <w:rPr>
                <w:sz w:val="18"/>
              </w:rPr>
            </w:pPr>
            <w:r>
              <w:rPr>
                <w:sz w:val="18"/>
              </w:rPr>
              <w:t>130.00</w:t>
            </w:r>
          </w:p>
        </w:tc>
        <w:tc>
          <w:tcPr>
            <w:tcW w:w="946" w:type="dxa"/>
            <w:tcBorders>
              <w:top w:val="single" w:sz="6" w:space="0" w:color="000000"/>
              <w:left w:val="single" w:sz="6" w:space="0" w:color="000000"/>
              <w:bottom w:val="single" w:sz="6" w:space="0" w:color="000000"/>
            </w:tcBorders>
          </w:tcPr>
          <w:p w:rsidR="000774BC" w:rsidRDefault="000B74C1">
            <w:pPr>
              <w:pStyle w:val="TableParagraph"/>
              <w:spacing w:before="42"/>
              <w:ind w:left="114"/>
              <w:rPr>
                <w:sz w:val="18"/>
              </w:rPr>
            </w:pPr>
            <w:r>
              <w:rPr>
                <w:sz w:val="18"/>
              </w:rPr>
              <w:t>根据省基</w:t>
            </w:r>
          </w:p>
          <w:p w:rsidR="000774BC" w:rsidRDefault="000B74C1">
            <w:pPr>
              <w:pStyle w:val="TableParagraph"/>
              <w:spacing w:before="1" w:line="280" w:lineRule="atLeast"/>
              <w:ind w:left="114" w:right="87"/>
              <w:rPr>
                <w:sz w:val="18"/>
              </w:rPr>
            </w:pPr>
            <w:r>
              <w:rPr>
                <w:sz w:val="18"/>
              </w:rPr>
              <w:t>本清单新增</w:t>
            </w: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22"/>
              <w:ind w:left="93" w:right="74"/>
              <w:jc w:val="center"/>
              <w:rPr>
                <w:sz w:val="21"/>
              </w:rPr>
            </w:pPr>
            <w:r>
              <w:rPr>
                <w:sz w:val="21"/>
              </w:rPr>
              <w:t>116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0"/>
              <w:jc w:val="center"/>
              <w:rPr>
                <w:sz w:val="18"/>
              </w:rPr>
            </w:pPr>
            <w:r>
              <w:rPr>
                <w:sz w:val="18"/>
              </w:rPr>
              <w:t>0409A49B03BT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生石灰</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CL 75-QP JC/T 479</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563.90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580.80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21"/>
              <w:ind w:left="93" w:right="74"/>
              <w:jc w:val="center"/>
              <w:rPr>
                <w:sz w:val="21"/>
              </w:rPr>
            </w:pPr>
            <w:r>
              <w:rPr>
                <w:sz w:val="21"/>
              </w:rPr>
              <w:t>117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0"/>
              <w:jc w:val="center"/>
              <w:rPr>
                <w:sz w:val="18"/>
              </w:rPr>
            </w:pPr>
            <w:r>
              <w:rPr>
                <w:sz w:val="18"/>
              </w:rPr>
              <w:t>0405A19B42BV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水泥稳定级配碎石</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3% JTG/T F20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322.05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331.70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20"/>
              <w:ind w:left="93" w:right="74"/>
              <w:jc w:val="center"/>
              <w:rPr>
                <w:sz w:val="21"/>
              </w:rPr>
            </w:pPr>
            <w:r>
              <w:rPr>
                <w:sz w:val="21"/>
              </w:rPr>
              <w:t>118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0"/>
              <w:jc w:val="center"/>
              <w:rPr>
                <w:sz w:val="18"/>
              </w:rPr>
            </w:pPr>
            <w:r>
              <w:rPr>
                <w:sz w:val="18"/>
              </w:rPr>
              <w:t>0405A19B43BV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水泥稳定级配碎石</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4% JTG/T F20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330.55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340.46</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20"/>
              <w:ind w:left="93" w:right="74"/>
              <w:jc w:val="center"/>
              <w:rPr>
                <w:sz w:val="21"/>
              </w:rPr>
            </w:pPr>
            <w:r>
              <w:rPr>
                <w:sz w:val="21"/>
              </w:rPr>
              <w:t>119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30"/>
              <w:jc w:val="center"/>
              <w:rPr>
                <w:sz w:val="18"/>
              </w:rPr>
            </w:pPr>
            <w:r>
              <w:rPr>
                <w:sz w:val="18"/>
              </w:rPr>
              <w:t>0405A19B44BV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水泥稳定级配碎石</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5% JTG/T F20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339.01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349.17</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22"/>
              <w:ind w:left="93" w:right="74"/>
              <w:jc w:val="center"/>
              <w:rPr>
                <w:sz w:val="21"/>
              </w:rPr>
            </w:pPr>
            <w:r>
              <w:rPr>
                <w:sz w:val="21"/>
              </w:rPr>
              <w:t>120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天然级配砂砾石</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202.00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208.05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21"/>
              <w:ind w:left="93" w:right="74"/>
              <w:jc w:val="center"/>
              <w:rPr>
                <w:sz w:val="21"/>
              </w:rPr>
            </w:pPr>
            <w:r>
              <w:rPr>
                <w:sz w:val="21"/>
              </w:rPr>
              <w:t>121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二灰碎石</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212.14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218.50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20"/>
              <w:ind w:left="93" w:right="74"/>
              <w:jc w:val="center"/>
              <w:rPr>
                <w:sz w:val="21"/>
              </w:rPr>
            </w:pPr>
            <w:r>
              <w:rPr>
                <w:sz w:val="21"/>
              </w:rPr>
              <w:t>122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级配碎石</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现场搅拌</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225.98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232.75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20"/>
              <w:ind w:left="93" w:right="74"/>
              <w:jc w:val="center"/>
              <w:rPr>
                <w:sz w:val="21"/>
              </w:rPr>
            </w:pPr>
            <w:r>
              <w:rPr>
                <w:sz w:val="21"/>
              </w:rPr>
              <w:t>123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30"/>
              <w:jc w:val="center"/>
              <w:rPr>
                <w:sz w:val="18"/>
              </w:rPr>
            </w:pPr>
            <w:r>
              <w:rPr>
                <w:sz w:val="18"/>
              </w:rPr>
              <w:t>1331A07B55BT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道路石油沥青</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149"/>
              </w:tabs>
              <w:spacing w:before="43"/>
              <w:ind w:left="114"/>
              <w:rPr>
                <w:sz w:val="18"/>
              </w:rPr>
            </w:pPr>
            <w:r>
              <w:rPr>
                <w:sz w:val="18"/>
              </w:rPr>
              <w:t>A</w:t>
            </w:r>
            <w:r>
              <w:rPr>
                <w:spacing w:val="-46"/>
                <w:sz w:val="18"/>
              </w:rPr>
              <w:t xml:space="preserve"> </w:t>
            </w:r>
            <w:r>
              <w:rPr>
                <w:sz w:val="18"/>
              </w:rPr>
              <w:t>级</w:t>
            </w:r>
            <w:r>
              <w:rPr>
                <w:spacing w:val="-45"/>
                <w:sz w:val="18"/>
              </w:rPr>
              <w:t xml:space="preserve"> </w:t>
            </w:r>
            <w:r>
              <w:rPr>
                <w:sz w:val="18"/>
              </w:rPr>
              <w:t>70</w:t>
            </w:r>
            <w:r>
              <w:rPr>
                <w:spacing w:val="-46"/>
                <w:sz w:val="18"/>
              </w:rPr>
              <w:t xml:space="preserve"> </w:t>
            </w:r>
            <w:r>
              <w:rPr>
                <w:sz w:val="18"/>
              </w:rPr>
              <w:t>号</w:t>
            </w:r>
            <w:r>
              <w:rPr>
                <w:sz w:val="18"/>
              </w:rPr>
              <w:tab/>
              <w:t>JTG F40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2984.66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3372.50</w:t>
            </w:r>
          </w:p>
        </w:tc>
        <w:tc>
          <w:tcPr>
            <w:tcW w:w="946" w:type="dxa"/>
            <w:vMerge w:val="restart"/>
            <w:tcBorders>
              <w:top w:val="single" w:sz="6" w:space="0" w:color="000000"/>
              <w:left w:val="single" w:sz="6" w:space="0" w:color="000000"/>
              <w:bottom w:val="single" w:sz="6" w:space="0" w:color="000000"/>
            </w:tcBorders>
          </w:tcPr>
          <w:p w:rsidR="000774BC" w:rsidRDefault="000774BC">
            <w:pPr>
              <w:pStyle w:val="TableParagraph"/>
              <w:rPr>
                <w:rFonts w:ascii="黑体"/>
                <w:sz w:val="18"/>
              </w:rPr>
            </w:pPr>
          </w:p>
          <w:p w:rsidR="000774BC" w:rsidRDefault="000774BC">
            <w:pPr>
              <w:pStyle w:val="TableParagraph"/>
              <w:rPr>
                <w:rFonts w:ascii="黑体"/>
                <w:sz w:val="18"/>
              </w:rPr>
            </w:pPr>
          </w:p>
          <w:p w:rsidR="000774BC" w:rsidRDefault="000B74C1">
            <w:pPr>
              <w:pStyle w:val="TableParagraph"/>
              <w:spacing w:before="136" w:line="292" w:lineRule="auto"/>
              <w:ind w:left="118" w:right="82"/>
              <w:jc w:val="center"/>
              <w:rPr>
                <w:sz w:val="18"/>
              </w:rPr>
            </w:pPr>
            <w:r>
              <w:rPr>
                <w:sz w:val="18"/>
              </w:rPr>
              <w:t>根据省基本清单新增</w:t>
            </w: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22"/>
              <w:ind w:left="93" w:right="74"/>
              <w:jc w:val="center"/>
              <w:rPr>
                <w:sz w:val="21"/>
              </w:rPr>
            </w:pPr>
            <w:r>
              <w:rPr>
                <w:sz w:val="21"/>
              </w:rPr>
              <w:t>124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0"/>
              <w:jc w:val="center"/>
              <w:rPr>
                <w:sz w:val="18"/>
              </w:rPr>
            </w:pPr>
            <w:r>
              <w:rPr>
                <w:sz w:val="18"/>
              </w:rPr>
              <w:t>1331A05B57BT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乳化沥青</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PC JTG F40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1891.69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2137.50</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21"/>
              <w:ind w:left="93" w:right="74"/>
              <w:jc w:val="center"/>
              <w:rPr>
                <w:sz w:val="21"/>
              </w:rPr>
            </w:pPr>
            <w:r>
              <w:rPr>
                <w:sz w:val="21"/>
              </w:rPr>
              <w:t>125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0"/>
              <w:jc w:val="center"/>
              <w:rPr>
                <w:sz w:val="18"/>
              </w:rPr>
            </w:pPr>
            <w:r>
              <w:rPr>
                <w:sz w:val="18"/>
              </w:rPr>
              <w:t>1331A08B59BT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改性沥青</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SBS JTG F40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3640.45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4113.50</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20"/>
              <w:ind w:left="93" w:right="74"/>
              <w:jc w:val="center"/>
              <w:rPr>
                <w:sz w:val="21"/>
              </w:rPr>
            </w:pPr>
            <w:r>
              <w:rPr>
                <w:sz w:val="21"/>
              </w:rPr>
              <w:t>126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0"/>
              <w:jc w:val="center"/>
              <w:rPr>
                <w:sz w:val="18"/>
              </w:rPr>
            </w:pPr>
            <w:r>
              <w:rPr>
                <w:sz w:val="18"/>
              </w:rPr>
              <w:t>1331A06B61BT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改性乳化沥青</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654"/>
              </w:tabs>
              <w:spacing w:before="41"/>
              <w:ind w:left="114"/>
              <w:rPr>
                <w:sz w:val="18"/>
              </w:rPr>
            </w:pPr>
            <w:r>
              <w:rPr>
                <w:sz w:val="18"/>
              </w:rPr>
              <w:t>PCR</w:t>
            </w:r>
            <w:r>
              <w:rPr>
                <w:sz w:val="18"/>
              </w:rPr>
              <w:tab/>
              <w:t>JTG</w:t>
            </w:r>
            <w:r>
              <w:rPr>
                <w:spacing w:val="-1"/>
                <w:sz w:val="18"/>
              </w:rPr>
              <w:t xml:space="preserve"> </w:t>
            </w:r>
            <w:r>
              <w:rPr>
                <w:sz w:val="18"/>
              </w:rPr>
              <w:t>F40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2261.62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2555.50</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20"/>
              <w:ind w:left="93" w:right="74"/>
              <w:jc w:val="center"/>
              <w:rPr>
                <w:sz w:val="21"/>
              </w:rPr>
            </w:pPr>
            <w:r>
              <w:rPr>
                <w:sz w:val="21"/>
              </w:rPr>
              <w:t>127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30"/>
              <w:jc w:val="center"/>
              <w:rPr>
                <w:sz w:val="18"/>
              </w:rPr>
            </w:pPr>
            <w:r>
              <w:rPr>
                <w:sz w:val="18"/>
              </w:rPr>
              <w:t>3321A11B03BY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模数式伸缩装置</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 xml:space="preserve">MA80 </w:t>
            </w:r>
            <w:r>
              <w:rPr>
                <w:sz w:val="18"/>
              </w:rPr>
              <w:t>型</w:t>
            </w:r>
            <w:r>
              <w:rPr>
                <w:sz w:val="18"/>
              </w:rPr>
              <w:t xml:space="preserve"> JT/T 327</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650.48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735.00</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22"/>
              <w:ind w:left="93" w:right="74"/>
              <w:jc w:val="center"/>
              <w:rPr>
                <w:sz w:val="21"/>
              </w:rPr>
            </w:pPr>
            <w:r>
              <w:rPr>
                <w:sz w:val="21"/>
              </w:rPr>
              <w:t>128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0"/>
              <w:jc w:val="center"/>
              <w:rPr>
                <w:sz w:val="18"/>
              </w:rPr>
            </w:pPr>
            <w:r>
              <w:rPr>
                <w:sz w:val="18"/>
              </w:rPr>
              <w:t>3321A11B05BY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模数式伸缩装置</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 xml:space="preserve">MB160 </w:t>
            </w:r>
            <w:r>
              <w:rPr>
                <w:sz w:val="18"/>
              </w:rPr>
              <w:t>型</w:t>
            </w:r>
            <w:r>
              <w:rPr>
                <w:sz w:val="18"/>
              </w:rPr>
              <w:t xml:space="preserve"> JT/T 327</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1344.32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1519.00</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348"/>
        </w:trPr>
        <w:tc>
          <w:tcPr>
            <w:tcW w:w="10402" w:type="dxa"/>
            <w:gridSpan w:val="8"/>
            <w:tcBorders>
              <w:top w:val="single" w:sz="6" w:space="0" w:color="000000"/>
              <w:bottom w:val="single" w:sz="6" w:space="0" w:color="000000"/>
            </w:tcBorders>
            <w:shd w:val="clear" w:color="auto" w:fill="CCCCCC"/>
          </w:tcPr>
          <w:p w:rsidR="000774BC" w:rsidRDefault="000B74C1">
            <w:pPr>
              <w:pStyle w:val="TableParagraph"/>
              <w:spacing w:before="47"/>
              <w:ind w:left="27"/>
              <w:jc w:val="center"/>
              <w:rPr>
                <w:rFonts w:ascii="黑体" w:eastAsia="黑体"/>
                <w:sz w:val="21"/>
              </w:rPr>
            </w:pPr>
            <w:r>
              <w:rPr>
                <w:rFonts w:ascii="黑体" w:eastAsia="黑体" w:hint="eastAsia"/>
                <w:sz w:val="21"/>
              </w:rPr>
              <w:t>电</w:t>
            </w:r>
            <w:r>
              <w:rPr>
                <w:rFonts w:ascii="黑体" w:eastAsia="黑体" w:hint="eastAsia"/>
                <w:sz w:val="21"/>
              </w:rPr>
              <w:t xml:space="preserve"> </w:t>
            </w:r>
            <w:r>
              <w:rPr>
                <w:rFonts w:ascii="黑体" w:eastAsia="黑体" w:hint="eastAsia"/>
                <w:sz w:val="21"/>
              </w:rPr>
              <w:t>气</w:t>
            </w:r>
            <w:r>
              <w:rPr>
                <w:rFonts w:ascii="黑体" w:eastAsia="黑体" w:hint="eastAsia"/>
                <w:sz w:val="21"/>
              </w:rPr>
              <w:t xml:space="preserve"> </w:t>
            </w:r>
            <w:r>
              <w:rPr>
                <w:rFonts w:ascii="黑体" w:eastAsia="黑体" w:hint="eastAsia"/>
                <w:sz w:val="21"/>
              </w:rPr>
              <w:t>材</w:t>
            </w:r>
            <w:r>
              <w:rPr>
                <w:rFonts w:ascii="黑体" w:eastAsia="黑体" w:hint="eastAsia"/>
                <w:sz w:val="21"/>
              </w:rPr>
              <w:t xml:space="preserve"> </w:t>
            </w:r>
            <w:r>
              <w:rPr>
                <w:rFonts w:ascii="黑体" w:eastAsia="黑体" w:hint="eastAsia"/>
                <w:sz w:val="21"/>
              </w:rPr>
              <w:t>料</w:t>
            </w:r>
            <w:r>
              <w:rPr>
                <w:rFonts w:ascii="黑体" w:eastAsia="黑体" w:hint="eastAsia"/>
                <w:sz w:val="21"/>
              </w:rPr>
              <w:t xml:space="preserve"> </w:t>
            </w:r>
            <w:r>
              <w:rPr>
                <w:rFonts w:ascii="黑体" w:eastAsia="黑体" w:hint="eastAsia"/>
                <w:sz w:val="21"/>
              </w:rPr>
              <w:t>类</w:t>
            </w: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0"/>
              <w:jc w:val="center"/>
              <w:rPr>
                <w:sz w:val="18"/>
              </w:rPr>
            </w:pPr>
            <w:r>
              <w:rPr>
                <w:sz w:val="18"/>
              </w:rPr>
              <w:t>2803A57B61BY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BV-1.5mm² JB/T 8734</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1.36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1.54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0"/>
              <w:jc w:val="center"/>
              <w:rPr>
                <w:sz w:val="18"/>
              </w:rPr>
            </w:pPr>
            <w:r>
              <w:rPr>
                <w:sz w:val="18"/>
              </w:rPr>
              <w:t>2803A57B63BY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BV-2.5mm² JB/T 8734</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2.04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2.31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0"/>
              <w:jc w:val="center"/>
              <w:rPr>
                <w:sz w:val="18"/>
              </w:rPr>
            </w:pPr>
            <w:r>
              <w:rPr>
                <w:sz w:val="18"/>
              </w:rPr>
              <w:t>2803A57B65BY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014"/>
              </w:tabs>
              <w:spacing w:before="41"/>
              <w:ind w:left="114"/>
              <w:rPr>
                <w:sz w:val="18"/>
              </w:rPr>
            </w:pPr>
            <w:r>
              <w:rPr>
                <w:sz w:val="18"/>
              </w:rPr>
              <w:t>BV-4mm²</w:t>
            </w:r>
            <w:r>
              <w:rPr>
                <w:sz w:val="18"/>
              </w:rPr>
              <w:tab/>
              <w:t>JB/T</w:t>
            </w:r>
            <w:r>
              <w:rPr>
                <w:spacing w:val="-3"/>
                <w:sz w:val="18"/>
              </w:rPr>
              <w:t xml:space="preserve"> </w:t>
            </w:r>
            <w:r>
              <w:rPr>
                <w:sz w:val="18"/>
              </w:rPr>
              <w:t>8734</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2.98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3.37</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30"/>
              <w:jc w:val="center"/>
              <w:rPr>
                <w:sz w:val="18"/>
              </w:rPr>
            </w:pPr>
            <w:r>
              <w:rPr>
                <w:sz w:val="18"/>
              </w:rPr>
              <w:t>2803A57B73BY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014"/>
              </w:tabs>
              <w:spacing w:before="43"/>
              <w:ind w:left="114"/>
              <w:rPr>
                <w:sz w:val="18"/>
              </w:rPr>
            </w:pPr>
            <w:r>
              <w:rPr>
                <w:sz w:val="18"/>
              </w:rPr>
              <w:t>BV-6mm²</w:t>
            </w:r>
            <w:r>
              <w:rPr>
                <w:sz w:val="18"/>
              </w:rPr>
              <w:tab/>
              <w:t>JB/T</w:t>
            </w:r>
            <w:r>
              <w:rPr>
                <w:spacing w:val="-3"/>
                <w:sz w:val="18"/>
              </w:rPr>
              <w:t xml:space="preserve"> </w:t>
            </w:r>
            <w:r>
              <w:rPr>
                <w:sz w:val="18"/>
              </w:rPr>
              <w:t>8734</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4.91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5.55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0"/>
              <w:jc w:val="center"/>
              <w:rPr>
                <w:sz w:val="18"/>
              </w:rPr>
            </w:pPr>
            <w:r>
              <w:rPr>
                <w:sz w:val="18"/>
              </w:rPr>
              <w:t>2803A57B83BY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BV-10mm² JB/T 8734</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8.00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9.04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BV—16mm² GB/T 5023.3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12.87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14.54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0"/>
              <w:jc w:val="center"/>
              <w:rPr>
                <w:sz w:val="18"/>
              </w:rPr>
            </w:pPr>
            <w:r>
              <w:rPr>
                <w:sz w:val="18"/>
              </w:rPr>
              <w:t>2803A57B69BY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BV-25mm² JB/T 8734</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21.00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23.73</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30"/>
              <w:jc w:val="center"/>
              <w:rPr>
                <w:sz w:val="18"/>
              </w:rPr>
            </w:pPr>
            <w:r>
              <w:rPr>
                <w:sz w:val="18"/>
              </w:rPr>
              <w:t>2803A57B71BY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BV-35mm² JB/T 8734</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27.09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30.61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7"/>
              <w:jc w:val="center"/>
              <w:rPr>
                <w:sz w:val="18"/>
              </w:rPr>
            </w:pPr>
            <w:r>
              <w:rPr>
                <w:sz w:val="18"/>
              </w:rPr>
              <w:t>2803A57B447BY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BV-50mm² JB/T 8734</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31.81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35.94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left="93" w:right="69"/>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7"/>
              <w:jc w:val="center"/>
              <w:rPr>
                <w:sz w:val="18"/>
              </w:rPr>
            </w:pPr>
            <w:r>
              <w:rPr>
                <w:sz w:val="18"/>
              </w:rPr>
              <w:t>2803A57B448BY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BV-70mm² JB/T 8734</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45.46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51.37</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93" w:right="69"/>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7"/>
              <w:jc w:val="center"/>
              <w:rPr>
                <w:sz w:val="18"/>
              </w:rPr>
            </w:pPr>
            <w:r>
              <w:rPr>
                <w:sz w:val="18"/>
              </w:rPr>
              <w:t>2803A57B449BY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BV-95mm² JB/T 8734</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62.80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70.96</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93" w:right="69"/>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7"/>
              <w:jc w:val="center"/>
              <w:rPr>
                <w:sz w:val="18"/>
              </w:rPr>
            </w:pPr>
            <w:r>
              <w:rPr>
                <w:sz w:val="18"/>
              </w:rPr>
              <w:t>2803A57B450BY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BV-120mm² JB/T 8734</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77.88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88.00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93" w:right="69"/>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7"/>
              <w:jc w:val="center"/>
              <w:rPr>
                <w:sz w:val="18"/>
              </w:rPr>
            </w:pPr>
            <w:r>
              <w:rPr>
                <w:sz w:val="18"/>
              </w:rPr>
              <w:t>2803A57B451BY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BV-150mm² JB/T 8734</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93.31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105.43</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left="93" w:right="69"/>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7"/>
              <w:jc w:val="center"/>
              <w:rPr>
                <w:sz w:val="18"/>
              </w:rPr>
            </w:pPr>
            <w:r>
              <w:rPr>
                <w:sz w:val="18"/>
              </w:rPr>
              <w:t>2803A57B452BY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BV-185mm² JB/T 8734</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120.88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136.59</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93" w:right="69"/>
              <w:jc w:val="center"/>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7"/>
              <w:jc w:val="center"/>
              <w:rPr>
                <w:sz w:val="18"/>
              </w:rPr>
            </w:pPr>
            <w:r>
              <w:rPr>
                <w:sz w:val="18"/>
              </w:rPr>
              <w:t>2803A57B453BY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BV-240mm² JB/T 8734</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155.57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175.78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93" w:right="69"/>
              <w:jc w:val="center"/>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7"/>
              <w:jc w:val="center"/>
              <w:rPr>
                <w:sz w:val="18"/>
              </w:rPr>
            </w:pPr>
            <w:r>
              <w:rPr>
                <w:sz w:val="18"/>
              </w:rPr>
              <w:t>2811A33B286BY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BYJ-2.5mm² JB/T 10491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2.16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2.44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93" w:right="69"/>
              <w:jc w:val="center"/>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7"/>
              <w:jc w:val="center"/>
              <w:rPr>
                <w:sz w:val="18"/>
              </w:rPr>
            </w:pPr>
            <w:r>
              <w:rPr>
                <w:sz w:val="18"/>
              </w:rPr>
              <w:t>2811A33B287BY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103"/>
              </w:tabs>
              <w:spacing w:before="42"/>
              <w:ind w:left="114"/>
              <w:rPr>
                <w:sz w:val="18"/>
              </w:rPr>
            </w:pPr>
            <w:r>
              <w:rPr>
                <w:sz w:val="18"/>
              </w:rPr>
              <w:t>BYJ-4mm²</w:t>
            </w:r>
            <w:r>
              <w:rPr>
                <w:sz w:val="18"/>
              </w:rPr>
              <w:tab/>
              <w:t>JB/T</w:t>
            </w:r>
            <w:r>
              <w:rPr>
                <w:spacing w:val="-1"/>
                <w:sz w:val="18"/>
              </w:rPr>
              <w:t xml:space="preserve"> </w:t>
            </w:r>
            <w:r>
              <w:rPr>
                <w:sz w:val="18"/>
              </w:rPr>
              <w:t>10491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3.14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3.55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2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4"/>
              <w:ind w:left="93" w:right="69"/>
              <w:jc w:val="center"/>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27"/>
              <w:jc w:val="center"/>
              <w:rPr>
                <w:sz w:val="18"/>
              </w:rPr>
            </w:pPr>
            <w:r>
              <w:rPr>
                <w:sz w:val="18"/>
              </w:rPr>
              <w:t>2811A33B288BY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103"/>
              </w:tabs>
              <w:spacing w:before="46"/>
              <w:ind w:left="114"/>
              <w:rPr>
                <w:sz w:val="18"/>
              </w:rPr>
            </w:pPr>
            <w:r>
              <w:rPr>
                <w:sz w:val="18"/>
              </w:rPr>
              <w:t>BYJ-6mm²</w:t>
            </w:r>
            <w:r>
              <w:rPr>
                <w:sz w:val="18"/>
              </w:rPr>
              <w:tab/>
              <w:t>JB/T</w:t>
            </w:r>
            <w:r>
              <w:rPr>
                <w:spacing w:val="-1"/>
                <w:sz w:val="18"/>
              </w:rPr>
              <w:t xml:space="preserve"> </w:t>
            </w:r>
            <w:r>
              <w:rPr>
                <w:sz w:val="18"/>
              </w:rPr>
              <w:t>10491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54" w:right="28"/>
              <w:jc w:val="center"/>
              <w:rPr>
                <w:sz w:val="18"/>
              </w:rPr>
            </w:pPr>
            <w:r>
              <w:rPr>
                <w:sz w:val="18"/>
              </w:rPr>
              <w:t>5.14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114" w:right="86"/>
              <w:jc w:val="center"/>
              <w:rPr>
                <w:sz w:val="18"/>
              </w:rPr>
            </w:pPr>
            <w:r>
              <w:rPr>
                <w:sz w:val="18"/>
              </w:rPr>
              <w:t>5.81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2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5"/>
              <w:ind w:left="93" w:right="69"/>
              <w:jc w:val="center"/>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27"/>
              <w:jc w:val="center"/>
              <w:rPr>
                <w:sz w:val="18"/>
              </w:rPr>
            </w:pPr>
            <w:r>
              <w:rPr>
                <w:sz w:val="18"/>
              </w:rPr>
              <w:t>2811A33B289BY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114"/>
              <w:rPr>
                <w:sz w:val="18"/>
              </w:rPr>
            </w:pPr>
            <w:r>
              <w:rPr>
                <w:sz w:val="18"/>
              </w:rPr>
              <w:t>BYJ-10mm² JB/T 10491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54" w:right="28"/>
              <w:jc w:val="center"/>
              <w:rPr>
                <w:sz w:val="18"/>
              </w:rPr>
            </w:pPr>
            <w:r>
              <w:rPr>
                <w:sz w:val="18"/>
              </w:rPr>
              <w:t>8.36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114" w:right="86"/>
              <w:jc w:val="center"/>
              <w:rPr>
                <w:sz w:val="18"/>
              </w:rPr>
            </w:pPr>
            <w:r>
              <w:rPr>
                <w:sz w:val="18"/>
              </w:rPr>
              <w:t>9.45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6"/>
              <w:ind w:left="93" w:right="69"/>
              <w:jc w:val="center"/>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27"/>
              <w:jc w:val="center"/>
              <w:rPr>
                <w:sz w:val="18"/>
              </w:rPr>
            </w:pPr>
            <w:r>
              <w:rPr>
                <w:sz w:val="18"/>
              </w:rPr>
              <w:t>2811A33B454BY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114"/>
              <w:rPr>
                <w:sz w:val="18"/>
              </w:rPr>
            </w:pPr>
            <w:r>
              <w:rPr>
                <w:sz w:val="18"/>
              </w:rPr>
              <w:t>BYJ-16mm² JB/T 10491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56" w:right="28"/>
              <w:jc w:val="center"/>
              <w:rPr>
                <w:sz w:val="18"/>
              </w:rPr>
            </w:pPr>
            <w:r>
              <w:rPr>
                <w:sz w:val="18"/>
              </w:rPr>
              <w:t>12.44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112" w:right="86"/>
              <w:jc w:val="center"/>
              <w:rPr>
                <w:sz w:val="18"/>
              </w:rPr>
            </w:pPr>
            <w:r>
              <w:rPr>
                <w:sz w:val="18"/>
              </w:rPr>
              <w:t>14.06</w:t>
            </w:r>
          </w:p>
        </w:tc>
        <w:tc>
          <w:tcPr>
            <w:tcW w:w="946" w:type="dxa"/>
            <w:vMerge w:val="restart"/>
            <w:tcBorders>
              <w:top w:val="single" w:sz="6" w:space="0" w:color="000000"/>
              <w:left w:val="single" w:sz="6" w:space="0" w:color="000000"/>
            </w:tcBorders>
          </w:tcPr>
          <w:p w:rsidR="000774BC" w:rsidRDefault="000774BC">
            <w:pPr>
              <w:pStyle w:val="TableParagraph"/>
              <w:spacing w:before="4"/>
              <w:rPr>
                <w:rFonts w:ascii="黑体"/>
              </w:rPr>
            </w:pPr>
          </w:p>
          <w:p w:rsidR="000774BC" w:rsidRDefault="000B74C1">
            <w:pPr>
              <w:pStyle w:val="TableParagraph"/>
              <w:spacing w:line="292" w:lineRule="auto"/>
              <w:ind w:left="114" w:right="87"/>
              <w:jc w:val="both"/>
              <w:rPr>
                <w:sz w:val="18"/>
              </w:rPr>
            </w:pPr>
            <w:r>
              <w:rPr>
                <w:sz w:val="18"/>
              </w:rPr>
              <w:t>根据省基本清单新增</w:t>
            </w:r>
          </w:p>
        </w:tc>
      </w:tr>
      <w:tr w:rsidR="000774BC">
        <w:trPr>
          <w:trHeight w:val="305"/>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37"/>
              <w:ind w:left="93" w:right="69"/>
              <w:jc w:val="center"/>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7"/>
              <w:jc w:val="center"/>
              <w:rPr>
                <w:sz w:val="18"/>
              </w:rPr>
            </w:pPr>
            <w:r>
              <w:rPr>
                <w:sz w:val="18"/>
              </w:rPr>
              <w:t>2811A33B455BY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BYJ-25mm² JB/T 10491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56" w:right="28"/>
              <w:jc w:val="center"/>
              <w:rPr>
                <w:sz w:val="18"/>
              </w:rPr>
            </w:pPr>
            <w:r>
              <w:rPr>
                <w:sz w:val="18"/>
              </w:rPr>
              <w:t>18.40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2" w:right="86"/>
              <w:jc w:val="center"/>
              <w:rPr>
                <w:sz w:val="18"/>
              </w:rPr>
            </w:pPr>
            <w:r>
              <w:rPr>
                <w:sz w:val="18"/>
              </w:rPr>
              <w:t>20.79</w:t>
            </w:r>
          </w:p>
        </w:tc>
        <w:tc>
          <w:tcPr>
            <w:tcW w:w="946" w:type="dxa"/>
            <w:vMerge/>
            <w:tcBorders>
              <w:top w:val="nil"/>
              <w:left w:val="single" w:sz="6" w:space="0" w:color="000000"/>
            </w:tcBorders>
          </w:tcPr>
          <w:p w:rsidR="000774BC" w:rsidRDefault="000774BC">
            <w:pPr>
              <w:rPr>
                <w:sz w:val="2"/>
                <w:szCs w:val="2"/>
              </w:rPr>
            </w:pPr>
          </w:p>
        </w:tc>
      </w:tr>
      <w:tr w:rsidR="000774BC">
        <w:trPr>
          <w:trHeight w:val="305"/>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38"/>
              <w:ind w:left="93" w:right="69"/>
              <w:jc w:val="center"/>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8"/>
              <w:ind w:left="27"/>
              <w:jc w:val="center"/>
              <w:rPr>
                <w:sz w:val="18"/>
              </w:rPr>
            </w:pPr>
            <w:r>
              <w:rPr>
                <w:sz w:val="18"/>
              </w:rPr>
              <w:t>2811A33B456BY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8"/>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8"/>
              <w:ind w:left="114"/>
              <w:rPr>
                <w:sz w:val="18"/>
              </w:rPr>
            </w:pPr>
            <w:r>
              <w:rPr>
                <w:sz w:val="18"/>
              </w:rPr>
              <w:t>BYJ-35mm² JB/T 10491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8"/>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8"/>
              <w:ind w:left="56" w:right="28"/>
              <w:jc w:val="center"/>
              <w:rPr>
                <w:sz w:val="18"/>
              </w:rPr>
            </w:pPr>
            <w:r>
              <w:rPr>
                <w:sz w:val="18"/>
              </w:rPr>
              <w:t>25.31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8"/>
              <w:ind w:left="112" w:right="86"/>
              <w:jc w:val="center"/>
              <w:rPr>
                <w:sz w:val="18"/>
              </w:rPr>
            </w:pPr>
            <w:r>
              <w:rPr>
                <w:sz w:val="18"/>
              </w:rPr>
              <w:t>28.60</w:t>
            </w:r>
          </w:p>
        </w:tc>
        <w:tc>
          <w:tcPr>
            <w:tcW w:w="946" w:type="dxa"/>
            <w:vMerge/>
            <w:tcBorders>
              <w:top w:val="nil"/>
              <w:left w:val="single" w:sz="6" w:space="0" w:color="000000"/>
            </w:tcBorders>
          </w:tcPr>
          <w:p w:rsidR="000774BC" w:rsidRDefault="000774BC">
            <w:pPr>
              <w:rPr>
                <w:sz w:val="2"/>
                <w:szCs w:val="2"/>
              </w:rPr>
            </w:pPr>
          </w:p>
        </w:tc>
      </w:tr>
      <w:tr w:rsidR="000774BC">
        <w:trPr>
          <w:trHeight w:val="310"/>
        </w:trPr>
        <w:tc>
          <w:tcPr>
            <w:tcW w:w="546" w:type="dxa"/>
            <w:tcBorders>
              <w:top w:val="single" w:sz="6" w:space="0" w:color="000000"/>
              <w:right w:val="single" w:sz="6" w:space="0" w:color="000000"/>
            </w:tcBorders>
          </w:tcPr>
          <w:p w:rsidR="000774BC" w:rsidRDefault="000B74C1">
            <w:pPr>
              <w:pStyle w:val="TableParagraph"/>
              <w:spacing w:before="37"/>
              <w:ind w:left="93" w:right="69"/>
              <w:jc w:val="center"/>
              <w:rPr>
                <w:sz w:val="18"/>
              </w:rPr>
            </w:pPr>
            <w:r>
              <w:rPr>
                <w:sz w:val="18"/>
              </w:rPr>
              <w:t>23</w:t>
            </w:r>
          </w:p>
        </w:tc>
        <w:tc>
          <w:tcPr>
            <w:tcW w:w="1498" w:type="dxa"/>
            <w:tcBorders>
              <w:top w:val="single" w:sz="6" w:space="0" w:color="000000"/>
              <w:left w:val="single" w:sz="6" w:space="0" w:color="000000"/>
              <w:right w:val="single" w:sz="6" w:space="0" w:color="000000"/>
            </w:tcBorders>
          </w:tcPr>
          <w:p w:rsidR="000774BC" w:rsidRDefault="000B74C1">
            <w:pPr>
              <w:pStyle w:val="TableParagraph"/>
              <w:spacing w:before="39"/>
              <w:ind w:left="27"/>
              <w:jc w:val="center"/>
              <w:rPr>
                <w:sz w:val="18"/>
              </w:rPr>
            </w:pPr>
            <w:r>
              <w:rPr>
                <w:sz w:val="18"/>
              </w:rPr>
              <w:t>2811A33B457BY</w:t>
            </w:r>
          </w:p>
        </w:tc>
        <w:tc>
          <w:tcPr>
            <w:tcW w:w="2280" w:type="dxa"/>
            <w:tcBorders>
              <w:top w:val="single" w:sz="6" w:space="0" w:color="000000"/>
              <w:left w:val="single" w:sz="6" w:space="0" w:color="000000"/>
              <w:right w:val="single" w:sz="6" w:space="0" w:color="000000"/>
            </w:tcBorders>
          </w:tcPr>
          <w:p w:rsidR="000774BC" w:rsidRDefault="000B74C1">
            <w:pPr>
              <w:pStyle w:val="TableParagraph"/>
              <w:spacing w:before="39"/>
              <w:ind w:left="114"/>
              <w:rPr>
                <w:sz w:val="18"/>
              </w:rPr>
            </w:pPr>
            <w:r>
              <w:rPr>
                <w:sz w:val="18"/>
              </w:rPr>
              <w:t>交联聚烯烃绝缘电线</w:t>
            </w:r>
          </w:p>
        </w:tc>
        <w:tc>
          <w:tcPr>
            <w:tcW w:w="2424" w:type="dxa"/>
            <w:tcBorders>
              <w:top w:val="single" w:sz="6" w:space="0" w:color="000000"/>
              <w:left w:val="single" w:sz="6" w:space="0" w:color="000000"/>
              <w:right w:val="single" w:sz="6" w:space="0" w:color="000000"/>
            </w:tcBorders>
          </w:tcPr>
          <w:p w:rsidR="000774BC" w:rsidRDefault="000B74C1">
            <w:pPr>
              <w:pStyle w:val="TableParagraph"/>
              <w:spacing w:before="39"/>
              <w:ind w:left="114"/>
              <w:rPr>
                <w:sz w:val="18"/>
              </w:rPr>
            </w:pPr>
            <w:r>
              <w:rPr>
                <w:sz w:val="18"/>
              </w:rPr>
              <w:t>BYJ-50mm² JB/T 10491</w:t>
            </w:r>
          </w:p>
        </w:tc>
        <w:tc>
          <w:tcPr>
            <w:tcW w:w="752" w:type="dxa"/>
            <w:tcBorders>
              <w:top w:val="single" w:sz="6" w:space="0" w:color="000000"/>
              <w:left w:val="single" w:sz="6" w:space="0" w:color="000000"/>
              <w:right w:val="single" w:sz="6" w:space="0" w:color="000000"/>
            </w:tcBorders>
          </w:tcPr>
          <w:p w:rsidR="000774BC" w:rsidRDefault="000B74C1">
            <w:pPr>
              <w:pStyle w:val="TableParagraph"/>
              <w:spacing w:before="39"/>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0774BC" w:rsidRDefault="000B74C1">
            <w:pPr>
              <w:pStyle w:val="TableParagraph"/>
              <w:spacing w:before="39"/>
              <w:ind w:left="56" w:right="28"/>
              <w:jc w:val="center"/>
              <w:rPr>
                <w:sz w:val="18"/>
              </w:rPr>
            </w:pPr>
            <w:r>
              <w:rPr>
                <w:sz w:val="18"/>
              </w:rPr>
              <w:t>30.67</w:t>
            </w:r>
          </w:p>
        </w:tc>
        <w:tc>
          <w:tcPr>
            <w:tcW w:w="975" w:type="dxa"/>
            <w:tcBorders>
              <w:top w:val="single" w:sz="6" w:space="0" w:color="000000"/>
              <w:left w:val="single" w:sz="6" w:space="0" w:color="000000"/>
              <w:right w:val="single" w:sz="6" w:space="0" w:color="000000"/>
            </w:tcBorders>
          </w:tcPr>
          <w:p w:rsidR="000774BC" w:rsidRDefault="000B74C1">
            <w:pPr>
              <w:pStyle w:val="TableParagraph"/>
              <w:spacing w:before="39"/>
              <w:ind w:left="112" w:right="86"/>
              <w:jc w:val="center"/>
              <w:rPr>
                <w:sz w:val="18"/>
              </w:rPr>
            </w:pPr>
            <w:r>
              <w:rPr>
                <w:sz w:val="18"/>
              </w:rPr>
              <w:t>34.65</w:t>
            </w:r>
          </w:p>
        </w:tc>
        <w:tc>
          <w:tcPr>
            <w:tcW w:w="946" w:type="dxa"/>
            <w:vMerge/>
            <w:tcBorders>
              <w:top w:val="nil"/>
              <w:left w:val="single" w:sz="6" w:space="0" w:color="000000"/>
            </w:tcBorders>
          </w:tcPr>
          <w:p w:rsidR="000774BC" w:rsidRDefault="000774BC">
            <w:pPr>
              <w:rPr>
                <w:sz w:val="2"/>
                <w:szCs w:val="2"/>
              </w:rPr>
            </w:pPr>
          </w:p>
        </w:tc>
      </w:tr>
    </w:tbl>
    <w:p w:rsidR="000774BC" w:rsidRDefault="000774BC">
      <w:pPr>
        <w:rPr>
          <w:sz w:val="2"/>
          <w:szCs w:val="2"/>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0774BC" w:rsidRDefault="000B74C1">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0774BC" w:rsidRDefault="000B74C1">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0774BC" w:rsidRDefault="000B74C1">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317"/>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56"/>
              <w:jc w:val="right"/>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7"/>
              <w:jc w:val="center"/>
              <w:rPr>
                <w:sz w:val="18"/>
              </w:rPr>
            </w:pPr>
            <w:r>
              <w:rPr>
                <w:sz w:val="18"/>
              </w:rPr>
              <w:t>2811A33B458BY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BYJ-70mm² JB/T 10491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43.57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49.23</w:t>
            </w:r>
          </w:p>
        </w:tc>
        <w:tc>
          <w:tcPr>
            <w:tcW w:w="946" w:type="dxa"/>
            <w:vMerge w:val="restart"/>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2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6"/>
              <w:ind w:right="156"/>
              <w:jc w:val="right"/>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27"/>
              <w:jc w:val="center"/>
              <w:rPr>
                <w:sz w:val="18"/>
              </w:rPr>
            </w:pPr>
            <w:r>
              <w:rPr>
                <w:sz w:val="18"/>
              </w:rPr>
              <w:t>2811A33B459BY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114"/>
              <w:rPr>
                <w:sz w:val="18"/>
              </w:rPr>
            </w:pPr>
            <w:r>
              <w:rPr>
                <w:sz w:val="18"/>
              </w:rPr>
              <w:t>BYJ-95mm² JB/T 10491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56" w:right="28"/>
              <w:jc w:val="center"/>
              <w:rPr>
                <w:sz w:val="18"/>
              </w:rPr>
            </w:pPr>
            <w:r>
              <w:rPr>
                <w:sz w:val="18"/>
              </w:rPr>
              <w:t>59.11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112" w:right="86"/>
              <w:jc w:val="center"/>
              <w:rPr>
                <w:sz w:val="18"/>
              </w:rPr>
            </w:pPr>
            <w:r>
              <w:rPr>
                <w:sz w:val="18"/>
              </w:rPr>
              <w:t>66.79</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32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5"/>
              <w:ind w:right="156"/>
              <w:jc w:val="right"/>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27"/>
              <w:jc w:val="center"/>
              <w:rPr>
                <w:sz w:val="18"/>
              </w:rPr>
            </w:pPr>
            <w:r>
              <w:rPr>
                <w:sz w:val="18"/>
              </w:rPr>
              <w:t>2811A33B460BY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114"/>
              <w:rPr>
                <w:sz w:val="18"/>
              </w:rPr>
            </w:pPr>
            <w:r>
              <w:rPr>
                <w:sz w:val="18"/>
              </w:rPr>
              <w:t>BYJ-120mm² JB/T 10491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56" w:right="28"/>
              <w:jc w:val="center"/>
              <w:rPr>
                <w:sz w:val="18"/>
              </w:rPr>
            </w:pPr>
            <w:r>
              <w:rPr>
                <w:sz w:val="18"/>
              </w:rPr>
              <w:t>74.65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112" w:right="86"/>
              <w:jc w:val="center"/>
              <w:rPr>
                <w:sz w:val="18"/>
              </w:rPr>
            </w:pPr>
            <w:r>
              <w:rPr>
                <w:sz w:val="18"/>
              </w:rPr>
              <w:t>84.35</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32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6"/>
              <w:ind w:right="156"/>
              <w:jc w:val="right"/>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27"/>
              <w:jc w:val="center"/>
              <w:rPr>
                <w:sz w:val="18"/>
              </w:rPr>
            </w:pPr>
            <w:r>
              <w:rPr>
                <w:sz w:val="18"/>
              </w:rPr>
              <w:t>2811A33B461BY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114"/>
              <w:rPr>
                <w:sz w:val="18"/>
              </w:rPr>
            </w:pPr>
            <w:r>
              <w:rPr>
                <w:sz w:val="18"/>
              </w:rPr>
              <w:t>BYJ-150mm² JB/T 10491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56" w:right="28"/>
              <w:jc w:val="center"/>
              <w:rPr>
                <w:sz w:val="18"/>
              </w:rPr>
            </w:pPr>
            <w:r>
              <w:rPr>
                <w:sz w:val="18"/>
              </w:rPr>
              <w:t>90.08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112" w:right="86"/>
              <w:jc w:val="center"/>
              <w:rPr>
                <w:sz w:val="18"/>
              </w:rPr>
            </w:pPr>
            <w:r>
              <w:rPr>
                <w:sz w:val="18"/>
              </w:rPr>
              <w:t>101.79</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41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90"/>
              <w:ind w:right="156"/>
              <w:jc w:val="right"/>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0"/>
              <w:ind w:left="27"/>
              <w:jc w:val="center"/>
              <w:rPr>
                <w:sz w:val="18"/>
              </w:rPr>
            </w:pPr>
            <w:r>
              <w:rPr>
                <w:sz w:val="18"/>
              </w:rPr>
              <w:t>2811A33B462BY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0"/>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0"/>
              <w:ind w:left="114"/>
              <w:rPr>
                <w:sz w:val="18"/>
              </w:rPr>
            </w:pPr>
            <w:r>
              <w:rPr>
                <w:sz w:val="18"/>
              </w:rPr>
              <w:t>BYJ-185mm² JB/T 10491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0"/>
              <w:ind w:left="56" w:right="28"/>
              <w:jc w:val="center"/>
              <w:rPr>
                <w:sz w:val="18"/>
              </w:rPr>
            </w:pPr>
            <w:r>
              <w:rPr>
                <w:sz w:val="18"/>
              </w:rPr>
              <w:t>111.60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0"/>
              <w:ind w:left="112" w:right="86"/>
              <w:jc w:val="center"/>
              <w:rPr>
                <w:sz w:val="18"/>
              </w:rPr>
            </w:pPr>
            <w:r>
              <w:rPr>
                <w:sz w:val="18"/>
              </w:rPr>
              <w:t>126.10</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395"/>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82"/>
              <w:ind w:right="156"/>
              <w:jc w:val="right"/>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2"/>
              <w:ind w:left="27"/>
              <w:jc w:val="center"/>
              <w:rPr>
                <w:sz w:val="18"/>
              </w:rPr>
            </w:pPr>
            <w:r>
              <w:rPr>
                <w:sz w:val="18"/>
              </w:rPr>
              <w:t>2811A33B463BY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2"/>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2"/>
              <w:ind w:left="114"/>
              <w:rPr>
                <w:sz w:val="18"/>
              </w:rPr>
            </w:pPr>
            <w:r>
              <w:rPr>
                <w:sz w:val="18"/>
              </w:rPr>
              <w:t>BYJ-240mm² JB/T 10491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2"/>
              <w:ind w:left="56" w:right="28"/>
              <w:jc w:val="center"/>
              <w:rPr>
                <w:sz w:val="18"/>
              </w:rPr>
            </w:pPr>
            <w:r>
              <w:rPr>
                <w:sz w:val="18"/>
              </w:rPr>
              <w:t>143.43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2"/>
              <w:ind w:left="112" w:right="86"/>
              <w:jc w:val="center"/>
              <w:rPr>
                <w:sz w:val="18"/>
              </w:rPr>
            </w:pPr>
            <w:r>
              <w:rPr>
                <w:sz w:val="18"/>
              </w:rPr>
              <w:t>162.07</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61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0"/>
              <w:rPr>
                <w:rFonts w:ascii="黑体"/>
                <w:sz w:val="15"/>
              </w:rPr>
            </w:pPr>
          </w:p>
          <w:p w:rsidR="000774BC" w:rsidRDefault="000B74C1">
            <w:pPr>
              <w:pStyle w:val="TableParagraph"/>
              <w:spacing w:before="1"/>
              <w:ind w:right="156"/>
              <w:jc w:val="right"/>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4"/>
              </w:rPr>
            </w:pPr>
          </w:p>
          <w:p w:rsidR="000774BC" w:rsidRDefault="000B74C1">
            <w:pPr>
              <w:pStyle w:val="TableParagraph"/>
              <w:ind w:left="27"/>
              <w:jc w:val="center"/>
              <w:rPr>
                <w:sz w:val="18"/>
              </w:rPr>
            </w:pPr>
            <w:r>
              <w:rPr>
                <w:sz w:val="18"/>
              </w:rPr>
              <w:t>2811A25B464BY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1" w:line="268" w:lineRule="auto"/>
              <w:ind w:left="114" w:right="348"/>
              <w:rPr>
                <w:sz w:val="18"/>
              </w:rPr>
            </w:pPr>
            <w:r>
              <w:rPr>
                <w:spacing w:val="-9"/>
                <w:sz w:val="18"/>
              </w:rPr>
              <w:t>无卤低烟</w:t>
            </w:r>
            <w:r>
              <w:rPr>
                <w:spacing w:val="-9"/>
                <w:sz w:val="18"/>
              </w:rPr>
              <w:t xml:space="preserve"> </w:t>
            </w:r>
            <w:r>
              <w:rPr>
                <w:sz w:val="18"/>
              </w:rPr>
              <w:t>A</w:t>
            </w:r>
            <w:r>
              <w:rPr>
                <w:spacing w:val="-11"/>
                <w:sz w:val="18"/>
              </w:rPr>
              <w:t xml:space="preserve"> </w:t>
            </w:r>
            <w:r>
              <w:rPr>
                <w:spacing w:val="-11"/>
                <w:sz w:val="18"/>
              </w:rPr>
              <w:t>级阻燃耐火</w:t>
            </w: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1" w:line="268" w:lineRule="auto"/>
              <w:ind w:left="114" w:right="835"/>
              <w:rPr>
                <w:sz w:val="18"/>
              </w:rPr>
            </w:pPr>
            <w:r>
              <w:rPr>
                <w:sz w:val="18"/>
              </w:rPr>
              <w:t>WDZAN-BYJ-1.5mm² JB/T 10491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4"/>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4"/>
              </w:rPr>
            </w:pPr>
          </w:p>
          <w:p w:rsidR="000774BC" w:rsidRDefault="000B74C1">
            <w:pPr>
              <w:pStyle w:val="TableParagraph"/>
              <w:ind w:left="54" w:right="28"/>
              <w:jc w:val="center"/>
              <w:rPr>
                <w:sz w:val="18"/>
              </w:rPr>
            </w:pPr>
            <w:r>
              <w:rPr>
                <w:sz w:val="18"/>
              </w:rPr>
              <w:t>1.61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4"/>
              </w:rPr>
            </w:pPr>
          </w:p>
          <w:p w:rsidR="000774BC" w:rsidRDefault="000B74C1">
            <w:pPr>
              <w:pStyle w:val="TableParagraph"/>
              <w:ind w:left="114" w:right="86"/>
              <w:jc w:val="center"/>
              <w:rPr>
                <w:sz w:val="18"/>
              </w:rPr>
            </w:pPr>
            <w:r>
              <w:rPr>
                <w:sz w:val="18"/>
              </w:rPr>
              <w:t>1.82</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right="156"/>
              <w:jc w:val="right"/>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7"/>
              <w:jc w:val="center"/>
              <w:rPr>
                <w:sz w:val="18"/>
              </w:rPr>
            </w:pPr>
            <w:r>
              <w:rPr>
                <w:sz w:val="18"/>
              </w:rPr>
              <w:t>2811A25B465BY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无卤低烟</w:t>
            </w:r>
            <w:r>
              <w:rPr>
                <w:sz w:val="18"/>
              </w:rPr>
              <w:t xml:space="preserve"> A </w:t>
            </w:r>
            <w:r>
              <w:rPr>
                <w:sz w:val="18"/>
              </w:rPr>
              <w:t>级阻燃耐火</w:t>
            </w:r>
          </w:p>
          <w:p w:rsidR="000774BC" w:rsidRDefault="000B74C1">
            <w:pPr>
              <w:pStyle w:val="TableParagraph"/>
              <w:spacing w:before="81"/>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WDZAN-BYJ-2.5mm²</w:t>
            </w:r>
          </w:p>
          <w:p w:rsidR="000774BC" w:rsidRDefault="000B74C1">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4" w:right="28"/>
              <w:jc w:val="center"/>
              <w:rPr>
                <w:sz w:val="18"/>
              </w:rPr>
            </w:pPr>
            <w:r>
              <w:rPr>
                <w:sz w:val="18"/>
              </w:rPr>
              <w:t>2.46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ight="86"/>
              <w:jc w:val="center"/>
              <w:rPr>
                <w:sz w:val="18"/>
              </w:rPr>
            </w:pPr>
            <w:r>
              <w:rPr>
                <w:sz w:val="18"/>
              </w:rPr>
              <w:t>2.78</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right="156"/>
              <w:jc w:val="right"/>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spacing w:before="1"/>
              <w:ind w:left="27"/>
              <w:jc w:val="center"/>
              <w:rPr>
                <w:sz w:val="18"/>
              </w:rPr>
            </w:pPr>
            <w:r>
              <w:rPr>
                <w:sz w:val="18"/>
              </w:rPr>
              <w:t>2811A25B466BY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无卤低烟</w:t>
            </w:r>
            <w:r>
              <w:rPr>
                <w:sz w:val="18"/>
              </w:rPr>
              <w:t xml:space="preserve"> A </w:t>
            </w:r>
            <w:r>
              <w:rPr>
                <w:sz w:val="18"/>
              </w:rPr>
              <w:t>级阻燃耐火</w:t>
            </w:r>
          </w:p>
          <w:p w:rsidR="000774BC" w:rsidRDefault="000B74C1">
            <w:pPr>
              <w:pStyle w:val="TableParagraph"/>
              <w:spacing w:before="81"/>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WDZAN-BYJ-4mm²</w:t>
            </w:r>
          </w:p>
          <w:p w:rsidR="000774BC" w:rsidRDefault="000B74C1">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spacing w:before="1"/>
              <w:ind w:left="54" w:right="28"/>
              <w:jc w:val="center"/>
              <w:rPr>
                <w:sz w:val="18"/>
              </w:rPr>
            </w:pPr>
            <w:r>
              <w:rPr>
                <w:sz w:val="18"/>
              </w:rPr>
              <w:t>3.60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spacing w:before="1"/>
              <w:ind w:left="114" w:right="86"/>
              <w:jc w:val="center"/>
              <w:rPr>
                <w:sz w:val="18"/>
              </w:rPr>
            </w:pPr>
            <w:r>
              <w:rPr>
                <w:sz w:val="18"/>
              </w:rPr>
              <w:t>4.07</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3"/>
              <w:rPr>
                <w:rFonts w:ascii="黑体"/>
                <w:sz w:val="15"/>
              </w:rPr>
            </w:pPr>
          </w:p>
          <w:p w:rsidR="000774BC" w:rsidRDefault="000B74C1">
            <w:pPr>
              <w:pStyle w:val="TableParagraph"/>
              <w:spacing w:before="1"/>
              <w:ind w:right="156"/>
              <w:jc w:val="right"/>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7"/>
              <w:jc w:val="center"/>
              <w:rPr>
                <w:sz w:val="18"/>
              </w:rPr>
            </w:pPr>
            <w:r>
              <w:rPr>
                <w:sz w:val="18"/>
              </w:rPr>
              <w:t>2811A25B467BY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无卤低烟</w:t>
            </w:r>
            <w:r>
              <w:rPr>
                <w:sz w:val="18"/>
              </w:rPr>
              <w:t xml:space="preserve"> A </w:t>
            </w:r>
            <w:r>
              <w:rPr>
                <w:sz w:val="18"/>
              </w:rPr>
              <w:t>级阻燃耐火</w:t>
            </w:r>
          </w:p>
          <w:p w:rsidR="000774BC" w:rsidRDefault="000B74C1">
            <w:pPr>
              <w:pStyle w:val="TableParagraph"/>
              <w:spacing w:before="82"/>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WDZAN-BYJ-6mm²</w:t>
            </w:r>
          </w:p>
          <w:p w:rsidR="000774BC" w:rsidRDefault="000B74C1">
            <w:pPr>
              <w:pStyle w:val="TableParagraph"/>
              <w:spacing w:before="82"/>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4" w:right="28"/>
              <w:jc w:val="center"/>
              <w:rPr>
                <w:sz w:val="18"/>
              </w:rPr>
            </w:pPr>
            <w:r>
              <w:rPr>
                <w:sz w:val="18"/>
              </w:rPr>
              <w:t>5.89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ight="86"/>
              <w:jc w:val="center"/>
              <w:rPr>
                <w:sz w:val="18"/>
              </w:rPr>
            </w:pPr>
            <w:r>
              <w:rPr>
                <w:sz w:val="18"/>
              </w:rPr>
              <w:t>6.65</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right="156"/>
              <w:jc w:val="right"/>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7"/>
              <w:jc w:val="center"/>
              <w:rPr>
                <w:sz w:val="18"/>
              </w:rPr>
            </w:pPr>
            <w:r>
              <w:rPr>
                <w:sz w:val="18"/>
              </w:rPr>
              <w:t>2811A25B468BY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无卤低烟</w:t>
            </w:r>
            <w:r>
              <w:rPr>
                <w:sz w:val="18"/>
              </w:rPr>
              <w:t xml:space="preserve"> A </w:t>
            </w:r>
            <w:r>
              <w:rPr>
                <w:sz w:val="18"/>
              </w:rPr>
              <w:t>级阻燃耐火</w:t>
            </w:r>
          </w:p>
          <w:p w:rsidR="000774BC" w:rsidRDefault="000B74C1">
            <w:pPr>
              <w:pStyle w:val="TableParagraph"/>
              <w:spacing w:before="81"/>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WDZAN-BYJ-10mm²</w:t>
            </w:r>
          </w:p>
          <w:p w:rsidR="000774BC" w:rsidRDefault="000B74C1">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4" w:right="28"/>
              <w:jc w:val="center"/>
              <w:rPr>
                <w:sz w:val="18"/>
              </w:rPr>
            </w:pPr>
            <w:r>
              <w:rPr>
                <w:sz w:val="18"/>
              </w:rPr>
              <w:t>9.58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2" w:right="86"/>
              <w:jc w:val="center"/>
              <w:rPr>
                <w:sz w:val="18"/>
              </w:rPr>
            </w:pPr>
            <w:r>
              <w:rPr>
                <w:sz w:val="18"/>
              </w:rPr>
              <w:t>10.83</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7"/>
              <w:jc w:val="center"/>
              <w:rPr>
                <w:sz w:val="18"/>
              </w:rPr>
            </w:pPr>
            <w:r>
              <w:rPr>
                <w:sz w:val="18"/>
              </w:rPr>
              <w:t>2811A25B469BY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无卤低烟</w:t>
            </w:r>
            <w:r>
              <w:rPr>
                <w:sz w:val="18"/>
              </w:rPr>
              <w:t xml:space="preserve"> A </w:t>
            </w:r>
            <w:r>
              <w:rPr>
                <w:sz w:val="18"/>
              </w:rPr>
              <w:t>级阻燃耐火</w:t>
            </w:r>
          </w:p>
          <w:p w:rsidR="000774BC" w:rsidRDefault="000B74C1">
            <w:pPr>
              <w:pStyle w:val="TableParagraph"/>
              <w:spacing w:before="81"/>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WDZAN-BYJ-16mm²</w:t>
            </w:r>
          </w:p>
          <w:p w:rsidR="000774BC" w:rsidRDefault="000B74C1">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6" w:right="28"/>
              <w:jc w:val="center"/>
              <w:rPr>
                <w:sz w:val="18"/>
              </w:rPr>
            </w:pPr>
            <w:r>
              <w:rPr>
                <w:sz w:val="18"/>
              </w:rPr>
              <w:t>14.19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2" w:right="86"/>
              <w:jc w:val="center"/>
              <w:rPr>
                <w:sz w:val="18"/>
              </w:rPr>
            </w:pPr>
            <w:r>
              <w:rPr>
                <w:sz w:val="18"/>
              </w:rPr>
              <w:t>16.03</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right="156"/>
              <w:jc w:val="right"/>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spacing w:before="1"/>
              <w:ind w:left="27"/>
              <w:jc w:val="center"/>
              <w:rPr>
                <w:sz w:val="18"/>
              </w:rPr>
            </w:pPr>
            <w:r>
              <w:rPr>
                <w:sz w:val="18"/>
              </w:rPr>
              <w:t>2811A25B470BY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无卤低烟</w:t>
            </w:r>
            <w:r>
              <w:rPr>
                <w:sz w:val="18"/>
              </w:rPr>
              <w:t xml:space="preserve"> A </w:t>
            </w:r>
            <w:r>
              <w:rPr>
                <w:sz w:val="18"/>
              </w:rPr>
              <w:t>级阻燃耐火</w:t>
            </w:r>
          </w:p>
          <w:p w:rsidR="000774BC" w:rsidRDefault="000B74C1">
            <w:pPr>
              <w:pStyle w:val="TableParagraph"/>
              <w:spacing w:before="81"/>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WDZAN-BYJ-25mm²</w:t>
            </w:r>
          </w:p>
          <w:p w:rsidR="000774BC" w:rsidRDefault="000B74C1">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spacing w:before="1"/>
              <w:ind w:left="56" w:right="28"/>
              <w:jc w:val="center"/>
              <w:rPr>
                <w:sz w:val="18"/>
              </w:rPr>
            </w:pPr>
            <w:r>
              <w:rPr>
                <w:sz w:val="18"/>
              </w:rPr>
              <w:t>20.99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spacing w:before="1"/>
              <w:ind w:left="112" w:right="86"/>
              <w:jc w:val="center"/>
              <w:rPr>
                <w:sz w:val="18"/>
              </w:rPr>
            </w:pPr>
            <w:r>
              <w:rPr>
                <w:sz w:val="18"/>
              </w:rPr>
              <w:t>23.72</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3"/>
              <w:rPr>
                <w:rFonts w:ascii="黑体"/>
                <w:sz w:val="15"/>
              </w:rPr>
            </w:pPr>
          </w:p>
          <w:p w:rsidR="000774BC" w:rsidRDefault="000B74C1">
            <w:pPr>
              <w:pStyle w:val="TableParagraph"/>
              <w:spacing w:before="1"/>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7"/>
              <w:jc w:val="center"/>
              <w:rPr>
                <w:sz w:val="18"/>
              </w:rPr>
            </w:pPr>
            <w:r>
              <w:rPr>
                <w:sz w:val="18"/>
              </w:rPr>
              <w:t>2811A25B471BY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无卤低烟</w:t>
            </w:r>
            <w:r>
              <w:rPr>
                <w:sz w:val="18"/>
              </w:rPr>
              <w:t xml:space="preserve"> A </w:t>
            </w:r>
            <w:r>
              <w:rPr>
                <w:sz w:val="18"/>
              </w:rPr>
              <w:t>级阻燃耐火</w:t>
            </w:r>
          </w:p>
          <w:p w:rsidR="000774BC" w:rsidRDefault="000B74C1">
            <w:pPr>
              <w:pStyle w:val="TableParagraph"/>
              <w:spacing w:before="82"/>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WDZAN-BYJ-35mm²</w:t>
            </w:r>
          </w:p>
          <w:p w:rsidR="000774BC" w:rsidRDefault="000B74C1">
            <w:pPr>
              <w:pStyle w:val="TableParagraph"/>
              <w:spacing w:before="82"/>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28.88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32.63</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right="156"/>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7"/>
              <w:jc w:val="center"/>
              <w:rPr>
                <w:sz w:val="18"/>
              </w:rPr>
            </w:pPr>
            <w:r>
              <w:rPr>
                <w:sz w:val="18"/>
              </w:rPr>
              <w:t>2811A25B472BY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无卤低烟</w:t>
            </w:r>
            <w:r>
              <w:rPr>
                <w:sz w:val="18"/>
              </w:rPr>
              <w:t xml:space="preserve"> A </w:t>
            </w:r>
            <w:r>
              <w:rPr>
                <w:sz w:val="18"/>
              </w:rPr>
              <w:t>级阻燃耐火</w:t>
            </w:r>
          </w:p>
          <w:p w:rsidR="000774BC" w:rsidRDefault="000B74C1">
            <w:pPr>
              <w:pStyle w:val="TableParagraph"/>
              <w:spacing w:before="81"/>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WDZAN-BYJ-50mm²</w:t>
            </w:r>
          </w:p>
          <w:p w:rsidR="000774BC" w:rsidRDefault="000B74C1">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6" w:right="28"/>
              <w:jc w:val="center"/>
              <w:rPr>
                <w:sz w:val="18"/>
              </w:rPr>
            </w:pPr>
            <w:r>
              <w:rPr>
                <w:sz w:val="18"/>
              </w:rPr>
              <w:t>34.98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2" w:right="86"/>
              <w:jc w:val="center"/>
              <w:rPr>
                <w:sz w:val="18"/>
              </w:rPr>
            </w:pPr>
            <w:r>
              <w:rPr>
                <w:sz w:val="18"/>
              </w:rPr>
              <w:t>39.52</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7"/>
              <w:jc w:val="center"/>
              <w:rPr>
                <w:sz w:val="18"/>
              </w:rPr>
            </w:pPr>
            <w:r>
              <w:rPr>
                <w:sz w:val="18"/>
              </w:rPr>
              <w:t>2811A25B473BY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无卤低烟</w:t>
            </w:r>
            <w:r>
              <w:rPr>
                <w:sz w:val="18"/>
              </w:rPr>
              <w:t xml:space="preserve"> A </w:t>
            </w:r>
            <w:r>
              <w:rPr>
                <w:sz w:val="18"/>
              </w:rPr>
              <w:t>级阻燃耐火</w:t>
            </w:r>
          </w:p>
          <w:p w:rsidR="000774BC" w:rsidRDefault="000B74C1">
            <w:pPr>
              <w:pStyle w:val="TableParagraph"/>
              <w:spacing w:before="81"/>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WDZAN-BYJ-70mm²</w:t>
            </w:r>
          </w:p>
          <w:p w:rsidR="000774BC" w:rsidRDefault="000B74C1">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6" w:right="28"/>
              <w:jc w:val="center"/>
              <w:rPr>
                <w:sz w:val="18"/>
              </w:rPr>
            </w:pPr>
            <w:r>
              <w:rPr>
                <w:sz w:val="18"/>
              </w:rPr>
              <w:t>49.69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2" w:right="86"/>
              <w:jc w:val="center"/>
              <w:rPr>
                <w:sz w:val="18"/>
              </w:rPr>
            </w:pPr>
            <w:r>
              <w:rPr>
                <w:sz w:val="18"/>
              </w:rPr>
              <w:t>56.15</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spacing w:before="1"/>
              <w:ind w:left="27"/>
              <w:jc w:val="center"/>
              <w:rPr>
                <w:sz w:val="18"/>
              </w:rPr>
            </w:pPr>
            <w:r>
              <w:rPr>
                <w:sz w:val="18"/>
              </w:rPr>
              <w:t>2811A25B474BY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无卤低烟</w:t>
            </w:r>
            <w:r>
              <w:rPr>
                <w:sz w:val="18"/>
              </w:rPr>
              <w:t xml:space="preserve"> A </w:t>
            </w:r>
            <w:r>
              <w:rPr>
                <w:sz w:val="18"/>
              </w:rPr>
              <w:t>级阻燃耐火</w:t>
            </w:r>
          </w:p>
          <w:p w:rsidR="000774BC" w:rsidRDefault="000B74C1">
            <w:pPr>
              <w:pStyle w:val="TableParagraph"/>
              <w:spacing w:before="81"/>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WDZAN-BYJ-95mm²</w:t>
            </w:r>
          </w:p>
          <w:p w:rsidR="000774BC" w:rsidRDefault="000B74C1">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spacing w:before="1"/>
              <w:ind w:left="56" w:right="28"/>
              <w:jc w:val="center"/>
              <w:rPr>
                <w:sz w:val="18"/>
              </w:rPr>
            </w:pPr>
            <w:r>
              <w:rPr>
                <w:sz w:val="18"/>
              </w:rPr>
              <w:t>67.40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spacing w:before="1"/>
              <w:ind w:left="112" w:right="86"/>
              <w:jc w:val="center"/>
              <w:rPr>
                <w:sz w:val="18"/>
              </w:rPr>
            </w:pPr>
            <w:r>
              <w:rPr>
                <w:sz w:val="18"/>
              </w:rPr>
              <w:t>76.16</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3"/>
              <w:rPr>
                <w:rFonts w:ascii="黑体"/>
                <w:sz w:val="15"/>
              </w:rPr>
            </w:pPr>
          </w:p>
          <w:p w:rsidR="000774BC" w:rsidRDefault="000B74C1">
            <w:pPr>
              <w:pStyle w:val="TableParagraph"/>
              <w:spacing w:before="1"/>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7"/>
              <w:jc w:val="center"/>
              <w:rPr>
                <w:sz w:val="18"/>
              </w:rPr>
            </w:pPr>
            <w:r>
              <w:rPr>
                <w:sz w:val="18"/>
              </w:rPr>
              <w:t>2811A25B475BY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无卤低烟</w:t>
            </w:r>
            <w:r>
              <w:rPr>
                <w:sz w:val="18"/>
              </w:rPr>
              <w:t xml:space="preserve"> A </w:t>
            </w:r>
            <w:r>
              <w:rPr>
                <w:sz w:val="18"/>
              </w:rPr>
              <w:t>级阻燃耐火</w:t>
            </w:r>
          </w:p>
          <w:p w:rsidR="000774BC" w:rsidRDefault="000B74C1">
            <w:pPr>
              <w:pStyle w:val="TableParagraph"/>
              <w:spacing w:before="82"/>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WDZAN-BYJ-120mm²</w:t>
            </w:r>
          </w:p>
          <w:p w:rsidR="000774BC" w:rsidRDefault="000B74C1">
            <w:pPr>
              <w:pStyle w:val="TableParagraph"/>
              <w:spacing w:before="82"/>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85.13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96.19</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7"/>
              <w:jc w:val="center"/>
              <w:rPr>
                <w:sz w:val="18"/>
              </w:rPr>
            </w:pPr>
            <w:r>
              <w:rPr>
                <w:sz w:val="18"/>
              </w:rPr>
              <w:t>2811A25B476BY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8" w:line="268" w:lineRule="auto"/>
              <w:ind w:left="114" w:right="348"/>
              <w:rPr>
                <w:sz w:val="18"/>
              </w:rPr>
            </w:pPr>
            <w:r>
              <w:rPr>
                <w:spacing w:val="-9"/>
                <w:sz w:val="18"/>
              </w:rPr>
              <w:t>无卤低烟</w:t>
            </w:r>
            <w:r>
              <w:rPr>
                <w:spacing w:val="-9"/>
                <w:sz w:val="18"/>
              </w:rPr>
              <w:t xml:space="preserve"> </w:t>
            </w:r>
            <w:r>
              <w:rPr>
                <w:sz w:val="18"/>
              </w:rPr>
              <w:t>A</w:t>
            </w:r>
            <w:r>
              <w:rPr>
                <w:spacing w:val="-11"/>
                <w:sz w:val="18"/>
              </w:rPr>
              <w:t xml:space="preserve"> </w:t>
            </w:r>
            <w:r>
              <w:rPr>
                <w:spacing w:val="-11"/>
                <w:sz w:val="18"/>
              </w:rPr>
              <w:t>级阻燃耐火</w:t>
            </w: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WDZAN-BYJ-150mm²</w:t>
            </w:r>
          </w:p>
          <w:p w:rsidR="000774BC" w:rsidRDefault="000B74C1">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6" w:right="28"/>
              <w:jc w:val="center"/>
              <w:rPr>
                <w:sz w:val="18"/>
              </w:rPr>
            </w:pPr>
            <w:r>
              <w:rPr>
                <w:sz w:val="18"/>
              </w:rPr>
              <w:t>102.72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2" w:right="86"/>
              <w:jc w:val="center"/>
              <w:rPr>
                <w:sz w:val="18"/>
              </w:rPr>
            </w:pPr>
            <w:r>
              <w:rPr>
                <w:sz w:val="18"/>
              </w:rPr>
              <w:t>116.07</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7"/>
              <w:jc w:val="center"/>
              <w:rPr>
                <w:sz w:val="18"/>
              </w:rPr>
            </w:pPr>
            <w:r>
              <w:rPr>
                <w:sz w:val="18"/>
              </w:rPr>
              <w:t>2811A25B477BY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line="271" w:lineRule="auto"/>
              <w:ind w:left="114" w:right="348"/>
              <w:rPr>
                <w:sz w:val="18"/>
              </w:rPr>
            </w:pPr>
            <w:r>
              <w:rPr>
                <w:spacing w:val="-9"/>
                <w:sz w:val="18"/>
              </w:rPr>
              <w:t>无卤低烟</w:t>
            </w:r>
            <w:r>
              <w:rPr>
                <w:spacing w:val="-9"/>
                <w:sz w:val="18"/>
              </w:rPr>
              <w:t xml:space="preserve"> </w:t>
            </w:r>
            <w:r>
              <w:rPr>
                <w:sz w:val="18"/>
              </w:rPr>
              <w:t>A</w:t>
            </w:r>
            <w:r>
              <w:rPr>
                <w:spacing w:val="-11"/>
                <w:sz w:val="18"/>
              </w:rPr>
              <w:t xml:space="preserve"> </w:t>
            </w:r>
            <w:r>
              <w:rPr>
                <w:spacing w:val="-11"/>
                <w:sz w:val="18"/>
              </w:rPr>
              <w:t>级阻燃耐火</w:t>
            </w: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WDZAN-BYJ-185mm²</w:t>
            </w:r>
          </w:p>
          <w:p w:rsidR="000774BC" w:rsidRDefault="000B74C1">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6" w:right="28"/>
              <w:jc w:val="center"/>
              <w:rPr>
                <w:sz w:val="18"/>
              </w:rPr>
            </w:pPr>
            <w:r>
              <w:rPr>
                <w:sz w:val="18"/>
              </w:rPr>
              <w:t>127.27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2" w:right="86"/>
              <w:jc w:val="center"/>
              <w:rPr>
                <w:sz w:val="18"/>
              </w:rPr>
            </w:pPr>
            <w:r>
              <w:rPr>
                <w:sz w:val="18"/>
              </w:rPr>
              <w:t>143.81</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spacing w:before="1"/>
              <w:ind w:left="27"/>
              <w:jc w:val="center"/>
              <w:rPr>
                <w:sz w:val="18"/>
              </w:rPr>
            </w:pPr>
            <w:r>
              <w:rPr>
                <w:sz w:val="18"/>
              </w:rPr>
              <w:t>2811A25B478BY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line="271" w:lineRule="auto"/>
              <w:ind w:left="114" w:right="348"/>
              <w:rPr>
                <w:sz w:val="18"/>
              </w:rPr>
            </w:pPr>
            <w:r>
              <w:rPr>
                <w:spacing w:val="-9"/>
                <w:sz w:val="18"/>
              </w:rPr>
              <w:t>无卤低烟</w:t>
            </w:r>
            <w:r>
              <w:rPr>
                <w:spacing w:val="-9"/>
                <w:sz w:val="18"/>
              </w:rPr>
              <w:t xml:space="preserve"> </w:t>
            </w:r>
            <w:r>
              <w:rPr>
                <w:sz w:val="18"/>
              </w:rPr>
              <w:t>A</w:t>
            </w:r>
            <w:r>
              <w:rPr>
                <w:spacing w:val="-11"/>
                <w:sz w:val="18"/>
              </w:rPr>
              <w:t xml:space="preserve"> </w:t>
            </w:r>
            <w:r>
              <w:rPr>
                <w:spacing w:val="-11"/>
                <w:sz w:val="18"/>
              </w:rPr>
              <w:t>级阻燃耐火</w:t>
            </w: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WDZAN-BYJ-240mm²</w:t>
            </w:r>
          </w:p>
          <w:p w:rsidR="000774BC" w:rsidRDefault="000B74C1">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spacing w:before="1"/>
              <w:ind w:left="56" w:right="28"/>
              <w:jc w:val="center"/>
              <w:rPr>
                <w:sz w:val="18"/>
              </w:rPr>
            </w:pPr>
            <w:r>
              <w:rPr>
                <w:sz w:val="18"/>
              </w:rPr>
              <w:t>163.57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spacing w:before="1"/>
              <w:ind w:left="112" w:right="86"/>
              <w:jc w:val="center"/>
              <w:rPr>
                <w:sz w:val="18"/>
              </w:rPr>
            </w:pPr>
            <w:r>
              <w:rPr>
                <w:sz w:val="18"/>
              </w:rPr>
              <w:t>184.83</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3"/>
              <w:rPr>
                <w:rFonts w:ascii="黑体"/>
                <w:sz w:val="15"/>
              </w:rPr>
            </w:pPr>
          </w:p>
          <w:p w:rsidR="000774BC" w:rsidRDefault="000B74C1">
            <w:pPr>
              <w:pStyle w:val="TableParagraph"/>
              <w:spacing w:before="1"/>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7"/>
              <w:jc w:val="center"/>
              <w:rPr>
                <w:sz w:val="18"/>
              </w:rPr>
            </w:pPr>
            <w:r>
              <w:rPr>
                <w:sz w:val="18"/>
              </w:rPr>
              <w:t>2811A41B304BY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9" w:line="268" w:lineRule="auto"/>
              <w:ind w:left="114" w:right="348"/>
              <w:rPr>
                <w:sz w:val="18"/>
              </w:rPr>
            </w:pPr>
            <w:r>
              <w:rPr>
                <w:spacing w:val="-7"/>
                <w:sz w:val="18"/>
              </w:rPr>
              <w:t>无卤低烟阻燃</w:t>
            </w:r>
            <w:r>
              <w:rPr>
                <w:spacing w:val="-7"/>
                <w:sz w:val="18"/>
              </w:rPr>
              <w:t xml:space="preserve"> </w:t>
            </w:r>
            <w:r>
              <w:rPr>
                <w:sz w:val="18"/>
              </w:rPr>
              <w:t>B</w:t>
            </w:r>
            <w:r>
              <w:rPr>
                <w:spacing w:val="-16"/>
                <w:sz w:val="18"/>
              </w:rPr>
              <w:t xml:space="preserve"> </w:t>
            </w:r>
            <w:r>
              <w:rPr>
                <w:spacing w:val="-16"/>
                <w:sz w:val="18"/>
              </w:rPr>
              <w:t>类耐火</w:t>
            </w: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WDZBN-BYJ-1.5mm²</w:t>
            </w:r>
          </w:p>
          <w:p w:rsidR="000774BC" w:rsidRDefault="000B74C1">
            <w:pPr>
              <w:pStyle w:val="TableParagraph"/>
              <w:spacing w:before="82"/>
              <w:ind w:left="114"/>
              <w:rPr>
                <w:sz w:val="18"/>
              </w:rPr>
            </w:pPr>
            <w:r>
              <w:rPr>
                <w:sz w:val="18"/>
              </w:rPr>
              <w:t>GB/T 10491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4" w:right="28"/>
              <w:jc w:val="center"/>
              <w:rPr>
                <w:sz w:val="18"/>
              </w:rPr>
            </w:pPr>
            <w:r>
              <w:rPr>
                <w:sz w:val="18"/>
              </w:rPr>
              <w:t>1.60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ight="86"/>
              <w:jc w:val="center"/>
              <w:rPr>
                <w:sz w:val="18"/>
              </w:rPr>
            </w:pPr>
            <w:r>
              <w:rPr>
                <w:sz w:val="18"/>
              </w:rPr>
              <w:t>1.81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1"/>
        </w:trPr>
        <w:tc>
          <w:tcPr>
            <w:tcW w:w="546" w:type="dxa"/>
            <w:tcBorders>
              <w:top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right="156"/>
              <w:jc w:val="right"/>
              <w:rPr>
                <w:sz w:val="18"/>
              </w:rPr>
            </w:pPr>
            <w:r>
              <w:rPr>
                <w:sz w:val="18"/>
              </w:rPr>
              <w:t>46</w:t>
            </w:r>
          </w:p>
        </w:tc>
        <w:tc>
          <w:tcPr>
            <w:tcW w:w="1498" w:type="dxa"/>
            <w:tcBorders>
              <w:top w:val="single" w:sz="6" w:space="0" w:color="000000"/>
              <w:left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7"/>
              <w:jc w:val="center"/>
              <w:rPr>
                <w:sz w:val="18"/>
              </w:rPr>
            </w:pPr>
            <w:r>
              <w:rPr>
                <w:sz w:val="18"/>
              </w:rPr>
              <w:t>2811A41B305BY</w:t>
            </w:r>
          </w:p>
        </w:tc>
        <w:tc>
          <w:tcPr>
            <w:tcW w:w="2280" w:type="dxa"/>
            <w:tcBorders>
              <w:top w:val="single" w:sz="6" w:space="0" w:color="000000"/>
              <w:left w:val="single" w:sz="6" w:space="0" w:color="000000"/>
              <w:right w:val="single" w:sz="6" w:space="0" w:color="000000"/>
            </w:tcBorders>
          </w:tcPr>
          <w:p w:rsidR="000774BC" w:rsidRDefault="000B74C1">
            <w:pPr>
              <w:pStyle w:val="TableParagraph"/>
              <w:spacing w:before="68" w:line="268" w:lineRule="auto"/>
              <w:ind w:left="114" w:right="348"/>
              <w:rPr>
                <w:sz w:val="18"/>
              </w:rPr>
            </w:pPr>
            <w:r>
              <w:rPr>
                <w:spacing w:val="-7"/>
                <w:sz w:val="18"/>
              </w:rPr>
              <w:t>无卤低烟阻燃</w:t>
            </w:r>
            <w:r>
              <w:rPr>
                <w:spacing w:val="-7"/>
                <w:sz w:val="18"/>
              </w:rPr>
              <w:t xml:space="preserve"> </w:t>
            </w:r>
            <w:r>
              <w:rPr>
                <w:sz w:val="18"/>
              </w:rPr>
              <w:t>B</w:t>
            </w:r>
            <w:r>
              <w:rPr>
                <w:spacing w:val="-16"/>
                <w:sz w:val="18"/>
              </w:rPr>
              <w:t xml:space="preserve"> </w:t>
            </w:r>
            <w:r>
              <w:rPr>
                <w:spacing w:val="-16"/>
                <w:sz w:val="18"/>
              </w:rPr>
              <w:t>类耐火</w:t>
            </w:r>
            <w:r>
              <w:rPr>
                <w:sz w:val="18"/>
              </w:rPr>
              <w:t>交联聚烯烃绝缘电缆</w:t>
            </w:r>
          </w:p>
        </w:tc>
        <w:tc>
          <w:tcPr>
            <w:tcW w:w="2424" w:type="dxa"/>
            <w:tcBorders>
              <w:top w:val="single" w:sz="6" w:space="0" w:color="000000"/>
              <w:left w:val="single" w:sz="6" w:space="0" w:color="000000"/>
              <w:right w:val="single" w:sz="6" w:space="0" w:color="000000"/>
            </w:tcBorders>
          </w:tcPr>
          <w:p w:rsidR="000774BC" w:rsidRDefault="000B74C1">
            <w:pPr>
              <w:pStyle w:val="TableParagraph"/>
              <w:spacing w:before="42"/>
              <w:ind w:left="114"/>
              <w:rPr>
                <w:sz w:val="18"/>
              </w:rPr>
            </w:pPr>
            <w:r>
              <w:rPr>
                <w:sz w:val="18"/>
              </w:rPr>
              <w:t>WDZBN-BYJ-2.5mm²</w:t>
            </w:r>
          </w:p>
          <w:p w:rsidR="000774BC" w:rsidRDefault="000B74C1">
            <w:pPr>
              <w:pStyle w:val="TableParagraph"/>
              <w:spacing w:before="81"/>
              <w:ind w:left="114"/>
              <w:rPr>
                <w:sz w:val="18"/>
              </w:rPr>
            </w:pPr>
            <w:r>
              <w:rPr>
                <w:sz w:val="18"/>
              </w:rPr>
              <w:t>GB/T 10491</w:t>
            </w:r>
          </w:p>
        </w:tc>
        <w:tc>
          <w:tcPr>
            <w:tcW w:w="752" w:type="dxa"/>
            <w:tcBorders>
              <w:top w:val="single" w:sz="6" w:space="0" w:color="000000"/>
              <w:left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4" w:right="28"/>
              <w:jc w:val="center"/>
              <w:rPr>
                <w:sz w:val="18"/>
              </w:rPr>
            </w:pPr>
            <w:r>
              <w:rPr>
                <w:sz w:val="18"/>
              </w:rPr>
              <w:t>2.42</w:t>
            </w:r>
          </w:p>
        </w:tc>
        <w:tc>
          <w:tcPr>
            <w:tcW w:w="975" w:type="dxa"/>
            <w:tcBorders>
              <w:top w:val="single" w:sz="6" w:space="0" w:color="000000"/>
              <w:left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ight="86"/>
              <w:jc w:val="center"/>
              <w:rPr>
                <w:sz w:val="18"/>
              </w:rPr>
            </w:pPr>
            <w:r>
              <w:rPr>
                <w:sz w:val="18"/>
              </w:rPr>
              <w:t>2.73</w:t>
            </w:r>
          </w:p>
        </w:tc>
        <w:tc>
          <w:tcPr>
            <w:tcW w:w="946" w:type="dxa"/>
            <w:tcBorders>
              <w:top w:val="single" w:sz="6" w:space="0" w:color="000000"/>
              <w:left w:val="single" w:sz="6" w:space="0" w:color="000000"/>
            </w:tcBorders>
          </w:tcPr>
          <w:p w:rsidR="000774BC" w:rsidRDefault="000774BC">
            <w:pPr>
              <w:pStyle w:val="TableParagraph"/>
              <w:rPr>
                <w:rFonts w:ascii="Times New Roman"/>
                <w:sz w:val="18"/>
              </w:rPr>
            </w:pPr>
          </w:p>
        </w:tc>
      </w:tr>
    </w:tbl>
    <w:p w:rsidR="000774BC" w:rsidRDefault="000774BC">
      <w:pPr>
        <w:rPr>
          <w:rFonts w:ascii="Times New Roman"/>
          <w:sz w:val="18"/>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0774BC" w:rsidRDefault="000B74C1">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0774BC" w:rsidRDefault="000B74C1">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0774BC" w:rsidRDefault="000B74C1">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621"/>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
              <w:rPr>
                <w:rFonts w:ascii="黑体"/>
                <w:sz w:val="15"/>
              </w:rPr>
            </w:pPr>
          </w:p>
          <w:p w:rsidR="000774BC" w:rsidRDefault="000B74C1">
            <w:pPr>
              <w:pStyle w:val="TableParagraph"/>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left="27"/>
              <w:jc w:val="center"/>
              <w:rPr>
                <w:sz w:val="18"/>
              </w:rPr>
            </w:pPr>
            <w:r>
              <w:rPr>
                <w:sz w:val="18"/>
              </w:rPr>
              <w:t>2811A41B306BY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6" w:line="268" w:lineRule="auto"/>
              <w:ind w:left="114" w:right="348"/>
              <w:rPr>
                <w:sz w:val="18"/>
              </w:rPr>
            </w:pPr>
            <w:r>
              <w:rPr>
                <w:spacing w:val="-7"/>
                <w:sz w:val="18"/>
              </w:rPr>
              <w:t>无卤低烟阻燃</w:t>
            </w:r>
            <w:r>
              <w:rPr>
                <w:spacing w:val="-7"/>
                <w:sz w:val="18"/>
              </w:rPr>
              <w:t xml:space="preserve"> </w:t>
            </w:r>
            <w:r>
              <w:rPr>
                <w:sz w:val="18"/>
              </w:rPr>
              <w:t>B</w:t>
            </w:r>
            <w:r>
              <w:rPr>
                <w:spacing w:val="-16"/>
                <w:sz w:val="18"/>
              </w:rPr>
              <w:t xml:space="preserve"> </w:t>
            </w:r>
            <w:r>
              <w:rPr>
                <w:spacing w:val="-16"/>
                <w:sz w:val="18"/>
              </w:rPr>
              <w:t>类耐火</w:t>
            </w: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WDZBN-BYJ-4mm²</w:t>
            </w:r>
          </w:p>
          <w:p w:rsidR="000774BC" w:rsidRDefault="000B74C1">
            <w:pPr>
              <w:pStyle w:val="TableParagraph"/>
              <w:spacing w:before="81"/>
              <w:ind w:left="114"/>
              <w:rPr>
                <w:sz w:val="18"/>
              </w:rPr>
            </w:pPr>
            <w:r>
              <w:rPr>
                <w:sz w:val="18"/>
              </w:rPr>
              <w:t>GB/T 10491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left="54" w:right="28"/>
              <w:jc w:val="center"/>
              <w:rPr>
                <w:sz w:val="18"/>
              </w:rPr>
            </w:pPr>
            <w:r>
              <w:rPr>
                <w:sz w:val="18"/>
              </w:rPr>
              <w:t>3.53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left="114" w:right="86"/>
              <w:jc w:val="center"/>
              <w:rPr>
                <w:sz w:val="18"/>
              </w:rPr>
            </w:pPr>
            <w:r>
              <w:rPr>
                <w:sz w:val="18"/>
              </w:rPr>
              <w:t>3.99</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99"/>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3"/>
              <w:rPr>
                <w:rFonts w:ascii="黑体"/>
                <w:sz w:val="18"/>
              </w:rPr>
            </w:pPr>
          </w:p>
          <w:p w:rsidR="000774BC" w:rsidRDefault="000B74C1">
            <w:pPr>
              <w:pStyle w:val="TableParagraph"/>
              <w:ind w:right="156"/>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3"/>
              <w:rPr>
                <w:rFonts w:ascii="黑体"/>
                <w:sz w:val="18"/>
              </w:rPr>
            </w:pPr>
          </w:p>
          <w:p w:rsidR="000774BC" w:rsidRDefault="000B74C1">
            <w:pPr>
              <w:pStyle w:val="TableParagraph"/>
              <w:ind w:left="27"/>
              <w:jc w:val="center"/>
              <w:rPr>
                <w:sz w:val="18"/>
              </w:rPr>
            </w:pPr>
            <w:r>
              <w:rPr>
                <w:sz w:val="18"/>
              </w:rPr>
              <w:t>2811A41B307BY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4" w:line="271" w:lineRule="auto"/>
              <w:ind w:left="114" w:right="348"/>
              <w:rPr>
                <w:sz w:val="18"/>
              </w:rPr>
            </w:pPr>
            <w:r>
              <w:rPr>
                <w:spacing w:val="-7"/>
                <w:sz w:val="18"/>
              </w:rPr>
              <w:t>无卤低烟阻燃</w:t>
            </w:r>
            <w:r>
              <w:rPr>
                <w:spacing w:val="-7"/>
                <w:sz w:val="18"/>
              </w:rPr>
              <w:t xml:space="preserve"> </w:t>
            </w:r>
            <w:r>
              <w:rPr>
                <w:sz w:val="18"/>
              </w:rPr>
              <w:t>B</w:t>
            </w:r>
            <w:r>
              <w:rPr>
                <w:spacing w:val="-16"/>
                <w:sz w:val="18"/>
              </w:rPr>
              <w:t xml:space="preserve"> </w:t>
            </w:r>
            <w:r>
              <w:rPr>
                <w:spacing w:val="-16"/>
                <w:sz w:val="18"/>
              </w:rPr>
              <w:t>类耐火</w:t>
            </w: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 w:line="312" w:lineRule="exact"/>
              <w:ind w:left="114" w:right="1015"/>
              <w:rPr>
                <w:sz w:val="18"/>
              </w:rPr>
            </w:pPr>
            <w:r>
              <w:rPr>
                <w:sz w:val="18"/>
              </w:rPr>
              <w:t>WDZBN-BYJ-6mm² GB/T 10491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3"/>
              <w:rPr>
                <w:rFonts w:ascii="黑体"/>
                <w:sz w:val="18"/>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3"/>
              <w:rPr>
                <w:rFonts w:ascii="黑体"/>
                <w:sz w:val="18"/>
              </w:rPr>
            </w:pPr>
          </w:p>
          <w:p w:rsidR="000774BC" w:rsidRDefault="000B74C1">
            <w:pPr>
              <w:pStyle w:val="TableParagraph"/>
              <w:ind w:left="54" w:right="28"/>
              <w:jc w:val="center"/>
              <w:rPr>
                <w:sz w:val="18"/>
              </w:rPr>
            </w:pPr>
            <w:r>
              <w:rPr>
                <w:sz w:val="18"/>
              </w:rPr>
              <w:t>5.80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3"/>
              <w:rPr>
                <w:rFonts w:ascii="黑体"/>
                <w:sz w:val="18"/>
              </w:rPr>
            </w:pPr>
          </w:p>
          <w:p w:rsidR="000774BC" w:rsidRDefault="000B74C1">
            <w:pPr>
              <w:pStyle w:val="TableParagraph"/>
              <w:ind w:left="114" w:right="86"/>
              <w:jc w:val="center"/>
              <w:rPr>
                <w:sz w:val="18"/>
              </w:rPr>
            </w:pPr>
            <w:r>
              <w:rPr>
                <w:sz w:val="18"/>
              </w:rPr>
              <w:t>6.55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0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7"/>
              <w:rPr>
                <w:rFonts w:ascii="黑体"/>
                <w:sz w:val="18"/>
              </w:rPr>
            </w:pPr>
          </w:p>
          <w:p w:rsidR="000774BC" w:rsidRDefault="000B74C1">
            <w:pPr>
              <w:pStyle w:val="TableParagraph"/>
              <w:ind w:right="156"/>
              <w:jc w:val="right"/>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8"/>
              </w:rPr>
            </w:pPr>
          </w:p>
          <w:p w:rsidR="000774BC" w:rsidRDefault="000B74C1">
            <w:pPr>
              <w:pStyle w:val="TableParagraph"/>
              <w:ind w:left="27"/>
              <w:jc w:val="center"/>
              <w:rPr>
                <w:sz w:val="18"/>
              </w:rPr>
            </w:pPr>
            <w:r>
              <w:rPr>
                <w:sz w:val="18"/>
              </w:rPr>
              <w:t>2811A41B308BY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8" w:line="268" w:lineRule="auto"/>
              <w:ind w:left="114" w:right="348"/>
              <w:rPr>
                <w:sz w:val="18"/>
              </w:rPr>
            </w:pPr>
            <w:r>
              <w:rPr>
                <w:spacing w:val="-7"/>
                <w:sz w:val="18"/>
              </w:rPr>
              <w:t>无卤低烟阻燃</w:t>
            </w:r>
            <w:r>
              <w:rPr>
                <w:spacing w:val="-7"/>
                <w:sz w:val="18"/>
              </w:rPr>
              <w:t xml:space="preserve"> </w:t>
            </w:r>
            <w:r>
              <w:rPr>
                <w:sz w:val="18"/>
              </w:rPr>
              <w:t>B</w:t>
            </w:r>
            <w:r>
              <w:rPr>
                <w:spacing w:val="-16"/>
                <w:sz w:val="18"/>
              </w:rPr>
              <w:t xml:space="preserve"> </w:t>
            </w:r>
            <w:r>
              <w:rPr>
                <w:spacing w:val="-16"/>
                <w:sz w:val="18"/>
              </w:rPr>
              <w:t>类耐火</w:t>
            </w: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 w:line="310" w:lineRule="atLeast"/>
              <w:ind w:left="114" w:right="925"/>
              <w:rPr>
                <w:sz w:val="18"/>
              </w:rPr>
            </w:pPr>
            <w:r>
              <w:rPr>
                <w:sz w:val="18"/>
              </w:rPr>
              <w:t>WDZBN-BYJ-10mm² GB/T 10491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8"/>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8"/>
              </w:rPr>
            </w:pPr>
          </w:p>
          <w:p w:rsidR="000774BC" w:rsidRDefault="000B74C1">
            <w:pPr>
              <w:pStyle w:val="TableParagraph"/>
              <w:ind w:left="54" w:right="28"/>
              <w:jc w:val="center"/>
              <w:rPr>
                <w:sz w:val="18"/>
              </w:rPr>
            </w:pPr>
            <w:r>
              <w:rPr>
                <w:sz w:val="18"/>
              </w:rPr>
              <w:t>9.43</w:t>
            </w:r>
          </w:p>
        </w:tc>
        <w:tc>
          <w:tcPr>
            <w:tcW w:w="975" w:type="dxa"/>
            <w:tcBorders>
              <w:top w:val="single" w:sz="6" w:space="0" w:color="000000"/>
              <w:left w:val="single" w:sz="6" w:space="0" w:color="000000"/>
              <w:bottom w:val="single" w:sz="4" w:space="0" w:color="000000"/>
              <w:right w:val="single" w:sz="6" w:space="0" w:color="000000"/>
            </w:tcBorders>
          </w:tcPr>
          <w:p w:rsidR="000774BC" w:rsidRDefault="000774BC">
            <w:pPr>
              <w:pStyle w:val="TableParagraph"/>
              <w:spacing w:before="7"/>
              <w:rPr>
                <w:rFonts w:ascii="黑体"/>
                <w:sz w:val="18"/>
              </w:rPr>
            </w:pPr>
          </w:p>
          <w:p w:rsidR="000774BC" w:rsidRDefault="000B74C1">
            <w:pPr>
              <w:pStyle w:val="TableParagraph"/>
              <w:ind w:left="112" w:right="86"/>
              <w:jc w:val="center"/>
              <w:rPr>
                <w:sz w:val="18"/>
              </w:rPr>
            </w:pPr>
            <w:r>
              <w:rPr>
                <w:sz w:val="18"/>
              </w:rPr>
              <w:t>10.66</w:t>
            </w:r>
          </w:p>
        </w:tc>
        <w:tc>
          <w:tcPr>
            <w:tcW w:w="946" w:type="dxa"/>
            <w:tcBorders>
              <w:top w:val="single" w:sz="6"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696"/>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5"/>
              <w:rPr>
                <w:rFonts w:ascii="黑体"/>
                <w:sz w:val="18"/>
              </w:rPr>
            </w:pPr>
          </w:p>
          <w:p w:rsidR="000774BC" w:rsidRDefault="000B74C1">
            <w:pPr>
              <w:pStyle w:val="TableParagraph"/>
              <w:spacing w:before="1"/>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8"/>
              </w:rPr>
            </w:pPr>
          </w:p>
          <w:p w:rsidR="000774BC" w:rsidRDefault="000B74C1">
            <w:pPr>
              <w:pStyle w:val="TableParagraph"/>
              <w:ind w:left="27"/>
              <w:jc w:val="center"/>
              <w:rPr>
                <w:sz w:val="18"/>
              </w:rPr>
            </w:pPr>
            <w:r>
              <w:rPr>
                <w:sz w:val="18"/>
              </w:rPr>
              <w:t>2811A41B479BY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9" w:line="268" w:lineRule="auto"/>
              <w:ind w:left="114" w:right="348"/>
              <w:rPr>
                <w:sz w:val="18"/>
              </w:rPr>
            </w:pPr>
            <w:r>
              <w:rPr>
                <w:spacing w:val="-7"/>
                <w:sz w:val="18"/>
              </w:rPr>
              <w:t>无卤低烟阻燃</w:t>
            </w:r>
            <w:r>
              <w:rPr>
                <w:spacing w:val="-7"/>
                <w:sz w:val="18"/>
              </w:rPr>
              <w:t xml:space="preserve"> </w:t>
            </w:r>
            <w:r>
              <w:rPr>
                <w:sz w:val="18"/>
              </w:rPr>
              <w:t>B</w:t>
            </w:r>
            <w:r>
              <w:rPr>
                <w:spacing w:val="-16"/>
                <w:sz w:val="18"/>
              </w:rPr>
              <w:t xml:space="preserve"> </w:t>
            </w:r>
            <w:r>
              <w:rPr>
                <w:spacing w:val="-16"/>
                <w:sz w:val="18"/>
              </w:rPr>
              <w:t>类耐火</w:t>
            </w: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 w:line="310" w:lineRule="atLeast"/>
              <w:ind w:left="114" w:right="925"/>
              <w:rPr>
                <w:sz w:val="18"/>
              </w:rPr>
            </w:pPr>
            <w:r>
              <w:rPr>
                <w:sz w:val="18"/>
              </w:rPr>
              <w:t>WDZBN-BYJ-16mm² JB/T 10491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8"/>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8"/>
              </w:rPr>
            </w:pPr>
          </w:p>
          <w:p w:rsidR="000774BC" w:rsidRDefault="000B74C1">
            <w:pPr>
              <w:pStyle w:val="TableParagraph"/>
              <w:ind w:left="56" w:right="28"/>
              <w:jc w:val="center"/>
              <w:rPr>
                <w:sz w:val="18"/>
              </w:rPr>
            </w:pPr>
            <w:r>
              <w:rPr>
                <w:sz w:val="18"/>
              </w:rPr>
              <w:t>13.97</w:t>
            </w:r>
          </w:p>
        </w:tc>
        <w:tc>
          <w:tcPr>
            <w:tcW w:w="975" w:type="dxa"/>
            <w:tcBorders>
              <w:top w:val="single" w:sz="4"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8"/>
              </w:rPr>
            </w:pPr>
          </w:p>
          <w:p w:rsidR="000774BC" w:rsidRDefault="000B74C1">
            <w:pPr>
              <w:pStyle w:val="TableParagraph"/>
              <w:ind w:left="112" w:right="86"/>
              <w:jc w:val="center"/>
              <w:rPr>
                <w:sz w:val="18"/>
              </w:rPr>
            </w:pPr>
            <w:r>
              <w:rPr>
                <w:sz w:val="18"/>
              </w:rPr>
              <w:t>15.79</w:t>
            </w:r>
          </w:p>
        </w:tc>
        <w:tc>
          <w:tcPr>
            <w:tcW w:w="946" w:type="dxa"/>
            <w:vMerge w:val="restart"/>
            <w:tcBorders>
              <w:top w:val="single" w:sz="4" w:space="0" w:color="000000"/>
              <w:left w:val="single" w:sz="6" w:space="0" w:color="000000"/>
            </w:tcBorders>
          </w:tcPr>
          <w:p w:rsidR="000774BC" w:rsidRDefault="000774BC">
            <w:pPr>
              <w:pStyle w:val="TableParagraph"/>
              <w:rPr>
                <w:rFonts w:ascii="黑体"/>
                <w:sz w:val="14"/>
              </w:rPr>
            </w:pPr>
          </w:p>
          <w:p w:rsidR="000774BC" w:rsidRDefault="000774BC">
            <w:pPr>
              <w:pStyle w:val="TableParagraph"/>
              <w:rPr>
                <w:rFonts w:ascii="黑体"/>
                <w:sz w:val="14"/>
              </w:rPr>
            </w:pPr>
          </w:p>
          <w:p w:rsidR="000774BC" w:rsidRDefault="000774BC">
            <w:pPr>
              <w:pStyle w:val="TableParagraph"/>
              <w:rPr>
                <w:rFonts w:ascii="黑体"/>
                <w:sz w:val="14"/>
              </w:rPr>
            </w:pPr>
          </w:p>
          <w:p w:rsidR="000774BC" w:rsidRDefault="000774BC">
            <w:pPr>
              <w:pStyle w:val="TableParagraph"/>
              <w:rPr>
                <w:rFonts w:ascii="黑体"/>
                <w:sz w:val="14"/>
              </w:rPr>
            </w:pPr>
          </w:p>
          <w:p w:rsidR="000774BC" w:rsidRDefault="000774BC">
            <w:pPr>
              <w:pStyle w:val="TableParagraph"/>
              <w:rPr>
                <w:rFonts w:ascii="黑体"/>
                <w:sz w:val="14"/>
              </w:rPr>
            </w:pPr>
          </w:p>
          <w:p w:rsidR="000774BC" w:rsidRDefault="000774BC">
            <w:pPr>
              <w:pStyle w:val="TableParagraph"/>
              <w:rPr>
                <w:rFonts w:ascii="黑体"/>
                <w:sz w:val="14"/>
              </w:rPr>
            </w:pPr>
          </w:p>
          <w:p w:rsidR="000774BC" w:rsidRDefault="000774BC">
            <w:pPr>
              <w:pStyle w:val="TableParagraph"/>
              <w:rPr>
                <w:rFonts w:ascii="黑体"/>
                <w:sz w:val="14"/>
              </w:rPr>
            </w:pPr>
          </w:p>
          <w:p w:rsidR="000774BC" w:rsidRDefault="000774BC">
            <w:pPr>
              <w:pStyle w:val="TableParagraph"/>
              <w:rPr>
                <w:rFonts w:ascii="黑体"/>
                <w:sz w:val="14"/>
              </w:rPr>
            </w:pPr>
          </w:p>
          <w:p w:rsidR="000774BC" w:rsidRDefault="000774BC">
            <w:pPr>
              <w:pStyle w:val="TableParagraph"/>
              <w:rPr>
                <w:rFonts w:ascii="黑体"/>
                <w:sz w:val="14"/>
              </w:rPr>
            </w:pPr>
          </w:p>
          <w:p w:rsidR="000774BC" w:rsidRDefault="000774BC">
            <w:pPr>
              <w:pStyle w:val="TableParagraph"/>
              <w:rPr>
                <w:rFonts w:ascii="黑体"/>
                <w:sz w:val="14"/>
              </w:rPr>
            </w:pPr>
          </w:p>
          <w:p w:rsidR="000774BC" w:rsidRDefault="000774BC">
            <w:pPr>
              <w:pStyle w:val="TableParagraph"/>
              <w:rPr>
                <w:rFonts w:ascii="黑体"/>
                <w:sz w:val="14"/>
              </w:rPr>
            </w:pPr>
          </w:p>
          <w:p w:rsidR="000774BC" w:rsidRDefault="000774BC">
            <w:pPr>
              <w:pStyle w:val="TableParagraph"/>
              <w:rPr>
                <w:rFonts w:ascii="黑体"/>
                <w:sz w:val="14"/>
              </w:rPr>
            </w:pPr>
          </w:p>
          <w:p w:rsidR="000774BC" w:rsidRDefault="000774BC">
            <w:pPr>
              <w:pStyle w:val="TableParagraph"/>
              <w:rPr>
                <w:rFonts w:ascii="黑体"/>
                <w:sz w:val="14"/>
              </w:rPr>
            </w:pPr>
          </w:p>
          <w:p w:rsidR="000774BC" w:rsidRDefault="000774BC">
            <w:pPr>
              <w:pStyle w:val="TableParagraph"/>
              <w:rPr>
                <w:rFonts w:ascii="黑体"/>
                <w:sz w:val="14"/>
              </w:rPr>
            </w:pPr>
          </w:p>
          <w:p w:rsidR="000774BC" w:rsidRDefault="000774BC">
            <w:pPr>
              <w:pStyle w:val="TableParagraph"/>
              <w:rPr>
                <w:rFonts w:ascii="黑体"/>
                <w:sz w:val="14"/>
              </w:rPr>
            </w:pPr>
          </w:p>
          <w:p w:rsidR="000774BC" w:rsidRDefault="000774BC">
            <w:pPr>
              <w:pStyle w:val="TableParagraph"/>
              <w:rPr>
                <w:rFonts w:ascii="黑体"/>
                <w:sz w:val="14"/>
              </w:rPr>
            </w:pPr>
          </w:p>
          <w:p w:rsidR="000774BC" w:rsidRDefault="000774BC">
            <w:pPr>
              <w:pStyle w:val="TableParagraph"/>
              <w:rPr>
                <w:rFonts w:ascii="黑体"/>
                <w:sz w:val="14"/>
              </w:rPr>
            </w:pPr>
          </w:p>
          <w:p w:rsidR="000774BC" w:rsidRDefault="000774BC">
            <w:pPr>
              <w:pStyle w:val="TableParagraph"/>
              <w:rPr>
                <w:rFonts w:ascii="黑体"/>
                <w:sz w:val="14"/>
              </w:rPr>
            </w:pPr>
          </w:p>
          <w:p w:rsidR="000774BC" w:rsidRDefault="000774BC">
            <w:pPr>
              <w:pStyle w:val="TableParagraph"/>
              <w:rPr>
                <w:rFonts w:ascii="黑体"/>
                <w:sz w:val="14"/>
              </w:rPr>
            </w:pPr>
          </w:p>
          <w:p w:rsidR="000774BC" w:rsidRDefault="000774BC">
            <w:pPr>
              <w:pStyle w:val="TableParagraph"/>
              <w:rPr>
                <w:rFonts w:ascii="黑体"/>
                <w:sz w:val="14"/>
              </w:rPr>
            </w:pPr>
          </w:p>
          <w:p w:rsidR="000774BC" w:rsidRDefault="000774BC">
            <w:pPr>
              <w:pStyle w:val="TableParagraph"/>
              <w:rPr>
                <w:rFonts w:ascii="黑体"/>
                <w:sz w:val="14"/>
              </w:rPr>
            </w:pPr>
          </w:p>
          <w:p w:rsidR="000774BC" w:rsidRDefault="000774BC">
            <w:pPr>
              <w:pStyle w:val="TableParagraph"/>
              <w:rPr>
                <w:rFonts w:ascii="黑体"/>
                <w:sz w:val="14"/>
              </w:rPr>
            </w:pPr>
          </w:p>
          <w:p w:rsidR="000774BC" w:rsidRDefault="000774BC">
            <w:pPr>
              <w:pStyle w:val="TableParagraph"/>
              <w:rPr>
                <w:rFonts w:ascii="黑体"/>
                <w:sz w:val="14"/>
              </w:rPr>
            </w:pPr>
          </w:p>
          <w:p w:rsidR="000774BC" w:rsidRDefault="000774BC">
            <w:pPr>
              <w:pStyle w:val="TableParagraph"/>
              <w:rPr>
                <w:rFonts w:ascii="黑体"/>
                <w:sz w:val="14"/>
              </w:rPr>
            </w:pPr>
          </w:p>
          <w:p w:rsidR="000774BC" w:rsidRDefault="000774BC">
            <w:pPr>
              <w:pStyle w:val="TableParagraph"/>
              <w:rPr>
                <w:rFonts w:ascii="黑体"/>
                <w:sz w:val="14"/>
              </w:rPr>
            </w:pPr>
          </w:p>
          <w:p w:rsidR="000774BC" w:rsidRDefault="000774BC">
            <w:pPr>
              <w:pStyle w:val="TableParagraph"/>
              <w:rPr>
                <w:rFonts w:ascii="黑体"/>
                <w:sz w:val="14"/>
              </w:rPr>
            </w:pPr>
          </w:p>
          <w:p w:rsidR="000774BC" w:rsidRDefault="000774BC">
            <w:pPr>
              <w:pStyle w:val="TableParagraph"/>
              <w:rPr>
                <w:rFonts w:ascii="黑体"/>
                <w:sz w:val="14"/>
              </w:rPr>
            </w:pPr>
          </w:p>
          <w:p w:rsidR="000774BC" w:rsidRDefault="000774BC">
            <w:pPr>
              <w:pStyle w:val="TableParagraph"/>
              <w:rPr>
                <w:rFonts w:ascii="黑体"/>
                <w:sz w:val="14"/>
              </w:rPr>
            </w:pPr>
          </w:p>
          <w:p w:rsidR="000774BC" w:rsidRDefault="000774BC">
            <w:pPr>
              <w:pStyle w:val="TableParagraph"/>
              <w:spacing w:before="5"/>
              <w:rPr>
                <w:rFonts w:ascii="黑体"/>
                <w:sz w:val="18"/>
              </w:rPr>
            </w:pPr>
          </w:p>
          <w:p w:rsidR="000774BC" w:rsidRDefault="000B74C1">
            <w:pPr>
              <w:pStyle w:val="TableParagraph"/>
              <w:spacing w:line="350" w:lineRule="auto"/>
              <w:ind w:left="114" w:right="147"/>
              <w:rPr>
                <w:sz w:val="15"/>
              </w:rPr>
            </w:pPr>
            <w:r>
              <w:rPr>
                <w:spacing w:val="-21"/>
                <w:sz w:val="15"/>
              </w:rPr>
              <w:t>根据省基本</w:t>
            </w:r>
            <w:r>
              <w:rPr>
                <w:spacing w:val="-17"/>
                <w:sz w:val="15"/>
              </w:rPr>
              <w:t>清单新增</w:t>
            </w:r>
          </w:p>
        </w:tc>
      </w:tr>
      <w:tr w:rsidR="000774BC">
        <w:trPr>
          <w:trHeight w:val="608"/>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9"/>
              <w:rPr>
                <w:rFonts w:ascii="黑体"/>
                <w:sz w:val="14"/>
              </w:rPr>
            </w:pPr>
          </w:p>
          <w:p w:rsidR="000774BC" w:rsidRDefault="000B74C1">
            <w:pPr>
              <w:pStyle w:val="TableParagraph"/>
              <w:spacing w:before="1"/>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4"/>
              </w:rPr>
            </w:pPr>
          </w:p>
          <w:p w:rsidR="000774BC" w:rsidRDefault="000B74C1">
            <w:pPr>
              <w:pStyle w:val="TableParagraph"/>
              <w:ind w:left="27"/>
              <w:jc w:val="center"/>
              <w:rPr>
                <w:sz w:val="18"/>
              </w:rPr>
            </w:pPr>
            <w:r>
              <w:rPr>
                <w:sz w:val="18"/>
              </w:rPr>
              <w:t>2811A41B480BY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Pr>
                <w:sz w:val="18"/>
              </w:rPr>
            </w:pPr>
            <w:r>
              <w:rPr>
                <w:sz w:val="18"/>
              </w:rPr>
              <w:t>无卤低烟阻燃</w:t>
            </w:r>
            <w:r>
              <w:rPr>
                <w:sz w:val="18"/>
              </w:rPr>
              <w:t xml:space="preserve"> B </w:t>
            </w:r>
            <w:r>
              <w:rPr>
                <w:sz w:val="18"/>
              </w:rPr>
              <w:t>类耐火</w:t>
            </w:r>
          </w:p>
          <w:p w:rsidR="000774BC" w:rsidRDefault="000B74C1">
            <w:pPr>
              <w:pStyle w:val="TableParagraph"/>
              <w:spacing w:before="82"/>
              <w:ind w:left="114"/>
              <w:rPr>
                <w:sz w:val="18"/>
              </w:rPr>
            </w:pP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Pr>
                <w:sz w:val="18"/>
              </w:rPr>
            </w:pPr>
            <w:r>
              <w:rPr>
                <w:sz w:val="18"/>
              </w:rPr>
              <w:t>WDZBN-BYJ-25mm²</w:t>
            </w:r>
          </w:p>
          <w:p w:rsidR="000774BC" w:rsidRDefault="000B74C1">
            <w:pPr>
              <w:pStyle w:val="TableParagraph"/>
              <w:spacing w:before="82"/>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4"/>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4"/>
              </w:rPr>
            </w:pPr>
          </w:p>
          <w:p w:rsidR="000774BC" w:rsidRDefault="000B74C1">
            <w:pPr>
              <w:pStyle w:val="TableParagraph"/>
              <w:ind w:left="56" w:right="28"/>
              <w:jc w:val="center"/>
              <w:rPr>
                <w:sz w:val="18"/>
              </w:rPr>
            </w:pPr>
            <w:r>
              <w:rPr>
                <w:sz w:val="18"/>
              </w:rPr>
              <w:t>20.66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4"/>
              </w:rPr>
            </w:pPr>
          </w:p>
          <w:p w:rsidR="000774BC" w:rsidRDefault="000B74C1">
            <w:pPr>
              <w:pStyle w:val="TableParagraph"/>
              <w:ind w:left="112" w:right="86"/>
              <w:jc w:val="center"/>
              <w:rPr>
                <w:sz w:val="18"/>
              </w:rPr>
            </w:pPr>
            <w:r>
              <w:rPr>
                <w:sz w:val="18"/>
              </w:rPr>
              <w:t>23.35</w:t>
            </w:r>
          </w:p>
        </w:tc>
        <w:tc>
          <w:tcPr>
            <w:tcW w:w="946" w:type="dxa"/>
            <w:vMerge/>
            <w:tcBorders>
              <w:top w:val="nil"/>
              <w:left w:val="single" w:sz="6" w:space="0" w:color="000000"/>
            </w:tcBorders>
          </w:tcPr>
          <w:p w:rsidR="000774BC" w:rsidRDefault="000774BC">
            <w:pPr>
              <w:rPr>
                <w:sz w:val="2"/>
                <w:szCs w:val="2"/>
              </w:rPr>
            </w:pPr>
          </w:p>
        </w:tc>
      </w:tr>
      <w:tr w:rsidR="000774BC">
        <w:trPr>
          <w:trHeight w:val="609"/>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9"/>
              <w:rPr>
                <w:rFonts w:ascii="黑体"/>
                <w:sz w:val="14"/>
              </w:rPr>
            </w:pPr>
          </w:p>
          <w:p w:rsidR="000774BC" w:rsidRDefault="000B74C1">
            <w:pPr>
              <w:pStyle w:val="TableParagraph"/>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4"/>
              </w:rPr>
            </w:pPr>
          </w:p>
          <w:p w:rsidR="000774BC" w:rsidRDefault="000B74C1">
            <w:pPr>
              <w:pStyle w:val="TableParagraph"/>
              <w:ind w:left="27"/>
              <w:jc w:val="center"/>
              <w:rPr>
                <w:sz w:val="18"/>
              </w:rPr>
            </w:pPr>
            <w:r>
              <w:rPr>
                <w:sz w:val="18"/>
              </w:rPr>
              <w:t>2811A41B481BY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Pr>
                <w:sz w:val="18"/>
              </w:rPr>
            </w:pPr>
            <w:r>
              <w:rPr>
                <w:sz w:val="18"/>
              </w:rPr>
              <w:t>无卤低烟阻燃</w:t>
            </w:r>
            <w:r>
              <w:rPr>
                <w:sz w:val="18"/>
              </w:rPr>
              <w:t xml:space="preserve"> B </w:t>
            </w:r>
            <w:r>
              <w:rPr>
                <w:sz w:val="18"/>
              </w:rPr>
              <w:t>类耐火</w:t>
            </w:r>
          </w:p>
          <w:p w:rsidR="000774BC" w:rsidRDefault="000B74C1">
            <w:pPr>
              <w:pStyle w:val="TableParagraph"/>
              <w:spacing w:before="81"/>
              <w:ind w:left="114"/>
              <w:rPr>
                <w:sz w:val="18"/>
              </w:rPr>
            </w:pP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Pr>
                <w:sz w:val="18"/>
              </w:rPr>
            </w:pPr>
            <w:r>
              <w:rPr>
                <w:sz w:val="18"/>
              </w:rPr>
              <w:t>WDZBN-BYJ-35mm²</w:t>
            </w:r>
          </w:p>
          <w:p w:rsidR="000774BC" w:rsidRDefault="000B74C1">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4"/>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4"/>
              </w:rPr>
            </w:pPr>
          </w:p>
          <w:p w:rsidR="000774BC" w:rsidRDefault="000B74C1">
            <w:pPr>
              <w:pStyle w:val="TableParagraph"/>
              <w:ind w:left="56" w:right="28"/>
              <w:jc w:val="center"/>
              <w:rPr>
                <w:sz w:val="18"/>
              </w:rPr>
            </w:pPr>
            <w:r>
              <w:rPr>
                <w:sz w:val="18"/>
              </w:rPr>
              <w:t>28.45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4"/>
              </w:rPr>
            </w:pPr>
          </w:p>
          <w:p w:rsidR="000774BC" w:rsidRDefault="000B74C1">
            <w:pPr>
              <w:pStyle w:val="TableParagraph"/>
              <w:ind w:left="112" w:right="86"/>
              <w:jc w:val="center"/>
              <w:rPr>
                <w:sz w:val="18"/>
              </w:rPr>
            </w:pPr>
            <w:r>
              <w:rPr>
                <w:sz w:val="18"/>
              </w:rPr>
              <w:t>32.15</w:t>
            </w:r>
          </w:p>
        </w:tc>
        <w:tc>
          <w:tcPr>
            <w:tcW w:w="946" w:type="dxa"/>
            <w:vMerge/>
            <w:tcBorders>
              <w:top w:val="nil"/>
              <w:left w:val="single" w:sz="6" w:space="0" w:color="000000"/>
            </w:tcBorders>
          </w:tcPr>
          <w:p w:rsidR="000774BC" w:rsidRDefault="000774BC">
            <w:pPr>
              <w:rPr>
                <w:sz w:val="2"/>
                <w:szCs w:val="2"/>
              </w:rPr>
            </w:pPr>
          </w:p>
        </w:tc>
      </w:tr>
      <w:tr w:rsidR="000774BC">
        <w:trPr>
          <w:trHeight w:val="608"/>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14"/>
              </w:rPr>
            </w:pPr>
          </w:p>
          <w:p w:rsidR="000774BC" w:rsidRDefault="000B74C1">
            <w:pPr>
              <w:pStyle w:val="TableParagraph"/>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4"/>
              </w:rPr>
            </w:pPr>
          </w:p>
          <w:p w:rsidR="000774BC" w:rsidRDefault="000B74C1">
            <w:pPr>
              <w:pStyle w:val="TableParagraph"/>
              <w:ind w:left="27"/>
              <w:jc w:val="center"/>
              <w:rPr>
                <w:sz w:val="18"/>
              </w:rPr>
            </w:pPr>
            <w:r>
              <w:rPr>
                <w:sz w:val="18"/>
              </w:rPr>
              <w:t>2811A41B482BY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114"/>
              <w:rPr>
                <w:sz w:val="18"/>
              </w:rPr>
            </w:pPr>
            <w:r>
              <w:rPr>
                <w:sz w:val="18"/>
              </w:rPr>
              <w:t>无卤低烟阻燃</w:t>
            </w:r>
            <w:r>
              <w:rPr>
                <w:sz w:val="18"/>
              </w:rPr>
              <w:t xml:space="preserve"> B </w:t>
            </w:r>
            <w:r>
              <w:rPr>
                <w:sz w:val="18"/>
              </w:rPr>
              <w:t>类耐火</w:t>
            </w:r>
          </w:p>
          <w:p w:rsidR="000774BC" w:rsidRDefault="000B74C1">
            <w:pPr>
              <w:pStyle w:val="TableParagraph"/>
              <w:spacing w:before="81"/>
              <w:ind w:left="114"/>
              <w:rPr>
                <w:sz w:val="18"/>
              </w:rPr>
            </w:pP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114"/>
              <w:rPr>
                <w:sz w:val="18"/>
              </w:rPr>
            </w:pPr>
            <w:r>
              <w:rPr>
                <w:sz w:val="18"/>
              </w:rPr>
              <w:t>WDZBN-BYJ-50mm²</w:t>
            </w:r>
          </w:p>
          <w:p w:rsidR="000774BC" w:rsidRDefault="000B74C1">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4"/>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4"/>
              </w:rPr>
            </w:pPr>
          </w:p>
          <w:p w:rsidR="000774BC" w:rsidRDefault="000B74C1">
            <w:pPr>
              <w:pStyle w:val="TableParagraph"/>
              <w:ind w:left="56" w:right="28"/>
              <w:jc w:val="center"/>
              <w:rPr>
                <w:sz w:val="18"/>
              </w:rPr>
            </w:pPr>
            <w:r>
              <w:rPr>
                <w:sz w:val="18"/>
              </w:rPr>
              <w:t>34.45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4"/>
              </w:rPr>
            </w:pPr>
          </w:p>
          <w:p w:rsidR="000774BC" w:rsidRDefault="000B74C1">
            <w:pPr>
              <w:pStyle w:val="TableParagraph"/>
              <w:ind w:left="112" w:right="86"/>
              <w:jc w:val="center"/>
              <w:rPr>
                <w:sz w:val="18"/>
              </w:rPr>
            </w:pPr>
            <w:r>
              <w:rPr>
                <w:sz w:val="18"/>
              </w:rPr>
              <w:t>38.93</w:t>
            </w:r>
          </w:p>
        </w:tc>
        <w:tc>
          <w:tcPr>
            <w:tcW w:w="946" w:type="dxa"/>
            <w:vMerge/>
            <w:tcBorders>
              <w:top w:val="nil"/>
              <w:left w:val="single" w:sz="6" w:space="0" w:color="000000"/>
            </w:tcBorders>
          </w:tcPr>
          <w:p w:rsidR="000774BC" w:rsidRDefault="000774BC">
            <w:pPr>
              <w:rPr>
                <w:sz w:val="2"/>
                <w:szCs w:val="2"/>
              </w:rPr>
            </w:pPr>
          </w:p>
        </w:tc>
      </w:tr>
      <w:tr w:rsidR="000774BC">
        <w:trPr>
          <w:trHeight w:val="609"/>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0"/>
              <w:rPr>
                <w:rFonts w:ascii="黑体"/>
                <w:sz w:val="14"/>
              </w:rPr>
            </w:pPr>
          </w:p>
          <w:p w:rsidR="000774BC" w:rsidRDefault="000B74C1">
            <w:pPr>
              <w:pStyle w:val="TableParagraph"/>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4"/>
              </w:rPr>
            </w:pPr>
          </w:p>
          <w:p w:rsidR="000774BC" w:rsidRDefault="000B74C1">
            <w:pPr>
              <w:pStyle w:val="TableParagraph"/>
              <w:ind w:left="27"/>
              <w:jc w:val="center"/>
              <w:rPr>
                <w:sz w:val="18"/>
              </w:rPr>
            </w:pPr>
            <w:r>
              <w:rPr>
                <w:sz w:val="18"/>
              </w:rPr>
              <w:t>2811A41B483BY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114"/>
              <w:rPr>
                <w:sz w:val="18"/>
              </w:rPr>
            </w:pPr>
            <w:r>
              <w:rPr>
                <w:sz w:val="18"/>
              </w:rPr>
              <w:t>无卤低烟阻燃</w:t>
            </w:r>
            <w:r>
              <w:rPr>
                <w:sz w:val="18"/>
              </w:rPr>
              <w:t xml:space="preserve"> B </w:t>
            </w:r>
            <w:r>
              <w:rPr>
                <w:sz w:val="18"/>
              </w:rPr>
              <w:t>类耐火</w:t>
            </w:r>
          </w:p>
          <w:p w:rsidR="000774BC" w:rsidRDefault="000B74C1">
            <w:pPr>
              <w:pStyle w:val="TableParagraph"/>
              <w:spacing w:before="82"/>
              <w:ind w:left="114"/>
              <w:rPr>
                <w:sz w:val="18"/>
              </w:rPr>
            </w:pP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114"/>
              <w:rPr>
                <w:sz w:val="18"/>
              </w:rPr>
            </w:pPr>
            <w:r>
              <w:rPr>
                <w:sz w:val="18"/>
              </w:rPr>
              <w:t>WDZBN-BYJ-70mm²</w:t>
            </w:r>
          </w:p>
          <w:p w:rsidR="000774BC" w:rsidRDefault="000B74C1">
            <w:pPr>
              <w:pStyle w:val="TableParagraph"/>
              <w:spacing w:before="82"/>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4"/>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4"/>
              </w:rPr>
            </w:pPr>
          </w:p>
          <w:p w:rsidR="000774BC" w:rsidRDefault="000B74C1">
            <w:pPr>
              <w:pStyle w:val="TableParagraph"/>
              <w:ind w:left="56" w:right="28"/>
              <w:jc w:val="center"/>
              <w:rPr>
                <w:sz w:val="18"/>
              </w:rPr>
            </w:pPr>
            <w:r>
              <w:rPr>
                <w:sz w:val="18"/>
              </w:rPr>
              <w:t>48.95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4"/>
              </w:rPr>
            </w:pPr>
          </w:p>
          <w:p w:rsidR="000774BC" w:rsidRDefault="000B74C1">
            <w:pPr>
              <w:pStyle w:val="TableParagraph"/>
              <w:ind w:left="112" w:right="86"/>
              <w:jc w:val="center"/>
              <w:rPr>
                <w:sz w:val="18"/>
              </w:rPr>
            </w:pPr>
            <w:r>
              <w:rPr>
                <w:sz w:val="18"/>
              </w:rPr>
              <w:t>55.31</w:t>
            </w:r>
          </w:p>
        </w:tc>
        <w:tc>
          <w:tcPr>
            <w:tcW w:w="946" w:type="dxa"/>
            <w:vMerge/>
            <w:tcBorders>
              <w:top w:val="nil"/>
              <w:left w:val="single" w:sz="6" w:space="0" w:color="000000"/>
            </w:tcBorders>
          </w:tcPr>
          <w:p w:rsidR="000774BC" w:rsidRDefault="000774BC">
            <w:pPr>
              <w:rPr>
                <w:sz w:val="2"/>
                <w:szCs w:val="2"/>
              </w:rPr>
            </w:pPr>
          </w:p>
        </w:tc>
      </w:tr>
      <w:tr w:rsidR="000774BC">
        <w:trPr>
          <w:trHeight w:val="608"/>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9"/>
              <w:rPr>
                <w:rFonts w:ascii="黑体"/>
                <w:sz w:val="14"/>
              </w:rPr>
            </w:pPr>
          </w:p>
          <w:p w:rsidR="000774BC" w:rsidRDefault="000B74C1">
            <w:pPr>
              <w:pStyle w:val="TableParagraph"/>
              <w:spacing w:before="1"/>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4"/>
              </w:rPr>
            </w:pPr>
          </w:p>
          <w:p w:rsidR="000774BC" w:rsidRDefault="000B74C1">
            <w:pPr>
              <w:pStyle w:val="TableParagraph"/>
              <w:ind w:left="27"/>
              <w:jc w:val="center"/>
              <w:rPr>
                <w:sz w:val="18"/>
              </w:rPr>
            </w:pPr>
            <w:r>
              <w:rPr>
                <w:sz w:val="18"/>
              </w:rPr>
              <w:t>2811A41B484BY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Pr>
                <w:sz w:val="18"/>
              </w:rPr>
            </w:pPr>
            <w:r>
              <w:rPr>
                <w:sz w:val="18"/>
              </w:rPr>
              <w:t>无卤低烟阻燃</w:t>
            </w:r>
            <w:r>
              <w:rPr>
                <w:sz w:val="18"/>
              </w:rPr>
              <w:t xml:space="preserve"> B </w:t>
            </w:r>
            <w:r>
              <w:rPr>
                <w:sz w:val="18"/>
              </w:rPr>
              <w:t>类耐火</w:t>
            </w:r>
          </w:p>
          <w:p w:rsidR="000774BC" w:rsidRDefault="000B74C1">
            <w:pPr>
              <w:pStyle w:val="TableParagraph"/>
              <w:spacing w:before="82"/>
              <w:ind w:left="114"/>
              <w:rPr>
                <w:sz w:val="18"/>
              </w:rPr>
            </w:pP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Pr>
                <w:sz w:val="18"/>
              </w:rPr>
            </w:pPr>
            <w:r>
              <w:rPr>
                <w:sz w:val="18"/>
              </w:rPr>
              <w:t>WDZBN-BYJ-95mm²</w:t>
            </w:r>
          </w:p>
          <w:p w:rsidR="000774BC" w:rsidRDefault="000B74C1">
            <w:pPr>
              <w:pStyle w:val="TableParagraph"/>
              <w:spacing w:before="82"/>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4"/>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4"/>
              </w:rPr>
            </w:pPr>
          </w:p>
          <w:p w:rsidR="000774BC" w:rsidRDefault="000B74C1">
            <w:pPr>
              <w:pStyle w:val="TableParagraph"/>
              <w:ind w:left="56" w:right="28"/>
              <w:jc w:val="center"/>
              <w:rPr>
                <w:sz w:val="18"/>
              </w:rPr>
            </w:pPr>
            <w:r>
              <w:rPr>
                <w:sz w:val="18"/>
              </w:rPr>
              <w:t>66.41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4"/>
              </w:rPr>
            </w:pPr>
          </w:p>
          <w:p w:rsidR="000774BC" w:rsidRDefault="000B74C1">
            <w:pPr>
              <w:pStyle w:val="TableParagraph"/>
              <w:ind w:left="112" w:right="86"/>
              <w:jc w:val="center"/>
              <w:rPr>
                <w:sz w:val="18"/>
              </w:rPr>
            </w:pPr>
            <w:r>
              <w:rPr>
                <w:sz w:val="18"/>
              </w:rPr>
              <w:t>75.04</w:t>
            </w:r>
          </w:p>
        </w:tc>
        <w:tc>
          <w:tcPr>
            <w:tcW w:w="946" w:type="dxa"/>
            <w:vMerge/>
            <w:tcBorders>
              <w:top w:val="nil"/>
              <w:left w:val="single" w:sz="6" w:space="0" w:color="000000"/>
            </w:tcBorders>
          </w:tcPr>
          <w:p w:rsidR="000774BC" w:rsidRDefault="000774BC">
            <w:pPr>
              <w:rPr>
                <w:sz w:val="2"/>
                <w:szCs w:val="2"/>
              </w:rPr>
            </w:pPr>
          </w:p>
        </w:tc>
      </w:tr>
      <w:tr w:rsidR="000774BC">
        <w:trPr>
          <w:trHeight w:val="608"/>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9"/>
              <w:rPr>
                <w:rFonts w:ascii="黑体"/>
                <w:sz w:val="14"/>
              </w:rPr>
            </w:pPr>
          </w:p>
          <w:p w:rsidR="000774BC" w:rsidRDefault="000B74C1">
            <w:pPr>
              <w:pStyle w:val="TableParagraph"/>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4"/>
              </w:rPr>
            </w:pPr>
          </w:p>
          <w:p w:rsidR="000774BC" w:rsidRDefault="000B74C1">
            <w:pPr>
              <w:pStyle w:val="TableParagraph"/>
              <w:ind w:left="27"/>
              <w:jc w:val="center"/>
              <w:rPr>
                <w:sz w:val="18"/>
              </w:rPr>
            </w:pPr>
            <w:r>
              <w:rPr>
                <w:sz w:val="18"/>
              </w:rPr>
              <w:t>2811A41B485BY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Pr>
                <w:sz w:val="18"/>
              </w:rPr>
            </w:pPr>
            <w:r>
              <w:rPr>
                <w:sz w:val="18"/>
              </w:rPr>
              <w:t>无卤低烟阻燃</w:t>
            </w:r>
            <w:r>
              <w:rPr>
                <w:sz w:val="18"/>
              </w:rPr>
              <w:t xml:space="preserve"> B </w:t>
            </w:r>
            <w:r>
              <w:rPr>
                <w:sz w:val="18"/>
              </w:rPr>
              <w:t>类耐火</w:t>
            </w:r>
          </w:p>
          <w:p w:rsidR="000774BC" w:rsidRDefault="000B74C1">
            <w:pPr>
              <w:pStyle w:val="TableParagraph"/>
              <w:spacing w:before="81"/>
              <w:ind w:left="114"/>
              <w:rPr>
                <w:sz w:val="18"/>
              </w:rPr>
            </w:pP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Pr>
                <w:sz w:val="18"/>
              </w:rPr>
            </w:pPr>
            <w:r>
              <w:rPr>
                <w:sz w:val="18"/>
              </w:rPr>
              <w:t>WDZBN-BYJ-120mm²</w:t>
            </w:r>
          </w:p>
          <w:p w:rsidR="000774BC" w:rsidRDefault="000B74C1">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4"/>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4"/>
              </w:rPr>
            </w:pPr>
          </w:p>
          <w:p w:rsidR="000774BC" w:rsidRDefault="000B74C1">
            <w:pPr>
              <w:pStyle w:val="TableParagraph"/>
              <w:ind w:left="56" w:right="28"/>
              <w:jc w:val="center"/>
              <w:rPr>
                <w:sz w:val="18"/>
              </w:rPr>
            </w:pPr>
            <w:r>
              <w:rPr>
                <w:sz w:val="18"/>
              </w:rPr>
              <w:t>83.88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4"/>
              </w:rPr>
            </w:pPr>
          </w:p>
          <w:p w:rsidR="000774BC" w:rsidRDefault="000B74C1">
            <w:pPr>
              <w:pStyle w:val="TableParagraph"/>
              <w:ind w:left="112" w:right="86"/>
              <w:jc w:val="center"/>
              <w:rPr>
                <w:sz w:val="18"/>
              </w:rPr>
            </w:pPr>
            <w:r>
              <w:rPr>
                <w:sz w:val="18"/>
              </w:rPr>
              <w:t>94.78</w:t>
            </w:r>
          </w:p>
        </w:tc>
        <w:tc>
          <w:tcPr>
            <w:tcW w:w="946" w:type="dxa"/>
            <w:vMerge/>
            <w:tcBorders>
              <w:top w:val="nil"/>
              <w:left w:val="single" w:sz="6" w:space="0" w:color="000000"/>
            </w:tcBorders>
          </w:tcPr>
          <w:p w:rsidR="000774BC" w:rsidRDefault="000774BC">
            <w:pPr>
              <w:rPr>
                <w:sz w:val="2"/>
                <w:szCs w:val="2"/>
              </w:rPr>
            </w:pPr>
          </w:p>
        </w:tc>
      </w:tr>
      <w:tr w:rsidR="000774BC">
        <w:trPr>
          <w:trHeight w:val="608"/>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14"/>
              </w:rPr>
            </w:pPr>
          </w:p>
          <w:p w:rsidR="000774BC" w:rsidRDefault="000B74C1">
            <w:pPr>
              <w:pStyle w:val="TableParagraph"/>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4"/>
              </w:rPr>
            </w:pPr>
          </w:p>
          <w:p w:rsidR="000774BC" w:rsidRDefault="000B74C1">
            <w:pPr>
              <w:pStyle w:val="TableParagraph"/>
              <w:ind w:left="27"/>
              <w:jc w:val="center"/>
              <w:rPr>
                <w:sz w:val="18"/>
              </w:rPr>
            </w:pPr>
            <w:r>
              <w:rPr>
                <w:sz w:val="18"/>
              </w:rPr>
              <w:t>2811A41B486BY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114"/>
              <w:rPr>
                <w:sz w:val="18"/>
              </w:rPr>
            </w:pPr>
            <w:r>
              <w:rPr>
                <w:sz w:val="18"/>
              </w:rPr>
              <w:t>无卤低烟阻燃</w:t>
            </w:r>
            <w:r>
              <w:rPr>
                <w:sz w:val="18"/>
              </w:rPr>
              <w:t xml:space="preserve"> B </w:t>
            </w:r>
            <w:r>
              <w:rPr>
                <w:sz w:val="18"/>
              </w:rPr>
              <w:t>类耐火</w:t>
            </w:r>
          </w:p>
          <w:p w:rsidR="000774BC" w:rsidRDefault="000B74C1">
            <w:pPr>
              <w:pStyle w:val="TableParagraph"/>
              <w:spacing w:before="81"/>
              <w:ind w:left="114"/>
              <w:rPr>
                <w:sz w:val="18"/>
              </w:rPr>
            </w:pP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114"/>
              <w:rPr>
                <w:sz w:val="18"/>
              </w:rPr>
            </w:pPr>
            <w:r>
              <w:rPr>
                <w:sz w:val="18"/>
              </w:rPr>
              <w:t>WDZBN-BYJ-150mm²</w:t>
            </w:r>
          </w:p>
          <w:p w:rsidR="000774BC" w:rsidRDefault="000B74C1">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4"/>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4"/>
              </w:rPr>
            </w:pPr>
          </w:p>
          <w:p w:rsidR="000774BC" w:rsidRDefault="000B74C1">
            <w:pPr>
              <w:pStyle w:val="TableParagraph"/>
              <w:ind w:left="56" w:right="28"/>
              <w:jc w:val="center"/>
              <w:rPr>
                <w:sz w:val="18"/>
              </w:rPr>
            </w:pPr>
            <w:r>
              <w:rPr>
                <w:sz w:val="18"/>
              </w:rPr>
              <w:t>101.21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4"/>
              </w:rPr>
            </w:pPr>
          </w:p>
          <w:p w:rsidR="000774BC" w:rsidRDefault="000B74C1">
            <w:pPr>
              <w:pStyle w:val="TableParagraph"/>
              <w:ind w:left="112" w:right="86"/>
              <w:jc w:val="center"/>
              <w:rPr>
                <w:sz w:val="18"/>
              </w:rPr>
            </w:pPr>
            <w:r>
              <w:rPr>
                <w:sz w:val="18"/>
              </w:rPr>
              <w:t>114.36</w:t>
            </w:r>
          </w:p>
        </w:tc>
        <w:tc>
          <w:tcPr>
            <w:tcW w:w="946" w:type="dxa"/>
            <w:vMerge/>
            <w:tcBorders>
              <w:top w:val="nil"/>
              <w:left w:val="single" w:sz="6" w:space="0" w:color="000000"/>
            </w:tcBorders>
          </w:tcPr>
          <w:p w:rsidR="000774BC" w:rsidRDefault="000774BC">
            <w:pPr>
              <w:rPr>
                <w:sz w:val="2"/>
                <w:szCs w:val="2"/>
              </w:rPr>
            </w:pPr>
          </w:p>
        </w:tc>
      </w:tr>
      <w:tr w:rsidR="000774BC">
        <w:trPr>
          <w:trHeight w:val="608"/>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0"/>
              <w:rPr>
                <w:rFonts w:ascii="黑体"/>
                <w:sz w:val="14"/>
              </w:rPr>
            </w:pPr>
          </w:p>
          <w:p w:rsidR="000774BC" w:rsidRDefault="000B74C1">
            <w:pPr>
              <w:pStyle w:val="TableParagraph"/>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4"/>
              </w:rPr>
            </w:pPr>
          </w:p>
          <w:p w:rsidR="000774BC" w:rsidRDefault="000B74C1">
            <w:pPr>
              <w:pStyle w:val="TableParagraph"/>
              <w:ind w:left="27"/>
              <w:jc w:val="center"/>
              <w:rPr>
                <w:sz w:val="18"/>
              </w:rPr>
            </w:pPr>
            <w:r>
              <w:rPr>
                <w:sz w:val="18"/>
              </w:rPr>
              <w:t>2811A41B487BY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114"/>
              <w:rPr>
                <w:sz w:val="18"/>
              </w:rPr>
            </w:pPr>
            <w:r>
              <w:rPr>
                <w:sz w:val="18"/>
              </w:rPr>
              <w:t>无卤低烟阻燃</w:t>
            </w:r>
            <w:r>
              <w:rPr>
                <w:sz w:val="18"/>
              </w:rPr>
              <w:t xml:space="preserve"> B </w:t>
            </w:r>
            <w:r>
              <w:rPr>
                <w:sz w:val="18"/>
              </w:rPr>
              <w:t>类耐火</w:t>
            </w:r>
          </w:p>
          <w:p w:rsidR="000774BC" w:rsidRDefault="000B74C1">
            <w:pPr>
              <w:pStyle w:val="TableParagraph"/>
              <w:spacing w:before="81"/>
              <w:ind w:left="114"/>
              <w:rPr>
                <w:sz w:val="18"/>
              </w:rPr>
            </w:pP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114"/>
              <w:rPr>
                <w:sz w:val="18"/>
              </w:rPr>
            </w:pPr>
            <w:r>
              <w:rPr>
                <w:sz w:val="18"/>
              </w:rPr>
              <w:t>WDZBN-BYJ-185mm²</w:t>
            </w:r>
          </w:p>
          <w:p w:rsidR="000774BC" w:rsidRDefault="000B74C1">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4"/>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4"/>
              </w:rPr>
            </w:pPr>
          </w:p>
          <w:p w:rsidR="000774BC" w:rsidRDefault="000B74C1">
            <w:pPr>
              <w:pStyle w:val="TableParagraph"/>
              <w:ind w:left="56" w:right="28"/>
              <w:jc w:val="center"/>
              <w:rPr>
                <w:sz w:val="18"/>
              </w:rPr>
            </w:pPr>
            <w:r>
              <w:rPr>
                <w:sz w:val="18"/>
              </w:rPr>
              <w:t>125.39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4"/>
              </w:rPr>
            </w:pPr>
          </w:p>
          <w:p w:rsidR="000774BC" w:rsidRDefault="000B74C1">
            <w:pPr>
              <w:pStyle w:val="TableParagraph"/>
              <w:ind w:left="112" w:right="86"/>
              <w:jc w:val="center"/>
              <w:rPr>
                <w:sz w:val="18"/>
              </w:rPr>
            </w:pPr>
            <w:r>
              <w:rPr>
                <w:sz w:val="18"/>
              </w:rPr>
              <w:t>141.68</w:t>
            </w:r>
          </w:p>
        </w:tc>
        <w:tc>
          <w:tcPr>
            <w:tcW w:w="946" w:type="dxa"/>
            <w:vMerge/>
            <w:tcBorders>
              <w:top w:val="nil"/>
              <w:left w:val="single" w:sz="6" w:space="0" w:color="000000"/>
            </w:tcBorders>
          </w:tcPr>
          <w:p w:rsidR="000774BC" w:rsidRDefault="000774BC">
            <w:pPr>
              <w:rPr>
                <w:sz w:val="2"/>
                <w:szCs w:val="2"/>
              </w:rPr>
            </w:pPr>
          </w:p>
        </w:tc>
      </w:tr>
      <w:tr w:rsidR="000774BC">
        <w:trPr>
          <w:trHeight w:val="608"/>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9"/>
              <w:rPr>
                <w:rFonts w:ascii="黑体"/>
                <w:sz w:val="14"/>
              </w:rPr>
            </w:pPr>
          </w:p>
          <w:p w:rsidR="000774BC" w:rsidRDefault="000B74C1">
            <w:pPr>
              <w:pStyle w:val="TableParagraph"/>
              <w:spacing w:before="1"/>
              <w:ind w:right="156"/>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4"/>
              </w:rPr>
            </w:pPr>
          </w:p>
          <w:p w:rsidR="000774BC" w:rsidRDefault="000B74C1">
            <w:pPr>
              <w:pStyle w:val="TableParagraph"/>
              <w:ind w:left="27"/>
              <w:jc w:val="center"/>
              <w:rPr>
                <w:sz w:val="18"/>
              </w:rPr>
            </w:pPr>
            <w:r>
              <w:rPr>
                <w:sz w:val="18"/>
              </w:rPr>
              <w:t>2811A41B488BY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Pr>
                <w:sz w:val="18"/>
              </w:rPr>
            </w:pPr>
            <w:r>
              <w:rPr>
                <w:sz w:val="18"/>
              </w:rPr>
              <w:t>无卤低烟阻燃</w:t>
            </w:r>
            <w:r>
              <w:rPr>
                <w:sz w:val="18"/>
              </w:rPr>
              <w:t xml:space="preserve"> B </w:t>
            </w:r>
            <w:r>
              <w:rPr>
                <w:sz w:val="18"/>
              </w:rPr>
              <w:t>类耐火</w:t>
            </w:r>
          </w:p>
          <w:p w:rsidR="000774BC" w:rsidRDefault="000B74C1">
            <w:pPr>
              <w:pStyle w:val="TableParagraph"/>
              <w:spacing w:before="82"/>
              <w:ind w:left="114"/>
              <w:rPr>
                <w:sz w:val="18"/>
              </w:rPr>
            </w:pP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Pr>
                <w:sz w:val="18"/>
              </w:rPr>
            </w:pPr>
            <w:r>
              <w:rPr>
                <w:sz w:val="18"/>
              </w:rPr>
              <w:t>WDZBN-BYJ-240mm²</w:t>
            </w:r>
          </w:p>
          <w:p w:rsidR="000774BC" w:rsidRDefault="000B74C1">
            <w:pPr>
              <w:pStyle w:val="TableParagraph"/>
              <w:spacing w:before="82"/>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4"/>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4"/>
              </w:rPr>
            </w:pPr>
          </w:p>
          <w:p w:rsidR="000774BC" w:rsidRDefault="000B74C1">
            <w:pPr>
              <w:pStyle w:val="TableParagraph"/>
              <w:ind w:left="56" w:right="28"/>
              <w:jc w:val="center"/>
              <w:rPr>
                <w:sz w:val="18"/>
              </w:rPr>
            </w:pPr>
            <w:r>
              <w:rPr>
                <w:sz w:val="18"/>
              </w:rPr>
              <w:t>161.16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4"/>
              </w:rPr>
            </w:pPr>
          </w:p>
          <w:p w:rsidR="000774BC" w:rsidRDefault="000B74C1">
            <w:pPr>
              <w:pStyle w:val="TableParagraph"/>
              <w:ind w:left="112" w:right="86"/>
              <w:jc w:val="center"/>
              <w:rPr>
                <w:sz w:val="18"/>
              </w:rPr>
            </w:pPr>
            <w:r>
              <w:rPr>
                <w:sz w:val="18"/>
              </w:rPr>
              <w:t>182.10</w:t>
            </w:r>
          </w:p>
        </w:tc>
        <w:tc>
          <w:tcPr>
            <w:tcW w:w="946" w:type="dxa"/>
            <w:vMerge/>
            <w:tcBorders>
              <w:top w:val="nil"/>
              <w:left w:val="single" w:sz="6" w:space="0" w:color="000000"/>
            </w:tcBorders>
          </w:tcPr>
          <w:p w:rsidR="000774BC" w:rsidRDefault="000774BC">
            <w:pPr>
              <w:rPr>
                <w:sz w:val="2"/>
                <w:szCs w:val="2"/>
              </w:rPr>
            </w:pPr>
          </w:p>
        </w:tc>
      </w:tr>
      <w:tr w:rsidR="000774BC">
        <w:trPr>
          <w:trHeight w:val="609"/>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9"/>
              <w:rPr>
                <w:rFonts w:ascii="黑体"/>
                <w:sz w:val="14"/>
              </w:rPr>
            </w:pPr>
          </w:p>
          <w:p w:rsidR="000774BC" w:rsidRDefault="000B74C1">
            <w:pPr>
              <w:pStyle w:val="TableParagraph"/>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4"/>
              </w:rPr>
            </w:pPr>
          </w:p>
          <w:p w:rsidR="000774BC" w:rsidRDefault="000B74C1">
            <w:pPr>
              <w:pStyle w:val="TableParagraph"/>
              <w:ind w:left="30"/>
              <w:jc w:val="center"/>
              <w:rPr>
                <w:sz w:val="18"/>
              </w:rPr>
            </w:pPr>
            <w:r>
              <w:rPr>
                <w:sz w:val="18"/>
              </w:rPr>
              <w:t>2841A11B53BY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Pr>
                <w:sz w:val="18"/>
              </w:rPr>
            </w:pPr>
            <w:r>
              <w:rPr>
                <w:sz w:val="18"/>
              </w:rPr>
              <w:t>重型铜芯铜护套矿物</w:t>
            </w:r>
          </w:p>
          <w:p w:rsidR="000774BC" w:rsidRDefault="000B74C1">
            <w:pPr>
              <w:pStyle w:val="TableParagraph"/>
              <w:spacing w:before="81"/>
              <w:ind w:left="114"/>
              <w:rPr>
                <w:sz w:val="18"/>
              </w:rPr>
            </w:pPr>
            <w:r>
              <w:rPr>
                <w:sz w:val="18"/>
              </w:rPr>
              <w:t>绝缘电缆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4"/>
              </w:rPr>
            </w:pPr>
          </w:p>
          <w:p w:rsidR="000774BC" w:rsidRDefault="000B74C1">
            <w:pPr>
              <w:pStyle w:val="TableParagraph"/>
              <w:ind w:left="114"/>
              <w:rPr>
                <w:sz w:val="18"/>
              </w:rPr>
            </w:pPr>
            <w:r>
              <w:rPr>
                <w:sz w:val="18"/>
              </w:rPr>
              <w:t>BTTZ-4*6 GB/T 13033.1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4"/>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4"/>
              </w:rPr>
            </w:pPr>
          </w:p>
          <w:p w:rsidR="000774BC" w:rsidRDefault="000B74C1">
            <w:pPr>
              <w:pStyle w:val="TableParagraph"/>
              <w:ind w:left="56" w:right="28"/>
              <w:jc w:val="center"/>
              <w:rPr>
                <w:sz w:val="18"/>
              </w:rPr>
            </w:pPr>
            <w:r>
              <w:rPr>
                <w:sz w:val="18"/>
              </w:rPr>
              <w:t>32.86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4"/>
              </w:rPr>
            </w:pPr>
          </w:p>
          <w:p w:rsidR="000774BC" w:rsidRDefault="000B74C1">
            <w:pPr>
              <w:pStyle w:val="TableParagraph"/>
              <w:ind w:left="112" w:right="86"/>
              <w:jc w:val="center"/>
              <w:rPr>
                <w:sz w:val="18"/>
              </w:rPr>
            </w:pPr>
            <w:r>
              <w:rPr>
                <w:sz w:val="18"/>
              </w:rPr>
              <w:t>37.13</w:t>
            </w:r>
          </w:p>
        </w:tc>
        <w:tc>
          <w:tcPr>
            <w:tcW w:w="946" w:type="dxa"/>
            <w:vMerge/>
            <w:tcBorders>
              <w:top w:val="nil"/>
              <w:left w:val="single" w:sz="6" w:space="0" w:color="000000"/>
            </w:tcBorders>
          </w:tcPr>
          <w:p w:rsidR="000774BC" w:rsidRDefault="000774BC">
            <w:pPr>
              <w:rPr>
                <w:sz w:val="2"/>
                <w:szCs w:val="2"/>
              </w:rPr>
            </w:pPr>
          </w:p>
        </w:tc>
      </w:tr>
      <w:tr w:rsidR="000774BC">
        <w:trPr>
          <w:trHeight w:val="608"/>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14"/>
              </w:rPr>
            </w:pPr>
          </w:p>
          <w:p w:rsidR="000774BC" w:rsidRDefault="000B74C1">
            <w:pPr>
              <w:pStyle w:val="TableParagraph"/>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4"/>
              </w:rPr>
            </w:pPr>
          </w:p>
          <w:p w:rsidR="000774BC" w:rsidRDefault="000B74C1">
            <w:pPr>
              <w:pStyle w:val="TableParagraph"/>
              <w:ind w:left="30"/>
              <w:jc w:val="center"/>
              <w:rPr>
                <w:sz w:val="18"/>
              </w:rPr>
            </w:pPr>
            <w:r>
              <w:rPr>
                <w:sz w:val="18"/>
              </w:rPr>
              <w:t>2841A11B55BY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114"/>
              <w:rPr>
                <w:sz w:val="18"/>
              </w:rPr>
            </w:pPr>
            <w:r>
              <w:rPr>
                <w:sz w:val="18"/>
              </w:rPr>
              <w:t>重型铜芯铜护套矿物</w:t>
            </w:r>
          </w:p>
          <w:p w:rsidR="000774BC" w:rsidRDefault="000B74C1">
            <w:pPr>
              <w:pStyle w:val="TableParagraph"/>
              <w:spacing w:before="81"/>
              <w:ind w:left="114"/>
              <w:rPr>
                <w:sz w:val="18"/>
              </w:rPr>
            </w:pPr>
            <w:r>
              <w:rPr>
                <w:sz w:val="18"/>
              </w:rPr>
              <w:t>绝缘电缆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4"/>
              </w:rPr>
            </w:pPr>
          </w:p>
          <w:p w:rsidR="000774BC" w:rsidRDefault="000B74C1">
            <w:pPr>
              <w:pStyle w:val="TableParagraph"/>
              <w:ind w:left="114"/>
              <w:rPr>
                <w:sz w:val="18"/>
              </w:rPr>
            </w:pPr>
            <w:r>
              <w:rPr>
                <w:sz w:val="18"/>
              </w:rPr>
              <w:t>BTTZ-4*10 GB/T 13033.1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4"/>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4"/>
              </w:rPr>
            </w:pPr>
          </w:p>
          <w:p w:rsidR="000774BC" w:rsidRDefault="000B74C1">
            <w:pPr>
              <w:pStyle w:val="TableParagraph"/>
              <w:ind w:left="56" w:right="28"/>
              <w:jc w:val="center"/>
              <w:rPr>
                <w:sz w:val="18"/>
              </w:rPr>
            </w:pPr>
            <w:r>
              <w:rPr>
                <w:sz w:val="18"/>
              </w:rPr>
              <w:t>52.49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4"/>
              </w:rPr>
            </w:pPr>
          </w:p>
          <w:p w:rsidR="000774BC" w:rsidRDefault="000B74C1">
            <w:pPr>
              <w:pStyle w:val="TableParagraph"/>
              <w:ind w:left="112" w:right="86"/>
              <w:jc w:val="center"/>
              <w:rPr>
                <w:sz w:val="18"/>
              </w:rPr>
            </w:pPr>
            <w:r>
              <w:rPr>
                <w:sz w:val="18"/>
              </w:rPr>
              <w:t>59.31</w:t>
            </w:r>
          </w:p>
        </w:tc>
        <w:tc>
          <w:tcPr>
            <w:tcW w:w="946" w:type="dxa"/>
            <w:vMerge/>
            <w:tcBorders>
              <w:top w:val="nil"/>
              <w:left w:val="single" w:sz="6" w:space="0" w:color="000000"/>
            </w:tcBorders>
          </w:tcPr>
          <w:p w:rsidR="000774BC" w:rsidRDefault="000774BC">
            <w:pPr>
              <w:rPr>
                <w:sz w:val="2"/>
                <w:szCs w:val="2"/>
              </w:rPr>
            </w:pPr>
          </w:p>
        </w:tc>
      </w:tr>
      <w:tr w:rsidR="000774BC">
        <w:trPr>
          <w:trHeight w:val="609"/>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0"/>
              <w:rPr>
                <w:rFonts w:ascii="黑体"/>
                <w:sz w:val="14"/>
              </w:rPr>
            </w:pPr>
          </w:p>
          <w:p w:rsidR="000774BC" w:rsidRDefault="000B74C1">
            <w:pPr>
              <w:pStyle w:val="TableParagraph"/>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4"/>
              </w:rPr>
            </w:pPr>
          </w:p>
          <w:p w:rsidR="000774BC" w:rsidRDefault="000B74C1">
            <w:pPr>
              <w:pStyle w:val="TableParagraph"/>
              <w:ind w:left="30"/>
              <w:jc w:val="center"/>
              <w:rPr>
                <w:sz w:val="18"/>
              </w:rPr>
            </w:pPr>
            <w:r>
              <w:rPr>
                <w:sz w:val="18"/>
              </w:rPr>
              <w:t>2841A11B57BY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114"/>
              <w:rPr>
                <w:sz w:val="18"/>
              </w:rPr>
            </w:pPr>
            <w:r>
              <w:rPr>
                <w:sz w:val="18"/>
              </w:rPr>
              <w:t>重型铜芯铜护套矿物</w:t>
            </w:r>
          </w:p>
          <w:p w:rsidR="000774BC" w:rsidRDefault="000B74C1">
            <w:pPr>
              <w:pStyle w:val="TableParagraph"/>
              <w:spacing w:before="81"/>
              <w:ind w:left="114"/>
              <w:rPr>
                <w:sz w:val="18"/>
              </w:rPr>
            </w:pPr>
            <w:r>
              <w:rPr>
                <w:sz w:val="18"/>
              </w:rPr>
              <w:t>绝缘电缆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4"/>
              </w:rPr>
            </w:pPr>
          </w:p>
          <w:p w:rsidR="000774BC" w:rsidRDefault="000B74C1">
            <w:pPr>
              <w:pStyle w:val="TableParagraph"/>
              <w:ind w:left="114"/>
              <w:rPr>
                <w:sz w:val="18"/>
              </w:rPr>
            </w:pPr>
            <w:r>
              <w:rPr>
                <w:sz w:val="18"/>
              </w:rPr>
              <w:t>BTTZ-4*16 GB/T 13033.1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4"/>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4"/>
              </w:rPr>
            </w:pPr>
          </w:p>
          <w:p w:rsidR="000774BC" w:rsidRDefault="000B74C1">
            <w:pPr>
              <w:pStyle w:val="TableParagraph"/>
              <w:ind w:left="56" w:right="28"/>
              <w:jc w:val="center"/>
              <w:rPr>
                <w:sz w:val="18"/>
              </w:rPr>
            </w:pPr>
            <w:r>
              <w:rPr>
                <w:sz w:val="18"/>
              </w:rPr>
              <w:t>80.22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4"/>
              </w:rPr>
            </w:pPr>
          </w:p>
          <w:p w:rsidR="000774BC" w:rsidRDefault="000B74C1">
            <w:pPr>
              <w:pStyle w:val="TableParagraph"/>
              <w:ind w:left="112" w:right="86"/>
              <w:jc w:val="center"/>
              <w:rPr>
                <w:sz w:val="18"/>
              </w:rPr>
            </w:pPr>
            <w:r>
              <w:rPr>
                <w:sz w:val="18"/>
              </w:rPr>
              <w:t>90.64</w:t>
            </w:r>
          </w:p>
        </w:tc>
        <w:tc>
          <w:tcPr>
            <w:tcW w:w="946" w:type="dxa"/>
            <w:vMerge/>
            <w:tcBorders>
              <w:top w:val="nil"/>
              <w:left w:val="single" w:sz="6" w:space="0" w:color="000000"/>
            </w:tcBorders>
          </w:tcPr>
          <w:p w:rsidR="000774BC" w:rsidRDefault="000774BC">
            <w:pPr>
              <w:rPr>
                <w:sz w:val="2"/>
                <w:szCs w:val="2"/>
              </w:rPr>
            </w:pPr>
          </w:p>
        </w:tc>
      </w:tr>
      <w:tr w:rsidR="000774BC">
        <w:trPr>
          <w:trHeight w:val="609"/>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9"/>
              <w:rPr>
                <w:rFonts w:ascii="黑体"/>
                <w:sz w:val="14"/>
              </w:rPr>
            </w:pPr>
          </w:p>
          <w:p w:rsidR="000774BC" w:rsidRDefault="000B74C1">
            <w:pPr>
              <w:pStyle w:val="TableParagraph"/>
              <w:spacing w:before="1"/>
              <w:ind w:right="156"/>
              <w:jc w:val="right"/>
              <w:rPr>
                <w:sz w:val="18"/>
              </w:rPr>
            </w:pPr>
            <w:r>
              <w:rPr>
                <w:sz w:val="18"/>
              </w:rPr>
              <w:t>63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4"/>
              </w:rPr>
            </w:pPr>
          </w:p>
          <w:p w:rsidR="000774BC" w:rsidRDefault="000B74C1">
            <w:pPr>
              <w:pStyle w:val="TableParagraph"/>
              <w:ind w:left="30"/>
              <w:jc w:val="center"/>
              <w:rPr>
                <w:sz w:val="18"/>
              </w:rPr>
            </w:pPr>
            <w:r>
              <w:rPr>
                <w:sz w:val="18"/>
              </w:rPr>
              <w:t>2841A11B59BY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Pr>
                <w:sz w:val="18"/>
              </w:rPr>
            </w:pPr>
            <w:r>
              <w:rPr>
                <w:sz w:val="18"/>
              </w:rPr>
              <w:t>重型铜芯铜护套矿物</w:t>
            </w:r>
          </w:p>
          <w:p w:rsidR="000774BC" w:rsidRDefault="000B74C1">
            <w:pPr>
              <w:pStyle w:val="TableParagraph"/>
              <w:spacing w:before="82"/>
              <w:ind w:left="114"/>
              <w:rPr>
                <w:sz w:val="18"/>
              </w:rPr>
            </w:pPr>
            <w:r>
              <w:rPr>
                <w:sz w:val="18"/>
              </w:rPr>
              <w:t>绝缘电缆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4"/>
              </w:rPr>
            </w:pPr>
          </w:p>
          <w:p w:rsidR="000774BC" w:rsidRDefault="000B74C1">
            <w:pPr>
              <w:pStyle w:val="TableParagraph"/>
              <w:ind w:left="114"/>
              <w:rPr>
                <w:sz w:val="18"/>
              </w:rPr>
            </w:pPr>
            <w:r>
              <w:rPr>
                <w:sz w:val="18"/>
              </w:rPr>
              <w:t>BTTZ-4*1*25 GB/T 13033.1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4"/>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4"/>
              </w:rPr>
            </w:pPr>
          </w:p>
          <w:p w:rsidR="000774BC" w:rsidRDefault="000B74C1">
            <w:pPr>
              <w:pStyle w:val="TableParagraph"/>
              <w:ind w:left="56" w:right="28"/>
              <w:jc w:val="center"/>
              <w:rPr>
                <w:sz w:val="18"/>
              </w:rPr>
            </w:pPr>
            <w:r>
              <w:rPr>
                <w:sz w:val="18"/>
              </w:rPr>
              <w:t>123.70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4"/>
              </w:rPr>
            </w:pPr>
          </w:p>
          <w:p w:rsidR="000774BC" w:rsidRDefault="000B74C1">
            <w:pPr>
              <w:pStyle w:val="TableParagraph"/>
              <w:ind w:left="112" w:right="86"/>
              <w:jc w:val="center"/>
              <w:rPr>
                <w:sz w:val="18"/>
              </w:rPr>
            </w:pPr>
            <w:r>
              <w:rPr>
                <w:sz w:val="18"/>
              </w:rPr>
              <w:t>139.77</w:t>
            </w:r>
          </w:p>
        </w:tc>
        <w:tc>
          <w:tcPr>
            <w:tcW w:w="946" w:type="dxa"/>
            <w:vMerge/>
            <w:tcBorders>
              <w:top w:val="nil"/>
              <w:left w:val="single" w:sz="6" w:space="0" w:color="000000"/>
            </w:tcBorders>
          </w:tcPr>
          <w:p w:rsidR="000774BC" w:rsidRDefault="000774BC">
            <w:pPr>
              <w:rPr>
                <w:sz w:val="2"/>
                <w:szCs w:val="2"/>
              </w:rPr>
            </w:pPr>
          </w:p>
        </w:tc>
      </w:tr>
      <w:tr w:rsidR="000774BC">
        <w:trPr>
          <w:trHeight w:val="608"/>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9"/>
              <w:rPr>
                <w:rFonts w:ascii="黑体"/>
                <w:sz w:val="14"/>
              </w:rPr>
            </w:pPr>
          </w:p>
          <w:p w:rsidR="000774BC" w:rsidRDefault="000B74C1">
            <w:pPr>
              <w:pStyle w:val="TableParagraph"/>
              <w:ind w:right="156"/>
              <w:jc w:val="right"/>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4"/>
              </w:rPr>
            </w:pPr>
          </w:p>
          <w:p w:rsidR="000774BC" w:rsidRDefault="000B74C1">
            <w:pPr>
              <w:pStyle w:val="TableParagraph"/>
              <w:ind w:left="30"/>
              <w:jc w:val="center"/>
              <w:rPr>
                <w:sz w:val="18"/>
              </w:rPr>
            </w:pPr>
            <w:r>
              <w:rPr>
                <w:sz w:val="18"/>
              </w:rPr>
              <w:t>2841A11B61BY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Pr>
                <w:sz w:val="18"/>
              </w:rPr>
            </w:pPr>
            <w:r>
              <w:rPr>
                <w:sz w:val="18"/>
              </w:rPr>
              <w:t>重型铜芯铜护套矿物</w:t>
            </w:r>
          </w:p>
          <w:p w:rsidR="000774BC" w:rsidRDefault="000B74C1">
            <w:pPr>
              <w:pStyle w:val="TableParagraph"/>
              <w:spacing w:before="81"/>
              <w:ind w:left="114"/>
              <w:rPr>
                <w:sz w:val="18"/>
              </w:rPr>
            </w:pPr>
            <w:r>
              <w:rPr>
                <w:sz w:val="18"/>
              </w:rPr>
              <w:t>绝缘电缆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4"/>
              </w:rPr>
            </w:pPr>
          </w:p>
          <w:p w:rsidR="000774BC" w:rsidRDefault="000B74C1">
            <w:pPr>
              <w:pStyle w:val="TableParagraph"/>
              <w:ind w:left="114"/>
              <w:rPr>
                <w:sz w:val="18"/>
              </w:rPr>
            </w:pPr>
            <w:r>
              <w:rPr>
                <w:sz w:val="18"/>
              </w:rPr>
              <w:t>BTTZ-4*1*35 GB/T 13033.1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4"/>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4"/>
              </w:rPr>
            </w:pPr>
          </w:p>
          <w:p w:rsidR="000774BC" w:rsidRDefault="000B74C1">
            <w:pPr>
              <w:pStyle w:val="TableParagraph"/>
              <w:ind w:left="56" w:right="28"/>
              <w:jc w:val="center"/>
              <w:rPr>
                <w:sz w:val="18"/>
              </w:rPr>
            </w:pPr>
            <w:r>
              <w:rPr>
                <w:sz w:val="18"/>
              </w:rPr>
              <w:t>142.53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4"/>
              </w:rPr>
            </w:pPr>
          </w:p>
          <w:p w:rsidR="000774BC" w:rsidRDefault="000B74C1">
            <w:pPr>
              <w:pStyle w:val="TableParagraph"/>
              <w:ind w:left="112" w:right="86"/>
              <w:jc w:val="center"/>
              <w:rPr>
                <w:sz w:val="18"/>
              </w:rPr>
            </w:pPr>
            <w:r>
              <w:rPr>
                <w:sz w:val="18"/>
              </w:rPr>
              <w:t>161.05</w:t>
            </w:r>
          </w:p>
        </w:tc>
        <w:tc>
          <w:tcPr>
            <w:tcW w:w="946" w:type="dxa"/>
            <w:vMerge/>
            <w:tcBorders>
              <w:top w:val="nil"/>
              <w:left w:val="single" w:sz="6" w:space="0" w:color="000000"/>
            </w:tcBorders>
          </w:tcPr>
          <w:p w:rsidR="000774BC" w:rsidRDefault="000774BC">
            <w:pPr>
              <w:rPr>
                <w:sz w:val="2"/>
                <w:szCs w:val="2"/>
              </w:rPr>
            </w:pPr>
          </w:p>
        </w:tc>
      </w:tr>
      <w:tr w:rsidR="000774BC">
        <w:trPr>
          <w:trHeight w:val="609"/>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14"/>
              </w:rPr>
            </w:pPr>
          </w:p>
          <w:p w:rsidR="000774BC" w:rsidRDefault="000B74C1">
            <w:pPr>
              <w:pStyle w:val="TableParagraph"/>
              <w:ind w:right="156"/>
              <w:jc w:val="right"/>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4"/>
              </w:rPr>
            </w:pPr>
          </w:p>
          <w:p w:rsidR="000774BC" w:rsidRDefault="000B74C1">
            <w:pPr>
              <w:pStyle w:val="TableParagraph"/>
              <w:ind w:left="30"/>
              <w:jc w:val="center"/>
              <w:rPr>
                <w:sz w:val="18"/>
              </w:rPr>
            </w:pPr>
            <w:r>
              <w:rPr>
                <w:sz w:val="18"/>
              </w:rPr>
              <w:t>2841A11B63BY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114"/>
              <w:rPr>
                <w:sz w:val="18"/>
              </w:rPr>
            </w:pPr>
            <w:r>
              <w:rPr>
                <w:sz w:val="18"/>
              </w:rPr>
              <w:t>重型铜芯铜护套矿物</w:t>
            </w:r>
          </w:p>
          <w:p w:rsidR="000774BC" w:rsidRDefault="000B74C1">
            <w:pPr>
              <w:pStyle w:val="TableParagraph"/>
              <w:spacing w:before="81"/>
              <w:ind w:left="114"/>
              <w:rPr>
                <w:sz w:val="18"/>
              </w:rPr>
            </w:pPr>
            <w:r>
              <w:rPr>
                <w:sz w:val="18"/>
              </w:rPr>
              <w:t>绝缘电缆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4"/>
              </w:rPr>
            </w:pPr>
          </w:p>
          <w:p w:rsidR="000774BC" w:rsidRDefault="000B74C1">
            <w:pPr>
              <w:pStyle w:val="TableParagraph"/>
              <w:ind w:left="114"/>
              <w:rPr>
                <w:sz w:val="18"/>
              </w:rPr>
            </w:pPr>
            <w:r>
              <w:rPr>
                <w:sz w:val="18"/>
              </w:rPr>
              <w:t>BTTZ-4*1*50 GB/T 13033.1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4"/>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4"/>
              </w:rPr>
            </w:pPr>
          </w:p>
          <w:p w:rsidR="000774BC" w:rsidRDefault="000B74C1">
            <w:pPr>
              <w:pStyle w:val="TableParagraph"/>
              <w:ind w:left="56" w:right="28"/>
              <w:jc w:val="center"/>
              <w:rPr>
                <w:sz w:val="18"/>
              </w:rPr>
            </w:pPr>
            <w:r>
              <w:rPr>
                <w:sz w:val="18"/>
              </w:rPr>
              <w:t>199.17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4"/>
              </w:rPr>
            </w:pPr>
          </w:p>
          <w:p w:rsidR="000774BC" w:rsidRDefault="000B74C1">
            <w:pPr>
              <w:pStyle w:val="TableParagraph"/>
              <w:ind w:left="112" w:right="86"/>
              <w:jc w:val="center"/>
              <w:rPr>
                <w:sz w:val="18"/>
              </w:rPr>
            </w:pPr>
            <w:r>
              <w:rPr>
                <w:sz w:val="18"/>
              </w:rPr>
              <w:t>225.05</w:t>
            </w:r>
          </w:p>
        </w:tc>
        <w:tc>
          <w:tcPr>
            <w:tcW w:w="946" w:type="dxa"/>
            <w:vMerge/>
            <w:tcBorders>
              <w:top w:val="nil"/>
              <w:left w:val="single" w:sz="6" w:space="0" w:color="000000"/>
            </w:tcBorders>
          </w:tcPr>
          <w:p w:rsidR="000774BC" w:rsidRDefault="000774BC">
            <w:pPr>
              <w:rPr>
                <w:sz w:val="2"/>
                <w:szCs w:val="2"/>
              </w:rPr>
            </w:pPr>
          </w:p>
        </w:tc>
      </w:tr>
      <w:tr w:rsidR="000774BC">
        <w:trPr>
          <w:trHeight w:val="614"/>
        </w:trPr>
        <w:tc>
          <w:tcPr>
            <w:tcW w:w="546" w:type="dxa"/>
            <w:tcBorders>
              <w:top w:val="single" w:sz="6" w:space="0" w:color="000000"/>
              <w:right w:val="single" w:sz="6" w:space="0" w:color="000000"/>
            </w:tcBorders>
          </w:tcPr>
          <w:p w:rsidR="000774BC" w:rsidRDefault="000774BC">
            <w:pPr>
              <w:pStyle w:val="TableParagraph"/>
              <w:spacing w:before="10"/>
              <w:rPr>
                <w:rFonts w:ascii="黑体"/>
                <w:sz w:val="14"/>
              </w:rPr>
            </w:pPr>
          </w:p>
          <w:p w:rsidR="000774BC" w:rsidRDefault="000B74C1">
            <w:pPr>
              <w:pStyle w:val="TableParagraph"/>
              <w:ind w:right="156"/>
              <w:jc w:val="right"/>
              <w:rPr>
                <w:sz w:val="18"/>
              </w:rPr>
            </w:pPr>
            <w:r>
              <w:rPr>
                <w:sz w:val="18"/>
              </w:rPr>
              <w:t>66</w:t>
            </w:r>
          </w:p>
        </w:tc>
        <w:tc>
          <w:tcPr>
            <w:tcW w:w="1498" w:type="dxa"/>
            <w:tcBorders>
              <w:top w:val="single" w:sz="6" w:space="0" w:color="000000"/>
              <w:left w:val="single" w:sz="6" w:space="0" w:color="000000"/>
              <w:right w:val="single" w:sz="6" w:space="0" w:color="000000"/>
            </w:tcBorders>
          </w:tcPr>
          <w:p w:rsidR="000774BC" w:rsidRDefault="000774BC">
            <w:pPr>
              <w:pStyle w:val="TableParagraph"/>
              <w:spacing w:before="10"/>
              <w:rPr>
                <w:rFonts w:ascii="黑体"/>
                <w:sz w:val="14"/>
              </w:rPr>
            </w:pPr>
          </w:p>
          <w:p w:rsidR="000774BC" w:rsidRDefault="000B74C1">
            <w:pPr>
              <w:pStyle w:val="TableParagraph"/>
              <w:ind w:left="30"/>
              <w:jc w:val="center"/>
              <w:rPr>
                <w:sz w:val="18"/>
              </w:rPr>
            </w:pPr>
            <w:r>
              <w:rPr>
                <w:sz w:val="18"/>
              </w:rPr>
              <w:t>2841A11B65BY</w:t>
            </w:r>
          </w:p>
        </w:tc>
        <w:tc>
          <w:tcPr>
            <w:tcW w:w="2280" w:type="dxa"/>
            <w:tcBorders>
              <w:top w:val="single" w:sz="6" w:space="0" w:color="000000"/>
              <w:left w:val="single" w:sz="6" w:space="0" w:color="000000"/>
              <w:right w:val="single" w:sz="6" w:space="0" w:color="000000"/>
            </w:tcBorders>
          </w:tcPr>
          <w:p w:rsidR="000774BC" w:rsidRDefault="000B74C1">
            <w:pPr>
              <w:pStyle w:val="TableParagraph"/>
              <w:spacing w:before="34"/>
              <w:ind w:left="114"/>
              <w:rPr>
                <w:sz w:val="18"/>
              </w:rPr>
            </w:pPr>
            <w:r>
              <w:rPr>
                <w:sz w:val="18"/>
              </w:rPr>
              <w:t>重型铜芯铜护套矿物</w:t>
            </w:r>
          </w:p>
          <w:p w:rsidR="000774BC" w:rsidRDefault="000B74C1">
            <w:pPr>
              <w:pStyle w:val="TableParagraph"/>
              <w:spacing w:before="81"/>
              <w:ind w:left="114"/>
              <w:rPr>
                <w:sz w:val="18"/>
              </w:rPr>
            </w:pPr>
            <w:r>
              <w:rPr>
                <w:sz w:val="18"/>
              </w:rPr>
              <w:t>绝缘电缆</w:t>
            </w:r>
          </w:p>
        </w:tc>
        <w:tc>
          <w:tcPr>
            <w:tcW w:w="2424" w:type="dxa"/>
            <w:tcBorders>
              <w:top w:val="single" w:sz="6" w:space="0" w:color="000000"/>
              <w:left w:val="single" w:sz="6" w:space="0" w:color="000000"/>
              <w:right w:val="single" w:sz="6" w:space="0" w:color="000000"/>
            </w:tcBorders>
          </w:tcPr>
          <w:p w:rsidR="000774BC" w:rsidRDefault="000774BC">
            <w:pPr>
              <w:pStyle w:val="TableParagraph"/>
              <w:spacing w:before="10"/>
              <w:rPr>
                <w:rFonts w:ascii="黑体"/>
                <w:sz w:val="14"/>
              </w:rPr>
            </w:pPr>
          </w:p>
          <w:p w:rsidR="000774BC" w:rsidRDefault="000B74C1">
            <w:pPr>
              <w:pStyle w:val="TableParagraph"/>
              <w:ind w:left="114"/>
              <w:rPr>
                <w:sz w:val="18"/>
              </w:rPr>
            </w:pPr>
            <w:r>
              <w:rPr>
                <w:sz w:val="18"/>
              </w:rPr>
              <w:t>BTTZ-4*1*70 GB/T 13033.1</w:t>
            </w:r>
          </w:p>
        </w:tc>
        <w:tc>
          <w:tcPr>
            <w:tcW w:w="752" w:type="dxa"/>
            <w:tcBorders>
              <w:top w:val="single" w:sz="6" w:space="0" w:color="000000"/>
              <w:left w:val="single" w:sz="6" w:space="0" w:color="000000"/>
              <w:right w:val="single" w:sz="6" w:space="0" w:color="000000"/>
            </w:tcBorders>
          </w:tcPr>
          <w:p w:rsidR="000774BC" w:rsidRDefault="000774BC">
            <w:pPr>
              <w:pStyle w:val="TableParagraph"/>
              <w:spacing w:before="10"/>
              <w:rPr>
                <w:rFonts w:ascii="黑体"/>
                <w:sz w:val="14"/>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0774BC" w:rsidRDefault="000774BC">
            <w:pPr>
              <w:pStyle w:val="TableParagraph"/>
              <w:spacing w:before="10"/>
              <w:rPr>
                <w:rFonts w:ascii="黑体"/>
                <w:sz w:val="14"/>
              </w:rPr>
            </w:pPr>
          </w:p>
          <w:p w:rsidR="000774BC" w:rsidRDefault="000B74C1">
            <w:pPr>
              <w:pStyle w:val="TableParagraph"/>
              <w:ind w:left="56" w:right="28"/>
              <w:jc w:val="center"/>
              <w:rPr>
                <w:sz w:val="18"/>
              </w:rPr>
            </w:pPr>
            <w:r>
              <w:rPr>
                <w:sz w:val="18"/>
              </w:rPr>
              <w:t>285.35</w:t>
            </w:r>
          </w:p>
        </w:tc>
        <w:tc>
          <w:tcPr>
            <w:tcW w:w="975" w:type="dxa"/>
            <w:tcBorders>
              <w:top w:val="single" w:sz="6" w:space="0" w:color="000000"/>
              <w:left w:val="single" w:sz="6" w:space="0" w:color="000000"/>
              <w:right w:val="single" w:sz="6" w:space="0" w:color="000000"/>
            </w:tcBorders>
          </w:tcPr>
          <w:p w:rsidR="000774BC" w:rsidRDefault="000774BC">
            <w:pPr>
              <w:pStyle w:val="TableParagraph"/>
              <w:spacing w:before="10"/>
              <w:rPr>
                <w:rFonts w:ascii="黑体"/>
                <w:sz w:val="14"/>
              </w:rPr>
            </w:pPr>
          </w:p>
          <w:p w:rsidR="000774BC" w:rsidRDefault="000B74C1">
            <w:pPr>
              <w:pStyle w:val="TableParagraph"/>
              <w:ind w:left="112" w:right="86"/>
              <w:jc w:val="center"/>
              <w:rPr>
                <w:sz w:val="18"/>
              </w:rPr>
            </w:pPr>
            <w:r>
              <w:rPr>
                <w:sz w:val="18"/>
              </w:rPr>
              <w:t>322.43</w:t>
            </w:r>
          </w:p>
        </w:tc>
        <w:tc>
          <w:tcPr>
            <w:tcW w:w="946" w:type="dxa"/>
            <w:vMerge/>
            <w:tcBorders>
              <w:top w:val="nil"/>
              <w:left w:val="single" w:sz="6" w:space="0" w:color="000000"/>
            </w:tcBorders>
          </w:tcPr>
          <w:p w:rsidR="000774BC" w:rsidRDefault="000774BC">
            <w:pPr>
              <w:rPr>
                <w:sz w:val="2"/>
                <w:szCs w:val="2"/>
              </w:rPr>
            </w:pPr>
          </w:p>
        </w:tc>
      </w:tr>
    </w:tbl>
    <w:p w:rsidR="000774BC" w:rsidRDefault="000774BC">
      <w:pPr>
        <w:rPr>
          <w:sz w:val="2"/>
          <w:szCs w:val="2"/>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0774BC" w:rsidRDefault="000B74C1">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0774BC" w:rsidRDefault="000B74C1">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0774BC" w:rsidRDefault="000B74C1">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621"/>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
              <w:rPr>
                <w:rFonts w:ascii="黑体"/>
                <w:sz w:val="15"/>
              </w:rPr>
            </w:pPr>
          </w:p>
          <w:p w:rsidR="000774BC" w:rsidRDefault="000B74C1">
            <w:pPr>
              <w:pStyle w:val="TableParagraph"/>
              <w:ind w:right="156"/>
              <w:jc w:val="right"/>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left="30"/>
              <w:jc w:val="center"/>
              <w:rPr>
                <w:sz w:val="18"/>
              </w:rPr>
            </w:pPr>
            <w:r>
              <w:rPr>
                <w:sz w:val="18"/>
              </w:rPr>
              <w:t>2841A11B67BY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重型铜芯铜护套矿物</w:t>
            </w:r>
          </w:p>
          <w:p w:rsidR="000774BC" w:rsidRDefault="000B74C1">
            <w:pPr>
              <w:pStyle w:val="TableParagraph"/>
              <w:spacing w:before="81"/>
              <w:ind w:left="114"/>
              <w:rPr>
                <w:sz w:val="18"/>
              </w:rPr>
            </w:pPr>
            <w:r>
              <w:rPr>
                <w:sz w:val="18"/>
              </w:rPr>
              <w:t>绝缘电缆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left="114"/>
              <w:rPr>
                <w:sz w:val="18"/>
              </w:rPr>
            </w:pPr>
            <w:r>
              <w:rPr>
                <w:sz w:val="18"/>
              </w:rPr>
              <w:t>BTTZ-4*1*95 GB/T 13033.1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left="56" w:right="28"/>
              <w:jc w:val="center"/>
              <w:rPr>
                <w:sz w:val="18"/>
              </w:rPr>
            </w:pPr>
            <w:r>
              <w:rPr>
                <w:sz w:val="18"/>
              </w:rPr>
              <w:t>390.52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left="112" w:right="86"/>
              <w:jc w:val="center"/>
              <w:rPr>
                <w:sz w:val="18"/>
              </w:rPr>
            </w:pPr>
            <w:r>
              <w:rPr>
                <w:sz w:val="18"/>
              </w:rPr>
              <w:t>441.27</w:t>
            </w:r>
          </w:p>
        </w:tc>
        <w:tc>
          <w:tcPr>
            <w:tcW w:w="946" w:type="dxa"/>
            <w:vMerge w:val="restart"/>
            <w:tcBorders>
              <w:top w:val="single" w:sz="6"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right="156"/>
              <w:jc w:val="right"/>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30"/>
              <w:jc w:val="center"/>
              <w:rPr>
                <w:sz w:val="18"/>
              </w:rPr>
            </w:pPr>
            <w:r>
              <w:rPr>
                <w:sz w:val="18"/>
              </w:rPr>
              <w:t>2841A11B69BY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重型铜芯铜护套矿物</w:t>
            </w:r>
          </w:p>
          <w:p w:rsidR="000774BC" w:rsidRDefault="000B74C1">
            <w:pPr>
              <w:pStyle w:val="TableParagraph"/>
              <w:spacing w:before="81"/>
              <w:ind w:left="114"/>
              <w:rPr>
                <w:sz w:val="18"/>
              </w:rPr>
            </w:pPr>
            <w:r>
              <w:rPr>
                <w:sz w:val="18"/>
              </w:rPr>
              <w:t>绝缘电缆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BTTZ-4*1*120 GB/T</w:t>
            </w:r>
            <w:r>
              <w:rPr>
                <w:spacing w:val="-51"/>
                <w:sz w:val="18"/>
              </w:rPr>
              <w:t xml:space="preserve"> </w:t>
            </w:r>
            <w:r>
              <w:rPr>
                <w:sz w:val="18"/>
              </w:rPr>
              <w:t>13033.1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479.82</w:t>
            </w:r>
          </w:p>
        </w:tc>
        <w:tc>
          <w:tcPr>
            <w:tcW w:w="975" w:type="dxa"/>
            <w:tcBorders>
              <w:top w:val="single" w:sz="6" w:space="0" w:color="000000"/>
              <w:left w:val="single" w:sz="6" w:space="0" w:color="000000"/>
              <w:bottom w:val="single" w:sz="4"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542.17</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VV—3×4</w:t>
            </w:r>
            <w:r>
              <w:rPr>
                <w:sz w:val="18"/>
              </w:rPr>
              <w:t>＋</w:t>
            </w:r>
            <w:r>
              <w:rPr>
                <w:sz w:val="18"/>
              </w:rPr>
              <w:t>1×2.5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18.01</w:t>
            </w:r>
          </w:p>
        </w:tc>
        <w:tc>
          <w:tcPr>
            <w:tcW w:w="975" w:type="dxa"/>
            <w:tcBorders>
              <w:top w:val="single" w:sz="4"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20.35</w:t>
            </w:r>
          </w:p>
        </w:tc>
        <w:tc>
          <w:tcPr>
            <w:tcW w:w="946" w:type="dxa"/>
            <w:tcBorders>
              <w:top w:val="single" w:sz="4"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VV—3×6</w:t>
            </w:r>
            <w:r>
              <w:rPr>
                <w:sz w:val="18"/>
              </w:rPr>
              <w:t>＋</w:t>
            </w:r>
            <w:r>
              <w:rPr>
                <w:sz w:val="18"/>
              </w:rPr>
              <w:t>1×4</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21.28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24.04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56"/>
              <w:jc w:val="right"/>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VV—3×10</w:t>
            </w:r>
            <w:r>
              <w:rPr>
                <w:sz w:val="18"/>
              </w:rPr>
              <w:t>＋</w:t>
            </w:r>
            <w:r>
              <w:rPr>
                <w:sz w:val="18"/>
              </w:rPr>
              <w:t>1×6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29.89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33.77</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56"/>
              <w:jc w:val="right"/>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VV—3×16</w:t>
            </w:r>
            <w:r>
              <w:rPr>
                <w:sz w:val="18"/>
              </w:rPr>
              <w:t>＋</w:t>
            </w:r>
            <w:r>
              <w:rPr>
                <w:sz w:val="18"/>
              </w:rPr>
              <w:t>1×10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50.54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57.11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73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VV—3×25</w:t>
            </w:r>
            <w:r>
              <w:rPr>
                <w:sz w:val="18"/>
              </w:rPr>
              <w:t>＋</w:t>
            </w:r>
            <w:r>
              <w:rPr>
                <w:sz w:val="18"/>
              </w:rPr>
              <w:t>1×16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94.49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106.77</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VV—3×35</w:t>
            </w:r>
            <w:r>
              <w:rPr>
                <w:sz w:val="18"/>
              </w:rPr>
              <w:t>＋</w:t>
            </w:r>
            <w:r>
              <w:rPr>
                <w:sz w:val="18"/>
              </w:rPr>
              <w:t>1×16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126.78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143.25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56"/>
              <w:jc w:val="right"/>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VV—3×50</w:t>
            </w:r>
            <w:r>
              <w:rPr>
                <w:sz w:val="18"/>
              </w:rPr>
              <w:t>＋</w:t>
            </w:r>
            <w:r>
              <w:rPr>
                <w:sz w:val="18"/>
              </w:rPr>
              <w:t>1×25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146.17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165.16</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56"/>
              <w:jc w:val="right"/>
              <w:rPr>
                <w:sz w:val="18"/>
              </w:rPr>
            </w:pPr>
            <w:r>
              <w:rPr>
                <w:sz w:val="18"/>
              </w:rPr>
              <w:t>76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VV—3×70</w:t>
            </w:r>
            <w:r>
              <w:rPr>
                <w:sz w:val="18"/>
              </w:rPr>
              <w:t>＋</w:t>
            </w:r>
            <w:r>
              <w:rPr>
                <w:sz w:val="18"/>
              </w:rPr>
              <w:t>1×35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172.61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195.04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VV—3×95</w:t>
            </w:r>
            <w:r>
              <w:rPr>
                <w:sz w:val="18"/>
              </w:rPr>
              <w:t>＋</w:t>
            </w:r>
            <w:r>
              <w:rPr>
                <w:sz w:val="18"/>
              </w:rPr>
              <w:t>1×50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214.67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242.57</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78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VV—3×120</w:t>
            </w:r>
            <w:r>
              <w:rPr>
                <w:sz w:val="18"/>
              </w:rPr>
              <w:t>＋</w:t>
            </w:r>
            <w:r>
              <w:rPr>
                <w:sz w:val="18"/>
              </w:rPr>
              <w:t>1×70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269.98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305.06</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56"/>
              <w:jc w:val="right"/>
              <w:rPr>
                <w:sz w:val="18"/>
              </w:rPr>
            </w:pPr>
            <w:r>
              <w:rPr>
                <w:sz w:val="18"/>
              </w:rPr>
              <w:t>79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VV—3×150</w:t>
            </w:r>
            <w:r>
              <w:rPr>
                <w:sz w:val="18"/>
              </w:rPr>
              <w:t>＋</w:t>
            </w:r>
            <w:r>
              <w:rPr>
                <w:sz w:val="18"/>
              </w:rPr>
              <w:t>1×70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322.09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363.94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04"/>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56"/>
              <w:jc w:val="right"/>
              <w:rPr>
                <w:sz w:val="18"/>
              </w:rPr>
            </w:pPr>
            <w:r>
              <w:rPr>
                <w:sz w:val="18"/>
              </w:rPr>
              <w:t>80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VV—3×185</w:t>
            </w:r>
            <w:r>
              <w:rPr>
                <w:sz w:val="18"/>
              </w:rPr>
              <w:t>＋</w:t>
            </w:r>
            <w:r>
              <w:rPr>
                <w:sz w:val="18"/>
              </w:rPr>
              <w:t>1×95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402.11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454.36</w:t>
            </w:r>
          </w:p>
        </w:tc>
        <w:tc>
          <w:tcPr>
            <w:tcW w:w="946" w:type="dxa"/>
            <w:vMerge w:val="restart"/>
            <w:tcBorders>
              <w:top w:val="single" w:sz="6" w:space="0" w:color="000000"/>
              <w:left w:val="single" w:sz="6" w:space="0" w:color="000000"/>
            </w:tcBorders>
          </w:tcPr>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spacing w:before="12"/>
              <w:rPr>
                <w:rFonts w:ascii="黑体"/>
                <w:sz w:val="24"/>
              </w:rPr>
            </w:pPr>
          </w:p>
          <w:p w:rsidR="000774BC" w:rsidRDefault="000B74C1">
            <w:pPr>
              <w:pStyle w:val="TableParagraph"/>
              <w:spacing w:line="290" w:lineRule="auto"/>
              <w:ind w:left="114" w:right="87"/>
              <w:jc w:val="both"/>
              <w:rPr>
                <w:sz w:val="18"/>
              </w:rPr>
            </w:pPr>
            <w:r>
              <w:rPr>
                <w:sz w:val="18"/>
              </w:rPr>
              <w:t>根据省基本清单新增</w:t>
            </w:r>
          </w:p>
        </w:tc>
      </w:tr>
      <w:tr w:rsidR="000774BC">
        <w:trPr>
          <w:trHeight w:val="296"/>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34"/>
              <w:ind w:right="156"/>
              <w:jc w:val="right"/>
              <w:rPr>
                <w:sz w:val="18"/>
              </w:rPr>
            </w:pPr>
            <w:r>
              <w:rPr>
                <w:sz w:val="18"/>
              </w:rPr>
              <w:t>81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114"/>
              <w:rPr>
                <w:sz w:val="18"/>
              </w:rPr>
            </w:pPr>
            <w:r>
              <w:rPr>
                <w:sz w:val="18"/>
              </w:rPr>
              <w:t>VV—3×240</w:t>
            </w:r>
            <w:r>
              <w:rPr>
                <w:sz w:val="18"/>
              </w:rPr>
              <w:t>＋</w:t>
            </w:r>
            <w:r>
              <w:rPr>
                <w:sz w:val="18"/>
              </w:rPr>
              <w:t>1×120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56" w:right="28"/>
              <w:jc w:val="center"/>
              <w:rPr>
                <w:sz w:val="18"/>
              </w:rPr>
            </w:pPr>
            <w:r>
              <w:rPr>
                <w:sz w:val="18"/>
              </w:rPr>
              <w:t>536.30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112" w:right="86"/>
              <w:jc w:val="center"/>
              <w:rPr>
                <w:sz w:val="18"/>
              </w:rPr>
            </w:pPr>
            <w:r>
              <w:rPr>
                <w:sz w:val="18"/>
              </w:rPr>
              <w:t>605.99</w:t>
            </w:r>
          </w:p>
        </w:tc>
        <w:tc>
          <w:tcPr>
            <w:tcW w:w="946" w:type="dxa"/>
            <w:vMerge/>
            <w:tcBorders>
              <w:top w:val="nil"/>
              <w:left w:val="single" w:sz="6" w:space="0" w:color="000000"/>
            </w:tcBorders>
          </w:tcPr>
          <w:p w:rsidR="000774BC" w:rsidRDefault="000774BC">
            <w:pPr>
              <w:rPr>
                <w:sz w:val="2"/>
                <w:szCs w:val="2"/>
              </w:rPr>
            </w:pPr>
          </w:p>
        </w:tc>
      </w:tr>
      <w:tr w:rsidR="000774BC">
        <w:trPr>
          <w:trHeight w:val="608"/>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0"/>
              <w:rPr>
                <w:rFonts w:ascii="黑体"/>
                <w:sz w:val="14"/>
              </w:rPr>
            </w:pPr>
          </w:p>
          <w:p w:rsidR="000774BC" w:rsidRDefault="000B74C1">
            <w:pPr>
              <w:pStyle w:val="TableParagraph"/>
              <w:ind w:right="156"/>
              <w:jc w:val="right"/>
              <w:rPr>
                <w:sz w:val="18"/>
              </w:rPr>
            </w:pPr>
            <w:r>
              <w:rPr>
                <w:sz w:val="18"/>
              </w:rPr>
              <w:t>82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4"/>
              </w:rPr>
            </w:pPr>
          </w:p>
          <w:p w:rsidR="000774BC" w:rsidRDefault="000B74C1">
            <w:pPr>
              <w:pStyle w:val="TableParagraph"/>
              <w:ind w:left="27"/>
              <w:jc w:val="center"/>
              <w:rPr>
                <w:sz w:val="18"/>
              </w:rPr>
            </w:pPr>
            <w:r>
              <w:rPr>
                <w:sz w:val="18"/>
              </w:rPr>
              <w:t>2811A17B310BY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114"/>
              <w:rPr>
                <w:sz w:val="18"/>
              </w:rPr>
            </w:pPr>
            <w:r>
              <w:rPr>
                <w:sz w:val="18"/>
              </w:rPr>
              <w:t>铜芯聚氯乙烯绝缘聚氯</w:t>
            </w:r>
          </w:p>
          <w:p w:rsidR="000774BC" w:rsidRDefault="000B74C1">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114"/>
              <w:rPr>
                <w:sz w:val="18"/>
              </w:rPr>
            </w:pPr>
            <w:r>
              <w:rPr>
                <w:sz w:val="18"/>
              </w:rPr>
              <w:t>VV-0.6/1 4×2.5</w:t>
            </w:r>
          </w:p>
          <w:p w:rsidR="000774BC" w:rsidRDefault="000B74C1">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4"/>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4"/>
              </w:rPr>
            </w:pPr>
          </w:p>
          <w:p w:rsidR="000774BC" w:rsidRDefault="000B74C1">
            <w:pPr>
              <w:pStyle w:val="TableParagraph"/>
              <w:ind w:left="54" w:right="28"/>
              <w:jc w:val="center"/>
              <w:rPr>
                <w:sz w:val="18"/>
              </w:rPr>
            </w:pPr>
            <w:r>
              <w:rPr>
                <w:sz w:val="18"/>
              </w:rPr>
              <w:t>9.80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4"/>
              </w:rPr>
            </w:pPr>
          </w:p>
          <w:p w:rsidR="000774BC" w:rsidRDefault="000B74C1">
            <w:pPr>
              <w:pStyle w:val="TableParagraph"/>
              <w:ind w:left="112" w:right="86"/>
              <w:jc w:val="center"/>
              <w:rPr>
                <w:sz w:val="18"/>
              </w:rPr>
            </w:pPr>
            <w:r>
              <w:rPr>
                <w:sz w:val="18"/>
              </w:rPr>
              <w:t>11.07</w:t>
            </w:r>
          </w:p>
        </w:tc>
        <w:tc>
          <w:tcPr>
            <w:tcW w:w="946" w:type="dxa"/>
            <w:vMerge/>
            <w:tcBorders>
              <w:top w:val="nil"/>
              <w:left w:val="single" w:sz="6" w:space="0" w:color="000000"/>
            </w:tcBorders>
          </w:tcPr>
          <w:p w:rsidR="000774BC" w:rsidRDefault="000774BC">
            <w:pPr>
              <w:rPr>
                <w:sz w:val="2"/>
                <w:szCs w:val="2"/>
              </w:rPr>
            </w:pPr>
          </w:p>
        </w:tc>
      </w:tr>
      <w:tr w:rsidR="000774BC">
        <w:trPr>
          <w:trHeight w:val="609"/>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9"/>
              <w:rPr>
                <w:rFonts w:ascii="黑体"/>
                <w:sz w:val="14"/>
              </w:rPr>
            </w:pPr>
          </w:p>
          <w:p w:rsidR="000774BC" w:rsidRDefault="000B74C1">
            <w:pPr>
              <w:pStyle w:val="TableParagraph"/>
              <w:ind w:right="156"/>
              <w:jc w:val="right"/>
              <w:rPr>
                <w:sz w:val="18"/>
              </w:rPr>
            </w:pPr>
            <w:r>
              <w:rPr>
                <w:sz w:val="18"/>
              </w:rPr>
              <w:t>83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4"/>
              </w:rPr>
            </w:pPr>
          </w:p>
          <w:p w:rsidR="000774BC" w:rsidRDefault="000B74C1">
            <w:pPr>
              <w:pStyle w:val="TableParagraph"/>
              <w:ind w:left="27"/>
              <w:jc w:val="center"/>
              <w:rPr>
                <w:sz w:val="18"/>
              </w:rPr>
            </w:pPr>
            <w:r>
              <w:rPr>
                <w:sz w:val="18"/>
              </w:rPr>
              <w:t>2811A17B311BY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Pr>
                <w:sz w:val="18"/>
              </w:rPr>
            </w:pPr>
            <w:r>
              <w:rPr>
                <w:sz w:val="18"/>
              </w:rPr>
              <w:t>铜芯聚氯乙烯绝缘聚氯</w:t>
            </w:r>
          </w:p>
          <w:p w:rsidR="000774BC" w:rsidRDefault="000B74C1">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Pr>
                <w:sz w:val="18"/>
              </w:rPr>
            </w:pPr>
            <w:r>
              <w:rPr>
                <w:sz w:val="18"/>
              </w:rPr>
              <w:t>VV-0.6/1</w:t>
            </w:r>
            <w:r>
              <w:rPr>
                <w:spacing w:val="-4"/>
                <w:sz w:val="18"/>
              </w:rPr>
              <w:t xml:space="preserve"> </w:t>
            </w:r>
            <w:r>
              <w:rPr>
                <w:sz w:val="18"/>
              </w:rPr>
              <w:t>4×4</w:t>
            </w:r>
          </w:p>
          <w:p w:rsidR="000774BC" w:rsidRDefault="000B74C1">
            <w:pPr>
              <w:pStyle w:val="TableParagraph"/>
              <w:spacing w:before="81"/>
              <w:ind w:left="203"/>
              <w:rPr>
                <w:sz w:val="18"/>
              </w:rPr>
            </w:pPr>
            <w:r>
              <w:rPr>
                <w:sz w:val="18"/>
              </w:rPr>
              <w:t>GB/T</w:t>
            </w:r>
            <w:r>
              <w:rPr>
                <w:spacing w:val="-3"/>
                <w:sz w:val="18"/>
              </w:rPr>
              <w:t xml:space="preserve"> </w:t>
            </w:r>
            <w:r>
              <w:rPr>
                <w:sz w:val="18"/>
              </w:rPr>
              <w:t>12706.1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4"/>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4"/>
              </w:rPr>
            </w:pPr>
          </w:p>
          <w:p w:rsidR="000774BC" w:rsidRDefault="000B74C1">
            <w:pPr>
              <w:pStyle w:val="TableParagraph"/>
              <w:ind w:left="56" w:right="28"/>
              <w:jc w:val="center"/>
              <w:rPr>
                <w:sz w:val="18"/>
              </w:rPr>
            </w:pPr>
            <w:r>
              <w:rPr>
                <w:sz w:val="18"/>
              </w:rPr>
              <w:t>14.85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4"/>
              </w:rPr>
            </w:pPr>
          </w:p>
          <w:p w:rsidR="000774BC" w:rsidRDefault="000B74C1">
            <w:pPr>
              <w:pStyle w:val="TableParagraph"/>
              <w:ind w:left="112" w:right="86"/>
              <w:jc w:val="center"/>
              <w:rPr>
                <w:sz w:val="18"/>
              </w:rPr>
            </w:pPr>
            <w:r>
              <w:rPr>
                <w:sz w:val="18"/>
              </w:rPr>
              <w:t>16.78</w:t>
            </w:r>
          </w:p>
        </w:tc>
        <w:tc>
          <w:tcPr>
            <w:tcW w:w="946" w:type="dxa"/>
            <w:vMerge/>
            <w:tcBorders>
              <w:top w:val="nil"/>
              <w:left w:val="single" w:sz="6" w:space="0" w:color="000000"/>
            </w:tcBorders>
          </w:tcPr>
          <w:p w:rsidR="000774BC" w:rsidRDefault="000774BC">
            <w:pPr>
              <w:rPr>
                <w:sz w:val="2"/>
                <w:szCs w:val="2"/>
              </w:rPr>
            </w:pPr>
          </w:p>
        </w:tc>
      </w:tr>
      <w:tr w:rsidR="000774BC">
        <w:trPr>
          <w:trHeight w:val="608"/>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14"/>
              </w:rPr>
            </w:pPr>
          </w:p>
          <w:p w:rsidR="000774BC" w:rsidRDefault="000B74C1">
            <w:pPr>
              <w:pStyle w:val="TableParagraph"/>
              <w:ind w:right="156"/>
              <w:jc w:val="right"/>
              <w:rPr>
                <w:sz w:val="18"/>
              </w:rPr>
            </w:pPr>
            <w:r>
              <w:rPr>
                <w:sz w:val="18"/>
              </w:rPr>
              <w:t>84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4"/>
              </w:rPr>
            </w:pPr>
          </w:p>
          <w:p w:rsidR="000774BC" w:rsidRDefault="000B74C1">
            <w:pPr>
              <w:pStyle w:val="TableParagraph"/>
              <w:ind w:left="27"/>
              <w:jc w:val="center"/>
              <w:rPr>
                <w:sz w:val="18"/>
              </w:rPr>
            </w:pPr>
            <w:r>
              <w:rPr>
                <w:sz w:val="18"/>
              </w:rPr>
              <w:t>2811A17B312BY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114"/>
              <w:rPr>
                <w:sz w:val="18"/>
              </w:rPr>
            </w:pPr>
            <w:r>
              <w:rPr>
                <w:sz w:val="18"/>
              </w:rPr>
              <w:t>铜芯聚氯乙烯绝缘聚氯</w:t>
            </w:r>
          </w:p>
          <w:p w:rsidR="000774BC" w:rsidRDefault="000B74C1">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114"/>
              <w:rPr>
                <w:sz w:val="18"/>
              </w:rPr>
            </w:pPr>
            <w:r>
              <w:rPr>
                <w:sz w:val="18"/>
              </w:rPr>
              <w:t>VV-0.6/1</w:t>
            </w:r>
            <w:r>
              <w:rPr>
                <w:spacing w:val="-4"/>
                <w:sz w:val="18"/>
              </w:rPr>
              <w:t xml:space="preserve"> </w:t>
            </w:r>
            <w:r>
              <w:rPr>
                <w:sz w:val="18"/>
              </w:rPr>
              <w:t>4×6</w:t>
            </w:r>
          </w:p>
          <w:p w:rsidR="000774BC" w:rsidRDefault="000B74C1">
            <w:pPr>
              <w:pStyle w:val="TableParagraph"/>
              <w:spacing w:before="82"/>
              <w:ind w:left="203"/>
              <w:rPr>
                <w:sz w:val="18"/>
              </w:rPr>
            </w:pPr>
            <w:r>
              <w:rPr>
                <w:sz w:val="18"/>
              </w:rPr>
              <w:t>GB/T</w:t>
            </w:r>
            <w:r>
              <w:rPr>
                <w:spacing w:val="-3"/>
                <w:sz w:val="18"/>
              </w:rPr>
              <w:t xml:space="preserve"> </w:t>
            </w:r>
            <w:r>
              <w:rPr>
                <w:sz w:val="18"/>
              </w:rPr>
              <w:t>12706.1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4"/>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4"/>
              </w:rPr>
            </w:pPr>
          </w:p>
          <w:p w:rsidR="000774BC" w:rsidRDefault="000B74C1">
            <w:pPr>
              <w:pStyle w:val="TableParagraph"/>
              <w:ind w:left="56" w:right="28"/>
              <w:jc w:val="center"/>
              <w:rPr>
                <w:sz w:val="18"/>
              </w:rPr>
            </w:pPr>
            <w:r>
              <w:rPr>
                <w:sz w:val="18"/>
              </w:rPr>
              <w:t>21.71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4"/>
              </w:rPr>
            </w:pPr>
          </w:p>
          <w:p w:rsidR="000774BC" w:rsidRDefault="000B74C1">
            <w:pPr>
              <w:pStyle w:val="TableParagraph"/>
              <w:ind w:left="112" w:right="86"/>
              <w:jc w:val="center"/>
              <w:rPr>
                <w:sz w:val="18"/>
              </w:rPr>
            </w:pPr>
            <w:r>
              <w:rPr>
                <w:sz w:val="18"/>
              </w:rPr>
              <w:t>24.53</w:t>
            </w:r>
          </w:p>
        </w:tc>
        <w:tc>
          <w:tcPr>
            <w:tcW w:w="946" w:type="dxa"/>
            <w:vMerge/>
            <w:tcBorders>
              <w:top w:val="nil"/>
              <w:left w:val="single" w:sz="6" w:space="0" w:color="000000"/>
            </w:tcBorders>
          </w:tcPr>
          <w:p w:rsidR="000774BC" w:rsidRDefault="000774BC">
            <w:pPr>
              <w:rPr>
                <w:sz w:val="2"/>
                <w:szCs w:val="2"/>
              </w:rPr>
            </w:pPr>
          </w:p>
        </w:tc>
      </w:tr>
      <w:tr w:rsidR="000774BC">
        <w:trPr>
          <w:trHeight w:val="608"/>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0"/>
              <w:rPr>
                <w:rFonts w:ascii="黑体"/>
                <w:sz w:val="14"/>
              </w:rPr>
            </w:pPr>
          </w:p>
          <w:p w:rsidR="000774BC" w:rsidRDefault="000B74C1">
            <w:pPr>
              <w:pStyle w:val="TableParagraph"/>
              <w:spacing w:before="1"/>
              <w:ind w:right="156"/>
              <w:jc w:val="right"/>
              <w:rPr>
                <w:sz w:val="18"/>
              </w:rPr>
            </w:pPr>
            <w:r>
              <w:rPr>
                <w:sz w:val="18"/>
              </w:rPr>
              <w:t>85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4"/>
              </w:rPr>
            </w:pPr>
          </w:p>
          <w:p w:rsidR="000774BC" w:rsidRDefault="000B74C1">
            <w:pPr>
              <w:pStyle w:val="TableParagraph"/>
              <w:spacing w:before="1"/>
              <w:ind w:left="27"/>
              <w:jc w:val="center"/>
              <w:rPr>
                <w:sz w:val="18"/>
              </w:rPr>
            </w:pPr>
            <w:r>
              <w:rPr>
                <w:sz w:val="18"/>
              </w:rPr>
              <w:t>2811A17B313BY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114"/>
              <w:rPr>
                <w:sz w:val="18"/>
              </w:rPr>
            </w:pPr>
            <w:r>
              <w:rPr>
                <w:sz w:val="18"/>
              </w:rPr>
              <w:t>铜芯聚氯乙烯绝缘聚氯</w:t>
            </w:r>
          </w:p>
          <w:p w:rsidR="000774BC" w:rsidRDefault="000B74C1">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114"/>
              <w:rPr>
                <w:sz w:val="18"/>
              </w:rPr>
            </w:pPr>
            <w:r>
              <w:rPr>
                <w:sz w:val="18"/>
              </w:rPr>
              <w:t>VV-0.6/1 4×10</w:t>
            </w:r>
          </w:p>
          <w:p w:rsidR="000774BC" w:rsidRDefault="000B74C1">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4"/>
              </w:rPr>
            </w:pPr>
          </w:p>
          <w:p w:rsidR="000774BC" w:rsidRDefault="000B74C1">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4"/>
              </w:rPr>
            </w:pPr>
          </w:p>
          <w:p w:rsidR="000774BC" w:rsidRDefault="000B74C1">
            <w:pPr>
              <w:pStyle w:val="TableParagraph"/>
              <w:spacing w:before="1"/>
              <w:ind w:left="56" w:right="28"/>
              <w:jc w:val="center"/>
              <w:rPr>
                <w:sz w:val="18"/>
              </w:rPr>
            </w:pPr>
            <w:r>
              <w:rPr>
                <w:sz w:val="18"/>
              </w:rPr>
              <w:t>25.79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4"/>
              </w:rPr>
            </w:pPr>
          </w:p>
          <w:p w:rsidR="000774BC" w:rsidRDefault="000B74C1">
            <w:pPr>
              <w:pStyle w:val="TableParagraph"/>
              <w:spacing w:before="1"/>
              <w:ind w:left="112" w:right="86"/>
              <w:jc w:val="center"/>
              <w:rPr>
                <w:sz w:val="18"/>
              </w:rPr>
            </w:pPr>
            <w:r>
              <w:rPr>
                <w:sz w:val="18"/>
              </w:rPr>
              <w:t>29.14</w:t>
            </w:r>
          </w:p>
        </w:tc>
        <w:tc>
          <w:tcPr>
            <w:tcW w:w="946" w:type="dxa"/>
            <w:vMerge/>
            <w:tcBorders>
              <w:top w:val="nil"/>
              <w:left w:val="single" w:sz="6" w:space="0" w:color="000000"/>
            </w:tcBorders>
          </w:tcPr>
          <w:p w:rsidR="000774BC" w:rsidRDefault="000774BC">
            <w:pPr>
              <w:rPr>
                <w:sz w:val="2"/>
                <w:szCs w:val="2"/>
              </w:rPr>
            </w:pPr>
          </w:p>
        </w:tc>
      </w:tr>
      <w:tr w:rsidR="000774BC">
        <w:trPr>
          <w:trHeight w:val="609"/>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0"/>
              <w:rPr>
                <w:rFonts w:ascii="黑体"/>
                <w:sz w:val="14"/>
              </w:rPr>
            </w:pPr>
          </w:p>
          <w:p w:rsidR="000774BC" w:rsidRDefault="000B74C1">
            <w:pPr>
              <w:pStyle w:val="TableParagraph"/>
              <w:ind w:right="156"/>
              <w:jc w:val="right"/>
              <w:rPr>
                <w:sz w:val="18"/>
              </w:rPr>
            </w:pPr>
            <w:r>
              <w:rPr>
                <w:sz w:val="18"/>
              </w:rPr>
              <w:t>86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4"/>
              </w:rPr>
            </w:pPr>
          </w:p>
          <w:p w:rsidR="000774BC" w:rsidRDefault="000B74C1">
            <w:pPr>
              <w:pStyle w:val="TableParagraph"/>
              <w:ind w:left="27"/>
              <w:jc w:val="center"/>
              <w:rPr>
                <w:sz w:val="18"/>
              </w:rPr>
            </w:pPr>
            <w:r>
              <w:rPr>
                <w:sz w:val="18"/>
              </w:rPr>
              <w:t>2811A17B314BY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114"/>
              <w:rPr>
                <w:sz w:val="18"/>
              </w:rPr>
            </w:pPr>
            <w:r>
              <w:rPr>
                <w:sz w:val="18"/>
              </w:rPr>
              <w:t>铜芯聚氯乙烯绝缘聚氯</w:t>
            </w:r>
          </w:p>
          <w:p w:rsidR="000774BC" w:rsidRDefault="000B74C1">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114"/>
              <w:rPr>
                <w:sz w:val="18"/>
              </w:rPr>
            </w:pPr>
            <w:r>
              <w:rPr>
                <w:sz w:val="18"/>
              </w:rPr>
              <w:t>VV-0.6/1 4×16</w:t>
            </w:r>
          </w:p>
          <w:p w:rsidR="000774BC" w:rsidRDefault="000B74C1">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4"/>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4"/>
              </w:rPr>
            </w:pPr>
          </w:p>
          <w:p w:rsidR="000774BC" w:rsidRDefault="000B74C1">
            <w:pPr>
              <w:pStyle w:val="TableParagraph"/>
              <w:ind w:left="56" w:right="28"/>
              <w:jc w:val="center"/>
              <w:rPr>
                <w:sz w:val="18"/>
              </w:rPr>
            </w:pPr>
            <w:r>
              <w:rPr>
                <w:sz w:val="18"/>
              </w:rPr>
              <w:t>52.71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4"/>
              </w:rPr>
            </w:pPr>
          </w:p>
          <w:p w:rsidR="000774BC" w:rsidRDefault="000B74C1">
            <w:pPr>
              <w:pStyle w:val="TableParagraph"/>
              <w:ind w:left="112" w:right="86"/>
              <w:jc w:val="center"/>
              <w:rPr>
                <w:sz w:val="18"/>
              </w:rPr>
            </w:pPr>
            <w:r>
              <w:rPr>
                <w:sz w:val="18"/>
              </w:rPr>
              <w:t>59.56</w:t>
            </w:r>
          </w:p>
        </w:tc>
        <w:tc>
          <w:tcPr>
            <w:tcW w:w="946" w:type="dxa"/>
            <w:vMerge/>
            <w:tcBorders>
              <w:top w:val="nil"/>
              <w:left w:val="single" w:sz="6" w:space="0" w:color="000000"/>
            </w:tcBorders>
          </w:tcPr>
          <w:p w:rsidR="000774BC" w:rsidRDefault="000774BC">
            <w:pPr>
              <w:rPr>
                <w:sz w:val="2"/>
                <w:szCs w:val="2"/>
              </w:rPr>
            </w:pPr>
          </w:p>
        </w:tc>
      </w:tr>
      <w:tr w:rsidR="000774BC">
        <w:trPr>
          <w:trHeight w:val="609"/>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9"/>
              <w:rPr>
                <w:rFonts w:ascii="黑体"/>
                <w:sz w:val="14"/>
              </w:rPr>
            </w:pPr>
          </w:p>
          <w:p w:rsidR="000774BC" w:rsidRDefault="000B74C1">
            <w:pPr>
              <w:pStyle w:val="TableParagraph"/>
              <w:ind w:right="156"/>
              <w:jc w:val="right"/>
              <w:rPr>
                <w:sz w:val="18"/>
              </w:rPr>
            </w:pPr>
            <w:r>
              <w:rPr>
                <w:sz w:val="18"/>
              </w:rPr>
              <w:t>87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4"/>
              </w:rPr>
            </w:pPr>
          </w:p>
          <w:p w:rsidR="000774BC" w:rsidRDefault="000B74C1">
            <w:pPr>
              <w:pStyle w:val="TableParagraph"/>
              <w:ind w:left="27"/>
              <w:jc w:val="center"/>
              <w:rPr>
                <w:sz w:val="18"/>
              </w:rPr>
            </w:pPr>
            <w:r>
              <w:rPr>
                <w:sz w:val="18"/>
              </w:rPr>
              <w:t>2811A17B315BY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Pr>
                <w:sz w:val="18"/>
              </w:rPr>
            </w:pPr>
            <w:r>
              <w:rPr>
                <w:sz w:val="18"/>
              </w:rPr>
              <w:t>铜芯聚氯乙烯绝缘聚氯</w:t>
            </w:r>
          </w:p>
          <w:p w:rsidR="000774BC" w:rsidRDefault="000B74C1">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Pr>
                <w:sz w:val="18"/>
              </w:rPr>
            </w:pPr>
            <w:r>
              <w:rPr>
                <w:sz w:val="18"/>
              </w:rPr>
              <w:t>VV-0.6/1 4×25</w:t>
            </w:r>
          </w:p>
          <w:p w:rsidR="000774BC" w:rsidRDefault="000B74C1">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4"/>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4"/>
              </w:rPr>
            </w:pPr>
          </w:p>
          <w:p w:rsidR="000774BC" w:rsidRDefault="000B74C1">
            <w:pPr>
              <w:pStyle w:val="TableParagraph"/>
              <w:ind w:left="56" w:right="28"/>
              <w:jc w:val="center"/>
              <w:rPr>
                <w:sz w:val="18"/>
              </w:rPr>
            </w:pPr>
            <w:r>
              <w:rPr>
                <w:sz w:val="18"/>
              </w:rPr>
              <w:t>79.21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4"/>
              </w:rPr>
            </w:pPr>
          </w:p>
          <w:p w:rsidR="000774BC" w:rsidRDefault="000B74C1">
            <w:pPr>
              <w:pStyle w:val="TableParagraph"/>
              <w:ind w:left="112" w:right="86"/>
              <w:jc w:val="center"/>
              <w:rPr>
                <w:sz w:val="18"/>
              </w:rPr>
            </w:pPr>
            <w:r>
              <w:rPr>
                <w:sz w:val="18"/>
              </w:rPr>
              <w:t>89.50</w:t>
            </w:r>
          </w:p>
        </w:tc>
        <w:tc>
          <w:tcPr>
            <w:tcW w:w="946" w:type="dxa"/>
            <w:vMerge/>
            <w:tcBorders>
              <w:top w:val="nil"/>
              <w:left w:val="single" w:sz="6" w:space="0" w:color="000000"/>
            </w:tcBorders>
          </w:tcPr>
          <w:p w:rsidR="000774BC" w:rsidRDefault="000774BC">
            <w:pPr>
              <w:rPr>
                <w:sz w:val="2"/>
                <w:szCs w:val="2"/>
              </w:rPr>
            </w:pPr>
          </w:p>
        </w:tc>
      </w:tr>
      <w:tr w:rsidR="000774BC">
        <w:trPr>
          <w:trHeight w:val="608"/>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14"/>
              </w:rPr>
            </w:pPr>
          </w:p>
          <w:p w:rsidR="000774BC" w:rsidRDefault="000B74C1">
            <w:pPr>
              <w:pStyle w:val="TableParagraph"/>
              <w:ind w:right="156"/>
              <w:jc w:val="right"/>
              <w:rPr>
                <w:sz w:val="18"/>
              </w:rPr>
            </w:pPr>
            <w:r>
              <w:rPr>
                <w:sz w:val="18"/>
              </w:rPr>
              <w:t>88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4"/>
              </w:rPr>
            </w:pPr>
          </w:p>
          <w:p w:rsidR="000774BC" w:rsidRDefault="000B74C1">
            <w:pPr>
              <w:pStyle w:val="TableParagraph"/>
              <w:ind w:left="27"/>
              <w:jc w:val="center"/>
              <w:rPr>
                <w:sz w:val="18"/>
              </w:rPr>
            </w:pPr>
            <w:r>
              <w:rPr>
                <w:sz w:val="18"/>
              </w:rPr>
              <w:t>2811A17B316BY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114"/>
              <w:rPr>
                <w:sz w:val="18"/>
              </w:rPr>
            </w:pPr>
            <w:r>
              <w:rPr>
                <w:sz w:val="18"/>
              </w:rPr>
              <w:t>铜芯聚氯乙烯绝缘聚氯</w:t>
            </w:r>
          </w:p>
          <w:p w:rsidR="000774BC" w:rsidRDefault="000B74C1">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114"/>
              <w:rPr>
                <w:sz w:val="18"/>
              </w:rPr>
            </w:pPr>
            <w:r>
              <w:rPr>
                <w:sz w:val="18"/>
              </w:rPr>
              <w:t>VV-0.6/1 4×35</w:t>
            </w:r>
          </w:p>
          <w:p w:rsidR="000774BC" w:rsidRDefault="000B74C1">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4"/>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4"/>
              </w:rPr>
            </w:pPr>
          </w:p>
          <w:p w:rsidR="000774BC" w:rsidRDefault="000B74C1">
            <w:pPr>
              <w:pStyle w:val="TableParagraph"/>
              <w:ind w:left="56" w:right="28"/>
              <w:jc w:val="center"/>
              <w:rPr>
                <w:sz w:val="18"/>
              </w:rPr>
            </w:pPr>
            <w:r>
              <w:rPr>
                <w:sz w:val="18"/>
              </w:rPr>
              <w:t>117.26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4"/>
              </w:rPr>
            </w:pPr>
          </w:p>
          <w:p w:rsidR="000774BC" w:rsidRDefault="000B74C1">
            <w:pPr>
              <w:pStyle w:val="TableParagraph"/>
              <w:ind w:left="112" w:right="86"/>
              <w:jc w:val="center"/>
              <w:rPr>
                <w:sz w:val="18"/>
              </w:rPr>
            </w:pPr>
            <w:r>
              <w:rPr>
                <w:sz w:val="18"/>
              </w:rPr>
              <w:t>132.50</w:t>
            </w:r>
          </w:p>
        </w:tc>
        <w:tc>
          <w:tcPr>
            <w:tcW w:w="946" w:type="dxa"/>
            <w:vMerge/>
            <w:tcBorders>
              <w:top w:val="nil"/>
              <w:left w:val="single" w:sz="6" w:space="0" w:color="000000"/>
            </w:tcBorders>
          </w:tcPr>
          <w:p w:rsidR="000774BC" w:rsidRDefault="000774BC">
            <w:pPr>
              <w:rPr>
                <w:sz w:val="2"/>
                <w:szCs w:val="2"/>
              </w:rPr>
            </w:pPr>
          </w:p>
        </w:tc>
      </w:tr>
      <w:tr w:rsidR="000774BC">
        <w:trPr>
          <w:trHeight w:val="609"/>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0"/>
              <w:rPr>
                <w:rFonts w:ascii="黑体"/>
                <w:sz w:val="14"/>
              </w:rPr>
            </w:pPr>
          </w:p>
          <w:p w:rsidR="000774BC" w:rsidRDefault="000B74C1">
            <w:pPr>
              <w:pStyle w:val="TableParagraph"/>
              <w:spacing w:before="1"/>
              <w:ind w:right="156"/>
              <w:jc w:val="right"/>
              <w:rPr>
                <w:sz w:val="18"/>
              </w:rPr>
            </w:pPr>
            <w:r>
              <w:rPr>
                <w:sz w:val="18"/>
              </w:rPr>
              <w:t>89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4"/>
              </w:rPr>
            </w:pPr>
          </w:p>
          <w:p w:rsidR="000774BC" w:rsidRDefault="000B74C1">
            <w:pPr>
              <w:pStyle w:val="TableParagraph"/>
              <w:spacing w:before="1"/>
              <w:ind w:left="27"/>
              <w:jc w:val="center"/>
              <w:rPr>
                <w:sz w:val="18"/>
              </w:rPr>
            </w:pPr>
            <w:r>
              <w:rPr>
                <w:sz w:val="18"/>
              </w:rPr>
              <w:t>2811A17B317BY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114"/>
              <w:rPr>
                <w:sz w:val="18"/>
              </w:rPr>
            </w:pPr>
            <w:r>
              <w:rPr>
                <w:sz w:val="18"/>
              </w:rPr>
              <w:t>铜芯聚氯乙烯绝缘聚氯</w:t>
            </w:r>
          </w:p>
          <w:p w:rsidR="000774BC" w:rsidRDefault="000B74C1">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114"/>
              <w:rPr>
                <w:sz w:val="18"/>
              </w:rPr>
            </w:pPr>
            <w:r>
              <w:rPr>
                <w:sz w:val="18"/>
              </w:rPr>
              <w:t>VV-0.6/1 4×50</w:t>
            </w:r>
          </w:p>
          <w:p w:rsidR="000774BC" w:rsidRDefault="000B74C1">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4"/>
              </w:rPr>
            </w:pPr>
          </w:p>
          <w:p w:rsidR="000774BC" w:rsidRDefault="000B74C1">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4"/>
              </w:rPr>
            </w:pPr>
          </w:p>
          <w:p w:rsidR="000774BC" w:rsidRDefault="000B74C1">
            <w:pPr>
              <w:pStyle w:val="TableParagraph"/>
              <w:spacing w:before="1"/>
              <w:ind w:left="56" w:right="28"/>
              <w:jc w:val="center"/>
              <w:rPr>
                <w:sz w:val="18"/>
              </w:rPr>
            </w:pPr>
            <w:r>
              <w:rPr>
                <w:sz w:val="18"/>
              </w:rPr>
              <w:t>144.56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4"/>
              </w:rPr>
            </w:pPr>
          </w:p>
          <w:p w:rsidR="000774BC" w:rsidRDefault="000B74C1">
            <w:pPr>
              <w:pStyle w:val="TableParagraph"/>
              <w:spacing w:before="1"/>
              <w:ind w:left="112" w:right="86"/>
              <w:jc w:val="center"/>
              <w:rPr>
                <w:sz w:val="18"/>
              </w:rPr>
            </w:pPr>
            <w:r>
              <w:rPr>
                <w:sz w:val="18"/>
              </w:rPr>
              <w:t>163.35</w:t>
            </w:r>
          </w:p>
        </w:tc>
        <w:tc>
          <w:tcPr>
            <w:tcW w:w="946" w:type="dxa"/>
            <w:vMerge/>
            <w:tcBorders>
              <w:top w:val="nil"/>
              <w:left w:val="single" w:sz="6" w:space="0" w:color="000000"/>
            </w:tcBorders>
          </w:tcPr>
          <w:p w:rsidR="000774BC" w:rsidRDefault="000774BC">
            <w:pPr>
              <w:rPr>
                <w:sz w:val="2"/>
                <w:szCs w:val="2"/>
              </w:rPr>
            </w:pPr>
          </w:p>
        </w:tc>
      </w:tr>
      <w:tr w:rsidR="000774BC">
        <w:trPr>
          <w:trHeight w:val="608"/>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0"/>
              <w:rPr>
                <w:rFonts w:ascii="黑体"/>
                <w:sz w:val="14"/>
              </w:rPr>
            </w:pPr>
          </w:p>
          <w:p w:rsidR="000774BC" w:rsidRDefault="000B74C1">
            <w:pPr>
              <w:pStyle w:val="TableParagraph"/>
              <w:ind w:right="156"/>
              <w:jc w:val="right"/>
              <w:rPr>
                <w:sz w:val="18"/>
              </w:rPr>
            </w:pPr>
            <w:r>
              <w:rPr>
                <w:sz w:val="18"/>
              </w:rPr>
              <w:t>90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4"/>
              </w:rPr>
            </w:pPr>
          </w:p>
          <w:p w:rsidR="000774BC" w:rsidRDefault="000B74C1">
            <w:pPr>
              <w:pStyle w:val="TableParagraph"/>
              <w:ind w:left="27"/>
              <w:jc w:val="center"/>
              <w:rPr>
                <w:sz w:val="18"/>
              </w:rPr>
            </w:pPr>
            <w:r>
              <w:rPr>
                <w:sz w:val="18"/>
              </w:rPr>
              <w:t>2811A17B318BY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114"/>
              <w:rPr>
                <w:sz w:val="18"/>
              </w:rPr>
            </w:pPr>
            <w:r>
              <w:rPr>
                <w:sz w:val="18"/>
              </w:rPr>
              <w:t>铜芯聚氯乙烯绝缘聚氯</w:t>
            </w:r>
          </w:p>
          <w:p w:rsidR="000774BC" w:rsidRDefault="000B74C1">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114"/>
              <w:rPr>
                <w:sz w:val="18"/>
              </w:rPr>
            </w:pPr>
            <w:r>
              <w:rPr>
                <w:sz w:val="18"/>
              </w:rPr>
              <w:t>VV-0.6/1 4×70</w:t>
            </w:r>
          </w:p>
          <w:p w:rsidR="000774BC" w:rsidRDefault="000B74C1">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4"/>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4"/>
              </w:rPr>
            </w:pPr>
          </w:p>
          <w:p w:rsidR="000774BC" w:rsidRDefault="000B74C1">
            <w:pPr>
              <w:pStyle w:val="TableParagraph"/>
              <w:ind w:left="56" w:right="28"/>
              <w:jc w:val="center"/>
              <w:rPr>
                <w:sz w:val="18"/>
              </w:rPr>
            </w:pPr>
            <w:r>
              <w:rPr>
                <w:sz w:val="18"/>
              </w:rPr>
              <w:t>184.42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4"/>
              </w:rPr>
            </w:pPr>
          </w:p>
          <w:p w:rsidR="000774BC" w:rsidRDefault="000B74C1">
            <w:pPr>
              <w:pStyle w:val="TableParagraph"/>
              <w:ind w:left="112" w:right="86"/>
              <w:jc w:val="center"/>
              <w:rPr>
                <w:sz w:val="18"/>
              </w:rPr>
            </w:pPr>
            <w:r>
              <w:rPr>
                <w:sz w:val="18"/>
              </w:rPr>
              <w:t>208.38</w:t>
            </w:r>
          </w:p>
        </w:tc>
        <w:tc>
          <w:tcPr>
            <w:tcW w:w="946" w:type="dxa"/>
            <w:vMerge/>
            <w:tcBorders>
              <w:top w:val="nil"/>
              <w:left w:val="single" w:sz="6" w:space="0" w:color="000000"/>
            </w:tcBorders>
          </w:tcPr>
          <w:p w:rsidR="000774BC" w:rsidRDefault="000774BC">
            <w:pPr>
              <w:rPr>
                <w:sz w:val="2"/>
                <w:szCs w:val="2"/>
              </w:rPr>
            </w:pPr>
          </w:p>
        </w:tc>
      </w:tr>
      <w:tr w:rsidR="000774BC">
        <w:trPr>
          <w:trHeight w:val="609"/>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9"/>
              <w:rPr>
                <w:rFonts w:ascii="黑体"/>
                <w:sz w:val="14"/>
              </w:rPr>
            </w:pPr>
          </w:p>
          <w:p w:rsidR="000774BC" w:rsidRDefault="000B74C1">
            <w:pPr>
              <w:pStyle w:val="TableParagraph"/>
              <w:ind w:right="156"/>
              <w:jc w:val="right"/>
              <w:rPr>
                <w:sz w:val="18"/>
              </w:rPr>
            </w:pPr>
            <w:r>
              <w:rPr>
                <w:sz w:val="18"/>
              </w:rPr>
              <w:t>91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4"/>
              </w:rPr>
            </w:pPr>
          </w:p>
          <w:p w:rsidR="000774BC" w:rsidRDefault="000B74C1">
            <w:pPr>
              <w:pStyle w:val="TableParagraph"/>
              <w:ind w:left="27"/>
              <w:jc w:val="center"/>
              <w:rPr>
                <w:sz w:val="18"/>
              </w:rPr>
            </w:pPr>
            <w:r>
              <w:rPr>
                <w:sz w:val="18"/>
              </w:rPr>
              <w:t>2811A17B319BY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Pr>
                <w:sz w:val="18"/>
              </w:rPr>
            </w:pPr>
            <w:r>
              <w:rPr>
                <w:sz w:val="18"/>
              </w:rPr>
              <w:t>铜芯聚氯乙烯绝缘聚氯</w:t>
            </w:r>
          </w:p>
          <w:p w:rsidR="000774BC" w:rsidRDefault="000B74C1">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Pr>
                <w:sz w:val="18"/>
              </w:rPr>
            </w:pPr>
            <w:r>
              <w:rPr>
                <w:sz w:val="18"/>
              </w:rPr>
              <w:t>VV-0.6/1 4×95</w:t>
            </w:r>
          </w:p>
          <w:p w:rsidR="000774BC" w:rsidRDefault="000B74C1">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4"/>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4"/>
              </w:rPr>
            </w:pPr>
          </w:p>
          <w:p w:rsidR="000774BC" w:rsidRDefault="000B74C1">
            <w:pPr>
              <w:pStyle w:val="TableParagraph"/>
              <w:ind w:left="56" w:right="28"/>
              <w:jc w:val="center"/>
              <w:rPr>
                <w:sz w:val="18"/>
              </w:rPr>
            </w:pPr>
            <w:r>
              <w:rPr>
                <w:sz w:val="18"/>
              </w:rPr>
              <w:t>270.77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4"/>
              </w:rPr>
            </w:pPr>
          </w:p>
          <w:p w:rsidR="000774BC" w:rsidRDefault="000B74C1">
            <w:pPr>
              <w:pStyle w:val="TableParagraph"/>
              <w:ind w:left="112" w:right="86"/>
              <w:jc w:val="center"/>
              <w:rPr>
                <w:sz w:val="18"/>
              </w:rPr>
            </w:pPr>
            <w:r>
              <w:rPr>
                <w:sz w:val="18"/>
              </w:rPr>
              <w:t>305.96</w:t>
            </w:r>
          </w:p>
        </w:tc>
        <w:tc>
          <w:tcPr>
            <w:tcW w:w="946" w:type="dxa"/>
            <w:vMerge/>
            <w:tcBorders>
              <w:top w:val="nil"/>
              <w:left w:val="single" w:sz="6" w:space="0" w:color="000000"/>
            </w:tcBorders>
          </w:tcPr>
          <w:p w:rsidR="000774BC" w:rsidRDefault="000774BC">
            <w:pPr>
              <w:rPr>
                <w:sz w:val="2"/>
                <w:szCs w:val="2"/>
              </w:rPr>
            </w:pPr>
          </w:p>
        </w:tc>
      </w:tr>
      <w:tr w:rsidR="000774BC">
        <w:trPr>
          <w:trHeight w:val="609"/>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14"/>
              </w:rPr>
            </w:pPr>
          </w:p>
          <w:p w:rsidR="000774BC" w:rsidRDefault="000B74C1">
            <w:pPr>
              <w:pStyle w:val="TableParagraph"/>
              <w:ind w:right="156"/>
              <w:jc w:val="right"/>
              <w:rPr>
                <w:sz w:val="18"/>
              </w:rPr>
            </w:pPr>
            <w:r>
              <w:rPr>
                <w:sz w:val="18"/>
              </w:rPr>
              <w:t>92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4"/>
              </w:rPr>
            </w:pPr>
          </w:p>
          <w:p w:rsidR="000774BC" w:rsidRDefault="000B74C1">
            <w:pPr>
              <w:pStyle w:val="TableParagraph"/>
              <w:ind w:left="27"/>
              <w:jc w:val="center"/>
              <w:rPr>
                <w:sz w:val="18"/>
              </w:rPr>
            </w:pPr>
            <w:r>
              <w:rPr>
                <w:sz w:val="18"/>
              </w:rPr>
              <w:t>2811A17B320BY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Pr>
                <w:sz w:val="18"/>
              </w:rPr>
            </w:pPr>
            <w:r>
              <w:rPr>
                <w:sz w:val="18"/>
              </w:rPr>
              <w:t>铜芯聚氯乙烯绝缘聚氯</w:t>
            </w:r>
          </w:p>
          <w:p w:rsidR="000774BC" w:rsidRDefault="000B74C1">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Pr>
                <w:sz w:val="18"/>
              </w:rPr>
            </w:pPr>
            <w:r>
              <w:rPr>
                <w:sz w:val="18"/>
              </w:rPr>
              <w:t>VV-0.6/1 4×120</w:t>
            </w:r>
          </w:p>
          <w:p w:rsidR="000774BC" w:rsidRDefault="000B74C1">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4"/>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4"/>
              </w:rPr>
            </w:pPr>
          </w:p>
          <w:p w:rsidR="000774BC" w:rsidRDefault="000B74C1">
            <w:pPr>
              <w:pStyle w:val="TableParagraph"/>
              <w:ind w:left="56" w:right="28"/>
              <w:jc w:val="center"/>
              <w:rPr>
                <w:sz w:val="18"/>
              </w:rPr>
            </w:pPr>
            <w:r>
              <w:rPr>
                <w:sz w:val="18"/>
              </w:rPr>
              <w:t>317.47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4"/>
              </w:rPr>
            </w:pPr>
          </w:p>
          <w:p w:rsidR="000774BC" w:rsidRDefault="000B74C1">
            <w:pPr>
              <w:pStyle w:val="TableParagraph"/>
              <w:ind w:left="112" w:right="86"/>
              <w:jc w:val="center"/>
              <w:rPr>
                <w:sz w:val="18"/>
              </w:rPr>
            </w:pPr>
            <w:r>
              <w:rPr>
                <w:sz w:val="18"/>
              </w:rPr>
              <w:t>358.72</w:t>
            </w:r>
          </w:p>
        </w:tc>
        <w:tc>
          <w:tcPr>
            <w:tcW w:w="946" w:type="dxa"/>
            <w:vMerge/>
            <w:tcBorders>
              <w:top w:val="nil"/>
              <w:left w:val="single" w:sz="6" w:space="0" w:color="000000"/>
            </w:tcBorders>
          </w:tcPr>
          <w:p w:rsidR="000774BC" w:rsidRDefault="000774BC">
            <w:pPr>
              <w:rPr>
                <w:sz w:val="2"/>
                <w:szCs w:val="2"/>
              </w:rPr>
            </w:pPr>
          </w:p>
        </w:tc>
      </w:tr>
      <w:tr w:rsidR="000774BC">
        <w:trPr>
          <w:trHeight w:val="614"/>
        </w:trPr>
        <w:tc>
          <w:tcPr>
            <w:tcW w:w="546" w:type="dxa"/>
            <w:tcBorders>
              <w:top w:val="single" w:sz="6" w:space="0" w:color="000000"/>
              <w:right w:val="single" w:sz="6" w:space="0" w:color="000000"/>
            </w:tcBorders>
          </w:tcPr>
          <w:p w:rsidR="000774BC" w:rsidRDefault="000774BC">
            <w:pPr>
              <w:pStyle w:val="TableParagraph"/>
              <w:spacing w:before="10"/>
              <w:rPr>
                <w:rFonts w:ascii="黑体"/>
                <w:sz w:val="14"/>
              </w:rPr>
            </w:pPr>
          </w:p>
          <w:p w:rsidR="000774BC" w:rsidRDefault="000B74C1">
            <w:pPr>
              <w:pStyle w:val="TableParagraph"/>
              <w:spacing w:before="1"/>
              <w:ind w:right="156"/>
              <w:jc w:val="right"/>
              <w:rPr>
                <w:sz w:val="18"/>
              </w:rPr>
            </w:pPr>
            <w:r>
              <w:rPr>
                <w:sz w:val="18"/>
              </w:rPr>
              <w:t>93</w:t>
            </w:r>
          </w:p>
        </w:tc>
        <w:tc>
          <w:tcPr>
            <w:tcW w:w="1498" w:type="dxa"/>
            <w:tcBorders>
              <w:top w:val="single" w:sz="6" w:space="0" w:color="000000"/>
              <w:left w:val="single" w:sz="6" w:space="0" w:color="000000"/>
              <w:right w:val="single" w:sz="6" w:space="0" w:color="000000"/>
            </w:tcBorders>
          </w:tcPr>
          <w:p w:rsidR="000774BC" w:rsidRDefault="000774BC">
            <w:pPr>
              <w:pStyle w:val="TableParagraph"/>
              <w:spacing w:before="10"/>
              <w:rPr>
                <w:rFonts w:ascii="黑体"/>
                <w:sz w:val="14"/>
              </w:rPr>
            </w:pPr>
          </w:p>
          <w:p w:rsidR="000774BC" w:rsidRDefault="000B74C1">
            <w:pPr>
              <w:pStyle w:val="TableParagraph"/>
              <w:spacing w:before="1"/>
              <w:ind w:left="27"/>
              <w:jc w:val="center"/>
              <w:rPr>
                <w:sz w:val="18"/>
              </w:rPr>
            </w:pPr>
            <w:r>
              <w:rPr>
                <w:sz w:val="18"/>
              </w:rPr>
              <w:t>2811A17B321BY</w:t>
            </w:r>
          </w:p>
        </w:tc>
        <w:tc>
          <w:tcPr>
            <w:tcW w:w="2280" w:type="dxa"/>
            <w:tcBorders>
              <w:top w:val="single" w:sz="6" w:space="0" w:color="000000"/>
              <w:left w:val="single" w:sz="6" w:space="0" w:color="000000"/>
              <w:right w:val="single" w:sz="6" w:space="0" w:color="000000"/>
            </w:tcBorders>
          </w:tcPr>
          <w:p w:rsidR="000774BC" w:rsidRDefault="000B74C1">
            <w:pPr>
              <w:pStyle w:val="TableParagraph"/>
              <w:spacing w:before="34"/>
              <w:ind w:left="114"/>
              <w:rPr>
                <w:sz w:val="18"/>
              </w:rPr>
            </w:pPr>
            <w:r>
              <w:rPr>
                <w:sz w:val="18"/>
              </w:rPr>
              <w:t>铜芯聚氯乙烯绝缘聚氯</w:t>
            </w:r>
          </w:p>
          <w:p w:rsidR="000774BC" w:rsidRDefault="000B74C1">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right w:val="single" w:sz="6" w:space="0" w:color="000000"/>
            </w:tcBorders>
          </w:tcPr>
          <w:p w:rsidR="000774BC" w:rsidRDefault="000B74C1">
            <w:pPr>
              <w:pStyle w:val="TableParagraph"/>
              <w:spacing w:before="34"/>
              <w:ind w:left="114"/>
              <w:rPr>
                <w:sz w:val="18"/>
              </w:rPr>
            </w:pPr>
            <w:r>
              <w:rPr>
                <w:sz w:val="18"/>
              </w:rPr>
              <w:t>VV-0.6/1 4×150</w:t>
            </w:r>
          </w:p>
          <w:p w:rsidR="000774BC" w:rsidRDefault="000B74C1">
            <w:pPr>
              <w:pStyle w:val="TableParagraph"/>
              <w:spacing w:before="81"/>
              <w:ind w:left="114"/>
              <w:rPr>
                <w:sz w:val="18"/>
              </w:rPr>
            </w:pPr>
            <w:r>
              <w:rPr>
                <w:sz w:val="18"/>
              </w:rPr>
              <w:t>GB/T 12706.1</w:t>
            </w:r>
          </w:p>
        </w:tc>
        <w:tc>
          <w:tcPr>
            <w:tcW w:w="752" w:type="dxa"/>
            <w:tcBorders>
              <w:top w:val="single" w:sz="6" w:space="0" w:color="000000"/>
              <w:left w:val="single" w:sz="6" w:space="0" w:color="000000"/>
              <w:right w:val="single" w:sz="6" w:space="0" w:color="000000"/>
            </w:tcBorders>
          </w:tcPr>
          <w:p w:rsidR="000774BC" w:rsidRDefault="000774BC">
            <w:pPr>
              <w:pStyle w:val="TableParagraph"/>
              <w:spacing w:before="10"/>
              <w:rPr>
                <w:rFonts w:ascii="黑体"/>
                <w:sz w:val="14"/>
              </w:rPr>
            </w:pPr>
          </w:p>
          <w:p w:rsidR="000774BC" w:rsidRDefault="000B74C1">
            <w:pPr>
              <w:pStyle w:val="TableParagraph"/>
              <w:spacing w:before="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0774BC" w:rsidRDefault="000774BC">
            <w:pPr>
              <w:pStyle w:val="TableParagraph"/>
              <w:spacing w:before="10"/>
              <w:rPr>
                <w:rFonts w:ascii="黑体"/>
                <w:sz w:val="14"/>
              </w:rPr>
            </w:pPr>
          </w:p>
          <w:p w:rsidR="000774BC" w:rsidRDefault="000B74C1">
            <w:pPr>
              <w:pStyle w:val="TableParagraph"/>
              <w:spacing w:before="1"/>
              <w:ind w:left="56" w:right="28"/>
              <w:jc w:val="center"/>
              <w:rPr>
                <w:sz w:val="18"/>
              </w:rPr>
            </w:pPr>
            <w:r>
              <w:rPr>
                <w:sz w:val="18"/>
              </w:rPr>
              <w:t>392.67</w:t>
            </w:r>
          </w:p>
        </w:tc>
        <w:tc>
          <w:tcPr>
            <w:tcW w:w="975" w:type="dxa"/>
            <w:tcBorders>
              <w:top w:val="single" w:sz="6" w:space="0" w:color="000000"/>
              <w:left w:val="single" w:sz="6" w:space="0" w:color="000000"/>
              <w:right w:val="single" w:sz="6" w:space="0" w:color="000000"/>
            </w:tcBorders>
          </w:tcPr>
          <w:p w:rsidR="000774BC" w:rsidRDefault="000774BC">
            <w:pPr>
              <w:pStyle w:val="TableParagraph"/>
              <w:spacing w:before="10"/>
              <w:rPr>
                <w:rFonts w:ascii="黑体"/>
                <w:sz w:val="14"/>
              </w:rPr>
            </w:pPr>
          </w:p>
          <w:p w:rsidR="000774BC" w:rsidRDefault="000B74C1">
            <w:pPr>
              <w:pStyle w:val="TableParagraph"/>
              <w:spacing w:before="1"/>
              <w:ind w:left="112" w:right="86"/>
              <w:jc w:val="center"/>
              <w:rPr>
                <w:sz w:val="18"/>
              </w:rPr>
            </w:pPr>
            <w:r>
              <w:rPr>
                <w:sz w:val="18"/>
              </w:rPr>
              <w:t>443.69</w:t>
            </w:r>
          </w:p>
        </w:tc>
        <w:tc>
          <w:tcPr>
            <w:tcW w:w="946" w:type="dxa"/>
            <w:vMerge/>
            <w:tcBorders>
              <w:top w:val="nil"/>
              <w:left w:val="single" w:sz="6" w:space="0" w:color="000000"/>
            </w:tcBorders>
          </w:tcPr>
          <w:p w:rsidR="000774BC" w:rsidRDefault="000774BC">
            <w:pPr>
              <w:rPr>
                <w:sz w:val="2"/>
                <w:szCs w:val="2"/>
              </w:rPr>
            </w:pPr>
          </w:p>
        </w:tc>
      </w:tr>
    </w:tbl>
    <w:p w:rsidR="000774BC" w:rsidRDefault="000774BC">
      <w:pPr>
        <w:rPr>
          <w:sz w:val="2"/>
          <w:szCs w:val="2"/>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0774BC" w:rsidRDefault="000B74C1">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0774BC" w:rsidRDefault="000B74C1">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0774BC" w:rsidRDefault="000B74C1">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621"/>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
              <w:rPr>
                <w:rFonts w:ascii="黑体"/>
                <w:sz w:val="15"/>
              </w:rPr>
            </w:pPr>
          </w:p>
          <w:p w:rsidR="000774BC" w:rsidRDefault="000B74C1">
            <w:pPr>
              <w:pStyle w:val="TableParagraph"/>
              <w:ind w:left="183"/>
              <w:rPr>
                <w:sz w:val="18"/>
              </w:rPr>
            </w:pPr>
            <w:r>
              <w:rPr>
                <w:sz w:val="18"/>
              </w:rPr>
              <w:t>94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left="27"/>
              <w:jc w:val="center"/>
              <w:rPr>
                <w:sz w:val="18"/>
              </w:rPr>
            </w:pPr>
            <w:r>
              <w:rPr>
                <w:sz w:val="18"/>
              </w:rPr>
              <w:t>2811A17B322BY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铜芯聚氯乙烯绝缘聚氯</w:t>
            </w:r>
          </w:p>
          <w:p w:rsidR="000774BC" w:rsidRDefault="000B74C1">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VV-0.6/1 4×185</w:t>
            </w:r>
          </w:p>
          <w:p w:rsidR="000774BC" w:rsidRDefault="000B74C1">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left="56" w:right="28"/>
              <w:jc w:val="center"/>
              <w:rPr>
                <w:sz w:val="18"/>
              </w:rPr>
            </w:pPr>
            <w:r>
              <w:rPr>
                <w:sz w:val="18"/>
              </w:rPr>
              <w:t>533.98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left="112" w:right="86"/>
              <w:jc w:val="center"/>
              <w:rPr>
                <w:sz w:val="18"/>
              </w:rPr>
            </w:pPr>
            <w:r>
              <w:rPr>
                <w:sz w:val="18"/>
              </w:rPr>
              <w:t>603.37</w:t>
            </w:r>
          </w:p>
        </w:tc>
        <w:tc>
          <w:tcPr>
            <w:tcW w:w="946" w:type="dxa"/>
            <w:vMerge w:val="restart"/>
            <w:tcBorders>
              <w:top w:val="single" w:sz="6"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83"/>
              <w:rPr>
                <w:sz w:val="18"/>
              </w:rPr>
            </w:pPr>
            <w:r>
              <w:rPr>
                <w:sz w:val="18"/>
              </w:rPr>
              <w:t>95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7"/>
              <w:jc w:val="center"/>
              <w:rPr>
                <w:sz w:val="18"/>
              </w:rPr>
            </w:pPr>
            <w:r>
              <w:rPr>
                <w:sz w:val="18"/>
              </w:rPr>
              <w:t>2811A17B323BY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铜芯聚氯乙烯绝缘聚氯</w:t>
            </w:r>
          </w:p>
          <w:p w:rsidR="000774BC" w:rsidRDefault="000B74C1">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VV-0.6/1 4×240</w:t>
            </w:r>
          </w:p>
          <w:p w:rsidR="000774BC" w:rsidRDefault="000B74C1">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631.21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713.23</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83"/>
              <w:rPr>
                <w:sz w:val="18"/>
              </w:rPr>
            </w:pPr>
            <w:r>
              <w:rPr>
                <w:sz w:val="18"/>
              </w:rPr>
              <w:t>96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7"/>
              <w:jc w:val="center"/>
              <w:rPr>
                <w:sz w:val="18"/>
              </w:rPr>
            </w:pPr>
            <w:r>
              <w:rPr>
                <w:sz w:val="18"/>
              </w:rPr>
              <w:t>2811A17B324BY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铜芯聚氯乙烯绝缘聚氯</w:t>
            </w:r>
          </w:p>
          <w:p w:rsidR="000774BC" w:rsidRDefault="000B74C1">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VV-0.6/1 5×2.5</w:t>
            </w:r>
          </w:p>
          <w:p w:rsidR="000774BC" w:rsidRDefault="000B74C1">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6" w:right="28"/>
              <w:jc w:val="center"/>
              <w:rPr>
                <w:sz w:val="18"/>
              </w:rPr>
            </w:pPr>
            <w:r>
              <w:rPr>
                <w:sz w:val="18"/>
              </w:rPr>
              <w:t>12.25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2" w:right="86"/>
              <w:jc w:val="center"/>
              <w:rPr>
                <w:sz w:val="18"/>
              </w:rPr>
            </w:pPr>
            <w:r>
              <w:rPr>
                <w:sz w:val="18"/>
              </w:rPr>
              <w:t>13.84</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83"/>
              <w:rPr>
                <w:sz w:val="18"/>
              </w:rPr>
            </w:pPr>
            <w:r>
              <w:rPr>
                <w:sz w:val="18"/>
              </w:rPr>
              <w:t>97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27"/>
              <w:jc w:val="center"/>
              <w:rPr>
                <w:sz w:val="18"/>
              </w:rPr>
            </w:pPr>
            <w:r>
              <w:rPr>
                <w:sz w:val="18"/>
              </w:rPr>
              <w:t>2811A17B325BY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铜芯聚氯乙烯绝缘聚氯</w:t>
            </w:r>
          </w:p>
          <w:p w:rsidR="000774BC" w:rsidRDefault="000B74C1">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VV-0.6/1</w:t>
            </w:r>
            <w:r>
              <w:rPr>
                <w:spacing w:val="-4"/>
                <w:sz w:val="18"/>
              </w:rPr>
              <w:t xml:space="preserve"> </w:t>
            </w:r>
            <w:r>
              <w:rPr>
                <w:sz w:val="18"/>
              </w:rPr>
              <w:t>5×4</w:t>
            </w:r>
          </w:p>
          <w:p w:rsidR="000774BC" w:rsidRDefault="000B74C1">
            <w:pPr>
              <w:pStyle w:val="TableParagraph"/>
              <w:spacing w:before="81"/>
              <w:ind w:left="203"/>
              <w:rPr>
                <w:sz w:val="18"/>
              </w:rPr>
            </w:pPr>
            <w:r>
              <w:rPr>
                <w:sz w:val="18"/>
              </w:rPr>
              <w:t>GB/T</w:t>
            </w:r>
            <w:r>
              <w:rPr>
                <w:spacing w:val="-3"/>
                <w:sz w:val="18"/>
              </w:rPr>
              <w:t xml:space="preserve"> </w:t>
            </w:r>
            <w:r>
              <w:rPr>
                <w:sz w:val="18"/>
              </w:rPr>
              <w:t>12706.1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56" w:right="28"/>
              <w:jc w:val="center"/>
              <w:rPr>
                <w:sz w:val="18"/>
              </w:rPr>
            </w:pPr>
            <w:r>
              <w:rPr>
                <w:sz w:val="18"/>
              </w:rPr>
              <w:t>18.57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2" w:right="86"/>
              <w:jc w:val="center"/>
              <w:rPr>
                <w:sz w:val="18"/>
              </w:rPr>
            </w:pPr>
            <w:r>
              <w:rPr>
                <w:sz w:val="18"/>
              </w:rPr>
              <w:t>20.98</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left="183"/>
              <w:rPr>
                <w:sz w:val="18"/>
              </w:rPr>
            </w:pPr>
            <w:r>
              <w:rPr>
                <w:sz w:val="18"/>
              </w:rPr>
              <w:t>98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7"/>
              <w:jc w:val="center"/>
              <w:rPr>
                <w:sz w:val="18"/>
              </w:rPr>
            </w:pPr>
            <w:r>
              <w:rPr>
                <w:sz w:val="18"/>
              </w:rPr>
              <w:t>2811A17B326BY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铜芯聚氯乙烯绝缘聚氯</w:t>
            </w:r>
          </w:p>
          <w:p w:rsidR="000774BC" w:rsidRDefault="000B74C1">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VV-0.6/1 5×6</w:t>
            </w:r>
          </w:p>
          <w:p w:rsidR="000774BC" w:rsidRDefault="000B74C1">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27.13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30.65</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83"/>
              <w:rPr>
                <w:sz w:val="18"/>
              </w:rPr>
            </w:pPr>
            <w:r>
              <w:rPr>
                <w:sz w:val="18"/>
              </w:rPr>
              <w:t>99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7"/>
              <w:jc w:val="center"/>
              <w:rPr>
                <w:sz w:val="18"/>
              </w:rPr>
            </w:pPr>
            <w:r>
              <w:rPr>
                <w:sz w:val="18"/>
              </w:rPr>
              <w:t>2811A17B327BY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铜芯聚氯乙烯绝缘聚氯</w:t>
            </w:r>
          </w:p>
          <w:p w:rsidR="000774BC" w:rsidRDefault="000B74C1">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VV-0.6/1 5×10</w:t>
            </w:r>
          </w:p>
          <w:p w:rsidR="000774BC" w:rsidRDefault="000B74C1">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32.22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36.41</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37"/>
              <w:rPr>
                <w:sz w:val="18"/>
              </w:rPr>
            </w:pPr>
            <w:r>
              <w:rPr>
                <w:sz w:val="18"/>
              </w:rPr>
              <w:t>100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7"/>
              <w:jc w:val="center"/>
              <w:rPr>
                <w:sz w:val="18"/>
              </w:rPr>
            </w:pPr>
            <w:r>
              <w:rPr>
                <w:sz w:val="18"/>
              </w:rPr>
              <w:t>2811A17B328BY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铜芯聚氯乙烯绝缘聚氯</w:t>
            </w:r>
          </w:p>
          <w:p w:rsidR="000774BC" w:rsidRDefault="000B74C1">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VV-0.6/1 5×16</w:t>
            </w:r>
          </w:p>
          <w:p w:rsidR="000774BC" w:rsidRDefault="000B74C1">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6" w:right="28"/>
              <w:jc w:val="center"/>
              <w:rPr>
                <w:sz w:val="18"/>
              </w:rPr>
            </w:pPr>
            <w:r>
              <w:rPr>
                <w:sz w:val="18"/>
              </w:rPr>
              <w:t>66.09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2" w:right="86"/>
              <w:jc w:val="center"/>
              <w:rPr>
                <w:sz w:val="18"/>
              </w:rPr>
            </w:pPr>
            <w:r>
              <w:rPr>
                <w:sz w:val="18"/>
              </w:rPr>
              <w:t>74.68</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37"/>
              <w:rPr>
                <w:sz w:val="18"/>
              </w:rPr>
            </w:pPr>
            <w:r>
              <w:rPr>
                <w:sz w:val="18"/>
              </w:rPr>
              <w:t>101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27"/>
              <w:jc w:val="center"/>
              <w:rPr>
                <w:sz w:val="18"/>
              </w:rPr>
            </w:pPr>
            <w:r>
              <w:rPr>
                <w:sz w:val="18"/>
              </w:rPr>
              <w:t>2811A17B329BY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铜芯聚氯乙烯绝缘聚氯</w:t>
            </w:r>
          </w:p>
          <w:p w:rsidR="000774BC" w:rsidRDefault="000B74C1">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VV-0.6/1 5×25</w:t>
            </w:r>
          </w:p>
          <w:p w:rsidR="000774BC" w:rsidRDefault="000B74C1">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56" w:right="28"/>
              <w:jc w:val="center"/>
              <w:rPr>
                <w:sz w:val="18"/>
              </w:rPr>
            </w:pPr>
            <w:r>
              <w:rPr>
                <w:sz w:val="18"/>
              </w:rPr>
              <w:t>99.23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2" w:right="86"/>
              <w:jc w:val="center"/>
              <w:rPr>
                <w:sz w:val="18"/>
              </w:rPr>
            </w:pPr>
            <w:r>
              <w:rPr>
                <w:sz w:val="18"/>
              </w:rPr>
              <w:t>112.12</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left="137"/>
              <w:rPr>
                <w:sz w:val="18"/>
              </w:rPr>
            </w:pPr>
            <w:r>
              <w:rPr>
                <w:sz w:val="18"/>
              </w:rPr>
              <w:t>102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7"/>
              <w:jc w:val="center"/>
              <w:rPr>
                <w:sz w:val="18"/>
              </w:rPr>
            </w:pPr>
            <w:r>
              <w:rPr>
                <w:sz w:val="18"/>
              </w:rPr>
              <w:t>2811A17B330BY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铜芯聚氯乙烯绝缘聚氯</w:t>
            </w:r>
          </w:p>
          <w:p w:rsidR="000774BC" w:rsidRDefault="000B74C1">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VV-0.6/1 5×35</w:t>
            </w:r>
          </w:p>
          <w:p w:rsidR="000774BC" w:rsidRDefault="000B74C1">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145.72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164.65</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37"/>
              <w:rPr>
                <w:sz w:val="18"/>
              </w:rPr>
            </w:pPr>
            <w:r>
              <w:rPr>
                <w:sz w:val="18"/>
              </w:rPr>
              <w:t>103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7"/>
              <w:jc w:val="center"/>
              <w:rPr>
                <w:sz w:val="18"/>
              </w:rPr>
            </w:pPr>
            <w:r>
              <w:rPr>
                <w:sz w:val="18"/>
              </w:rPr>
              <w:t>2811A17B331BY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铜芯聚氯乙烯绝缘聚氯</w:t>
            </w:r>
          </w:p>
          <w:p w:rsidR="000774BC" w:rsidRDefault="000B74C1">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VV-0.6/1 5×50</w:t>
            </w:r>
          </w:p>
          <w:p w:rsidR="000774BC" w:rsidRDefault="000B74C1">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180.38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203.82</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37"/>
              <w:rPr>
                <w:sz w:val="18"/>
              </w:rPr>
            </w:pPr>
            <w:r>
              <w:rPr>
                <w:sz w:val="18"/>
              </w:rPr>
              <w:t>104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7"/>
              <w:jc w:val="center"/>
              <w:rPr>
                <w:sz w:val="18"/>
              </w:rPr>
            </w:pPr>
            <w:r>
              <w:rPr>
                <w:sz w:val="18"/>
              </w:rPr>
              <w:t>2811A17B332BY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铜芯聚氯乙烯绝缘聚氯</w:t>
            </w:r>
          </w:p>
          <w:p w:rsidR="000774BC" w:rsidRDefault="000B74C1">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VV-0.6/1 5×70</w:t>
            </w:r>
          </w:p>
          <w:p w:rsidR="000774BC" w:rsidRDefault="000B74C1">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6" w:right="28"/>
              <w:jc w:val="center"/>
              <w:rPr>
                <w:sz w:val="18"/>
              </w:rPr>
            </w:pPr>
            <w:r>
              <w:rPr>
                <w:sz w:val="18"/>
              </w:rPr>
              <w:t>230.52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2" w:right="86"/>
              <w:jc w:val="center"/>
              <w:rPr>
                <w:sz w:val="18"/>
              </w:rPr>
            </w:pPr>
            <w:r>
              <w:rPr>
                <w:sz w:val="18"/>
              </w:rPr>
              <w:t>260.48</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37"/>
              <w:rPr>
                <w:sz w:val="18"/>
              </w:rPr>
            </w:pPr>
            <w:r>
              <w:rPr>
                <w:sz w:val="18"/>
              </w:rPr>
              <w:t>105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27"/>
              <w:jc w:val="center"/>
              <w:rPr>
                <w:sz w:val="18"/>
              </w:rPr>
            </w:pPr>
            <w:r>
              <w:rPr>
                <w:sz w:val="18"/>
              </w:rPr>
              <w:t>2811A17B333BY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铜芯聚氯乙烯绝缘聚氯</w:t>
            </w:r>
          </w:p>
          <w:p w:rsidR="000774BC" w:rsidRDefault="000B74C1">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VV-0.6/1 5×95</w:t>
            </w:r>
          </w:p>
          <w:p w:rsidR="000774BC" w:rsidRDefault="000B74C1">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56" w:right="28"/>
              <w:jc w:val="center"/>
              <w:rPr>
                <w:sz w:val="18"/>
              </w:rPr>
            </w:pPr>
            <w:r>
              <w:rPr>
                <w:sz w:val="18"/>
              </w:rPr>
              <w:t>338.45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2" w:right="86"/>
              <w:jc w:val="center"/>
              <w:rPr>
                <w:sz w:val="18"/>
              </w:rPr>
            </w:pPr>
            <w:r>
              <w:rPr>
                <w:sz w:val="18"/>
              </w:rPr>
              <w:t>382.43</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left="137"/>
              <w:rPr>
                <w:sz w:val="18"/>
              </w:rPr>
            </w:pPr>
            <w:r>
              <w:rPr>
                <w:sz w:val="18"/>
              </w:rPr>
              <w:t>106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7"/>
              <w:jc w:val="center"/>
              <w:rPr>
                <w:sz w:val="18"/>
              </w:rPr>
            </w:pPr>
            <w:r>
              <w:rPr>
                <w:sz w:val="18"/>
              </w:rPr>
              <w:t>2811A17B334BY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铜芯聚氯乙烯绝缘聚氯</w:t>
            </w:r>
          </w:p>
          <w:p w:rsidR="000774BC" w:rsidRDefault="000B74C1">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VV-0.6/1 5×120</w:t>
            </w:r>
          </w:p>
          <w:p w:rsidR="000774BC" w:rsidRDefault="000B74C1">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396.85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448.42</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37"/>
              <w:rPr>
                <w:sz w:val="18"/>
              </w:rPr>
            </w:pPr>
            <w:r>
              <w:rPr>
                <w:sz w:val="18"/>
              </w:rPr>
              <w:t>107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7"/>
              <w:jc w:val="center"/>
              <w:rPr>
                <w:sz w:val="18"/>
              </w:rPr>
            </w:pPr>
            <w:r>
              <w:rPr>
                <w:sz w:val="18"/>
              </w:rPr>
              <w:t>2811A17B335BY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铜芯聚氯乙烯绝缘聚氯</w:t>
            </w:r>
          </w:p>
          <w:p w:rsidR="000774BC" w:rsidRDefault="000B74C1">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VV-0.6/1 5×150</w:t>
            </w:r>
          </w:p>
          <w:p w:rsidR="000774BC" w:rsidRDefault="000B74C1">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490.84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554.62</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37"/>
              <w:rPr>
                <w:sz w:val="18"/>
              </w:rPr>
            </w:pPr>
            <w:r>
              <w:rPr>
                <w:sz w:val="18"/>
              </w:rPr>
              <w:t>108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7"/>
              <w:jc w:val="center"/>
              <w:rPr>
                <w:sz w:val="18"/>
              </w:rPr>
            </w:pPr>
            <w:r>
              <w:rPr>
                <w:sz w:val="18"/>
              </w:rPr>
              <w:t>2811A17B336BY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铜芯聚氯乙烯绝缘聚氯</w:t>
            </w:r>
          </w:p>
          <w:p w:rsidR="000774BC" w:rsidRDefault="000B74C1">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VV-0.6/1 5×185</w:t>
            </w:r>
          </w:p>
          <w:p w:rsidR="000774BC" w:rsidRDefault="000B74C1">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6" w:right="28"/>
              <w:jc w:val="center"/>
              <w:rPr>
                <w:sz w:val="18"/>
              </w:rPr>
            </w:pPr>
            <w:r>
              <w:rPr>
                <w:sz w:val="18"/>
              </w:rPr>
              <w:t>667.46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2" w:right="86"/>
              <w:jc w:val="center"/>
              <w:rPr>
                <w:sz w:val="18"/>
              </w:rPr>
            </w:pPr>
            <w:r>
              <w:rPr>
                <w:sz w:val="18"/>
              </w:rPr>
              <w:t>754.19</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37"/>
              <w:rPr>
                <w:sz w:val="18"/>
              </w:rPr>
            </w:pPr>
            <w:r>
              <w:rPr>
                <w:sz w:val="18"/>
              </w:rPr>
              <w:t>109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27"/>
              <w:jc w:val="center"/>
              <w:rPr>
                <w:sz w:val="18"/>
              </w:rPr>
            </w:pPr>
            <w:r>
              <w:rPr>
                <w:sz w:val="18"/>
              </w:rPr>
              <w:t>2811A17B337BY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铜芯聚氯乙烯绝缘聚氯</w:t>
            </w:r>
          </w:p>
          <w:p w:rsidR="000774BC" w:rsidRDefault="000B74C1">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VV-0.6/1 5×240</w:t>
            </w:r>
          </w:p>
          <w:p w:rsidR="000774BC" w:rsidRDefault="000B74C1">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56" w:right="28"/>
              <w:jc w:val="center"/>
              <w:rPr>
                <w:sz w:val="18"/>
              </w:rPr>
            </w:pPr>
            <w:r>
              <w:rPr>
                <w:sz w:val="18"/>
              </w:rPr>
              <w:t>789.01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2" w:right="86"/>
              <w:jc w:val="center"/>
              <w:rPr>
                <w:sz w:val="18"/>
              </w:rPr>
            </w:pPr>
            <w:r>
              <w:rPr>
                <w:sz w:val="18"/>
              </w:rPr>
              <w:t>891.54</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left="137"/>
              <w:rPr>
                <w:sz w:val="18"/>
              </w:rPr>
            </w:pPr>
            <w:r>
              <w:rPr>
                <w:sz w:val="18"/>
              </w:rPr>
              <w:t>110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30"/>
              <w:jc w:val="center"/>
              <w:rPr>
                <w:sz w:val="18"/>
              </w:rPr>
            </w:pPr>
            <w:r>
              <w:rPr>
                <w:sz w:val="18"/>
              </w:rPr>
              <w:t>2811A13B95BY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铜芯交联聚乙烯绝缘聚氯</w:t>
            </w:r>
          </w:p>
          <w:p w:rsidR="000774BC" w:rsidRDefault="000B74C1">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YJV-0.6/1 4×2.5</w:t>
            </w:r>
          </w:p>
          <w:p w:rsidR="000774BC" w:rsidRDefault="000B74C1">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4" w:right="28"/>
              <w:jc w:val="center"/>
              <w:rPr>
                <w:sz w:val="18"/>
              </w:rPr>
            </w:pPr>
            <w:r>
              <w:rPr>
                <w:sz w:val="18"/>
              </w:rPr>
              <w:t>9.98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11.28</w:t>
            </w:r>
          </w:p>
        </w:tc>
        <w:tc>
          <w:tcPr>
            <w:tcW w:w="946" w:type="dxa"/>
            <w:tcBorders>
              <w:top w:val="single" w:sz="4"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37"/>
              <w:rPr>
                <w:sz w:val="18"/>
              </w:rPr>
            </w:pPr>
            <w:r>
              <w:rPr>
                <w:sz w:val="18"/>
              </w:rPr>
              <w:t>111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30"/>
              <w:jc w:val="center"/>
              <w:rPr>
                <w:sz w:val="18"/>
              </w:rPr>
            </w:pPr>
            <w:r>
              <w:rPr>
                <w:sz w:val="18"/>
              </w:rPr>
              <w:t>2811A13B96BY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铜芯交联聚乙烯绝缘聚氯</w:t>
            </w:r>
          </w:p>
          <w:p w:rsidR="000774BC" w:rsidRDefault="000B74C1">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YJV-0.6/1 4×4</w:t>
            </w:r>
          </w:p>
          <w:p w:rsidR="000774BC" w:rsidRDefault="000B74C1">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17.62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19.91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37"/>
              <w:rPr>
                <w:sz w:val="18"/>
              </w:rPr>
            </w:pPr>
            <w:r>
              <w:rPr>
                <w:sz w:val="18"/>
              </w:rPr>
              <w:t>112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30"/>
              <w:jc w:val="center"/>
              <w:rPr>
                <w:sz w:val="18"/>
              </w:rPr>
            </w:pPr>
            <w:r>
              <w:rPr>
                <w:sz w:val="18"/>
              </w:rPr>
              <w:t>2811A13B97BY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铜芯交联聚乙烯绝缘聚氯</w:t>
            </w:r>
          </w:p>
          <w:p w:rsidR="000774BC" w:rsidRDefault="000B74C1">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YJV-0.6/1 4×6</w:t>
            </w:r>
          </w:p>
          <w:p w:rsidR="000774BC" w:rsidRDefault="000B74C1">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6" w:right="28"/>
              <w:jc w:val="center"/>
              <w:rPr>
                <w:sz w:val="18"/>
              </w:rPr>
            </w:pPr>
            <w:r>
              <w:rPr>
                <w:sz w:val="18"/>
              </w:rPr>
              <w:t>21.95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2" w:right="86"/>
              <w:jc w:val="center"/>
              <w:rPr>
                <w:sz w:val="18"/>
              </w:rPr>
            </w:pPr>
            <w:r>
              <w:rPr>
                <w:sz w:val="18"/>
              </w:rPr>
              <w:t>24.80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37"/>
              <w:rPr>
                <w:sz w:val="18"/>
              </w:rPr>
            </w:pPr>
            <w:r>
              <w:rPr>
                <w:sz w:val="18"/>
              </w:rPr>
              <w:t>113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30"/>
              <w:jc w:val="center"/>
              <w:rPr>
                <w:sz w:val="18"/>
              </w:rPr>
            </w:pPr>
            <w:r>
              <w:rPr>
                <w:sz w:val="18"/>
              </w:rPr>
              <w:t>2811A13B98BY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铜芯交联聚乙烯绝缘聚氯</w:t>
            </w:r>
          </w:p>
          <w:p w:rsidR="000774BC" w:rsidRDefault="000B74C1">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YJV-0.6/1 4×10</w:t>
            </w:r>
          </w:p>
          <w:p w:rsidR="000774BC" w:rsidRDefault="000B74C1">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56" w:right="28"/>
              <w:jc w:val="center"/>
              <w:rPr>
                <w:sz w:val="18"/>
              </w:rPr>
            </w:pPr>
            <w:r>
              <w:rPr>
                <w:sz w:val="18"/>
              </w:rPr>
              <w:t>36.78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2" w:right="86"/>
              <w:jc w:val="center"/>
              <w:rPr>
                <w:sz w:val="18"/>
              </w:rPr>
            </w:pPr>
            <w:r>
              <w:rPr>
                <w:sz w:val="18"/>
              </w:rPr>
              <w:t>41.56</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09"/>
        </w:trPr>
        <w:tc>
          <w:tcPr>
            <w:tcW w:w="546" w:type="dxa"/>
            <w:tcBorders>
              <w:top w:val="single" w:sz="6" w:space="0" w:color="000000"/>
              <w:right w:val="single" w:sz="6" w:space="0" w:color="000000"/>
            </w:tcBorders>
          </w:tcPr>
          <w:p w:rsidR="000774BC" w:rsidRDefault="000B74C1">
            <w:pPr>
              <w:pStyle w:val="TableParagraph"/>
              <w:spacing w:before="40"/>
              <w:ind w:left="137"/>
              <w:rPr>
                <w:sz w:val="18"/>
              </w:rPr>
            </w:pPr>
            <w:r>
              <w:rPr>
                <w:sz w:val="18"/>
              </w:rPr>
              <w:t>114</w:t>
            </w:r>
          </w:p>
        </w:tc>
        <w:tc>
          <w:tcPr>
            <w:tcW w:w="1498" w:type="dxa"/>
            <w:tcBorders>
              <w:top w:val="single" w:sz="6" w:space="0" w:color="000000"/>
              <w:left w:val="single" w:sz="6" w:space="0" w:color="000000"/>
              <w:right w:val="single" w:sz="6" w:space="0" w:color="000000"/>
            </w:tcBorders>
          </w:tcPr>
          <w:p w:rsidR="000774BC" w:rsidRDefault="000B74C1">
            <w:pPr>
              <w:pStyle w:val="TableParagraph"/>
              <w:spacing w:before="43"/>
              <w:ind w:left="30"/>
              <w:jc w:val="center"/>
              <w:rPr>
                <w:sz w:val="18"/>
              </w:rPr>
            </w:pPr>
            <w:r>
              <w:rPr>
                <w:sz w:val="18"/>
              </w:rPr>
              <w:t>2811A13B99BY</w:t>
            </w:r>
          </w:p>
        </w:tc>
        <w:tc>
          <w:tcPr>
            <w:tcW w:w="2280" w:type="dxa"/>
            <w:tcBorders>
              <w:top w:val="single" w:sz="6" w:space="0" w:color="000000"/>
              <w:left w:val="single" w:sz="6" w:space="0" w:color="000000"/>
              <w:right w:val="single" w:sz="6" w:space="0" w:color="000000"/>
            </w:tcBorders>
          </w:tcPr>
          <w:p w:rsidR="000774BC" w:rsidRDefault="000B74C1">
            <w:pPr>
              <w:pStyle w:val="TableParagraph"/>
              <w:spacing w:before="43"/>
              <w:ind w:left="96" w:right="68"/>
              <w:jc w:val="center"/>
              <w:rPr>
                <w:sz w:val="18"/>
              </w:rPr>
            </w:pPr>
            <w:r>
              <w:rPr>
                <w:sz w:val="18"/>
              </w:rPr>
              <w:t>铜芯交联聚乙烯绝缘聚氯</w:t>
            </w:r>
          </w:p>
        </w:tc>
        <w:tc>
          <w:tcPr>
            <w:tcW w:w="2424" w:type="dxa"/>
            <w:tcBorders>
              <w:top w:val="single" w:sz="6" w:space="0" w:color="000000"/>
              <w:left w:val="single" w:sz="6" w:space="0" w:color="000000"/>
              <w:right w:val="single" w:sz="6" w:space="0" w:color="000000"/>
            </w:tcBorders>
          </w:tcPr>
          <w:p w:rsidR="000774BC" w:rsidRDefault="000B74C1">
            <w:pPr>
              <w:pStyle w:val="TableParagraph"/>
              <w:spacing w:before="43"/>
              <w:ind w:left="114"/>
              <w:rPr>
                <w:sz w:val="18"/>
              </w:rPr>
            </w:pPr>
            <w:r>
              <w:rPr>
                <w:sz w:val="18"/>
              </w:rPr>
              <w:t>YJV-0.6/1 4×16</w:t>
            </w:r>
          </w:p>
        </w:tc>
        <w:tc>
          <w:tcPr>
            <w:tcW w:w="752" w:type="dxa"/>
            <w:tcBorders>
              <w:top w:val="single" w:sz="6" w:space="0" w:color="000000"/>
              <w:left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0774BC" w:rsidRDefault="000B74C1">
            <w:pPr>
              <w:pStyle w:val="TableParagraph"/>
              <w:spacing w:before="43"/>
              <w:ind w:left="56" w:right="28"/>
              <w:jc w:val="center"/>
              <w:rPr>
                <w:sz w:val="18"/>
              </w:rPr>
            </w:pPr>
            <w:r>
              <w:rPr>
                <w:sz w:val="18"/>
              </w:rPr>
              <w:t>57.20</w:t>
            </w:r>
          </w:p>
        </w:tc>
        <w:tc>
          <w:tcPr>
            <w:tcW w:w="975" w:type="dxa"/>
            <w:tcBorders>
              <w:top w:val="single" w:sz="6" w:space="0" w:color="000000"/>
              <w:left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64.63</w:t>
            </w:r>
          </w:p>
        </w:tc>
        <w:tc>
          <w:tcPr>
            <w:tcW w:w="946" w:type="dxa"/>
            <w:tcBorders>
              <w:top w:val="single" w:sz="6" w:space="0" w:color="000000"/>
              <w:left w:val="single" w:sz="6" w:space="0" w:color="000000"/>
            </w:tcBorders>
          </w:tcPr>
          <w:p w:rsidR="000774BC" w:rsidRDefault="000774BC">
            <w:pPr>
              <w:pStyle w:val="TableParagraph"/>
              <w:rPr>
                <w:rFonts w:ascii="Times New Roman"/>
                <w:sz w:val="18"/>
              </w:rPr>
            </w:pPr>
          </w:p>
        </w:tc>
      </w:tr>
    </w:tbl>
    <w:p w:rsidR="000774BC" w:rsidRDefault="000774BC">
      <w:pPr>
        <w:rPr>
          <w:rFonts w:ascii="Times New Roman"/>
          <w:sz w:val="18"/>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0774BC" w:rsidRDefault="000B74C1">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0774BC" w:rsidRDefault="000B74C1">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0774BC" w:rsidRDefault="000B74C1">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309"/>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right="113"/>
              <w:jc w:val="right"/>
              <w:rPr>
                <w:sz w:val="18"/>
              </w:rPr>
            </w:pPr>
            <w:r>
              <w:rPr>
                <w:sz w:val="18"/>
              </w:rPr>
              <w:t>115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7"/>
              <w:jc w:val="center"/>
              <w:rPr>
                <w:sz w:val="18"/>
              </w:rPr>
            </w:pPr>
            <w:r>
              <w:rPr>
                <w:sz w:val="18"/>
              </w:rPr>
              <w:t>2811A13B338BY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铜芯交联聚乙烯绝缘聚氯</w:t>
            </w:r>
          </w:p>
          <w:p w:rsidR="000774BC" w:rsidRDefault="000B74C1">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YJV-0.6/1 4×25</w:t>
            </w:r>
          </w:p>
          <w:p w:rsidR="000774BC" w:rsidRDefault="000B74C1">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85.81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96.96</w:t>
            </w:r>
          </w:p>
        </w:tc>
        <w:tc>
          <w:tcPr>
            <w:tcW w:w="946" w:type="dxa"/>
            <w:vMerge w:val="restart"/>
            <w:tcBorders>
              <w:top w:val="single" w:sz="6" w:space="0" w:color="000000"/>
              <w:left w:val="single" w:sz="6" w:space="0" w:color="000000"/>
              <w:bottom w:val="single" w:sz="6" w:space="0" w:color="000000"/>
            </w:tcBorders>
          </w:tcPr>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spacing w:before="7"/>
              <w:rPr>
                <w:rFonts w:ascii="黑体"/>
                <w:sz w:val="25"/>
              </w:rPr>
            </w:pPr>
          </w:p>
          <w:p w:rsidR="000774BC" w:rsidRDefault="000B74C1">
            <w:pPr>
              <w:pStyle w:val="TableParagraph"/>
              <w:spacing w:line="290" w:lineRule="auto"/>
              <w:ind w:left="114" w:right="86"/>
              <w:rPr>
                <w:sz w:val="18"/>
              </w:rPr>
            </w:pPr>
            <w:r>
              <w:rPr>
                <w:spacing w:val="-22"/>
                <w:w w:val="90"/>
                <w:sz w:val="18"/>
              </w:rPr>
              <w:t>根据省基本</w:t>
            </w:r>
            <w:r>
              <w:rPr>
                <w:spacing w:val="-18"/>
                <w:sz w:val="18"/>
              </w:rPr>
              <w:t>清单新增</w:t>
            </w: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right="113"/>
              <w:jc w:val="right"/>
              <w:rPr>
                <w:sz w:val="18"/>
              </w:rPr>
            </w:pPr>
            <w:r>
              <w:rPr>
                <w:sz w:val="18"/>
              </w:rPr>
              <w:t>116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7"/>
              <w:jc w:val="center"/>
              <w:rPr>
                <w:sz w:val="18"/>
              </w:rPr>
            </w:pPr>
            <w:r>
              <w:rPr>
                <w:sz w:val="18"/>
              </w:rPr>
              <w:t>2811A13B339BY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铜芯交联聚乙烯绝缘聚氯</w:t>
            </w:r>
          </w:p>
          <w:p w:rsidR="000774BC" w:rsidRDefault="000B74C1">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YJV-0.6/1 4×35</w:t>
            </w:r>
          </w:p>
          <w:p w:rsidR="000774BC" w:rsidRDefault="000B74C1">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6" w:right="28"/>
              <w:jc w:val="center"/>
              <w:rPr>
                <w:sz w:val="18"/>
              </w:rPr>
            </w:pPr>
            <w:r>
              <w:rPr>
                <w:sz w:val="18"/>
              </w:rPr>
              <w:t>115.09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2" w:right="86"/>
              <w:jc w:val="center"/>
              <w:rPr>
                <w:sz w:val="18"/>
              </w:rPr>
            </w:pPr>
            <w:r>
              <w:rPr>
                <w:sz w:val="18"/>
              </w:rPr>
              <w:t>130.05</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right="113"/>
              <w:jc w:val="right"/>
              <w:rPr>
                <w:sz w:val="18"/>
              </w:rPr>
            </w:pPr>
            <w:r>
              <w:rPr>
                <w:sz w:val="18"/>
              </w:rPr>
              <w:t>117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27"/>
              <w:jc w:val="center"/>
              <w:rPr>
                <w:sz w:val="18"/>
              </w:rPr>
            </w:pPr>
            <w:r>
              <w:rPr>
                <w:sz w:val="18"/>
              </w:rPr>
              <w:t>2811A13B340BY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铜芯交联聚乙烯绝缘聚氯</w:t>
            </w:r>
          </w:p>
          <w:p w:rsidR="000774BC" w:rsidRDefault="000B74C1">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YJV-0.6/1 4×50</w:t>
            </w:r>
          </w:p>
          <w:p w:rsidR="000774BC" w:rsidRDefault="000B74C1">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56" w:right="28"/>
              <w:jc w:val="center"/>
              <w:rPr>
                <w:sz w:val="18"/>
              </w:rPr>
            </w:pPr>
            <w:r>
              <w:rPr>
                <w:sz w:val="18"/>
              </w:rPr>
              <w:t>123.24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2" w:right="86"/>
              <w:jc w:val="center"/>
              <w:rPr>
                <w:sz w:val="18"/>
              </w:rPr>
            </w:pPr>
            <w:r>
              <w:rPr>
                <w:sz w:val="18"/>
              </w:rPr>
              <w:t>139.25</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right="113"/>
              <w:jc w:val="right"/>
              <w:rPr>
                <w:sz w:val="18"/>
              </w:rPr>
            </w:pPr>
            <w:r>
              <w:rPr>
                <w:sz w:val="18"/>
              </w:rPr>
              <w:t>118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7"/>
              <w:jc w:val="center"/>
              <w:rPr>
                <w:sz w:val="18"/>
              </w:rPr>
            </w:pPr>
            <w:r>
              <w:rPr>
                <w:sz w:val="18"/>
              </w:rPr>
              <w:t>2811A13B341BY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铜芯交联聚乙烯绝缘聚氯</w:t>
            </w:r>
          </w:p>
          <w:p w:rsidR="000774BC" w:rsidRDefault="000B74C1">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YJV-0.6/1 4×70</w:t>
            </w:r>
          </w:p>
          <w:p w:rsidR="000774BC" w:rsidRDefault="000B74C1">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174.98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197.72</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right="113"/>
              <w:jc w:val="right"/>
              <w:rPr>
                <w:sz w:val="18"/>
              </w:rPr>
            </w:pPr>
            <w:r>
              <w:rPr>
                <w:sz w:val="18"/>
              </w:rPr>
              <w:t>119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7"/>
              <w:jc w:val="center"/>
              <w:rPr>
                <w:sz w:val="18"/>
              </w:rPr>
            </w:pPr>
            <w:r>
              <w:rPr>
                <w:sz w:val="18"/>
              </w:rPr>
              <w:t>2811A13B342BY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铜芯交联聚乙烯绝缘聚氯</w:t>
            </w:r>
          </w:p>
          <w:p w:rsidR="000774BC" w:rsidRDefault="000B74C1">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YJV-0.6/1 4×95</w:t>
            </w:r>
          </w:p>
          <w:p w:rsidR="000774BC" w:rsidRDefault="000B74C1">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235.13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265.68</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right="113"/>
              <w:jc w:val="right"/>
              <w:rPr>
                <w:sz w:val="18"/>
              </w:rPr>
            </w:pPr>
            <w:r>
              <w:rPr>
                <w:sz w:val="18"/>
              </w:rPr>
              <w:t>120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7"/>
              <w:jc w:val="center"/>
              <w:rPr>
                <w:sz w:val="18"/>
              </w:rPr>
            </w:pPr>
            <w:r>
              <w:rPr>
                <w:sz w:val="18"/>
              </w:rPr>
              <w:t>2811A13B343BY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铜芯交联聚乙烯绝缘聚氯</w:t>
            </w:r>
          </w:p>
          <w:p w:rsidR="000774BC" w:rsidRDefault="000B74C1">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YJV-0.6/1 4×120</w:t>
            </w:r>
          </w:p>
          <w:p w:rsidR="000774BC" w:rsidRDefault="000B74C1">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6" w:right="28"/>
              <w:jc w:val="center"/>
              <w:rPr>
                <w:sz w:val="18"/>
              </w:rPr>
            </w:pPr>
            <w:r>
              <w:rPr>
                <w:sz w:val="18"/>
              </w:rPr>
              <w:t>292.18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2" w:right="86"/>
              <w:jc w:val="center"/>
              <w:rPr>
                <w:sz w:val="18"/>
              </w:rPr>
            </w:pPr>
            <w:r>
              <w:rPr>
                <w:sz w:val="18"/>
              </w:rPr>
              <w:t>330.15</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right="113"/>
              <w:jc w:val="right"/>
              <w:rPr>
                <w:sz w:val="18"/>
              </w:rPr>
            </w:pPr>
            <w:r>
              <w:rPr>
                <w:sz w:val="18"/>
              </w:rPr>
              <w:t>121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27"/>
              <w:jc w:val="center"/>
              <w:rPr>
                <w:sz w:val="18"/>
              </w:rPr>
            </w:pPr>
            <w:r>
              <w:rPr>
                <w:sz w:val="18"/>
              </w:rPr>
              <w:t>2811A13B344BY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铜芯交联聚乙烯绝缘聚氯</w:t>
            </w:r>
          </w:p>
          <w:p w:rsidR="000774BC" w:rsidRDefault="000B74C1">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YJV-0.6/1 4×150</w:t>
            </w:r>
          </w:p>
          <w:p w:rsidR="000774BC" w:rsidRDefault="000B74C1">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56" w:right="28"/>
              <w:jc w:val="center"/>
              <w:rPr>
                <w:sz w:val="18"/>
              </w:rPr>
            </w:pPr>
            <w:r>
              <w:rPr>
                <w:sz w:val="18"/>
              </w:rPr>
              <w:t>363.42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2" w:right="86"/>
              <w:jc w:val="center"/>
              <w:rPr>
                <w:sz w:val="18"/>
              </w:rPr>
            </w:pPr>
            <w:r>
              <w:rPr>
                <w:sz w:val="18"/>
              </w:rPr>
              <w:t>410.64</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right="113"/>
              <w:jc w:val="right"/>
              <w:rPr>
                <w:sz w:val="18"/>
              </w:rPr>
            </w:pPr>
            <w:r>
              <w:rPr>
                <w:sz w:val="18"/>
              </w:rPr>
              <w:t>122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7"/>
              <w:jc w:val="center"/>
              <w:rPr>
                <w:sz w:val="18"/>
              </w:rPr>
            </w:pPr>
            <w:r>
              <w:rPr>
                <w:sz w:val="18"/>
              </w:rPr>
              <w:t>2811A13B345BY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铜芯交联聚乙烯绝缘聚氯</w:t>
            </w:r>
          </w:p>
          <w:p w:rsidR="000774BC" w:rsidRDefault="000B74C1">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YJV-0.6/1 4×185</w:t>
            </w:r>
          </w:p>
          <w:p w:rsidR="000774BC" w:rsidRDefault="000B74C1">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454.31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513.34</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right="113"/>
              <w:jc w:val="right"/>
              <w:rPr>
                <w:sz w:val="18"/>
              </w:rPr>
            </w:pPr>
            <w:r>
              <w:rPr>
                <w:sz w:val="18"/>
              </w:rPr>
              <w:t>123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7"/>
              <w:jc w:val="center"/>
              <w:rPr>
                <w:sz w:val="18"/>
              </w:rPr>
            </w:pPr>
            <w:r>
              <w:rPr>
                <w:sz w:val="18"/>
              </w:rPr>
              <w:t>2811A13B346BY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铜芯交联聚乙烯绝缘聚氯</w:t>
            </w:r>
          </w:p>
          <w:p w:rsidR="000774BC" w:rsidRDefault="000B74C1">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YJV-0.6/1 4×240</w:t>
            </w:r>
          </w:p>
          <w:p w:rsidR="000774BC" w:rsidRDefault="000B74C1">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522.12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589.97</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right="113"/>
              <w:jc w:val="right"/>
              <w:rPr>
                <w:sz w:val="18"/>
              </w:rPr>
            </w:pPr>
            <w:r>
              <w:rPr>
                <w:sz w:val="18"/>
              </w:rPr>
              <w:t>124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7"/>
              <w:jc w:val="center"/>
              <w:rPr>
                <w:sz w:val="18"/>
              </w:rPr>
            </w:pPr>
            <w:r>
              <w:rPr>
                <w:sz w:val="18"/>
              </w:rPr>
              <w:t>2811A13B347BY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铜芯交联聚乙烯绝缘聚氯</w:t>
            </w:r>
          </w:p>
          <w:p w:rsidR="000774BC" w:rsidRDefault="000B74C1">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YJV-0.6/14×4+1×2.5</w:t>
            </w:r>
          </w:p>
          <w:p w:rsidR="000774BC" w:rsidRDefault="000B74C1">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6" w:right="28"/>
              <w:jc w:val="center"/>
              <w:rPr>
                <w:sz w:val="18"/>
              </w:rPr>
            </w:pPr>
            <w:r>
              <w:rPr>
                <w:sz w:val="18"/>
              </w:rPr>
              <w:t>12.87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2" w:right="86"/>
              <w:jc w:val="center"/>
              <w:rPr>
                <w:sz w:val="18"/>
              </w:rPr>
            </w:pPr>
            <w:r>
              <w:rPr>
                <w:sz w:val="18"/>
              </w:rPr>
              <w:t>14.54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right="113"/>
              <w:jc w:val="right"/>
              <w:rPr>
                <w:sz w:val="18"/>
              </w:rPr>
            </w:pPr>
            <w:r>
              <w:rPr>
                <w:sz w:val="18"/>
              </w:rPr>
              <w:t>125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27"/>
              <w:jc w:val="center"/>
              <w:rPr>
                <w:sz w:val="18"/>
              </w:rPr>
            </w:pPr>
            <w:r>
              <w:rPr>
                <w:sz w:val="18"/>
              </w:rPr>
              <w:t>2811A13B348BY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铜芯交联聚乙烯绝缘聚氯</w:t>
            </w:r>
          </w:p>
          <w:p w:rsidR="000774BC" w:rsidRDefault="000B74C1">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YJV-0.6/1 4×6+1×4</w:t>
            </w:r>
          </w:p>
          <w:p w:rsidR="000774BC" w:rsidRDefault="000B74C1">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56" w:right="28"/>
              <w:jc w:val="center"/>
              <w:rPr>
                <w:sz w:val="18"/>
              </w:rPr>
            </w:pPr>
            <w:r>
              <w:rPr>
                <w:sz w:val="18"/>
              </w:rPr>
              <w:t>27.61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2" w:right="86"/>
              <w:jc w:val="center"/>
              <w:rPr>
                <w:sz w:val="18"/>
              </w:rPr>
            </w:pPr>
            <w:r>
              <w:rPr>
                <w:sz w:val="18"/>
              </w:rPr>
              <w:t>31.20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right="113"/>
              <w:jc w:val="right"/>
              <w:rPr>
                <w:sz w:val="18"/>
              </w:rPr>
            </w:pPr>
            <w:r>
              <w:rPr>
                <w:sz w:val="18"/>
              </w:rPr>
              <w:t>126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7"/>
              <w:jc w:val="center"/>
              <w:rPr>
                <w:sz w:val="18"/>
              </w:rPr>
            </w:pPr>
            <w:r>
              <w:rPr>
                <w:sz w:val="18"/>
              </w:rPr>
              <w:t>2811A13B349BY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铜芯交联聚乙烯绝缘聚氯</w:t>
            </w:r>
          </w:p>
          <w:p w:rsidR="000774BC" w:rsidRDefault="000B74C1">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YJV-0.6/1 4×10+1×6</w:t>
            </w:r>
          </w:p>
          <w:p w:rsidR="000774BC" w:rsidRDefault="000B74C1">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31.82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35.95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right="113"/>
              <w:jc w:val="right"/>
              <w:rPr>
                <w:sz w:val="18"/>
              </w:rPr>
            </w:pPr>
            <w:r>
              <w:rPr>
                <w:sz w:val="18"/>
              </w:rPr>
              <w:t>127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7"/>
              <w:jc w:val="center"/>
              <w:rPr>
                <w:sz w:val="18"/>
              </w:rPr>
            </w:pPr>
            <w:r>
              <w:rPr>
                <w:sz w:val="18"/>
              </w:rPr>
              <w:t>2811A13B350BY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铜芯交联聚乙烯绝缘聚氯</w:t>
            </w:r>
          </w:p>
          <w:p w:rsidR="000774BC" w:rsidRDefault="000B74C1">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YJV-0.6/1 4×16+1×6</w:t>
            </w:r>
          </w:p>
          <w:p w:rsidR="000774BC" w:rsidRDefault="000B74C1">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35.19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39.76</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right="113"/>
              <w:jc w:val="right"/>
              <w:rPr>
                <w:sz w:val="18"/>
              </w:rPr>
            </w:pPr>
            <w:r>
              <w:rPr>
                <w:sz w:val="18"/>
              </w:rPr>
              <w:t>128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7"/>
              <w:jc w:val="center"/>
              <w:rPr>
                <w:sz w:val="18"/>
              </w:rPr>
            </w:pPr>
            <w:r>
              <w:rPr>
                <w:sz w:val="18"/>
              </w:rPr>
              <w:t>2811A13B100BY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铜芯交联聚乙烯绝缘聚氯</w:t>
            </w:r>
          </w:p>
          <w:p w:rsidR="000774BC" w:rsidRDefault="000B74C1">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YJV-0.6/1 4×25+1×16</w:t>
            </w:r>
          </w:p>
          <w:p w:rsidR="000774BC" w:rsidRDefault="000B74C1">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6" w:right="28"/>
              <w:jc w:val="center"/>
              <w:rPr>
                <w:sz w:val="18"/>
              </w:rPr>
            </w:pPr>
            <w:r>
              <w:rPr>
                <w:sz w:val="18"/>
              </w:rPr>
              <w:t>97.39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2" w:right="86"/>
              <w:jc w:val="center"/>
              <w:rPr>
                <w:sz w:val="18"/>
              </w:rPr>
            </w:pPr>
            <w:r>
              <w:rPr>
                <w:sz w:val="18"/>
              </w:rPr>
              <w:t>110.05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right="113"/>
              <w:jc w:val="right"/>
              <w:rPr>
                <w:sz w:val="18"/>
              </w:rPr>
            </w:pPr>
            <w:r>
              <w:rPr>
                <w:sz w:val="18"/>
              </w:rPr>
              <w:t>129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27"/>
              <w:jc w:val="center"/>
              <w:rPr>
                <w:sz w:val="18"/>
              </w:rPr>
            </w:pPr>
            <w:r>
              <w:rPr>
                <w:sz w:val="18"/>
              </w:rPr>
              <w:t>2811A13B101BY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铜芯交联聚乙烯绝缘聚氯</w:t>
            </w:r>
          </w:p>
          <w:p w:rsidR="000774BC" w:rsidRDefault="000B74C1">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YJV-0.6/1 4x35+1×16</w:t>
            </w:r>
          </w:p>
          <w:p w:rsidR="000774BC" w:rsidRDefault="000B74C1">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56" w:right="28"/>
              <w:jc w:val="center"/>
              <w:rPr>
                <w:sz w:val="18"/>
              </w:rPr>
            </w:pPr>
            <w:r>
              <w:rPr>
                <w:sz w:val="18"/>
              </w:rPr>
              <w:t>128.59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2" w:right="86"/>
              <w:jc w:val="center"/>
              <w:rPr>
                <w:sz w:val="18"/>
              </w:rPr>
            </w:pPr>
            <w:r>
              <w:rPr>
                <w:sz w:val="18"/>
              </w:rPr>
              <w:t>145.30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right="113"/>
              <w:jc w:val="right"/>
              <w:rPr>
                <w:sz w:val="18"/>
              </w:rPr>
            </w:pPr>
            <w:r>
              <w:rPr>
                <w:sz w:val="18"/>
              </w:rPr>
              <w:t>130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7"/>
              <w:jc w:val="center"/>
              <w:rPr>
                <w:sz w:val="18"/>
              </w:rPr>
            </w:pPr>
            <w:r>
              <w:rPr>
                <w:sz w:val="18"/>
              </w:rPr>
              <w:t>2811A13B102BY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铜芯交联聚乙烯绝缘聚氯</w:t>
            </w:r>
          </w:p>
          <w:p w:rsidR="000774BC" w:rsidRDefault="000B74C1">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YJV-0.6/1 4x50+1x25</w:t>
            </w:r>
          </w:p>
          <w:p w:rsidR="000774BC" w:rsidRDefault="000B74C1">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156.77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177.14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right="113"/>
              <w:jc w:val="right"/>
              <w:rPr>
                <w:sz w:val="18"/>
              </w:rPr>
            </w:pPr>
            <w:r>
              <w:rPr>
                <w:sz w:val="18"/>
              </w:rPr>
              <w:t>131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7"/>
              <w:jc w:val="center"/>
              <w:rPr>
                <w:sz w:val="18"/>
              </w:rPr>
            </w:pPr>
            <w:r>
              <w:rPr>
                <w:sz w:val="18"/>
              </w:rPr>
              <w:t>2811A13B103BY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铜芯交联聚乙烯绝缘聚氯</w:t>
            </w:r>
          </w:p>
          <w:p w:rsidR="000774BC" w:rsidRDefault="000B74C1">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YJV-0.6/1 4×70+1×35</w:t>
            </w:r>
          </w:p>
          <w:p w:rsidR="000774BC" w:rsidRDefault="000B74C1">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207.21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234.13</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right="113"/>
              <w:jc w:val="right"/>
              <w:rPr>
                <w:sz w:val="18"/>
              </w:rPr>
            </w:pPr>
            <w:r>
              <w:rPr>
                <w:sz w:val="18"/>
              </w:rPr>
              <w:t>132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7"/>
              <w:jc w:val="center"/>
              <w:rPr>
                <w:sz w:val="18"/>
              </w:rPr>
            </w:pPr>
            <w:r>
              <w:rPr>
                <w:sz w:val="18"/>
              </w:rPr>
              <w:t>2811A13B104BY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铜芯交联聚乙烯绝缘聚氯</w:t>
            </w:r>
          </w:p>
          <w:p w:rsidR="000774BC" w:rsidRDefault="000B74C1">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YJV-0.6/1 4×95+1×50</w:t>
            </w:r>
          </w:p>
          <w:p w:rsidR="000774BC" w:rsidRDefault="000B74C1">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6" w:right="28"/>
              <w:jc w:val="center"/>
              <w:rPr>
                <w:sz w:val="18"/>
              </w:rPr>
            </w:pPr>
            <w:r>
              <w:rPr>
                <w:sz w:val="18"/>
              </w:rPr>
              <w:t>254.61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2" w:right="86"/>
              <w:jc w:val="center"/>
              <w:rPr>
                <w:sz w:val="18"/>
              </w:rPr>
            </w:pPr>
            <w:r>
              <w:rPr>
                <w:sz w:val="18"/>
              </w:rPr>
              <w:t>287.69</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right="113"/>
              <w:jc w:val="right"/>
              <w:rPr>
                <w:sz w:val="18"/>
              </w:rPr>
            </w:pPr>
            <w:r>
              <w:rPr>
                <w:sz w:val="18"/>
              </w:rPr>
              <w:t>133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27"/>
              <w:jc w:val="center"/>
              <w:rPr>
                <w:sz w:val="18"/>
              </w:rPr>
            </w:pPr>
            <w:r>
              <w:rPr>
                <w:sz w:val="18"/>
              </w:rPr>
              <w:t>2811A13B105BY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铜芯交联聚乙烯绝缘聚氯</w:t>
            </w:r>
          </w:p>
          <w:p w:rsidR="000774BC" w:rsidRDefault="000B74C1">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YJV-0.6/1 4×120+1×70</w:t>
            </w:r>
          </w:p>
          <w:p w:rsidR="000774BC" w:rsidRDefault="000B74C1">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56" w:right="28"/>
              <w:jc w:val="center"/>
              <w:rPr>
                <w:sz w:val="18"/>
              </w:rPr>
            </w:pPr>
            <w:r>
              <w:rPr>
                <w:sz w:val="18"/>
              </w:rPr>
              <w:t>332.41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2" w:right="86"/>
              <w:jc w:val="center"/>
              <w:rPr>
                <w:sz w:val="18"/>
              </w:rPr>
            </w:pPr>
            <w:r>
              <w:rPr>
                <w:sz w:val="18"/>
              </w:rPr>
              <w:t>375.61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1"/>
        </w:trPr>
        <w:tc>
          <w:tcPr>
            <w:tcW w:w="546" w:type="dxa"/>
            <w:tcBorders>
              <w:top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right="113"/>
              <w:jc w:val="right"/>
              <w:rPr>
                <w:sz w:val="18"/>
              </w:rPr>
            </w:pPr>
            <w:r>
              <w:rPr>
                <w:sz w:val="18"/>
              </w:rPr>
              <w:t>134</w:t>
            </w:r>
          </w:p>
        </w:tc>
        <w:tc>
          <w:tcPr>
            <w:tcW w:w="1498" w:type="dxa"/>
            <w:tcBorders>
              <w:top w:val="single" w:sz="6" w:space="0" w:color="000000"/>
              <w:left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7"/>
              <w:jc w:val="center"/>
              <w:rPr>
                <w:sz w:val="18"/>
              </w:rPr>
            </w:pPr>
            <w:r>
              <w:rPr>
                <w:sz w:val="18"/>
              </w:rPr>
              <w:t>2811A13B106BY</w:t>
            </w:r>
          </w:p>
        </w:tc>
        <w:tc>
          <w:tcPr>
            <w:tcW w:w="2280" w:type="dxa"/>
            <w:tcBorders>
              <w:top w:val="single" w:sz="6" w:space="0" w:color="000000"/>
              <w:left w:val="single" w:sz="6" w:space="0" w:color="000000"/>
              <w:right w:val="single" w:sz="6" w:space="0" w:color="000000"/>
            </w:tcBorders>
          </w:tcPr>
          <w:p w:rsidR="000774BC" w:rsidRDefault="000B74C1">
            <w:pPr>
              <w:pStyle w:val="TableParagraph"/>
              <w:spacing w:before="43"/>
              <w:ind w:left="114"/>
              <w:rPr>
                <w:sz w:val="18"/>
              </w:rPr>
            </w:pPr>
            <w:r>
              <w:rPr>
                <w:sz w:val="18"/>
              </w:rPr>
              <w:t>铜芯交联聚乙烯绝缘聚氯</w:t>
            </w:r>
          </w:p>
          <w:p w:rsidR="000774BC" w:rsidRDefault="000B74C1">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right w:val="single" w:sz="6" w:space="0" w:color="000000"/>
            </w:tcBorders>
          </w:tcPr>
          <w:p w:rsidR="000774BC" w:rsidRDefault="000B74C1">
            <w:pPr>
              <w:pStyle w:val="TableParagraph"/>
              <w:spacing w:before="43"/>
              <w:ind w:left="114"/>
              <w:rPr>
                <w:sz w:val="18"/>
              </w:rPr>
            </w:pPr>
            <w:r>
              <w:rPr>
                <w:sz w:val="18"/>
              </w:rPr>
              <w:t>YJV-0.6/1 4×150+1×70</w:t>
            </w:r>
          </w:p>
          <w:p w:rsidR="000774BC" w:rsidRDefault="000B74C1">
            <w:pPr>
              <w:pStyle w:val="TableParagraph"/>
              <w:spacing w:before="81"/>
              <w:ind w:left="114"/>
              <w:rPr>
                <w:sz w:val="18"/>
              </w:rPr>
            </w:pPr>
            <w:r>
              <w:rPr>
                <w:sz w:val="18"/>
              </w:rPr>
              <w:t>GB/T 12706.1</w:t>
            </w:r>
          </w:p>
        </w:tc>
        <w:tc>
          <w:tcPr>
            <w:tcW w:w="752" w:type="dxa"/>
            <w:tcBorders>
              <w:top w:val="single" w:sz="6" w:space="0" w:color="000000"/>
              <w:left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444.67</w:t>
            </w:r>
          </w:p>
        </w:tc>
        <w:tc>
          <w:tcPr>
            <w:tcW w:w="975" w:type="dxa"/>
            <w:tcBorders>
              <w:top w:val="single" w:sz="6" w:space="0" w:color="000000"/>
              <w:left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502.45</w:t>
            </w:r>
          </w:p>
        </w:tc>
        <w:tc>
          <w:tcPr>
            <w:tcW w:w="946" w:type="dxa"/>
            <w:tcBorders>
              <w:top w:val="single" w:sz="6" w:space="0" w:color="000000"/>
              <w:left w:val="single" w:sz="6" w:space="0" w:color="000000"/>
            </w:tcBorders>
          </w:tcPr>
          <w:p w:rsidR="000774BC" w:rsidRDefault="000774BC">
            <w:pPr>
              <w:pStyle w:val="TableParagraph"/>
              <w:rPr>
                <w:rFonts w:ascii="Times New Roman"/>
                <w:sz w:val="18"/>
              </w:rPr>
            </w:pPr>
          </w:p>
        </w:tc>
      </w:tr>
    </w:tbl>
    <w:p w:rsidR="000774BC" w:rsidRDefault="000774BC">
      <w:pPr>
        <w:rPr>
          <w:rFonts w:ascii="Times New Roman"/>
          <w:sz w:val="18"/>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0774BC" w:rsidRDefault="000B74C1">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0774BC" w:rsidRDefault="000B74C1">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0774BC" w:rsidRDefault="000B74C1">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681"/>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7"/>
              <w:rPr>
                <w:rFonts w:ascii="黑体"/>
                <w:sz w:val="17"/>
              </w:rPr>
            </w:pPr>
          </w:p>
          <w:p w:rsidR="000774BC" w:rsidRDefault="000B74C1">
            <w:pPr>
              <w:pStyle w:val="TableParagraph"/>
              <w:ind w:right="113"/>
              <w:jc w:val="right"/>
              <w:rPr>
                <w:sz w:val="18"/>
              </w:rPr>
            </w:pPr>
            <w:r>
              <w:rPr>
                <w:sz w:val="18"/>
              </w:rPr>
              <w:t>135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7"/>
              </w:rPr>
            </w:pPr>
          </w:p>
          <w:p w:rsidR="000774BC" w:rsidRDefault="000B74C1">
            <w:pPr>
              <w:pStyle w:val="TableParagraph"/>
              <w:ind w:left="27"/>
              <w:jc w:val="center"/>
              <w:rPr>
                <w:sz w:val="18"/>
              </w:rPr>
            </w:pPr>
            <w:r>
              <w:rPr>
                <w:sz w:val="18"/>
              </w:rPr>
              <w:t>2811A13B107BY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9"/>
              <w:ind w:left="114"/>
              <w:rPr>
                <w:sz w:val="18"/>
              </w:rPr>
            </w:pPr>
            <w:r>
              <w:rPr>
                <w:sz w:val="18"/>
              </w:rPr>
              <w:t>铜芯交联聚乙烯绝缘聚氯</w:t>
            </w:r>
          </w:p>
          <w:p w:rsidR="000774BC" w:rsidRDefault="000B74C1">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9"/>
              <w:ind w:left="114"/>
              <w:rPr>
                <w:sz w:val="18"/>
              </w:rPr>
            </w:pPr>
            <w:r>
              <w:rPr>
                <w:sz w:val="18"/>
              </w:rPr>
              <w:t>YJV-0.6/1 4×185+1×95</w:t>
            </w:r>
          </w:p>
          <w:p w:rsidR="000774BC" w:rsidRDefault="000B74C1">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7"/>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7"/>
              </w:rPr>
            </w:pPr>
          </w:p>
          <w:p w:rsidR="000774BC" w:rsidRDefault="000B74C1">
            <w:pPr>
              <w:pStyle w:val="TableParagraph"/>
              <w:ind w:left="56" w:right="28"/>
              <w:jc w:val="center"/>
              <w:rPr>
                <w:sz w:val="18"/>
              </w:rPr>
            </w:pPr>
            <w:r>
              <w:rPr>
                <w:sz w:val="18"/>
              </w:rPr>
              <w:t>541.19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7"/>
              </w:rPr>
            </w:pPr>
          </w:p>
          <w:p w:rsidR="000774BC" w:rsidRDefault="000B74C1">
            <w:pPr>
              <w:pStyle w:val="TableParagraph"/>
              <w:ind w:left="112" w:right="86"/>
              <w:jc w:val="center"/>
              <w:rPr>
                <w:sz w:val="18"/>
              </w:rPr>
            </w:pPr>
            <w:r>
              <w:rPr>
                <w:sz w:val="18"/>
              </w:rPr>
              <w:t>611.51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99"/>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3"/>
              <w:rPr>
                <w:rFonts w:ascii="黑体"/>
                <w:sz w:val="18"/>
              </w:rPr>
            </w:pPr>
          </w:p>
          <w:p w:rsidR="000774BC" w:rsidRDefault="000B74C1">
            <w:pPr>
              <w:pStyle w:val="TableParagraph"/>
              <w:ind w:right="113"/>
              <w:jc w:val="right"/>
              <w:rPr>
                <w:sz w:val="18"/>
              </w:rPr>
            </w:pPr>
            <w:r>
              <w:rPr>
                <w:sz w:val="18"/>
              </w:rPr>
              <w:t>136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3"/>
              <w:rPr>
                <w:rFonts w:ascii="黑体"/>
                <w:sz w:val="18"/>
              </w:rPr>
            </w:pPr>
          </w:p>
          <w:p w:rsidR="000774BC" w:rsidRDefault="000B74C1">
            <w:pPr>
              <w:pStyle w:val="TableParagraph"/>
              <w:ind w:left="27"/>
              <w:jc w:val="center"/>
              <w:rPr>
                <w:sz w:val="18"/>
              </w:rPr>
            </w:pPr>
            <w:r>
              <w:rPr>
                <w:sz w:val="18"/>
              </w:rPr>
              <w:t>2811A13B351BY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 w:line="312" w:lineRule="exact"/>
              <w:ind w:left="114" w:right="168"/>
              <w:rPr>
                <w:sz w:val="18"/>
              </w:rPr>
            </w:pPr>
            <w:r>
              <w:rPr>
                <w:sz w:val="18"/>
              </w:rPr>
              <w:t>铜芯交联聚乙烯绝缘聚氯乙烯护套电力电缆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8"/>
              <w:ind w:left="114"/>
              <w:rPr>
                <w:sz w:val="18"/>
              </w:rPr>
            </w:pPr>
            <w:r>
              <w:rPr>
                <w:sz w:val="18"/>
              </w:rPr>
              <w:t>YJV-0.6/1 4×240+1×120</w:t>
            </w:r>
          </w:p>
          <w:p w:rsidR="000774BC" w:rsidRDefault="000B74C1">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3"/>
              <w:rPr>
                <w:rFonts w:ascii="黑体"/>
                <w:sz w:val="18"/>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3"/>
              <w:rPr>
                <w:rFonts w:ascii="黑体"/>
                <w:sz w:val="18"/>
              </w:rPr>
            </w:pPr>
          </w:p>
          <w:p w:rsidR="000774BC" w:rsidRDefault="000B74C1">
            <w:pPr>
              <w:pStyle w:val="TableParagraph"/>
              <w:ind w:left="56" w:right="28"/>
              <w:jc w:val="center"/>
              <w:rPr>
                <w:sz w:val="18"/>
              </w:rPr>
            </w:pPr>
            <w:r>
              <w:rPr>
                <w:sz w:val="18"/>
              </w:rPr>
              <w:t>602.51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3"/>
              <w:rPr>
                <w:rFonts w:ascii="黑体"/>
                <w:sz w:val="18"/>
              </w:rPr>
            </w:pPr>
          </w:p>
          <w:p w:rsidR="000774BC" w:rsidRDefault="000B74C1">
            <w:pPr>
              <w:pStyle w:val="TableParagraph"/>
              <w:ind w:left="112" w:right="86"/>
              <w:jc w:val="center"/>
              <w:rPr>
                <w:sz w:val="18"/>
              </w:rPr>
            </w:pPr>
            <w:r>
              <w:rPr>
                <w:sz w:val="18"/>
              </w:rPr>
              <w:t>680.80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1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2"/>
              <w:rPr>
                <w:rFonts w:ascii="黑体"/>
                <w:sz w:val="18"/>
              </w:rPr>
            </w:pPr>
          </w:p>
          <w:p w:rsidR="000774BC" w:rsidRDefault="000B74C1">
            <w:pPr>
              <w:pStyle w:val="TableParagraph"/>
              <w:ind w:right="113"/>
              <w:jc w:val="right"/>
              <w:rPr>
                <w:sz w:val="18"/>
              </w:rPr>
            </w:pPr>
            <w:r>
              <w:rPr>
                <w:sz w:val="18"/>
              </w:rPr>
              <w:t>137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8"/>
              </w:rPr>
            </w:pPr>
          </w:p>
          <w:p w:rsidR="000774BC" w:rsidRDefault="000B74C1">
            <w:pPr>
              <w:pStyle w:val="TableParagraph"/>
              <w:ind w:left="27"/>
              <w:jc w:val="center"/>
              <w:rPr>
                <w:sz w:val="18"/>
              </w:rPr>
            </w:pPr>
            <w:r>
              <w:rPr>
                <w:sz w:val="18"/>
              </w:rPr>
              <w:t>2811A13B108BY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 w:line="310" w:lineRule="atLeast"/>
              <w:ind w:left="114" w:right="168"/>
              <w:rPr>
                <w:sz w:val="18"/>
              </w:rPr>
            </w:pPr>
            <w:r>
              <w:rPr>
                <w:sz w:val="18"/>
              </w:rPr>
              <w:t>铜芯交联聚乙烯绝缘聚氯乙烯护套电力电缆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6"/>
              <w:ind w:left="114"/>
              <w:rPr>
                <w:sz w:val="18"/>
              </w:rPr>
            </w:pPr>
            <w:r>
              <w:rPr>
                <w:sz w:val="18"/>
              </w:rPr>
              <w:t>YJV-0.6/1 5×2.5</w:t>
            </w:r>
          </w:p>
          <w:p w:rsidR="000774BC" w:rsidRDefault="000B74C1">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8"/>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8"/>
              </w:rPr>
            </w:pPr>
          </w:p>
          <w:p w:rsidR="000774BC" w:rsidRDefault="000B74C1">
            <w:pPr>
              <w:pStyle w:val="TableParagraph"/>
              <w:ind w:left="56" w:right="28"/>
              <w:jc w:val="center"/>
              <w:rPr>
                <w:sz w:val="18"/>
              </w:rPr>
            </w:pPr>
            <w:r>
              <w:rPr>
                <w:sz w:val="18"/>
              </w:rPr>
              <w:t>12.50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8"/>
              </w:rPr>
            </w:pPr>
          </w:p>
          <w:p w:rsidR="000774BC" w:rsidRDefault="000B74C1">
            <w:pPr>
              <w:pStyle w:val="TableParagraph"/>
              <w:ind w:left="112" w:right="86"/>
              <w:jc w:val="center"/>
              <w:rPr>
                <w:sz w:val="18"/>
              </w:rPr>
            </w:pPr>
            <w:r>
              <w:rPr>
                <w:sz w:val="18"/>
              </w:rPr>
              <w:t>14.12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right="113"/>
              <w:jc w:val="right"/>
              <w:rPr>
                <w:sz w:val="18"/>
              </w:rPr>
            </w:pPr>
            <w:r>
              <w:rPr>
                <w:sz w:val="18"/>
              </w:rPr>
              <w:t>138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7"/>
              <w:jc w:val="center"/>
              <w:rPr>
                <w:sz w:val="18"/>
              </w:rPr>
            </w:pPr>
            <w:r>
              <w:rPr>
                <w:sz w:val="18"/>
              </w:rPr>
              <w:t>2811A13B109BY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铜芯交联聚乙烯绝缘聚氯</w:t>
            </w:r>
          </w:p>
          <w:p w:rsidR="000774BC" w:rsidRDefault="000B74C1">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YJV-0.6/1 5×4</w:t>
            </w:r>
          </w:p>
          <w:p w:rsidR="000774BC" w:rsidRDefault="000B74C1">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6" w:right="28"/>
              <w:jc w:val="center"/>
              <w:rPr>
                <w:sz w:val="18"/>
              </w:rPr>
            </w:pPr>
            <w:r>
              <w:rPr>
                <w:sz w:val="18"/>
              </w:rPr>
              <w:t>22.05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2" w:right="86"/>
              <w:jc w:val="center"/>
              <w:rPr>
                <w:sz w:val="18"/>
              </w:rPr>
            </w:pPr>
            <w:r>
              <w:rPr>
                <w:sz w:val="18"/>
              </w:rPr>
              <w:t>24.91</w:t>
            </w:r>
          </w:p>
        </w:tc>
        <w:tc>
          <w:tcPr>
            <w:tcW w:w="946" w:type="dxa"/>
            <w:vMerge w:val="restart"/>
            <w:tcBorders>
              <w:top w:val="single" w:sz="6"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right="113"/>
              <w:jc w:val="right"/>
              <w:rPr>
                <w:sz w:val="18"/>
              </w:rPr>
            </w:pPr>
            <w:r>
              <w:rPr>
                <w:sz w:val="18"/>
              </w:rPr>
              <w:t>139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27"/>
              <w:jc w:val="center"/>
              <w:rPr>
                <w:sz w:val="18"/>
              </w:rPr>
            </w:pPr>
            <w:r>
              <w:rPr>
                <w:sz w:val="18"/>
              </w:rPr>
              <w:t>2811A13B110BY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铜芯交联聚乙烯绝缘聚氯</w:t>
            </w:r>
          </w:p>
          <w:p w:rsidR="000774BC" w:rsidRDefault="000B74C1">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YJV-0.6/1 5×6</w:t>
            </w:r>
          </w:p>
          <w:p w:rsidR="000774BC" w:rsidRDefault="000B74C1">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56" w:right="28"/>
              <w:jc w:val="center"/>
              <w:rPr>
                <w:sz w:val="18"/>
              </w:rPr>
            </w:pPr>
            <w:r>
              <w:rPr>
                <w:sz w:val="18"/>
              </w:rPr>
              <w:t>27.42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2" w:right="86"/>
              <w:jc w:val="center"/>
              <w:rPr>
                <w:sz w:val="18"/>
              </w:rPr>
            </w:pPr>
            <w:r>
              <w:rPr>
                <w:sz w:val="18"/>
              </w:rPr>
              <w:t>30.98</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right="113"/>
              <w:jc w:val="right"/>
              <w:rPr>
                <w:sz w:val="18"/>
              </w:rPr>
            </w:pPr>
            <w:r>
              <w:rPr>
                <w:sz w:val="18"/>
              </w:rPr>
              <w:t>140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7"/>
              <w:jc w:val="center"/>
              <w:rPr>
                <w:sz w:val="18"/>
              </w:rPr>
            </w:pPr>
            <w:r>
              <w:rPr>
                <w:sz w:val="18"/>
              </w:rPr>
              <w:t>2811A13B111BY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铜芯交联聚乙烯绝缘聚氯</w:t>
            </w:r>
          </w:p>
          <w:p w:rsidR="000774BC" w:rsidRDefault="000B74C1">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YJV-0.6/1 5×10</w:t>
            </w:r>
          </w:p>
          <w:p w:rsidR="000774BC" w:rsidRDefault="000B74C1">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45.98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51.95</w:t>
            </w:r>
          </w:p>
        </w:tc>
        <w:tc>
          <w:tcPr>
            <w:tcW w:w="946" w:type="dxa"/>
            <w:tcBorders>
              <w:top w:val="single" w:sz="4"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right="113"/>
              <w:jc w:val="right"/>
              <w:rPr>
                <w:sz w:val="18"/>
              </w:rPr>
            </w:pPr>
            <w:r>
              <w:rPr>
                <w:sz w:val="18"/>
              </w:rPr>
              <w:t>141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7"/>
              <w:jc w:val="center"/>
              <w:rPr>
                <w:sz w:val="18"/>
              </w:rPr>
            </w:pPr>
            <w:r>
              <w:rPr>
                <w:sz w:val="18"/>
              </w:rPr>
              <w:t>2811A13B112BY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铜芯交联聚乙烯绝缘聚氯</w:t>
            </w:r>
          </w:p>
          <w:p w:rsidR="000774BC" w:rsidRDefault="000B74C1">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YJV-0.6/1 5×16</w:t>
            </w:r>
          </w:p>
          <w:p w:rsidR="000774BC" w:rsidRDefault="000B74C1">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71.50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80.79</w:t>
            </w:r>
          </w:p>
        </w:tc>
        <w:tc>
          <w:tcPr>
            <w:tcW w:w="946" w:type="dxa"/>
            <w:tcBorders>
              <w:top w:val="single" w:sz="6"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right="113"/>
              <w:jc w:val="right"/>
              <w:rPr>
                <w:sz w:val="18"/>
              </w:rPr>
            </w:pPr>
            <w:r>
              <w:rPr>
                <w:sz w:val="18"/>
              </w:rPr>
              <w:t>142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7"/>
              <w:jc w:val="center"/>
              <w:rPr>
                <w:sz w:val="18"/>
              </w:rPr>
            </w:pPr>
            <w:r>
              <w:rPr>
                <w:sz w:val="18"/>
              </w:rPr>
              <w:t>2811A13B352BY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铜芯交联聚乙烯绝缘聚氯</w:t>
            </w:r>
          </w:p>
          <w:p w:rsidR="000774BC" w:rsidRDefault="000B74C1">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YJV-0.6/1 5×25</w:t>
            </w:r>
          </w:p>
          <w:p w:rsidR="000774BC" w:rsidRDefault="000B74C1">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6" w:right="28"/>
              <w:jc w:val="center"/>
              <w:rPr>
                <w:sz w:val="18"/>
              </w:rPr>
            </w:pPr>
            <w:r>
              <w:rPr>
                <w:sz w:val="18"/>
              </w:rPr>
              <w:t>107.28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2" w:right="86"/>
              <w:jc w:val="center"/>
              <w:rPr>
                <w:sz w:val="18"/>
              </w:rPr>
            </w:pPr>
            <w:r>
              <w:rPr>
                <w:sz w:val="18"/>
              </w:rPr>
              <w:t>121.22</w:t>
            </w:r>
          </w:p>
        </w:tc>
        <w:tc>
          <w:tcPr>
            <w:tcW w:w="946" w:type="dxa"/>
            <w:tcBorders>
              <w:top w:val="single" w:sz="4"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right="113"/>
              <w:jc w:val="right"/>
              <w:rPr>
                <w:sz w:val="18"/>
              </w:rPr>
            </w:pPr>
            <w:r>
              <w:rPr>
                <w:sz w:val="18"/>
              </w:rPr>
              <w:t>143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27"/>
              <w:jc w:val="center"/>
              <w:rPr>
                <w:sz w:val="18"/>
              </w:rPr>
            </w:pPr>
            <w:r>
              <w:rPr>
                <w:sz w:val="18"/>
              </w:rPr>
              <w:t>2811A13B353BY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铜芯交联聚乙烯绝缘聚氯</w:t>
            </w:r>
          </w:p>
          <w:p w:rsidR="000774BC" w:rsidRDefault="000B74C1">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YJV-0.6/1 5×35</w:t>
            </w:r>
          </w:p>
          <w:p w:rsidR="000774BC" w:rsidRDefault="000B74C1">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56" w:right="28"/>
              <w:jc w:val="center"/>
              <w:rPr>
                <w:sz w:val="18"/>
              </w:rPr>
            </w:pPr>
            <w:r>
              <w:rPr>
                <w:sz w:val="18"/>
              </w:rPr>
              <w:t>143.86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2" w:right="86"/>
              <w:jc w:val="center"/>
              <w:rPr>
                <w:sz w:val="18"/>
              </w:rPr>
            </w:pPr>
            <w:r>
              <w:rPr>
                <w:sz w:val="18"/>
              </w:rPr>
              <w:t>162.55</w:t>
            </w:r>
          </w:p>
        </w:tc>
        <w:tc>
          <w:tcPr>
            <w:tcW w:w="946" w:type="dxa"/>
            <w:tcBorders>
              <w:top w:val="single" w:sz="4"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right="113"/>
              <w:jc w:val="right"/>
              <w:rPr>
                <w:sz w:val="18"/>
              </w:rPr>
            </w:pPr>
            <w:r>
              <w:rPr>
                <w:sz w:val="18"/>
              </w:rPr>
              <w:t>144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7"/>
              <w:jc w:val="center"/>
              <w:rPr>
                <w:sz w:val="18"/>
              </w:rPr>
            </w:pPr>
            <w:r>
              <w:rPr>
                <w:sz w:val="18"/>
              </w:rPr>
              <w:t>2811A13B354BY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铜芯交联聚乙烯绝缘聚氯</w:t>
            </w:r>
          </w:p>
          <w:p w:rsidR="000774BC" w:rsidRDefault="000B74C1">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YJV-0.6/1 5×50</w:t>
            </w:r>
          </w:p>
          <w:p w:rsidR="000774BC" w:rsidRDefault="000B74C1">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154.06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174.08</w:t>
            </w:r>
          </w:p>
        </w:tc>
        <w:tc>
          <w:tcPr>
            <w:tcW w:w="946" w:type="dxa"/>
            <w:tcBorders>
              <w:top w:val="single" w:sz="4"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right="113"/>
              <w:jc w:val="right"/>
              <w:rPr>
                <w:sz w:val="18"/>
              </w:rPr>
            </w:pPr>
            <w:r>
              <w:rPr>
                <w:sz w:val="18"/>
              </w:rPr>
              <w:t>145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7"/>
              <w:jc w:val="center"/>
              <w:rPr>
                <w:sz w:val="18"/>
              </w:rPr>
            </w:pPr>
            <w:r>
              <w:rPr>
                <w:sz w:val="18"/>
              </w:rPr>
              <w:t>2811A13B355BY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铜芯交联聚乙烯绝缘聚氯</w:t>
            </w:r>
          </w:p>
          <w:p w:rsidR="000774BC" w:rsidRDefault="000B74C1">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YJV-0.6/1 5×70</w:t>
            </w:r>
          </w:p>
          <w:p w:rsidR="000774BC" w:rsidRDefault="000B74C1">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218.71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247.13</w:t>
            </w:r>
          </w:p>
        </w:tc>
        <w:tc>
          <w:tcPr>
            <w:tcW w:w="946" w:type="dxa"/>
            <w:tcBorders>
              <w:top w:val="single" w:sz="4"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right="113"/>
              <w:jc w:val="right"/>
              <w:rPr>
                <w:sz w:val="18"/>
              </w:rPr>
            </w:pPr>
            <w:r>
              <w:rPr>
                <w:sz w:val="18"/>
              </w:rPr>
              <w:t>146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7"/>
              <w:jc w:val="center"/>
              <w:rPr>
                <w:sz w:val="18"/>
              </w:rPr>
            </w:pPr>
            <w:r>
              <w:rPr>
                <w:sz w:val="18"/>
              </w:rPr>
              <w:t>2811A13B356BY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铜芯交联聚乙烯绝缘聚氯</w:t>
            </w:r>
          </w:p>
          <w:p w:rsidR="000774BC" w:rsidRDefault="000B74C1">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YJV-0.6/1 5×95</w:t>
            </w:r>
          </w:p>
          <w:p w:rsidR="000774BC" w:rsidRDefault="000B74C1">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6" w:right="28"/>
              <w:jc w:val="center"/>
              <w:rPr>
                <w:sz w:val="18"/>
              </w:rPr>
            </w:pPr>
            <w:r>
              <w:rPr>
                <w:sz w:val="18"/>
              </w:rPr>
              <w:t>293.91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2" w:right="86"/>
              <w:jc w:val="center"/>
              <w:rPr>
                <w:sz w:val="18"/>
              </w:rPr>
            </w:pPr>
            <w:r>
              <w:rPr>
                <w:sz w:val="18"/>
              </w:rPr>
              <w:t>332.10</w:t>
            </w:r>
          </w:p>
        </w:tc>
        <w:tc>
          <w:tcPr>
            <w:tcW w:w="946" w:type="dxa"/>
            <w:tcBorders>
              <w:top w:val="single" w:sz="4"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right="113"/>
              <w:jc w:val="right"/>
              <w:rPr>
                <w:sz w:val="18"/>
              </w:rPr>
            </w:pPr>
            <w:r>
              <w:rPr>
                <w:sz w:val="18"/>
              </w:rPr>
              <w:t>147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27"/>
              <w:jc w:val="center"/>
              <w:rPr>
                <w:sz w:val="18"/>
              </w:rPr>
            </w:pPr>
            <w:r>
              <w:rPr>
                <w:sz w:val="18"/>
              </w:rPr>
              <w:t>2811A13B357BY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铜芯交联聚乙烯绝缘聚氯</w:t>
            </w:r>
          </w:p>
          <w:p w:rsidR="000774BC" w:rsidRDefault="000B74C1">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YJV-0.6/1 5×120</w:t>
            </w:r>
          </w:p>
          <w:p w:rsidR="000774BC" w:rsidRDefault="000B74C1">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56" w:right="28"/>
              <w:jc w:val="center"/>
              <w:rPr>
                <w:sz w:val="18"/>
              </w:rPr>
            </w:pPr>
            <w:r>
              <w:rPr>
                <w:sz w:val="18"/>
              </w:rPr>
              <w:t>365.23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2" w:right="86"/>
              <w:jc w:val="center"/>
              <w:rPr>
                <w:sz w:val="18"/>
              </w:rPr>
            </w:pPr>
            <w:r>
              <w:rPr>
                <w:sz w:val="18"/>
              </w:rPr>
              <w:t>412.69</w:t>
            </w:r>
          </w:p>
        </w:tc>
        <w:tc>
          <w:tcPr>
            <w:tcW w:w="946" w:type="dxa"/>
            <w:tcBorders>
              <w:top w:val="single" w:sz="4"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right="113"/>
              <w:jc w:val="right"/>
              <w:rPr>
                <w:sz w:val="18"/>
              </w:rPr>
            </w:pPr>
            <w:r>
              <w:rPr>
                <w:sz w:val="18"/>
              </w:rPr>
              <w:t>148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7"/>
              <w:jc w:val="center"/>
              <w:rPr>
                <w:sz w:val="18"/>
              </w:rPr>
            </w:pPr>
            <w:r>
              <w:rPr>
                <w:sz w:val="18"/>
              </w:rPr>
              <w:t>2811A13B358BY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铜芯交联聚乙烯绝缘聚氯</w:t>
            </w:r>
          </w:p>
          <w:p w:rsidR="000774BC" w:rsidRDefault="000B74C1">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YJV-0.6/1 5×150</w:t>
            </w:r>
          </w:p>
          <w:p w:rsidR="000774BC" w:rsidRDefault="000B74C1">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454.29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513.32</w:t>
            </w:r>
          </w:p>
        </w:tc>
        <w:tc>
          <w:tcPr>
            <w:tcW w:w="946" w:type="dxa"/>
            <w:tcBorders>
              <w:top w:val="single" w:sz="4"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right="113"/>
              <w:jc w:val="right"/>
              <w:rPr>
                <w:sz w:val="18"/>
              </w:rPr>
            </w:pPr>
            <w:r>
              <w:rPr>
                <w:sz w:val="18"/>
              </w:rPr>
              <w:t>149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7"/>
              <w:jc w:val="center"/>
              <w:rPr>
                <w:sz w:val="18"/>
              </w:rPr>
            </w:pPr>
            <w:r>
              <w:rPr>
                <w:sz w:val="18"/>
              </w:rPr>
              <w:t>2811A13B359BY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铜芯交联聚乙烯绝缘聚氯</w:t>
            </w:r>
          </w:p>
          <w:p w:rsidR="000774BC" w:rsidRDefault="000B74C1">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YJV-0.6/1 5×185</w:t>
            </w:r>
          </w:p>
          <w:p w:rsidR="000774BC" w:rsidRDefault="000B74C1">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567.89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641.68</w:t>
            </w:r>
          </w:p>
        </w:tc>
        <w:tc>
          <w:tcPr>
            <w:tcW w:w="946" w:type="dxa"/>
            <w:tcBorders>
              <w:top w:val="single" w:sz="4"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right="113"/>
              <w:jc w:val="right"/>
              <w:rPr>
                <w:sz w:val="18"/>
              </w:rPr>
            </w:pPr>
            <w:r>
              <w:rPr>
                <w:sz w:val="18"/>
              </w:rPr>
              <w:t>150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7"/>
              <w:jc w:val="center"/>
              <w:rPr>
                <w:sz w:val="18"/>
              </w:rPr>
            </w:pPr>
            <w:r>
              <w:rPr>
                <w:sz w:val="18"/>
              </w:rPr>
              <w:t>2811A13B360BY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铜芯交联聚乙烯绝缘聚氯</w:t>
            </w:r>
          </w:p>
          <w:p w:rsidR="000774BC" w:rsidRDefault="000B74C1">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YJV-0.6/1 5×240</w:t>
            </w:r>
          </w:p>
          <w:p w:rsidR="000774BC" w:rsidRDefault="000B74C1">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6" w:right="28"/>
              <w:jc w:val="center"/>
              <w:rPr>
                <w:sz w:val="18"/>
              </w:rPr>
            </w:pPr>
            <w:r>
              <w:rPr>
                <w:sz w:val="18"/>
              </w:rPr>
              <w:t>652.66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2" w:right="86"/>
              <w:jc w:val="center"/>
              <w:rPr>
                <w:sz w:val="18"/>
              </w:rPr>
            </w:pPr>
            <w:r>
              <w:rPr>
                <w:sz w:val="18"/>
              </w:rPr>
              <w:t>737.47</w:t>
            </w:r>
          </w:p>
        </w:tc>
        <w:tc>
          <w:tcPr>
            <w:tcW w:w="946" w:type="dxa"/>
            <w:tcBorders>
              <w:top w:val="single" w:sz="4"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right="113"/>
              <w:jc w:val="right"/>
              <w:rPr>
                <w:sz w:val="18"/>
              </w:rPr>
            </w:pPr>
            <w:r>
              <w:rPr>
                <w:sz w:val="18"/>
              </w:rPr>
              <w:t>151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铜芯交联聚乙烯绝缘阻</w:t>
            </w:r>
          </w:p>
          <w:p w:rsidR="000774BC" w:rsidRDefault="000B74C1">
            <w:pPr>
              <w:pStyle w:val="TableParagraph"/>
              <w:spacing w:before="81"/>
              <w:ind w:left="114"/>
              <w:rPr>
                <w:sz w:val="18"/>
              </w:rPr>
            </w:pPr>
            <w:r>
              <w:rPr>
                <w:sz w:val="18"/>
              </w:rPr>
              <w:t>燃电缆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4"/>
              <w:rPr>
                <w:sz w:val="18"/>
              </w:rPr>
            </w:pPr>
            <w:r>
              <w:rPr>
                <w:sz w:val="18"/>
              </w:rPr>
              <w:t>ZR-YJY-1×300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56" w:right="28"/>
              <w:jc w:val="center"/>
              <w:rPr>
                <w:sz w:val="18"/>
              </w:rPr>
            </w:pPr>
            <w:r>
              <w:rPr>
                <w:sz w:val="18"/>
              </w:rPr>
              <w:t>193.64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2" w:right="86"/>
              <w:jc w:val="center"/>
              <w:rPr>
                <w:sz w:val="18"/>
              </w:rPr>
            </w:pPr>
            <w:r>
              <w:rPr>
                <w:sz w:val="18"/>
              </w:rPr>
              <w:t>218.80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right="113"/>
              <w:jc w:val="right"/>
              <w:rPr>
                <w:sz w:val="18"/>
              </w:rPr>
            </w:pPr>
            <w:r>
              <w:rPr>
                <w:sz w:val="18"/>
              </w:rPr>
              <w:t>152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铜芯交联聚乙烯绝缘阻</w:t>
            </w:r>
          </w:p>
          <w:p w:rsidR="000774BC" w:rsidRDefault="000B74C1">
            <w:pPr>
              <w:pStyle w:val="TableParagraph"/>
              <w:spacing w:before="81"/>
              <w:ind w:left="114"/>
              <w:rPr>
                <w:sz w:val="18"/>
              </w:rPr>
            </w:pPr>
            <w:r>
              <w:rPr>
                <w:sz w:val="18"/>
              </w:rPr>
              <w:t>燃电缆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ZR-YJY-1×400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257.09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290.50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936"/>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right="113"/>
              <w:jc w:val="right"/>
              <w:rPr>
                <w:sz w:val="18"/>
              </w:rPr>
            </w:pPr>
            <w:r>
              <w:rPr>
                <w:sz w:val="18"/>
              </w:rPr>
              <w:t>153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27"/>
              <w:jc w:val="center"/>
              <w:rPr>
                <w:sz w:val="18"/>
              </w:rPr>
            </w:pPr>
            <w:r>
              <w:rPr>
                <w:sz w:val="18"/>
              </w:rPr>
              <w:t>2811A21B361BY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铜芯交联聚乙烯绝缘聚烯</w:t>
            </w:r>
          </w:p>
          <w:p w:rsidR="000774BC" w:rsidRDefault="000B74C1">
            <w:pPr>
              <w:pStyle w:val="TableParagraph"/>
              <w:spacing w:before="2" w:line="310" w:lineRule="atLeast"/>
              <w:ind w:left="114" w:right="168"/>
              <w:rPr>
                <w:sz w:val="18"/>
              </w:rPr>
            </w:pPr>
            <w:r>
              <w:rPr>
                <w:sz w:val="18"/>
              </w:rPr>
              <w:t>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WDZN-YJY-0.6/1 4×2.5</w:t>
            </w:r>
          </w:p>
          <w:p w:rsidR="000774BC" w:rsidRDefault="000B74C1">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56" w:right="28"/>
              <w:jc w:val="center"/>
              <w:rPr>
                <w:sz w:val="18"/>
              </w:rPr>
            </w:pPr>
            <w:r>
              <w:rPr>
                <w:sz w:val="18"/>
              </w:rPr>
              <w:t>13.71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112" w:right="86"/>
              <w:jc w:val="center"/>
              <w:rPr>
                <w:sz w:val="18"/>
              </w:rPr>
            </w:pPr>
            <w:r>
              <w:rPr>
                <w:sz w:val="18"/>
              </w:rPr>
              <w:t>15.49</w:t>
            </w:r>
          </w:p>
        </w:tc>
        <w:tc>
          <w:tcPr>
            <w:tcW w:w="946" w:type="dxa"/>
            <w:tcBorders>
              <w:top w:val="single" w:sz="6" w:space="0" w:color="000000"/>
              <w:left w:val="single" w:sz="6" w:space="0" w:color="000000"/>
              <w:bottom w:val="single" w:sz="6" w:space="0" w:color="000000"/>
            </w:tcBorders>
          </w:tcPr>
          <w:p w:rsidR="000774BC" w:rsidRDefault="000774BC">
            <w:pPr>
              <w:pStyle w:val="TableParagraph"/>
              <w:spacing w:before="3"/>
              <w:rPr>
                <w:rFonts w:ascii="黑体"/>
                <w:sz w:val="18"/>
              </w:rPr>
            </w:pPr>
          </w:p>
          <w:p w:rsidR="000774BC" w:rsidRDefault="000B74C1">
            <w:pPr>
              <w:pStyle w:val="TableParagraph"/>
              <w:spacing w:line="290" w:lineRule="auto"/>
              <w:ind w:left="114" w:right="86"/>
              <w:rPr>
                <w:sz w:val="18"/>
              </w:rPr>
            </w:pPr>
            <w:r>
              <w:rPr>
                <w:spacing w:val="-22"/>
                <w:w w:val="90"/>
                <w:sz w:val="18"/>
              </w:rPr>
              <w:t>根据省基本</w:t>
            </w:r>
            <w:r>
              <w:rPr>
                <w:spacing w:val="-18"/>
                <w:sz w:val="18"/>
              </w:rPr>
              <w:t>清单新增</w:t>
            </w:r>
          </w:p>
        </w:tc>
      </w:tr>
      <w:tr w:rsidR="000774BC">
        <w:trPr>
          <w:trHeight w:val="309"/>
        </w:trPr>
        <w:tc>
          <w:tcPr>
            <w:tcW w:w="546" w:type="dxa"/>
            <w:tcBorders>
              <w:top w:val="single" w:sz="6" w:space="0" w:color="000000"/>
              <w:right w:val="single" w:sz="6" w:space="0" w:color="000000"/>
            </w:tcBorders>
          </w:tcPr>
          <w:p w:rsidR="000774BC" w:rsidRDefault="000B74C1">
            <w:pPr>
              <w:pStyle w:val="TableParagraph"/>
              <w:spacing w:before="41"/>
              <w:ind w:right="113"/>
              <w:jc w:val="right"/>
              <w:rPr>
                <w:sz w:val="18"/>
              </w:rPr>
            </w:pPr>
            <w:r>
              <w:rPr>
                <w:sz w:val="18"/>
              </w:rPr>
              <w:t>154</w:t>
            </w:r>
          </w:p>
        </w:tc>
        <w:tc>
          <w:tcPr>
            <w:tcW w:w="1498" w:type="dxa"/>
            <w:tcBorders>
              <w:top w:val="single" w:sz="6" w:space="0" w:color="000000"/>
              <w:left w:val="single" w:sz="6" w:space="0" w:color="000000"/>
              <w:right w:val="single" w:sz="6" w:space="0" w:color="000000"/>
            </w:tcBorders>
          </w:tcPr>
          <w:p w:rsidR="000774BC" w:rsidRDefault="000B74C1">
            <w:pPr>
              <w:pStyle w:val="TableParagraph"/>
              <w:spacing w:before="41"/>
              <w:ind w:left="27"/>
              <w:jc w:val="center"/>
              <w:rPr>
                <w:sz w:val="18"/>
              </w:rPr>
            </w:pPr>
            <w:r>
              <w:rPr>
                <w:sz w:val="18"/>
              </w:rPr>
              <w:t>2811A21B206BY</w:t>
            </w:r>
          </w:p>
        </w:tc>
        <w:tc>
          <w:tcPr>
            <w:tcW w:w="2280" w:type="dxa"/>
            <w:tcBorders>
              <w:top w:val="single" w:sz="6" w:space="0" w:color="000000"/>
              <w:left w:val="single" w:sz="6" w:space="0" w:color="000000"/>
              <w:right w:val="single" w:sz="6" w:space="0" w:color="000000"/>
            </w:tcBorders>
          </w:tcPr>
          <w:p w:rsidR="000774BC" w:rsidRDefault="000B74C1">
            <w:pPr>
              <w:pStyle w:val="TableParagraph"/>
              <w:spacing w:before="41"/>
              <w:ind w:left="55" w:right="108"/>
              <w:jc w:val="center"/>
              <w:rPr>
                <w:sz w:val="18"/>
              </w:rPr>
            </w:pPr>
            <w:r>
              <w:rPr>
                <w:sz w:val="18"/>
              </w:rPr>
              <w:t>铜芯交联聚乙烯绝缘聚乙</w:t>
            </w:r>
          </w:p>
        </w:tc>
        <w:tc>
          <w:tcPr>
            <w:tcW w:w="2424" w:type="dxa"/>
            <w:tcBorders>
              <w:top w:val="single" w:sz="6" w:space="0" w:color="000000"/>
              <w:left w:val="single" w:sz="6" w:space="0" w:color="000000"/>
              <w:right w:val="single" w:sz="6" w:space="0" w:color="000000"/>
            </w:tcBorders>
          </w:tcPr>
          <w:p w:rsidR="000774BC" w:rsidRDefault="000B74C1">
            <w:pPr>
              <w:pStyle w:val="TableParagraph"/>
              <w:spacing w:before="41"/>
              <w:ind w:left="114"/>
              <w:rPr>
                <w:sz w:val="18"/>
              </w:rPr>
            </w:pPr>
            <w:r>
              <w:rPr>
                <w:sz w:val="18"/>
              </w:rPr>
              <w:t>WDZN-YJY-0.6/1 4×4</w:t>
            </w:r>
          </w:p>
        </w:tc>
        <w:tc>
          <w:tcPr>
            <w:tcW w:w="752" w:type="dxa"/>
            <w:tcBorders>
              <w:top w:val="single" w:sz="6" w:space="0" w:color="000000"/>
              <w:left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0774BC" w:rsidRDefault="000B74C1">
            <w:pPr>
              <w:pStyle w:val="TableParagraph"/>
              <w:spacing w:before="41"/>
              <w:ind w:left="56" w:right="28"/>
              <w:jc w:val="center"/>
              <w:rPr>
                <w:sz w:val="18"/>
              </w:rPr>
            </w:pPr>
            <w:r>
              <w:rPr>
                <w:sz w:val="18"/>
              </w:rPr>
              <w:t>20.42</w:t>
            </w:r>
          </w:p>
        </w:tc>
        <w:tc>
          <w:tcPr>
            <w:tcW w:w="975" w:type="dxa"/>
            <w:tcBorders>
              <w:top w:val="single" w:sz="6" w:space="0" w:color="000000"/>
              <w:left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23.07</w:t>
            </w:r>
          </w:p>
        </w:tc>
        <w:tc>
          <w:tcPr>
            <w:tcW w:w="946" w:type="dxa"/>
            <w:tcBorders>
              <w:top w:val="single" w:sz="6" w:space="0" w:color="000000"/>
              <w:left w:val="single" w:sz="6" w:space="0" w:color="000000"/>
            </w:tcBorders>
          </w:tcPr>
          <w:p w:rsidR="000774BC" w:rsidRDefault="000774BC">
            <w:pPr>
              <w:pStyle w:val="TableParagraph"/>
              <w:rPr>
                <w:rFonts w:ascii="Times New Roman"/>
                <w:sz w:val="18"/>
              </w:rPr>
            </w:pPr>
          </w:p>
        </w:tc>
      </w:tr>
    </w:tbl>
    <w:p w:rsidR="000774BC" w:rsidRDefault="000774BC">
      <w:pPr>
        <w:rPr>
          <w:rFonts w:ascii="Times New Roman"/>
          <w:sz w:val="18"/>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0774BC" w:rsidRDefault="000B74C1">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0774BC" w:rsidRDefault="000B74C1">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0774BC" w:rsidRDefault="000B74C1">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621"/>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烯护套无卤低烟阻燃耐火</w:t>
            </w:r>
          </w:p>
          <w:p w:rsidR="000774BC" w:rsidRDefault="000B74C1">
            <w:pPr>
              <w:pStyle w:val="TableParagraph"/>
              <w:spacing w:before="8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1040"/>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spacing w:before="7"/>
              <w:rPr>
                <w:rFonts w:ascii="黑体"/>
                <w:sz w:val="13"/>
              </w:rPr>
            </w:pPr>
          </w:p>
          <w:p w:rsidR="000774BC" w:rsidRDefault="000B74C1">
            <w:pPr>
              <w:pStyle w:val="TableParagraph"/>
              <w:ind w:right="113"/>
              <w:jc w:val="right"/>
              <w:rPr>
                <w:sz w:val="18"/>
              </w:rPr>
            </w:pPr>
            <w:r>
              <w:rPr>
                <w:sz w:val="18"/>
              </w:rPr>
              <w:t>155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spacing w:before="9"/>
              <w:rPr>
                <w:rFonts w:ascii="黑体"/>
                <w:sz w:val="13"/>
              </w:rPr>
            </w:pPr>
          </w:p>
          <w:p w:rsidR="000774BC" w:rsidRDefault="000B74C1">
            <w:pPr>
              <w:pStyle w:val="TableParagraph"/>
              <w:spacing w:before="1"/>
              <w:ind w:left="27"/>
              <w:jc w:val="center"/>
              <w:rPr>
                <w:sz w:val="18"/>
              </w:rPr>
            </w:pPr>
            <w:r>
              <w:rPr>
                <w:sz w:val="18"/>
              </w:rPr>
              <w:t>2811A21B207BY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5" w:line="310" w:lineRule="atLeast"/>
              <w:ind w:left="114" w:right="168"/>
              <w:jc w:val="both"/>
              <w:rPr>
                <w:sz w:val="18"/>
              </w:rPr>
            </w:pPr>
            <w:r>
              <w:rPr>
                <w:sz w:val="18"/>
              </w:rPr>
              <w:t>铜芯交联聚乙烯绝缘聚乙烯护套无卤低烟阻燃耐火电力电缆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9"/>
              </w:rPr>
            </w:pPr>
          </w:p>
          <w:p w:rsidR="000774BC" w:rsidRDefault="000B74C1">
            <w:pPr>
              <w:pStyle w:val="TableParagraph"/>
              <w:ind w:left="114"/>
              <w:rPr>
                <w:sz w:val="18"/>
              </w:rPr>
            </w:pPr>
            <w:r>
              <w:rPr>
                <w:sz w:val="18"/>
              </w:rPr>
              <w:t>WDZN-YJY-0.6/1 4×6</w:t>
            </w:r>
          </w:p>
          <w:p w:rsidR="000774BC" w:rsidRDefault="000B74C1">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spacing w:before="9"/>
              <w:rPr>
                <w:rFonts w:ascii="黑体"/>
                <w:sz w:val="13"/>
              </w:rPr>
            </w:pPr>
          </w:p>
          <w:p w:rsidR="000774BC" w:rsidRDefault="000B74C1">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spacing w:before="9"/>
              <w:rPr>
                <w:rFonts w:ascii="黑体"/>
                <w:sz w:val="13"/>
              </w:rPr>
            </w:pPr>
          </w:p>
          <w:p w:rsidR="000774BC" w:rsidRDefault="000B74C1">
            <w:pPr>
              <w:pStyle w:val="TableParagraph"/>
              <w:spacing w:before="1"/>
              <w:ind w:left="56" w:right="28"/>
              <w:jc w:val="center"/>
              <w:rPr>
                <w:sz w:val="18"/>
              </w:rPr>
            </w:pPr>
            <w:r>
              <w:rPr>
                <w:sz w:val="18"/>
              </w:rPr>
              <w:t>29.28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spacing w:before="9"/>
              <w:rPr>
                <w:rFonts w:ascii="黑体"/>
                <w:sz w:val="13"/>
              </w:rPr>
            </w:pPr>
          </w:p>
          <w:p w:rsidR="000774BC" w:rsidRDefault="000B74C1">
            <w:pPr>
              <w:pStyle w:val="TableParagraph"/>
              <w:spacing w:before="1"/>
              <w:ind w:left="112" w:right="86"/>
              <w:jc w:val="center"/>
              <w:rPr>
                <w:sz w:val="18"/>
              </w:rPr>
            </w:pPr>
            <w:r>
              <w:rPr>
                <w:sz w:val="18"/>
              </w:rPr>
              <w:t>33.09</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1071"/>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spacing w:before="9"/>
              <w:rPr>
                <w:rFonts w:ascii="黑体"/>
                <w:sz w:val="14"/>
              </w:rPr>
            </w:pPr>
          </w:p>
          <w:p w:rsidR="000774BC" w:rsidRDefault="000B74C1">
            <w:pPr>
              <w:pStyle w:val="TableParagraph"/>
              <w:ind w:right="113"/>
              <w:jc w:val="right"/>
              <w:rPr>
                <w:sz w:val="18"/>
              </w:rPr>
            </w:pPr>
            <w:r>
              <w:rPr>
                <w:sz w:val="18"/>
              </w:rPr>
              <w:t>156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spacing w:before="11"/>
              <w:rPr>
                <w:rFonts w:ascii="黑体"/>
                <w:sz w:val="14"/>
              </w:rPr>
            </w:pPr>
          </w:p>
          <w:p w:rsidR="000774BC" w:rsidRDefault="000B74C1">
            <w:pPr>
              <w:pStyle w:val="TableParagraph"/>
              <w:ind w:left="27"/>
              <w:jc w:val="center"/>
              <w:rPr>
                <w:sz w:val="18"/>
              </w:rPr>
            </w:pPr>
            <w:r>
              <w:rPr>
                <w:sz w:val="18"/>
              </w:rPr>
              <w:t>2811A21B208BY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9" w:line="324" w:lineRule="auto"/>
              <w:ind w:left="114" w:right="168"/>
              <w:jc w:val="both"/>
              <w:rPr>
                <w:sz w:val="18"/>
              </w:rPr>
            </w:pPr>
            <w:r>
              <w:rPr>
                <w:sz w:val="18"/>
              </w:rPr>
              <w:t>铜芯交联聚乙烯绝缘聚乙烯护套无卤低烟阻燃耐火电力电缆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9"/>
              <w:rPr>
                <w:rFonts w:ascii="黑体"/>
                <w:sz w:val="20"/>
              </w:rPr>
            </w:pPr>
          </w:p>
          <w:p w:rsidR="000774BC" w:rsidRDefault="000B74C1">
            <w:pPr>
              <w:pStyle w:val="TableParagraph"/>
              <w:ind w:left="114"/>
              <w:rPr>
                <w:sz w:val="18"/>
              </w:rPr>
            </w:pPr>
            <w:r>
              <w:rPr>
                <w:sz w:val="18"/>
              </w:rPr>
              <w:t>WDZN-YJY-0.6/1 4×10</w:t>
            </w:r>
          </w:p>
          <w:p w:rsidR="000774BC" w:rsidRDefault="000B74C1">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spacing w:before="11"/>
              <w:rPr>
                <w:rFonts w:ascii="黑体"/>
                <w:sz w:val="14"/>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spacing w:before="11"/>
              <w:rPr>
                <w:rFonts w:ascii="黑体"/>
                <w:sz w:val="14"/>
              </w:rPr>
            </w:pPr>
          </w:p>
          <w:p w:rsidR="000774BC" w:rsidRDefault="000B74C1">
            <w:pPr>
              <w:pStyle w:val="TableParagraph"/>
              <w:ind w:left="56" w:right="28"/>
              <w:jc w:val="center"/>
              <w:rPr>
                <w:sz w:val="18"/>
              </w:rPr>
            </w:pPr>
            <w:r>
              <w:rPr>
                <w:sz w:val="18"/>
              </w:rPr>
              <w:t>46.79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spacing w:before="11"/>
              <w:rPr>
                <w:rFonts w:ascii="黑体"/>
                <w:sz w:val="14"/>
              </w:rPr>
            </w:pPr>
          </w:p>
          <w:p w:rsidR="000774BC" w:rsidRDefault="000B74C1">
            <w:pPr>
              <w:pStyle w:val="TableParagraph"/>
              <w:ind w:left="112" w:right="86"/>
              <w:jc w:val="center"/>
              <w:rPr>
                <w:sz w:val="18"/>
              </w:rPr>
            </w:pPr>
            <w:r>
              <w:rPr>
                <w:sz w:val="18"/>
              </w:rPr>
              <w:t>52.87</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928"/>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2"/>
              <w:ind w:right="113"/>
              <w:jc w:val="right"/>
              <w:rPr>
                <w:sz w:val="18"/>
              </w:rPr>
            </w:pPr>
            <w:r>
              <w:rPr>
                <w:sz w:val="18"/>
              </w:rPr>
              <w:t>157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2"/>
              <w:ind w:left="27"/>
              <w:jc w:val="center"/>
              <w:rPr>
                <w:sz w:val="18"/>
              </w:rPr>
            </w:pPr>
            <w:r>
              <w:rPr>
                <w:sz w:val="18"/>
              </w:rPr>
              <w:t>2811A21B362BY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铜芯交联聚乙烯绝缘聚烯</w:t>
            </w:r>
          </w:p>
          <w:p w:rsidR="000774BC" w:rsidRDefault="000B74C1">
            <w:pPr>
              <w:pStyle w:val="TableParagraph"/>
              <w:spacing w:before="2" w:line="310" w:lineRule="atLeast"/>
              <w:ind w:left="114" w:right="168"/>
              <w:rPr>
                <w:sz w:val="18"/>
              </w:rPr>
            </w:pPr>
            <w:r>
              <w:rPr>
                <w:sz w:val="18"/>
              </w:rPr>
              <w:t>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4"/>
              <w:rPr>
                <w:sz w:val="18"/>
              </w:rPr>
            </w:pPr>
            <w:r>
              <w:rPr>
                <w:sz w:val="18"/>
              </w:rPr>
              <w:t>WDZN-YJY-0.6/1 4×16</w:t>
            </w:r>
          </w:p>
          <w:p w:rsidR="000774BC" w:rsidRDefault="000B74C1">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2"/>
              <w:ind w:left="56" w:right="28"/>
              <w:jc w:val="center"/>
              <w:rPr>
                <w:sz w:val="18"/>
              </w:rPr>
            </w:pPr>
            <w:r>
              <w:rPr>
                <w:sz w:val="18"/>
              </w:rPr>
              <w:t>71.48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2"/>
              <w:ind w:left="112" w:right="86"/>
              <w:jc w:val="center"/>
              <w:rPr>
                <w:sz w:val="18"/>
              </w:rPr>
            </w:pPr>
            <w:r>
              <w:rPr>
                <w:sz w:val="18"/>
              </w:rPr>
              <w:t>80.77</w:t>
            </w:r>
          </w:p>
        </w:tc>
        <w:tc>
          <w:tcPr>
            <w:tcW w:w="946" w:type="dxa"/>
            <w:vMerge w:val="restart"/>
            <w:tcBorders>
              <w:top w:val="single" w:sz="6" w:space="0" w:color="000000"/>
              <w:left w:val="single" w:sz="6" w:space="0" w:color="000000"/>
            </w:tcBorders>
          </w:tcPr>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spacing w:before="9"/>
              <w:rPr>
                <w:rFonts w:ascii="黑体"/>
                <w:sz w:val="18"/>
              </w:rPr>
            </w:pPr>
          </w:p>
          <w:p w:rsidR="000774BC" w:rsidRDefault="000B74C1">
            <w:pPr>
              <w:pStyle w:val="TableParagraph"/>
              <w:spacing w:before="1" w:line="290" w:lineRule="auto"/>
              <w:ind w:left="114" w:right="87"/>
              <w:jc w:val="both"/>
              <w:rPr>
                <w:sz w:val="18"/>
              </w:rPr>
            </w:pPr>
            <w:r>
              <w:rPr>
                <w:sz w:val="18"/>
              </w:rPr>
              <w:t>根据省基本清单新增</w:t>
            </w:r>
          </w:p>
        </w:tc>
      </w:tr>
      <w:tr w:rsidR="000774BC">
        <w:trPr>
          <w:trHeight w:val="92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26"/>
              </w:rPr>
            </w:pPr>
          </w:p>
          <w:p w:rsidR="000774BC" w:rsidRDefault="000B74C1">
            <w:pPr>
              <w:pStyle w:val="TableParagraph"/>
              <w:spacing w:before="1"/>
              <w:ind w:right="113"/>
              <w:jc w:val="right"/>
              <w:rPr>
                <w:sz w:val="18"/>
              </w:rPr>
            </w:pPr>
            <w:r>
              <w:rPr>
                <w:sz w:val="18"/>
              </w:rPr>
              <w:t>158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27"/>
              <w:jc w:val="center"/>
              <w:rPr>
                <w:sz w:val="18"/>
              </w:rPr>
            </w:pPr>
            <w:r>
              <w:rPr>
                <w:sz w:val="18"/>
              </w:rPr>
              <w:t>2811A21B363BY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Pr>
                <w:sz w:val="18"/>
              </w:rPr>
            </w:pPr>
            <w:r>
              <w:rPr>
                <w:sz w:val="18"/>
              </w:rPr>
              <w:t>铜芯交联聚乙烯绝缘聚烯</w:t>
            </w:r>
          </w:p>
          <w:p w:rsidR="000774BC" w:rsidRDefault="000B74C1">
            <w:pPr>
              <w:pStyle w:val="TableParagraph"/>
              <w:spacing w:before="2" w:line="310" w:lineRule="atLeast"/>
              <w:ind w:left="114" w:right="168"/>
              <w:rPr>
                <w:sz w:val="18"/>
              </w:rPr>
            </w:pPr>
            <w:r>
              <w:rPr>
                <w:sz w:val="18"/>
              </w:rPr>
              <w:t>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4"/>
              </w:rPr>
            </w:pPr>
          </w:p>
          <w:p w:rsidR="000774BC" w:rsidRDefault="000B74C1">
            <w:pPr>
              <w:pStyle w:val="TableParagraph"/>
              <w:ind w:left="114"/>
              <w:rPr>
                <w:sz w:val="18"/>
              </w:rPr>
            </w:pPr>
            <w:r>
              <w:rPr>
                <w:sz w:val="18"/>
              </w:rPr>
              <w:t>WDZN-YJY-0.6/1 4×25</w:t>
            </w:r>
          </w:p>
          <w:p w:rsidR="000774BC" w:rsidRDefault="000B74C1">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56" w:right="28"/>
              <w:jc w:val="center"/>
              <w:rPr>
                <w:sz w:val="18"/>
              </w:rPr>
            </w:pPr>
            <w:r>
              <w:rPr>
                <w:sz w:val="18"/>
              </w:rPr>
              <w:t>110.24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112" w:right="86"/>
              <w:jc w:val="center"/>
              <w:rPr>
                <w:sz w:val="18"/>
              </w:rPr>
            </w:pPr>
            <w:r>
              <w:rPr>
                <w:sz w:val="18"/>
              </w:rPr>
              <w:t>124.56</w:t>
            </w:r>
          </w:p>
        </w:tc>
        <w:tc>
          <w:tcPr>
            <w:tcW w:w="946" w:type="dxa"/>
            <w:vMerge/>
            <w:tcBorders>
              <w:top w:val="nil"/>
              <w:left w:val="single" w:sz="6" w:space="0" w:color="000000"/>
            </w:tcBorders>
          </w:tcPr>
          <w:p w:rsidR="000774BC" w:rsidRDefault="000774BC">
            <w:pPr>
              <w:rPr>
                <w:sz w:val="2"/>
                <w:szCs w:val="2"/>
              </w:rPr>
            </w:pPr>
          </w:p>
        </w:tc>
      </w:tr>
      <w:tr w:rsidR="000774BC">
        <w:trPr>
          <w:trHeight w:val="921"/>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right="113"/>
              <w:jc w:val="right"/>
              <w:rPr>
                <w:sz w:val="18"/>
              </w:rPr>
            </w:pPr>
            <w:r>
              <w:rPr>
                <w:sz w:val="18"/>
              </w:rPr>
              <w:t>159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27"/>
              <w:jc w:val="center"/>
              <w:rPr>
                <w:sz w:val="18"/>
              </w:rPr>
            </w:pPr>
            <w:r>
              <w:rPr>
                <w:sz w:val="18"/>
              </w:rPr>
              <w:t>2811A21B364BY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line="324" w:lineRule="auto"/>
              <w:ind w:left="114" w:right="168"/>
              <w:rPr>
                <w:sz w:val="18"/>
              </w:rPr>
            </w:pPr>
            <w:r>
              <w:rPr>
                <w:sz w:val="18"/>
              </w:rPr>
              <w:t>铜芯交联聚乙烯绝缘聚烯烃护套无卤低烟阻燃耐火</w:t>
            </w:r>
          </w:p>
          <w:p w:rsidR="000774BC" w:rsidRDefault="000B74C1">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4"/>
              </w:rPr>
            </w:pPr>
          </w:p>
          <w:p w:rsidR="000774BC" w:rsidRDefault="000B74C1">
            <w:pPr>
              <w:pStyle w:val="TableParagraph"/>
              <w:ind w:left="114"/>
              <w:rPr>
                <w:sz w:val="18"/>
              </w:rPr>
            </w:pPr>
            <w:r>
              <w:rPr>
                <w:sz w:val="18"/>
              </w:rPr>
              <w:t>WDZN-YJY-0.6/1 4×35</w:t>
            </w:r>
          </w:p>
          <w:p w:rsidR="000774BC" w:rsidRDefault="000B74C1">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56" w:right="28"/>
              <w:jc w:val="center"/>
              <w:rPr>
                <w:sz w:val="18"/>
              </w:rPr>
            </w:pPr>
            <w:r>
              <w:rPr>
                <w:sz w:val="18"/>
              </w:rPr>
              <w:t>127.03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112" w:right="86"/>
              <w:jc w:val="center"/>
              <w:rPr>
                <w:sz w:val="18"/>
              </w:rPr>
            </w:pPr>
            <w:r>
              <w:rPr>
                <w:sz w:val="18"/>
              </w:rPr>
              <w:t>143.54</w:t>
            </w:r>
          </w:p>
        </w:tc>
        <w:tc>
          <w:tcPr>
            <w:tcW w:w="946" w:type="dxa"/>
            <w:vMerge/>
            <w:tcBorders>
              <w:top w:val="nil"/>
              <w:left w:val="single" w:sz="6" w:space="0" w:color="000000"/>
            </w:tcBorders>
          </w:tcPr>
          <w:p w:rsidR="000774BC" w:rsidRDefault="000774BC">
            <w:pPr>
              <w:rPr>
                <w:sz w:val="2"/>
                <w:szCs w:val="2"/>
              </w:rPr>
            </w:pPr>
          </w:p>
        </w:tc>
      </w:tr>
      <w:tr w:rsidR="000774BC">
        <w:trPr>
          <w:trHeight w:val="921"/>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5"/>
              <w:ind w:right="113"/>
              <w:jc w:val="right"/>
              <w:rPr>
                <w:sz w:val="18"/>
              </w:rPr>
            </w:pPr>
            <w:r>
              <w:rPr>
                <w:sz w:val="18"/>
              </w:rPr>
              <w:t>160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5"/>
              <w:ind w:left="27"/>
              <w:jc w:val="center"/>
              <w:rPr>
                <w:sz w:val="18"/>
              </w:rPr>
            </w:pPr>
            <w:r>
              <w:rPr>
                <w:sz w:val="18"/>
              </w:rPr>
              <w:t>2811A21B365BY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line="324" w:lineRule="auto"/>
              <w:ind w:left="114" w:right="168"/>
              <w:rPr>
                <w:sz w:val="18"/>
              </w:rPr>
            </w:pPr>
            <w:r>
              <w:rPr>
                <w:sz w:val="18"/>
              </w:rPr>
              <w:t>铜芯交联聚乙烯绝缘聚烯烃护套无卤低烟阻燃耐火</w:t>
            </w:r>
          </w:p>
          <w:p w:rsidR="000774BC" w:rsidRDefault="000B74C1">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4"/>
              </w:rPr>
            </w:pPr>
          </w:p>
          <w:p w:rsidR="000774BC" w:rsidRDefault="000B74C1">
            <w:pPr>
              <w:pStyle w:val="TableParagraph"/>
              <w:spacing w:before="1"/>
              <w:ind w:left="114"/>
              <w:rPr>
                <w:sz w:val="18"/>
              </w:rPr>
            </w:pPr>
            <w:r>
              <w:rPr>
                <w:sz w:val="18"/>
              </w:rPr>
              <w:t>WDZN-YJY-0.6/1 4×50</w:t>
            </w:r>
          </w:p>
          <w:p w:rsidR="000774BC" w:rsidRDefault="000B74C1">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5"/>
              <w:ind w:left="56" w:right="28"/>
              <w:jc w:val="center"/>
              <w:rPr>
                <w:sz w:val="18"/>
              </w:rPr>
            </w:pPr>
            <w:r>
              <w:rPr>
                <w:sz w:val="18"/>
              </w:rPr>
              <w:t>177.51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5"/>
              <w:ind w:left="112" w:right="86"/>
              <w:jc w:val="center"/>
              <w:rPr>
                <w:sz w:val="18"/>
              </w:rPr>
            </w:pPr>
            <w:r>
              <w:rPr>
                <w:sz w:val="18"/>
              </w:rPr>
              <w:t>200.58</w:t>
            </w:r>
          </w:p>
        </w:tc>
        <w:tc>
          <w:tcPr>
            <w:tcW w:w="946" w:type="dxa"/>
            <w:vMerge/>
            <w:tcBorders>
              <w:top w:val="nil"/>
              <w:left w:val="single" w:sz="6" w:space="0" w:color="000000"/>
            </w:tcBorders>
          </w:tcPr>
          <w:p w:rsidR="000774BC" w:rsidRDefault="000774BC">
            <w:pPr>
              <w:rPr>
                <w:sz w:val="2"/>
                <w:szCs w:val="2"/>
              </w:rPr>
            </w:pPr>
          </w:p>
        </w:tc>
      </w:tr>
      <w:tr w:rsidR="000774BC">
        <w:trPr>
          <w:trHeight w:val="921"/>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2"/>
              <w:rPr>
                <w:rFonts w:ascii="黑体"/>
                <w:sz w:val="26"/>
              </w:rPr>
            </w:pPr>
          </w:p>
          <w:p w:rsidR="000774BC" w:rsidRDefault="000B74C1">
            <w:pPr>
              <w:pStyle w:val="TableParagraph"/>
              <w:ind w:right="113"/>
              <w:jc w:val="right"/>
              <w:rPr>
                <w:sz w:val="18"/>
              </w:rPr>
            </w:pPr>
            <w:r>
              <w:rPr>
                <w:sz w:val="18"/>
              </w:rPr>
              <w:t>161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6"/>
              </w:rPr>
            </w:pPr>
          </w:p>
          <w:p w:rsidR="000774BC" w:rsidRDefault="000B74C1">
            <w:pPr>
              <w:pStyle w:val="TableParagraph"/>
              <w:ind w:left="27"/>
              <w:jc w:val="center"/>
              <w:rPr>
                <w:sz w:val="18"/>
              </w:rPr>
            </w:pPr>
            <w:r>
              <w:rPr>
                <w:sz w:val="18"/>
              </w:rPr>
              <w:t>2811A21B366BY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line="324" w:lineRule="auto"/>
              <w:ind w:left="114" w:right="168"/>
              <w:rPr>
                <w:sz w:val="18"/>
              </w:rPr>
            </w:pPr>
            <w:r>
              <w:rPr>
                <w:sz w:val="18"/>
              </w:rPr>
              <w:t>铜芯交联聚乙烯绝缘聚烯烃护套无卤低烟阻燃耐火</w:t>
            </w:r>
          </w:p>
          <w:p w:rsidR="000774BC" w:rsidRDefault="000B74C1">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4"/>
              </w:rPr>
            </w:pPr>
          </w:p>
          <w:p w:rsidR="000774BC" w:rsidRDefault="000B74C1">
            <w:pPr>
              <w:pStyle w:val="TableParagraph"/>
              <w:ind w:left="114"/>
              <w:rPr>
                <w:sz w:val="18"/>
              </w:rPr>
            </w:pPr>
            <w:r>
              <w:rPr>
                <w:sz w:val="18"/>
              </w:rPr>
              <w:t>WDZN-YJY-0.6/1 4×70</w:t>
            </w:r>
          </w:p>
          <w:p w:rsidR="000774BC" w:rsidRDefault="000B74C1">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6"/>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6"/>
              </w:rPr>
            </w:pPr>
          </w:p>
          <w:p w:rsidR="000774BC" w:rsidRDefault="000B74C1">
            <w:pPr>
              <w:pStyle w:val="TableParagraph"/>
              <w:ind w:left="56" w:right="28"/>
              <w:jc w:val="center"/>
              <w:rPr>
                <w:sz w:val="18"/>
              </w:rPr>
            </w:pPr>
            <w:r>
              <w:rPr>
                <w:sz w:val="18"/>
              </w:rPr>
              <w:t>254.32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6"/>
              </w:rPr>
            </w:pPr>
          </w:p>
          <w:p w:rsidR="000774BC" w:rsidRDefault="000B74C1">
            <w:pPr>
              <w:pStyle w:val="TableParagraph"/>
              <w:ind w:left="112" w:right="86"/>
              <w:jc w:val="center"/>
              <w:rPr>
                <w:sz w:val="18"/>
              </w:rPr>
            </w:pPr>
            <w:r>
              <w:rPr>
                <w:sz w:val="18"/>
              </w:rPr>
              <w:t>287.37</w:t>
            </w:r>
          </w:p>
        </w:tc>
        <w:tc>
          <w:tcPr>
            <w:tcW w:w="946" w:type="dxa"/>
            <w:vMerge/>
            <w:tcBorders>
              <w:top w:val="nil"/>
              <w:left w:val="single" w:sz="6" w:space="0" w:color="000000"/>
            </w:tcBorders>
          </w:tcPr>
          <w:p w:rsidR="000774BC" w:rsidRDefault="000774BC">
            <w:pPr>
              <w:rPr>
                <w:sz w:val="2"/>
                <w:szCs w:val="2"/>
              </w:rPr>
            </w:pPr>
          </w:p>
        </w:tc>
      </w:tr>
      <w:tr w:rsidR="000774BC">
        <w:trPr>
          <w:trHeight w:val="92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26"/>
              </w:rPr>
            </w:pPr>
          </w:p>
          <w:p w:rsidR="000774BC" w:rsidRDefault="000B74C1">
            <w:pPr>
              <w:pStyle w:val="TableParagraph"/>
              <w:spacing w:before="1"/>
              <w:ind w:right="113"/>
              <w:jc w:val="right"/>
              <w:rPr>
                <w:sz w:val="18"/>
              </w:rPr>
            </w:pPr>
            <w:r>
              <w:rPr>
                <w:sz w:val="18"/>
              </w:rPr>
              <w:t>162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27"/>
              <w:jc w:val="center"/>
              <w:rPr>
                <w:sz w:val="18"/>
              </w:rPr>
            </w:pPr>
            <w:r>
              <w:rPr>
                <w:sz w:val="18"/>
              </w:rPr>
              <w:t>2811A21B367BY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Pr>
                <w:sz w:val="18"/>
              </w:rPr>
            </w:pPr>
            <w:r>
              <w:rPr>
                <w:sz w:val="18"/>
              </w:rPr>
              <w:t>铜芯交联聚乙烯绝缘聚烯</w:t>
            </w:r>
          </w:p>
          <w:p w:rsidR="000774BC" w:rsidRDefault="000B74C1">
            <w:pPr>
              <w:pStyle w:val="TableParagraph"/>
              <w:spacing w:before="2" w:line="310" w:lineRule="atLeast"/>
              <w:ind w:left="114" w:right="84"/>
              <w:rPr>
                <w:sz w:val="18"/>
              </w:rPr>
            </w:pPr>
            <w:r>
              <w:rPr>
                <w:sz w:val="18"/>
              </w:rPr>
              <w:t>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4"/>
              </w:rPr>
            </w:pPr>
          </w:p>
          <w:p w:rsidR="000774BC" w:rsidRDefault="000B74C1">
            <w:pPr>
              <w:pStyle w:val="TableParagraph"/>
              <w:ind w:left="114"/>
              <w:rPr>
                <w:sz w:val="18"/>
              </w:rPr>
            </w:pPr>
            <w:r>
              <w:rPr>
                <w:sz w:val="18"/>
              </w:rPr>
              <w:t>WDZN-YJY-0.6/1 4×95</w:t>
            </w:r>
          </w:p>
          <w:p w:rsidR="000774BC" w:rsidRDefault="000B74C1">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56" w:right="28"/>
              <w:jc w:val="center"/>
              <w:rPr>
                <w:sz w:val="18"/>
              </w:rPr>
            </w:pPr>
            <w:r>
              <w:rPr>
                <w:sz w:val="18"/>
              </w:rPr>
              <w:t>348.06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112" w:right="86"/>
              <w:jc w:val="center"/>
              <w:rPr>
                <w:sz w:val="18"/>
              </w:rPr>
            </w:pPr>
            <w:r>
              <w:rPr>
                <w:sz w:val="18"/>
              </w:rPr>
              <w:t>393.29</w:t>
            </w:r>
          </w:p>
        </w:tc>
        <w:tc>
          <w:tcPr>
            <w:tcW w:w="946" w:type="dxa"/>
            <w:vMerge/>
            <w:tcBorders>
              <w:top w:val="nil"/>
              <w:left w:val="single" w:sz="6" w:space="0" w:color="000000"/>
            </w:tcBorders>
          </w:tcPr>
          <w:p w:rsidR="000774BC" w:rsidRDefault="000774BC">
            <w:pPr>
              <w:rPr>
                <w:sz w:val="2"/>
                <w:szCs w:val="2"/>
              </w:rPr>
            </w:pPr>
          </w:p>
        </w:tc>
      </w:tr>
      <w:tr w:rsidR="000774BC">
        <w:trPr>
          <w:trHeight w:val="921"/>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right="113"/>
              <w:jc w:val="right"/>
              <w:rPr>
                <w:sz w:val="18"/>
              </w:rPr>
            </w:pPr>
            <w:r>
              <w:rPr>
                <w:sz w:val="18"/>
              </w:rPr>
              <w:t>163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27"/>
              <w:jc w:val="center"/>
              <w:rPr>
                <w:sz w:val="18"/>
              </w:rPr>
            </w:pPr>
            <w:r>
              <w:rPr>
                <w:sz w:val="18"/>
              </w:rPr>
              <w:t>2811A21B368BY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line="324" w:lineRule="auto"/>
              <w:ind w:left="114" w:right="84"/>
              <w:rPr>
                <w:sz w:val="18"/>
              </w:rPr>
            </w:pPr>
            <w:r>
              <w:rPr>
                <w:sz w:val="18"/>
              </w:rPr>
              <w:t>铜芯交联聚乙烯绝缘聚烯烃护套无卤低烟阻燃耐火</w:t>
            </w:r>
          </w:p>
          <w:p w:rsidR="000774BC" w:rsidRDefault="000B74C1">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4"/>
              </w:rPr>
            </w:pPr>
          </w:p>
          <w:p w:rsidR="000774BC" w:rsidRDefault="000B74C1">
            <w:pPr>
              <w:pStyle w:val="TableParagraph"/>
              <w:ind w:left="114"/>
              <w:rPr>
                <w:sz w:val="18"/>
              </w:rPr>
            </w:pPr>
            <w:r>
              <w:rPr>
                <w:sz w:val="18"/>
              </w:rPr>
              <w:t>WDZN-YJY-0.6/1 4×120</w:t>
            </w:r>
          </w:p>
          <w:p w:rsidR="000774BC" w:rsidRDefault="000B74C1">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56" w:right="28"/>
              <w:jc w:val="center"/>
              <w:rPr>
                <w:sz w:val="18"/>
              </w:rPr>
            </w:pPr>
            <w:r>
              <w:rPr>
                <w:sz w:val="18"/>
              </w:rPr>
              <w:t>427.65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112" w:right="86"/>
              <w:jc w:val="center"/>
              <w:rPr>
                <w:sz w:val="18"/>
              </w:rPr>
            </w:pPr>
            <w:r>
              <w:rPr>
                <w:sz w:val="18"/>
              </w:rPr>
              <w:t>483.22</w:t>
            </w:r>
          </w:p>
        </w:tc>
        <w:tc>
          <w:tcPr>
            <w:tcW w:w="946" w:type="dxa"/>
            <w:vMerge/>
            <w:tcBorders>
              <w:top w:val="nil"/>
              <w:left w:val="single" w:sz="6" w:space="0" w:color="000000"/>
            </w:tcBorders>
          </w:tcPr>
          <w:p w:rsidR="000774BC" w:rsidRDefault="000774BC">
            <w:pPr>
              <w:rPr>
                <w:sz w:val="2"/>
                <w:szCs w:val="2"/>
              </w:rPr>
            </w:pPr>
          </w:p>
        </w:tc>
      </w:tr>
      <w:tr w:rsidR="000774BC">
        <w:trPr>
          <w:trHeight w:val="920"/>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5"/>
              <w:ind w:right="113"/>
              <w:jc w:val="right"/>
              <w:rPr>
                <w:sz w:val="18"/>
              </w:rPr>
            </w:pPr>
            <w:r>
              <w:rPr>
                <w:sz w:val="18"/>
              </w:rPr>
              <w:t>164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5"/>
              <w:ind w:left="27"/>
              <w:jc w:val="center"/>
              <w:rPr>
                <w:sz w:val="18"/>
              </w:rPr>
            </w:pPr>
            <w:r>
              <w:rPr>
                <w:sz w:val="18"/>
              </w:rPr>
              <w:t>2811A21B369BY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line="324" w:lineRule="auto"/>
              <w:ind w:left="114" w:right="168"/>
              <w:rPr>
                <w:sz w:val="18"/>
              </w:rPr>
            </w:pPr>
            <w:r>
              <w:rPr>
                <w:sz w:val="18"/>
              </w:rPr>
              <w:t>铜芯交联聚乙烯绝缘聚烯烃护套无卤低烟阻燃耐火</w:t>
            </w:r>
          </w:p>
          <w:p w:rsidR="000774BC" w:rsidRDefault="000B74C1">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4"/>
              </w:rPr>
            </w:pPr>
          </w:p>
          <w:p w:rsidR="000774BC" w:rsidRDefault="000B74C1">
            <w:pPr>
              <w:pStyle w:val="TableParagraph"/>
              <w:spacing w:before="1"/>
              <w:ind w:left="114"/>
              <w:rPr>
                <w:sz w:val="18"/>
              </w:rPr>
            </w:pPr>
            <w:r>
              <w:rPr>
                <w:sz w:val="18"/>
              </w:rPr>
              <w:t>WDZN-YJY-0.6/1 4×150</w:t>
            </w:r>
          </w:p>
          <w:p w:rsidR="000774BC" w:rsidRDefault="000B74C1">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5"/>
              <w:ind w:left="56" w:right="28"/>
              <w:jc w:val="center"/>
              <w:rPr>
                <w:sz w:val="18"/>
              </w:rPr>
            </w:pPr>
            <w:r>
              <w:rPr>
                <w:sz w:val="18"/>
              </w:rPr>
              <w:t>525.57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5"/>
              <w:ind w:left="112" w:right="86"/>
              <w:jc w:val="center"/>
              <w:rPr>
                <w:sz w:val="18"/>
              </w:rPr>
            </w:pPr>
            <w:r>
              <w:rPr>
                <w:sz w:val="18"/>
              </w:rPr>
              <w:t>593.87</w:t>
            </w:r>
          </w:p>
        </w:tc>
        <w:tc>
          <w:tcPr>
            <w:tcW w:w="946" w:type="dxa"/>
            <w:vMerge/>
            <w:tcBorders>
              <w:top w:val="nil"/>
              <w:left w:val="single" w:sz="6" w:space="0" w:color="000000"/>
            </w:tcBorders>
          </w:tcPr>
          <w:p w:rsidR="000774BC" w:rsidRDefault="000774BC">
            <w:pPr>
              <w:rPr>
                <w:sz w:val="2"/>
                <w:szCs w:val="2"/>
              </w:rPr>
            </w:pPr>
          </w:p>
        </w:tc>
      </w:tr>
      <w:tr w:rsidR="000774BC">
        <w:trPr>
          <w:trHeight w:val="92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2"/>
              <w:rPr>
                <w:rFonts w:ascii="黑体"/>
                <w:sz w:val="26"/>
              </w:rPr>
            </w:pPr>
          </w:p>
          <w:p w:rsidR="000774BC" w:rsidRDefault="000B74C1">
            <w:pPr>
              <w:pStyle w:val="TableParagraph"/>
              <w:ind w:right="113"/>
              <w:jc w:val="right"/>
              <w:rPr>
                <w:sz w:val="18"/>
              </w:rPr>
            </w:pPr>
            <w:r>
              <w:rPr>
                <w:sz w:val="18"/>
              </w:rPr>
              <w:t>165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6"/>
              </w:rPr>
            </w:pPr>
          </w:p>
          <w:p w:rsidR="000774BC" w:rsidRDefault="000B74C1">
            <w:pPr>
              <w:pStyle w:val="TableParagraph"/>
              <w:ind w:left="27"/>
              <w:jc w:val="center"/>
              <w:rPr>
                <w:sz w:val="18"/>
              </w:rPr>
            </w:pPr>
            <w:r>
              <w:rPr>
                <w:sz w:val="18"/>
              </w:rPr>
              <w:t>2811A21B370BY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line="324" w:lineRule="auto"/>
              <w:ind w:left="114" w:right="168"/>
              <w:rPr>
                <w:sz w:val="18"/>
              </w:rPr>
            </w:pPr>
            <w:r>
              <w:rPr>
                <w:sz w:val="18"/>
              </w:rPr>
              <w:t>铜芯交联聚乙烯绝缘聚烯烃护套无卤低烟阻燃耐火</w:t>
            </w:r>
          </w:p>
          <w:p w:rsidR="000774BC" w:rsidRDefault="000B74C1">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4"/>
              </w:rPr>
            </w:pPr>
          </w:p>
          <w:p w:rsidR="000774BC" w:rsidRDefault="000B74C1">
            <w:pPr>
              <w:pStyle w:val="TableParagraph"/>
              <w:ind w:left="114"/>
              <w:rPr>
                <w:sz w:val="18"/>
              </w:rPr>
            </w:pPr>
            <w:r>
              <w:rPr>
                <w:sz w:val="18"/>
              </w:rPr>
              <w:t>WDZN-YJY-0.6/1 4×185</w:t>
            </w:r>
          </w:p>
          <w:p w:rsidR="000774BC" w:rsidRDefault="000B74C1">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6"/>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6"/>
              </w:rPr>
            </w:pPr>
          </w:p>
          <w:p w:rsidR="000774BC" w:rsidRDefault="000B74C1">
            <w:pPr>
              <w:pStyle w:val="TableParagraph"/>
              <w:ind w:left="56" w:right="28"/>
              <w:jc w:val="center"/>
              <w:rPr>
                <w:sz w:val="18"/>
              </w:rPr>
            </w:pPr>
            <w:r>
              <w:rPr>
                <w:sz w:val="18"/>
              </w:rPr>
              <w:t>650.18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6"/>
              </w:rPr>
            </w:pPr>
          </w:p>
          <w:p w:rsidR="000774BC" w:rsidRDefault="000B74C1">
            <w:pPr>
              <w:pStyle w:val="TableParagraph"/>
              <w:ind w:left="112" w:right="86"/>
              <w:jc w:val="center"/>
              <w:rPr>
                <w:sz w:val="18"/>
              </w:rPr>
            </w:pPr>
            <w:r>
              <w:rPr>
                <w:sz w:val="18"/>
              </w:rPr>
              <w:t>734.67</w:t>
            </w:r>
          </w:p>
        </w:tc>
        <w:tc>
          <w:tcPr>
            <w:tcW w:w="946" w:type="dxa"/>
            <w:vMerge/>
            <w:tcBorders>
              <w:top w:val="nil"/>
              <w:left w:val="single" w:sz="6" w:space="0" w:color="000000"/>
            </w:tcBorders>
          </w:tcPr>
          <w:p w:rsidR="000774BC" w:rsidRDefault="000774BC">
            <w:pPr>
              <w:rPr>
                <w:sz w:val="2"/>
                <w:szCs w:val="2"/>
              </w:rPr>
            </w:pPr>
          </w:p>
        </w:tc>
      </w:tr>
      <w:tr w:rsidR="000774BC">
        <w:trPr>
          <w:trHeight w:val="921"/>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26"/>
              </w:rPr>
            </w:pPr>
          </w:p>
          <w:p w:rsidR="000774BC" w:rsidRDefault="000B74C1">
            <w:pPr>
              <w:pStyle w:val="TableParagraph"/>
              <w:spacing w:before="1"/>
              <w:ind w:right="113"/>
              <w:jc w:val="right"/>
              <w:rPr>
                <w:sz w:val="18"/>
              </w:rPr>
            </w:pPr>
            <w:r>
              <w:rPr>
                <w:sz w:val="18"/>
              </w:rPr>
              <w:t>166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27"/>
              <w:jc w:val="center"/>
              <w:rPr>
                <w:sz w:val="18"/>
              </w:rPr>
            </w:pPr>
            <w:r>
              <w:rPr>
                <w:sz w:val="18"/>
              </w:rPr>
              <w:t>2811A21B371BY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line="324" w:lineRule="auto"/>
              <w:ind w:left="114" w:right="84"/>
              <w:rPr>
                <w:sz w:val="18"/>
              </w:rPr>
            </w:pPr>
            <w:r>
              <w:rPr>
                <w:sz w:val="18"/>
              </w:rPr>
              <w:t>铜芯交联聚乙烯绝缘聚烯烃护套无卤低烟阻燃耐火</w:t>
            </w:r>
          </w:p>
          <w:p w:rsidR="000774BC" w:rsidRDefault="000B74C1">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4"/>
              </w:rPr>
            </w:pPr>
          </w:p>
          <w:p w:rsidR="000774BC" w:rsidRDefault="000B74C1">
            <w:pPr>
              <w:pStyle w:val="TableParagraph"/>
              <w:ind w:left="114"/>
              <w:rPr>
                <w:sz w:val="18"/>
              </w:rPr>
            </w:pPr>
            <w:r>
              <w:rPr>
                <w:sz w:val="18"/>
              </w:rPr>
              <w:t>WDZN-YJY-0.6/1 4×240</w:t>
            </w:r>
          </w:p>
          <w:p w:rsidR="000774BC" w:rsidRDefault="000B74C1">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56" w:right="28"/>
              <w:jc w:val="center"/>
              <w:rPr>
                <w:sz w:val="18"/>
              </w:rPr>
            </w:pPr>
            <w:r>
              <w:rPr>
                <w:sz w:val="18"/>
              </w:rPr>
              <w:t>810.85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112" w:right="86"/>
              <w:jc w:val="center"/>
              <w:rPr>
                <w:sz w:val="18"/>
              </w:rPr>
            </w:pPr>
            <w:r>
              <w:rPr>
                <w:sz w:val="18"/>
              </w:rPr>
              <w:t>916.21</w:t>
            </w:r>
          </w:p>
        </w:tc>
        <w:tc>
          <w:tcPr>
            <w:tcW w:w="946" w:type="dxa"/>
            <w:vMerge/>
            <w:tcBorders>
              <w:top w:val="nil"/>
              <w:left w:val="single" w:sz="6" w:space="0" w:color="000000"/>
            </w:tcBorders>
          </w:tcPr>
          <w:p w:rsidR="000774BC" w:rsidRDefault="000774BC">
            <w:pPr>
              <w:rPr>
                <w:sz w:val="2"/>
                <w:szCs w:val="2"/>
              </w:rPr>
            </w:pPr>
          </w:p>
        </w:tc>
      </w:tr>
      <w:tr w:rsidR="000774BC">
        <w:trPr>
          <w:trHeight w:val="935"/>
        </w:trPr>
        <w:tc>
          <w:tcPr>
            <w:tcW w:w="546" w:type="dxa"/>
            <w:tcBorders>
              <w:top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33"/>
              <w:ind w:right="113"/>
              <w:jc w:val="right"/>
              <w:rPr>
                <w:sz w:val="18"/>
              </w:rPr>
            </w:pPr>
            <w:r>
              <w:rPr>
                <w:sz w:val="18"/>
              </w:rPr>
              <w:t>167</w:t>
            </w:r>
          </w:p>
        </w:tc>
        <w:tc>
          <w:tcPr>
            <w:tcW w:w="1498" w:type="dxa"/>
            <w:tcBorders>
              <w:top w:val="single" w:sz="6" w:space="0" w:color="000000"/>
              <w:left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1"/>
              <w:ind w:left="27"/>
              <w:jc w:val="center"/>
              <w:rPr>
                <w:sz w:val="18"/>
              </w:rPr>
            </w:pPr>
            <w:r>
              <w:rPr>
                <w:sz w:val="18"/>
              </w:rPr>
              <w:t>2811A21B372BY</w:t>
            </w:r>
          </w:p>
        </w:tc>
        <w:tc>
          <w:tcPr>
            <w:tcW w:w="2280" w:type="dxa"/>
            <w:tcBorders>
              <w:top w:val="single" w:sz="6" w:space="0" w:color="000000"/>
              <w:left w:val="single" w:sz="6" w:space="0" w:color="000000"/>
              <w:right w:val="single" w:sz="6" w:space="0" w:color="000000"/>
            </w:tcBorders>
          </w:tcPr>
          <w:p w:rsidR="000774BC" w:rsidRDefault="000B74C1">
            <w:pPr>
              <w:pStyle w:val="TableParagraph"/>
              <w:spacing w:before="90" w:line="271" w:lineRule="auto"/>
              <w:ind w:left="114" w:right="168"/>
              <w:jc w:val="both"/>
              <w:rPr>
                <w:sz w:val="18"/>
              </w:rPr>
            </w:pPr>
            <w:r>
              <w:rPr>
                <w:sz w:val="18"/>
              </w:rPr>
              <w:t>铜芯交联聚乙烯绝缘聚烯烃护套无卤低烟阻燃耐火电力电缆</w:t>
            </w:r>
          </w:p>
        </w:tc>
        <w:tc>
          <w:tcPr>
            <w:tcW w:w="2424" w:type="dxa"/>
            <w:tcBorders>
              <w:top w:val="single" w:sz="6" w:space="0" w:color="000000"/>
              <w:left w:val="single" w:sz="6" w:space="0" w:color="000000"/>
              <w:right w:val="single" w:sz="6" w:space="0" w:color="000000"/>
            </w:tcBorders>
          </w:tcPr>
          <w:p w:rsidR="000774BC" w:rsidRDefault="000774BC">
            <w:pPr>
              <w:pStyle w:val="TableParagraph"/>
              <w:spacing w:before="1"/>
              <w:rPr>
                <w:rFonts w:ascii="黑体"/>
                <w:sz w:val="17"/>
              </w:rPr>
            </w:pPr>
          </w:p>
          <w:p w:rsidR="000774BC" w:rsidRDefault="000B74C1">
            <w:pPr>
              <w:pStyle w:val="TableParagraph"/>
              <w:ind w:left="114"/>
              <w:rPr>
                <w:sz w:val="18"/>
              </w:rPr>
            </w:pPr>
            <w:r>
              <w:rPr>
                <w:sz w:val="18"/>
              </w:rPr>
              <w:t>WDZN-YJY-0.6/1 4×4+1</w:t>
            </w:r>
          </w:p>
          <w:p w:rsidR="000774BC" w:rsidRDefault="000B74C1">
            <w:pPr>
              <w:pStyle w:val="TableParagraph"/>
              <w:spacing w:before="31"/>
              <w:ind w:left="114"/>
              <w:rPr>
                <w:sz w:val="18"/>
              </w:rPr>
            </w:pPr>
            <w:r>
              <w:rPr>
                <w:sz w:val="18"/>
              </w:rPr>
              <w:t>×2.5 GB/T 19666</w:t>
            </w:r>
          </w:p>
        </w:tc>
        <w:tc>
          <w:tcPr>
            <w:tcW w:w="752" w:type="dxa"/>
            <w:tcBorders>
              <w:top w:val="single" w:sz="6" w:space="0" w:color="000000"/>
              <w:left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1"/>
              <w:ind w:left="56" w:right="28"/>
              <w:jc w:val="center"/>
              <w:rPr>
                <w:sz w:val="18"/>
              </w:rPr>
            </w:pPr>
            <w:r>
              <w:rPr>
                <w:sz w:val="18"/>
              </w:rPr>
              <w:t>17.65</w:t>
            </w:r>
          </w:p>
        </w:tc>
        <w:tc>
          <w:tcPr>
            <w:tcW w:w="975" w:type="dxa"/>
            <w:tcBorders>
              <w:top w:val="single" w:sz="6" w:space="0" w:color="000000"/>
              <w:left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1"/>
              <w:ind w:left="112" w:right="86"/>
              <w:jc w:val="center"/>
              <w:rPr>
                <w:sz w:val="18"/>
              </w:rPr>
            </w:pPr>
            <w:r>
              <w:rPr>
                <w:sz w:val="18"/>
              </w:rPr>
              <w:t>19.94</w:t>
            </w:r>
          </w:p>
        </w:tc>
        <w:tc>
          <w:tcPr>
            <w:tcW w:w="946" w:type="dxa"/>
            <w:vMerge/>
            <w:tcBorders>
              <w:top w:val="nil"/>
              <w:left w:val="single" w:sz="6" w:space="0" w:color="000000"/>
            </w:tcBorders>
          </w:tcPr>
          <w:p w:rsidR="000774BC" w:rsidRDefault="000774BC">
            <w:pPr>
              <w:rPr>
                <w:sz w:val="2"/>
                <w:szCs w:val="2"/>
              </w:rPr>
            </w:pPr>
          </w:p>
        </w:tc>
      </w:tr>
    </w:tbl>
    <w:p w:rsidR="000774BC" w:rsidRDefault="000774BC">
      <w:pPr>
        <w:rPr>
          <w:sz w:val="2"/>
          <w:szCs w:val="2"/>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0774BC" w:rsidRDefault="000B74C1">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0774BC" w:rsidRDefault="000B74C1">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0774BC" w:rsidRDefault="000B74C1">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882"/>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26"/>
              </w:rPr>
            </w:pPr>
          </w:p>
          <w:p w:rsidR="000774BC" w:rsidRDefault="000B74C1">
            <w:pPr>
              <w:pStyle w:val="TableParagraph"/>
              <w:ind w:right="113"/>
              <w:jc w:val="right"/>
              <w:rPr>
                <w:sz w:val="18"/>
              </w:rPr>
            </w:pPr>
            <w:r>
              <w:rPr>
                <w:sz w:val="18"/>
              </w:rPr>
              <w:t>168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25"/>
              </w:rPr>
            </w:pPr>
          </w:p>
          <w:p w:rsidR="000774BC" w:rsidRDefault="000B74C1">
            <w:pPr>
              <w:pStyle w:val="TableParagraph"/>
              <w:ind w:left="27"/>
              <w:jc w:val="center"/>
              <w:rPr>
                <w:sz w:val="18"/>
              </w:rPr>
            </w:pPr>
            <w:r>
              <w:rPr>
                <w:sz w:val="18"/>
              </w:rPr>
              <w:t>2811A21B373BY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6" w:line="268" w:lineRule="auto"/>
              <w:ind w:left="114" w:right="168"/>
              <w:jc w:val="both"/>
              <w:rPr>
                <w:sz w:val="18"/>
              </w:rPr>
            </w:pPr>
            <w:r>
              <w:rPr>
                <w:sz w:val="18"/>
              </w:rPr>
              <w:t>铜芯交联聚乙烯绝缘聚烯烃护套无卤低烟阻燃耐火电力电缆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left="114"/>
              <w:rPr>
                <w:sz w:val="18"/>
              </w:rPr>
            </w:pPr>
            <w:r>
              <w:rPr>
                <w:sz w:val="18"/>
              </w:rPr>
              <w:t>WDZN-YJY-0.6/1 4×6+1×4</w:t>
            </w:r>
          </w:p>
          <w:p w:rsidR="000774BC" w:rsidRDefault="000B74C1">
            <w:pPr>
              <w:pStyle w:val="TableParagraph"/>
              <w:spacing w:before="28"/>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2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25"/>
              </w:rPr>
            </w:pPr>
          </w:p>
          <w:p w:rsidR="000774BC" w:rsidRDefault="000B74C1">
            <w:pPr>
              <w:pStyle w:val="TableParagraph"/>
              <w:ind w:left="56" w:right="28"/>
              <w:jc w:val="center"/>
              <w:rPr>
                <w:sz w:val="18"/>
              </w:rPr>
            </w:pPr>
            <w:r>
              <w:rPr>
                <w:sz w:val="18"/>
              </w:rPr>
              <w:t>34.25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25"/>
              </w:rPr>
            </w:pPr>
          </w:p>
          <w:p w:rsidR="000774BC" w:rsidRDefault="000B74C1">
            <w:pPr>
              <w:pStyle w:val="TableParagraph"/>
              <w:ind w:left="112" w:right="86"/>
              <w:jc w:val="center"/>
              <w:rPr>
                <w:sz w:val="18"/>
              </w:rPr>
            </w:pPr>
            <w:r>
              <w:rPr>
                <w:sz w:val="18"/>
              </w:rPr>
              <w:t>38.70</w:t>
            </w:r>
          </w:p>
        </w:tc>
        <w:tc>
          <w:tcPr>
            <w:tcW w:w="946" w:type="dxa"/>
            <w:vMerge w:val="restart"/>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870"/>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26"/>
              </w:rPr>
            </w:pPr>
          </w:p>
          <w:p w:rsidR="000774BC" w:rsidRDefault="000B74C1">
            <w:pPr>
              <w:pStyle w:val="TableParagraph"/>
              <w:ind w:right="113"/>
              <w:jc w:val="right"/>
              <w:rPr>
                <w:sz w:val="18"/>
              </w:rPr>
            </w:pPr>
            <w:r>
              <w:rPr>
                <w:sz w:val="18"/>
              </w:rPr>
              <w:t>169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25"/>
              </w:rPr>
            </w:pPr>
          </w:p>
          <w:p w:rsidR="000774BC" w:rsidRDefault="000B74C1">
            <w:pPr>
              <w:pStyle w:val="TableParagraph"/>
              <w:spacing w:before="1"/>
              <w:ind w:left="27"/>
              <w:jc w:val="center"/>
              <w:rPr>
                <w:sz w:val="18"/>
              </w:rPr>
            </w:pPr>
            <w:r>
              <w:rPr>
                <w:sz w:val="18"/>
              </w:rPr>
              <w:t>2811A21B374BY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2" w:line="268" w:lineRule="auto"/>
              <w:ind w:left="114" w:right="168"/>
              <w:jc w:val="both"/>
              <w:rPr>
                <w:sz w:val="18"/>
              </w:rPr>
            </w:pPr>
            <w:r>
              <w:rPr>
                <w:sz w:val="18"/>
              </w:rPr>
              <w:t>铜芯交联聚乙烯绝缘聚烯烃护套无卤低烟阻燃耐火电力电缆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4"/>
              </w:rPr>
            </w:pPr>
          </w:p>
          <w:p w:rsidR="000774BC" w:rsidRDefault="000B74C1">
            <w:pPr>
              <w:pStyle w:val="TableParagraph"/>
              <w:ind w:left="114"/>
              <w:rPr>
                <w:sz w:val="18"/>
              </w:rPr>
            </w:pPr>
            <w:r>
              <w:rPr>
                <w:sz w:val="18"/>
              </w:rPr>
              <w:t>WDZN-YJY-0.6/1 4×10+1×6</w:t>
            </w:r>
          </w:p>
          <w:p w:rsidR="000774BC" w:rsidRDefault="000B74C1">
            <w:pPr>
              <w:pStyle w:val="TableParagraph"/>
              <w:spacing w:before="29"/>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25"/>
              </w:rPr>
            </w:pPr>
          </w:p>
          <w:p w:rsidR="000774BC" w:rsidRDefault="000B74C1">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25"/>
              </w:rPr>
            </w:pPr>
          </w:p>
          <w:p w:rsidR="000774BC" w:rsidRDefault="000B74C1">
            <w:pPr>
              <w:pStyle w:val="TableParagraph"/>
              <w:spacing w:before="1"/>
              <w:ind w:left="56" w:right="28"/>
              <w:jc w:val="center"/>
              <w:rPr>
                <w:sz w:val="18"/>
              </w:rPr>
            </w:pPr>
            <w:r>
              <w:rPr>
                <w:sz w:val="18"/>
              </w:rPr>
              <w:t>62.85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25"/>
              </w:rPr>
            </w:pPr>
          </w:p>
          <w:p w:rsidR="000774BC" w:rsidRDefault="000B74C1">
            <w:pPr>
              <w:pStyle w:val="TableParagraph"/>
              <w:spacing w:before="1"/>
              <w:ind w:left="112" w:right="86"/>
              <w:jc w:val="center"/>
              <w:rPr>
                <w:sz w:val="18"/>
              </w:rPr>
            </w:pPr>
            <w:r>
              <w:rPr>
                <w:sz w:val="18"/>
              </w:rPr>
              <w:t>71.02</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855"/>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25"/>
              </w:rPr>
            </w:pPr>
          </w:p>
          <w:p w:rsidR="000774BC" w:rsidRDefault="000B74C1">
            <w:pPr>
              <w:pStyle w:val="TableParagraph"/>
              <w:ind w:right="113"/>
              <w:jc w:val="right"/>
              <w:rPr>
                <w:sz w:val="18"/>
              </w:rPr>
            </w:pPr>
            <w:r>
              <w:rPr>
                <w:sz w:val="18"/>
              </w:rPr>
              <w:t>170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24"/>
              </w:rPr>
            </w:pPr>
          </w:p>
          <w:p w:rsidR="000774BC" w:rsidRDefault="000B74C1">
            <w:pPr>
              <w:pStyle w:val="TableParagraph"/>
              <w:ind w:left="27"/>
              <w:jc w:val="center"/>
              <w:rPr>
                <w:sz w:val="18"/>
              </w:rPr>
            </w:pPr>
            <w:r>
              <w:rPr>
                <w:sz w:val="18"/>
              </w:rPr>
              <w:t>2811A21B375BY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3" w:line="271" w:lineRule="auto"/>
              <w:ind w:left="114" w:right="168"/>
              <w:jc w:val="both"/>
              <w:rPr>
                <w:sz w:val="18"/>
              </w:rPr>
            </w:pPr>
            <w:r>
              <w:rPr>
                <w:sz w:val="18"/>
              </w:rPr>
              <w:t>铜芯交联聚乙烯绝缘聚烯烃护套无卤低烟阻燃耐火电力电缆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3"/>
              <w:rPr>
                <w:rFonts w:ascii="黑体"/>
                <w:sz w:val="14"/>
              </w:rPr>
            </w:pPr>
          </w:p>
          <w:p w:rsidR="000774BC" w:rsidRDefault="000B74C1">
            <w:pPr>
              <w:pStyle w:val="TableParagraph"/>
              <w:ind w:left="114"/>
              <w:rPr>
                <w:sz w:val="18"/>
              </w:rPr>
            </w:pPr>
            <w:r>
              <w:rPr>
                <w:sz w:val="18"/>
              </w:rPr>
              <w:t>WDZN-YJY-0.6/1 4×16+1×6</w:t>
            </w:r>
          </w:p>
          <w:p w:rsidR="000774BC" w:rsidRDefault="000B74C1">
            <w:pPr>
              <w:pStyle w:val="TableParagraph"/>
              <w:spacing w:before="3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24"/>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24"/>
              </w:rPr>
            </w:pPr>
          </w:p>
          <w:p w:rsidR="000774BC" w:rsidRDefault="000B74C1">
            <w:pPr>
              <w:pStyle w:val="TableParagraph"/>
              <w:ind w:left="56" w:right="28"/>
              <w:jc w:val="center"/>
              <w:rPr>
                <w:sz w:val="18"/>
              </w:rPr>
            </w:pPr>
            <w:r>
              <w:rPr>
                <w:sz w:val="18"/>
              </w:rPr>
              <w:t>82.66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24"/>
              </w:rPr>
            </w:pPr>
          </w:p>
          <w:p w:rsidR="000774BC" w:rsidRDefault="000B74C1">
            <w:pPr>
              <w:pStyle w:val="TableParagraph"/>
              <w:ind w:left="112" w:right="86"/>
              <w:jc w:val="center"/>
              <w:rPr>
                <w:sz w:val="18"/>
              </w:rPr>
            </w:pPr>
            <w:r>
              <w:rPr>
                <w:sz w:val="18"/>
              </w:rPr>
              <w:t>93.40</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936"/>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right="113"/>
              <w:jc w:val="right"/>
              <w:rPr>
                <w:sz w:val="18"/>
              </w:rPr>
            </w:pPr>
            <w:r>
              <w:rPr>
                <w:sz w:val="18"/>
              </w:rPr>
              <w:t>171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27"/>
              <w:jc w:val="center"/>
              <w:rPr>
                <w:sz w:val="18"/>
              </w:rPr>
            </w:pPr>
            <w:r>
              <w:rPr>
                <w:sz w:val="18"/>
              </w:rPr>
              <w:t>2811A21B209BY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铜芯交联聚乙烯绝缘聚乙</w:t>
            </w:r>
          </w:p>
          <w:p w:rsidR="000774BC" w:rsidRDefault="000B74C1">
            <w:pPr>
              <w:pStyle w:val="TableParagraph"/>
              <w:spacing w:before="2" w:line="310" w:lineRule="atLeast"/>
              <w:ind w:left="114" w:right="168"/>
              <w:rPr>
                <w:sz w:val="18"/>
              </w:rPr>
            </w:pPr>
            <w:r>
              <w:rPr>
                <w:sz w:val="18"/>
              </w:rPr>
              <w:t>烯护套无卤低烟阻燃耐火电力电缆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WDZN-YJY-0.6/1 4×25+1</w:t>
            </w:r>
          </w:p>
          <w:p w:rsidR="000774BC" w:rsidRDefault="000B74C1">
            <w:pPr>
              <w:pStyle w:val="TableParagraph"/>
              <w:spacing w:before="81"/>
              <w:ind w:left="114"/>
              <w:rPr>
                <w:sz w:val="18"/>
              </w:rPr>
            </w:pPr>
            <w:r>
              <w:rPr>
                <w:sz w:val="18"/>
              </w:rPr>
              <w:t>×16 GB/T 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56" w:right="28"/>
              <w:jc w:val="center"/>
              <w:rPr>
                <w:sz w:val="18"/>
              </w:rPr>
            </w:pPr>
            <w:r>
              <w:rPr>
                <w:sz w:val="18"/>
              </w:rPr>
              <w:t>124.92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112" w:right="86"/>
              <w:jc w:val="center"/>
              <w:rPr>
                <w:sz w:val="18"/>
              </w:rPr>
            </w:pPr>
            <w:r>
              <w:rPr>
                <w:sz w:val="18"/>
              </w:rPr>
              <w:t>141.15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936"/>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right="113"/>
              <w:jc w:val="right"/>
              <w:rPr>
                <w:sz w:val="18"/>
              </w:rPr>
            </w:pPr>
            <w:r>
              <w:rPr>
                <w:sz w:val="18"/>
              </w:rPr>
              <w:t>172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27"/>
              <w:jc w:val="center"/>
              <w:rPr>
                <w:sz w:val="18"/>
              </w:rPr>
            </w:pPr>
            <w:r>
              <w:rPr>
                <w:sz w:val="18"/>
              </w:rPr>
              <w:t>2811A21B210BY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line="324" w:lineRule="auto"/>
              <w:ind w:left="114" w:right="84"/>
              <w:rPr>
                <w:sz w:val="18"/>
              </w:rPr>
            </w:pPr>
            <w:r>
              <w:rPr>
                <w:sz w:val="18"/>
              </w:rPr>
              <w:t>铜芯交联聚乙烯绝缘聚乙烯护套无卤低烟阻燃耐火</w:t>
            </w:r>
          </w:p>
          <w:p w:rsidR="000774BC" w:rsidRDefault="000B74C1">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Pr>
                <w:sz w:val="18"/>
              </w:rPr>
            </w:pPr>
            <w:r>
              <w:rPr>
                <w:sz w:val="18"/>
              </w:rPr>
              <w:t>WDZN-YJY-0.6/1 4×35+1×</w:t>
            </w:r>
          </w:p>
          <w:p w:rsidR="000774BC" w:rsidRDefault="000B74C1">
            <w:pPr>
              <w:pStyle w:val="TableParagraph"/>
              <w:spacing w:before="82"/>
              <w:ind w:left="114"/>
              <w:rPr>
                <w:sz w:val="18"/>
              </w:rPr>
            </w:pPr>
            <w:r>
              <w:rPr>
                <w:sz w:val="18"/>
              </w:rPr>
              <w:t>16 GB/T 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56" w:right="28"/>
              <w:jc w:val="center"/>
              <w:rPr>
                <w:sz w:val="18"/>
              </w:rPr>
            </w:pPr>
            <w:r>
              <w:rPr>
                <w:sz w:val="18"/>
              </w:rPr>
              <w:t>168.49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112" w:right="86"/>
              <w:jc w:val="center"/>
              <w:rPr>
                <w:sz w:val="18"/>
              </w:rPr>
            </w:pPr>
            <w:r>
              <w:rPr>
                <w:sz w:val="18"/>
              </w:rPr>
              <w:t>190.38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935"/>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2"/>
              <w:ind w:right="113"/>
              <w:jc w:val="right"/>
              <w:rPr>
                <w:sz w:val="18"/>
              </w:rPr>
            </w:pPr>
            <w:r>
              <w:rPr>
                <w:sz w:val="18"/>
              </w:rPr>
              <w:t>173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2"/>
              <w:ind w:left="27"/>
              <w:jc w:val="center"/>
              <w:rPr>
                <w:sz w:val="18"/>
              </w:rPr>
            </w:pPr>
            <w:r>
              <w:rPr>
                <w:sz w:val="18"/>
              </w:rPr>
              <w:t>2811A21B211BY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line="324" w:lineRule="auto"/>
              <w:ind w:left="114" w:right="168"/>
              <w:rPr>
                <w:sz w:val="18"/>
              </w:rPr>
            </w:pPr>
            <w:r>
              <w:rPr>
                <w:sz w:val="18"/>
              </w:rPr>
              <w:t>铜芯交联聚乙烯绝缘聚乙烯护套无卤低烟阻燃耐火</w:t>
            </w:r>
          </w:p>
          <w:p w:rsidR="000774BC" w:rsidRDefault="000B74C1">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4"/>
              <w:rPr>
                <w:sz w:val="18"/>
              </w:rPr>
            </w:pPr>
            <w:r>
              <w:rPr>
                <w:sz w:val="18"/>
              </w:rPr>
              <w:t>WDZN-YJY-0.6/1 4×50+1×</w:t>
            </w:r>
          </w:p>
          <w:p w:rsidR="000774BC" w:rsidRDefault="000B74C1">
            <w:pPr>
              <w:pStyle w:val="TableParagraph"/>
              <w:spacing w:before="81"/>
              <w:ind w:left="114"/>
              <w:rPr>
                <w:sz w:val="18"/>
              </w:rPr>
            </w:pPr>
            <w:r>
              <w:rPr>
                <w:sz w:val="18"/>
              </w:rPr>
              <w:t>25 GB/T 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2"/>
              <w:ind w:left="56" w:right="28"/>
              <w:jc w:val="center"/>
              <w:rPr>
                <w:sz w:val="18"/>
              </w:rPr>
            </w:pPr>
            <w:r>
              <w:rPr>
                <w:sz w:val="18"/>
              </w:rPr>
              <w:t>200.56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2"/>
              <w:ind w:left="112" w:right="86"/>
              <w:jc w:val="center"/>
              <w:rPr>
                <w:sz w:val="18"/>
              </w:rPr>
            </w:pPr>
            <w:r>
              <w:rPr>
                <w:sz w:val="18"/>
              </w:rPr>
              <w:t>226.62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936"/>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2"/>
              <w:ind w:right="113"/>
              <w:jc w:val="right"/>
              <w:rPr>
                <w:sz w:val="18"/>
              </w:rPr>
            </w:pPr>
            <w:r>
              <w:rPr>
                <w:sz w:val="18"/>
              </w:rPr>
              <w:t>174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4"/>
              <w:ind w:left="27"/>
              <w:jc w:val="center"/>
              <w:rPr>
                <w:sz w:val="18"/>
              </w:rPr>
            </w:pPr>
            <w:r>
              <w:rPr>
                <w:sz w:val="18"/>
              </w:rPr>
              <w:t>2811A21B212BY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line="324" w:lineRule="auto"/>
              <w:ind w:left="114" w:right="168"/>
              <w:rPr>
                <w:sz w:val="18"/>
              </w:rPr>
            </w:pPr>
            <w:r>
              <w:rPr>
                <w:sz w:val="18"/>
              </w:rPr>
              <w:t>铜芯交联聚乙烯绝缘聚乙烯护套无卤低烟阻燃耐火</w:t>
            </w:r>
          </w:p>
          <w:p w:rsidR="000774BC" w:rsidRDefault="000B74C1">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WDZN-YJY-0.6/1 4×70+1</w:t>
            </w:r>
          </w:p>
          <w:p w:rsidR="000774BC" w:rsidRDefault="000B74C1">
            <w:pPr>
              <w:pStyle w:val="TableParagraph"/>
              <w:spacing w:before="82"/>
              <w:ind w:left="114"/>
              <w:rPr>
                <w:sz w:val="18"/>
              </w:rPr>
            </w:pPr>
            <w:r>
              <w:rPr>
                <w:sz w:val="18"/>
              </w:rPr>
              <w:t>×35 GB/T 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4"/>
              <w:ind w:left="56" w:right="28"/>
              <w:jc w:val="center"/>
              <w:rPr>
                <w:sz w:val="18"/>
              </w:rPr>
            </w:pPr>
            <w:r>
              <w:rPr>
                <w:sz w:val="18"/>
              </w:rPr>
              <w:t>287.49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4"/>
              <w:ind w:left="112" w:right="86"/>
              <w:jc w:val="center"/>
              <w:rPr>
                <w:sz w:val="18"/>
              </w:rPr>
            </w:pPr>
            <w:r>
              <w:rPr>
                <w:sz w:val="18"/>
              </w:rPr>
              <w:t>324.85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936"/>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right="113"/>
              <w:jc w:val="right"/>
              <w:rPr>
                <w:sz w:val="18"/>
              </w:rPr>
            </w:pPr>
            <w:r>
              <w:rPr>
                <w:sz w:val="18"/>
              </w:rPr>
              <w:t>175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27"/>
              <w:jc w:val="center"/>
              <w:rPr>
                <w:sz w:val="18"/>
              </w:rPr>
            </w:pPr>
            <w:r>
              <w:rPr>
                <w:sz w:val="18"/>
              </w:rPr>
              <w:t>2811A21B213BY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line="324" w:lineRule="auto"/>
              <w:ind w:left="114" w:right="168"/>
              <w:rPr>
                <w:sz w:val="18"/>
              </w:rPr>
            </w:pPr>
            <w:r>
              <w:rPr>
                <w:sz w:val="18"/>
              </w:rPr>
              <w:t>铜芯交联聚乙烯绝缘聚乙烯护套无卤低烟阻燃耐火</w:t>
            </w:r>
          </w:p>
          <w:p w:rsidR="000774BC" w:rsidRDefault="000B74C1">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WDZN-YJY-0.6/1 4×95+1</w:t>
            </w:r>
          </w:p>
          <w:p w:rsidR="000774BC" w:rsidRDefault="000B74C1">
            <w:pPr>
              <w:pStyle w:val="TableParagraph"/>
              <w:spacing w:before="81"/>
              <w:ind w:left="114"/>
              <w:rPr>
                <w:sz w:val="18"/>
              </w:rPr>
            </w:pPr>
            <w:r>
              <w:rPr>
                <w:sz w:val="18"/>
              </w:rPr>
              <w:t>×50 GB/T 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56" w:right="28"/>
              <w:jc w:val="center"/>
              <w:rPr>
                <w:sz w:val="18"/>
              </w:rPr>
            </w:pPr>
            <w:r>
              <w:rPr>
                <w:sz w:val="18"/>
              </w:rPr>
              <w:t>392.36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112" w:right="86"/>
              <w:jc w:val="center"/>
              <w:rPr>
                <w:sz w:val="18"/>
              </w:rPr>
            </w:pPr>
            <w:r>
              <w:rPr>
                <w:sz w:val="18"/>
              </w:rPr>
              <w:t>443.34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936"/>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right="113"/>
              <w:jc w:val="right"/>
              <w:rPr>
                <w:sz w:val="18"/>
              </w:rPr>
            </w:pPr>
            <w:r>
              <w:rPr>
                <w:sz w:val="18"/>
              </w:rPr>
              <w:t>176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27"/>
              <w:jc w:val="center"/>
              <w:rPr>
                <w:sz w:val="18"/>
              </w:rPr>
            </w:pPr>
            <w:r>
              <w:rPr>
                <w:sz w:val="18"/>
              </w:rPr>
              <w:t>2811A21B376BY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line="324" w:lineRule="auto"/>
              <w:ind w:left="114" w:right="168"/>
              <w:rPr>
                <w:sz w:val="18"/>
              </w:rPr>
            </w:pPr>
            <w:r>
              <w:rPr>
                <w:sz w:val="18"/>
              </w:rPr>
              <w:t>铜芯交联聚乙烯绝缘聚烯烃护套无卤低烟阻燃耐火</w:t>
            </w:r>
          </w:p>
          <w:p w:rsidR="000774BC" w:rsidRDefault="000B74C1">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Pr>
                <w:sz w:val="18"/>
              </w:rPr>
            </w:pPr>
            <w:r>
              <w:rPr>
                <w:sz w:val="18"/>
              </w:rPr>
              <w:t>WDZN-YJY-0.6/1 4×120+1</w:t>
            </w:r>
          </w:p>
          <w:p w:rsidR="000774BC" w:rsidRDefault="000B74C1">
            <w:pPr>
              <w:pStyle w:val="TableParagraph"/>
              <w:spacing w:before="82"/>
              <w:ind w:left="114"/>
              <w:rPr>
                <w:sz w:val="18"/>
              </w:rPr>
            </w:pPr>
            <w:r>
              <w:rPr>
                <w:sz w:val="18"/>
              </w:rPr>
              <w:t>×70 GB/T 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56" w:right="28"/>
              <w:jc w:val="center"/>
              <w:rPr>
                <w:sz w:val="18"/>
              </w:rPr>
            </w:pPr>
            <w:r>
              <w:rPr>
                <w:sz w:val="18"/>
              </w:rPr>
              <w:t>488.92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112" w:right="86"/>
              <w:jc w:val="center"/>
              <w:rPr>
                <w:sz w:val="18"/>
              </w:rPr>
            </w:pPr>
            <w:r>
              <w:rPr>
                <w:sz w:val="18"/>
              </w:rPr>
              <w:t>552.45</w:t>
            </w:r>
          </w:p>
        </w:tc>
        <w:tc>
          <w:tcPr>
            <w:tcW w:w="946" w:type="dxa"/>
            <w:vMerge w:val="restart"/>
            <w:tcBorders>
              <w:top w:val="single" w:sz="6" w:space="0" w:color="000000"/>
              <w:left w:val="single" w:sz="6" w:space="0" w:color="000000"/>
              <w:bottom w:val="single" w:sz="4" w:space="0" w:color="000000"/>
            </w:tcBorders>
          </w:tcPr>
          <w:p w:rsidR="000774BC" w:rsidRDefault="000774BC">
            <w:pPr>
              <w:pStyle w:val="TableParagraph"/>
              <w:rPr>
                <w:rFonts w:ascii="黑体"/>
                <w:sz w:val="18"/>
              </w:rPr>
            </w:pPr>
          </w:p>
          <w:p w:rsidR="000774BC" w:rsidRDefault="000774BC">
            <w:pPr>
              <w:pStyle w:val="TableParagraph"/>
              <w:spacing w:before="6"/>
              <w:rPr>
                <w:rFonts w:ascii="黑体"/>
              </w:rPr>
            </w:pPr>
          </w:p>
          <w:p w:rsidR="000774BC" w:rsidRDefault="000B74C1">
            <w:pPr>
              <w:pStyle w:val="TableParagraph"/>
              <w:spacing w:line="292" w:lineRule="auto"/>
              <w:ind w:left="114" w:right="87"/>
              <w:jc w:val="both"/>
              <w:rPr>
                <w:sz w:val="18"/>
              </w:rPr>
            </w:pPr>
            <w:r>
              <w:rPr>
                <w:sz w:val="18"/>
              </w:rPr>
              <w:t>根据省基本清单新增</w:t>
            </w:r>
          </w:p>
        </w:tc>
      </w:tr>
      <w:tr w:rsidR="000774BC">
        <w:trPr>
          <w:trHeight w:val="84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0"/>
              <w:rPr>
                <w:rFonts w:ascii="黑体"/>
                <w:sz w:val="23"/>
              </w:rPr>
            </w:pPr>
          </w:p>
          <w:p w:rsidR="000774BC" w:rsidRDefault="000B74C1">
            <w:pPr>
              <w:pStyle w:val="TableParagraph"/>
              <w:ind w:right="113"/>
              <w:jc w:val="right"/>
              <w:rPr>
                <w:sz w:val="18"/>
              </w:rPr>
            </w:pPr>
            <w:r>
              <w:rPr>
                <w:sz w:val="18"/>
              </w:rPr>
              <w:t>177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23"/>
              </w:rPr>
            </w:pPr>
          </w:p>
          <w:p w:rsidR="000774BC" w:rsidRDefault="000B74C1">
            <w:pPr>
              <w:pStyle w:val="TableParagraph"/>
              <w:ind w:left="27"/>
              <w:jc w:val="center"/>
              <w:rPr>
                <w:sz w:val="18"/>
              </w:rPr>
            </w:pPr>
            <w:r>
              <w:rPr>
                <w:sz w:val="18"/>
              </w:rPr>
              <w:t>2811A21B377BY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6" w:line="290" w:lineRule="auto"/>
              <w:ind w:left="114" w:right="168"/>
              <w:rPr>
                <w:sz w:val="18"/>
              </w:rPr>
            </w:pPr>
            <w:r>
              <w:rPr>
                <w:sz w:val="18"/>
              </w:rPr>
              <w:t>铜芯交联聚乙烯绝缘聚烯烃护套无卤低烟阻燃耐火</w:t>
            </w:r>
          </w:p>
          <w:p w:rsidR="000774BC" w:rsidRDefault="000B74C1">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9"/>
              <w:ind w:left="114"/>
              <w:rPr>
                <w:sz w:val="18"/>
              </w:rPr>
            </w:pPr>
            <w:r>
              <w:rPr>
                <w:sz w:val="18"/>
              </w:rPr>
              <w:t>WDZN-YJY-0.6/1 4×150+1</w:t>
            </w:r>
          </w:p>
          <w:p w:rsidR="000774BC" w:rsidRDefault="000B74C1">
            <w:pPr>
              <w:pStyle w:val="TableParagraph"/>
              <w:spacing w:before="81"/>
              <w:ind w:left="114"/>
              <w:rPr>
                <w:sz w:val="18"/>
              </w:rPr>
            </w:pPr>
            <w:r>
              <w:rPr>
                <w:sz w:val="18"/>
              </w:rPr>
              <w:t>×70 GB/T 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23"/>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23"/>
              </w:rPr>
            </w:pPr>
          </w:p>
          <w:p w:rsidR="000774BC" w:rsidRDefault="000B74C1">
            <w:pPr>
              <w:pStyle w:val="TableParagraph"/>
              <w:ind w:left="56" w:right="28"/>
              <w:jc w:val="center"/>
              <w:rPr>
                <w:sz w:val="18"/>
              </w:rPr>
            </w:pPr>
            <w:r>
              <w:rPr>
                <w:sz w:val="18"/>
              </w:rPr>
              <w:t>588.30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23"/>
              </w:rPr>
            </w:pPr>
          </w:p>
          <w:p w:rsidR="000774BC" w:rsidRDefault="000B74C1">
            <w:pPr>
              <w:pStyle w:val="TableParagraph"/>
              <w:ind w:left="112" w:right="86"/>
              <w:jc w:val="center"/>
              <w:rPr>
                <w:sz w:val="18"/>
              </w:rPr>
            </w:pPr>
            <w:r>
              <w:rPr>
                <w:sz w:val="18"/>
              </w:rPr>
              <w:t>664.75</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84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9"/>
              <w:rPr>
                <w:rFonts w:ascii="黑体"/>
                <w:sz w:val="23"/>
              </w:rPr>
            </w:pPr>
          </w:p>
          <w:p w:rsidR="000774BC" w:rsidRDefault="000B74C1">
            <w:pPr>
              <w:pStyle w:val="TableParagraph"/>
              <w:ind w:right="113"/>
              <w:jc w:val="right"/>
              <w:rPr>
                <w:sz w:val="18"/>
              </w:rPr>
            </w:pPr>
            <w:r>
              <w:rPr>
                <w:sz w:val="18"/>
              </w:rPr>
              <w:t>178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3"/>
              </w:rPr>
            </w:pPr>
          </w:p>
          <w:p w:rsidR="000774BC" w:rsidRDefault="000B74C1">
            <w:pPr>
              <w:pStyle w:val="TableParagraph"/>
              <w:ind w:left="27"/>
              <w:jc w:val="center"/>
              <w:rPr>
                <w:sz w:val="18"/>
              </w:rPr>
            </w:pPr>
            <w:r>
              <w:rPr>
                <w:sz w:val="18"/>
              </w:rPr>
              <w:t>2811A21B214BY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6"/>
              <w:ind w:left="114"/>
              <w:rPr>
                <w:sz w:val="18"/>
              </w:rPr>
            </w:pPr>
            <w:r>
              <w:rPr>
                <w:sz w:val="18"/>
              </w:rPr>
              <w:t>铜芯交联聚乙烯绝缘聚乙</w:t>
            </w:r>
          </w:p>
          <w:p w:rsidR="000774BC" w:rsidRDefault="000B74C1">
            <w:pPr>
              <w:pStyle w:val="TableParagraph"/>
              <w:spacing w:before="1" w:line="280" w:lineRule="atLeast"/>
              <w:ind w:left="114" w:right="168"/>
              <w:rPr>
                <w:sz w:val="18"/>
              </w:rPr>
            </w:pPr>
            <w:r>
              <w:rPr>
                <w:sz w:val="18"/>
              </w:rPr>
              <w:t>烯护套无卤低烟阻燃耐火电力电缆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51"/>
              <w:ind w:left="114"/>
              <w:rPr>
                <w:sz w:val="18"/>
              </w:rPr>
            </w:pPr>
            <w:r>
              <w:rPr>
                <w:sz w:val="18"/>
              </w:rPr>
              <w:t>WDZN-YJY-0.6/1 4×185+1</w:t>
            </w:r>
          </w:p>
          <w:p w:rsidR="000774BC" w:rsidRDefault="000B74C1">
            <w:pPr>
              <w:pStyle w:val="TableParagraph"/>
              <w:spacing w:before="81"/>
              <w:ind w:left="114"/>
              <w:rPr>
                <w:sz w:val="18"/>
              </w:rPr>
            </w:pPr>
            <w:r>
              <w:rPr>
                <w:sz w:val="18"/>
              </w:rPr>
              <w:t>×95 GB/T 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3"/>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3"/>
              </w:rPr>
            </w:pPr>
          </w:p>
          <w:p w:rsidR="000774BC" w:rsidRDefault="000B74C1">
            <w:pPr>
              <w:pStyle w:val="TableParagraph"/>
              <w:ind w:left="56" w:right="28"/>
              <w:jc w:val="center"/>
              <w:rPr>
                <w:sz w:val="18"/>
              </w:rPr>
            </w:pPr>
            <w:r>
              <w:rPr>
                <w:sz w:val="18"/>
              </w:rPr>
              <w:t>740.81</w:t>
            </w:r>
          </w:p>
        </w:tc>
        <w:tc>
          <w:tcPr>
            <w:tcW w:w="975" w:type="dxa"/>
            <w:tcBorders>
              <w:top w:val="single" w:sz="6" w:space="0" w:color="000000"/>
              <w:left w:val="single" w:sz="6" w:space="0" w:color="000000"/>
              <w:bottom w:val="single" w:sz="4" w:space="0" w:color="000000"/>
              <w:right w:val="single" w:sz="6" w:space="0" w:color="000000"/>
            </w:tcBorders>
          </w:tcPr>
          <w:p w:rsidR="000774BC" w:rsidRDefault="000774BC">
            <w:pPr>
              <w:pStyle w:val="TableParagraph"/>
              <w:spacing w:before="12"/>
              <w:rPr>
                <w:rFonts w:ascii="黑体"/>
                <w:sz w:val="23"/>
              </w:rPr>
            </w:pPr>
          </w:p>
          <w:p w:rsidR="000774BC" w:rsidRDefault="000B74C1">
            <w:pPr>
              <w:pStyle w:val="TableParagraph"/>
              <w:ind w:left="112" w:right="86"/>
              <w:jc w:val="center"/>
              <w:rPr>
                <w:sz w:val="18"/>
              </w:rPr>
            </w:pPr>
            <w:r>
              <w:rPr>
                <w:sz w:val="18"/>
              </w:rPr>
              <w:t>837.07</w:t>
            </w:r>
          </w:p>
        </w:tc>
        <w:tc>
          <w:tcPr>
            <w:tcW w:w="946" w:type="dxa"/>
            <w:tcBorders>
              <w:top w:val="single" w:sz="4"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84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23"/>
              </w:rPr>
            </w:pPr>
          </w:p>
          <w:p w:rsidR="000774BC" w:rsidRDefault="000B74C1">
            <w:pPr>
              <w:pStyle w:val="TableParagraph"/>
              <w:ind w:right="113"/>
              <w:jc w:val="right"/>
              <w:rPr>
                <w:sz w:val="18"/>
              </w:rPr>
            </w:pPr>
            <w:r>
              <w:rPr>
                <w:sz w:val="18"/>
              </w:rPr>
              <w:t>179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3"/>
              </w:rPr>
            </w:pPr>
          </w:p>
          <w:p w:rsidR="000774BC" w:rsidRDefault="000B74C1">
            <w:pPr>
              <w:pStyle w:val="TableParagraph"/>
              <w:ind w:left="27"/>
              <w:jc w:val="center"/>
              <w:rPr>
                <w:sz w:val="18"/>
              </w:rPr>
            </w:pPr>
            <w:r>
              <w:rPr>
                <w:sz w:val="18"/>
              </w:rPr>
              <w:t>2811A21B378BY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5"/>
              <w:ind w:left="114"/>
              <w:rPr>
                <w:sz w:val="18"/>
              </w:rPr>
            </w:pPr>
            <w:r>
              <w:rPr>
                <w:sz w:val="18"/>
              </w:rPr>
              <w:t>铜芯交联聚乙烯绝缘聚烯</w:t>
            </w:r>
          </w:p>
          <w:p w:rsidR="000774BC" w:rsidRDefault="000B74C1">
            <w:pPr>
              <w:pStyle w:val="TableParagraph"/>
              <w:spacing w:before="1" w:line="280" w:lineRule="atLeast"/>
              <w:ind w:left="114" w:right="168"/>
              <w:rPr>
                <w:sz w:val="18"/>
              </w:rPr>
            </w:pPr>
            <w:r>
              <w:rPr>
                <w:sz w:val="18"/>
              </w:rPr>
              <w:t>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50"/>
              <w:ind w:left="114"/>
              <w:rPr>
                <w:sz w:val="18"/>
              </w:rPr>
            </w:pPr>
            <w:r>
              <w:rPr>
                <w:sz w:val="18"/>
              </w:rPr>
              <w:t>WDZN-YJY-0.6/1 4×240+1</w:t>
            </w:r>
          </w:p>
          <w:p w:rsidR="000774BC" w:rsidRDefault="000B74C1">
            <w:pPr>
              <w:pStyle w:val="TableParagraph"/>
              <w:spacing w:before="81"/>
              <w:ind w:left="114"/>
              <w:rPr>
                <w:sz w:val="18"/>
              </w:rPr>
            </w:pPr>
            <w:r>
              <w:rPr>
                <w:sz w:val="18"/>
              </w:rPr>
              <w:t>×120 GB/T 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3"/>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3"/>
              </w:rPr>
            </w:pPr>
          </w:p>
          <w:p w:rsidR="000774BC" w:rsidRDefault="000B74C1">
            <w:pPr>
              <w:pStyle w:val="TableParagraph"/>
              <w:ind w:left="56" w:right="28"/>
              <w:jc w:val="center"/>
              <w:rPr>
                <w:sz w:val="18"/>
              </w:rPr>
            </w:pPr>
            <w:r>
              <w:rPr>
                <w:sz w:val="18"/>
              </w:rPr>
              <w:t>946.17</w:t>
            </w:r>
          </w:p>
        </w:tc>
        <w:tc>
          <w:tcPr>
            <w:tcW w:w="975" w:type="dxa"/>
            <w:tcBorders>
              <w:top w:val="single" w:sz="4" w:space="0" w:color="000000"/>
              <w:left w:val="single" w:sz="6" w:space="0" w:color="000000"/>
              <w:bottom w:val="single" w:sz="4" w:space="0" w:color="000000"/>
              <w:right w:val="single" w:sz="6" w:space="0" w:color="000000"/>
            </w:tcBorders>
          </w:tcPr>
          <w:p w:rsidR="000774BC" w:rsidRDefault="000774BC">
            <w:pPr>
              <w:pStyle w:val="TableParagraph"/>
              <w:spacing w:before="11"/>
              <w:rPr>
                <w:rFonts w:ascii="黑体"/>
                <w:sz w:val="23"/>
              </w:rPr>
            </w:pPr>
          </w:p>
          <w:p w:rsidR="000774BC" w:rsidRDefault="000B74C1">
            <w:pPr>
              <w:pStyle w:val="TableParagraph"/>
              <w:ind w:left="114" w:right="86"/>
              <w:jc w:val="center"/>
              <w:rPr>
                <w:sz w:val="18"/>
              </w:rPr>
            </w:pPr>
            <w:r>
              <w:rPr>
                <w:sz w:val="18"/>
              </w:rPr>
              <w:t>1069.12</w:t>
            </w:r>
          </w:p>
        </w:tc>
        <w:tc>
          <w:tcPr>
            <w:tcW w:w="946" w:type="dxa"/>
            <w:tcBorders>
              <w:top w:val="single" w:sz="4" w:space="0" w:color="000000"/>
              <w:left w:val="single" w:sz="6" w:space="0" w:color="000000"/>
              <w:bottom w:val="single" w:sz="4" w:space="0" w:color="000000"/>
            </w:tcBorders>
          </w:tcPr>
          <w:p w:rsidR="000774BC" w:rsidRDefault="000B74C1">
            <w:pPr>
              <w:pStyle w:val="TableParagraph"/>
              <w:spacing w:line="280" w:lineRule="exact"/>
              <w:ind w:left="114" w:right="87"/>
              <w:jc w:val="both"/>
              <w:rPr>
                <w:sz w:val="18"/>
              </w:rPr>
            </w:pPr>
            <w:r>
              <w:rPr>
                <w:sz w:val="18"/>
              </w:rPr>
              <w:t>根据省基本清单新增</w:t>
            </w:r>
          </w:p>
        </w:tc>
      </w:tr>
      <w:tr w:rsidR="000774BC">
        <w:trPr>
          <w:trHeight w:val="985"/>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47"/>
              <w:ind w:right="113"/>
              <w:jc w:val="right"/>
              <w:rPr>
                <w:sz w:val="18"/>
              </w:rPr>
            </w:pPr>
            <w:r>
              <w:rPr>
                <w:sz w:val="18"/>
              </w:rPr>
              <w:t>180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47"/>
              <w:ind w:left="27"/>
              <w:jc w:val="center"/>
              <w:rPr>
                <w:sz w:val="18"/>
              </w:rPr>
            </w:pPr>
            <w:r>
              <w:rPr>
                <w:sz w:val="18"/>
              </w:rPr>
              <w:t>2811A21B215BY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9" w:line="290" w:lineRule="auto"/>
              <w:ind w:left="114" w:right="168"/>
              <w:jc w:val="both"/>
              <w:rPr>
                <w:sz w:val="18"/>
              </w:rPr>
            </w:pPr>
            <w:r>
              <w:rPr>
                <w:sz w:val="18"/>
              </w:rPr>
              <w:t>铜芯交联聚乙烯绝缘聚乙烯护套无卤低烟阻燃耐火电力电缆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3"/>
              <w:rPr>
                <w:rFonts w:ascii="黑体"/>
                <w:sz w:val="17"/>
              </w:rPr>
            </w:pPr>
          </w:p>
          <w:p w:rsidR="000774BC" w:rsidRDefault="000B74C1">
            <w:pPr>
              <w:pStyle w:val="TableParagraph"/>
              <w:spacing w:before="1"/>
              <w:ind w:left="114"/>
              <w:rPr>
                <w:sz w:val="18"/>
              </w:rPr>
            </w:pPr>
            <w:r>
              <w:rPr>
                <w:sz w:val="18"/>
              </w:rPr>
              <w:t>WDZN-YJY-0.6/1 5×2.5</w:t>
            </w:r>
          </w:p>
          <w:p w:rsidR="000774BC" w:rsidRDefault="000B74C1">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47"/>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47"/>
              <w:ind w:left="56" w:right="28"/>
              <w:jc w:val="center"/>
              <w:rPr>
                <w:sz w:val="18"/>
              </w:rPr>
            </w:pPr>
            <w:r>
              <w:rPr>
                <w:sz w:val="18"/>
              </w:rPr>
              <w:t>17.14</w:t>
            </w:r>
          </w:p>
        </w:tc>
        <w:tc>
          <w:tcPr>
            <w:tcW w:w="975" w:type="dxa"/>
            <w:tcBorders>
              <w:top w:val="single" w:sz="4"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47"/>
              <w:ind w:left="112" w:right="86"/>
              <w:jc w:val="center"/>
              <w:rPr>
                <w:sz w:val="18"/>
              </w:rPr>
            </w:pPr>
            <w:r>
              <w:rPr>
                <w:sz w:val="18"/>
              </w:rPr>
              <w:t>19.37</w:t>
            </w:r>
          </w:p>
        </w:tc>
        <w:tc>
          <w:tcPr>
            <w:tcW w:w="946" w:type="dxa"/>
            <w:tcBorders>
              <w:top w:val="single" w:sz="4"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962"/>
        </w:trPr>
        <w:tc>
          <w:tcPr>
            <w:tcW w:w="546" w:type="dxa"/>
            <w:tcBorders>
              <w:top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36"/>
              <w:ind w:right="113"/>
              <w:jc w:val="right"/>
              <w:rPr>
                <w:sz w:val="18"/>
              </w:rPr>
            </w:pPr>
            <w:r>
              <w:rPr>
                <w:sz w:val="18"/>
              </w:rPr>
              <w:t>181</w:t>
            </w:r>
          </w:p>
        </w:tc>
        <w:tc>
          <w:tcPr>
            <w:tcW w:w="1498" w:type="dxa"/>
            <w:tcBorders>
              <w:top w:val="single" w:sz="6" w:space="0" w:color="000000"/>
              <w:left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38"/>
              <w:ind w:left="27"/>
              <w:jc w:val="center"/>
              <w:rPr>
                <w:sz w:val="18"/>
              </w:rPr>
            </w:pPr>
            <w:r>
              <w:rPr>
                <w:sz w:val="18"/>
              </w:rPr>
              <w:t>2811A21B379BY</w:t>
            </w:r>
          </w:p>
        </w:tc>
        <w:tc>
          <w:tcPr>
            <w:tcW w:w="2280" w:type="dxa"/>
            <w:tcBorders>
              <w:top w:val="single" w:sz="6" w:space="0" w:color="000000"/>
              <w:left w:val="single" w:sz="6" w:space="0" w:color="000000"/>
              <w:right w:val="single" w:sz="6" w:space="0" w:color="000000"/>
            </w:tcBorders>
          </w:tcPr>
          <w:p w:rsidR="000774BC" w:rsidRDefault="000B74C1">
            <w:pPr>
              <w:pStyle w:val="TableParagraph"/>
              <w:spacing w:before="88" w:line="290" w:lineRule="auto"/>
              <w:ind w:left="114" w:right="168"/>
              <w:jc w:val="both"/>
              <w:rPr>
                <w:sz w:val="18"/>
              </w:rPr>
            </w:pPr>
            <w:r>
              <w:rPr>
                <w:sz w:val="18"/>
              </w:rPr>
              <w:t>铜芯交联聚乙烯绝缘聚烯烃护套无卤低烟阻燃耐火电力电缆</w:t>
            </w:r>
          </w:p>
        </w:tc>
        <w:tc>
          <w:tcPr>
            <w:tcW w:w="2424" w:type="dxa"/>
            <w:tcBorders>
              <w:top w:val="single" w:sz="6" w:space="0" w:color="000000"/>
              <w:left w:val="single" w:sz="6" w:space="0" w:color="000000"/>
              <w:right w:val="single" w:sz="6" w:space="0" w:color="000000"/>
            </w:tcBorders>
          </w:tcPr>
          <w:p w:rsidR="000774BC" w:rsidRDefault="000774BC">
            <w:pPr>
              <w:pStyle w:val="TableParagraph"/>
              <w:spacing w:before="7"/>
              <w:rPr>
                <w:rFonts w:ascii="黑体"/>
                <w:sz w:val="16"/>
              </w:rPr>
            </w:pPr>
          </w:p>
          <w:p w:rsidR="000774BC" w:rsidRDefault="000B74C1">
            <w:pPr>
              <w:pStyle w:val="TableParagraph"/>
              <w:spacing w:before="1"/>
              <w:ind w:left="114"/>
              <w:rPr>
                <w:sz w:val="18"/>
              </w:rPr>
            </w:pPr>
            <w:r>
              <w:rPr>
                <w:sz w:val="18"/>
              </w:rPr>
              <w:t>WDZN-YJY-0.6/1 5×4</w:t>
            </w:r>
          </w:p>
          <w:p w:rsidR="000774BC" w:rsidRDefault="000B74C1">
            <w:pPr>
              <w:pStyle w:val="TableParagraph"/>
              <w:spacing w:before="81"/>
              <w:ind w:left="114"/>
              <w:rPr>
                <w:sz w:val="18"/>
              </w:rPr>
            </w:pPr>
            <w:r>
              <w:rPr>
                <w:sz w:val="18"/>
              </w:rPr>
              <w:t>GB/T 19666</w:t>
            </w:r>
          </w:p>
        </w:tc>
        <w:tc>
          <w:tcPr>
            <w:tcW w:w="752" w:type="dxa"/>
            <w:tcBorders>
              <w:top w:val="single" w:sz="6" w:space="0" w:color="000000"/>
              <w:left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38"/>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38"/>
              <w:ind w:left="56" w:right="28"/>
              <w:jc w:val="center"/>
              <w:rPr>
                <w:sz w:val="18"/>
              </w:rPr>
            </w:pPr>
            <w:r>
              <w:rPr>
                <w:sz w:val="18"/>
              </w:rPr>
              <w:t>25.52</w:t>
            </w:r>
          </w:p>
        </w:tc>
        <w:tc>
          <w:tcPr>
            <w:tcW w:w="975" w:type="dxa"/>
            <w:tcBorders>
              <w:top w:val="single" w:sz="6" w:space="0" w:color="000000"/>
              <w:left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38"/>
              <w:ind w:left="112" w:right="86"/>
              <w:jc w:val="center"/>
              <w:rPr>
                <w:sz w:val="18"/>
              </w:rPr>
            </w:pPr>
            <w:r>
              <w:rPr>
                <w:sz w:val="18"/>
              </w:rPr>
              <w:t>28.84</w:t>
            </w:r>
          </w:p>
        </w:tc>
        <w:tc>
          <w:tcPr>
            <w:tcW w:w="946" w:type="dxa"/>
            <w:tcBorders>
              <w:top w:val="single" w:sz="4" w:space="0" w:color="000000"/>
              <w:left w:val="single" w:sz="6" w:space="0" w:color="000000"/>
            </w:tcBorders>
          </w:tcPr>
          <w:p w:rsidR="000774BC" w:rsidRDefault="000B74C1">
            <w:pPr>
              <w:pStyle w:val="TableParagraph"/>
              <w:spacing w:before="107"/>
              <w:ind w:left="114"/>
              <w:rPr>
                <w:sz w:val="18"/>
              </w:rPr>
            </w:pPr>
            <w:r>
              <w:rPr>
                <w:sz w:val="18"/>
              </w:rPr>
              <w:t>根据省基</w:t>
            </w:r>
          </w:p>
          <w:p w:rsidR="000774BC" w:rsidRDefault="000B74C1">
            <w:pPr>
              <w:pStyle w:val="TableParagraph"/>
              <w:spacing w:before="1" w:line="280" w:lineRule="atLeast"/>
              <w:ind w:left="114" w:right="87"/>
              <w:rPr>
                <w:sz w:val="18"/>
              </w:rPr>
            </w:pPr>
            <w:r>
              <w:rPr>
                <w:sz w:val="18"/>
              </w:rPr>
              <w:t>本清单新增</w:t>
            </w:r>
          </w:p>
        </w:tc>
      </w:tr>
    </w:tbl>
    <w:p w:rsidR="000774BC" w:rsidRDefault="000774BC">
      <w:pPr>
        <w:spacing w:line="280" w:lineRule="atLeast"/>
        <w:rPr>
          <w:sz w:val="18"/>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0774BC" w:rsidRDefault="000B74C1">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0774BC" w:rsidRDefault="000B74C1">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0774BC" w:rsidRDefault="000B74C1">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947"/>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6"/>
              <w:ind w:right="113"/>
              <w:jc w:val="right"/>
              <w:rPr>
                <w:sz w:val="18"/>
              </w:rPr>
            </w:pPr>
            <w:r>
              <w:rPr>
                <w:sz w:val="18"/>
              </w:rPr>
              <w:t>182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8"/>
              <w:ind w:left="27"/>
              <w:jc w:val="center"/>
              <w:rPr>
                <w:sz w:val="18"/>
              </w:rPr>
            </w:pPr>
            <w:r>
              <w:rPr>
                <w:sz w:val="18"/>
              </w:rPr>
              <w:t>2811A21B216BY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8" w:line="290" w:lineRule="auto"/>
              <w:ind w:left="114" w:right="168"/>
              <w:jc w:val="both"/>
              <w:rPr>
                <w:sz w:val="18"/>
              </w:rPr>
            </w:pPr>
            <w:r>
              <w:rPr>
                <w:sz w:val="18"/>
              </w:rPr>
              <w:t>铜芯交联聚乙烯绝缘聚乙烯护套无卤低烟阻燃耐火电力电缆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5"/>
              </w:rPr>
            </w:pPr>
          </w:p>
          <w:p w:rsidR="000774BC" w:rsidRDefault="000B74C1">
            <w:pPr>
              <w:pStyle w:val="TableParagraph"/>
              <w:ind w:left="114"/>
              <w:rPr>
                <w:sz w:val="18"/>
              </w:rPr>
            </w:pPr>
            <w:r>
              <w:rPr>
                <w:sz w:val="18"/>
              </w:rPr>
              <w:t>WDZN-YJY-0.6/1 5×6</w:t>
            </w:r>
          </w:p>
          <w:p w:rsidR="000774BC" w:rsidRDefault="000B74C1">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8"/>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8"/>
              <w:ind w:left="56" w:right="28"/>
              <w:jc w:val="center"/>
              <w:rPr>
                <w:sz w:val="18"/>
              </w:rPr>
            </w:pPr>
            <w:r>
              <w:rPr>
                <w:sz w:val="18"/>
              </w:rPr>
              <w:t>36.60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8"/>
              <w:ind w:left="112" w:right="86"/>
              <w:jc w:val="center"/>
              <w:rPr>
                <w:sz w:val="18"/>
              </w:rPr>
            </w:pPr>
            <w:r>
              <w:rPr>
                <w:sz w:val="18"/>
              </w:rPr>
              <w:t>41.36</w:t>
            </w:r>
          </w:p>
        </w:tc>
        <w:tc>
          <w:tcPr>
            <w:tcW w:w="946" w:type="dxa"/>
            <w:tcBorders>
              <w:top w:val="single" w:sz="6"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936"/>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1"/>
              <w:ind w:right="113"/>
              <w:jc w:val="right"/>
              <w:rPr>
                <w:sz w:val="18"/>
              </w:rPr>
            </w:pPr>
            <w:r>
              <w:rPr>
                <w:sz w:val="18"/>
              </w:rPr>
              <w:t>183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4"/>
              <w:ind w:left="27"/>
              <w:jc w:val="center"/>
              <w:rPr>
                <w:sz w:val="18"/>
              </w:rPr>
            </w:pPr>
            <w:r>
              <w:rPr>
                <w:sz w:val="18"/>
              </w:rPr>
              <w:t>2811A21B217BY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line="324" w:lineRule="auto"/>
              <w:ind w:left="114" w:right="168"/>
              <w:rPr>
                <w:sz w:val="18"/>
              </w:rPr>
            </w:pPr>
            <w:r>
              <w:rPr>
                <w:sz w:val="18"/>
              </w:rPr>
              <w:t>铜芯交联聚乙烯绝缘聚乙烯护套无卤低烟阻燃耐火</w:t>
            </w:r>
          </w:p>
          <w:p w:rsidR="000774BC" w:rsidRDefault="000B74C1">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WDZN-YJY-0.6/1 5×10</w:t>
            </w:r>
          </w:p>
          <w:p w:rsidR="000774BC" w:rsidRDefault="000B74C1">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4"/>
              <w:ind w:left="56" w:right="28"/>
              <w:jc w:val="center"/>
              <w:rPr>
                <w:sz w:val="18"/>
              </w:rPr>
            </w:pPr>
            <w:r>
              <w:rPr>
                <w:sz w:val="18"/>
              </w:rPr>
              <w:t>58.48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4"/>
              <w:ind w:left="112" w:right="86"/>
              <w:jc w:val="center"/>
              <w:rPr>
                <w:sz w:val="18"/>
              </w:rPr>
            </w:pPr>
            <w:r>
              <w:rPr>
                <w:sz w:val="18"/>
              </w:rPr>
              <w:t>66.08</w:t>
            </w:r>
          </w:p>
        </w:tc>
        <w:tc>
          <w:tcPr>
            <w:tcW w:w="946" w:type="dxa"/>
            <w:tcBorders>
              <w:top w:val="single" w:sz="4"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935"/>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right="113"/>
              <w:jc w:val="right"/>
              <w:rPr>
                <w:sz w:val="18"/>
              </w:rPr>
            </w:pPr>
            <w:r>
              <w:rPr>
                <w:sz w:val="18"/>
              </w:rPr>
              <w:t>184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27"/>
              <w:jc w:val="center"/>
              <w:rPr>
                <w:sz w:val="18"/>
              </w:rPr>
            </w:pPr>
            <w:r>
              <w:rPr>
                <w:sz w:val="18"/>
              </w:rPr>
              <w:t>2811A21B218BY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line="324" w:lineRule="auto"/>
              <w:ind w:left="114" w:right="168"/>
              <w:rPr>
                <w:sz w:val="18"/>
              </w:rPr>
            </w:pPr>
            <w:r>
              <w:rPr>
                <w:sz w:val="18"/>
              </w:rPr>
              <w:t>铜芯交联聚乙烯绝缘聚乙烯护套无卤低烟阻燃耐火</w:t>
            </w:r>
          </w:p>
          <w:p w:rsidR="000774BC" w:rsidRDefault="000B74C1">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spacing w:before="1"/>
              <w:ind w:left="114"/>
              <w:rPr>
                <w:sz w:val="18"/>
              </w:rPr>
            </w:pPr>
            <w:r>
              <w:rPr>
                <w:sz w:val="18"/>
              </w:rPr>
              <w:t>WDZN-YJY-0.6/1 5×16</w:t>
            </w:r>
          </w:p>
          <w:p w:rsidR="000774BC" w:rsidRDefault="000B74C1">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56" w:right="28"/>
              <w:jc w:val="center"/>
              <w:rPr>
                <w:sz w:val="18"/>
              </w:rPr>
            </w:pPr>
            <w:r>
              <w:rPr>
                <w:sz w:val="18"/>
              </w:rPr>
              <w:t>89.37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112" w:right="86"/>
              <w:jc w:val="center"/>
              <w:rPr>
                <w:sz w:val="18"/>
              </w:rPr>
            </w:pPr>
            <w:r>
              <w:rPr>
                <w:sz w:val="18"/>
              </w:rPr>
              <w:t>100.98</w:t>
            </w:r>
          </w:p>
        </w:tc>
        <w:tc>
          <w:tcPr>
            <w:tcW w:w="946" w:type="dxa"/>
            <w:tcBorders>
              <w:top w:val="single" w:sz="4"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928"/>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right="113"/>
              <w:jc w:val="right"/>
              <w:rPr>
                <w:sz w:val="18"/>
              </w:rPr>
            </w:pPr>
            <w:r>
              <w:rPr>
                <w:sz w:val="18"/>
              </w:rPr>
              <w:t>185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27"/>
              <w:jc w:val="center"/>
              <w:rPr>
                <w:sz w:val="18"/>
              </w:rPr>
            </w:pPr>
            <w:r>
              <w:rPr>
                <w:sz w:val="18"/>
              </w:rPr>
              <w:t>2811A21B380BY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line="324" w:lineRule="auto"/>
              <w:ind w:left="114" w:right="168"/>
              <w:rPr>
                <w:sz w:val="18"/>
              </w:rPr>
            </w:pPr>
            <w:r>
              <w:rPr>
                <w:sz w:val="18"/>
              </w:rPr>
              <w:t>铜芯交联聚乙烯绝缘聚烯烃护套无卤低烟阻燃耐火</w:t>
            </w:r>
          </w:p>
          <w:p w:rsidR="000774BC" w:rsidRDefault="000B74C1">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Pr>
                <w:sz w:val="18"/>
              </w:rPr>
            </w:pPr>
            <w:r>
              <w:rPr>
                <w:sz w:val="18"/>
              </w:rPr>
              <w:t>WDZN-YJY-0.6/1 5×25</w:t>
            </w:r>
          </w:p>
          <w:p w:rsidR="000774BC" w:rsidRDefault="000B74C1">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56" w:right="28"/>
              <w:jc w:val="center"/>
              <w:rPr>
                <w:sz w:val="18"/>
              </w:rPr>
            </w:pPr>
            <w:r>
              <w:rPr>
                <w:sz w:val="18"/>
              </w:rPr>
              <w:t>137.80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112" w:right="86"/>
              <w:jc w:val="center"/>
              <w:rPr>
                <w:sz w:val="18"/>
              </w:rPr>
            </w:pPr>
            <w:r>
              <w:rPr>
                <w:sz w:val="18"/>
              </w:rPr>
              <w:t>155.71</w:t>
            </w:r>
          </w:p>
        </w:tc>
        <w:tc>
          <w:tcPr>
            <w:tcW w:w="946" w:type="dxa"/>
            <w:vMerge w:val="restart"/>
            <w:tcBorders>
              <w:top w:val="single" w:sz="4" w:space="0" w:color="000000"/>
              <w:left w:val="single" w:sz="6" w:space="0" w:color="000000"/>
            </w:tcBorders>
          </w:tcPr>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spacing w:before="3"/>
              <w:rPr>
                <w:rFonts w:ascii="黑体"/>
                <w:sz w:val="24"/>
              </w:rPr>
            </w:pPr>
          </w:p>
          <w:p w:rsidR="000774BC" w:rsidRDefault="000B74C1">
            <w:pPr>
              <w:pStyle w:val="TableParagraph"/>
              <w:spacing w:line="290" w:lineRule="auto"/>
              <w:ind w:left="114" w:right="87"/>
              <w:jc w:val="both"/>
              <w:rPr>
                <w:sz w:val="18"/>
              </w:rPr>
            </w:pPr>
            <w:r>
              <w:rPr>
                <w:sz w:val="18"/>
              </w:rPr>
              <w:t>根据省基本清单新增</w:t>
            </w:r>
          </w:p>
        </w:tc>
      </w:tr>
      <w:tr w:rsidR="000774BC">
        <w:trPr>
          <w:trHeight w:val="92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2"/>
              <w:rPr>
                <w:rFonts w:ascii="黑体"/>
                <w:sz w:val="26"/>
              </w:rPr>
            </w:pPr>
          </w:p>
          <w:p w:rsidR="000774BC" w:rsidRDefault="000B74C1">
            <w:pPr>
              <w:pStyle w:val="TableParagraph"/>
              <w:ind w:right="113"/>
              <w:jc w:val="right"/>
              <w:rPr>
                <w:sz w:val="18"/>
              </w:rPr>
            </w:pPr>
            <w:r>
              <w:rPr>
                <w:sz w:val="18"/>
              </w:rPr>
              <w:t>186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7"/>
              <w:ind w:left="27"/>
              <w:jc w:val="center"/>
              <w:rPr>
                <w:sz w:val="18"/>
              </w:rPr>
            </w:pPr>
            <w:r>
              <w:rPr>
                <w:sz w:val="18"/>
              </w:rPr>
              <w:t>2811A21B381BY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line="324" w:lineRule="auto"/>
              <w:ind w:left="114" w:right="168"/>
              <w:rPr>
                <w:sz w:val="18"/>
              </w:rPr>
            </w:pPr>
            <w:r>
              <w:rPr>
                <w:sz w:val="18"/>
              </w:rPr>
              <w:t>铜芯交联聚乙烯绝缘聚烯烃护套无卤低烟阻燃耐火</w:t>
            </w:r>
          </w:p>
          <w:p w:rsidR="000774BC" w:rsidRDefault="000B74C1">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4"/>
              </w:rPr>
            </w:pPr>
          </w:p>
          <w:p w:rsidR="000774BC" w:rsidRDefault="000B74C1">
            <w:pPr>
              <w:pStyle w:val="TableParagraph"/>
              <w:ind w:left="114"/>
              <w:rPr>
                <w:sz w:val="18"/>
              </w:rPr>
            </w:pPr>
            <w:r>
              <w:rPr>
                <w:sz w:val="18"/>
              </w:rPr>
              <w:t>WDZN-YJY-0.6/1 5×35</w:t>
            </w:r>
          </w:p>
          <w:p w:rsidR="000774BC" w:rsidRDefault="000B74C1">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7"/>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7"/>
              <w:ind w:left="56" w:right="28"/>
              <w:jc w:val="center"/>
              <w:rPr>
                <w:sz w:val="18"/>
              </w:rPr>
            </w:pPr>
            <w:r>
              <w:rPr>
                <w:sz w:val="18"/>
              </w:rPr>
              <w:t>158.78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7"/>
              <w:ind w:left="112" w:right="86"/>
              <w:jc w:val="center"/>
              <w:rPr>
                <w:sz w:val="18"/>
              </w:rPr>
            </w:pPr>
            <w:r>
              <w:rPr>
                <w:sz w:val="18"/>
              </w:rPr>
              <w:t>179.41</w:t>
            </w:r>
          </w:p>
        </w:tc>
        <w:tc>
          <w:tcPr>
            <w:tcW w:w="946" w:type="dxa"/>
            <w:vMerge/>
            <w:tcBorders>
              <w:top w:val="nil"/>
              <w:left w:val="single" w:sz="6" w:space="0" w:color="000000"/>
            </w:tcBorders>
          </w:tcPr>
          <w:p w:rsidR="000774BC" w:rsidRDefault="000774BC">
            <w:pPr>
              <w:rPr>
                <w:sz w:val="2"/>
                <w:szCs w:val="2"/>
              </w:rPr>
            </w:pPr>
          </w:p>
        </w:tc>
      </w:tr>
      <w:tr w:rsidR="000774BC">
        <w:trPr>
          <w:trHeight w:val="921"/>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26"/>
              </w:rPr>
            </w:pPr>
          </w:p>
          <w:p w:rsidR="000774BC" w:rsidRDefault="000B74C1">
            <w:pPr>
              <w:pStyle w:val="TableParagraph"/>
              <w:ind w:right="113"/>
              <w:jc w:val="right"/>
              <w:rPr>
                <w:sz w:val="18"/>
              </w:rPr>
            </w:pPr>
            <w:r>
              <w:rPr>
                <w:sz w:val="18"/>
              </w:rPr>
              <w:t>187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27"/>
              <w:jc w:val="center"/>
              <w:rPr>
                <w:sz w:val="18"/>
              </w:rPr>
            </w:pPr>
            <w:r>
              <w:rPr>
                <w:sz w:val="18"/>
              </w:rPr>
              <w:t>2811A21B382BY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Pr>
                <w:sz w:val="18"/>
              </w:rPr>
            </w:pPr>
            <w:r>
              <w:rPr>
                <w:sz w:val="18"/>
              </w:rPr>
              <w:t>铜芯交联聚乙烯绝缘聚烯</w:t>
            </w:r>
          </w:p>
          <w:p w:rsidR="000774BC" w:rsidRDefault="000B74C1">
            <w:pPr>
              <w:pStyle w:val="TableParagraph"/>
              <w:spacing w:before="2" w:line="310" w:lineRule="atLeast"/>
              <w:ind w:left="114" w:right="168"/>
              <w:rPr>
                <w:sz w:val="18"/>
              </w:rPr>
            </w:pPr>
            <w:r>
              <w:rPr>
                <w:sz w:val="18"/>
              </w:rPr>
              <w:t>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4"/>
              </w:rPr>
            </w:pPr>
          </w:p>
          <w:p w:rsidR="000774BC" w:rsidRDefault="000B74C1">
            <w:pPr>
              <w:pStyle w:val="TableParagraph"/>
              <w:spacing w:before="1"/>
              <w:ind w:left="114"/>
              <w:rPr>
                <w:sz w:val="18"/>
              </w:rPr>
            </w:pPr>
            <w:r>
              <w:rPr>
                <w:sz w:val="18"/>
              </w:rPr>
              <w:t>WDZN-YJY-0.6/1 5×50</w:t>
            </w:r>
          </w:p>
          <w:p w:rsidR="000774BC" w:rsidRDefault="000B74C1">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56" w:right="28"/>
              <w:jc w:val="center"/>
              <w:rPr>
                <w:sz w:val="18"/>
              </w:rPr>
            </w:pPr>
            <w:r>
              <w:rPr>
                <w:sz w:val="18"/>
              </w:rPr>
              <w:t>221.90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112" w:right="86"/>
              <w:jc w:val="center"/>
              <w:rPr>
                <w:sz w:val="18"/>
              </w:rPr>
            </w:pPr>
            <w:r>
              <w:rPr>
                <w:sz w:val="18"/>
              </w:rPr>
              <w:t>250.74</w:t>
            </w:r>
          </w:p>
        </w:tc>
        <w:tc>
          <w:tcPr>
            <w:tcW w:w="946" w:type="dxa"/>
            <w:vMerge/>
            <w:tcBorders>
              <w:top w:val="nil"/>
              <w:left w:val="single" w:sz="6" w:space="0" w:color="000000"/>
            </w:tcBorders>
          </w:tcPr>
          <w:p w:rsidR="000774BC" w:rsidRDefault="000774BC">
            <w:pPr>
              <w:rPr>
                <w:sz w:val="2"/>
                <w:szCs w:val="2"/>
              </w:rPr>
            </w:pPr>
          </w:p>
        </w:tc>
      </w:tr>
      <w:tr w:rsidR="000774BC">
        <w:trPr>
          <w:trHeight w:val="921"/>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right="113"/>
              <w:jc w:val="right"/>
              <w:rPr>
                <w:sz w:val="18"/>
              </w:rPr>
            </w:pPr>
            <w:r>
              <w:rPr>
                <w:sz w:val="18"/>
              </w:rPr>
              <w:t>188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27"/>
              <w:jc w:val="center"/>
              <w:rPr>
                <w:sz w:val="18"/>
              </w:rPr>
            </w:pPr>
            <w:r>
              <w:rPr>
                <w:sz w:val="18"/>
              </w:rPr>
              <w:t>2811A21B383BY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114"/>
              <w:rPr>
                <w:sz w:val="18"/>
              </w:rPr>
            </w:pPr>
            <w:r>
              <w:rPr>
                <w:sz w:val="18"/>
              </w:rPr>
              <w:t>铜芯交联聚乙烯绝缘聚烯</w:t>
            </w:r>
          </w:p>
          <w:p w:rsidR="000774BC" w:rsidRDefault="000B74C1">
            <w:pPr>
              <w:pStyle w:val="TableParagraph"/>
              <w:spacing w:before="2" w:line="310" w:lineRule="atLeast"/>
              <w:ind w:left="114" w:right="168"/>
              <w:rPr>
                <w:sz w:val="18"/>
              </w:rPr>
            </w:pPr>
            <w:r>
              <w:rPr>
                <w:sz w:val="18"/>
              </w:rPr>
              <w:t>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4"/>
              </w:rPr>
            </w:pPr>
          </w:p>
          <w:p w:rsidR="000774BC" w:rsidRDefault="000B74C1">
            <w:pPr>
              <w:pStyle w:val="TableParagraph"/>
              <w:ind w:left="114"/>
              <w:rPr>
                <w:sz w:val="18"/>
              </w:rPr>
            </w:pPr>
            <w:r>
              <w:rPr>
                <w:sz w:val="18"/>
              </w:rPr>
              <w:t>WDZN-YJY-0.6/1 5×70</w:t>
            </w:r>
          </w:p>
          <w:p w:rsidR="000774BC" w:rsidRDefault="000B74C1">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56" w:right="28"/>
              <w:jc w:val="center"/>
              <w:rPr>
                <w:sz w:val="18"/>
              </w:rPr>
            </w:pPr>
            <w:r>
              <w:rPr>
                <w:sz w:val="18"/>
              </w:rPr>
              <w:t>317.92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112" w:right="86"/>
              <w:jc w:val="center"/>
              <w:rPr>
                <w:sz w:val="18"/>
              </w:rPr>
            </w:pPr>
            <w:r>
              <w:rPr>
                <w:sz w:val="18"/>
              </w:rPr>
              <w:t>359.23</w:t>
            </w:r>
          </w:p>
        </w:tc>
        <w:tc>
          <w:tcPr>
            <w:tcW w:w="946" w:type="dxa"/>
            <w:vMerge/>
            <w:tcBorders>
              <w:top w:val="nil"/>
              <w:left w:val="single" w:sz="6" w:space="0" w:color="000000"/>
            </w:tcBorders>
          </w:tcPr>
          <w:p w:rsidR="000774BC" w:rsidRDefault="000774BC">
            <w:pPr>
              <w:rPr>
                <w:sz w:val="2"/>
                <w:szCs w:val="2"/>
              </w:rPr>
            </w:pPr>
          </w:p>
        </w:tc>
      </w:tr>
      <w:tr w:rsidR="000774BC">
        <w:trPr>
          <w:trHeight w:val="921"/>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5"/>
              <w:ind w:right="113"/>
              <w:jc w:val="right"/>
              <w:rPr>
                <w:sz w:val="18"/>
              </w:rPr>
            </w:pPr>
            <w:r>
              <w:rPr>
                <w:sz w:val="18"/>
              </w:rPr>
              <w:t>189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5"/>
              <w:ind w:left="27"/>
              <w:jc w:val="center"/>
              <w:rPr>
                <w:sz w:val="18"/>
              </w:rPr>
            </w:pPr>
            <w:r>
              <w:rPr>
                <w:sz w:val="18"/>
              </w:rPr>
              <w:t>2811A21B384BY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line="324" w:lineRule="auto"/>
              <w:ind w:left="114" w:right="168"/>
              <w:rPr>
                <w:sz w:val="18"/>
              </w:rPr>
            </w:pPr>
            <w:r>
              <w:rPr>
                <w:sz w:val="18"/>
              </w:rPr>
              <w:t>铜芯交联聚乙烯绝缘聚烯烃护套无卤低烟阻燃耐火</w:t>
            </w:r>
          </w:p>
          <w:p w:rsidR="000774BC" w:rsidRDefault="000B74C1">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4"/>
              </w:rPr>
            </w:pPr>
          </w:p>
          <w:p w:rsidR="000774BC" w:rsidRDefault="000B74C1">
            <w:pPr>
              <w:pStyle w:val="TableParagraph"/>
              <w:ind w:left="114"/>
              <w:rPr>
                <w:sz w:val="18"/>
              </w:rPr>
            </w:pPr>
            <w:r>
              <w:rPr>
                <w:sz w:val="18"/>
              </w:rPr>
              <w:t>WDZN-YJY-0.6/1 5×95</w:t>
            </w:r>
          </w:p>
          <w:p w:rsidR="000774BC" w:rsidRDefault="000B74C1">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5"/>
              <w:ind w:left="56" w:right="28"/>
              <w:jc w:val="center"/>
              <w:rPr>
                <w:sz w:val="18"/>
              </w:rPr>
            </w:pPr>
            <w:r>
              <w:rPr>
                <w:sz w:val="18"/>
              </w:rPr>
              <w:t>435.06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5"/>
              <w:ind w:left="112" w:right="86"/>
              <w:jc w:val="center"/>
              <w:rPr>
                <w:sz w:val="18"/>
              </w:rPr>
            </w:pPr>
            <w:r>
              <w:rPr>
                <w:sz w:val="18"/>
              </w:rPr>
              <w:t>491.59</w:t>
            </w:r>
          </w:p>
        </w:tc>
        <w:tc>
          <w:tcPr>
            <w:tcW w:w="946" w:type="dxa"/>
            <w:vMerge/>
            <w:tcBorders>
              <w:top w:val="nil"/>
              <w:left w:val="single" w:sz="6" w:space="0" w:color="000000"/>
            </w:tcBorders>
          </w:tcPr>
          <w:p w:rsidR="000774BC" w:rsidRDefault="000774BC">
            <w:pPr>
              <w:rPr>
                <w:sz w:val="2"/>
                <w:szCs w:val="2"/>
              </w:rPr>
            </w:pPr>
          </w:p>
        </w:tc>
      </w:tr>
      <w:tr w:rsidR="000774BC">
        <w:trPr>
          <w:trHeight w:val="921"/>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2"/>
              <w:rPr>
                <w:rFonts w:ascii="黑体"/>
                <w:sz w:val="26"/>
              </w:rPr>
            </w:pPr>
          </w:p>
          <w:p w:rsidR="000774BC" w:rsidRDefault="000B74C1">
            <w:pPr>
              <w:pStyle w:val="TableParagraph"/>
              <w:ind w:right="113"/>
              <w:jc w:val="right"/>
              <w:rPr>
                <w:sz w:val="18"/>
              </w:rPr>
            </w:pPr>
            <w:r>
              <w:rPr>
                <w:sz w:val="18"/>
              </w:rPr>
              <w:t>190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7"/>
              <w:ind w:left="27"/>
              <w:jc w:val="center"/>
              <w:rPr>
                <w:sz w:val="18"/>
              </w:rPr>
            </w:pPr>
            <w:r>
              <w:rPr>
                <w:sz w:val="18"/>
              </w:rPr>
              <w:t>2811A21B385BY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6" w:line="324" w:lineRule="auto"/>
              <w:ind w:left="114" w:right="168"/>
              <w:rPr>
                <w:sz w:val="18"/>
              </w:rPr>
            </w:pPr>
            <w:r>
              <w:rPr>
                <w:sz w:val="18"/>
              </w:rPr>
              <w:t>铜芯交联聚乙烯绝缘聚烯烃护套无卤低烟阻燃耐火</w:t>
            </w:r>
          </w:p>
          <w:p w:rsidR="000774BC" w:rsidRDefault="000B74C1">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4"/>
              </w:rPr>
            </w:pPr>
          </w:p>
          <w:p w:rsidR="000774BC" w:rsidRDefault="000B74C1">
            <w:pPr>
              <w:pStyle w:val="TableParagraph"/>
              <w:ind w:left="114"/>
              <w:rPr>
                <w:sz w:val="18"/>
              </w:rPr>
            </w:pPr>
            <w:r>
              <w:rPr>
                <w:sz w:val="18"/>
              </w:rPr>
              <w:t>WDZN-YJY-0.6/1 5×120</w:t>
            </w:r>
          </w:p>
          <w:p w:rsidR="000774BC" w:rsidRDefault="000B74C1">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7"/>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7"/>
              <w:ind w:left="56" w:right="28"/>
              <w:jc w:val="center"/>
              <w:rPr>
                <w:sz w:val="18"/>
              </w:rPr>
            </w:pPr>
            <w:r>
              <w:rPr>
                <w:sz w:val="18"/>
              </w:rPr>
              <w:t>534.57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7"/>
              <w:ind w:left="112" w:right="86"/>
              <w:jc w:val="center"/>
              <w:rPr>
                <w:sz w:val="18"/>
              </w:rPr>
            </w:pPr>
            <w:r>
              <w:rPr>
                <w:sz w:val="18"/>
              </w:rPr>
              <w:t>604.03</w:t>
            </w:r>
          </w:p>
        </w:tc>
        <w:tc>
          <w:tcPr>
            <w:tcW w:w="946" w:type="dxa"/>
            <w:vMerge/>
            <w:tcBorders>
              <w:top w:val="nil"/>
              <w:left w:val="single" w:sz="6" w:space="0" w:color="000000"/>
            </w:tcBorders>
          </w:tcPr>
          <w:p w:rsidR="000774BC" w:rsidRDefault="000774BC">
            <w:pPr>
              <w:rPr>
                <w:sz w:val="2"/>
                <w:szCs w:val="2"/>
              </w:rPr>
            </w:pPr>
          </w:p>
        </w:tc>
      </w:tr>
      <w:tr w:rsidR="000774BC">
        <w:trPr>
          <w:trHeight w:val="92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26"/>
              </w:rPr>
            </w:pPr>
          </w:p>
          <w:p w:rsidR="000774BC" w:rsidRDefault="000B74C1">
            <w:pPr>
              <w:pStyle w:val="TableParagraph"/>
              <w:ind w:right="113"/>
              <w:jc w:val="right"/>
              <w:rPr>
                <w:sz w:val="18"/>
              </w:rPr>
            </w:pPr>
            <w:r>
              <w:rPr>
                <w:sz w:val="18"/>
              </w:rPr>
              <w:t>191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27"/>
              <w:jc w:val="center"/>
              <w:rPr>
                <w:sz w:val="18"/>
              </w:rPr>
            </w:pPr>
            <w:r>
              <w:rPr>
                <w:sz w:val="18"/>
              </w:rPr>
              <w:t>2811A21B386BY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line="324" w:lineRule="auto"/>
              <w:ind w:left="114" w:right="168"/>
              <w:rPr>
                <w:sz w:val="18"/>
              </w:rPr>
            </w:pPr>
            <w:r>
              <w:rPr>
                <w:sz w:val="18"/>
              </w:rPr>
              <w:t>铜芯交联聚乙烯绝缘聚烯烃护套无卤低烟阻燃耐火</w:t>
            </w:r>
          </w:p>
          <w:p w:rsidR="000774BC" w:rsidRDefault="000B74C1">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4"/>
              </w:rPr>
            </w:pPr>
          </w:p>
          <w:p w:rsidR="000774BC" w:rsidRDefault="000B74C1">
            <w:pPr>
              <w:pStyle w:val="TableParagraph"/>
              <w:spacing w:before="1"/>
              <w:ind w:left="114"/>
              <w:rPr>
                <w:sz w:val="18"/>
              </w:rPr>
            </w:pPr>
            <w:r>
              <w:rPr>
                <w:sz w:val="18"/>
              </w:rPr>
              <w:t>WDZN-YJY-0.6/1 5×150</w:t>
            </w:r>
          </w:p>
          <w:p w:rsidR="000774BC" w:rsidRDefault="000B74C1">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56" w:right="28"/>
              <w:jc w:val="center"/>
              <w:rPr>
                <w:sz w:val="18"/>
              </w:rPr>
            </w:pPr>
            <w:r>
              <w:rPr>
                <w:sz w:val="18"/>
              </w:rPr>
              <w:t>656.97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112" w:right="86"/>
              <w:jc w:val="center"/>
              <w:rPr>
                <w:sz w:val="18"/>
              </w:rPr>
            </w:pPr>
            <w:r>
              <w:rPr>
                <w:sz w:val="18"/>
              </w:rPr>
              <w:t>742.34</w:t>
            </w:r>
          </w:p>
        </w:tc>
        <w:tc>
          <w:tcPr>
            <w:tcW w:w="946" w:type="dxa"/>
            <w:vMerge/>
            <w:tcBorders>
              <w:top w:val="nil"/>
              <w:left w:val="single" w:sz="6" w:space="0" w:color="000000"/>
            </w:tcBorders>
          </w:tcPr>
          <w:p w:rsidR="000774BC" w:rsidRDefault="000774BC">
            <w:pPr>
              <w:rPr>
                <w:sz w:val="2"/>
                <w:szCs w:val="2"/>
              </w:rPr>
            </w:pPr>
          </w:p>
        </w:tc>
      </w:tr>
      <w:tr w:rsidR="000774BC">
        <w:trPr>
          <w:trHeight w:val="920"/>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right="113"/>
              <w:jc w:val="right"/>
              <w:rPr>
                <w:sz w:val="18"/>
              </w:rPr>
            </w:pPr>
            <w:r>
              <w:rPr>
                <w:sz w:val="18"/>
              </w:rPr>
              <w:t>192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27"/>
              <w:jc w:val="center"/>
              <w:rPr>
                <w:sz w:val="18"/>
              </w:rPr>
            </w:pPr>
            <w:r>
              <w:rPr>
                <w:sz w:val="18"/>
              </w:rPr>
              <w:t>2811A21B387BY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line="324" w:lineRule="auto"/>
              <w:ind w:left="114" w:right="168"/>
              <w:rPr>
                <w:sz w:val="18"/>
              </w:rPr>
            </w:pPr>
            <w:r>
              <w:rPr>
                <w:sz w:val="18"/>
              </w:rPr>
              <w:t>铜芯交联聚乙烯绝缘聚烯烃护套无卤低烟阻燃耐火</w:t>
            </w:r>
          </w:p>
          <w:p w:rsidR="000774BC" w:rsidRDefault="000B74C1">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4"/>
              </w:rPr>
            </w:pPr>
          </w:p>
          <w:p w:rsidR="000774BC" w:rsidRDefault="000B74C1">
            <w:pPr>
              <w:pStyle w:val="TableParagraph"/>
              <w:ind w:left="114"/>
              <w:rPr>
                <w:sz w:val="18"/>
              </w:rPr>
            </w:pPr>
            <w:r>
              <w:rPr>
                <w:sz w:val="18"/>
              </w:rPr>
              <w:t>WDZN-YJY-0.6/1 5 × 185</w:t>
            </w:r>
          </w:p>
          <w:p w:rsidR="000774BC" w:rsidRDefault="000B74C1">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56" w:right="28"/>
              <w:jc w:val="center"/>
              <w:rPr>
                <w:sz w:val="18"/>
              </w:rPr>
            </w:pPr>
            <w:r>
              <w:rPr>
                <w:sz w:val="18"/>
              </w:rPr>
              <w:t>812.75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112" w:right="86"/>
              <w:jc w:val="center"/>
              <w:rPr>
                <w:sz w:val="18"/>
              </w:rPr>
            </w:pPr>
            <w:r>
              <w:rPr>
                <w:sz w:val="18"/>
              </w:rPr>
              <w:t>918.36</w:t>
            </w:r>
          </w:p>
        </w:tc>
        <w:tc>
          <w:tcPr>
            <w:tcW w:w="946" w:type="dxa"/>
            <w:vMerge/>
            <w:tcBorders>
              <w:top w:val="nil"/>
              <w:left w:val="single" w:sz="6" w:space="0" w:color="000000"/>
            </w:tcBorders>
          </w:tcPr>
          <w:p w:rsidR="000774BC" w:rsidRDefault="000774BC">
            <w:pPr>
              <w:rPr>
                <w:sz w:val="2"/>
                <w:szCs w:val="2"/>
              </w:rPr>
            </w:pPr>
          </w:p>
        </w:tc>
      </w:tr>
      <w:tr w:rsidR="000774BC">
        <w:trPr>
          <w:trHeight w:val="921"/>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5"/>
              <w:ind w:right="113"/>
              <w:jc w:val="right"/>
              <w:rPr>
                <w:sz w:val="18"/>
              </w:rPr>
            </w:pPr>
            <w:r>
              <w:rPr>
                <w:sz w:val="18"/>
              </w:rPr>
              <w:t>193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5"/>
              <w:ind w:left="27"/>
              <w:jc w:val="center"/>
              <w:rPr>
                <w:sz w:val="18"/>
              </w:rPr>
            </w:pPr>
            <w:r>
              <w:rPr>
                <w:sz w:val="18"/>
              </w:rPr>
              <w:t>2811A21B388BY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line="324" w:lineRule="auto"/>
              <w:ind w:left="114" w:right="168"/>
              <w:rPr>
                <w:sz w:val="18"/>
              </w:rPr>
            </w:pPr>
            <w:r>
              <w:rPr>
                <w:sz w:val="18"/>
              </w:rPr>
              <w:t>铜芯交联聚乙烯绝缘聚烯烃护套无卤低烟阻燃耐火</w:t>
            </w:r>
          </w:p>
          <w:p w:rsidR="000774BC" w:rsidRDefault="000B74C1">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4"/>
              </w:rPr>
            </w:pPr>
          </w:p>
          <w:p w:rsidR="000774BC" w:rsidRDefault="000B74C1">
            <w:pPr>
              <w:pStyle w:val="TableParagraph"/>
              <w:ind w:left="114"/>
              <w:rPr>
                <w:sz w:val="18"/>
              </w:rPr>
            </w:pPr>
            <w:r>
              <w:rPr>
                <w:sz w:val="18"/>
              </w:rPr>
              <w:t>WDZN-YJY-0.6/1 5×240</w:t>
            </w:r>
          </w:p>
          <w:p w:rsidR="000774BC" w:rsidRDefault="000B74C1">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5"/>
              <w:ind w:left="54" w:right="28"/>
              <w:jc w:val="center"/>
              <w:rPr>
                <w:sz w:val="18"/>
              </w:rPr>
            </w:pPr>
            <w:r>
              <w:rPr>
                <w:sz w:val="18"/>
              </w:rPr>
              <w:t>1013.56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5"/>
              <w:ind w:left="114" w:right="86"/>
              <w:jc w:val="center"/>
              <w:rPr>
                <w:sz w:val="18"/>
              </w:rPr>
            </w:pPr>
            <w:r>
              <w:rPr>
                <w:sz w:val="18"/>
              </w:rPr>
              <w:t>1145.27</w:t>
            </w:r>
          </w:p>
        </w:tc>
        <w:tc>
          <w:tcPr>
            <w:tcW w:w="946" w:type="dxa"/>
            <w:vMerge/>
            <w:tcBorders>
              <w:top w:val="nil"/>
              <w:left w:val="single" w:sz="6" w:space="0" w:color="000000"/>
            </w:tcBorders>
          </w:tcPr>
          <w:p w:rsidR="000774BC" w:rsidRDefault="000774BC">
            <w:pPr>
              <w:rPr>
                <w:sz w:val="2"/>
                <w:szCs w:val="2"/>
              </w:rPr>
            </w:pPr>
          </w:p>
        </w:tc>
      </w:tr>
      <w:tr w:rsidR="000774BC">
        <w:trPr>
          <w:trHeight w:val="765"/>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right="113"/>
              <w:jc w:val="right"/>
              <w:rPr>
                <w:sz w:val="18"/>
              </w:rPr>
            </w:pPr>
            <w:r>
              <w:rPr>
                <w:sz w:val="18"/>
              </w:rPr>
              <w:t>194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0"/>
              </w:rPr>
            </w:pPr>
          </w:p>
          <w:p w:rsidR="000774BC" w:rsidRDefault="000B74C1">
            <w:pPr>
              <w:pStyle w:val="TableParagraph"/>
              <w:ind w:left="27"/>
              <w:jc w:val="center"/>
              <w:rPr>
                <w:sz w:val="18"/>
              </w:rPr>
            </w:pPr>
            <w:r>
              <w:rPr>
                <w:sz w:val="18"/>
              </w:rPr>
              <w:t>2811A21B389BY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 w:line="268" w:lineRule="auto"/>
              <w:ind w:left="114" w:right="168"/>
              <w:rPr>
                <w:sz w:val="18"/>
              </w:rPr>
            </w:pPr>
            <w:r>
              <w:rPr>
                <w:spacing w:val="-2"/>
                <w:sz w:val="18"/>
              </w:rPr>
              <w:t>铜芯交联聚乙烯绝缘聚烯</w:t>
            </w:r>
            <w:r>
              <w:rPr>
                <w:spacing w:val="-6"/>
                <w:sz w:val="18"/>
              </w:rPr>
              <w:t>烃护套无卤低烟</w:t>
            </w:r>
            <w:r>
              <w:rPr>
                <w:spacing w:val="-6"/>
                <w:sz w:val="18"/>
              </w:rPr>
              <w:t xml:space="preserve"> </w:t>
            </w:r>
            <w:r>
              <w:rPr>
                <w:sz w:val="18"/>
              </w:rPr>
              <w:t>A</w:t>
            </w:r>
            <w:r>
              <w:rPr>
                <w:spacing w:val="-16"/>
                <w:sz w:val="18"/>
              </w:rPr>
              <w:t xml:space="preserve"> </w:t>
            </w:r>
            <w:r>
              <w:rPr>
                <w:spacing w:val="-16"/>
                <w:sz w:val="18"/>
              </w:rPr>
              <w:t>级阻燃</w:t>
            </w:r>
          </w:p>
          <w:p w:rsidR="000774BC" w:rsidRDefault="000B74C1">
            <w:pPr>
              <w:pStyle w:val="TableParagraph"/>
              <w:spacing w:before="2" w:line="217" w:lineRule="exact"/>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39"/>
              <w:ind w:left="114"/>
              <w:rPr>
                <w:sz w:val="18"/>
              </w:rPr>
            </w:pPr>
            <w:r>
              <w:rPr>
                <w:sz w:val="18"/>
              </w:rPr>
              <w:t>WDZA-YJY-0.6/1 4×2.5</w:t>
            </w:r>
          </w:p>
          <w:p w:rsidR="000774BC" w:rsidRDefault="000B74C1">
            <w:pPr>
              <w:pStyle w:val="TableParagraph"/>
              <w:spacing w:before="28"/>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0"/>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0"/>
              </w:rPr>
            </w:pPr>
          </w:p>
          <w:p w:rsidR="000774BC" w:rsidRDefault="000B74C1">
            <w:pPr>
              <w:pStyle w:val="TableParagraph"/>
              <w:ind w:left="56" w:right="28"/>
              <w:jc w:val="center"/>
              <w:rPr>
                <w:sz w:val="18"/>
              </w:rPr>
            </w:pPr>
            <w:r>
              <w:rPr>
                <w:sz w:val="18"/>
              </w:rPr>
              <w:t>12.71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0"/>
              </w:rPr>
            </w:pPr>
          </w:p>
          <w:p w:rsidR="000774BC" w:rsidRDefault="000B74C1">
            <w:pPr>
              <w:pStyle w:val="TableParagraph"/>
              <w:ind w:left="112" w:right="86"/>
              <w:jc w:val="center"/>
              <w:rPr>
                <w:sz w:val="18"/>
              </w:rPr>
            </w:pPr>
            <w:r>
              <w:rPr>
                <w:sz w:val="18"/>
              </w:rPr>
              <w:t>14.36</w:t>
            </w:r>
          </w:p>
        </w:tc>
        <w:tc>
          <w:tcPr>
            <w:tcW w:w="946" w:type="dxa"/>
            <w:vMerge/>
            <w:tcBorders>
              <w:top w:val="nil"/>
              <w:left w:val="single" w:sz="6" w:space="0" w:color="000000"/>
            </w:tcBorders>
          </w:tcPr>
          <w:p w:rsidR="000774BC" w:rsidRDefault="000774BC">
            <w:pPr>
              <w:rPr>
                <w:sz w:val="2"/>
                <w:szCs w:val="2"/>
              </w:rPr>
            </w:pPr>
          </w:p>
        </w:tc>
      </w:tr>
      <w:tr w:rsidR="000774BC">
        <w:trPr>
          <w:trHeight w:val="770"/>
        </w:trPr>
        <w:tc>
          <w:tcPr>
            <w:tcW w:w="546" w:type="dxa"/>
            <w:tcBorders>
              <w:top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right="113"/>
              <w:jc w:val="right"/>
              <w:rPr>
                <w:sz w:val="18"/>
              </w:rPr>
            </w:pPr>
            <w:r>
              <w:rPr>
                <w:sz w:val="18"/>
              </w:rPr>
              <w:t>195</w:t>
            </w:r>
          </w:p>
        </w:tc>
        <w:tc>
          <w:tcPr>
            <w:tcW w:w="1498" w:type="dxa"/>
            <w:tcBorders>
              <w:top w:val="single" w:sz="6" w:space="0" w:color="000000"/>
              <w:left w:val="single" w:sz="6" w:space="0" w:color="000000"/>
              <w:right w:val="single" w:sz="6" w:space="0" w:color="000000"/>
            </w:tcBorders>
          </w:tcPr>
          <w:p w:rsidR="000774BC" w:rsidRDefault="000774BC">
            <w:pPr>
              <w:pStyle w:val="TableParagraph"/>
              <w:spacing w:before="11"/>
              <w:rPr>
                <w:rFonts w:ascii="黑体"/>
                <w:sz w:val="20"/>
              </w:rPr>
            </w:pPr>
          </w:p>
          <w:p w:rsidR="000774BC" w:rsidRDefault="000B74C1">
            <w:pPr>
              <w:pStyle w:val="TableParagraph"/>
              <w:ind w:left="27"/>
              <w:jc w:val="center"/>
              <w:rPr>
                <w:sz w:val="18"/>
              </w:rPr>
            </w:pPr>
            <w:r>
              <w:rPr>
                <w:sz w:val="18"/>
              </w:rPr>
              <w:t>2811A21B390BY</w:t>
            </w:r>
          </w:p>
        </w:tc>
        <w:tc>
          <w:tcPr>
            <w:tcW w:w="2280" w:type="dxa"/>
            <w:tcBorders>
              <w:top w:val="single" w:sz="6" w:space="0" w:color="000000"/>
              <w:left w:val="single" w:sz="6" w:space="0" w:color="000000"/>
              <w:right w:val="single" w:sz="6" w:space="0" w:color="000000"/>
            </w:tcBorders>
          </w:tcPr>
          <w:p w:rsidR="000774BC" w:rsidRDefault="000B74C1">
            <w:pPr>
              <w:pStyle w:val="TableParagraph"/>
              <w:spacing w:before="9" w:line="268" w:lineRule="auto"/>
              <w:ind w:left="114" w:right="168"/>
              <w:rPr>
                <w:sz w:val="18"/>
              </w:rPr>
            </w:pPr>
            <w:r>
              <w:rPr>
                <w:spacing w:val="-2"/>
                <w:sz w:val="18"/>
              </w:rPr>
              <w:t>铜芯交联聚乙烯绝缘聚烯</w:t>
            </w:r>
            <w:r>
              <w:rPr>
                <w:spacing w:val="-6"/>
                <w:sz w:val="18"/>
              </w:rPr>
              <w:t>烃护套无卤低烟</w:t>
            </w:r>
            <w:r>
              <w:rPr>
                <w:spacing w:val="-6"/>
                <w:sz w:val="18"/>
              </w:rPr>
              <w:t xml:space="preserve"> </w:t>
            </w:r>
            <w:r>
              <w:rPr>
                <w:sz w:val="18"/>
              </w:rPr>
              <w:t>A</w:t>
            </w:r>
            <w:r>
              <w:rPr>
                <w:spacing w:val="-16"/>
                <w:sz w:val="18"/>
              </w:rPr>
              <w:t xml:space="preserve"> </w:t>
            </w:r>
            <w:r>
              <w:rPr>
                <w:spacing w:val="-16"/>
                <w:sz w:val="18"/>
              </w:rPr>
              <w:t>级阻燃</w:t>
            </w:r>
          </w:p>
          <w:p w:rsidR="000774BC" w:rsidRDefault="000B74C1">
            <w:pPr>
              <w:pStyle w:val="TableParagraph"/>
              <w:spacing w:before="4" w:line="221" w:lineRule="exact"/>
              <w:ind w:left="114"/>
              <w:rPr>
                <w:sz w:val="18"/>
              </w:rPr>
            </w:pPr>
            <w:r>
              <w:rPr>
                <w:sz w:val="18"/>
              </w:rPr>
              <w:t>电力电缆</w:t>
            </w:r>
          </w:p>
        </w:tc>
        <w:tc>
          <w:tcPr>
            <w:tcW w:w="2424" w:type="dxa"/>
            <w:tcBorders>
              <w:top w:val="single" w:sz="6" w:space="0" w:color="000000"/>
              <w:left w:val="single" w:sz="6" w:space="0" w:color="000000"/>
              <w:right w:val="single" w:sz="6" w:space="0" w:color="000000"/>
            </w:tcBorders>
          </w:tcPr>
          <w:p w:rsidR="000774BC" w:rsidRDefault="000B74C1">
            <w:pPr>
              <w:pStyle w:val="TableParagraph"/>
              <w:spacing w:before="138"/>
              <w:ind w:left="114"/>
              <w:rPr>
                <w:sz w:val="18"/>
              </w:rPr>
            </w:pPr>
            <w:r>
              <w:rPr>
                <w:sz w:val="18"/>
              </w:rPr>
              <w:t>WDZA-YJY-0.6/1 4×4</w:t>
            </w:r>
          </w:p>
          <w:p w:rsidR="000774BC" w:rsidRDefault="000B74C1">
            <w:pPr>
              <w:pStyle w:val="TableParagraph"/>
              <w:spacing w:before="29"/>
              <w:ind w:left="114"/>
              <w:rPr>
                <w:sz w:val="18"/>
              </w:rPr>
            </w:pPr>
            <w:r>
              <w:rPr>
                <w:sz w:val="18"/>
              </w:rPr>
              <w:t>GB/T 19666</w:t>
            </w:r>
          </w:p>
        </w:tc>
        <w:tc>
          <w:tcPr>
            <w:tcW w:w="752" w:type="dxa"/>
            <w:tcBorders>
              <w:top w:val="single" w:sz="6" w:space="0" w:color="000000"/>
              <w:left w:val="single" w:sz="6" w:space="0" w:color="000000"/>
              <w:right w:val="single" w:sz="6" w:space="0" w:color="000000"/>
            </w:tcBorders>
          </w:tcPr>
          <w:p w:rsidR="000774BC" w:rsidRDefault="000774BC">
            <w:pPr>
              <w:pStyle w:val="TableParagraph"/>
              <w:spacing w:before="11"/>
              <w:rPr>
                <w:rFonts w:ascii="黑体"/>
                <w:sz w:val="20"/>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0774BC" w:rsidRDefault="000774BC">
            <w:pPr>
              <w:pStyle w:val="TableParagraph"/>
              <w:spacing w:before="11"/>
              <w:rPr>
                <w:rFonts w:ascii="黑体"/>
                <w:sz w:val="20"/>
              </w:rPr>
            </w:pPr>
          </w:p>
          <w:p w:rsidR="000774BC" w:rsidRDefault="000B74C1">
            <w:pPr>
              <w:pStyle w:val="TableParagraph"/>
              <w:ind w:left="56" w:right="28"/>
              <w:jc w:val="center"/>
              <w:rPr>
                <w:sz w:val="18"/>
              </w:rPr>
            </w:pPr>
            <w:r>
              <w:rPr>
                <w:sz w:val="18"/>
              </w:rPr>
              <w:t>18.94</w:t>
            </w:r>
          </w:p>
        </w:tc>
        <w:tc>
          <w:tcPr>
            <w:tcW w:w="975" w:type="dxa"/>
            <w:tcBorders>
              <w:top w:val="single" w:sz="6" w:space="0" w:color="000000"/>
              <w:left w:val="single" w:sz="6" w:space="0" w:color="000000"/>
              <w:right w:val="single" w:sz="6" w:space="0" w:color="000000"/>
            </w:tcBorders>
          </w:tcPr>
          <w:p w:rsidR="000774BC" w:rsidRDefault="000774BC">
            <w:pPr>
              <w:pStyle w:val="TableParagraph"/>
              <w:spacing w:before="11"/>
              <w:rPr>
                <w:rFonts w:ascii="黑体"/>
                <w:sz w:val="20"/>
              </w:rPr>
            </w:pPr>
          </w:p>
          <w:p w:rsidR="000774BC" w:rsidRDefault="000B74C1">
            <w:pPr>
              <w:pStyle w:val="TableParagraph"/>
              <w:ind w:left="112" w:right="86"/>
              <w:jc w:val="center"/>
              <w:rPr>
                <w:sz w:val="18"/>
              </w:rPr>
            </w:pPr>
            <w:r>
              <w:rPr>
                <w:sz w:val="18"/>
              </w:rPr>
              <w:t>21.40</w:t>
            </w:r>
          </w:p>
        </w:tc>
        <w:tc>
          <w:tcPr>
            <w:tcW w:w="946" w:type="dxa"/>
            <w:vMerge/>
            <w:tcBorders>
              <w:top w:val="nil"/>
              <w:left w:val="single" w:sz="6" w:space="0" w:color="000000"/>
            </w:tcBorders>
          </w:tcPr>
          <w:p w:rsidR="000774BC" w:rsidRDefault="000774BC">
            <w:pPr>
              <w:rPr>
                <w:sz w:val="2"/>
                <w:szCs w:val="2"/>
              </w:rPr>
            </w:pPr>
          </w:p>
        </w:tc>
      </w:tr>
    </w:tbl>
    <w:p w:rsidR="000774BC" w:rsidRDefault="000774BC">
      <w:pPr>
        <w:rPr>
          <w:sz w:val="2"/>
          <w:szCs w:val="2"/>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0774BC" w:rsidRDefault="000B74C1">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0774BC" w:rsidRDefault="000B74C1">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0774BC" w:rsidRDefault="000B74C1">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942"/>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38"/>
              <w:ind w:right="113"/>
              <w:jc w:val="right"/>
              <w:rPr>
                <w:sz w:val="18"/>
              </w:rPr>
            </w:pPr>
            <w:r>
              <w:rPr>
                <w:sz w:val="18"/>
              </w:rPr>
              <w:t>196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4"/>
              <w:ind w:left="27"/>
              <w:jc w:val="center"/>
              <w:rPr>
                <w:sz w:val="18"/>
              </w:rPr>
            </w:pPr>
            <w:r>
              <w:rPr>
                <w:sz w:val="18"/>
              </w:rPr>
              <w:t>2811A23B219BY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5" w:line="271" w:lineRule="auto"/>
              <w:ind w:left="114" w:right="168"/>
              <w:jc w:val="both"/>
              <w:rPr>
                <w:sz w:val="18"/>
              </w:rPr>
            </w:pPr>
            <w:r>
              <w:rPr>
                <w:spacing w:val="-2"/>
                <w:sz w:val="18"/>
              </w:rPr>
              <w:t>铜芯交联聚乙烯绝缘聚烯</w:t>
            </w:r>
            <w:r>
              <w:rPr>
                <w:spacing w:val="-6"/>
                <w:sz w:val="18"/>
              </w:rPr>
              <w:t>烃护套无卤低烟</w:t>
            </w:r>
            <w:r>
              <w:rPr>
                <w:spacing w:val="-6"/>
                <w:sz w:val="18"/>
              </w:rPr>
              <w:t xml:space="preserve"> </w:t>
            </w:r>
            <w:r>
              <w:rPr>
                <w:sz w:val="18"/>
              </w:rPr>
              <w:t>A</w:t>
            </w:r>
            <w:r>
              <w:rPr>
                <w:spacing w:val="-16"/>
                <w:sz w:val="18"/>
              </w:rPr>
              <w:t xml:space="preserve"> </w:t>
            </w:r>
            <w:r>
              <w:rPr>
                <w:spacing w:val="-16"/>
                <w:sz w:val="18"/>
              </w:rPr>
              <w:t>级阻燃</w:t>
            </w: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7"/>
              </w:rPr>
            </w:pPr>
          </w:p>
          <w:p w:rsidR="000774BC" w:rsidRDefault="000B74C1">
            <w:pPr>
              <w:pStyle w:val="TableParagraph"/>
              <w:ind w:left="114"/>
              <w:rPr>
                <w:sz w:val="18"/>
              </w:rPr>
            </w:pPr>
            <w:r>
              <w:rPr>
                <w:sz w:val="18"/>
              </w:rPr>
              <w:t>WDZA-YJY-0.6/1 4×6 GB/T</w:t>
            </w:r>
          </w:p>
          <w:p w:rsidR="000774BC" w:rsidRDefault="000B74C1">
            <w:pPr>
              <w:pStyle w:val="TableParagraph"/>
              <w:spacing w:before="31"/>
              <w:ind w:left="114"/>
              <w:rPr>
                <w:sz w:val="18"/>
              </w:rPr>
            </w:pPr>
            <w:r>
              <w:rPr>
                <w:sz w:val="18"/>
              </w:rPr>
              <w:t>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4"/>
              <w:ind w:left="56" w:right="28"/>
              <w:jc w:val="center"/>
              <w:rPr>
                <w:sz w:val="18"/>
              </w:rPr>
            </w:pPr>
            <w:r>
              <w:rPr>
                <w:sz w:val="18"/>
              </w:rPr>
              <w:t>27.15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4"/>
              <w:ind w:left="112" w:right="86"/>
              <w:jc w:val="center"/>
              <w:rPr>
                <w:sz w:val="18"/>
              </w:rPr>
            </w:pPr>
            <w:r>
              <w:rPr>
                <w:sz w:val="18"/>
              </w:rPr>
              <w:t>30.68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975"/>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55"/>
              <w:ind w:right="113"/>
              <w:jc w:val="right"/>
              <w:rPr>
                <w:sz w:val="18"/>
              </w:rPr>
            </w:pPr>
            <w:r>
              <w:rPr>
                <w:sz w:val="18"/>
              </w:rPr>
              <w:t>197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43"/>
              <w:ind w:left="27"/>
              <w:jc w:val="center"/>
              <w:rPr>
                <w:sz w:val="18"/>
              </w:rPr>
            </w:pPr>
            <w:r>
              <w:rPr>
                <w:sz w:val="18"/>
              </w:rPr>
              <w:t>2811A23B220BY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2" w:line="271" w:lineRule="auto"/>
              <w:ind w:left="114" w:right="168"/>
              <w:jc w:val="both"/>
              <w:rPr>
                <w:sz w:val="18"/>
              </w:rPr>
            </w:pPr>
            <w:r>
              <w:rPr>
                <w:spacing w:val="-2"/>
                <w:sz w:val="18"/>
              </w:rPr>
              <w:t>铜芯交联聚乙烯绝缘聚烯</w:t>
            </w:r>
            <w:r>
              <w:rPr>
                <w:spacing w:val="-6"/>
                <w:sz w:val="18"/>
              </w:rPr>
              <w:t>烃护套无卤低烟</w:t>
            </w:r>
            <w:r>
              <w:rPr>
                <w:spacing w:val="-6"/>
                <w:sz w:val="18"/>
              </w:rPr>
              <w:t xml:space="preserve"> </w:t>
            </w:r>
            <w:r>
              <w:rPr>
                <w:sz w:val="18"/>
              </w:rPr>
              <w:t>A</w:t>
            </w:r>
            <w:r>
              <w:rPr>
                <w:spacing w:val="-16"/>
                <w:sz w:val="18"/>
              </w:rPr>
              <w:t xml:space="preserve"> </w:t>
            </w:r>
            <w:r>
              <w:rPr>
                <w:spacing w:val="-16"/>
                <w:sz w:val="18"/>
              </w:rPr>
              <w:t>级阻燃</w:t>
            </w: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8"/>
              </w:rPr>
            </w:pPr>
          </w:p>
          <w:p w:rsidR="000774BC" w:rsidRDefault="000B74C1">
            <w:pPr>
              <w:pStyle w:val="TableParagraph"/>
              <w:ind w:left="114"/>
              <w:rPr>
                <w:sz w:val="18"/>
              </w:rPr>
            </w:pPr>
            <w:r>
              <w:rPr>
                <w:sz w:val="18"/>
              </w:rPr>
              <w:t>WDZA-YJY-0.6/1 4×10 GB/T</w:t>
            </w:r>
          </w:p>
          <w:p w:rsidR="000774BC" w:rsidRDefault="000B74C1">
            <w:pPr>
              <w:pStyle w:val="TableParagraph"/>
              <w:spacing w:before="31"/>
              <w:ind w:left="114"/>
              <w:rPr>
                <w:sz w:val="18"/>
              </w:rPr>
            </w:pPr>
            <w:r>
              <w:rPr>
                <w:sz w:val="18"/>
              </w:rPr>
              <w:t>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43"/>
              <w:ind w:left="56" w:right="28"/>
              <w:jc w:val="center"/>
              <w:rPr>
                <w:sz w:val="18"/>
              </w:rPr>
            </w:pPr>
            <w:r>
              <w:rPr>
                <w:sz w:val="18"/>
              </w:rPr>
              <w:t>43.37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43"/>
              <w:ind w:left="112" w:right="86"/>
              <w:jc w:val="center"/>
              <w:rPr>
                <w:sz w:val="18"/>
              </w:rPr>
            </w:pPr>
            <w:r>
              <w:rPr>
                <w:sz w:val="18"/>
              </w:rPr>
              <w:t>49.01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960"/>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49"/>
              <w:ind w:right="113"/>
              <w:jc w:val="right"/>
              <w:rPr>
                <w:sz w:val="18"/>
              </w:rPr>
            </w:pPr>
            <w:r>
              <w:rPr>
                <w:sz w:val="18"/>
              </w:rPr>
              <w:t>198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35"/>
              <w:ind w:left="27"/>
              <w:jc w:val="center"/>
              <w:rPr>
                <w:sz w:val="18"/>
              </w:rPr>
            </w:pPr>
            <w:r>
              <w:rPr>
                <w:sz w:val="18"/>
              </w:rPr>
              <w:t>2811A23B221BY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6" w:line="271" w:lineRule="auto"/>
              <w:ind w:left="114" w:right="168"/>
              <w:jc w:val="both"/>
              <w:rPr>
                <w:sz w:val="18"/>
              </w:rPr>
            </w:pPr>
            <w:r>
              <w:rPr>
                <w:spacing w:val="-2"/>
                <w:sz w:val="18"/>
              </w:rPr>
              <w:t>铜芯交联聚乙烯绝缘聚烯</w:t>
            </w:r>
            <w:r>
              <w:rPr>
                <w:spacing w:val="-6"/>
                <w:sz w:val="18"/>
              </w:rPr>
              <w:t>烃护套无卤低烟</w:t>
            </w:r>
            <w:r>
              <w:rPr>
                <w:spacing w:val="-6"/>
                <w:sz w:val="18"/>
              </w:rPr>
              <w:t xml:space="preserve"> </w:t>
            </w:r>
            <w:r>
              <w:rPr>
                <w:sz w:val="18"/>
              </w:rPr>
              <w:t>A</w:t>
            </w:r>
            <w:r>
              <w:rPr>
                <w:spacing w:val="-16"/>
                <w:sz w:val="18"/>
              </w:rPr>
              <w:t xml:space="preserve"> </w:t>
            </w:r>
            <w:r>
              <w:rPr>
                <w:spacing w:val="-16"/>
                <w:sz w:val="18"/>
              </w:rPr>
              <w:t>级阻燃</w:t>
            </w: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8"/>
              </w:rPr>
            </w:pPr>
          </w:p>
          <w:p w:rsidR="000774BC" w:rsidRDefault="000B74C1">
            <w:pPr>
              <w:pStyle w:val="TableParagraph"/>
              <w:ind w:left="114"/>
              <w:rPr>
                <w:sz w:val="18"/>
              </w:rPr>
            </w:pPr>
            <w:r>
              <w:rPr>
                <w:sz w:val="18"/>
              </w:rPr>
              <w:t>WDZA-YJY-0.6/1 4×16</w:t>
            </w:r>
          </w:p>
          <w:p w:rsidR="000774BC" w:rsidRDefault="000B74C1">
            <w:pPr>
              <w:pStyle w:val="TableParagraph"/>
              <w:spacing w:before="29"/>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3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35"/>
              <w:ind w:left="56" w:right="28"/>
              <w:jc w:val="center"/>
              <w:rPr>
                <w:sz w:val="18"/>
              </w:rPr>
            </w:pPr>
            <w:r>
              <w:rPr>
                <w:sz w:val="18"/>
              </w:rPr>
              <w:t>66.28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35"/>
              <w:ind w:left="112" w:right="86"/>
              <w:jc w:val="center"/>
              <w:rPr>
                <w:sz w:val="18"/>
              </w:rPr>
            </w:pPr>
            <w:r>
              <w:rPr>
                <w:sz w:val="18"/>
              </w:rPr>
              <w:t>74.89</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928"/>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53"/>
              <w:ind w:right="113"/>
              <w:jc w:val="right"/>
              <w:rPr>
                <w:sz w:val="18"/>
              </w:rPr>
            </w:pPr>
            <w:r>
              <w:rPr>
                <w:sz w:val="18"/>
              </w:rPr>
              <w:t>199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2"/>
              <w:ind w:left="27"/>
              <w:jc w:val="center"/>
              <w:rPr>
                <w:sz w:val="18"/>
              </w:rPr>
            </w:pPr>
            <w:r>
              <w:rPr>
                <w:sz w:val="18"/>
              </w:rPr>
              <w:t>2811A23B391BY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铜芯交联聚乙烯绝缘聚烯</w:t>
            </w:r>
          </w:p>
          <w:p w:rsidR="000774BC" w:rsidRDefault="000B74C1">
            <w:pPr>
              <w:pStyle w:val="TableParagraph"/>
              <w:spacing w:before="2" w:line="310" w:lineRule="atLeast"/>
              <w:ind w:left="114" w:right="168"/>
              <w:rPr>
                <w:sz w:val="18"/>
              </w:rPr>
            </w:pPr>
            <w:r>
              <w:rPr>
                <w:spacing w:val="-6"/>
                <w:sz w:val="18"/>
              </w:rPr>
              <w:t>烃护套无卤低烟</w:t>
            </w:r>
            <w:r>
              <w:rPr>
                <w:spacing w:val="-6"/>
                <w:sz w:val="18"/>
              </w:rPr>
              <w:t xml:space="preserve"> </w:t>
            </w:r>
            <w:r>
              <w:rPr>
                <w:sz w:val="18"/>
              </w:rPr>
              <w:t>A</w:t>
            </w:r>
            <w:r>
              <w:rPr>
                <w:spacing w:val="-16"/>
                <w:sz w:val="18"/>
              </w:rPr>
              <w:t xml:space="preserve"> </w:t>
            </w:r>
            <w:r>
              <w:rPr>
                <w:spacing w:val="-16"/>
                <w:sz w:val="18"/>
              </w:rPr>
              <w:t>级阻燃</w:t>
            </w: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4"/>
              <w:rPr>
                <w:sz w:val="18"/>
              </w:rPr>
            </w:pPr>
            <w:r>
              <w:rPr>
                <w:sz w:val="18"/>
              </w:rPr>
              <w:t>WDZA-YJY-0.6/1 4×25</w:t>
            </w:r>
          </w:p>
          <w:p w:rsidR="000774BC" w:rsidRDefault="000B74C1">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2"/>
              <w:ind w:left="56" w:right="28"/>
              <w:jc w:val="center"/>
              <w:rPr>
                <w:sz w:val="18"/>
              </w:rPr>
            </w:pPr>
            <w:r>
              <w:rPr>
                <w:sz w:val="18"/>
              </w:rPr>
              <w:t>102.22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2"/>
              <w:ind w:left="112" w:right="86"/>
              <w:jc w:val="center"/>
              <w:rPr>
                <w:sz w:val="18"/>
              </w:rPr>
            </w:pPr>
            <w:r>
              <w:rPr>
                <w:sz w:val="18"/>
              </w:rPr>
              <w:t>115.50</w:t>
            </w:r>
          </w:p>
        </w:tc>
        <w:tc>
          <w:tcPr>
            <w:tcW w:w="946" w:type="dxa"/>
            <w:vMerge w:val="restart"/>
            <w:tcBorders>
              <w:top w:val="single" w:sz="6" w:space="0" w:color="000000"/>
              <w:left w:val="single" w:sz="6" w:space="0" w:color="000000"/>
            </w:tcBorders>
          </w:tcPr>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spacing w:before="5"/>
              <w:rPr>
                <w:rFonts w:ascii="黑体"/>
                <w:sz w:val="21"/>
              </w:rPr>
            </w:pPr>
          </w:p>
          <w:p w:rsidR="000774BC" w:rsidRDefault="000B74C1">
            <w:pPr>
              <w:pStyle w:val="TableParagraph"/>
              <w:spacing w:line="290" w:lineRule="auto"/>
              <w:ind w:left="114" w:right="87"/>
              <w:jc w:val="both"/>
              <w:rPr>
                <w:sz w:val="18"/>
              </w:rPr>
            </w:pPr>
            <w:r>
              <w:rPr>
                <w:sz w:val="18"/>
              </w:rPr>
              <w:t>根据省基本清单新增</w:t>
            </w:r>
          </w:p>
        </w:tc>
      </w:tr>
      <w:tr w:rsidR="000774BC">
        <w:trPr>
          <w:trHeight w:val="921"/>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48"/>
              <w:ind w:right="113"/>
              <w:jc w:val="right"/>
              <w:rPr>
                <w:sz w:val="18"/>
              </w:rPr>
            </w:pPr>
            <w:r>
              <w:rPr>
                <w:sz w:val="18"/>
              </w:rPr>
              <w:t>200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27"/>
              <w:jc w:val="center"/>
              <w:rPr>
                <w:sz w:val="18"/>
              </w:rPr>
            </w:pPr>
            <w:r>
              <w:rPr>
                <w:sz w:val="18"/>
              </w:rPr>
              <w:t>2811A23B392BY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line="324" w:lineRule="auto"/>
              <w:ind w:left="114" w:right="168"/>
              <w:rPr>
                <w:sz w:val="18"/>
              </w:rPr>
            </w:pPr>
            <w:r>
              <w:rPr>
                <w:spacing w:val="-2"/>
                <w:sz w:val="18"/>
              </w:rPr>
              <w:t>铜芯交联聚乙烯绝缘聚烯</w:t>
            </w:r>
            <w:r>
              <w:rPr>
                <w:spacing w:val="-6"/>
                <w:sz w:val="18"/>
              </w:rPr>
              <w:t>烃护套无卤低烟</w:t>
            </w:r>
            <w:r>
              <w:rPr>
                <w:spacing w:val="-6"/>
                <w:sz w:val="18"/>
              </w:rPr>
              <w:t xml:space="preserve"> </w:t>
            </w:r>
            <w:r>
              <w:rPr>
                <w:sz w:val="18"/>
              </w:rPr>
              <w:t>A</w:t>
            </w:r>
            <w:r>
              <w:rPr>
                <w:spacing w:val="-16"/>
                <w:sz w:val="18"/>
              </w:rPr>
              <w:t xml:space="preserve"> </w:t>
            </w:r>
            <w:r>
              <w:rPr>
                <w:spacing w:val="-16"/>
                <w:sz w:val="18"/>
              </w:rPr>
              <w:t>级阻燃</w:t>
            </w:r>
          </w:p>
          <w:p w:rsidR="000774BC" w:rsidRDefault="000B74C1">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4"/>
              </w:rPr>
            </w:pPr>
          </w:p>
          <w:p w:rsidR="000774BC" w:rsidRDefault="000B74C1">
            <w:pPr>
              <w:pStyle w:val="TableParagraph"/>
              <w:ind w:left="114"/>
              <w:rPr>
                <w:sz w:val="18"/>
              </w:rPr>
            </w:pPr>
            <w:r>
              <w:rPr>
                <w:sz w:val="18"/>
              </w:rPr>
              <w:t>WDZA-YJY-0.6/1 4×35</w:t>
            </w:r>
          </w:p>
          <w:p w:rsidR="000774BC" w:rsidRDefault="000B74C1">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56" w:right="28"/>
              <w:jc w:val="center"/>
              <w:rPr>
                <w:sz w:val="18"/>
              </w:rPr>
            </w:pPr>
            <w:r>
              <w:rPr>
                <w:sz w:val="18"/>
              </w:rPr>
              <w:t>117.79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112" w:right="86"/>
              <w:jc w:val="center"/>
              <w:rPr>
                <w:sz w:val="18"/>
              </w:rPr>
            </w:pPr>
            <w:r>
              <w:rPr>
                <w:sz w:val="18"/>
              </w:rPr>
              <w:t>133.10</w:t>
            </w:r>
          </w:p>
        </w:tc>
        <w:tc>
          <w:tcPr>
            <w:tcW w:w="946" w:type="dxa"/>
            <w:vMerge/>
            <w:tcBorders>
              <w:top w:val="nil"/>
              <w:left w:val="single" w:sz="6" w:space="0" w:color="000000"/>
            </w:tcBorders>
          </w:tcPr>
          <w:p w:rsidR="000774BC" w:rsidRDefault="000774BC">
            <w:pPr>
              <w:rPr>
                <w:sz w:val="2"/>
                <w:szCs w:val="2"/>
              </w:rPr>
            </w:pPr>
          </w:p>
        </w:tc>
      </w:tr>
      <w:tr w:rsidR="000774BC">
        <w:trPr>
          <w:trHeight w:val="920"/>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47"/>
              <w:ind w:right="113"/>
              <w:jc w:val="right"/>
              <w:rPr>
                <w:sz w:val="18"/>
              </w:rPr>
            </w:pPr>
            <w:r>
              <w:rPr>
                <w:sz w:val="18"/>
              </w:rPr>
              <w:t>201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27"/>
              <w:jc w:val="center"/>
              <w:rPr>
                <w:sz w:val="18"/>
              </w:rPr>
            </w:pPr>
            <w:r>
              <w:rPr>
                <w:sz w:val="18"/>
              </w:rPr>
              <w:t>2811A23B393BY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line="324" w:lineRule="auto"/>
              <w:ind w:left="114" w:right="168"/>
              <w:rPr>
                <w:sz w:val="18"/>
              </w:rPr>
            </w:pPr>
            <w:r>
              <w:rPr>
                <w:spacing w:val="-2"/>
                <w:sz w:val="18"/>
              </w:rPr>
              <w:t>铜芯交联聚乙烯绝缘聚烯</w:t>
            </w:r>
            <w:r>
              <w:rPr>
                <w:spacing w:val="-6"/>
                <w:sz w:val="18"/>
              </w:rPr>
              <w:t>烃护套无卤低烟</w:t>
            </w:r>
            <w:r>
              <w:rPr>
                <w:spacing w:val="-6"/>
                <w:sz w:val="18"/>
              </w:rPr>
              <w:t xml:space="preserve"> </w:t>
            </w:r>
            <w:r>
              <w:rPr>
                <w:sz w:val="18"/>
              </w:rPr>
              <w:t>A</w:t>
            </w:r>
            <w:r>
              <w:rPr>
                <w:spacing w:val="-16"/>
                <w:sz w:val="18"/>
              </w:rPr>
              <w:t xml:space="preserve"> </w:t>
            </w:r>
            <w:r>
              <w:rPr>
                <w:spacing w:val="-16"/>
                <w:sz w:val="18"/>
              </w:rPr>
              <w:t>级阻燃</w:t>
            </w:r>
          </w:p>
          <w:p w:rsidR="000774BC" w:rsidRDefault="000B74C1">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4"/>
              </w:rPr>
            </w:pPr>
          </w:p>
          <w:p w:rsidR="000774BC" w:rsidRDefault="000B74C1">
            <w:pPr>
              <w:pStyle w:val="TableParagraph"/>
              <w:ind w:left="114"/>
              <w:rPr>
                <w:sz w:val="18"/>
              </w:rPr>
            </w:pPr>
            <w:r>
              <w:rPr>
                <w:sz w:val="18"/>
              </w:rPr>
              <w:t>WDZA-YJY-0.6/1 4×50</w:t>
            </w:r>
          </w:p>
          <w:p w:rsidR="000774BC" w:rsidRDefault="000B74C1">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56" w:right="28"/>
              <w:jc w:val="center"/>
              <w:rPr>
                <w:sz w:val="18"/>
              </w:rPr>
            </w:pPr>
            <w:r>
              <w:rPr>
                <w:sz w:val="18"/>
              </w:rPr>
              <w:t>164.60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112" w:right="86"/>
              <w:jc w:val="center"/>
              <w:rPr>
                <w:sz w:val="18"/>
              </w:rPr>
            </w:pPr>
            <w:r>
              <w:rPr>
                <w:sz w:val="18"/>
              </w:rPr>
              <w:t>185.99</w:t>
            </w:r>
          </w:p>
        </w:tc>
        <w:tc>
          <w:tcPr>
            <w:tcW w:w="946" w:type="dxa"/>
            <w:vMerge/>
            <w:tcBorders>
              <w:top w:val="nil"/>
              <w:left w:val="single" w:sz="6" w:space="0" w:color="000000"/>
            </w:tcBorders>
          </w:tcPr>
          <w:p w:rsidR="000774BC" w:rsidRDefault="000774BC">
            <w:pPr>
              <w:rPr>
                <w:sz w:val="2"/>
                <w:szCs w:val="2"/>
              </w:rPr>
            </w:pPr>
          </w:p>
        </w:tc>
      </w:tr>
      <w:tr w:rsidR="000774BC">
        <w:trPr>
          <w:trHeight w:val="921"/>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46"/>
              <w:ind w:right="113"/>
              <w:jc w:val="right"/>
              <w:rPr>
                <w:sz w:val="18"/>
              </w:rPr>
            </w:pPr>
            <w:r>
              <w:rPr>
                <w:sz w:val="18"/>
              </w:rPr>
              <w:t>202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5"/>
              <w:ind w:left="27"/>
              <w:jc w:val="center"/>
              <w:rPr>
                <w:sz w:val="18"/>
              </w:rPr>
            </w:pPr>
            <w:r>
              <w:rPr>
                <w:sz w:val="18"/>
              </w:rPr>
              <w:t>2811A23B394BY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114"/>
              <w:rPr>
                <w:sz w:val="18"/>
              </w:rPr>
            </w:pPr>
            <w:r>
              <w:rPr>
                <w:sz w:val="18"/>
              </w:rPr>
              <w:t>铜芯交联聚乙烯绝缘聚烯</w:t>
            </w:r>
          </w:p>
          <w:p w:rsidR="000774BC" w:rsidRDefault="000B74C1">
            <w:pPr>
              <w:pStyle w:val="TableParagraph"/>
              <w:spacing w:before="2" w:line="310" w:lineRule="atLeast"/>
              <w:ind w:left="114" w:right="168"/>
              <w:rPr>
                <w:sz w:val="18"/>
              </w:rPr>
            </w:pPr>
            <w:r>
              <w:rPr>
                <w:spacing w:val="-6"/>
                <w:sz w:val="18"/>
              </w:rPr>
              <w:t>烃护套无卤低烟</w:t>
            </w:r>
            <w:r>
              <w:rPr>
                <w:spacing w:val="-6"/>
                <w:sz w:val="18"/>
              </w:rPr>
              <w:t xml:space="preserve"> </w:t>
            </w:r>
            <w:r>
              <w:rPr>
                <w:sz w:val="18"/>
              </w:rPr>
              <w:t>A</w:t>
            </w:r>
            <w:r>
              <w:rPr>
                <w:spacing w:val="-16"/>
                <w:sz w:val="18"/>
              </w:rPr>
              <w:t xml:space="preserve"> </w:t>
            </w:r>
            <w:r>
              <w:rPr>
                <w:spacing w:val="-16"/>
                <w:sz w:val="18"/>
              </w:rPr>
              <w:t>级阻燃</w:t>
            </w: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4"/>
              </w:rPr>
            </w:pPr>
          </w:p>
          <w:p w:rsidR="000774BC" w:rsidRDefault="000B74C1">
            <w:pPr>
              <w:pStyle w:val="TableParagraph"/>
              <w:spacing w:before="1"/>
              <w:ind w:left="114"/>
              <w:rPr>
                <w:sz w:val="18"/>
              </w:rPr>
            </w:pPr>
            <w:r>
              <w:rPr>
                <w:sz w:val="18"/>
              </w:rPr>
              <w:t>WDZA-YJY-0.6/1 4×70</w:t>
            </w:r>
          </w:p>
          <w:p w:rsidR="000774BC" w:rsidRDefault="000B74C1">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5"/>
              <w:ind w:left="56" w:right="28"/>
              <w:jc w:val="center"/>
              <w:rPr>
                <w:sz w:val="18"/>
              </w:rPr>
            </w:pPr>
            <w:r>
              <w:rPr>
                <w:sz w:val="18"/>
              </w:rPr>
              <w:t>235.83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5"/>
              <w:ind w:left="112" w:right="86"/>
              <w:jc w:val="center"/>
              <w:rPr>
                <w:sz w:val="18"/>
              </w:rPr>
            </w:pPr>
            <w:r>
              <w:rPr>
                <w:sz w:val="18"/>
              </w:rPr>
              <w:t>266.48</w:t>
            </w:r>
          </w:p>
        </w:tc>
        <w:tc>
          <w:tcPr>
            <w:tcW w:w="946" w:type="dxa"/>
            <w:vMerge/>
            <w:tcBorders>
              <w:top w:val="nil"/>
              <w:left w:val="single" w:sz="6" w:space="0" w:color="000000"/>
            </w:tcBorders>
          </w:tcPr>
          <w:p w:rsidR="000774BC" w:rsidRDefault="000774BC">
            <w:pPr>
              <w:rPr>
                <w:sz w:val="2"/>
                <w:szCs w:val="2"/>
              </w:rPr>
            </w:pPr>
          </w:p>
        </w:tc>
      </w:tr>
      <w:tr w:rsidR="000774BC">
        <w:trPr>
          <w:trHeight w:val="921"/>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46"/>
              <w:ind w:right="113"/>
              <w:jc w:val="right"/>
              <w:rPr>
                <w:sz w:val="18"/>
              </w:rPr>
            </w:pPr>
            <w:r>
              <w:rPr>
                <w:sz w:val="18"/>
              </w:rPr>
              <w:t>203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6"/>
              </w:rPr>
            </w:pPr>
          </w:p>
          <w:p w:rsidR="000774BC" w:rsidRDefault="000B74C1">
            <w:pPr>
              <w:pStyle w:val="TableParagraph"/>
              <w:ind w:left="27"/>
              <w:jc w:val="center"/>
              <w:rPr>
                <w:sz w:val="18"/>
              </w:rPr>
            </w:pPr>
            <w:r>
              <w:rPr>
                <w:sz w:val="18"/>
              </w:rPr>
              <w:t>2811A23B395BY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line="324" w:lineRule="auto"/>
              <w:ind w:left="114" w:right="168"/>
              <w:rPr>
                <w:sz w:val="18"/>
              </w:rPr>
            </w:pPr>
            <w:r>
              <w:rPr>
                <w:spacing w:val="-2"/>
                <w:sz w:val="18"/>
              </w:rPr>
              <w:t>铜芯交联聚乙烯绝缘聚烯</w:t>
            </w:r>
            <w:r>
              <w:rPr>
                <w:spacing w:val="-6"/>
                <w:sz w:val="18"/>
              </w:rPr>
              <w:t>烃护套无卤低烟</w:t>
            </w:r>
            <w:r>
              <w:rPr>
                <w:spacing w:val="-6"/>
                <w:sz w:val="18"/>
              </w:rPr>
              <w:t xml:space="preserve"> </w:t>
            </w:r>
            <w:r>
              <w:rPr>
                <w:sz w:val="18"/>
              </w:rPr>
              <w:t>A</w:t>
            </w:r>
            <w:r>
              <w:rPr>
                <w:spacing w:val="-16"/>
                <w:sz w:val="18"/>
              </w:rPr>
              <w:t xml:space="preserve"> </w:t>
            </w:r>
            <w:r>
              <w:rPr>
                <w:spacing w:val="-16"/>
                <w:sz w:val="18"/>
              </w:rPr>
              <w:t>级阻燃</w:t>
            </w:r>
          </w:p>
          <w:p w:rsidR="000774BC" w:rsidRDefault="000B74C1">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4"/>
              </w:rPr>
            </w:pPr>
          </w:p>
          <w:p w:rsidR="000774BC" w:rsidRDefault="000B74C1">
            <w:pPr>
              <w:pStyle w:val="TableParagraph"/>
              <w:ind w:left="114"/>
              <w:rPr>
                <w:sz w:val="18"/>
              </w:rPr>
            </w:pPr>
            <w:r>
              <w:rPr>
                <w:sz w:val="18"/>
              </w:rPr>
              <w:t>WDZA-YJY-0.6/1 4×95</w:t>
            </w:r>
          </w:p>
          <w:p w:rsidR="000774BC" w:rsidRDefault="000B74C1">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6"/>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6"/>
              </w:rPr>
            </w:pPr>
          </w:p>
          <w:p w:rsidR="000774BC" w:rsidRDefault="000B74C1">
            <w:pPr>
              <w:pStyle w:val="TableParagraph"/>
              <w:ind w:left="56" w:right="28"/>
              <w:jc w:val="center"/>
              <w:rPr>
                <w:sz w:val="18"/>
              </w:rPr>
            </w:pPr>
            <w:r>
              <w:rPr>
                <w:sz w:val="18"/>
              </w:rPr>
              <w:t>322.74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6"/>
              </w:rPr>
            </w:pPr>
          </w:p>
          <w:p w:rsidR="000774BC" w:rsidRDefault="000B74C1">
            <w:pPr>
              <w:pStyle w:val="TableParagraph"/>
              <w:ind w:left="112" w:right="86"/>
              <w:jc w:val="center"/>
              <w:rPr>
                <w:sz w:val="18"/>
              </w:rPr>
            </w:pPr>
            <w:r>
              <w:rPr>
                <w:sz w:val="18"/>
              </w:rPr>
              <w:t>364.68</w:t>
            </w:r>
          </w:p>
        </w:tc>
        <w:tc>
          <w:tcPr>
            <w:tcW w:w="946" w:type="dxa"/>
            <w:vMerge/>
            <w:tcBorders>
              <w:top w:val="nil"/>
              <w:left w:val="single" w:sz="6" w:space="0" w:color="000000"/>
            </w:tcBorders>
          </w:tcPr>
          <w:p w:rsidR="000774BC" w:rsidRDefault="000774BC">
            <w:pPr>
              <w:rPr>
                <w:sz w:val="2"/>
                <w:szCs w:val="2"/>
              </w:rPr>
            </w:pPr>
          </w:p>
        </w:tc>
      </w:tr>
      <w:tr w:rsidR="000774BC">
        <w:trPr>
          <w:trHeight w:val="921"/>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48"/>
              <w:ind w:right="113"/>
              <w:jc w:val="right"/>
              <w:rPr>
                <w:sz w:val="18"/>
              </w:rPr>
            </w:pPr>
            <w:r>
              <w:rPr>
                <w:sz w:val="18"/>
              </w:rPr>
              <w:t>204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27"/>
              <w:jc w:val="center"/>
              <w:rPr>
                <w:sz w:val="18"/>
              </w:rPr>
            </w:pPr>
            <w:r>
              <w:rPr>
                <w:sz w:val="18"/>
              </w:rPr>
              <w:t>2811A23B396BY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line="324" w:lineRule="auto"/>
              <w:ind w:left="114" w:right="168"/>
              <w:rPr>
                <w:sz w:val="18"/>
              </w:rPr>
            </w:pPr>
            <w:r>
              <w:rPr>
                <w:spacing w:val="-2"/>
                <w:sz w:val="18"/>
              </w:rPr>
              <w:t>铜芯交联聚乙烯绝缘聚烯</w:t>
            </w:r>
            <w:r>
              <w:rPr>
                <w:spacing w:val="-6"/>
                <w:sz w:val="18"/>
              </w:rPr>
              <w:t>烃护套无卤低烟</w:t>
            </w:r>
            <w:r>
              <w:rPr>
                <w:spacing w:val="-6"/>
                <w:sz w:val="18"/>
              </w:rPr>
              <w:t xml:space="preserve"> </w:t>
            </w:r>
            <w:r>
              <w:rPr>
                <w:sz w:val="18"/>
              </w:rPr>
              <w:t>A</w:t>
            </w:r>
            <w:r>
              <w:rPr>
                <w:spacing w:val="-16"/>
                <w:sz w:val="18"/>
              </w:rPr>
              <w:t xml:space="preserve"> </w:t>
            </w:r>
            <w:r>
              <w:rPr>
                <w:spacing w:val="-16"/>
                <w:sz w:val="18"/>
              </w:rPr>
              <w:t>级阻燃</w:t>
            </w:r>
          </w:p>
          <w:p w:rsidR="000774BC" w:rsidRDefault="000B74C1">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4"/>
              </w:rPr>
            </w:pPr>
          </w:p>
          <w:p w:rsidR="000774BC" w:rsidRDefault="000B74C1">
            <w:pPr>
              <w:pStyle w:val="TableParagraph"/>
              <w:ind w:left="114"/>
              <w:rPr>
                <w:sz w:val="18"/>
              </w:rPr>
            </w:pPr>
            <w:r>
              <w:rPr>
                <w:sz w:val="18"/>
              </w:rPr>
              <w:t>WDZA-YJY-0.6/1 4×120</w:t>
            </w:r>
          </w:p>
          <w:p w:rsidR="000774BC" w:rsidRDefault="000B74C1">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56" w:right="28"/>
              <w:jc w:val="center"/>
              <w:rPr>
                <w:sz w:val="18"/>
              </w:rPr>
            </w:pPr>
            <w:r>
              <w:rPr>
                <w:sz w:val="18"/>
              </w:rPr>
              <w:t>396.55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112" w:right="86"/>
              <w:jc w:val="center"/>
              <w:rPr>
                <w:sz w:val="18"/>
              </w:rPr>
            </w:pPr>
            <w:r>
              <w:rPr>
                <w:sz w:val="18"/>
              </w:rPr>
              <w:t>448.08</w:t>
            </w:r>
          </w:p>
        </w:tc>
        <w:tc>
          <w:tcPr>
            <w:tcW w:w="946" w:type="dxa"/>
            <w:vMerge/>
            <w:tcBorders>
              <w:top w:val="nil"/>
              <w:left w:val="single" w:sz="6" w:space="0" w:color="000000"/>
            </w:tcBorders>
          </w:tcPr>
          <w:p w:rsidR="000774BC" w:rsidRDefault="000774BC">
            <w:pPr>
              <w:rPr>
                <w:sz w:val="2"/>
                <w:szCs w:val="2"/>
              </w:rPr>
            </w:pPr>
          </w:p>
        </w:tc>
      </w:tr>
      <w:tr w:rsidR="000774BC">
        <w:trPr>
          <w:trHeight w:val="920"/>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right="113"/>
              <w:jc w:val="right"/>
              <w:rPr>
                <w:sz w:val="18"/>
              </w:rPr>
            </w:pPr>
            <w:r>
              <w:rPr>
                <w:sz w:val="18"/>
              </w:rPr>
              <w:t>205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27"/>
              <w:jc w:val="center"/>
              <w:rPr>
                <w:sz w:val="18"/>
              </w:rPr>
            </w:pPr>
            <w:r>
              <w:rPr>
                <w:sz w:val="18"/>
              </w:rPr>
              <w:t>2811A23B397BY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Pr>
                <w:sz w:val="18"/>
              </w:rPr>
            </w:pPr>
            <w:r>
              <w:rPr>
                <w:sz w:val="18"/>
              </w:rPr>
              <w:t>铜芯交联聚乙烯绝缘聚烯</w:t>
            </w:r>
          </w:p>
          <w:p w:rsidR="000774BC" w:rsidRDefault="000B74C1">
            <w:pPr>
              <w:pStyle w:val="TableParagraph"/>
              <w:spacing w:before="2" w:line="310" w:lineRule="atLeast"/>
              <w:ind w:left="114" w:right="168"/>
              <w:rPr>
                <w:sz w:val="18"/>
              </w:rPr>
            </w:pPr>
            <w:r>
              <w:rPr>
                <w:spacing w:val="-6"/>
                <w:sz w:val="18"/>
              </w:rPr>
              <w:t>烃护套无卤低烟</w:t>
            </w:r>
            <w:r>
              <w:rPr>
                <w:spacing w:val="-6"/>
                <w:sz w:val="18"/>
              </w:rPr>
              <w:t xml:space="preserve"> </w:t>
            </w:r>
            <w:r>
              <w:rPr>
                <w:sz w:val="18"/>
              </w:rPr>
              <w:t>A</w:t>
            </w:r>
            <w:r>
              <w:rPr>
                <w:spacing w:val="-16"/>
                <w:sz w:val="18"/>
              </w:rPr>
              <w:t xml:space="preserve"> </w:t>
            </w:r>
            <w:r>
              <w:rPr>
                <w:spacing w:val="-16"/>
                <w:sz w:val="18"/>
              </w:rPr>
              <w:t>级阻燃</w:t>
            </w: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4"/>
              </w:rPr>
            </w:pPr>
          </w:p>
          <w:p w:rsidR="000774BC" w:rsidRDefault="000B74C1">
            <w:pPr>
              <w:pStyle w:val="TableParagraph"/>
              <w:ind w:left="114"/>
              <w:rPr>
                <w:sz w:val="18"/>
              </w:rPr>
            </w:pPr>
            <w:r>
              <w:rPr>
                <w:sz w:val="18"/>
              </w:rPr>
              <w:t>WDZA-YJY-0.6/1 4×150</w:t>
            </w:r>
          </w:p>
          <w:p w:rsidR="000774BC" w:rsidRDefault="000B74C1">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56" w:right="28"/>
              <w:jc w:val="center"/>
              <w:rPr>
                <w:sz w:val="18"/>
              </w:rPr>
            </w:pPr>
            <w:r>
              <w:rPr>
                <w:sz w:val="18"/>
              </w:rPr>
              <w:t>487.35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112" w:right="86"/>
              <w:jc w:val="center"/>
              <w:rPr>
                <w:sz w:val="18"/>
              </w:rPr>
            </w:pPr>
            <w:r>
              <w:rPr>
                <w:sz w:val="18"/>
              </w:rPr>
              <w:t>550.68</w:t>
            </w:r>
          </w:p>
        </w:tc>
        <w:tc>
          <w:tcPr>
            <w:tcW w:w="946" w:type="dxa"/>
            <w:vMerge/>
            <w:tcBorders>
              <w:top w:val="nil"/>
              <w:left w:val="single" w:sz="6" w:space="0" w:color="000000"/>
            </w:tcBorders>
          </w:tcPr>
          <w:p w:rsidR="000774BC" w:rsidRDefault="000774BC">
            <w:pPr>
              <w:rPr>
                <w:sz w:val="2"/>
                <w:szCs w:val="2"/>
              </w:rPr>
            </w:pPr>
          </w:p>
        </w:tc>
      </w:tr>
      <w:tr w:rsidR="000774BC">
        <w:trPr>
          <w:trHeight w:val="921"/>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5"/>
              <w:ind w:right="113"/>
              <w:jc w:val="right"/>
              <w:rPr>
                <w:sz w:val="18"/>
              </w:rPr>
            </w:pPr>
            <w:r>
              <w:rPr>
                <w:sz w:val="18"/>
              </w:rPr>
              <w:t>206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5"/>
              <w:ind w:left="27"/>
              <w:jc w:val="center"/>
              <w:rPr>
                <w:sz w:val="18"/>
              </w:rPr>
            </w:pPr>
            <w:r>
              <w:rPr>
                <w:sz w:val="18"/>
              </w:rPr>
              <w:t>2811A23B398BY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line="324" w:lineRule="auto"/>
              <w:ind w:left="114" w:right="42"/>
              <w:rPr>
                <w:sz w:val="18"/>
              </w:rPr>
            </w:pPr>
            <w:r>
              <w:rPr>
                <w:sz w:val="18"/>
              </w:rPr>
              <w:t>铜芯交联聚乙烯绝缘聚烯烃护套无卤低烟</w:t>
            </w:r>
            <w:r>
              <w:rPr>
                <w:sz w:val="18"/>
              </w:rPr>
              <w:t xml:space="preserve"> A </w:t>
            </w:r>
            <w:r>
              <w:rPr>
                <w:sz w:val="18"/>
              </w:rPr>
              <w:t>级阻燃</w:t>
            </w:r>
          </w:p>
          <w:p w:rsidR="000774BC" w:rsidRDefault="000B74C1">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4"/>
              </w:rPr>
            </w:pPr>
          </w:p>
          <w:p w:rsidR="000774BC" w:rsidRDefault="000B74C1">
            <w:pPr>
              <w:pStyle w:val="TableParagraph"/>
              <w:spacing w:before="1"/>
              <w:ind w:left="114"/>
              <w:rPr>
                <w:sz w:val="18"/>
              </w:rPr>
            </w:pPr>
            <w:r>
              <w:rPr>
                <w:sz w:val="18"/>
              </w:rPr>
              <w:t>WDZA-YJY-0.6/1 4×185</w:t>
            </w:r>
          </w:p>
          <w:p w:rsidR="000774BC" w:rsidRDefault="000B74C1">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5"/>
              <w:ind w:left="56" w:right="28"/>
              <w:jc w:val="center"/>
              <w:rPr>
                <w:sz w:val="18"/>
              </w:rPr>
            </w:pPr>
            <w:r>
              <w:rPr>
                <w:sz w:val="18"/>
              </w:rPr>
              <w:t>602.91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5"/>
              <w:ind w:left="112" w:right="86"/>
              <w:jc w:val="center"/>
              <w:rPr>
                <w:sz w:val="18"/>
              </w:rPr>
            </w:pPr>
            <w:r>
              <w:rPr>
                <w:sz w:val="18"/>
              </w:rPr>
              <w:t>681.25</w:t>
            </w:r>
          </w:p>
        </w:tc>
        <w:tc>
          <w:tcPr>
            <w:tcW w:w="946" w:type="dxa"/>
            <w:vMerge/>
            <w:tcBorders>
              <w:top w:val="nil"/>
              <w:left w:val="single" w:sz="6" w:space="0" w:color="000000"/>
            </w:tcBorders>
          </w:tcPr>
          <w:p w:rsidR="000774BC" w:rsidRDefault="000774BC">
            <w:pPr>
              <w:rPr>
                <w:sz w:val="2"/>
                <w:szCs w:val="2"/>
              </w:rPr>
            </w:pPr>
          </w:p>
        </w:tc>
      </w:tr>
      <w:tr w:rsidR="000774BC">
        <w:trPr>
          <w:trHeight w:val="1025"/>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spacing w:before="1"/>
              <w:rPr>
                <w:rFonts w:ascii="黑体"/>
                <w:sz w:val="13"/>
              </w:rPr>
            </w:pPr>
          </w:p>
          <w:p w:rsidR="000774BC" w:rsidRDefault="000B74C1">
            <w:pPr>
              <w:pStyle w:val="TableParagraph"/>
              <w:ind w:right="113"/>
              <w:jc w:val="right"/>
              <w:rPr>
                <w:sz w:val="18"/>
              </w:rPr>
            </w:pPr>
            <w:r>
              <w:rPr>
                <w:sz w:val="18"/>
              </w:rPr>
              <w:t>207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spacing w:before="1"/>
              <w:rPr>
                <w:rFonts w:ascii="黑体"/>
                <w:sz w:val="13"/>
              </w:rPr>
            </w:pPr>
          </w:p>
          <w:p w:rsidR="000774BC" w:rsidRDefault="000B74C1">
            <w:pPr>
              <w:pStyle w:val="TableParagraph"/>
              <w:ind w:left="27"/>
              <w:jc w:val="center"/>
              <w:rPr>
                <w:sz w:val="18"/>
              </w:rPr>
            </w:pPr>
            <w:r>
              <w:rPr>
                <w:sz w:val="18"/>
              </w:rPr>
              <w:t>2811A23B399BY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 w:line="310" w:lineRule="atLeast"/>
              <w:ind w:left="114" w:right="168"/>
              <w:jc w:val="both"/>
              <w:rPr>
                <w:sz w:val="18"/>
              </w:rPr>
            </w:pPr>
            <w:r>
              <w:rPr>
                <w:spacing w:val="-2"/>
                <w:sz w:val="18"/>
              </w:rPr>
              <w:t>铜芯交联聚乙烯绝缘聚烯</w:t>
            </w:r>
            <w:r>
              <w:rPr>
                <w:spacing w:val="-6"/>
                <w:sz w:val="18"/>
              </w:rPr>
              <w:t>烃护套无卤低烟</w:t>
            </w:r>
            <w:r>
              <w:rPr>
                <w:spacing w:val="-6"/>
                <w:sz w:val="18"/>
              </w:rPr>
              <w:t xml:space="preserve"> </w:t>
            </w:r>
            <w:r>
              <w:rPr>
                <w:sz w:val="18"/>
              </w:rPr>
              <w:t>A</w:t>
            </w:r>
            <w:r>
              <w:rPr>
                <w:spacing w:val="-16"/>
                <w:sz w:val="18"/>
              </w:rPr>
              <w:t xml:space="preserve"> </w:t>
            </w:r>
            <w:r>
              <w:rPr>
                <w:spacing w:val="-16"/>
                <w:sz w:val="18"/>
              </w:rPr>
              <w:t>级阻燃</w:t>
            </w: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8"/>
              </w:rPr>
            </w:pPr>
          </w:p>
          <w:p w:rsidR="000774BC" w:rsidRDefault="000B74C1">
            <w:pPr>
              <w:pStyle w:val="TableParagraph"/>
              <w:ind w:left="114"/>
              <w:rPr>
                <w:sz w:val="18"/>
              </w:rPr>
            </w:pPr>
            <w:r>
              <w:rPr>
                <w:sz w:val="18"/>
              </w:rPr>
              <w:t>WDZA-YJY-0.6/1 4×240</w:t>
            </w:r>
          </w:p>
          <w:p w:rsidR="000774BC" w:rsidRDefault="000B74C1">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spacing w:before="1"/>
              <w:rPr>
                <w:rFonts w:ascii="黑体"/>
                <w:sz w:val="13"/>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spacing w:before="1"/>
              <w:rPr>
                <w:rFonts w:ascii="黑体"/>
                <w:sz w:val="13"/>
              </w:rPr>
            </w:pPr>
          </w:p>
          <w:p w:rsidR="000774BC" w:rsidRDefault="000B74C1">
            <w:pPr>
              <w:pStyle w:val="TableParagraph"/>
              <w:ind w:left="56" w:right="28"/>
              <w:jc w:val="center"/>
              <w:rPr>
                <w:sz w:val="18"/>
              </w:rPr>
            </w:pPr>
            <w:r>
              <w:rPr>
                <w:sz w:val="18"/>
              </w:rPr>
              <w:t>751.88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spacing w:before="1"/>
              <w:rPr>
                <w:rFonts w:ascii="黑体"/>
                <w:sz w:val="13"/>
              </w:rPr>
            </w:pPr>
          </w:p>
          <w:p w:rsidR="000774BC" w:rsidRDefault="000B74C1">
            <w:pPr>
              <w:pStyle w:val="TableParagraph"/>
              <w:ind w:left="112" w:right="86"/>
              <w:jc w:val="center"/>
              <w:rPr>
                <w:sz w:val="18"/>
              </w:rPr>
            </w:pPr>
            <w:r>
              <w:rPr>
                <w:sz w:val="18"/>
              </w:rPr>
              <w:t>849.58</w:t>
            </w:r>
          </w:p>
        </w:tc>
        <w:tc>
          <w:tcPr>
            <w:tcW w:w="946" w:type="dxa"/>
            <w:vMerge/>
            <w:tcBorders>
              <w:top w:val="nil"/>
              <w:left w:val="single" w:sz="6" w:space="0" w:color="000000"/>
            </w:tcBorders>
          </w:tcPr>
          <w:p w:rsidR="000774BC" w:rsidRDefault="000774BC">
            <w:pPr>
              <w:rPr>
                <w:sz w:val="2"/>
                <w:szCs w:val="2"/>
              </w:rPr>
            </w:pPr>
          </w:p>
        </w:tc>
      </w:tr>
      <w:tr w:rsidR="000774BC">
        <w:trPr>
          <w:trHeight w:val="926"/>
        </w:trPr>
        <w:tc>
          <w:tcPr>
            <w:tcW w:w="546" w:type="dxa"/>
            <w:tcBorders>
              <w:top w:val="single" w:sz="6" w:space="0" w:color="000000"/>
              <w:right w:val="single" w:sz="6" w:space="0" w:color="000000"/>
            </w:tcBorders>
          </w:tcPr>
          <w:p w:rsidR="000774BC" w:rsidRDefault="000774BC">
            <w:pPr>
              <w:pStyle w:val="TableParagraph"/>
              <w:spacing w:before="12"/>
              <w:rPr>
                <w:rFonts w:ascii="黑体"/>
                <w:sz w:val="26"/>
              </w:rPr>
            </w:pPr>
          </w:p>
          <w:p w:rsidR="000774BC" w:rsidRDefault="000B74C1">
            <w:pPr>
              <w:pStyle w:val="TableParagraph"/>
              <w:ind w:right="113"/>
              <w:jc w:val="right"/>
              <w:rPr>
                <w:sz w:val="18"/>
              </w:rPr>
            </w:pPr>
            <w:r>
              <w:rPr>
                <w:sz w:val="18"/>
              </w:rPr>
              <w:t>208</w:t>
            </w:r>
          </w:p>
        </w:tc>
        <w:tc>
          <w:tcPr>
            <w:tcW w:w="1498" w:type="dxa"/>
            <w:tcBorders>
              <w:top w:val="single" w:sz="6" w:space="0" w:color="000000"/>
              <w:left w:val="single" w:sz="6" w:space="0" w:color="000000"/>
              <w:right w:val="single" w:sz="6" w:space="0" w:color="000000"/>
            </w:tcBorders>
          </w:tcPr>
          <w:p w:rsidR="000774BC" w:rsidRDefault="000774BC">
            <w:pPr>
              <w:pStyle w:val="TableParagraph"/>
              <w:spacing w:before="12"/>
              <w:rPr>
                <w:rFonts w:ascii="黑体"/>
                <w:sz w:val="26"/>
              </w:rPr>
            </w:pPr>
          </w:p>
          <w:p w:rsidR="000774BC" w:rsidRDefault="000B74C1">
            <w:pPr>
              <w:pStyle w:val="TableParagraph"/>
              <w:ind w:left="27"/>
              <w:jc w:val="center"/>
              <w:rPr>
                <w:sz w:val="18"/>
              </w:rPr>
            </w:pPr>
            <w:r>
              <w:rPr>
                <w:sz w:val="18"/>
              </w:rPr>
              <w:t>2811A23B400BY</w:t>
            </w:r>
          </w:p>
        </w:tc>
        <w:tc>
          <w:tcPr>
            <w:tcW w:w="2280" w:type="dxa"/>
            <w:tcBorders>
              <w:top w:val="single" w:sz="6" w:space="0" w:color="000000"/>
              <w:left w:val="single" w:sz="6" w:space="0" w:color="000000"/>
              <w:right w:val="single" w:sz="6" w:space="0" w:color="000000"/>
            </w:tcBorders>
          </w:tcPr>
          <w:p w:rsidR="000774BC" w:rsidRDefault="000B74C1">
            <w:pPr>
              <w:pStyle w:val="TableParagraph"/>
              <w:spacing w:before="33" w:line="324" w:lineRule="auto"/>
              <w:ind w:left="114" w:right="168"/>
              <w:rPr>
                <w:sz w:val="18"/>
              </w:rPr>
            </w:pPr>
            <w:r>
              <w:rPr>
                <w:spacing w:val="-2"/>
                <w:sz w:val="18"/>
              </w:rPr>
              <w:t>铜芯交联聚乙烯绝缘聚烯</w:t>
            </w:r>
            <w:r>
              <w:rPr>
                <w:spacing w:val="-6"/>
                <w:sz w:val="18"/>
              </w:rPr>
              <w:t>烃护套无卤低烟</w:t>
            </w:r>
            <w:r>
              <w:rPr>
                <w:spacing w:val="-6"/>
                <w:sz w:val="18"/>
              </w:rPr>
              <w:t xml:space="preserve"> </w:t>
            </w:r>
            <w:r>
              <w:rPr>
                <w:sz w:val="18"/>
              </w:rPr>
              <w:t>A</w:t>
            </w:r>
            <w:r>
              <w:rPr>
                <w:spacing w:val="-16"/>
                <w:sz w:val="18"/>
              </w:rPr>
              <w:t xml:space="preserve"> </w:t>
            </w:r>
            <w:r>
              <w:rPr>
                <w:spacing w:val="-16"/>
                <w:sz w:val="18"/>
              </w:rPr>
              <w:t>级阻燃</w:t>
            </w:r>
          </w:p>
          <w:p w:rsidR="000774BC" w:rsidRDefault="000B74C1">
            <w:pPr>
              <w:pStyle w:val="TableParagraph"/>
              <w:spacing w:before="2"/>
              <w:ind w:left="114"/>
              <w:rPr>
                <w:sz w:val="18"/>
              </w:rPr>
            </w:pPr>
            <w:r>
              <w:rPr>
                <w:sz w:val="18"/>
              </w:rPr>
              <w:t>电力电缆</w:t>
            </w:r>
          </w:p>
        </w:tc>
        <w:tc>
          <w:tcPr>
            <w:tcW w:w="2424" w:type="dxa"/>
            <w:tcBorders>
              <w:top w:val="single" w:sz="6" w:space="0" w:color="000000"/>
              <w:left w:val="single" w:sz="6" w:space="0" w:color="000000"/>
              <w:right w:val="single" w:sz="6" w:space="0" w:color="000000"/>
            </w:tcBorders>
          </w:tcPr>
          <w:p w:rsidR="000774BC" w:rsidRDefault="000774BC">
            <w:pPr>
              <w:pStyle w:val="TableParagraph"/>
              <w:spacing w:before="10"/>
              <w:rPr>
                <w:rFonts w:ascii="黑体"/>
                <w:sz w:val="14"/>
              </w:rPr>
            </w:pPr>
          </w:p>
          <w:p w:rsidR="000774BC" w:rsidRDefault="000B74C1">
            <w:pPr>
              <w:pStyle w:val="TableParagraph"/>
              <w:ind w:left="114"/>
              <w:rPr>
                <w:sz w:val="18"/>
              </w:rPr>
            </w:pPr>
            <w:r>
              <w:rPr>
                <w:sz w:val="18"/>
              </w:rPr>
              <w:t>WDZA-YJY-0.6/1 4×4+1</w:t>
            </w:r>
          </w:p>
          <w:p w:rsidR="000774BC" w:rsidRDefault="000B74C1">
            <w:pPr>
              <w:pStyle w:val="TableParagraph"/>
              <w:spacing w:before="81"/>
              <w:ind w:left="114"/>
              <w:rPr>
                <w:sz w:val="18"/>
              </w:rPr>
            </w:pPr>
            <w:r>
              <w:rPr>
                <w:sz w:val="18"/>
              </w:rPr>
              <w:t>×2.5 GB/T 19666</w:t>
            </w:r>
          </w:p>
        </w:tc>
        <w:tc>
          <w:tcPr>
            <w:tcW w:w="752" w:type="dxa"/>
            <w:tcBorders>
              <w:top w:val="single" w:sz="6" w:space="0" w:color="000000"/>
              <w:left w:val="single" w:sz="6" w:space="0" w:color="000000"/>
              <w:right w:val="single" w:sz="6" w:space="0" w:color="000000"/>
            </w:tcBorders>
          </w:tcPr>
          <w:p w:rsidR="000774BC" w:rsidRDefault="000774BC">
            <w:pPr>
              <w:pStyle w:val="TableParagraph"/>
              <w:spacing w:before="12"/>
              <w:rPr>
                <w:rFonts w:ascii="黑体"/>
                <w:sz w:val="26"/>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0774BC" w:rsidRDefault="000774BC">
            <w:pPr>
              <w:pStyle w:val="TableParagraph"/>
              <w:spacing w:before="12"/>
              <w:rPr>
                <w:rFonts w:ascii="黑体"/>
                <w:sz w:val="26"/>
              </w:rPr>
            </w:pPr>
          </w:p>
          <w:p w:rsidR="000774BC" w:rsidRDefault="000B74C1">
            <w:pPr>
              <w:pStyle w:val="TableParagraph"/>
              <w:ind w:left="56" w:right="28"/>
              <w:jc w:val="center"/>
              <w:rPr>
                <w:sz w:val="18"/>
              </w:rPr>
            </w:pPr>
            <w:r>
              <w:rPr>
                <w:sz w:val="18"/>
              </w:rPr>
              <w:t>16.38</w:t>
            </w:r>
          </w:p>
        </w:tc>
        <w:tc>
          <w:tcPr>
            <w:tcW w:w="975" w:type="dxa"/>
            <w:tcBorders>
              <w:top w:val="single" w:sz="6" w:space="0" w:color="000000"/>
              <w:left w:val="single" w:sz="6" w:space="0" w:color="000000"/>
              <w:right w:val="single" w:sz="6" w:space="0" w:color="000000"/>
            </w:tcBorders>
          </w:tcPr>
          <w:p w:rsidR="000774BC" w:rsidRDefault="000774BC">
            <w:pPr>
              <w:pStyle w:val="TableParagraph"/>
              <w:spacing w:before="12"/>
              <w:rPr>
                <w:rFonts w:ascii="黑体"/>
                <w:sz w:val="26"/>
              </w:rPr>
            </w:pPr>
          </w:p>
          <w:p w:rsidR="000774BC" w:rsidRDefault="000B74C1">
            <w:pPr>
              <w:pStyle w:val="TableParagraph"/>
              <w:ind w:left="112" w:right="86"/>
              <w:jc w:val="center"/>
              <w:rPr>
                <w:sz w:val="18"/>
              </w:rPr>
            </w:pPr>
            <w:r>
              <w:rPr>
                <w:sz w:val="18"/>
              </w:rPr>
              <w:t>18.51</w:t>
            </w:r>
          </w:p>
        </w:tc>
        <w:tc>
          <w:tcPr>
            <w:tcW w:w="946" w:type="dxa"/>
            <w:vMerge/>
            <w:tcBorders>
              <w:top w:val="nil"/>
              <w:left w:val="single" w:sz="6" w:space="0" w:color="000000"/>
            </w:tcBorders>
          </w:tcPr>
          <w:p w:rsidR="000774BC" w:rsidRDefault="000774BC">
            <w:pPr>
              <w:rPr>
                <w:sz w:val="2"/>
                <w:szCs w:val="2"/>
              </w:rPr>
            </w:pPr>
          </w:p>
        </w:tc>
      </w:tr>
    </w:tbl>
    <w:p w:rsidR="000774BC" w:rsidRDefault="000774BC">
      <w:pPr>
        <w:rPr>
          <w:sz w:val="2"/>
          <w:szCs w:val="2"/>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0774BC" w:rsidRDefault="000B74C1">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0774BC" w:rsidRDefault="000B74C1">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0774BC" w:rsidRDefault="000B74C1">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1203"/>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spacing w:before="12"/>
              <w:rPr>
                <w:rFonts w:ascii="黑体"/>
                <w:sz w:val="19"/>
              </w:rPr>
            </w:pPr>
          </w:p>
          <w:p w:rsidR="000774BC" w:rsidRDefault="000B74C1">
            <w:pPr>
              <w:pStyle w:val="TableParagraph"/>
              <w:ind w:right="113"/>
              <w:jc w:val="right"/>
              <w:rPr>
                <w:sz w:val="18"/>
              </w:rPr>
            </w:pPr>
            <w:r>
              <w:rPr>
                <w:sz w:val="18"/>
              </w:rPr>
              <w:t>209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spacing w:before="12"/>
              <w:rPr>
                <w:rFonts w:ascii="黑体"/>
                <w:sz w:val="19"/>
              </w:rPr>
            </w:pPr>
          </w:p>
          <w:p w:rsidR="000774BC" w:rsidRDefault="000B74C1">
            <w:pPr>
              <w:pStyle w:val="TableParagraph"/>
              <w:ind w:left="27"/>
              <w:jc w:val="center"/>
              <w:rPr>
                <w:sz w:val="18"/>
              </w:rPr>
            </w:pPr>
            <w:r>
              <w:rPr>
                <w:sz w:val="18"/>
              </w:rPr>
              <w:t>2811A23B401BY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3"/>
              </w:rPr>
            </w:pPr>
          </w:p>
          <w:p w:rsidR="000774BC" w:rsidRDefault="000B74C1">
            <w:pPr>
              <w:pStyle w:val="TableParagraph"/>
              <w:spacing w:line="324" w:lineRule="auto"/>
              <w:ind w:left="114" w:right="168"/>
              <w:jc w:val="both"/>
              <w:rPr>
                <w:sz w:val="18"/>
              </w:rPr>
            </w:pPr>
            <w:r>
              <w:rPr>
                <w:spacing w:val="-2"/>
                <w:sz w:val="18"/>
              </w:rPr>
              <w:t>铜芯交联聚乙烯绝缘聚烯</w:t>
            </w:r>
            <w:r>
              <w:rPr>
                <w:spacing w:val="-6"/>
                <w:sz w:val="18"/>
              </w:rPr>
              <w:t>烃护套无卤低烟</w:t>
            </w:r>
            <w:r>
              <w:rPr>
                <w:spacing w:val="-6"/>
                <w:sz w:val="18"/>
              </w:rPr>
              <w:t xml:space="preserve"> </w:t>
            </w:r>
            <w:r>
              <w:rPr>
                <w:sz w:val="18"/>
              </w:rPr>
              <w:t>A</w:t>
            </w:r>
            <w:r>
              <w:rPr>
                <w:spacing w:val="-16"/>
                <w:sz w:val="18"/>
              </w:rPr>
              <w:t xml:space="preserve"> </w:t>
            </w:r>
            <w:r>
              <w:rPr>
                <w:spacing w:val="-16"/>
                <w:sz w:val="18"/>
              </w:rPr>
              <w:t>级阻燃</w:t>
            </w: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25"/>
              </w:rPr>
            </w:pPr>
          </w:p>
          <w:p w:rsidR="000774BC" w:rsidRDefault="000B74C1">
            <w:pPr>
              <w:pStyle w:val="TableParagraph"/>
              <w:ind w:left="114"/>
              <w:rPr>
                <w:sz w:val="18"/>
              </w:rPr>
            </w:pPr>
            <w:r>
              <w:rPr>
                <w:sz w:val="18"/>
              </w:rPr>
              <w:t>WDZA-YJY-0.6/1 4×6+1×4</w:t>
            </w:r>
          </w:p>
          <w:p w:rsidR="000774BC" w:rsidRDefault="000B74C1">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spacing w:before="12"/>
              <w:rPr>
                <w:rFonts w:ascii="黑体"/>
                <w:sz w:val="19"/>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spacing w:before="12"/>
              <w:rPr>
                <w:rFonts w:ascii="黑体"/>
                <w:sz w:val="19"/>
              </w:rPr>
            </w:pPr>
          </w:p>
          <w:p w:rsidR="000774BC" w:rsidRDefault="000B74C1">
            <w:pPr>
              <w:pStyle w:val="TableParagraph"/>
              <w:ind w:left="56" w:right="28"/>
              <w:jc w:val="center"/>
              <w:rPr>
                <w:sz w:val="18"/>
              </w:rPr>
            </w:pPr>
            <w:r>
              <w:rPr>
                <w:sz w:val="18"/>
              </w:rPr>
              <w:t>31.78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spacing w:before="12"/>
              <w:rPr>
                <w:rFonts w:ascii="黑体"/>
                <w:sz w:val="19"/>
              </w:rPr>
            </w:pPr>
          </w:p>
          <w:p w:rsidR="000774BC" w:rsidRDefault="000B74C1">
            <w:pPr>
              <w:pStyle w:val="TableParagraph"/>
              <w:ind w:left="112" w:right="86"/>
              <w:jc w:val="center"/>
              <w:rPr>
                <w:sz w:val="18"/>
              </w:rPr>
            </w:pPr>
            <w:r>
              <w:rPr>
                <w:sz w:val="18"/>
              </w:rPr>
              <w:t>35.91</w:t>
            </w:r>
          </w:p>
        </w:tc>
        <w:tc>
          <w:tcPr>
            <w:tcW w:w="946" w:type="dxa"/>
            <w:vMerge w:val="restart"/>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1115"/>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spacing w:before="7"/>
              <w:rPr>
                <w:rFonts w:ascii="黑体"/>
                <w:sz w:val="18"/>
              </w:rPr>
            </w:pPr>
          </w:p>
          <w:p w:rsidR="000774BC" w:rsidRDefault="000B74C1">
            <w:pPr>
              <w:pStyle w:val="TableParagraph"/>
              <w:ind w:right="113"/>
              <w:jc w:val="right"/>
              <w:rPr>
                <w:sz w:val="18"/>
              </w:rPr>
            </w:pPr>
            <w:r>
              <w:rPr>
                <w:sz w:val="18"/>
              </w:rPr>
              <w:t>210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spacing w:before="8"/>
              <w:rPr>
                <w:rFonts w:ascii="黑体"/>
                <w:sz w:val="16"/>
              </w:rPr>
            </w:pPr>
          </w:p>
          <w:p w:rsidR="000774BC" w:rsidRDefault="000B74C1">
            <w:pPr>
              <w:pStyle w:val="TableParagraph"/>
              <w:ind w:left="27"/>
              <w:jc w:val="center"/>
              <w:rPr>
                <w:sz w:val="18"/>
              </w:rPr>
            </w:pPr>
            <w:r>
              <w:rPr>
                <w:sz w:val="18"/>
              </w:rPr>
              <w:t>2811A23B402BY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32" w:line="324" w:lineRule="auto"/>
              <w:ind w:left="114" w:right="168"/>
              <w:jc w:val="both"/>
              <w:rPr>
                <w:sz w:val="18"/>
              </w:rPr>
            </w:pPr>
            <w:r>
              <w:rPr>
                <w:spacing w:val="-2"/>
                <w:sz w:val="18"/>
              </w:rPr>
              <w:t>铜芯交联聚乙烯绝缘聚烯</w:t>
            </w:r>
            <w:r>
              <w:rPr>
                <w:spacing w:val="-6"/>
                <w:sz w:val="18"/>
              </w:rPr>
              <w:t>烃护套无卤低烟</w:t>
            </w:r>
            <w:r>
              <w:rPr>
                <w:spacing w:val="-6"/>
                <w:sz w:val="18"/>
              </w:rPr>
              <w:t xml:space="preserve"> </w:t>
            </w:r>
            <w:r>
              <w:rPr>
                <w:sz w:val="18"/>
              </w:rPr>
              <w:t>A</w:t>
            </w:r>
            <w:r>
              <w:rPr>
                <w:spacing w:val="-16"/>
                <w:sz w:val="18"/>
              </w:rPr>
              <w:t xml:space="preserve"> </w:t>
            </w:r>
            <w:r>
              <w:rPr>
                <w:spacing w:val="-16"/>
                <w:sz w:val="18"/>
              </w:rPr>
              <w:t>级阻燃</w:t>
            </w: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rPr>
            </w:pPr>
          </w:p>
          <w:p w:rsidR="000774BC" w:rsidRDefault="000B74C1">
            <w:pPr>
              <w:pStyle w:val="TableParagraph"/>
              <w:ind w:left="114"/>
              <w:rPr>
                <w:sz w:val="18"/>
              </w:rPr>
            </w:pPr>
            <w:r>
              <w:rPr>
                <w:sz w:val="18"/>
              </w:rPr>
              <w:t>WDZA-YJY-0.6/1 4×10+1×6</w:t>
            </w:r>
          </w:p>
          <w:p w:rsidR="000774BC" w:rsidRDefault="000B74C1">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spacing w:before="8"/>
              <w:rPr>
                <w:rFonts w:ascii="黑体"/>
                <w:sz w:val="16"/>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spacing w:before="8"/>
              <w:rPr>
                <w:rFonts w:ascii="黑体"/>
                <w:sz w:val="16"/>
              </w:rPr>
            </w:pPr>
          </w:p>
          <w:p w:rsidR="000774BC" w:rsidRDefault="000B74C1">
            <w:pPr>
              <w:pStyle w:val="TableParagraph"/>
              <w:ind w:left="56" w:right="28"/>
              <w:jc w:val="center"/>
              <w:rPr>
                <w:sz w:val="18"/>
              </w:rPr>
            </w:pPr>
            <w:r>
              <w:rPr>
                <w:sz w:val="18"/>
              </w:rPr>
              <w:t>58.29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spacing w:before="8"/>
              <w:rPr>
                <w:rFonts w:ascii="黑体"/>
                <w:sz w:val="16"/>
              </w:rPr>
            </w:pPr>
          </w:p>
          <w:p w:rsidR="000774BC" w:rsidRDefault="000B74C1">
            <w:pPr>
              <w:pStyle w:val="TableParagraph"/>
              <w:ind w:left="112" w:right="86"/>
              <w:jc w:val="center"/>
              <w:rPr>
                <w:sz w:val="18"/>
              </w:rPr>
            </w:pPr>
            <w:r>
              <w:rPr>
                <w:sz w:val="18"/>
              </w:rPr>
              <w:t>65.86</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1056"/>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spacing w:before="3"/>
              <w:rPr>
                <w:rFonts w:ascii="黑体"/>
                <w:sz w:val="16"/>
              </w:rPr>
            </w:pPr>
          </w:p>
          <w:p w:rsidR="000774BC" w:rsidRDefault="000B74C1">
            <w:pPr>
              <w:pStyle w:val="TableParagraph"/>
              <w:ind w:right="113"/>
              <w:jc w:val="right"/>
              <w:rPr>
                <w:sz w:val="18"/>
              </w:rPr>
            </w:pPr>
            <w:r>
              <w:rPr>
                <w:sz w:val="18"/>
              </w:rPr>
              <w:t>211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spacing w:before="4"/>
              <w:rPr>
                <w:rFonts w:ascii="黑体"/>
                <w:sz w:val="14"/>
              </w:rPr>
            </w:pPr>
          </w:p>
          <w:p w:rsidR="000774BC" w:rsidRDefault="000B74C1">
            <w:pPr>
              <w:pStyle w:val="TableParagraph"/>
              <w:spacing w:before="1"/>
              <w:ind w:left="27"/>
              <w:jc w:val="center"/>
              <w:rPr>
                <w:sz w:val="18"/>
              </w:rPr>
            </w:pPr>
            <w:r>
              <w:rPr>
                <w:sz w:val="18"/>
              </w:rPr>
              <w:t>2811A23B403BY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0" w:line="324" w:lineRule="auto"/>
              <w:ind w:left="114" w:right="168"/>
              <w:rPr>
                <w:sz w:val="18"/>
              </w:rPr>
            </w:pPr>
            <w:r>
              <w:rPr>
                <w:spacing w:val="-2"/>
                <w:sz w:val="18"/>
              </w:rPr>
              <w:t>铜芯交联聚乙烯绝缘聚烯</w:t>
            </w:r>
            <w:r>
              <w:rPr>
                <w:spacing w:val="-6"/>
                <w:sz w:val="18"/>
              </w:rPr>
              <w:t>烃护套无卤低烟</w:t>
            </w:r>
            <w:r>
              <w:rPr>
                <w:spacing w:val="-6"/>
                <w:sz w:val="18"/>
              </w:rPr>
              <w:t xml:space="preserve"> </w:t>
            </w:r>
            <w:r>
              <w:rPr>
                <w:sz w:val="18"/>
              </w:rPr>
              <w:t>A</w:t>
            </w:r>
            <w:r>
              <w:rPr>
                <w:spacing w:val="-16"/>
                <w:sz w:val="18"/>
              </w:rPr>
              <w:t xml:space="preserve"> </w:t>
            </w:r>
            <w:r>
              <w:rPr>
                <w:spacing w:val="-16"/>
                <w:sz w:val="18"/>
              </w:rPr>
              <w:t>级阻燃</w:t>
            </w:r>
          </w:p>
          <w:p w:rsidR="000774BC" w:rsidRDefault="000B74C1">
            <w:pPr>
              <w:pStyle w:val="TableParagraph"/>
              <w:spacing w:before="4"/>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20"/>
              </w:rPr>
            </w:pPr>
          </w:p>
          <w:p w:rsidR="000774BC" w:rsidRDefault="000B74C1">
            <w:pPr>
              <w:pStyle w:val="TableParagraph"/>
              <w:ind w:left="114"/>
              <w:rPr>
                <w:sz w:val="18"/>
              </w:rPr>
            </w:pPr>
            <w:r>
              <w:rPr>
                <w:sz w:val="18"/>
              </w:rPr>
              <w:t>WDZA-YJY-0.6/1 4×16+1</w:t>
            </w:r>
          </w:p>
          <w:p w:rsidR="000774BC" w:rsidRDefault="000B74C1">
            <w:pPr>
              <w:pStyle w:val="TableParagraph"/>
              <w:spacing w:before="82"/>
              <w:ind w:left="114"/>
              <w:rPr>
                <w:sz w:val="18"/>
              </w:rPr>
            </w:pPr>
            <w:r>
              <w:rPr>
                <w:sz w:val="18"/>
              </w:rPr>
              <w:t>×10 GB/T 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spacing w:before="4"/>
              <w:rPr>
                <w:rFonts w:ascii="黑体"/>
                <w:sz w:val="14"/>
              </w:rPr>
            </w:pPr>
          </w:p>
          <w:p w:rsidR="000774BC" w:rsidRDefault="000B74C1">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spacing w:before="4"/>
              <w:rPr>
                <w:rFonts w:ascii="黑体"/>
                <w:sz w:val="14"/>
              </w:rPr>
            </w:pPr>
          </w:p>
          <w:p w:rsidR="000774BC" w:rsidRDefault="000B74C1">
            <w:pPr>
              <w:pStyle w:val="TableParagraph"/>
              <w:spacing w:before="1"/>
              <w:ind w:left="56" w:right="28"/>
              <w:jc w:val="center"/>
              <w:rPr>
                <w:sz w:val="18"/>
              </w:rPr>
            </w:pPr>
            <w:r>
              <w:rPr>
                <w:sz w:val="18"/>
              </w:rPr>
              <w:t>76.65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spacing w:before="4"/>
              <w:rPr>
                <w:rFonts w:ascii="黑体"/>
                <w:sz w:val="14"/>
              </w:rPr>
            </w:pPr>
          </w:p>
          <w:p w:rsidR="000774BC" w:rsidRDefault="000B74C1">
            <w:pPr>
              <w:pStyle w:val="TableParagraph"/>
              <w:spacing w:before="1"/>
              <w:ind w:left="112" w:right="86"/>
              <w:jc w:val="center"/>
              <w:rPr>
                <w:sz w:val="18"/>
              </w:rPr>
            </w:pPr>
            <w:r>
              <w:rPr>
                <w:sz w:val="18"/>
              </w:rPr>
              <w:t>86.61</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935"/>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47"/>
              <w:ind w:right="113"/>
              <w:jc w:val="right"/>
              <w:rPr>
                <w:sz w:val="18"/>
              </w:rPr>
            </w:pPr>
            <w:r>
              <w:rPr>
                <w:sz w:val="18"/>
              </w:rPr>
              <w:t>212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27"/>
              <w:jc w:val="center"/>
              <w:rPr>
                <w:sz w:val="18"/>
              </w:rPr>
            </w:pPr>
            <w:r>
              <w:rPr>
                <w:sz w:val="18"/>
              </w:rPr>
              <w:t>2811A23B222BY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line="324" w:lineRule="auto"/>
              <w:ind w:left="114" w:right="168"/>
              <w:rPr>
                <w:sz w:val="18"/>
              </w:rPr>
            </w:pPr>
            <w:r>
              <w:rPr>
                <w:spacing w:val="-2"/>
                <w:sz w:val="18"/>
              </w:rPr>
              <w:t>铜芯交联聚乙烯绝缘聚烯</w:t>
            </w:r>
            <w:r>
              <w:rPr>
                <w:spacing w:val="-6"/>
                <w:sz w:val="18"/>
              </w:rPr>
              <w:t>烃护套无卤低烟</w:t>
            </w:r>
            <w:r>
              <w:rPr>
                <w:spacing w:val="-6"/>
                <w:sz w:val="18"/>
              </w:rPr>
              <w:t xml:space="preserve"> </w:t>
            </w:r>
            <w:r>
              <w:rPr>
                <w:sz w:val="18"/>
              </w:rPr>
              <w:t>A</w:t>
            </w:r>
            <w:r>
              <w:rPr>
                <w:spacing w:val="-16"/>
                <w:sz w:val="18"/>
              </w:rPr>
              <w:t xml:space="preserve"> </w:t>
            </w:r>
            <w:r>
              <w:rPr>
                <w:spacing w:val="-16"/>
                <w:sz w:val="18"/>
              </w:rPr>
              <w:t>级阻燃</w:t>
            </w:r>
          </w:p>
          <w:p w:rsidR="000774BC" w:rsidRDefault="000B74C1">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WDZA-YJY-0.6/1 4×25+1</w:t>
            </w:r>
          </w:p>
          <w:p w:rsidR="000774BC" w:rsidRDefault="000B74C1">
            <w:pPr>
              <w:pStyle w:val="TableParagraph"/>
              <w:spacing w:before="81"/>
              <w:ind w:left="114"/>
              <w:rPr>
                <w:sz w:val="18"/>
              </w:rPr>
            </w:pPr>
            <w:r>
              <w:rPr>
                <w:sz w:val="18"/>
              </w:rPr>
              <w:t>×16 GB/T 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56" w:right="28"/>
              <w:jc w:val="center"/>
              <w:rPr>
                <w:sz w:val="18"/>
              </w:rPr>
            </w:pPr>
            <w:r>
              <w:rPr>
                <w:sz w:val="18"/>
              </w:rPr>
              <w:t>115.85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112" w:right="86"/>
              <w:jc w:val="center"/>
              <w:rPr>
                <w:sz w:val="18"/>
              </w:rPr>
            </w:pPr>
            <w:r>
              <w:rPr>
                <w:sz w:val="18"/>
              </w:rPr>
              <w:t>130.90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936"/>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49"/>
              <w:ind w:right="113"/>
              <w:jc w:val="right"/>
              <w:rPr>
                <w:sz w:val="18"/>
              </w:rPr>
            </w:pPr>
            <w:r>
              <w:rPr>
                <w:sz w:val="18"/>
              </w:rPr>
              <w:t>213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27"/>
              <w:jc w:val="center"/>
              <w:rPr>
                <w:sz w:val="18"/>
              </w:rPr>
            </w:pPr>
            <w:r>
              <w:rPr>
                <w:sz w:val="18"/>
              </w:rPr>
              <w:t>2811A23B404BY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line="324" w:lineRule="auto"/>
              <w:ind w:left="114" w:right="168"/>
              <w:rPr>
                <w:sz w:val="18"/>
              </w:rPr>
            </w:pPr>
            <w:r>
              <w:rPr>
                <w:spacing w:val="-2"/>
                <w:sz w:val="18"/>
              </w:rPr>
              <w:t>铜芯交联聚乙烯绝缘聚烯</w:t>
            </w:r>
            <w:r>
              <w:rPr>
                <w:spacing w:val="-6"/>
                <w:sz w:val="18"/>
              </w:rPr>
              <w:t>烃护套无卤低烟</w:t>
            </w:r>
            <w:r>
              <w:rPr>
                <w:spacing w:val="-6"/>
                <w:sz w:val="18"/>
              </w:rPr>
              <w:t xml:space="preserve"> </w:t>
            </w:r>
            <w:r>
              <w:rPr>
                <w:sz w:val="18"/>
              </w:rPr>
              <w:t>A</w:t>
            </w:r>
            <w:r>
              <w:rPr>
                <w:spacing w:val="-16"/>
                <w:sz w:val="18"/>
              </w:rPr>
              <w:t xml:space="preserve"> </w:t>
            </w:r>
            <w:r>
              <w:rPr>
                <w:spacing w:val="-16"/>
                <w:sz w:val="18"/>
              </w:rPr>
              <w:t>级阻燃</w:t>
            </w:r>
          </w:p>
          <w:p w:rsidR="000774BC" w:rsidRDefault="000B74C1">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Pr>
                <w:sz w:val="18"/>
              </w:rPr>
            </w:pPr>
            <w:r>
              <w:rPr>
                <w:sz w:val="18"/>
              </w:rPr>
              <w:t>WDZA-YJY-0.6/1 4×35+1</w:t>
            </w:r>
          </w:p>
          <w:p w:rsidR="000774BC" w:rsidRDefault="000B74C1">
            <w:pPr>
              <w:pStyle w:val="TableParagraph"/>
              <w:spacing w:before="82"/>
              <w:ind w:left="114"/>
              <w:rPr>
                <w:sz w:val="18"/>
              </w:rPr>
            </w:pPr>
            <w:r>
              <w:rPr>
                <w:sz w:val="18"/>
              </w:rPr>
              <w:t>×16 GB/T 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56" w:right="28"/>
              <w:jc w:val="center"/>
              <w:rPr>
                <w:sz w:val="18"/>
              </w:rPr>
            </w:pPr>
            <w:r>
              <w:rPr>
                <w:sz w:val="18"/>
              </w:rPr>
              <w:t>156.24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112" w:right="86"/>
              <w:jc w:val="center"/>
              <w:rPr>
                <w:sz w:val="18"/>
              </w:rPr>
            </w:pPr>
            <w:r>
              <w:rPr>
                <w:sz w:val="18"/>
              </w:rPr>
              <w:t>176.54</w:t>
            </w:r>
          </w:p>
        </w:tc>
        <w:tc>
          <w:tcPr>
            <w:tcW w:w="946" w:type="dxa"/>
            <w:vMerge w:val="restart"/>
            <w:tcBorders>
              <w:top w:val="single" w:sz="6" w:space="0" w:color="000000"/>
              <w:left w:val="single" w:sz="6" w:space="0" w:color="000000"/>
              <w:bottom w:val="single" w:sz="6" w:space="0" w:color="000000"/>
            </w:tcBorders>
          </w:tcPr>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spacing w:before="1"/>
              <w:rPr>
                <w:rFonts w:ascii="黑体"/>
                <w:sz w:val="16"/>
              </w:rPr>
            </w:pPr>
          </w:p>
          <w:p w:rsidR="000774BC" w:rsidRDefault="000B74C1">
            <w:pPr>
              <w:pStyle w:val="TableParagraph"/>
              <w:spacing w:line="292" w:lineRule="auto"/>
              <w:ind w:left="114" w:right="87"/>
              <w:jc w:val="both"/>
              <w:rPr>
                <w:sz w:val="18"/>
              </w:rPr>
            </w:pPr>
            <w:r>
              <w:rPr>
                <w:sz w:val="18"/>
              </w:rPr>
              <w:t>根据省基本清单新增</w:t>
            </w:r>
          </w:p>
        </w:tc>
      </w:tr>
      <w:tr w:rsidR="000774BC">
        <w:trPr>
          <w:trHeight w:val="936"/>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49"/>
              <w:ind w:right="113"/>
              <w:jc w:val="right"/>
              <w:rPr>
                <w:sz w:val="18"/>
              </w:rPr>
            </w:pPr>
            <w:r>
              <w:rPr>
                <w:sz w:val="18"/>
              </w:rPr>
              <w:t>214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2"/>
              <w:ind w:left="27"/>
              <w:jc w:val="center"/>
              <w:rPr>
                <w:sz w:val="18"/>
              </w:rPr>
            </w:pPr>
            <w:r>
              <w:rPr>
                <w:sz w:val="18"/>
              </w:rPr>
              <w:t>2811A23B405BY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line="324" w:lineRule="auto"/>
              <w:ind w:left="114" w:right="168"/>
              <w:rPr>
                <w:sz w:val="18"/>
              </w:rPr>
            </w:pPr>
            <w:r>
              <w:rPr>
                <w:spacing w:val="-2"/>
                <w:sz w:val="18"/>
              </w:rPr>
              <w:t>铜芯交联聚乙烯绝缘聚烯</w:t>
            </w:r>
            <w:r>
              <w:rPr>
                <w:spacing w:val="-6"/>
                <w:sz w:val="18"/>
              </w:rPr>
              <w:t>烃护套无卤低烟</w:t>
            </w:r>
            <w:r>
              <w:rPr>
                <w:spacing w:val="-6"/>
                <w:sz w:val="18"/>
              </w:rPr>
              <w:t xml:space="preserve"> </w:t>
            </w:r>
            <w:r>
              <w:rPr>
                <w:sz w:val="18"/>
              </w:rPr>
              <w:t>A</w:t>
            </w:r>
            <w:r>
              <w:rPr>
                <w:spacing w:val="-16"/>
                <w:sz w:val="18"/>
              </w:rPr>
              <w:t xml:space="preserve"> </w:t>
            </w:r>
            <w:r>
              <w:rPr>
                <w:spacing w:val="-16"/>
                <w:sz w:val="18"/>
              </w:rPr>
              <w:t>级阻燃</w:t>
            </w:r>
          </w:p>
          <w:p w:rsidR="000774BC" w:rsidRDefault="000B74C1">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4"/>
              <w:rPr>
                <w:sz w:val="18"/>
              </w:rPr>
            </w:pPr>
            <w:r>
              <w:rPr>
                <w:sz w:val="18"/>
              </w:rPr>
              <w:t>WDZA-YJY-0.6/1 4×50+1</w:t>
            </w:r>
          </w:p>
          <w:p w:rsidR="000774BC" w:rsidRDefault="000B74C1">
            <w:pPr>
              <w:pStyle w:val="TableParagraph"/>
              <w:spacing w:before="81"/>
              <w:ind w:left="114"/>
              <w:rPr>
                <w:sz w:val="18"/>
              </w:rPr>
            </w:pPr>
            <w:r>
              <w:rPr>
                <w:sz w:val="18"/>
              </w:rPr>
              <w:t>×25 GB/T 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2"/>
              <w:ind w:left="56" w:right="28"/>
              <w:jc w:val="center"/>
              <w:rPr>
                <w:sz w:val="18"/>
              </w:rPr>
            </w:pPr>
            <w:r>
              <w:rPr>
                <w:sz w:val="18"/>
              </w:rPr>
              <w:t>185.99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2"/>
              <w:ind w:left="112" w:right="86"/>
              <w:jc w:val="center"/>
              <w:rPr>
                <w:sz w:val="18"/>
              </w:rPr>
            </w:pPr>
            <w:r>
              <w:rPr>
                <w:sz w:val="18"/>
              </w:rPr>
              <w:t>210.16</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936"/>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48"/>
              <w:ind w:right="113"/>
              <w:jc w:val="right"/>
              <w:rPr>
                <w:sz w:val="18"/>
              </w:rPr>
            </w:pPr>
            <w:r>
              <w:rPr>
                <w:sz w:val="18"/>
              </w:rPr>
              <w:t>215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4"/>
              <w:ind w:left="27"/>
              <w:jc w:val="center"/>
              <w:rPr>
                <w:sz w:val="18"/>
              </w:rPr>
            </w:pPr>
            <w:r>
              <w:rPr>
                <w:sz w:val="18"/>
              </w:rPr>
              <w:t>2811A23B406BY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line="324" w:lineRule="auto"/>
              <w:ind w:left="114" w:right="168"/>
              <w:rPr>
                <w:sz w:val="18"/>
              </w:rPr>
            </w:pPr>
            <w:r>
              <w:rPr>
                <w:spacing w:val="-2"/>
                <w:sz w:val="18"/>
              </w:rPr>
              <w:t>铜芯交联聚乙烯绝缘聚烯</w:t>
            </w:r>
            <w:r>
              <w:rPr>
                <w:spacing w:val="-6"/>
                <w:sz w:val="18"/>
              </w:rPr>
              <w:t>烃护套无卤低烟</w:t>
            </w:r>
            <w:r>
              <w:rPr>
                <w:spacing w:val="-6"/>
                <w:sz w:val="18"/>
              </w:rPr>
              <w:t xml:space="preserve"> </w:t>
            </w:r>
            <w:r>
              <w:rPr>
                <w:sz w:val="18"/>
              </w:rPr>
              <w:t>A</w:t>
            </w:r>
            <w:r>
              <w:rPr>
                <w:spacing w:val="-16"/>
                <w:sz w:val="18"/>
              </w:rPr>
              <w:t xml:space="preserve"> </w:t>
            </w:r>
            <w:r>
              <w:rPr>
                <w:spacing w:val="-16"/>
                <w:sz w:val="18"/>
              </w:rPr>
              <w:t>级阻燃</w:t>
            </w:r>
          </w:p>
          <w:p w:rsidR="000774BC" w:rsidRDefault="000B74C1">
            <w:pPr>
              <w:pStyle w:val="TableParagraph"/>
              <w:spacing w:before="4"/>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WDZA-YJY-0.6/1 4×70+1</w:t>
            </w:r>
          </w:p>
          <w:p w:rsidR="000774BC" w:rsidRDefault="000B74C1">
            <w:pPr>
              <w:pStyle w:val="TableParagraph"/>
              <w:spacing w:before="82"/>
              <w:ind w:left="114"/>
              <w:rPr>
                <w:sz w:val="18"/>
              </w:rPr>
            </w:pPr>
            <w:r>
              <w:rPr>
                <w:sz w:val="18"/>
              </w:rPr>
              <w:t>×35 GB/T 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4"/>
              <w:ind w:left="56" w:right="28"/>
              <w:jc w:val="center"/>
              <w:rPr>
                <w:sz w:val="18"/>
              </w:rPr>
            </w:pPr>
            <w:r>
              <w:rPr>
                <w:sz w:val="18"/>
              </w:rPr>
              <w:t>266.59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4"/>
              <w:ind w:left="112" w:right="86"/>
              <w:jc w:val="center"/>
              <w:rPr>
                <w:sz w:val="18"/>
              </w:rPr>
            </w:pPr>
            <w:r>
              <w:rPr>
                <w:sz w:val="18"/>
              </w:rPr>
              <w:t>301.23</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936"/>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47"/>
              <w:ind w:right="113"/>
              <w:jc w:val="right"/>
              <w:rPr>
                <w:sz w:val="18"/>
              </w:rPr>
            </w:pPr>
            <w:r>
              <w:rPr>
                <w:sz w:val="18"/>
              </w:rPr>
              <w:t>216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27"/>
              <w:jc w:val="center"/>
              <w:rPr>
                <w:sz w:val="18"/>
              </w:rPr>
            </w:pPr>
            <w:r>
              <w:rPr>
                <w:sz w:val="18"/>
              </w:rPr>
              <w:t>2811A23B407BY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line="324" w:lineRule="auto"/>
              <w:ind w:left="114" w:right="168"/>
              <w:rPr>
                <w:sz w:val="18"/>
              </w:rPr>
            </w:pPr>
            <w:r>
              <w:rPr>
                <w:spacing w:val="-2"/>
                <w:sz w:val="18"/>
              </w:rPr>
              <w:t>铜芯交联聚乙烯绝缘聚烯</w:t>
            </w:r>
            <w:r>
              <w:rPr>
                <w:spacing w:val="-6"/>
                <w:sz w:val="18"/>
              </w:rPr>
              <w:t>烃护套无卤低烟</w:t>
            </w:r>
            <w:r>
              <w:rPr>
                <w:spacing w:val="-6"/>
                <w:sz w:val="18"/>
              </w:rPr>
              <w:t xml:space="preserve"> </w:t>
            </w:r>
            <w:r>
              <w:rPr>
                <w:sz w:val="18"/>
              </w:rPr>
              <w:t>A</w:t>
            </w:r>
            <w:r>
              <w:rPr>
                <w:spacing w:val="-16"/>
                <w:sz w:val="18"/>
              </w:rPr>
              <w:t xml:space="preserve"> </w:t>
            </w:r>
            <w:r>
              <w:rPr>
                <w:spacing w:val="-16"/>
                <w:sz w:val="18"/>
              </w:rPr>
              <w:t>级阻燃</w:t>
            </w:r>
          </w:p>
          <w:p w:rsidR="000774BC" w:rsidRDefault="000B74C1">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WDZA-YJY-0.6/1 4×95+1</w:t>
            </w:r>
          </w:p>
          <w:p w:rsidR="000774BC" w:rsidRDefault="000B74C1">
            <w:pPr>
              <w:pStyle w:val="TableParagraph"/>
              <w:spacing w:before="81"/>
              <w:ind w:left="114"/>
              <w:rPr>
                <w:sz w:val="18"/>
              </w:rPr>
            </w:pPr>
            <w:r>
              <w:rPr>
                <w:sz w:val="18"/>
              </w:rPr>
              <w:t>×50 GB/T 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56" w:right="28"/>
              <w:jc w:val="center"/>
              <w:rPr>
                <w:sz w:val="18"/>
              </w:rPr>
            </w:pPr>
            <w:r>
              <w:rPr>
                <w:sz w:val="18"/>
              </w:rPr>
              <w:t>363.81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112" w:right="86"/>
              <w:jc w:val="center"/>
              <w:rPr>
                <w:sz w:val="18"/>
              </w:rPr>
            </w:pPr>
            <w:r>
              <w:rPr>
                <w:sz w:val="18"/>
              </w:rPr>
              <w:t>411.08</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935"/>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49"/>
              <w:ind w:right="113"/>
              <w:jc w:val="right"/>
              <w:rPr>
                <w:sz w:val="18"/>
              </w:rPr>
            </w:pPr>
            <w:r>
              <w:rPr>
                <w:sz w:val="18"/>
              </w:rPr>
              <w:t>217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27"/>
              <w:jc w:val="center"/>
              <w:rPr>
                <w:sz w:val="18"/>
              </w:rPr>
            </w:pPr>
            <w:r>
              <w:rPr>
                <w:sz w:val="18"/>
              </w:rPr>
              <w:t>2811A23B408BY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line="324" w:lineRule="auto"/>
              <w:ind w:left="114" w:right="168"/>
              <w:rPr>
                <w:sz w:val="18"/>
              </w:rPr>
            </w:pPr>
            <w:r>
              <w:rPr>
                <w:spacing w:val="-2"/>
                <w:sz w:val="18"/>
              </w:rPr>
              <w:t>铜芯交联聚乙烯绝缘聚烯</w:t>
            </w:r>
            <w:r>
              <w:rPr>
                <w:spacing w:val="-6"/>
                <w:sz w:val="18"/>
              </w:rPr>
              <w:t>烃护套无卤低烟</w:t>
            </w:r>
            <w:r>
              <w:rPr>
                <w:spacing w:val="-6"/>
                <w:sz w:val="18"/>
              </w:rPr>
              <w:t xml:space="preserve"> </w:t>
            </w:r>
            <w:r>
              <w:rPr>
                <w:sz w:val="18"/>
              </w:rPr>
              <w:t>A</w:t>
            </w:r>
            <w:r>
              <w:rPr>
                <w:spacing w:val="-16"/>
                <w:sz w:val="18"/>
              </w:rPr>
              <w:t xml:space="preserve"> </w:t>
            </w:r>
            <w:r>
              <w:rPr>
                <w:spacing w:val="-16"/>
                <w:sz w:val="18"/>
              </w:rPr>
              <w:t>级阻燃</w:t>
            </w:r>
          </w:p>
          <w:p w:rsidR="000774BC" w:rsidRDefault="000B74C1">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Pr>
                <w:sz w:val="18"/>
              </w:rPr>
            </w:pPr>
            <w:r>
              <w:rPr>
                <w:sz w:val="18"/>
              </w:rPr>
              <w:t>WDZA-YJY-0.6/1 4×120+1</w:t>
            </w:r>
          </w:p>
          <w:p w:rsidR="000774BC" w:rsidRDefault="000B74C1">
            <w:pPr>
              <w:pStyle w:val="TableParagraph"/>
              <w:spacing w:before="82"/>
              <w:ind w:left="114"/>
              <w:rPr>
                <w:sz w:val="18"/>
              </w:rPr>
            </w:pPr>
            <w:r>
              <w:rPr>
                <w:sz w:val="18"/>
              </w:rPr>
              <w:t>×70 GB/T 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56" w:right="28"/>
              <w:jc w:val="center"/>
              <w:rPr>
                <w:sz w:val="18"/>
              </w:rPr>
            </w:pPr>
            <w:r>
              <w:rPr>
                <w:sz w:val="18"/>
              </w:rPr>
              <w:t>453.37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112" w:right="86"/>
              <w:jc w:val="center"/>
              <w:rPr>
                <w:sz w:val="18"/>
              </w:rPr>
            </w:pPr>
            <w:r>
              <w:rPr>
                <w:sz w:val="18"/>
              </w:rPr>
              <w:t>512.28</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935"/>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49"/>
              <w:ind w:right="113"/>
              <w:jc w:val="right"/>
              <w:rPr>
                <w:sz w:val="18"/>
              </w:rPr>
            </w:pPr>
            <w:r>
              <w:rPr>
                <w:sz w:val="18"/>
              </w:rPr>
              <w:t>218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2"/>
              <w:ind w:left="27"/>
              <w:jc w:val="center"/>
              <w:rPr>
                <w:sz w:val="18"/>
              </w:rPr>
            </w:pPr>
            <w:r>
              <w:rPr>
                <w:sz w:val="18"/>
              </w:rPr>
              <w:t>2811A23B409BY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line="324" w:lineRule="auto"/>
              <w:ind w:left="114" w:right="168"/>
              <w:rPr>
                <w:sz w:val="18"/>
              </w:rPr>
            </w:pPr>
            <w:r>
              <w:rPr>
                <w:spacing w:val="-2"/>
                <w:sz w:val="18"/>
              </w:rPr>
              <w:t>铜芯交联聚乙烯绝缘聚烯</w:t>
            </w:r>
            <w:r>
              <w:rPr>
                <w:spacing w:val="-6"/>
                <w:sz w:val="18"/>
              </w:rPr>
              <w:t>烃护套无卤低烟</w:t>
            </w:r>
            <w:r>
              <w:rPr>
                <w:spacing w:val="-6"/>
                <w:sz w:val="18"/>
              </w:rPr>
              <w:t xml:space="preserve"> </w:t>
            </w:r>
            <w:r>
              <w:rPr>
                <w:sz w:val="18"/>
              </w:rPr>
              <w:t>A</w:t>
            </w:r>
            <w:r>
              <w:rPr>
                <w:spacing w:val="-16"/>
                <w:sz w:val="18"/>
              </w:rPr>
              <w:t xml:space="preserve"> </w:t>
            </w:r>
            <w:r>
              <w:rPr>
                <w:spacing w:val="-16"/>
                <w:sz w:val="18"/>
              </w:rPr>
              <w:t>级阻燃</w:t>
            </w:r>
          </w:p>
          <w:p w:rsidR="000774BC" w:rsidRDefault="000B74C1">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4"/>
              <w:rPr>
                <w:sz w:val="18"/>
              </w:rPr>
            </w:pPr>
            <w:r>
              <w:rPr>
                <w:sz w:val="18"/>
              </w:rPr>
              <w:t>WDZA-YJY-0.6/1 4×150+1</w:t>
            </w:r>
          </w:p>
          <w:p w:rsidR="000774BC" w:rsidRDefault="000B74C1">
            <w:pPr>
              <w:pStyle w:val="TableParagraph"/>
              <w:spacing w:before="81"/>
              <w:ind w:left="114"/>
              <w:rPr>
                <w:sz w:val="18"/>
              </w:rPr>
            </w:pPr>
            <w:r>
              <w:rPr>
                <w:sz w:val="18"/>
              </w:rPr>
              <w:t>×70 GB/T 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2"/>
              <w:ind w:left="56" w:right="28"/>
              <w:jc w:val="center"/>
              <w:rPr>
                <w:sz w:val="18"/>
              </w:rPr>
            </w:pPr>
            <w:r>
              <w:rPr>
                <w:sz w:val="18"/>
              </w:rPr>
              <w:t>545.51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2"/>
              <w:ind w:left="112" w:right="86"/>
              <w:jc w:val="center"/>
              <w:rPr>
                <w:sz w:val="18"/>
              </w:rPr>
            </w:pPr>
            <w:r>
              <w:rPr>
                <w:sz w:val="18"/>
              </w:rPr>
              <w:t>616.40</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936"/>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48"/>
              <w:ind w:right="113"/>
              <w:jc w:val="right"/>
              <w:rPr>
                <w:sz w:val="18"/>
              </w:rPr>
            </w:pPr>
            <w:r>
              <w:rPr>
                <w:sz w:val="18"/>
              </w:rPr>
              <w:t>219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4"/>
              <w:ind w:left="27"/>
              <w:jc w:val="center"/>
              <w:rPr>
                <w:sz w:val="18"/>
              </w:rPr>
            </w:pPr>
            <w:r>
              <w:rPr>
                <w:sz w:val="18"/>
              </w:rPr>
              <w:t>2811A23B410BY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line="324" w:lineRule="auto"/>
              <w:ind w:left="114" w:right="168"/>
              <w:rPr>
                <w:sz w:val="18"/>
              </w:rPr>
            </w:pPr>
            <w:r>
              <w:rPr>
                <w:spacing w:val="-2"/>
                <w:sz w:val="18"/>
              </w:rPr>
              <w:t>铜芯交联聚乙烯绝缘聚烯</w:t>
            </w:r>
            <w:r>
              <w:rPr>
                <w:spacing w:val="-6"/>
                <w:sz w:val="18"/>
              </w:rPr>
              <w:t>烃护套无卤低烟</w:t>
            </w:r>
            <w:r>
              <w:rPr>
                <w:spacing w:val="-6"/>
                <w:sz w:val="18"/>
              </w:rPr>
              <w:t xml:space="preserve"> </w:t>
            </w:r>
            <w:r>
              <w:rPr>
                <w:sz w:val="18"/>
              </w:rPr>
              <w:t>A</w:t>
            </w:r>
            <w:r>
              <w:rPr>
                <w:spacing w:val="-16"/>
                <w:sz w:val="18"/>
              </w:rPr>
              <w:t xml:space="preserve"> </w:t>
            </w:r>
            <w:r>
              <w:rPr>
                <w:spacing w:val="-16"/>
                <w:sz w:val="18"/>
              </w:rPr>
              <w:t>级阻燃</w:t>
            </w:r>
          </w:p>
          <w:p w:rsidR="000774BC" w:rsidRDefault="000B74C1">
            <w:pPr>
              <w:pStyle w:val="TableParagraph"/>
              <w:spacing w:before="4"/>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WDZA-YJY-0.6/1 4×185+1</w:t>
            </w:r>
          </w:p>
          <w:p w:rsidR="000774BC" w:rsidRDefault="000B74C1">
            <w:pPr>
              <w:pStyle w:val="TableParagraph"/>
              <w:spacing w:before="82"/>
              <w:ind w:left="114"/>
              <w:rPr>
                <w:sz w:val="18"/>
              </w:rPr>
            </w:pPr>
            <w:r>
              <w:rPr>
                <w:sz w:val="18"/>
              </w:rPr>
              <w:t>×95 GB/T 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4"/>
              <w:ind w:left="56" w:right="28"/>
              <w:jc w:val="center"/>
              <w:rPr>
                <w:sz w:val="18"/>
              </w:rPr>
            </w:pPr>
            <w:r>
              <w:rPr>
                <w:sz w:val="18"/>
              </w:rPr>
              <w:t>686.92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4"/>
              <w:ind w:left="112" w:right="86"/>
              <w:jc w:val="center"/>
              <w:rPr>
                <w:sz w:val="18"/>
              </w:rPr>
            </w:pPr>
            <w:r>
              <w:rPr>
                <w:sz w:val="18"/>
              </w:rPr>
              <w:t>776.18</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935"/>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47"/>
              <w:ind w:right="113"/>
              <w:jc w:val="right"/>
              <w:rPr>
                <w:sz w:val="18"/>
              </w:rPr>
            </w:pPr>
            <w:r>
              <w:rPr>
                <w:sz w:val="18"/>
              </w:rPr>
              <w:t>220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27"/>
              <w:jc w:val="center"/>
              <w:rPr>
                <w:sz w:val="18"/>
              </w:rPr>
            </w:pPr>
            <w:r>
              <w:rPr>
                <w:sz w:val="18"/>
              </w:rPr>
              <w:t>2811A23B411BY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line="324" w:lineRule="auto"/>
              <w:ind w:left="114" w:right="168"/>
              <w:rPr>
                <w:sz w:val="18"/>
              </w:rPr>
            </w:pPr>
            <w:r>
              <w:rPr>
                <w:spacing w:val="-2"/>
                <w:sz w:val="18"/>
              </w:rPr>
              <w:t>铜芯交联聚乙烯绝缘聚烯</w:t>
            </w:r>
            <w:r>
              <w:rPr>
                <w:spacing w:val="-6"/>
                <w:sz w:val="18"/>
              </w:rPr>
              <w:t>烃护套无卤低烟</w:t>
            </w:r>
            <w:r>
              <w:rPr>
                <w:spacing w:val="-6"/>
                <w:sz w:val="18"/>
              </w:rPr>
              <w:t xml:space="preserve"> </w:t>
            </w:r>
            <w:r>
              <w:rPr>
                <w:sz w:val="18"/>
              </w:rPr>
              <w:t>A</w:t>
            </w:r>
            <w:r>
              <w:rPr>
                <w:spacing w:val="-16"/>
                <w:sz w:val="18"/>
              </w:rPr>
              <w:t xml:space="preserve"> </w:t>
            </w:r>
            <w:r>
              <w:rPr>
                <w:spacing w:val="-16"/>
                <w:sz w:val="18"/>
              </w:rPr>
              <w:t>级阻燃</w:t>
            </w:r>
          </w:p>
          <w:p w:rsidR="000774BC" w:rsidRDefault="000B74C1">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WDZA-YJY-0.6/1 4×240+1</w:t>
            </w:r>
          </w:p>
          <w:p w:rsidR="000774BC" w:rsidRDefault="000B74C1">
            <w:pPr>
              <w:pStyle w:val="TableParagraph"/>
              <w:spacing w:before="81"/>
              <w:ind w:left="114"/>
              <w:rPr>
                <w:sz w:val="18"/>
              </w:rPr>
            </w:pPr>
            <w:r>
              <w:rPr>
                <w:sz w:val="18"/>
              </w:rPr>
              <w:t>×120 GB/T 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56" w:right="28"/>
              <w:jc w:val="center"/>
              <w:rPr>
                <w:sz w:val="18"/>
              </w:rPr>
            </w:pPr>
            <w:r>
              <w:rPr>
                <w:sz w:val="18"/>
              </w:rPr>
              <w:t>877.35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112" w:right="86"/>
              <w:jc w:val="center"/>
              <w:rPr>
                <w:sz w:val="18"/>
              </w:rPr>
            </w:pPr>
            <w:r>
              <w:rPr>
                <w:sz w:val="18"/>
              </w:rPr>
              <w:t>991.36</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936"/>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49"/>
              <w:ind w:right="113"/>
              <w:jc w:val="right"/>
              <w:rPr>
                <w:sz w:val="18"/>
              </w:rPr>
            </w:pPr>
            <w:r>
              <w:rPr>
                <w:sz w:val="18"/>
              </w:rPr>
              <w:t>221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27"/>
              <w:jc w:val="center"/>
              <w:rPr>
                <w:sz w:val="18"/>
              </w:rPr>
            </w:pPr>
            <w:r>
              <w:rPr>
                <w:sz w:val="18"/>
              </w:rPr>
              <w:t>2811A23B412BY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line="324" w:lineRule="auto"/>
              <w:ind w:left="114" w:right="168"/>
              <w:rPr>
                <w:sz w:val="18"/>
              </w:rPr>
            </w:pPr>
            <w:r>
              <w:rPr>
                <w:spacing w:val="-2"/>
                <w:sz w:val="18"/>
              </w:rPr>
              <w:t>铜芯交联聚乙烯绝缘聚烯</w:t>
            </w:r>
            <w:r>
              <w:rPr>
                <w:spacing w:val="-6"/>
                <w:sz w:val="18"/>
              </w:rPr>
              <w:t>烃护套无卤低烟</w:t>
            </w:r>
            <w:r>
              <w:rPr>
                <w:spacing w:val="-6"/>
                <w:sz w:val="18"/>
              </w:rPr>
              <w:t xml:space="preserve"> </w:t>
            </w:r>
            <w:r>
              <w:rPr>
                <w:sz w:val="18"/>
              </w:rPr>
              <w:t>A</w:t>
            </w:r>
            <w:r>
              <w:rPr>
                <w:spacing w:val="-16"/>
                <w:sz w:val="18"/>
              </w:rPr>
              <w:t xml:space="preserve"> </w:t>
            </w:r>
            <w:r>
              <w:rPr>
                <w:spacing w:val="-16"/>
                <w:sz w:val="18"/>
              </w:rPr>
              <w:t>级阻燃</w:t>
            </w:r>
          </w:p>
          <w:p w:rsidR="000774BC" w:rsidRDefault="000B74C1">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Pr>
                <w:sz w:val="18"/>
              </w:rPr>
            </w:pPr>
            <w:r>
              <w:rPr>
                <w:sz w:val="18"/>
              </w:rPr>
              <w:t>WDZA-YJY-0.6/1 5 × 2.5</w:t>
            </w:r>
          </w:p>
          <w:p w:rsidR="000774BC" w:rsidRDefault="000B74C1">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56" w:right="28"/>
              <w:jc w:val="center"/>
              <w:rPr>
                <w:sz w:val="18"/>
              </w:rPr>
            </w:pPr>
            <w:r>
              <w:rPr>
                <w:sz w:val="18"/>
              </w:rPr>
              <w:t>15.88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112" w:right="86"/>
              <w:jc w:val="center"/>
              <w:rPr>
                <w:sz w:val="18"/>
              </w:rPr>
            </w:pPr>
            <w:r>
              <w:rPr>
                <w:sz w:val="18"/>
              </w:rPr>
              <w:t>17.94</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309"/>
        </w:trPr>
        <w:tc>
          <w:tcPr>
            <w:tcW w:w="546" w:type="dxa"/>
            <w:tcBorders>
              <w:top w:val="single" w:sz="6" w:space="0" w:color="000000"/>
              <w:right w:val="single" w:sz="6" w:space="0" w:color="000000"/>
            </w:tcBorders>
          </w:tcPr>
          <w:p w:rsidR="000774BC" w:rsidRDefault="000B74C1">
            <w:pPr>
              <w:pStyle w:val="TableParagraph"/>
              <w:spacing w:before="67" w:line="222" w:lineRule="exact"/>
              <w:ind w:right="113"/>
              <w:jc w:val="right"/>
              <w:rPr>
                <w:sz w:val="18"/>
              </w:rPr>
            </w:pPr>
            <w:r>
              <w:rPr>
                <w:sz w:val="18"/>
              </w:rPr>
              <w:t>222</w:t>
            </w:r>
          </w:p>
        </w:tc>
        <w:tc>
          <w:tcPr>
            <w:tcW w:w="1498" w:type="dxa"/>
            <w:tcBorders>
              <w:top w:val="single" w:sz="6" w:space="0" w:color="000000"/>
              <w:left w:val="single" w:sz="6" w:space="0" w:color="000000"/>
              <w:right w:val="single" w:sz="6" w:space="0" w:color="000000"/>
            </w:tcBorders>
          </w:tcPr>
          <w:p w:rsidR="000774BC" w:rsidRDefault="000B74C1">
            <w:pPr>
              <w:pStyle w:val="TableParagraph"/>
              <w:spacing w:before="41"/>
              <w:ind w:left="27"/>
              <w:jc w:val="center"/>
              <w:rPr>
                <w:sz w:val="18"/>
              </w:rPr>
            </w:pPr>
            <w:r>
              <w:rPr>
                <w:sz w:val="18"/>
              </w:rPr>
              <w:t>2811A23B223BY</w:t>
            </w:r>
          </w:p>
        </w:tc>
        <w:tc>
          <w:tcPr>
            <w:tcW w:w="2280" w:type="dxa"/>
            <w:tcBorders>
              <w:top w:val="single" w:sz="6" w:space="0" w:color="000000"/>
              <w:left w:val="single" w:sz="6" w:space="0" w:color="000000"/>
              <w:right w:val="single" w:sz="6" w:space="0" w:color="000000"/>
            </w:tcBorders>
          </w:tcPr>
          <w:p w:rsidR="000774BC" w:rsidRDefault="000B74C1">
            <w:pPr>
              <w:pStyle w:val="TableParagraph"/>
              <w:spacing w:before="41"/>
              <w:ind w:left="55" w:right="108"/>
              <w:jc w:val="center"/>
              <w:rPr>
                <w:sz w:val="18"/>
              </w:rPr>
            </w:pPr>
            <w:r>
              <w:rPr>
                <w:sz w:val="18"/>
              </w:rPr>
              <w:t>铜芯交联聚乙烯绝缘聚烯</w:t>
            </w:r>
          </w:p>
        </w:tc>
        <w:tc>
          <w:tcPr>
            <w:tcW w:w="2424" w:type="dxa"/>
            <w:tcBorders>
              <w:top w:val="single" w:sz="6" w:space="0" w:color="000000"/>
              <w:left w:val="single" w:sz="6" w:space="0" w:color="000000"/>
              <w:right w:val="single" w:sz="6" w:space="0" w:color="000000"/>
            </w:tcBorders>
          </w:tcPr>
          <w:p w:rsidR="000774BC" w:rsidRDefault="000B74C1">
            <w:pPr>
              <w:pStyle w:val="TableParagraph"/>
              <w:spacing w:before="41"/>
              <w:ind w:left="114"/>
              <w:rPr>
                <w:sz w:val="18"/>
              </w:rPr>
            </w:pPr>
            <w:r>
              <w:rPr>
                <w:sz w:val="18"/>
              </w:rPr>
              <w:t>WDZA-YJY-0.6/1 5×4</w:t>
            </w:r>
          </w:p>
        </w:tc>
        <w:tc>
          <w:tcPr>
            <w:tcW w:w="752" w:type="dxa"/>
            <w:tcBorders>
              <w:top w:val="single" w:sz="6" w:space="0" w:color="000000"/>
              <w:left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0774BC" w:rsidRDefault="000B74C1">
            <w:pPr>
              <w:pStyle w:val="TableParagraph"/>
              <w:spacing w:before="41"/>
              <w:ind w:left="56" w:right="28"/>
              <w:jc w:val="center"/>
              <w:rPr>
                <w:sz w:val="18"/>
              </w:rPr>
            </w:pPr>
            <w:r>
              <w:rPr>
                <w:sz w:val="18"/>
              </w:rPr>
              <w:t>23.67</w:t>
            </w:r>
          </w:p>
        </w:tc>
        <w:tc>
          <w:tcPr>
            <w:tcW w:w="975" w:type="dxa"/>
            <w:tcBorders>
              <w:top w:val="single" w:sz="6" w:space="0" w:color="000000"/>
              <w:left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26.75</w:t>
            </w:r>
          </w:p>
        </w:tc>
        <w:tc>
          <w:tcPr>
            <w:tcW w:w="946" w:type="dxa"/>
            <w:tcBorders>
              <w:top w:val="single" w:sz="6" w:space="0" w:color="000000"/>
              <w:left w:val="single" w:sz="6" w:space="0" w:color="000000"/>
            </w:tcBorders>
          </w:tcPr>
          <w:p w:rsidR="000774BC" w:rsidRDefault="000774BC">
            <w:pPr>
              <w:pStyle w:val="TableParagraph"/>
              <w:rPr>
                <w:rFonts w:ascii="Times New Roman"/>
                <w:sz w:val="18"/>
              </w:rPr>
            </w:pPr>
          </w:p>
        </w:tc>
      </w:tr>
    </w:tbl>
    <w:p w:rsidR="000774BC" w:rsidRDefault="000774BC">
      <w:pPr>
        <w:rPr>
          <w:rFonts w:ascii="Times New Roman"/>
          <w:sz w:val="18"/>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0774BC" w:rsidRDefault="000B74C1">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0774BC" w:rsidRDefault="000B74C1">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0774BC" w:rsidRDefault="000B74C1">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621"/>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7"/>
              <w:ind w:left="114"/>
              <w:rPr>
                <w:sz w:val="18"/>
              </w:rPr>
            </w:pPr>
            <w:r>
              <w:rPr>
                <w:sz w:val="18"/>
              </w:rPr>
              <w:t>烃护套无卤低烟</w:t>
            </w:r>
            <w:r>
              <w:rPr>
                <w:sz w:val="18"/>
              </w:rPr>
              <w:t xml:space="preserve"> A </w:t>
            </w:r>
            <w:r>
              <w:rPr>
                <w:sz w:val="18"/>
              </w:rPr>
              <w:t>级阻燃</w:t>
            </w:r>
          </w:p>
          <w:p w:rsidR="000774BC" w:rsidRDefault="000B74C1">
            <w:pPr>
              <w:pStyle w:val="TableParagraph"/>
              <w:spacing w:before="84"/>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935"/>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47"/>
              <w:ind w:right="113"/>
              <w:jc w:val="right"/>
              <w:rPr>
                <w:sz w:val="18"/>
              </w:rPr>
            </w:pPr>
            <w:r>
              <w:rPr>
                <w:sz w:val="18"/>
              </w:rPr>
              <w:t>223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27"/>
              <w:jc w:val="center"/>
              <w:rPr>
                <w:sz w:val="18"/>
              </w:rPr>
            </w:pPr>
            <w:r>
              <w:rPr>
                <w:sz w:val="18"/>
              </w:rPr>
              <w:t>2811A23B226BY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line="324" w:lineRule="auto"/>
              <w:ind w:left="114" w:right="168"/>
              <w:rPr>
                <w:sz w:val="18"/>
              </w:rPr>
            </w:pPr>
            <w:r>
              <w:rPr>
                <w:spacing w:val="-2"/>
                <w:sz w:val="18"/>
              </w:rPr>
              <w:t>铜芯交联聚乙烯绝缘聚烯</w:t>
            </w:r>
            <w:r>
              <w:rPr>
                <w:spacing w:val="-6"/>
                <w:sz w:val="18"/>
              </w:rPr>
              <w:t>烃护套无卤低烟</w:t>
            </w:r>
            <w:r>
              <w:rPr>
                <w:spacing w:val="-6"/>
                <w:sz w:val="18"/>
              </w:rPr>
              <w:t xml:space="preserve"> </w:t>
            </w:r>
            <w:r>
              <w:rPr>
                <w:sz w:val="18"/>
              </w:rPr>
              <w:t>A</w:t>
            </w:r>
            <w:r>
              <w:rPr>
                <w:spacing w:val="-16"/>
                <w:sz w:val="18"/>
              </w:rPr>
              <w:t xml:space="preserve"> </w:t>
            </w:r>
            <w:r>
              <w:rPr>
                <w:spacing w:val="-16"/>
                <w:sz w:val="18"/>
              </w:rPr>
              <w:t>级阻燃</w:t>
            </w:r>
          </w:p>
          <w:p w:rsidR="000774BC" w:rsidRDefault="000B74C1">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WDZA-YJY-0.6/1 5×6</w:t>
            </w:r>
          </w:p>
          <w:p w:rsidR="000774BC" w:rsidRDefault="000B74C1">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56" w:right="28"/>
              <w:jc w:val="center"/>
              <w:rPr>
                <w:sz w:val="18"/>
              </w:rPr>
            </w:pPr>
            <w:r>
              <w:rPr>
                <w:sz w:val="18"/>
              </w:rPr>
              <w:t>33.95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112" w:right="86"/>
              <w:jc w:val="center"/>
              <w:rPr>
                <w:sz w:val="18"/>
              </w:rPr>
            </w:pPr>
            <w:r>
              <w:rPr>
                <w:sz w:val="18"/>
              </w:rPr>
              <w:t>38.36</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936"/>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49"/>
              <w:ind w:right="113"/>
              <w:jc w:val="right"/>
              <w:rPr>
                <w:sz w:val="18"/>
              </w:rPr>
            </w:pPr>
            <w:r>
              <w:rPr>
                <w:sz w:val="18"/>
              </w:rPr>
              <w:t>224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27"/>
              <w:jc w:val="center"/>
              <w:rPr>
                <w:sz w:val="18"/>
              </w:rPr>
            </w:pPr>
            <w:r>
              <w:rPr>
                <w:sz w:val="18"/>
              </w:rPr>
              <w:t>2811A23B227BY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line="324" w:lineRule="auto"/>
              <w:ind w:left="114" w:right="168"/>
              <w:rPr>
                <w:sz w:val="18"/>
              </w:rPr>
            </w:pPr>
            <w:r>
              <w:rPr>
                <w:spacing w:val="-2"/>
                <w:sz w:val="18"/>
              </w:rPr>
              <w:t>铜芯交联聚乙烯绝缘聚烯</w:t>
            </w:r>
            <w:r>
              <w:rPr>
                <w:spacing w:val="-6"/>
                <w:sz w:val="18"/>
              </w:rPr>
              <w:t>烃护套无卤低烟</w:t>
            </w:r>
            <w:r>
              <w:rPr>
                <w:spacing w:val="-6"/>
                <w:sz w:val="18"/>
              </w:rPr>
              <w:t xml:space="preserve"> </w:t>
            </w:r>
            <w:r>
              <w:rPr>
                <w:sz w:val="18"/>
              </w:rPr>
              <w:t>A</w:t>
            </w:r>
            <w:r>
              <w:rPr>
                <w:spacing w:val="-16"/>
                <w:sz w:val="18"/>
              </w:rPr>
              <w:t xml:space="preserve"> </w:t>
            </w:r>
            <w:r>
              <w:rPr>
                <w:spacing w:val="-16"/>
                <w:sz w:val="18"/>
              </w:rPr>
              <w:t>级阻燃</w:t>
            </w:r>
          </w:p>
          <w:p w:rsidR="000774BC" w:rsidRDefault="000B74C1">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Pr>
                <w:sz w:val="18"/>
              </w:rPr>
            </w:pPr>
            <w:r>
              <w:rPr>
                <w:sz w:val="18"/>
              </w:rPr>
              <w:t>WDZA-YJY-0.6/1 5×10 GB/T</w:t>
            </w:r>
          </w:p>
          <w:p w:rsidR="000774BC" w:rsidRDefault="000B74C1">
            <w:pPr>
              <w:pStyle w:val="TableParagraph"/>
              <w:spacing w:before="82"/>
              <w:ind w:left="114"/>
              <w:rPr>
                <w:sz w:val="18"/>
              </w:rPr>
            </w:pPr>
            <w:r>
              <w:rPr>
                <w:sz w:val="18"/>
              </w:rPr>
              <w:t>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56" w:right="28"/>
              <w:jc w:val="center"/>
              <w:rPr>
                <w:sz w:val="18"/>
              </w:rPr>
            </w:pPr>
            <w:r>
              <w:rPr>
                <w:sz w:val="18"/>
              </w:rPr>
              <w:t>54.22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112" w:right="86"/>
              <w:jc w:val="center"/>
              <w:rPr>
                <w:sz w:val="18"/>
              </w:rPr>
            </w:pPr>
            <w:r>
              <w:rPr>
                <w:sz w:val="18"/>
              </w:rPr>
              <w:t>61.26</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936"/>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2"/>
              <w:ind w:right="113"/>
              <w:jc w:val="right"/>
              <w:rPr>
                <w:sz w:val="18"/>
              </w:rPr>
            </w:pPr>
            <w:r>
              <w:rPr>
                <w:sz w:val="18"/>
              </w:rPr>
              <w:t>225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2"/>
              <w:ind w:left="27"/>
              <w:jc w:val="center"/>
              <w:rPr>
                <w:sz w:val="18"/>
              </w:rPr>
            </w:pPr>
            <w:r>
              <w:rPr>
                <w:sz w:val="18"/>
              </w:rPr>
              <w:t>2811A23B413BY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铜芯交联聚乙烯绝缘聚烯</w:t>
            </w:r>
          </w:p>
          <w:p w:rsidR="000774BC" w:rsidRDefault="000B74C1">
            <w:pPr>
              <w:pStyle w:val="TableParagraph"/>
              <w:spacing w:before="2" w:line="310" w:lineRule="atLeast"/>
              <w:ind w:left="114" w:right="168"/>
              <w:rPr>
                <w:sz w:val="18"/>
              </w:rPr>
            </w:pPr>
            <w:r>
              <w:rPr>
                <w:spacing w:val="-6"/>
                <w:sz w:val="18"/>
              </w:rPr>
              <w:t>烃护套无卤低烟</w:t>
            </w:r>
            <w:r>
              <w:rPr>
                <w:spacing w:val="-6"/>
                <w:sz w:val="18"/>
              </w:rPr>
              <w:t xml:space="preserve"> </w:t>
            </w:r>
            <w:r>
              <w:rPr>
                <w:sz w:val="18"/>
              </w:rPr>
              <w:t>A</w:t>
            </w:r>
            <w:r>
              <w:rPr>
                <w:spacing w:val="-16"/>
                <w:sz w:val="18"/>
              </w:rPr>
              <w:t xml:space="preserve"> </w:t>
            </w:r>
            <w:r>
              <w:rPr>
                <w:spacing w:val="-16"/>
                <w:sz w:val="18"/>
              </w:rPr>
              <w:t>级阻燃</w:t>
            </w: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4"/>
              <w:rPr>
                <w:sz w:val="18"/>
              </w:rPr>
            </w:pPr>
            <w:r>
              <w:rPr>
                <w:sz w:val="18"/>
              </w:rPr>
              <w:t>WDZA-YJY-0.6/1 5×16 GB/T</w:t>
            </w:r>
          </w:p>
          <w:p w:rsidR="000774BC" w:rsidRDefault="000B74C1">
            <w:pPr>
              <w:pStyle w:val="TableParagraph"/>
              <w:spacing w:before="81"/>
              <w:ind w:left="114"/>
              <w:rPr>
                <w:sz w:val="18"/>
              </w:rPr>
            </w:pPr>
            <w:r>
              <w:rPr>
                <w:sz w:val="18"/>
              </w:rPr>
              <w:t>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2"/>
              <w:ind w:left="56" w:right="28"/>
              <w:jc w:val="center"/>
              <w:rPr>
                <w:sz w:val="18"/>
              </w:rPr>
            </w:pPr>
            <w:r>
              <w:rPr>
                <w:sz w:val="18"/>
              </w:rPr>
              <w:t>82.86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2"/>
              <w:ind w:left="112" w:right="86"/>
              <w:jc w:val="center"/>
              <w:rPr>
                <w:sz w:val="18"/>
              </w:rPr>
            </w:pPr>
            <w:r>
              <w:rPr>
                <w:sz w:val="18"/>
              </w:rPr>
              <w:t>93.63</w:t>
            </w:r>
          </w:p>
        </w:tc>
        <w:tc>
          <w:tcPr>
            <w:tcW w:w="946" w:type="dxa"/>
            <w:vMerge w:val="restart"/>
            <w:tcBorders>
              <w:top w:val="single" w:sz="6" w:space="0" w:color="000000"/>
              <w:left w:val="single" w:sz="6" w:space="0" w:color="000000"/>
              <w:bottom w:val="single" w:sz="6" w:space="0" w:color="000000"/>
            </w:tcBorders>
          </w:tcPr>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spacing w:before="2"/>
              <w:rPr>
                <w:rFonts w:ascii="黑体"/>
                <w:sz w:val="16"/>
              </w:rPr>
            </w:pPr>
          </w:p>
          <w:p w:rsidR="000774BC" w:rsidRDefault="000B74C1">
            <w:pPr>
              <w:pStyle w:val="TableParagraph"/>
              <w:spacing w:before="1" w:line="290" w:lineRule="auto"/>
              <w:ind w:left="114" w:right="87"/>
              <w:jc w:val="both"/>
              <w:rPr>
                <w:sz w:val="18"/>
              </w:rPr>
            </w:pPr>
            <w:r>
              <w:rPr>
                <w:sz w:val="18"/>
              </w:rPr>
              <w:t>根据省基本清单新增</w:t>
            </w:r>
          </w:p>
        </w:tc>
      </w:tr>
      <w:tr w:rsidR="000774BC">
        <w:trPr>
          <w:trHeight w:val="935"/>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2"/>
              <w:ind w:right="113"/>
              <w:jc w:val="right"/>
              <w:rPr>
                <w:sz w:val="18"/>
              </w:rPr>
            </w:pPr>
            <w:r>
              <w:rPr>
                <w:sz w:val="18"/>
              </w:rPr>
              <w:t>226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4"/>
              <w:ind w:left="27"/>
              <w:jc w:val="center"/>
              <w:rPr>
                <w:sz w:val="18"/>
              </w:rPr>
            </w:pPr>
            <w:r>
              <w:rPr>
                <w:sz w:val="18"/>
              </w:rPr>
              <w:t>2811A23B414BY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line="324" w:lineRule="auto"/>
              <w:ind w:left="114" w:right="168"/>
              <w:rPr>
                <w:sz w:val="18"/>
              </w:rPr>
            </w:pPr>
            <w:r>
              <w:rPr>
                <w:spacing w:val="-2"/>
                <w:sz w:val="18"/>
              </w:rPr>
              <w:t>铜芯交联聚乙烯绝缘聚烯</w:t>
            </w:r>
            <w:r>
              <w:rPr>
                <w:spacing w:val="-6"/>
                <w:sz w:val="18"/>
              </w:rPr>
              <w:t>烃护套无卤低烟</w:t>
            </w:r>
            <w:r>
              <w:rPr>
                <w:spacing w:val="-6"/>
                <w:sz w:val="18"/>
              </w:rPr>
              <w:t xml:space="preserve"> </w:t>
            </w:r>
            <w:r>
              <w:rPr>
                <w:sz w:val="18"/>
              </w:rPr>
              <w:t>A</w:t>
            </w:r>
            <w:r>
              <w:rPr>
                <w:spacing w:val="-16"/>
                <w:sz w:val="18"/>
              </w:rPr>
              <w:t xml:space="preserve"> </w:t>
            </w:r>
            <w:r>
              <w:rPr>
                <w:spacing w:val="-16"/>
                <w:sz w:val="18"/>
              </w:rPr>
              <w:t>级阻燃</w:t>
            </w:r>
          </w:p>
          <w:p w:rsidR="000774BC" w:rsidRDefault="000B74C1">
            <w:pPr>
              <w:pStyle w:val="TableParagraph"/>
              <w:spacing w:before="4"/>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WDZA-YJY-0.6/1 5×25</w:t>
            </w:r>
          </w:p>
          <w:p w:rsidR="000774BC" w:rsidRDefault="000B74C1">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4"/>
              <w:ind w:left="56" w:right="28"/>
              <w:jc w:val="center"/>
              <w:rPr>
                <w:sz w:val="18"/>
              </w:rPr>
            </w:pPr>
            <w:r>
              <w:rPr>
                <w:sz w:val="18"/>
              </w:rPr>
              <w:t>127.78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4"/>
              <w:ind w:left="112" w:right="86"/>
              <w:jc w:val="center"/>
              <w:rPr>
                <w:sz w:val="18"/>
              </w:rPr>
            </w:pPr>
            <w:r>
              <w:rPr>
                <w:sz w:val="18"/>
              </w:rPr>
              <w:t>144.38</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935"/>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right="113"/>
              <w:jc w:val="right"/>
              <w:rPr>
                <w:sz w:val="18"/>
              </w:rPr>
            </w:pPr>
            <w:r>
              <w:rPr>
                <w:sz w:val="18"/>
              </w:rPr>
              <w:t>227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27"/>
              <w:jc w:val="center"/>
              <w:rPr>
                <w:sz w:val="18"/>
              </w:rPr>
            </w:pPr>
            <w:r>
              <w:rPr>
                <w:sz w:val="18"/>
              </w:rPr>
              <w:t>2811A23B415BY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line="324" w:lineRule="auto"/>
              <w:ind w:left="114" w:right="168"/>
              <w:rPr>
                <w:sz w:val="18"/>
              </w:rPr>
            </w:pPr>
            <w:r>
              <w:rPr>
                <w:spacing w:val="-2"/>
                <w:sz w:val="18"/>
              </w:rPr>
              <w:t>铜芯交联聚乙烯绝缘聚烯</w:t>
            </w:r>
            <w:r>
              <w:rPr>
                <w:spacing w:val="-6"/>
                <w:sz w:val="18"/>
              </w:rPr>
              <w:t>烃护套无卤低烟</w:t>
            </w:r>
            <w:r>
              <w:rPr>
                <w:spacing w:val="-6"/>
                <w:sz w:val="18"/>
              </w:rPr>
              <w:t xml:space="preserve"> </w:t>
            </w:r>
            <w:r>
              <w:rPr>
                <w:sz w:val="18"/>
              </w:rPr>
              <w:t>A</w:t>
            </w:r>
            <w:r>
              <w:rPr>
                <w:spacing w:val="-16"/>
                <w:sz w:val="18"/>
              </w:rPr>
              <w:t xml:space="preserve"> </w:t>
            </w:r>
            <w:r>
              <w:rPr>
                <w:spacing w:val="-16"/>
                <w:sz w:val="18"/>
              </w:rPr>
              <w:t>级阻燃</w:t>
            </w:r>
          </w:p>
          <w:p w:rsidR="000774BC" w:rsidRDefault="000B74C1">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WDZA-YJY-0.6/1 5×35</w:t>
            </w:r>
          </w:p>
          <w:p w:rsidR="000774BC" w:rsidRDefault="000B74C1">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56" w:right="28"/>
              <w:jc w:val="center"/>
              <w:rPr>
                <w:sz w:val="18"/>
              </w:rPr>
            </w:pPr>
            <w:r>
              <w:rPr>
                <w:sz w:val="18"/>
              </w:rPr>
              <w:t>147.23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112" w:right="86"/>
              <w:jc w:val="center"/>
              <w:rPr>
                <w:sz w:val="18"/>
              </w:rPr>
            </w:pPr>
            <w:r>
              <w:rPr>
                <w:sz w:val="18"/>
              </w:rPr>
              <w:t>166.36</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936"/>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right="113"/>
              <w:jc w:val="right"/>
              <w:rPr>
                <w:sz w:val="18"/>
              </w:rPr>
            </w:pPr>
            <w:r>
              <w:rPr>
                <w:sz w:val="18"/>
              </w:rPr>
              <w:t>228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27"/>
              <w:jc w:val="center"/>
              <w:rPr>
                <w:sz w:val="18"/>
              </w:rPr>
            </w:pPr>
            <w:r>
              <w:rPr>
                <w:sz w:val="18"/>
              </w:rPr>
              <w:t>2811A23B416BY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line="324" w:lineRule="auto"/>
              <w:ind w:left="114" w:right="168"/>
              <w:rPr>
                <w:sz w:val="18"/>
              </w:rPr>
            </w:pPr>
            <w:r>
              <w:rPr>
                <w:spacing w:val="-2"/>
                <w:sz w:val="18"/>
              </w:rPr>
              <w:t>铜芯交联聚乙烯绝缘聚烯</w:t>
            </w:r>
            <w:r>
              <w:rPr>
                <w:spacing w:val="-6"/>
                <w:sz w:val="18"/>
              </w:rPr>
              <w:t>烃护套无卤低烟</w:t>
            </w:r>
            <w:r>
              <w:rPr>
                <w:spacing w:val="-6"/>
                <w:sz w:val="18"/>
              </w:rPr>
              <w:t xml:space="preserve"> </w:t>
            </w:r>
            <w:r>
              <w:rPr>
                <w:sz w:val="18"/>
              </w:rPr>
              <w:t>A</w:t>
            </w:r>
            <w:r>
              <w:rPr>
                <w:spacing w:val="-16"/>
                <w:sz w:val="18"/>
              </w:rPr>
              <w:t xml:space="preserve"> </w:t>
            </w:r>
            <w:r>
              <w:rPr>
                <w:spacing w:val="-16"/>
                <w:sz w:val="18"/>
              </w:rPr>
              <w:t>级阻燃</w:t>
            </w:r>
          </w:p>
          <w:p w:rsidR="000774BC" w:rsidRDefault="000B74C1">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Pr>
                <w:sz w:val="18"/>
              </w:rPr>
            </w:pPr>
            <w:r>
              <w:rPr>
                <w:sz w:val="18"/>
              </w:rPr>
              <w:t>WDZA-YJY-0.6/1 5×50</w:t>
            </w:r>
          </w:p>
          <w:p w:rsidR="000774BC" w:rsidRDefault="000B74C1">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56" w:right="28"/>
              <w:jc w:val="center"/>
              <w:rPr>
                <w:sz w:val="18"/>
              </w:rPr>
            </w:pPr>
            <w:r>
              <w:rPr>
                <w:sz w:val="18"/>
              </w:rPr>
              <w:t>205.77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112" w:right="86"/>
              <w:jc w:val="center"/>
              <w:rPr>
                <w:sz w:val="18"/>
              </w:rPr>
            </w:pPr>
            <w:r>
              <w:rPr>
                <w:sz w:val="18"/>
              </w:rPr>
              <w:t>232.51</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936"/>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2"/>
              <w:ind w:right="113"/>
              <w:jc w:val="right"/>
              <w:rPr>
                <w:sz w:val="18"/>
              </w:rPr>
            </w:pPr>
            <w:r>
              <w:rPr>
                <w:sz w:val="18"/>
              </w:rPr>
              <w:t>229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2"/>
              <w:ind w:left="27"/>
              <w:jc w:val="center"/>
              <w:rPr>
                <w:sz w:val="18"/>
              </w:rPr>
            </w:pPr>
            <w:r>
              <w:rPr>
                <w:sz w:val="18"/>
              </w:rPr>
              <w:t>2811A23B417BY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line="324" w:lineRule="auto"/>
              <w:ind w:left="114" w:right="168"/>
              <w:rPr>
                <w:sz w:val="18"/>
              </w:rPr>
            </w:pPr>
            <w:r>
              <w:rPr>
                <w:spacing w:val="-2"/>
                <w:sz w:val="18"/>
              </w:rPr>
              <w:t>铜芯交联聚乙烯绝缘聚烯</w:t>
            </w:r>
            <w:r>
              <w:rPr>
                <w:spacing w:val="-6"/>
                <w:sz w:val="18"/>
              </w:rPr>
              <w:t>烃护套无卤低烟</w:t>
            </w:r>
            <w:r>
              <w:rPr>
                <w:spacing w:val="-6"/>
                <w:sz w:val="18"/>
              </w:rPr>
              <w:t xml:space="preserve"> </w:t>
            </w:r>
            <w:r>
              <w:rPr>
                <w:sz w:val="18"/>
              </w:rPr>
              <w:t>A</w:t>
            </w:r>
            <w:r>
              <w:rPr>
                <w:spacing w:val="-16"/>
                <w:sz w:val="18"/>
              </w:rPr>
              <w:t xml:space="preserve"> </w:t>
            </w:r>
            <w:r>
              <w:rPr>
                <w:spacing w:val="-16"/>
                <w:sz w:val="18"/>
              </w:rPr>
              <w:t>级阻燃</w:t>
            </w:r>
          </w:p>
          <w:p w:rsidR="000774BC" w:rsidRDefault="000B74C1">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4"/>
              <w:rPr>
                <w:sz w:val="18"/>
              </w:rPr>
            </w:pPr>
            <w:r>
              <w:rPr>
                <w:sz w:val="18"/>
              </w:rPr>
              <w:t>WDZA-YJY-0.6/1 5×70</w:t>
            </w:r>
          </w:p>
          <w:p w:rsidR="000774BC" w:rsidRDefault="000B74C1">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2"/>
              <w:ind w:left="56" w:right="28"/>
              <w:jc w:val="center"/>
              <w:rPr>
                <w:sz w:val="18"/>
              </w:rPr>
            </w:pPr>
            <w:r>
              <w:rPr>
                <w:sz w:val="18"/>
              </w:rPr>
              <w:t>294.78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2"/>
              <w:ind w:left="112" w:right="86"/>
              <w:jc w:val="center"/>
              <w:rPr>
                <w:sz w:val="18"/>
              </w:rPr>
            </w:pPr>
            <w:r>
              <w:rPr>
                <w:sz w:val="18"/>
              </w:rPr>
              <w:t>333.09</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935"/>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2"/>
              <w:ind w:right="113"/>
              <w:jc w:val="right"/>
              <w:rPr>
                <w:sz w:val="18"/>
              </w:rPr>
            </w:pPr>
            <w:r>
              <w:rPr>
                <w:sz w:val="18"/>
              </w:rPr>
              <w:t>230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4"/>
              <w:ind w:left="27"/>
              <w:jc w:val="center"/>
              <w:rPr>
                <w:sz w:val="18"/>
              </w:rPr>
            </w:pPr>
            <w:r>
              <w:rPr>
                <w:sz w:val="18"/>
              </w:rPr>
              <w:t>2811A23B418BY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line="324" w:lineRule="auto"/>
              <w:ind w:left="114" w:right="168"/>
              <w:rPr>
                <w:sz w:val="18"/>
              </w:rPr>
            </w:pPr>
            <w:r>
              <w:rPr>
                <w:spacing w:val="-2"/>
                <w:sz w:val="18"/>
              </w:rPr>
              <w:t>铜芯交联聚乙烯绝缘聚烯</w:t>
            </w:r>
            <w:r>
              <w:rPr>
                <w:spacing w:val="-6"/>
                <w:sz w:val="18"/>
              </w:rPr>
              <w:t>烃护套无卤低烟</w:t>
            </w:r>
            <w:r>
              <w:rPr>
                <w:spacing w:val="-6"/>
                <w:sz w:val="18"/>
              </w:rPr>
              <w:t xml:space="preserve"> </w:t>
            </w:r>
            <w:r>
              <w:rPr>
                <w:sz w:val="18"/>
              </w:rPr>
              <w:t>A</w:t>
            </w:r>
            <w:r>
              <w:rPr>
                <w:spacing w:val="-16"/>
                <w:sz w:val="18"/>
              </w:rPr>
              <w:t xml:space="preserve"> </w:t>
            </w:r>
            <w:r>
              <w:rPr>
                <w:spacing w:val="-16"/>
                <w:sz w:val="18"/>
              </w:rPr>
              <w:t>级阻燃</w:t>
            </w:r>
          </w:p>
          <w:p w:rsidR="000774BC" w:rsidRDefault="000B74C1">
            <w:pPr>
              <w:pStyle w:val="TableParagraph"/>
              <w:spacing w:before="4"/>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WDZA-YJY-0.6/1 5×95</w:t>
            </w:r>
          </w:p>
          <w:p w:rsidR="000774BC" w:rsidRDefault="000B74C1">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4"/>
              <w:ind w:left="56" w:right="28"/>
              <w:jc w:val="center"/>
              <w:rPr>
                <w:sz w:val="18"/>
              </w:rPr>
            </w:pPr>
            <w:r>
              <w:rPr>
                <w:sz w:val="18"/>
              </w:rPr>
              <w:t>403.43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4"/>
              <w:ind w:left="112" w:right="86"/>
              <w:jc w:val="center"/>
              <w:rPr>
                <w:sz w:val="18"/>
              </w:rPr>
            </w:pPr>
            <w:r>
              <w:rPr>
                <w:sz w:val="18"/>
              </w:rPr>
              <w:t>455.85</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936"/>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right="113"/>
              <w:jc w:val="right"/>
              <w:rPr>
                <w:sz w:val="18"/>
              </w:rPr>
            </w:pPr>
            <w:r>
              <w:rPr>
                <w:sz w:val="18"/>
              </w:rPr>
              <w:t>231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27"/>
              <w:jc w:val="center"/>
              <w:rPr>
                <w:sz w:val="18"/>
              </w:rPr>
            </w:pPr>
            <w:r>
              <w:rPr>
                <w:sz w:val="18"/>
              </w:rPr>
              <w:t>2811A23B419BY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line="324" w:lineRule="auto"/>
              <w:ind w:left="114" w:right="42"/>
              <w:rPr>
                <w:sz w:val="18"/>
              </w:rPr>
            </w:pPr>
            <w:r>
              <w:rPr>
                <w:sz w:val="18"/>
              </w:rPr>
              <w:t>铜芯交联聚乙烯绝缘聚烯烃护套无卤低烟</w:t>
            </w:r>
            <w:r>
              <w:rPr>
                <w:sz w:val="18"/>
              </w:rPr>
              <w:t xml:space="preserve"> A </w:t>
            </w:r>
            <w:r>
              <w:rPr>
                <w:sz w:val="18"/>
              </w:rPr>
              <w:t>级阻燃</w:t>
            </w:r>
          </w:p>
          <w:p w:rsidR="000774BC" w:rsidRDefault="000B74C1">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WDZA-YJY-0.6/1 5 × 120</w:t>
            </w:r>
          </w:p>
          <w:p w:rsidR="000774BC" w:rsidRDefault="000B74C1">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56" w:right="28"/>
              <w:jc w:val="center"/>
              <w:rPr>
                <w:sz w:val="18"/>
              </w:rPr>
            </w:pPr>
            <w:r>
              <w:rPr>
                <w:sz w:val="18"/>
              </w:rPr>
              <w:t>495.68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112" w:right="86"/>
              <w:jc w:val="center"/>
              <w:rPr>
                <w:sz w:val="18"/>
              </w:rPr>
            </w:pPr>
            <w:r>
              <w:rPr>
                <w:sz w:val="18"/>
              </w:rPr>
              <w:t>560.09</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935"/>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right="113"/>
              <w:jc w:val="right"/>
              <w:rPr>
                <w:sz w:val="18"/>
              </w:rPr>
            </w:pPr>
            <w:r>
              <w:rPr>
                <w:sz w:val="18"/>
              </w:rPr>
              <w:t>232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27"/>
              <w:jc w:val="center"/>
              <w:rPr>
                <w:sz w:val="18"/>
              </w:rPr>
            </w:pPr>
            <w:r>
              <w:rPr>
                <w:sz w:val="18"/>
              </w:rPr>
              <w:t>2811A23B420BY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line="324" w:lineRule="auto"/>
              <w:ind w:left="114" w:right="168"/>
              <w:rPr>
                <w:sz w:val="18"/>
              </w:rPr>
            </w:pPr>
            <w:r>
              <w:rPr>
                <w:spacing w:val="-2"/>
                <w:sz w:val="18"/>
              </w:rPr>
              <w:t>铜芯交联聚乙烯绝缘聚烯</w:t>
            </w:r>
            <w:r>
              <w:rPr>
                <w:spacing w:val="-6"/>
                <w:sz w:val="18"/>
              </w:rPr>
              <w:t>烃护套无卤低烟</w:t>
            </w:r>
            <w:r>
              <w:rPr>
                <w:spacing w:val="-6"/>
                <w:sz w:val="18"/>
              </w:rPr>
              <w:t xml:space="preserve"> </w:t>
            </w:r>
            <w:r>
              <w:rPr>
                <w:sz w:val="18"/>
              </w:rPr>
              <w:t>A</w:t>
            </w:r>
            <w:r>
              <w:rPr>
                <w:spacing w:val="-16"/>
                <w:sz w:val="18"/>
              </w:rPr>
              <w:t xml:space="preserve"> </w:t>
            </w:r>
            <w:r>
              <w:rPr>
                <w:spacing w:val="-16"/>
                <w:sz w:val="18"/>
              </w:rPr>
              <w:t>级阻燃</w:t>
            </w:r>
          </w:p>
          <w:p w:rsidR="000774BC" w:rsidRDefault="000B74C1">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Pr>
                <w:sz w:val="18"/>
              </w:rPr>
            </w:pPr>
            <w:r>
              <w:rPr>
                <w:sz w:val="18"/>
              </w:rPr>
              <w:t>WDZA-YJY-0.6/1 5×150</w:t>
            </w:r>
          </w:p>
          <w:p w:rsidR="000774BC" w:rsidRDefault="000B74C1">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56" w:right="28"/>
              <w:jc w:val="center"/>
              <w:rPr>
                <w:sz w:val="18"/>
              </w:rPr>
            </w:pPr>
            <w:r>
              <w:rPr>
                <w:sz w:val="18"/>
              </w:rPr>
              <w:t>609.20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112" w:right="86"/>
              <w:jc w:val="center"/>
              <w:rPr>
                <w:sz w:val="18"/>
              </w:rPr>
            </w:pPr>
            <w:r>
              <w:rPr>
                <w:sz w:val="18"/>
              </w:rPr>
              <w:t>688.36</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935"/>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2"/>
              <w:ind w:right="113"/>
              <w:jc w:val="right"/>
              <w:rPr>
                <w:sz w:val="18"/>
              </w:rPr>
            </w:pPr>
            <w:r>
              <w:rPr>
                <w:sz w:val="18"/>
              </w:rPr>
              <w:t>233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2"/>
              <w:ind w:left="27"/>
              <w:jc w:val="center"/>
              <w:rPr>
                <w:sz w:val="18"/>
              </w:rPr>
            </w:pPr>
            <w:r>
              <w:rPr>
                <w:sz w:val="18"/>
              </w:rPr>
              <w:t>2811A23B421BY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line="324" w:lineRule="auto"/>
              <w:ind w:left="114" w:right="168"/>
              <w:rPr>
                <w:sz w:val="18"/>
              </w:rPr>
            </w:pPr>
            <w:r>
              <w:rPr>
                <w:spacing w:val="-2"/>
                <w:sz w:val="18"/>
              </w:rPr>
              <w:t>铜芯交联聚乙烯绝缘聚烯</w:t>
            </w:r>
            <w:r>
              <w:rPr>
                <w:spacing w:val="-6"/>
                <w:sz w:val="18"/>
              </w:rPr>
              <w:t>烃护套无卤低烟</w:t>
            </w:r>
            <w:r>
              <w:rPr>
                <w:spacing w:val="-6"/>
                <w:sz w:val="18"/>
              </w:rPr>
              <w:t xml:space="preserve"> </w:t>
            </w:r>
            <w:r>
              <w:rPr>
                <w:sz w:val="18"/>
              </w:rPr>
              <w:t>A</w:t>
            </w:r>
            <w:r>
              <w:rPr>
                <w:spacing w:val="-16"/>
                <w:sz w:val="18"/>
              </w:rPr>
              <w:t xml:space="preserve"> </w:t>
            </w:r>
            <w:r>
              <w:rPr>
                <w:spacing w:val="-16"/>
                <w:sz w:val="18"/>
              </w:rPr>
              <w:t>级阻燃</w:t>
            </w:r>
          </w:p>
          <w:p w:rsidR="000774BC" w:rsidRDefault="000B74C1">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4"/>
              <w:rPr>
                <w:sz w:val="18"/>
              </w:rPr>
            </w:pPr>
            <w:r>
              <w:rPr>
                <w:sz w:val="18"/>
              </w:rPr>
              <w:t>WDZA-YJY-0.6/1 5×185</w:t>
            </w:r>
          </w:p>
          <w:p w:rsidR="000774BC" w:rsidRDefault="000B74C1">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2"/>
              <w:ind w:left="56" w:right="28"/>
              <w:jc w:val="center"/>
              <w:rPr>
                <w:sz w:val="18"/>
              </w:rPr>
            </w:pPr>
            <w:r>
              <w:rPr>
                <w:sz w:val="18"/>
              </w:rPr>
              <w:t>753.62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2"/>
              <w:ind w:left="112" w:right="86"/>
              <w:jc w:val="center"/>
              <w:rPr>
                <w:sz w:val="18"/>
              </w:rPr>
            </w:pPr>
            <w:r>
              <w:rPr>
                <w:sz w:val="18"/>
              </w:rPr>
              <w:t>851.55</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936"/>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2"/>
              <w:ind w:right="113"/>
              <w:jc w:val="right"/>
              <w:rPr>
                <w:sz w:val="18"/>
              </w:rPr>
            </w:pPr>
            <w:r>
              <w:rPr>
                <w:sz w:val="18"/>
              </w:rPr>
              <w:t>234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4"/>
              <w:ind w:left="27"/>
              <w:jc w:val="center"/>
              <w:rPr>
                <w:sz w:val="18"/>
              </w:rPr>
            </w:pPr>
            <w:r>
              <w:rPr>
                <w:sz w:val="18"/>
              </w:rPr>
              <w:t>2811A23B228BY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line="324" w:lineRule="auto"/>
              <w:ind w:left="114" w:right="168"/>
              <w:rPr>
                <w:sz w:val="18"/>
              </w:rPr>
            </w:pPr>
            <w:r>
              <w:rPr>
                <w:spacing w:val="-2"/>
                <w:sz w:val="18"/>
              </w:rPr>
              <w:t>铜芯交联聚乙烯绝缘聚烯</w:t>
            </w:r>
            <w:r>
              <w:rPr>
                <w:spacing w:val="-6"/>
                <w:sz w:val="18"/>
              </w:rPr>
              <w:t>烃护套无卤低烟</w:t>
            </w:r>
            <w:r>
              <w:rPr>
                <w:spacing w:val="-6"/>
                <w:sz w:val="18"/>
              </w:rPr>
              <w:t xml:space="preserve"> </w:t>
            </w:r>
            <w:r>
              <w:rPr>
                <w:sz w:val="18"/>
              </w:rPr>
              <w:t>A</w:t>
            </w:r>
            <w:r>
              <w:rPr>
                <w:spacing w:val="-16"/>
                <w:sz w:val="18"/>
              </w:rPr>
              <w:t xml:space="preserve"> </w:t>
            </w:r>
            <w:r>
              <w:rPr>
                <w:spacing w:val="-16"/>
                <w:sz w:val="18"/>
              </w:rPr>
              <w:t>级阻燃</w:t>
            </w:r>
          </w:p>
          <w:p w:rsidR="000774BC" w:rsidRDefault="000B74C1">
            <w:pPr>
              <w:pStyle w:val="TableParagraph"/>
              <w:spacing w:before="4"/>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WDZA-YJY-0.6/1 5×240</w:t>
            </w:r>
          </w:p>
          <w:p w:rsidR="000774BC" w:rsidRDefault="000B74C1">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4"/>
              <w:ind w:left="56" w:right="28"/>
              <w:jc w:val="center"/>
              <w:rPr>
                <w:sz w:val="18"/>
              </w:rPr>
            </w:pPr>
            <w:r>
              <w:rPr>
                <w:sz w:val="18"/>
              </w:rPr>
              <w:t>939.85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4"/>
              <w:ind w:left="114" w:right="86"/>
              <w:jc w:val="center"/>
              <w:rPr>
                <w:sz w:val="18"/>
              </w:rPr>
            </w:pPr>
            <w:r>
              <w:rPr>
                <w:sz w:val="18"/>
              </w:rPr>
              <w:t>1061.98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1113"/>
        </w:trPr>
        <w:tc>
          <w:tcPr>
            <w:tcW w:w="546" w:type="dxa"/>
            <w:tcBorders>
              <w:top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spacing w:before="7"/>
              <w:rPr>
                <w:rFonts w:ascii="黑体"/>
                <w:sz w:val="16"/>
              </w:rPr>
            </w:pPr>
          </w:p>
          <w:p w:rsidR="000774BC" w:rsidRDefault="000B74C1">
            <w:pPr>
              <w:pStyle w:val="TableParagraph"/>
              <w:ind w:right="113"/>
              <w:jc w:val="right"/>
              <w:rPr>
                <w:sz w:val="18"/>
              </w:rPr>
            </w:pPr>
            <w:r>
              <w:rPr>
                <w:sz w:val="18"/>
              </w:rPr>
              <w:t>235</w:t>
            </w:r>
          </w:p>
        </w:tc>
        <w:tc>
          <w:tcPr>
            <w:tcW w:w="1498" w:type="dxa"/>
            <w:tcBorders>
              <w:top w:val="single" w:sz="6" w:space="0" w:color="000000"/>
              <w:left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spacing w:before="7"/>
              <w:rPr>
                <w:rFonts w:ascii="黑体"/>
                <w:sz w:val="16"/>
              </w:rPr>
            </w:pPr>
          </w:p>
          <w:p w:rsidR="000774BC" w:rsidRDefault="000B74C1">
            <w:pPr>
              <w:pStyle w:val="TableParagraph"/>
              <w:ind w:left="27"/>
              <w:jc w:val="center"/>
              <w:rPr>
                <w:sz w:val="18"/>
              </w:rPr>
            </w:pPr>
            <w:r>
              <w:rPr>
                <w:sz w:val="18"/>
              </w:rPr>
              <w:t>2811A27B422BY</w:t>
            </w:r>
          </w:p>
        </w:tc>
        <w:tc>
          <w:tcPr>
            <w:tcW w:w="2280" w:type="dxa"/>
            <w:tcBorders>
              <w:top w:val="single" w:sz="6" w:space="0" w:color="000000"/>
              <w:left w:val="single" w:sz="6" w:space="0" w:color="000000"/>
              <w:right w:val="single" w:sz="6" w:space="0" w:color="000000"/>
            </w:tcBorders>
          </w:tcPr>
          <w:p w:rsidR="000774BC" w:rsidRDefault="000B74C1">
            <w:pPr>
              <w:pStyle w:val="TableParagraph"/>
              <w:spacing w:before="131" w:line="324" w:lineRule="auto"/>
              <w:ind w:left="114" w:right="348"/>
              <w:jc w:val="both"/>
              <w:rPr>
                <w:sz w:val="18"/>
              </w:rPr>
            </w:pPr>
            <w:r>
              <w:rPr>
                <w:sz w:val="18"/>
              </w:rPr>
              <w:t>铜芯交联聚乙烯绝缘钢带铠装聚氯乙烯护套电力电缆</w:t>
            </w:r>
          </w:p>
        </w:tc>
        <w:tc>
          <w:tcPr>
            <w:tcW w:w="2424" w:type="dxa"/>
            <w:tcBorders>
              <w:top w:val="single" w:sz="6" w:space="0" w:color="000000"/>
              <w:left w:val="single" w:sz="6" w:space="0" w:color="000000"/>
              <w:right w:val="single" w:sz="6" w:space="0" w:color="000000"/>
            </w:tcBorders>
          </w:tcPr>
          <w:p w:rsidR="000774BC" w:rsidRDefault="000774BC">
            <w:pPr>
              <w:pStyle w:val="TableParagraph"/>
              <w:spacing w:before="5"/>
              <w:rPr>
                <w:rFonts w:ascii="黑体"/>
              </w:rPr>
            </w:pPr>
          </w:p>
          <w:p w:rsidR="000774BC" w:rsidRDefault="000B74C1">
            <w:pPr>
              <w:pStyle w:val="TableParagraph"/>
              <w:ind w:left="114"/>
              <w:rPr>
                <w:sz w:val="18"/>
              </w:rPr>
            </w:pPr>
            <w:r>
              <w:rPr>
                <w:sz w:val="18"/>
              </w:rPr>
              <w:t>YJV22-0.6/1 4×2.5</w:t>
            </w:r>
          </w:p>
          <w:p w:rsidR="000774BC" w:rsidRDefault="000B74C1">
            <w:pPr>
              <w:pStyle w:val="TableParagraph"/>
              <w:spacing w:before="81"/>
              <w:ind w:left="114"/>
              <w:rPr>
                <w:sz w:val="18"/>
              </w:rPr>
            </w:pPr>
            <w:r>
              <w:rPr>
                <w:sz w:val="18"/>
              </w:rPr>
              <w:t>GB/T 12706.3</w:t>
            </w:r>
          </w:p>
        </w:tc>
        <w:tc>
          <w:tcPr>
            <w:tcW w:w="752" w:type="dxa"/>
            <w:tcBorders>
              <w:top w:val="single" w:sz="6" w:space="0" w:color="000000"/>
              <w:left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spacing w:before="7"/>
              <w:rPr>
                <w:rFonts w:ascii="黑体"/>
                <w:sz w:val="16"/>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spacing w:before="7"/>
              <w:rPr>
                <w:rFonts w:ascii="黑体"/>
                <w:sz w:val="16"/>
              </w:rPr>
            </w:pPr>
          </w:p>
          <w:p w:rsidR="000774BC" w:rsidRDefault="000B74C1">
            <w:pPr>
              <w:pStyle w:val="TableParagraph"/>
              <w:ind w:left="56" w:right="28"/>
              <w:jc w:val="center"/>
              <w:rPr>
                <w:sz w:val="18"/>
              </w:rPr>
            </w:pPr>
            <w:r>
              <w:rPr>
                <w:sz w:val="18"/>
              </w:rPr>
              <w:t>10.48</w:t>
            </w:r>
          </w:p>
        </w:tc>
        <w:tc>
          <w:tcPr>
            <w:tcW w:w="975" w:type="dxa"/>
            <w:tcBorders>
              <w:top w:val="single" w:sz="6" w:space="0" w:color="000000"/>
              <w:left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spacing w:before="7"/>
              <w:rPr>
                <w:rFonts w:ascii="黑体"/>
                <w:sz w:val="16"/>
              </w:rPr>
            </w:pPr>
          </w:p>
          <w:p w:rsidR="000774BC" w:rsidRDefault="000B74C1">
            <w:pPr>
              <w:pStyle w:val="TableParagraph"/>
              <w:ind w:left="112" w:right="86"/>
              <w:jc w:val="center"/>
              <w:rPr>
                <w:sz w:val="18"/>
              </w:rPr>
            </w:pPr>
            <w:r>
              <w:rPr>
                <w:sz w:val="18"/>
              </w:rPr>
              <w:t>11.84</w:t>
            </w:r>
          </w:p>
        </w:tc>
        <w:tc>
          <w:tcPr>
            <w:tcW w:w="946" w:type="dxa"/>
            <w:tcBorders>
              <w:top w:val="single" w:sz="6" w:space="0" w:color="000000"/>
              <w:left w:val="single" w:sz="6" w:space="0" w:color="000000"/>
            </w:tcBorders>
          </w:tcPr>
          <w:p w:rsidR="000774BC" w:rsidRDefault="000774BC">
            <w:pPr>
              <w:pStyle w:val="TableParagraph"/>
              <w:spacing w:before="4"/>
              <w:rPr>
                <w:rFonts w:ascii="黑体"/>
                <w:sz w:val="14"/>
              </w:rPr>
            </w:pPr>
          </w:p>
          <w:p w:rsidR="000774BC" w:rsidRDefault="000B74C1">
            <w:pPr>
              <w:pStyle w:val="TableParagraph"/>
              <w:spacing w:line="290" w:lineRule="auto"/>
              <w:ind w:left="114" w:right="87"/>
              <w:jc w:val="both"/>
              <w:rPr>
                <w:sz w:val="18"/>
              </w:rPr>
            </w:pPr>
            <w:r>
              <w:rPr>
                <w:sz w:val="18"/>
              </w:rPr>
              <w:t>根据省基本清单新增</w:t>
            </w:r>
          </w:p>
        </w:tc>
      </w:tr>
    </w:tbl>
    <w:p w:rsidR="000774BC" w:rsidRDefault="000774BC">
      <w:pPr>
        <w:spacing w:line="290" w:lineRule="auto"/>
        <w:jc w:val="both"/>
        <w:rPr>
          <w:sz w:val="18"/>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0774BC" w:rsidRDefault="000B74C1">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0774BC" w:rsidRDefault="000B74C1">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0774BC" w:rsidRDefault="000B74C1">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116" w:right="82"/>
              <w:jc w:val="center"/>
              <w:rPr>
                <w:rFonts w:ascii="黑体" w:eastAsia="黑体"/>
                <w:sz w:val="21"/>
              </w:rPr>
            </w:pPr>
            <w:r>
              <w:rPr>
                <w:rFonts w:ascii="黑体" w:eastAsia="黑体" w:hint="eastAsia"/>
                <w:sz w:val="21"/>
              </w:rPr>
              <w:t>备注</w:t>
            </w:r>
          </w:p>
        </w:tc>
      </w:tr>
      <w:tr w:rsidR="000774BC">
        <w:trPr>
          <w:trHeight w:val="1128"/>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spacing w:before="12"/>
              <w:rPr>
                <w:rFonts w:ascii="黑体"/>
                <w:sz w:val="16"/>
              </w:rPr>
            </w:pPr>
          </w:p>
          <w:p w:rsidR="000774BC" w:rsidRDefault="000B74C1">
            <w:pPr>
              <w:pStyle w:val="TableParagraph"/>
              <w:ind w:right="113"/>
              <w:jc w:val="right"/>
              <w:rPr>
                <w:sz w:val="18"/>
              </w:rPr>
            </w:pPr>
            <w:r>
              <w:rPr>
                <w:sz w:val="18"/>
              </w:rPr>
              <w:t>236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spacing w:before="12"/>
              <w:rPr>
                <w:rFonts w:ascii="黑体"/>
                <w:sz w:val="16"/>
              </w:rPr>
            </w:pPr>
          </w:p>
          <w:p w:rsidR="000774BC" w:rsidRDefault="000B74C1">
            <w:pPr>
              <w:pStyle w:val="TableParagraph"/>
              <w:ind w:left="27"/>
              <w:jc w:val="center"/>
              <w:rPr>
                <w:sz w:val="18"/>
              </w:rPr>
            </w:pPr>
            <w:r>
              <w:rPr>
                <w:sz w:val="18"/>
              </w:rPr>
              <w:t>2811A27B423BY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36" w:line="324" w:lineRule="auto"/>
              <w:ind w:left="114" w:right="348"/>
              <w:jc w:val="both"/>
              <w:rPr>
                <w:sz w:val="18"/>
              </w:rPr>
            </w:pPr>
            <w:r>
              <w:rPr>
                <w:sz w:val="18"/>
              </w:rPr>
              <w:t>铜芯交联聚乙烯绝缘钢带铠装聚氯乙烯护套电力电缆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rPr>
            </w:pPr>
          </w:p>
          <w:p w:rsidR="000774BC" w:rsidRDefault="000B74C1">
            <w:pPr>
              <w:pStyle w:val="TableParagraph"/>
              <w:ind w:left="114"/>
              <w:rPr>
                <w:sz w:val="18"/>
              </w:rPr>
            </w:pPr>
            <w:r>
              <w:rPr>
                <w:sz w:val="18"/>
              </w:rPr>
              <w:t>YJV22-0.6/1 4×4</w:t>
            </w:r>
          </w:p>
          <w:p w:rsidR="000774BC" w:rsidRDefault="000B74C1">
            <w:pPr>
              <w:pStyle w:val="TableParagraph"/>
              <w:spacing w:before="81"/>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spacing w:before="12"/>
              <w:rPr>
                <w:rFonts w:ascii="黑体"/>
                <w:sz w:val="16"/>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spacing w:before="12"/>
              <w:rPr>
                <w:rFonts w:ascii="黑体"/>
                <w:sz w:val="16"/>
              </w:rPr>
            </w:pPr>
          </w:p>
          <w:p w:rsidR="000774BC" w:rsidRDefault="000B74C1">
            <w:pPr>
              <w:pStyle w:val="TableParagraph"/>
              <w:ind w:left="56" w:right="28"/>
              <w:jc w:val="center"/>
              <w:rPr>
                <w:sz w:val="18"/>
              </w:rPr>
            </w:pPr>
            <w:r>
              <w:rPr>
                <w:sz w:val="18"/>
              </w:rPr>
              <w:t>18.50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spacing w:before="12"/>
              <w:rPr>
                <w:rFonts w:ascii="黑体"/>
                <w:sz w:val="16"/>
              </w:rPr>
            </w:pPr>
          </w:p>
          <w:p w:rsidR="000774BC" w:rsidRDefault="000B74C1">
            <w:pPr>
              <w:pStyle w:val="TableParagraph"/>
              <w:ind w:left="112" w:right="86"/>
              <w:jc w:val="center"/>
              <w:rPr>
                <w:sz w:val="18"/>
              </w:rPr>
            </w:pPr>
            <w:r>
              <w:rPr>
                <w:sz w:val="18"/>
              </w:rPr>
              <w:t>20.90</w:t>
            </w:r>
          </w:p>
        </w:tc>
        <w:tc>
          <w:tcPr>
            <w:tcW w:w="946" w:type="dxa"/>
            <w:vMerge w:val="restart"/>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1115"/>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spacing w:before="6"/>
              <w:rPr>
                <w:rFonts w:ascii="黑体"/>
                <w:sz w:val="16"/>
              </w:rPr>
            </w:pPr>
          </w:p>
          <w:p w:rsidR="000774BC" w:rsidRDefault="000B74C1">
            <w:pPr>
              <w:pStyle w:val="TableParagraph"/>
              <w:spacing w:before="1"/>
              <w:ind w:right="113"/>
              <w:jc w:val="right"/>
              <w:rPr>
                <w:sz w:val="18"/>
              </w:rPr>
            </w:pPr>
            <w:r>
              <w:rPr>
                <w:sz w:val="18"/>
              </w:rPr>
              <w:t>237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spacing w:before="9"/>
              <w:rPr>
                <w:rFonts w:ascii="黑体"/>
                <w:sz w:val="16"/>
              </w:rPr>
            </w:pPr>
          </w:p>
          <w:p w:rsidR="000774BC" w:rsidRDefault="000B74C1">
            <w:pPr>
              <w:pStyle w:val="TableParagraph"/>
              <w:ind w:left="27"/>
              <w:jc w:val="center"/>
              <w:rPr>
                <w:sz w:val="18"/>
              </w:rPr>
            </w:pPr>
            <w:r>
              <w:rPr>
                <w:sz w:val="18"/>
              </w:rPr>
              <w:t>2811A27B424BY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33" w:line="324" w:lineRule="auto"/>
              <w:ind w:left="114" w:right="348"/>
              <w:jc w:val="both"/>
              <w:rPr>
                <w:sz w:val="18"/>
              </w:rPr>
            </w:pPr>
            <w:r>
              <w:rPr>
                <w:sz w:val="18"/>
              </w:rPr>
              <w:t>铜芯交联聚乙烯绝缘钢带铠装聚氯乙烯护套电力电缆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rPr>
            </w:pPr>
          </w:p>
          <w:p w:rsidR="000774BC" w:rsidRDefault="000B74C1">
            <w:pPr>
              <w:pStyle w:val="TableParagraph"/>
              <w:ind w:left="114"/>
              <w:rPr>
                <w:sz w:val="18"/>
              </w:rPr>
            </w:pPr>
            <w:r>
              <w:rPr>
                <w:sz w:val="18"/>
              </w:rPr>
              <w:t>YJV22-0.6/1 4×6</w:t>
            </w:r>
          </w:p>
          <w:p w:rsidR="000774BC" w:rsidRDefault="000B74C1">
            <w:pPr>
              <w:pStyle w:val="TableParagraph"/>
              <w:spacing w:before="81"/>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spacing w:before="9"/>
              <w:rPr>
                <w:rFonts w:ascii="黑体"/>
                <w:sz w:val="16"/>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spacing w:before="9"/>
              <w:rPr>
                <w:rFonts w:ascii="黑体"/>
                <w:sz w:val="16"/>
              </w:rPr>
            </w:pPr>
          </w:p>
          <w:p w:rsidR="000774BC" w:rsidRDefault="000B74C1">
            <w:pPr>
              <w:pStyle w:val="TableParagraph"/>
              <w:ind w:left="56" w:right="28"/>
              <w:jc w:val="center"/>
              <w:rPr>
                <w:sz w:val="18"/>
              </w:rPr>
            </w:pPr>
            <w:r>
              <w:rPr>
                <w:sz w:val="18"/>
              </w:rPr>
              <w:t>23.03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spacing w:before="9"/>
              <w:rPr>
                <w:rFonts w:ascii="黑体"/>
                <w:sz w:val="16"/>
              </w:rPr>
            </w:pPr>
          </w:p>
          <w:p w:rsidR="000774BC" w:rsidRDefault="000B74C1">
            <w:pPr>
              <w:pStyle w:val="TableParagraph"/>
              <w:ind w:left="112" w:right="86"/>
              <w:jc w:val="center"/>
              <w:rPr>
                <w:sz w:val="18"/>
              </w:rPr>
            </w:pPr>
            <w:r>
              <w:rPr>
                <w:sz w:val="18"/>
              </w:rPr>
              <w:t>26.02</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1041"/>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spacing w:before="8"/>
              <w:rPr>
                <w:rFonts w:ascii="黑体"/>
                <w:sz w:val="13"/>
              </w:rPr>
            </w:pPr>
          </w:p>
          <w:p w:rsidR="000774BC" w:rsidRDefault="000B74C1">
            <w:pPr>
              <w:pStyle w:val="TableParagraph"/>
              <w:ind w:right="113"/>
              <w:jc w:val="right"/>
              <w:rPr>
                <w:sz w:val="18"/>
              </w:rPr>
            </w:pPr>
            <w:r>
              <w:rPr>
                <w:sz w:val="18"/>
              </w:rPr>
              <w:t>238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spacing w:before="8"/>
              <w:rPr>
                <w:rFonts w:ascii="黑体"/>
                <w:sz w:val="13"/>
              </w:rPr>
            </w:pPr>
          </w:p>
          <w:p w:rsidR="000774BC" w:rsidRDefault="000B74C1">
            <w:pPr>
              <w:pStyle w:val="TableParagraph"/>
              <w:ind w:left="27"/>
              <w:jc w:val="center"/>
              <w:rPr>
                <w:sz w:val="18"/>
              </w:rPr>
            </w:pPr>
            <w:r>
              <w:rPr>
                <w:sz w:val="18"/>
              </w:rPr>
              <w:t>2811A27B425BY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 w:line="310" w:lineRule="atLeast"/>
              <w:ind w:left="114" w:right="348"/>
              <w:jc w:val="both"/>
              <w:rPr>
                <w:sz w:val="18"/>
              </w:rPr>
            </w:pPr>
            <w:r>
              <w:rPr>
                <w:sz w:val="18"/>
              </w:rPr>
              <w:t>铜芯交联聚乙烯绝缘钢带铠装聚氯乙烯护套电力电缆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9"/>
              </w:rPr>
            </w:pPr>
          </w:p>
          <w:p w:rsidR="000774BC" w:rsidRDefault="000B74C1">
            <w:pPr>
              <w:pStyle w:val="TableParagraph"/>
              <w:ind w:left="114"/>
              <w:rPr>
                <w:sz w:val="18"/>
              </w:rPr>
            </w:pPr>
            <w:r>
              <w:rPr>
                <w:sz w:val="18"/>
              </w:rPr>
              <w:t>YJV22-0.6/1 4×10</w:t>
            </w:r>
          </w:p>
          <w:p w:rsidR="000774BC" w:rsidRDefault="000B74C1">
            <w:pPr>
              <w:pStyle w:val="TableParagraph"/>
              <w:spacing w:before="82"/>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spacing w:before="8"/>
              <w:rPr>
                <w:rFonts w:ascii="黑体"/>
                <w:sz w:val="13"/>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spacing w:before="8"/>
              <w:rPr>
                <w:rFonts w:ascii="黑体"/>
                <w:sz w:val="13"/>
              </w:rPr>
            </w:pPr>
          </w:p>
          <w:p w:rsidR="000774BC" w:rsidRDefault="000B74C1">
            <w:pPr>
              <w:pStyle w:val="TableParagraph"/>
              <w:ind w:left="56" w:right="28"/>
              <w:jc w:val="center"/>
              <w:rPr>
                <w:sz w:val="18"/>
              </w:rPr>
            </w:pPr>
            <w:r>
              <w:rPr>
                <w:sz w:val="18"/>
              </w:rPr>
              <w:t>38.61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spacing w:before="8"/>
              <w:rPr>
                <w:rFonts w:ascii="黑体"/>
                <w:sz w:val="13"/>
              </w:rPr>
            </w:pPr>
          </w:p>
          <w:p w:rsidR="000774BC" w:rsidRDefault="000B74C1">
            <w:pPr>
              <w:pStyle w:val="TableParagraph"/>
              <w:ind w:left="112" w:right="86"/>
              <w:jc w:val="center"/>
              <w:rPr>
                <w:sz w:val="18"/>
              </w:rPr>
            </w:pPr>
            <w:r>
              <w:rPr>
                <w:sz w:val="18"/>
              </w:rPr>
              <w:t>43.63</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935"/>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2"/>
              <w:ind w:right="113"/>
              <w:jc w:val="right"/>
              <w:rPr>
                <w:sz w:val="18"/>
              </w:rPr>
            </w:pPr>
            <w:r>
              <w:rPr>
                <w:sz w:val="18"/>
              </w:rPr>
              <w:t>239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2"/>
              <w:ind w:left="27"/>
              <w:jc w:val="center"/>
              <w:rPr>
                <w:sz w:val="18"/>
              </w:rPr>
            </w:pPr>
            <w:r>
              <w:rPr>
                <w:sz w:val="18"/>
              </w:rPr>
              <w:t>2811A27B244BY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line="324" w:lineRule="auto"/>
              <w:ind w:left="114" w:right="348"/>
              <w:rPr>
                <w:sz w:val="18"/>
              </w:rPr>
            </w:pPr>
            <w:r>
              <w:rPr>
                <w:sz w:val="18"/>
              </w:rPr>
              <w:t>铜芯交联聚乙烯绝缘钢带铠装聚氯乙烯护套电</w:t>
            </w:r>
          </w:p>
          <w:p w:rsidR="000774BC" w:rsidRDefault="000B74C1">
            <w:pPr>
              <w:pStyle w:val="TableParagraph"/>
              <w:spacing w:before="1"/>
              <w:ind w:left="114"/>
              <w:rPr>
                <w:sz w:val="18"/>
              </w:rPr>
            </w:pPr>
            <w:r>
              <w:rPr>
                <w:sz w:val="18"/>
              </w:rPr>
              <w:t>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4"/>
              <w:rPr>
                <w:sz w:val="18"/>
              </w:rPr>
            </w:pPr>
            <w:r>
              <w:rPr>
                <w:sz w:val="18"/>
              </w:rPr>
              <w:t>YJV22-0.6/1 4×16</w:t>
            </w:r>
          </w:p>
          <w:p w:rsidR="000774BC" w:rsidRDefault="000B74C1">
            <w:pPr>
              <w:pStyle w:val="TableParagraph"/>
              <w:spacing w:before="81"/>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2"/>
              <w:ind w:left="56" w:right="28"/>
              <w:jc w:val="center"/>
              <w:rPr>
                <w:sz w:val="18"/>
              </w:rPr>
            </w:pPr>
            <w:r>
              <w:rPr>
                <w:sz w:val="18"/>
              </w:rPr>
              <w:t>60.06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2"/>
              <w:ind w:left="112" w:right="86"/>
              <w:jc w:val="center"/>
              <w:rPr>
                <w:sz w:val="18"/>
              </w:rPr>
            </w:pPr>
            <w:r>
              <w:rPr>
                <w:sz w:val="18"/>
              </w:rPr>
              <w:t>67.86</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936"/>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2"/>
              <w:ind w:right="113"/>
              <w:jc w:val="right"/>
              <w:rPr>
                <w:sz w:val="18"/>
              </w:rPr>
            </w:pPr>
            <w:r>
              <w:rPr>
                <w:sz w:val="18"/>
              </w:rPr>
              <w:t>240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4"/>
              <w:ind w:left="27"/>
              <w:jc w:val="center"/>
              <w:rPr>
                <w:sz w:val="18"/>
              </w:rPr>
            </w:pPr>
            <w:r>
              <w:rPr>
                <w:sz w:val="18"/>
              </w:rPr>
              <w:t>2811A27B426BY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line="324" w:lineRule="auto"/>
              <w:ind w:left="114" w:right="348"/>
              <w:rPr>
                <w:sz w:val="18"/>
              </w:rPr>
            </w:pPr>
            <w:r>
              <w:rPr>
                <w:sz w:val="18"/>
              </w:rPr>
              <w:t>铜芯交联聚乙烯绝缘钢带铠装聚氯乙烯护套电</w:t>
            </w:r>
          </w:p>
          <w:p w:rsidR="000774BC" w:rsidRDefault="000B74C1">
            <w:pPr>
              <w:pStyle w:val="TableParagraph"/>
              <w:spacing w:before="1"/>
              <w:ind w:left="114"/>
              <w:rPr>
                <w:sz w:val="18"/>
              </w:rPr>
            </w:pPr>
            <w:r>
              <w:rPr>
                <w:sz w:val="18"/>
              </w:rPr>
              <w:t>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YJV22-0.6/1 4×25</w:t>
            </w:r>
          </w:p>
          <w:p w:rsidR="000774BC" w:rsidRDefault="000B74C1">
            <w:pPr>
              <w:pStyle w:val="TableParagraph"/>
              <w:spacing w:before="82"/>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4"/>
              <w:ind w:left="56" w:right="28"/>
              <w:jc w:val="center"/>
              <w:rPr>
                <w:sz w:val="18"/>
              </w:rPr>
            </w:pPr>
            <w:r>
              <w:rPr>
                <w:sz w:val="18"/>
              </w:rPr>
              <w:t>90.11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4"/>
              <w:ind w:left="112" w:right="86"/>
              <w:jc w:val="center"/>
              <w:rPr>
                <w:sz w:val="18"/>
              </w:rPr>
            </w:pPr>
            <w:r>
              <w:rPr>
                <w:sz w:val="18"/>
              </w:rPr>
              <w:t>101.82</w:t>
            </w:r>
          </w:p>
        </w:tc>
        <w:tc>
          <w:tcPr>
            <w:tcW w:w="946" w:type="dxa"/>
            <w:vMerge w:val="restart"/>
            <w:tcBorders>
              <w:top w:val="single" w:sz="6" w:space="0" w:color="000000"/>
              <w:left w:val="single" w:sz="6" w:space="0" w:color="000000"/>
              <w:bottom w:val="single" w:sz="6" w:space="0" w:color="000000"/>
            </w:tcBorders>
          </w:tcPr>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B74C1">
            <w:pPr>
              <w:pStyle w:val="TableParagraph"/>
              <w:spacing w:before="121" w:line="292" w:lineRule="auto"/>
              <w:ind w:left="114" w:right="87"/>
              <w:jc w:val="both"/>
              <w:rPr>
                <w:sz w:val="18"/>
              </w:rPr>
            </w:pPr>
            <w:r>
              <w:rPr>
                <w:sz w:val="18"/>
              </w:rPr>
              <w:t>根据省基本清单新增</w:t>
            </w:r>
          </w:p>
        </w:tc>
      </w:tr>
      <w:tr w:rsidR="000774BC">
        <w:trPr>
          <w:trHeight w:val="936"/>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right="113"/>
              <w:jc w:val="right"/>
              <w:rPr>
                <w:sz w:val="18"/>
              </w:rPr>
            </w:pPr>
            <w:r>
              <w:rPr>
                <w:sz w:val="18"/>
              </w:rPr>
              <w:t>241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27"/>
              <w:jc w:val="center"/>
              <w:rPr>
                <w:sz w:val="18"/>
              </w:rPr>
            </w:pPr>
            <w:r>
              <w:rPr>
                <w:sz w:val="18"/>
              </w:rPr>
              <w:t>2811A27B427BY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line="324" w:lineRule="auto"/>
              <w:ind w:left="114" w:right="348"/>
              <w:rPr>
                <w:sz w:val="18"/>
              </w:rPr>
            </w:pPr>
            <w:r>
              <w:rPr>
                <w:sz w:val="18"/>
              </w:rPr>
              <w:t>铜芯交联聚乙烯绝缘钢带铠装聚氯乙烯护套电</w:t>
            </w:r>
          </w:p>
          <w:p w:rsidR="000774BC" w:rsidRDefault="000B74C1">
            <w:pPr>
              <w:pStyle w:val="TableParagraph"/>
              <w:spacing w:before="1"/>
              <w:ind w:left="114"/>
              <w:rPr>
                <w:sz w:val="18"/>
              </w:rPr>
            </w:pPr>
            <w:r>
              <w:rPr>
                <w:sz w:val="18"/>
              </w:rPr>
              <w:t>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YJV22-0.6/1 4×35</w:t>
            </w:r>
          </w:p>
          <w:p w:rsidR="000774BC" w:rsidRDefault="000B74C1">
            <w:pPr>
              <w:pStyle w:val="TableParagraph"/>
              <w:spacing w:before="81"/>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56" w:right="28"/>
              <w:jc w:val="center"/>
              <w:rPr>
                <w:sz w:val="18"/>
              </w:rPr>
            </w:pPr>
            <w:r>
              <w:rPr>
                <w:sz w:val="18"/>
              </w:rPr>
              <w:t>120.84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112" w:right="86"/>
              <w:jc w:val="center"/>
              <w:rPr>
                <w:sz w:val="18"/>
              </w:rPr>
            </w:pPr>
            <w:r>
              <w:rPr>
                <w:sz w:val="18"/>
              </w:rPr>
              <w:t>136.54</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936"/>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right="113"/>
              <w:jc w:val="right"/>
              <w:rPr>
                <w:sz w:val="18"/>
              </w:rPr>
            </w:pPr>
            <w:r>
              <w:rPr>
                <w:sz w:val="18"/>
              </w:rPr>
              <w:t>242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27"/>
              <w:jc w:val="center"/>
              <w:rPr>
                <w:sz w:val="18"/>
              </w:rPr>
            </w:pPr>
            <w:r>
              <w:rPr>
                <w:sz w:val="18"/>
              </w:rPr>
              <w:t>2811A27B428BY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line="324" w:lineRule="auto"/>
              <w:ind w:left="114" w:right="348"/>
              <w:rPr>
                <w:sz w:val="18"/>
              </w:rPr>
            </w:pPr>
            <w:r>
              <w:rPr>
                <w:sz w:val="18"/>
              </w:rPr>
              <w:t>铜芯交联聚乙烯绝缘钢带铠装聚氯乙烯护套电</w:t>
            </w:r>
          </w:p>
          <w:p w:rsidR="000774BC" w:rsidRDefault="000B74C1">
            <w:pPr>
              <w:pStyle w:val="TableParagraph"/>
              <w:spacing w:before="2"/>
              <w:ind w:left="114"/>
              <w:rPr>
                <w:sz w:val="18"/>
              </w:rPr>
            </w:pPr>
            <w:r>
              <w:rPr>
                <w:sz w:val="18"/>
              </w:rPr>
              <w:t>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Pr>
                <w:sz w:val="18"/>
              </w:rPr>
            </w:pPr>
            <w:r>
              <w:rPr>
                <w:sz w:val="18"/>
              </w:rPr>
              <w:t>YJV22-0.6/1 4×50</w:t>
            </w:r>
          </w:p>
          <w:p w:rsidR="000774BC" w:rsidRDefault="000B74C1">
            <w:pPr>
              <w:pStyle w:val="TableParagraph"/>
              <w:spacing w:before="82"/>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56" w:right="28"/>
              <w:jc w:val="center"/>
              <w:rPr>
                <w:sz w:val="18"/>
              </w:rPr>
            </w:pPr>
            <w:r>
              <w:rPr>
                <w:sz w:val="18"/>
              </w:rPr>
              <w:t>129.41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112" w:right="86"/>
              <w:jc w:val="center"/>
              <w:rPr>
                <w:sz w:val="18"/>
              </w:rPr>
            </w:pPr>
            <w:r>
              <w:rPr>
                <w:sz w:val="18"/>
              </w:rPr>
              <w:t>146.23</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936"/>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53"/>
              <w:ind w:right="113"/>
              <w:jc w:val="right"/>
              <w:rPr>
                <w:sz w:val="18"/>
              </w:rPr>
            </w:pPr>
            <w:r>
              <w:rPr>
                <w:sz w:val="18"/>
              </w:rPr>
              <w:t>243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2"/>
              <w:ind w:left="27"/>
              <w:jc w:val="center"/>
              <w:rPr>
                <w:sz w:val="18"/>
              </w:rPr>
            </w:pPr>
            <w:r>
              <w:rPr>
                <w:sz w:val="18"/>
              </w:rPr>
              <w:t>2811A27B245BY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line="324" w:lineRule="auto"/>
              <w:ind w:left="114" w:right="348"/>
              <w:rPr>
                <w:sz w:val="18"/>
              </w:rPr>
            </w:pPr>
            <w:r>
              <w:rPr>
                <w:sz w:val="18"/>
              </w:rPr>
              <w:t>铜芯交联聚乙烯绝缘钢带铠装聚氯乙烯护套电</w:t>
            </w:r>
          </w:p>
          <w:p w:rsidR="000774BC" w:rsidRDefault="000B74C1">
            <w:pPr>
              <w:pStyle w:val="TableParagraph"/>
              <w:spacing w:before="1"/>
              <w:ind w:left="114"/>
              <w:rPr>
                <w:sz w:val="18"/>
              </w:rPr>
            </w:pPr>
            <w:r>
              <w:rPr>
                <w:sz w:val="18"/>
              </w:rPr>
              <w:t>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4"/>
              <w:rPr>
                <w:sz w:val="18"/>
              </w:rPr>
            </w:pPr>
            <w:r>
              <w:rPr>
                <w:sz w:val="18"/>
              </w:rPr>
              <w:t>YJV22-0.6/1 4×70</w:t>
            </w:r>
          </w:p>
          <w:p w:rsidR="000774BC" w:rsidRDefault="000B74C1">
            <w:pPr>
              <w:pStyle w:val="TableParagraph"/>
              <w:spacing w:before="81"/>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2"/>
              <w:ind w:left="56" w:right="28"/>
              <w:jc w:val="center"/>
              <w:rPr>
                <w:sz w:val="18"/>
              </w:rPr>
            </w:pPr>
            <w:r>
              <w:rPr>
                <w:sz w:val="18"/>
              </w:rPr>
              <w:t>183.73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2"/>
              <w:ind w:left="112" w:right="86"/>
              <w:jc w:val="center"/>
              <w:rPr>
                <w:sz w:val="18"/>
              </w:rPr>
            </w:pPr>
            <w:r>
              <w:rPr>
                <w:sz w:val="18"/>
              </w:rPr>
              <w:t>207.60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935"/>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55"/>
              <w:ind w:right="113"/>
              <w:jc w:val="right"/>
              <w:rPr>
                <w:sz w:val="18"/>
              </w:rPr>
            </w:pPr>
            <w:r>
              <w:rPr>
                <w:sz w:val="18"/>
              </w:rPr>
              <w:t>244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4"/>
              <w:ind w:left="30"/>
              <w:jc w:val="center"/>
              <w:rPr>
                <w:sz w:val="18"/>
              </w:rPr>
            </w:pPr>
            <w:r>
              <w:rPr>
                <w:sz w:val="18"/>
              </w:rPr>
              <w:t>2811A27B429Y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line="324" w:lineRule="auto"/>
              <w:ind w:left="114" w:right="348"/>
              <w:rPr>
                <w:sz w:val="18"/>
              </w:rPr>
            </w:pPr>
            <w:r>
              <w:rPr>
                <w:sz w:val="18"/>
              </w:rPr>
              <w:t>铜芯交联聚乙烯绝缘钢带铠装聚氯乙烯护套电</w:t>
            </w:r>
          </w:p>
          <w:p w:rsidR="000774BC" w:rsidRDefault="000B74C1">
            <w:pPr>
              <w:pStyle w:val="TableParagraph"/>
              <w:spacing w:before="1"/>
              <w:ind w:left="114"/>
              <w:rPr>
                <w:sz w:val="18"/>
              </w:rPr>
            </w:pPr>
            <w:r>
              <w:rPr>
                <w:sz w:val="18"/>
              </w:rPr>
              <w:t>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YJV22-0.6/1 4×95</w:t>
            </w:r>
          </w:p>
          <w:p w:rsidR="000774BC" w:rsidRDefault="000B74C1">
            <w:pPr>
              <w:pStyle w:val="TableParagraph"/>
              <w:spacing w:before="82"/>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4"/>
              <w:ind w:left="56" w:right="28"/>
              <w:jc w:val="center"/>
              <w:rPr>
                <w:sz w:val="18"/>
              </w:rPr>
            </w:pPr>
            <w:r>
              <w:rPr>
                <w:sz w:val="18"/>
              </w:rPr>
              <w:t>246.89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4"/>
              <w:ind w:left="112" w:right="86"/>
              <w:jc w:val="center"/>
              <w:rPr>
                <w:sz w:val="18"/>
              </w:rPr>
            </w:pPr>
            <w:r>
              <w:rPr>
                <w:sz w:val="18"/>
              </w:rPr>
              <w:t>278.97</w:t>
            </w:r>
          </w:p>
        </w:tc>
        <w:tc>
          <w:tcPr>
            <w:tcW w:w="946" w:type="dxa"/>
            <w:vMerge w:val="restart"/>
            <w:tcBorders>
              <w:top w:val="single" w:sz="6" w:space="0" w:color="000000"/>
              <w:left w:val="single" w:sz="6" w:space="0" w:color="000000"/>
              <w:bottom w:val="single" w:sz="6" w:space="0" w:color="000000"/>
            </w:tcBorders>
          </w:tcPr>
          <w:p w:rsidR="000774BC" w:rsidRDefault="000774BC">
            <w:pPr>
              <w:pStyle w:val="TableParagraph"/>
              <w:rPr>
                <w:rFonts w:ascii="黑体"/>
                <w:sz w:val="18"/>
              </w:rPr>
            </w:pPr>
          </w:p>
          <w:p w:rsidR="000774BC" w:rsidRDefault="000774BC">
            <w:pPr>
              <w:pStyle w:val="TableParagraph"/>
              <w:spacing w:before="4"/>
              <w:rPr>
                <w:rFonts w:ascii="黑体"/>
                <w:sz w:val="26"/>
              </w:rPr>
            </w:pPr>
          </w:p>
          <w:p w:rsidR="000774BC" w:rsidRDefault="000B74C1">
            <w:pPr>
              <w:pStyle w:val="TableParagraph"/>
              <w:spacing w:line="290" w:lineRule="auto"/>
              <w:ind w:left="114" w:right="87"/>
              <w:jc w:val="both"/>
              <w:rPr>
                <w:sz w:val="18"/>
              </w:rPr>
            </w:pPr>
            <w:r>
              <w:rPr>
                <w:sz w:val="18"/>
              </w:rPr>
              <w:t>根据省基本清单新增</w:t>
            </w:r>
          </w:p>
        </w:tc>
      </w:tr>
      <w:tr w:rsidR="000774BC">
        <w:trPr>
          <w:trHeight w:val="935"/>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55"/>
              <w:ind w:right="113"/>
              <w:jc w:val="right"/>
              <w:rPr>
                <w:sz w:val="18"/>
              </w:rPr>
            </w:pPr>
            <w:r>
              <w:rPr>
                <w:sz w:val="18"/>
              </w:rPr>
              <w:t>245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30"/>
              <w:jc w:val="center"/>
              <w:rPr>
                <w:sz w:val="18"/>
              </w:rPr>
            </w:pPr>
            <w:r>
              <w:rPr>
                <w:sz w:val="18"/>
              </w:rPr>
              <w:t>2811A27B430Y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铜芯交联聚乙烯绝缘钢</w:t>
            </w:r>
          </w:p>
          <w:p w:rsidR="000774BC" w:rsidRDefault="000B74C1">
            <w:pPr>
              <w:pStyle w:val="TableParagraph"/>
              <w:spacing w:before="2" w:line="310" w:lineRule="atLeast"/>
              <w:ind w:left="114" w:right="348"/>
              <w:rPr>
                <w:sz w:val="18"/>
              </w:rPr>
            </w:pPr>
            <w:r>
              <w:rPr>
                <w:sz w:val="18"/>
              </w:rPr>
              <w:t>带铠装聚氯乙烯护套电力电缆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YJV22-0.6/1</w:t>
            </w:r>
          </w:p>
          <w:p w:rsidR="000774BC" w:rsidRDefault="000B74C1">
            <w:pPr>
              <w:pStyle w:val="TableParagraph"/>
              <w:spacing w:before="81"/>
              <w:ind w:left="114"/>
              <w:rPr>
                <w:sz w:val="18"/>
              </w:rPr>
            </w:pPr>
            <w:r>
              <w:rPr>
                <w:sz w:val="18"/>
              </w:rPr>
              <w:t>4×120 GB/T 12706.3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56" w:right="28"/>
              <w:jc w:val="center"/>
              <w:rPr>
                <w:sz w:val="18"/>
              </w:rPr>
            </w:pPr>
            <w:r>
              <w:rPr>
                <w:sz w:val="18"/>
              </w:rPr>
              <w:t>306.79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112" w:right="86"/>
              <w:jc w:val="center"/>
              <w:rPr>
                <w:sz w:val="18"/>
              </w:rPr>
            </w:pPr>
            <w:r>
              <w:rPr>
                <w:sz w:val="18"/>
              </w:rPr>
              <w:t>346.65</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936"/>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54"/>
              <w:ind w:right="113"/>
              <w:jc w:val="right"/>
              <w:rPr>
                <w:sz w:val="18"/>
              </w:rPr>
            </w:pPr>
            <w:r>
              <w:rPr>
                <w:sz w:val="18"/>
              </w:rPr>
              <w:t>246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27"/>
              <w:jc w:val="center"/>
              <w:rPr>
                <w:sz w:val="18"/>
              </w:rPr>
            </w:pPr>
            <w:r>
              <w:rPr>
                <w:sz w:val="18"/>
              </w:rPr>
              <w:t>2811A27B246BY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铜芯交联聚乙烯绝缘钢</w:t>
            </w:r>
          </w:p>
          <w:p w:rsidR="000774BC" w:rsidRDefault="000B74C1">
            <w:pPr>
              <w:pStyle w:val="TableParagraph"/>
              <w:spacing w:before="2" w:line="310" w:lineRule="atLeast"/>
              <w:ind w:left="114" w:right="348"/>
              <w:rPr>
                <w:sz w:val="18"/>
              </w:rPr>
            </w:pPr>
            <w:r>
              <w:rPr>
                <w:sz w:val="18"/>
              </w:rPr>
              <w:t>带铠装聚氯乙烯护套电力电缆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Pr>
                <w:sz w:val="18"/>
              </w:rPr>
            </w:pPr>
            <w:r>
              <w:rPr>
                <w:sz w:val="18"/>
              </w:rPr>
              <w:t>YJV22-0.6/1</w:t>
            </w:r>
          </w:p>
          <w:p w:rsidR="000774BC" w:rsidRDefault="000B74C1">
            <w:pPr>
              <w:pStyle w:val="TableParagraph"/>
              <w:spacing w:before="82"/>
              <w:ind w:left="114"/>
              <w:rPr>
                <w:sz w:val="18"/>
              </w:rPr>
            </w:pPr>
            <w:r>
              <w:rPr>
                <w:sz w:val="18"/>
              </w:rPr>
              <w:t>4×150 GB/T 12706.3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56" w:right="28"/>
              <w:jc w:val="center"/>
              <w:rPr>
                <w:sz w:val="18"/>
              </w:rPr>
            </w:pPr>
            <w:r>
              <w:rPr>
                <w:sz w:val="18"/>
              </w:rPr>
              <w:t>381.59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3"/>
              <w:ind w:left="112" w:right="86"/>
              <w:jc w:val="center"/>
              <w:rPr>
                <w:sz w:val="18"/>
              </w:rPr>
            </w:pPr>
            <w:r>
              <w:rPr>
                <w:sz w:val="18"/>
              </w:rPr>
              <w:t>431.18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935"/>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53"/>
              <w:ind w:right="113"/>
              <w:jc w:val="right"/>
              <w:rPr>
                <w:sz w:val="18"/>
              </w:rPr>
            </w:pPr>
            <w:r>
              <w:rPr>
                <w:sz w:val="18"/>
              </w:rPr>
              <w:t>247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2"/>
              <w:ind w:left="30"/>
              <w:jc w:val="center"/>
              <w:rPr>
                <w:sz w:val="18"/>
              </w:rPr>
            </w:pPr>
            <w:r>
              <w:rPr>
                <w:sz w:val="18"/>
              </w:rPr>
              <w:t>2811A27B431Y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line="324" w:lineRule="auto"/>
              <w:ind w:left="114" w:right="348"/>
              <w:rPr>
                <w:sz w:val="18"/>
              </w:rPr>
            </w:pPr>
            <w:r>
              <w:rPr>
                <w:sz w:val="18"/>
              </w:rPr>
              <w:t>铜芯交联聚乙烯绝缘钢带铠装聚氯乙烯护套电</w:t>
            </w:r>
          </w:p>
          <w:p w:rsidR="000774BC" w:rsidRDefault="000B74C1">
            <w:pPr>
              <w:pStyle w:val="TableParagraph"/>
              <w:spacing w:before="1"/>
              <w:ind w:left="114"/>
              <w:rPr>
                <w:sz w:val="18"/>
              </w:rPr>
            </w:pPr>
            <w:r>
              <w:rPr>
                <w:sz w:val="18"/>
              </w:rPr>
              <w:t>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4"/>
              <w:rPr>
                <w:sz w:val="18"/>
              </w:rPr>
            </w:pPr>
            <w:r>
              <w:rPr>
                <w:sz w:val="18"/>
              </w:rPr>
              <w:t>YJV22-0.6/1</w:t>
            </w:r>
          </w:p>
          <w:p w:rsidR="000774BC" w:rsidRDefault="000B74C1">
            <w:pPr>
              <w:pStyle w:val="TableParagraph"/>
              <w:spacing w:before="81"/>
              <w:ind w:left="114"/>
              <w:rPr>
                <w:sz w:val="18"/>
              </w:rPr>
            </w:pPr>
            <w:r>
              <w:rPr>
                <w:sz w:val="18"/>
              </w:rPr>
              <w:t>4×185 GB/T 12706.3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2"/>
              <w:ind w:left="56" w:right="28"/>
              <w:jc w:val="center"/>
              <w:rPr>
                <w:sz w:val="18"/>
              </w:rPr>
            </w:pPr>
            <w:r>
              <w:rPr>
                <w:sz w:val="18"/>
              </w:rPr>
              <w:t>477.02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2"/>
              <w:ind w:left="112" w:right="86"/>
              <w:jc w:val="center"/>
              <w:rPr>
                <w:sz w:val="18"/>
              </w:rPr>
            </w:pPr>
            <w:r>
              <w:rPr>
                <w:sz w:val="18"/>
              </w:rPr>
              <w:t>539.01</w:t>
            </w:r>
          </w:p>
        </w:tc>
        <w:tc>
          <w:tcPr>
            <w:tcW w:w="946" w:type="dxa"/>
            <w:tcBorders>
              <w:top w:val="single" w:sz="6" w:space="0" w:color="000000"/>
              <w:left w:val="single" w:sz="6" w:space="0" w:color="000000"/>
              <w:bottom w:val="single" w:sz="6" w:space="0" w:color="000000"/>
            </w:tcBorders>
          </w:tcPr>
          <w:p w:rsidR="000774BC" w:rsidRDefault="000B74C1">
            <w:pPr>
              <w:pStyle w:val="TableParagraph"/>
              <w:spacing w:before="94" w:line="290" w:lineRule="auto"/>
              <w:ind w:left="114" w:right="87"/>
              <w:rPr>
                <w:sz w:val="18"/>
              </w:rPr>
            </w:pPr>
            <w:r>
              <w:rPr>
                <w:sz w:val="18"/>
              </w:rPr>
              <w:t>根据省基本清单新</w:t>
            </w:r>
          </w:p>
          <w:p w:rsidR="000774BC" w:rsidRDefault="000B74C1">
            <w:pPr>
              <w:pStyle w:val="TableParagraph"/>
              <w:spacing w:before="1"/>
              <w:ind w:left="114"/>
              <w:rPr>
                <w:sz w:val="18"/>
              </w:rPr>
            </w:pPr>
            <w:r>
              <w:rPr>
                <w:sz w:val="18"/>
              </w:rPr>
              <w:t>增</w:t>
            </w:r>
          </w:p>
        </w:tc>
      </w:tr>
      <w:tr w:rsidR="000774BC">
        <w:trPr>
          <w:trHeight w:val="936"/>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55"/>
              <w:ind w:right="113"/>
              <w:jc w:val="right"/>
              <w:rPr>
                <w:sz w:val="18"/>
              </w:rPr>
            </w:pPr>
            <w:r>
              <w:rPr>
                <w:sz w:val="18"/>
              </w:rPr>
              <w:t>248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4"/>
              <w:ind w:left="27"/>
              <w:jc w:val="center"/>
              <w:rPr>
                <w:sz w:val="18"/>
              </w:rPr>
            </w:pPr>
            <w:r>
              <w:rPr>
                <w:sz w:val="18"/>
              </w:rPr>
              <w:t>2811A27B247BY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铜芯交联聚乙烯绝缘钢</w:t>
            </w:r>
          </w:p>
          <w:p w:rsidR="000774BC" w:rsidRDefault="000B74C1">
            <w:pPr>
              <w:pStyle w:val="TableParagraph"/>
              <w:spacing w:before="2" w:line="310" w:lineRule="atLeast"/>
              <w:ind w:left="114" w:right="348"/>
              <w:rPr>
                <w:sz w:val="18"/>
              </w:rPr>
            </w:pPr>
            <w:r>
              <w:rPr>
                <w:sz w:val="18"/>
              </w:rPr>
              <w:t>带铠装聚氯乙烯护套电力电缆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YJV22-0.6/1</w:t>
            </w:r>
          </w:p>
          <w:p w:rsidR="000774BC" w:rsidRDefault="000B74C1">
            <w:pPr>
              <w:pStyle w:val="TableParagraph"/>
              <w:spacing w:before="82"/>
              <w:ind w:left="114"/>
              <w:rPr>
                <w:sz w:val="18"/>
              </w:rPr>
            </w:pPr>
            <w:r>
              <w:rPr>
                <w:sz w:val="18"/>
              </w:rPr>
              <w:t>4×240 GB/T 12706.3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4"/>
              <w:ind w:left="56" w:right="28"/>
              <w:jc w:val="center"/>
              <w:rPr>
                <w:sz w:val="18"/>
              </w:rPr>
            </w:pPr>
            <w:r>
              <w:rPr>
                <w:sz w:val="18"/>
              </w:rPr>
              <w:t>548.23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4"/>
              <w:ind w:left="112" w:right="86"/>
              <w:jc w:val="center"/>
              <w:rPr>
                <w:sz w:val="18"/>
              </w:rPr>
            </w:pPr>
            <w:r>
              <w:rPr>
                <w:sz w:val="18"/>
              </w:rPr>
              <w:t>619.47</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7"/>
        </w:trPr>
        <w:tc>
          <w:tcPr>
            <w:tcW w:w="546" w:type="dxa"/>
            <w:tcBorders>
              <w:top w:val="single" w:sz="6" w:space="0" w:color="000000"/>
              <w:right w:val="single" w:sz="6" w:space="0" w:color="000000"/>
            </w:tcBorders>
          </w:tcPr>
          <w:p w:rsidR="000774BC" w:rsidRDefault="000B74C1">
            <w:pPr>
              <w:pStyle w:val="TableParagraph"/>
              <w:spacing w:before="78" w:line="219" w:lineRule="exact"/>
              <w:ind w:right="113"/>
              <w:jc w:val="right"/>
              <w:rPr>
                <w:sz w:val="18"/>
              </w:rPr>
            </w:pPr>
            <w:r>
              <w:rPr>
                <w:sz w:val="18"/>
              </w:rPr>
              <w:t>249</w:t>
            </w:r>
          </w:p>
        </w:tc>
        <w:tc>
          <w:tcPr>
            <w:tcW w:w="1498" w:type="dxa"/>
            <w:tcBorders>
              <w:top w:val="single" w:sz="6" w:space="0" w:color="000000"/>
              <w:left w:val="single" w:sz="6" w:space="0" w:color="000000"/>
              <w:right w:val="single" w:sz="6" w:space="0" w:color="000000"/>
            </w:tcBorders>
          </w:tcPr>
          <w:p w:rsidR="000774BC" w:rsidRDefault="000B74C1">
            <w:pPr>
              <w:pStyle w:val="TableParagraph"/>
              <w:spacing w:before="47"/>
              <w:ind w:left="27"/>
              <w:jc w:val="center"/>
              <w:rPr>
                <w:sz w:val="18"/>
              </w:rPr>
            </w:pPr>
            <w:r>
              <w:rPr>
                <w:sz w:val="18"/>
              </w:rPr>
              <w:t>2811A23B432BY</w:t>
            </w:r>
          </w:p>
        </w:tc>
        <w:tc>
          <w:tcPr>
            <w:tcW w:w="2280" w:type="dxa"/>
            <w:tcBorders>
              <w:top w:val="single" w:sz="6" w:space="0" w:color="000000"/>
              <w:left w:val="single" w:sz="6" w:space="0" w:color="000000"/>
              <w:right w:val="single" w:sz="6" w:space="0" w:color="000000"/>
            </w:tcBorders>
          </w:tcPr>
          <w:p w:rsidR="000774BC" w:rsidRDefault="000B74C1">
            <w:pPr>
              <w:pStyle w:val="TableParagraph"/>
              <w:spacing w:before="47"/>
              <w:ind w:left="114"/>
              <w:rPr>
                <w:sz w:val="18"/>
              </w:rPr>
            </w:pPr>
            <w:r>
              <w:rPr>
                <w:sz w:val="18"/>
              </w:rPr>
              <w:t>高压铜芯交联聚乙烯绝</w:t>
            </w:r>
          </w:p>
        </w:tc>
        <w:tc>
          <w:tcPr>
            <w:tcW w:w="2424" w:type="dxa"/>
            <w:tcBorders>
              <w:top w:val="single" w:sz="6" w:space="0" w:color="000000"/>
              <w:left w:val="single" w:sz="6" w:space="0" w:color="000000"/>
              <w:right w:val="single" w:sz="6" w:space="0" w:color="000000"/>
            </w:tcBorders>
          </w:tcPr>
          <w:p w:rsidR="000774BC" w:rsidRDefault="000B74C1">
            <w:pPr>
              <w:pStyle w:val="TableParagraph"/>
              <w:spacing w:before="47"/>
              <w:ind w:left="114"/>
              <w:rPr>
                <w:sz w:val="18"/>
              </w:rPr>
            </w:pPr>
            <w:r>
              <w:rPr>
                <w:sz w:val="18"/>
              </w:rPr>
              <w:t>YJV22-8.7/15</w:t>
            </w:r>
          </w:p>
        </w:tc>
        <w:tc>
          <w:tcPr>
            <w:tcW w:w="752" w:type="dxa"/>
            <w:tcBorders>
              <w:top w:val="single" w:sz="6" w:space="0" w:color="000000"/>
              <w:left w:val="single" w:sz="6" w:space="0" w:color="000000"/>
              <w:right w:val="single" w:sz="6" w:space="0" w:color="000000"/>
            </w:tcBorders>
          </w:tcPr>
          <w:p w:rsidR="000774BC" w:rsidRDefault="000B74C1">
            <w:pPr>
              <w:pStyle w:val="TableParagraph"/>
              <w:spacing w:before="47"/>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0774BC" w:rsidRDefault="000B74C1">
            <w:pPr>
              <w:pStyle w:val="TableParagraph"/>
              <w:spacing w:before="47"/>
              <w:ind w:left="56" w:right="28"/>
              <w:jc w:val="center"/>
              <w:rPr>
                <w:sz w:val="18"/>
              </w:rPr>
            </w:pPr>
            <w:r>
              <w:rPr>
                <w:sz w:val="18"/>
              </w:rPr>
              <w:t>125.24</w:t>
            </w:r>
          </w:p>
        </w:tc>
        <w:tc>
          <w:tcPr>
            <w:tcW w:w="975" w:type="dxa"/>
            <w:tcBorders>
              <w:top w:val="single" w:sz="6" w:space="0" w:color="000000"/>
              <w:left w:val="single" w:sz="6" w:space="0" w:color="000000"/>
              <w:right w:val="single" w:sz="6" w:space="0" w:color="000000"/>
            </w:tcBorders>
          </w:tcPr>
          <w:p w:rsidR="000774BC" w:rsidRDefault="000B74C1">
            <w:pPr>
              <w:pStyle w:val="TableParagraph"/>
              <w:spacing w:before="47"/>
              <w:ind w:left="112" w:right="86"/>
              <w:jc w:val="center"/>
              <w:rPr>
                <w:sz w:val="18"/>
              </w:rPr>
            </w:pPr>
            <w:r>
              <w:rPr>
                <w:sz w:val="18"/>
              </w:rPr>
              <w:t>141.51</w:t>
            </w:r>
          </w:p>
        </w:tc>
        <w:tc>
          <w:tcPr>
            <w:tcW w:w="946" w:type="dxa"/>
            <w:tcBorders>
              <w:top w:val="single" w:sz="6" w:space="0" w:color="000000"/>
              <w:left w:val="single" w:sz="6" w:space="0" w:color="000000"/>
            </w:tcBorders>
          </w:tcPr>
          <w:p w:rsidR="000774BC" w:rsidRDefault="000B74C1">
            <w:pPr>
              <w:pStyle w:val="TableParagraph"/>
              <w:spacing w:before="66"/>
              <w:ind w:left="93" w:right="69"/>
              <w:jc w:val="center"/>
              <w:rPr>
                <w:sz w:val="18"/>
              </w:rPr>
            </w:pPr>
            <w:r>
              <w:rPr>
                <w:sz w:val="18"/>
              </w:rPr>
              <w:t>根据省基</w:t>
            </w:r>
          </w:p>
        </w:tc>
      </w:tr>
    </w:tbl>
    <w:p w:rsidR="000774BC" w:rsidRDefault="000774BC">
      <w:pPr>
        <w:jc w:val="center"/>
        <w:rPr>
          <w:sz w:val="18"/>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0774BC" w:rsidRDefault="000B74C1">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0774BC" w:rsidRDefault="000B74C1">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0774BC" w:rsidRDefault="000B74C1">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613"/>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缘钢带铠装聚氯乙烯护</w:t>
            </w:r>
          </w:p>
          <w:p w:rsidR="000774BC" w:rsidRDefault="000B74C1">
            <w:pPr>
              <w:pStyle w:val="TableParagraph"/>
              <w:spacing w:before="81"/>
              <w:ind w:left="114"/>
              <w:rPr>
                <w:sz w:val="18"/>
              </w:rPr>
            </w:pPr>
            <w:r>
              <w:rPr>
                <w:sz w:val="18"/>
              </w:rPr>
              <w:t>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3×50 GB/T 12706.3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946" w:type="dxa"/>
            <w:vMerge w:val="restart"/>
            <w:tcBorders>
              <w:top w:val="single" w:sz="6" w:space="0" w:color="000000"/>
              <w:left w:val="single" w:sz="6" w:space="0" w:color="000000"/>
            </w:tcBorders>
          </w:tcPr>
          <w:p w:rsidR="000774BC" w:rsidRDefault="000B74C1">
            <w:pPr>
              <w:pStyle w:val="TableParagraph"/>
              <w:spacing w:before="42" w:line="292" w:lineRule="auto"/>
              <w:ind w:left="114" w:right="87"/>
              <w:rPr>
                <w:sz w:val="18"/>
              </w:rPr>
            </w:pPr>
            <w:r>
              <w:rPr>
                <w:sz w:val="18"/>
              </w:rPr>
              <w:t>本清单新增</w:t>
            </w:r>
          </w:p>
        </w:tc>
      </w:tr>
      <w:tr w:rsidR="000774BC">
        <w:trPr>
          <w:trHeight w:val="920"/>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47"/>
              <w:ind w:right="113"/>
              <w:jc w:val="right"/>
              <w:rPr>
                <w:sz w:val="18"/>
              </w:rPr>
            </w:pPr>
            <w:r>
              <w:rPr>
                <w:sz w:val="18"/>
              </w:rPr>
              <w:t>250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27"/>
              <w:jc w:val="center"/>
              <w:rPr>
                <w:sz w:val="18"/>
              </w:rPr>
            </w:pPr>
            <w:r>
              <w:rPr>
                <w:sz w:val="18"/>
              </w:rPr>
              <w:t>2811A23B433BY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line="324" w:lineRule="auto"/>
              <w:ind w:left="114" w:right="348"/>
              <w:rPr>
                <w:sz w:val="18"/>
              </w:rPr>
            </w:pPr>
            <w:r>
              <w:rPr>
                <w:sz w:val="18"/>
              </w:rPr>
              <w:t>高压铜芯交联聚乙烯绝缘钢带铠装聚氯乙烯护</w:t>
            </w:r>
          </w:p>
          <w:p w:rsidR="000774BC" w:rsidRDefault="000B74C1">
            <w:pPr>
              <w:pStyle w:val="TableParagraph"/>
              <w:spacing w:before="1"/>
              <w:ind w:left="114"/>
              <w:rPr>
                <w:sz w:val="18"/>
              </w:rPr>
            </w:pPr>
            <w:r>
              <w:rPr>
                <w:sz w:val="18"/>
              </w:rPr>
              <w:t>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4"/>
              </w:rPr>
            </w:pPr>
          </w:p>
          <w:p w:rsidR="000774BC" w:rsidRDefault="000B74C1">
            <w:pPr>
              <w:pStyle w:val="TableParagraph"/>
              <w:spacing w:line="324" w:lineRule="auto"/>
              <w:ind w:left="114" w:right="673"/>
              <w:rPr>
                <w:sz w:val="18"/>
              </w:rPr>
            </w:pPr>
            <w:r>
              <w:rPr>
                <w:sz w:val="18"/>
              </w:rPr>
              <w:t>YJV22-8.7/15  3×70 GB/T</w:t>
            </w:r>
            <w:r>
              <w:rPr>
                <w:spacing w:val="2"/>
                <w:sz w:val="18"/>
              </w:rPr>
              <w:t xml:space="preserve"> </w:t>
            </w:r>
            <w:r>
              <w:rPr>
                <w:spacing w:val="-3"/>
                <w:sz w:val="18"/>
              </w:rPr>
              <w:t>12706.3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56" w:right="28"/>
              <w:jc w:val="center"/>
              <w:rPr>
                <w:sz w:val="18"/>
              </w:rPr>
            </w:pPr>
            <w:r>
              <w:rPr>
                <w:sz w:val="18"/>
              </w:rPr>
              <w:t>146.56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112" w:right="86"/>
              <w:jc w:val="center"/>
              <w:rPr>
                <w:sz w:val="18"/>
              </w:rPr>
            </w:pPr>
            <w:r>
              <w:rPr>
                <w:sz w:val="18"/>
              </w:rPr>
              <w:t>165.60</w:t>
            </w:r>
          </w:p>
        </w:tc>
        <w:tc>
          <w:tcPr>
            <w:tcW w:w="946" w:type="dxa"/>
            <w:vMerge/>
            <w:tcBorders>
              <w:top w:val="nil"/>
              <w:left w:val="single" w:sz="6" w:space="0" w:color="000000"/>
            </w:tcBorders>
          </w:tcPr>
          <w:p w:rsidR="000774BC" w:rsidRDefault="000774BC">
            <w:pPr>
              <w:rPr>
                <w:sz w:val="2"/>
                <w:szCs w:val="2"/>
              </w:rPr>
            </w:pPr>
          </w:p>
        </w:tc>
      </w:tr>
      <w:tr w:rsidR="000774BC">
        <w:trPr>
          <w:trHeight w:val="921"/>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46"/>
              <w:ind w:right="113"/>
              <w:jc w:val="right"/>
              <w:rPr>
                <w:sz w:val="18"/>
              </w:rPr>
            </w:pPr>
            <w:r>
              <w:rPr>
                <w:sz w:val="18"/>
              </w:rPr>
              <w:t>251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5"/>
              <w:ind w:left="27"/>
              <w:jc w:val="center"/>
              <w:rPr>
                <w:sz w:val="18"/>
              </w:rPr>
            </w:pPr>
            <w:r>
              <w:rPr>
                <w:sz w:val="18"/>
              </w:rPr>
              <w:t>2811A23B434BY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line="324" w:lineRule="auto"/>
              <w:ind w:left="114" w:right="348"/>
              <w:rPr>
                <w:sz w:val="18"/>
              </w:rPr>
            </w:pPr>
            <w:r>
              <w:rPr>
                <w:sz w:val="18"/>
              </w:rPr>
              <w:t>高压铜芯交联聚乙烯绝缘钢带铠装聚氯乙烯护</w:t>
            </w:r>
          </w:p>
          <w:p w:rsidR="000774BC" w:rsidRDefault="000B74C1">
            <w:pPr>
              <w:pStyle w:val="TableParagraph"/>
              <w:spacing w:before="1"/>
              <w:ind w:left="114"/>
              <w:rPr>
                <w:sz w:val="18"/>
              </w:rPr>
            </w:pPr>
            <w:r>
              <w:rPr>
                <w:sz w:val="18"/>
              </w:rPr>
              <w:t>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4"/>
              </w:rPr>
            </w:pPr>
          </w:p>
          <w:p w:rsidR="000774BC" w:rsidRDefault="000B74C1">
            <w:pPr>
              <w:pStyle w:val="TableParagraph"/>
              <w:spacing w:before="1" w:line="324" w:lineRule="auto"/>
              <w:ind w:left="114" w:right="673"/>
              <w:rPr>
                <w:sz w:val="18"/>
              </w:rPr>
            </w:pPr>
            <w:r>
              <w:rPr>
                <w:sz w:val="18"/>
              </w:rPr>
              <w:t>YJV22-8.7/15  3×95 GB/T</w:t>
            </w:r>
            <w:r>
              <w:rPr>
                <w:spacing w:val="2"/>
                <w:sz w:val="18"/>
              </w:rPr>
              <w:t xml:space="preserve"> </w:t>
            </w:r>
            <w:r>
              <w:rPr>
                <w:spacing w:val="-3"/>
                <w:sz w:val="18"/>
              </w:rPr>
              <w:t>12706.3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5"/>
              <w:ind w:left="56" w:right="28"/>
              <w:jc w:val="center"/>
              <w:rPr>
                <w:sz w:val="18"/>
              </w:rPr>
            </w:pPr>
            <w:r>
              <w:rPr>
                <w:sz w:val="18"/>
              </w:rPr>
              <w:t>182.95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5"/>
              <w:ind w:left="112" w:right="86"/>
              <w:jc w:val="center"/>
              <w:rPr>
                <w:sz w:val="18"/>
              </w:rPr>
            </w:pPr>
            <w:r>
              <w:rPr>
                <w:sz w:val="18"/>
              </w:rPr>
              <w:t>206.72</w:t>
            </w:r>
          </w:p>
        </w:tc>
        <w:tc>
          <w:tcPr>
            <w:tcW w:w="946" w:type="dxa"/>
            <w:vMerge/>
            <w:tcBorders>
              <w:top w:val="nil"/>
              <w:left w:val="single" w:sz="6" w:space="0" w:color="000000"/>
            </w:tcBorders>
          </w:tcPr>
          <w:p w:rsidR="000774BC" w:rsidRDefault="000774BC">
            <w:pPr>
              <w:rPr>
                <w:sz w:val="2"/>
                <w:szCs w:val="2"/>
              </w:rPr>
            </w:pPr>
          </w:p>
        </w:tc>
      </w:tr>
      <w:tr w:rsidR="000774BC">
        <w:trPr>
          <w:trHeight w:val="921"/>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46"/>
              <w:ind w:right="113"/>
              <w:jc w:val="right"/>
              <w:rPr>
                <w:sz w:val="18"/>
              </w:rPr>
            </w:pPr>
            <w:r>
              <w:rPr>
                <w:sz w:val="18"/>
              </w:rPr>
              <w:t>252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6"/>
              </w:rPr>
            </w:pPr>
          </w:p>
          <w:p w:rsidR="000774BC" w:rsidRDefault="000B74C1">
            <w:pPr>
              <w:pStyle w:val="TableParagraph"/>
              <w:ind w:left="27"/>
              <w:jc w:val="center"/>
              <w:rPr>
                <w:sz w:val="18"/>
              </w:rPr>
            </w:pPr>
            <w:r>
              <w:rPr>
                <w:sz w:val="18"/>
              </w:rPr>
              <w:t>2811A23B435BY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114"/>
              <w:rPr>
                <w:sz w:val="18"/>
              </w:rPr>
            </w:pPr>
            <w:r>
              <w:rPr>
                <w:sz w:val="18"/>
              </w:rPr>
              <w:t>高压铜芯交联聚乙烯绝</w:t>
            </w:r>
          </w:p>
          <w:p w:rsidR="000774BC" w:rsidRDefault="000B74C1">
            <w:pPr>
              <w:pStyle w:val="TableParagraph"/>
              <w:spacing w:before="2" w:line="310" w:lineRule="atLeast"/>
              <w:ind w:left="114" w:right="348"/>
              <w:rPr>
                <w:sz w:val="18"/>
              </w:rPr>
            </w:pPr>
            <w:r>
              <w:rPr>
                <w:sz w:val="18"/>
              </w:rPr>
              <w:t>缘钢带铠装聚氯乙烯护套电力电缆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4"/>
              </w:rPr>
            </w:pPr>
          </w:p>
          <w:p w:rsidR="000774BC" w:rsidRDefault="000B74C1">
            <w:pPr>
              <w:pStyle w:val="TableParagraph"/>
              <w:ind w:left="114"/>
              <w:rPr>
                <w:sz w:val="18"/>
              </w:rPr>
            </w:pPr>
            <w:r>
              <w:rPr>
                <w:sz w:val="18"/>
              </w:rPr>
              <w:t>YJV22-8.7/15 3×120 GB/T</w:t>
            </w:r>
          </w:p>
          <w:p w:rsidR="000774BC" w:rsidRDefault="000B74C1">
            <w:pPr>
              <w:pStyle w:val="TableParagraph"/>
              <w:spacing w:before="81"/>
              <w:ind w:left="114"/>
              <w:rPr>
                <w:sz w:val="18"/>
              </w:rPr>
            </w:pPr>
            <w:r>
              <w:rPr>
                <w:sz w:val="18"/>
              </w:rPr>
              <w:t>12706.3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6"/>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6"/>
              </w:rPr>
            </w:pPr>
          </w:p>
          <w:p w:rsidR="000774BC" w:rsidRDefault="000B74C1">
            <w:pPr>
              <w:pStyle w:val="TableParagraph"/>
              <w:ind w:left="56" w:right="28"/>
              <w:jc w:val="center"/>
              <w:rPr>
                <w:sz w:val="18"/>
              </w:rPr>
            </w:pPr>
            <w:r>
              <w:rPr>
                <w:sz w:val="18"/>
              </w:rPr>
              <w:t>216.57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6"/>
              </w:rPr>
            </w:pPr>
          </w:p>
          <w:p w:rsidR="000774BC" w:rsidRDefault="000B74C1">
            <w:pPr>
              <w:pStyle w:val="TableParagraph"/>
              <w:ind w:left="112" w:right="86"/>
              <w:jc w:val="center"/>
              <w:rPr>
                <w:sz w:val="18"/>
              </w:rPr>
            </w:pPr>
            <w:r>
              <w:rPr>
                <w:sz w:val="18"/>
              </w:rPr>
              <w:t>244.71</w:t>
            </w:r>
          </w:p>
        </w:tc>
        <w:tc>
          <w:tcPr>
            <w:tcW w:w="946" w:type="dxa"/>
            <w:vMerge/>
            <w:tcBorders>
              <w:top w:val="nil"/>
              <w:left w:val="single" w:sz="6" w:space="0" w:color="000000"/>
            </w:tcBorders>
          </w:tcPr>
          <w:p w:rsidR="000774BC" w:rsidRDefault="000774BC">
            <w:pPr>
              <w:rPr>
                <w:sz w:val="2"/>
                <w:szCs w:val="2"/>
              </w:rPr>
            </w:pPr>
          </w:p>
        </w:tc>
      </w:tr>
      <w:tr w:rsidR="000774BC">
        <w:trPr>
          <w:trHeight w:val="92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26"/>
              </w:rPr>
            </w:pPr>
          </w:p>
          <w:p w:rsidR="000774BC" w:rsidRDefault="000B74C1">
            <w:pPr>
              <w:pStyle w:val="TableParagraph"/>
              <w:spacing w:before="1"/>
              <w:ind w:right="113"/>
              <w:jc w:val="right"/>
              <w:rPr>
                <w:sz w:val="18"/>
              </w:rPr>
            </w:pPr>
            <w:r>
              <w:rPr>
                <w:sz w:val="18"/>
              </w:rPr>
              <w:t>253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27"/>
              <w:jc w:val="center"/>
              <w:rPr>
                <w:sz w:val="18"/>
              </w:rPr>
            </w:pPr>
            <w:r>
              <w:rPr>
                <w:sz w:val="18"/>
              </w:rPr>
              <w:t>2811A23B436BY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Pr>
                <w:sz w:val="18"/>
              </w:rPr>
            </w:pPr>
            <w:r>
              <w:rPr>
                <w:sz w:val="18"/>
              </w:rPr>
              <w:t>高压铜芯交联聚乙烯绝</w:t>
            </w:r>
          </w:p>
          <w:p w:rsidR="000774BC" w:rsidRDefault="000B74C1">
            <w:pPr>
              <w:pStyle w:val="TableParagraph"/>
              <w:spacing w:before="2" w:line="310" w:lineRule="atLeast"/>
              <w:ind w:left="114" w:right="348"/>
              <w:rPr>
                <w:sz w:val="18"/>
              </w:rPr>
            </w:pPr>
            <w:r>
              <w:rPr>
                <w:sz w:val="18"/>
              </w:rPr>
              <w:t>缘钢带铠装聚氯乙烯护套电力电缆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4"/>
              </w:rPr>
            </w:pPr>
          </w:p>
          <w:p w:rsidR="000774BC" w:rsidRDefault="000B74C1">
            <w:pPr>
              <w:pStyle w:val="TableParagraph"/>
              <w:ind w:left="114"/>
              <w:rPr>
                <w:sz w:val="18"/>
              </w:rPr>
            </w:pPr>
            <w:r>
              <w:rPr>
                <w:sz w:val="18"/>
              </w:rPr>
              <w:t>YJV22-8.7/15</w:t>
            </w:r>
          </w:p>
          <w:p w:rsidR="000774BC" w:rsidRDefault="000B74C1">
            <w:pPr>
              <w:pStyle w:val="TableParagraph"/>
              <w:spacing w:before="81"/>
              <w:ind w:left="114"/>
              <w:rPr>
                <w:sz w:val="18"/>
              </w:rPr>
            </w:pPr>
            <w:r>
              <w:rPr>
                <w:sz w:val="18"/>
              </w:rPr>
              <w:t>3×150 GB/T 12706.3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56" w:right="28"/>
              <w:jc w:val="center"/>
              <w:rPr>
                <w:sz w:val="18"/>
              </w:rPr>
            </w:pPr>
            <w:r>
              <w:rPr>
                <w:sz w:val="18"/>
              </w:rPr>
              <w:t>294.89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112" w:right="86"/>
              <w:jc w:val="center"/>
              <w:rPr>
                <w:sz w:val="18"/>
              </w:rPr>
            </w:pPr>
            <w:r>
              <w:rPr>
                <w:sz w:val="18"/>
              </w:rPr>
              <w:t>333.21</w:t>
            </w:r>
          </w:p>
        </w:tc>
        <w:tc>
          <w:tcPr>
            <w:tcW w:w="946" w:type="dxa"/>
            <w:vMerge/>
            <w:tcBorders>
              <w:top w:val="nil"/>
              <w:left w:val="single" w:sz="6" w:space="0" w:color="000000"/>
            </w:tcBorders>
          </w:tcPr>
          <w:p w:rsidR="000774BC" w:rsidRDefault="000774BC">
            <w:pPr>
              <w:rPr>
                <w:sz w:val="2"/>
                <w:szCs w:val="2"/>
              </w:rPr>
            </w:pPr>
          </w:p>
        </w:tc>
      </w:tr>
      <w:tr w:rsidR="000774BC">
        <w:trPr>
          <w:trHeight w:val="920"/>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right="113"/>
              <w:jc w:val="right"/>
              <w:rPr>
                <w:sz w:val="18"/>
              </w:rPr>
            </w:pPr>
            <w:r>
              <w:rPr>
                <w:sz w:val="18"/>
              </w:rPr>
              <w:t>254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27"/>
              <w:jc w:val="center"/>
              <w:rPr>
                <w:sz w:val="18"/>
              </w:rPr>
            </w:pPr>
            <w:r>
              <w:rPr>
                <w:sz w:val="18"/>
              </w:rPr>
              <w:t>2811A23B437BY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line="324" w:lineRule="auto"/>
              <w:ind w:left="114" w:right="348"/>
              <w:rPr>
                <w:sz w:val="18"/>
              </w:rPr>
            </w:pPr>
            <w:r>
              <w:rPr>
                <w:sz w:val="18"/>
              </w:rPr>
              <w:t>高压铜芯交联聚乙烯绝缘钢带铠装聚氯乙烯护</w:t>
            </w:r>
          </w:p>
          <w:p w:rsidR="000774BC" w:rsidRDefault="000B74C1">
            <w:pPr>
              <w:pStyle w:val="TableParagraph"/>
              <w:spacing w:before="1"/>
              <w:ind w:left="114"/>
              <w:rPr>
                <w:sz w:val="18"/>
              </w:rPr>
            </w:pPr>
            <w:r>
              <w:rPr>
                <w:sz w:val="18"/>
              </w:rPr>
              <w:t>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4"/>
              </w:rPr>
            </w:pPr>
          </w:p>
          <w:p w:rsidR="000774BC" w:rsidRDefault="000B74C1">
            <w:pPr>
              <w:pStyle w:val="TableParagraph"/>
              <w:ind w:left="114"/>
              <w:rPr>
                <w:sz w:val="18"/>
              </w:rPr>
            </w:pPr>
            <w:r>
              <w:rPr>
                <w:sz w:val="18"/>
              </w:rPr>
              <w:t>YJV22-8.7/15</w:t>
            </w:r>
          </w:p>
          <w:p w:rsidR="000774BC" w:rsidRDefault="000B74C1">
            <w:pPr>
              <w:pStyle w:val="TableParagraph"/>
              <w:spacing w:before="82"/>
              <w:ind w:left="114"/>
              <w:rPr>
                <w:sz w:val="18"/>
              </w:rPr>
            </w:pPr>
            <w:r>
              <w:rPr>
                <w:sz w:val="18"/>
              </w:rPr>
              <w:t>3×240 GB/T 12706.3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56" w:right="28"/>
              <w:jc w:val="center"/>
              <w:rPr>
                <w:sz w:val="18"/>
              </w:rPr>
            </w:pPr>
            <w:r>
              <w:rPr>
                <w:sz w:val="18"/>
              </w:rPr>
              <w:t>414.07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112" w:right="86"/>
              <w:jc w:val="center"/>
              <w:rPr>
                <w:sz w:val="18"/>
              </w:rPr>
            </w:pPr>
            <w:r>
              <w:rPr>
                <w:sz w:val="18"/>
              </w:rPr>
              <w:t>467.88</w:t>
            </w:r>
          </w:p>
        </w:tc>
        <w:tc>
          <w:tcPr>
            <w:tcW w:w="946" w:type="dxa"/>
            <w:vMerge/>
            <w:tcBorders>
              <w:top w:val="nil"/>
              <w:left w:val="single" w:sz="6" w:space="0" w:color="000000"/>
            </w:tcBorders>
          </w:tcPr>
          <w:p w:rsidR="000774BC" w:rsidRDefault="000774BC">
            <w:pPr>
              <w:rPr>
                <w:sz w:val="2"/>
                <w:szCs w:val="2"/>
              </w:rPr>
            </w:pPr>
          </w:p>
        </w:tc>
      </w:tr>
      <w:tr w:rsidR="000774BC">
        <w:trPr>
          <w:trHeight w:val="921"/>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5"/>
              <w:ind w:right="113"/>
              <w:jc w:val="right"/>
              <w:rPr>
                <w:sz w:val="18"/>
              </w:rPr>
            </w:pPr>
            <w:r>
              <w:rPr>
                <w:sz w:val="18"/>
              </w:rPr>
              <w:t>255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5"/>
              <w:ind w:left="27"/>
              <w:jc w:val="center"/>
              <w:rPr>
                <w:sz w:val="18"/>
              </w:rPr>
            </w:pPr>
            <w:r>
              <w:rPr>
                <w:sz w:val="18"/>
              </w:rPr>
              <w:t>2811A23B438BY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line="324" w:lineRule="auto"/>
              <w:ind w:left="114" w:right="348"/>
              <w:rPr>
                <w:sz w:val="18"/>
              </w:rPr>
            </w:pPr>
            <w:r>
              <w:rPr>
                <w:sz w:val="18"/>
              </w:rPr>
              <w:t>高压铜芯交联聚乙烯绝缘钢带铠装聚氯乙烯护</w:t>
            </w:r>
          </w:p>
          <w:p w:rsidR="000774BC" w:rsidRDefault="000B74C1">
            <w:pPr>
              <w:pStyle w:val="TableParagraph"/>
              <w:spacing w:before="1"/>
              <w:ind w:left="114"/>
              <w:rPr>
                <w:sz w:val="18"/>
              </w:rPr>
            </w:pPr>
            <w:r>
              <w:rPr>
                <w:sz w:val="18"/>
              </w:rPr>
              <w:t>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4"/>
              </w:rPr>
            </w:pPr>
          </w:p>
          <w:p w:rsidR="000774BC" w:rsidRDefault="000B74C1">
            <w:pPr>
              <w:pStyle w:val="TableParagraph"/>
              <w:spacing w:before="1"/>
              <w:ind w:left="114"/>
              <w:rPr>
                <w:sz w:val="18"/>
              </w:rPr>
            </w:pPr>
            <w:r>
              <w:rPr>
                <w:sz w:val="18"/>
              </w:rPr>
              <w:t>YJV22-8.7/15</w:t>
            </w:r>
          </w:p>
          <w:p w:rsidR="000774BC" w:rsidRDefault="000B74C1">
            <w:pPr>
              <w:pStyle w:val="TableParagraph"/>
              <w:spacing w:before="81"/>
              <w:ind w:left="114"/>
              <w:rPr>
                <w:sz w:val="18"/>
              </w:rPr>
            </w:pPr>
            <w:r>
              <w:rPr>
                <w:sz w:val="18"/>
              </w:rPr>
              <w:t>3×300 GB/T 12706.3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5"/>
              <w:ind w:left="56" w:right="28"/>
              <w:jc w:val="center"/>
              <w:rPr>
                <w:sz w:val="18"/>
              </w:rPr>
            </w:pPr>
            <w:r>
              <w:rPr>
                <w:sz w:val="18"/>
              </w:rPr>
              <w:t>543.31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5"/>
              <w:ind w:left="112" w:right="86"/>
              <w:jc w:val="center"/>
              <w:rPr>
                <w:sz w:val="18"/>
              </w:rPr>
            </w:pPr>
            <w:r>
              <w:rPr>
                <w:sz w:val="18"/>
              </w:rPr>
              <w:t>613.91</w:t>
            </w:r>
          </w:p>
        </w:tc>
        <w:tc>
          <w:tcPr>
            <w:tcW w:w="946" w:type="dxa"/>
            <w:vMerge/>
            <w:tcBorders>
              <w:top w:val="nil"/>
              <w:left w:val="single" w:sz="6" w:space="0" w:color="000000"/>
            </w:tcBorders>
          </w:tcPr>
          <w:p w:rsidR="000774BC" w:rsidRDefault="000774BC">
            <w:pPr>
              <w:rPr>
                <w:sz w:val="2"/>
                <w:szCs w:val="2"/>
              </w:rPr>
            </w:pPr>
          </w:p>
        </w:tc>
      </w:tr>
      <w:tr w:rsidR="000774BC">
        <w:trPr>
          <w:trHeight w:val="921"/>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2"/>
              <w:rPr>
                <w:rFonts w:ascii="黑体"/>
                <w:sz w:val="26"/>
              </w:rPr>
            </w:pPr>
          </w:p>
          <w:p w:rsidR="000774BC" w:rsidRDefault="000B74C1">
            <w:pPr>
              <w:pStyle w:val="TableParagraph"/>
              <w:ind w:right="113"/>
              <w:jc w:val="right"/>
              <w:rPr>
                <w:sz w:val="18"/>
              </w:rPr>
            </w:pPr>
            <w:r>
              <w:rPr>
                <w:sz w:val="18"/>
              </w:rPr>
              <w:t>256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6"/>
              </w:rPr>
            </w:pPr>
          </w:p>
          <w:p w:rsidR="000774BC" w:rsidRDefault="000B74C1">
            <w:pPr>
              <w:pStyle w:val="TableParagraph"/>
              <w:ind w:left="27"/>
              <w:jc w:val="center"/>
              <w:rPr>
                <w:sz w:val="18"/>
              </w:rPr>
            </w:pPr>
            <w:r>
              <w:rPr>
                <w:sz w:val="18"/>
              </w:rPr>
              <w:t>2811A23B439BY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line="324" w:lineRule="auto"/>
              <w:ind w:left="114" w:right="348"/>
              <w:rPr>
                <w:sz w:val="18"/>
              </w:rPr>
            </w:pPr>
            <w:r>
              <w:rPr>
                <w:sz w:val="18"/>
              </w:rPr>
              <w:t>高压铜芯交联聚乙烯绝缘钢带铠装阻燃聚氯乙</w:t>
            </w:r>
          </w:p>
          <w:p w:rsidR="000774BC" w:rsidRDefault="000B74C1">
            <w:pPr>
              <w:pStyle w:val="TableParagraph"/>
              <w:spacing w:before="2"/>
              <w:ind w:left="114"/>
              <w:rPr>
                <w:sz w:val="18"/>
              </w:rPr>
            </w:pPr>
            <w:r>
              <w:rPr>
                <w:sz w:val="18"/>
              </w:rPr>
              <w:t>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4"/>
              </w:rPr>
            </w:pPr>
          </w:p>
          <w:p w:rsidR="000774BC" w:rsidRDefault="000B74C1">
            <w:pPr>
              <w:pStyle w:val="TableParagraph"/>
              <w:spacing w:line="324" w:lineRule="auto"/>
              <w:ind w:left="114" w:right="565"/>
              <w:rPr>
                <w:sz w:val="18"/>
              </w:rPr>
            </w:pPr>
            <w:r>
              <w:rPr>
                <w:sz w:val="18"/>
              </w:rPr>
              <w:t>ZR-YJV22-8.7/15 3×400 GB/T 12706.3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6"/>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6"/>
              </w:rPr>
            </w:pPr>
          </w:p>
          <w:p w:rsidR="000774BC" w:rsidRDefault="000B74C1">
            <w:pPr>
              <w:pStyle w:val="TableParagraph"/>
              <w:ind w:left="56" w:right="28"/>
              <w:jc w:val="center"/>
              <w:rPr>
                <w:sz w:val="18"/>
              </w:rPr>
            </w:pPr>
            <w:r>
              <w:rPr>
                <w:sz w:val="18"/>
              </w:rPr>
              <w:t>708.33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6"/>
              </w:rPr>
            </w:pPr>
          </w:p>
          <w:p w:rsidR="000774BC" w:rsidRDefault="000B74C1">
            <w:pPr>
              <w:pStyle w:val="TableParagraph"/>
              <w:ind w:left="112" w:right="86"/>
              <w:jc w:val="center"/>
              <w:rPr>
                <w:sz w:val="18"/>
              </w:rPr>
            </w:pPr>
            <w:r>
              <w:rPr>
                <w:sz w:val="18"/>
              </w:rPr>
              <w:t>800.37</w:t>
            </w:r>
          </w:p>
        </w:tc>
        <w:tc>
          <w:tcPr>
            <w:tcW w:w="946" w:type="dxa"/>
            <w:vMerge/>
            <w:tcBorders>
              <w:top w:val="nil"/>
              <w:left w:val="single" w:sz="6" w:space="0" w:color="000000"/>
            </w:tcBorders>
          </w:tcPr>
          <w:p w:rsidR="000774BC" w:rsidRDefault="000774BC">
            <w:pPr>
              <w:rPr>
                <w:sz w:val="2"/>
                <w:szCs w:val="2"/>
              </w:rPr>
            </w:pPr>
          </w:p>
        </w:tc>
      </w:tr>
      <w:tr w:rsidR="000774BC">
        <w:trPr>
          <w:trHeight w:val="92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26"/>
              </w:rPr>
            </w:pPr>
          </w:p>
          <w:p w:rsidR="000774BC" w:rsidRDefault="000B74C1">
            <w:pPr>
              <w:pStyle w:val="TableParagraph"/>
              <w:spacing w:before="1"/>
              <w:ind w:right="113"/>
              <w:jc w:val="right"/>
              <w:rPr>
                <w:sz w:val="18"/>
              </w:rPr>
            </w:pPr>
            <w:r>
              <w:rPr>
                <w:sz w:val="18"/>
              </w:rPr>
              <w:t>257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27"/>
              <w:jc w:val="center"/>
              <w:rPr>
                <w:sz w:val="18"/>
              </w:rPr>
            </w:pPr>
            <w:r>
              <w:rPr>
                <w:sz w:val="18"/>
              </w:rPr>
              <w:t>2811A23B440BY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Pr>
                <w:sz w:val="18"/>
              </w:rPr>
            </w:pPr>
            <w:r>
              <w:rPr>
                <w:sz w:val="18"/>
              </w:rPr>
              <w:t>高压铜芯交联聚乙烯绝</w:t>
            </w:r>
          </w:p>
          <w:p w:rsidR="000774BC" w:rsidRDefault="000B74C1">
            <w:pPr>
              <w:pStyle w:val="TableParagraph"/>
              <w:spacing w:before="2" w:line="310" w:lineRule="atLeast"/>
              <w:ind w:left="114" w:right="348"/>
              <w:rPr>
                <w:sz w:val="18"/>
              </w:rPr>
            </w:pPr>
            <w:r>
              <w:rPr>
                <w:sz w:val="18"/>
              </w:rPr>
              <w:t>缘钢带铠装阻燃聚氯乙烯护套电力电缆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4"/>
              </w:rPr>
            </w:pPr>
          </w:p>
          <w:p w:rsidR="000774BC" w:rsidRDefault="000B74C1">
            <w:pPr>
              <w:pStyle w:val="TableParagraph"/>
              <w:spacing w:line="324" w:lineRule="auto"/>
              <w:ind w:left="114" w:right="655"/>
              <w:rPr>
                <w:sz w:val="18"/>
              </w:rPr>
            </w:pPr>
            <w:r>
              <w:rPr>
                <w:sz w:val="18"/>
              </w:rPr>
              <w:t>ZR-YJV22-8.7/15 3×50 GB/T 12706.3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56" w:right="28"/>
              <w:jc w:val="center"/>
              <w:rPr>
                <w:sz w:val="18"/>
              </w:rPr>
            </w:pPr>
            <w:r>
              <w:rPr>
                <w:sz w:val="18"/>
              </w:rPr>
              <w:t>137.78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112" w:right="86"/>
              <w:jc w:val="center"/>
              <w:rPr>
                <w:sz w:val="18"/>
              </w:rPr>
            </w:pPr>
            <w:r>
              <w:rPr>
                <w:sz w:val="18"/>
              </w:rPr>
              <w:t>155.68</w:t>
            </w:r>
          </w:p>
        </w:tc>
        <w:tc>
          <w:tcPr>
            <w:tcW w:w="946" w:type="dxa"/>
            <w:vMerge/>
            <w:tcBorders>
              <w:top w:val="nil"/>
              <w:left w:val="single" w:sz="6" w:space="0" w:color="000000"/>
            </w:tcBorders>
          </w:tcPr>
          <w:p w:rsidR="000774BC" w:rsidRDefault="000774BC">
            <w:pPr>
              <w:rPr>
                <w:sz w:val="2"/>
                <w:szCs w:val="2"/>
              </w:rPr>
            </w:pPr>
          </w:p>
        </w:tc>
      </w:tr>
      <w:tr w:rsidR="000774BC">
        <w:trPr>
          <w:trHeight w:val="921"/>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right="113"/>
              <w:jc w:val="right"/>
              <w:rPr>
                <w:sz w:val="18"/>
              </w:rPr>
            </w:pPr>
            <w:r>
              <w:rPr>
                <w:sz w:val="18"/>
              </w:rPr>
              <w:t>258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27"/>
              <w:jc w:val="center"/>
              <w:rPr>
                <w:sz w:val="18"/>
              </w:rPr>
            </w:pPr>
            <w:r>
              <w:rPr>
                <w:sz w:val="18"/>
              </w:rPr>
              <w:t>2811A23B441BY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line="324" w:lineRule="auto"/>
              <w:ind w:left="114" w:right="348"/>
              <w:rPr>
                <w:sz w:val="18"/>
              </w:rPr>
            </w:pPr>
            <w:r>
              <w:rPr>
                <w:sz w:val="18"/>
              </w:rPr>
              <w:t>高压铜芯交联聚乙烯绝缘钢带铠装阻燃聚氯乙</w:t>
            </w:r>
          </w:p>
          <w:p w:rsidR="000774BC" w:rsidRDefault="000B74C1">
            <w:pPr>
              <w:pStyle w:val="TableParagraph"/>
              <w:spacing w:before="2"/>
              <w:ind w:left="114"/>
              <w:rPr>
                <w:sz w:val="18"/>
              </w:rPr>
            </w:pPr>
            <w:r>
              <w:rPr>
                <w:sz w:val="18"/>
              </w:rPr>
              <w:t>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4"/>
              </w:rPr>
            </w:pPr>
          </w:p>
          <w:p w:rsidR="000774BC" w:rsidRDefault="000B74C1">
            <w:pPr>
              <w:pStyle w:val="TableParagraph"/>
              <w:spacing w:line="324" w:lineRule="auto"/>
              <w:ind w:left="114" w:right="655"/>
              <w:rPr>
                <w:sz w:val="18"/>
              </w:rPr>
            </w:pPr>
            <w:r>
              <w:rPr>
                <w:sz w:val="18"/>
              </w:rPr>
              <w:t>ZR-YJV22-8.7/15 3×95 GB/T 12706.3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56" w:right="28"/>
              <w:jc w:val="center"/>
              <w:rPr>
                <w:sz w:val="18"/>
              </w:rPr>
            </w:pPr>
            <w:r>
              <w:rPr>
                <w:sz w:val="18"/>
              </w:rPr>
              <w:t>201.23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112" w:right="86"/>
              <w:jc w:val="center"/>
              <w:rPr>
                <w:sz w:val="18"/>
              </w:rPr>
            </w:pPr>
            <w:r>
              <w:rPr>
                <w:sz w:val="18"/>
              </w:rPr>
              <w:t>227.38</w:t>
            </w:r>
          </w:p>
        </w:tc>
        <w:tc>
          <w:tcPr>
            <w:tcW w:w="946" w:type="dxa"/>
            <w:vMerge/>
            <w:tcBorders>
              <w:top w:val="nil"/>
              <w:left w:val="single" w:sz="6" w:space="0" w:color="000000"/>
            </w:tcBorders>
          </w:tcPr>
          <w:p w:rsidR="000774BC" w:rsidRDefault="000774BC">
            <w:pPr>
              <w:rPr>
                <w:sz w:val="2"/>
                <w:szCs w:val="2"/>
              </w:rPr>
            </w:pPr>
          </w:p>
        </w:tc>
      </w:tr>
      <w:tr w:rsidR="000774BC">
        <w:trPr>
          <w:trHeight w:val="920"/>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5"/>
              <w:ind w:right="113"/>
              <w:jc w:val="right"/>
              <w:rPr>
                <w:sz w:val="18"/>
              </w:rPr>
            </w:pPr>
            <w:r>
              <w:rPr>
                <w:sz w:val="18"/>
              </w:rPr>
              <w:t>259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5"/>
              <w:ind w:left="27"/>
              <w:jc w:val="center"/>
              <w:rPr>
                <w:sz w:val="18"/>
              </w:rPr>
            </w:pPr>
            <w:r>
              <w:rPr>
                <w:sz w:val="18"/>
              </w:rPr>
              <w:t>2811A23B442BY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line="324" w:lineRule="auto"/>
              <w:ind w:left="114" w:right="348"/>
              <w:rPr>
                <w:sz w:val="18"/>
              </w:rPr>
            </w:pPr>
            <w:r>
              <w:rPr>
                <w:sz w:val="18"/>
              </w:rPr>
              <w:t>高压铜芯交联聚乙烯绝缘钢带铠装阻燃聚氯乙</w:t>
            </w:r>
          </w:p>
          <w:p w:rsidR="000774BC" w:rsidRDefault="000B74C1">
            <w:pPr>
              <w:pStyle w:val="TableParagraph"/>
              <w:spacing w:before="1"/>
              <w:ind w:left="114"/>
              <w:rPr>
                <w:sz w:val="18"/>
              </w:rPr>
            </w:pPr>
            <w:r>
              <w:rPr>
                <w:sz w:val="18"/>
              </w:rPr>
              <w:t>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4"/>
              </w:rPr>
            </w:pPr>
          </w:p>
          <w:p w:rsidR="000774BC" w:rsidRDefault="000B74C1">
            <w:pPr>
              <w:pStyle w:val="TableParagraph"/>
              <w:spacing w:before="1" w:line="324" w:lineRule="auto"/>
              <w:ind w:left="114" w:right="565"/>
              <w:rPr>
                <w:sz w:val="18"/>
              </w:rPr>
            </w:pPr>
            <w:r>
              <w:rPr>
                <w:sz w:val="18"/>
              </w:rPr>
              <w:t>ZR-YJV22-8.7/15 3×120 GB/T 12706.3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5"/>
              <w:ind w:left="56" w:right="28"/>
              <w:jc w:val="center"/>
              <w:rPr>
                <w:sz w:val="18"/>
              </w:rPr>
            </w:pPr>
            <w:r>
              <w:rPr>
                <w:sz w:val="18"/>
              </w:rPr>
              <w:t>238.24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5"/>
              <w:ind w:left="112" w:right="86"/>
              <w:jc w:val="center"/>
              <w:rPr>
                <w:sz w:val="18"/>
              </w:rPr>
            </w:pPr>
            <w:r>
              <w:rPr>
                <w:sz w:val="18"/>
              </w:rPr>
              <w:t>269.20</w:t>
            </w:r>
          </w:p>
        </w:tc>
        <w:tc>
          <w:tcPr>
            <w:tcW w:w="946" w:type="dxa"/>
            <w:vMerge/>
            <w:tcBorders>
              <w:top w:val="nil"/>
              <w:left w:val="single" w:sz="6" w:space="0" w:color="000000"/>
            </w:tcBorders>
          </w:tcPr>
          <w:p w:rsidR="000774BC" w:rsidRDefault="000774BC">
            <w:pPr>
              <w:rPr>
                <w:sz w:val="2"/>
                <w:szCs w:val="2"/>
              </w:rPr>
            </w:pPr>
          </w:p>
        </w:tc>
      </w:tr>
      <w:tr w:rsidR="000774BC">
        <w:trPr>
          <w:trHeight w:val="92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2"/>
              <w:rPr>
                <w:rFonts w:ascii="黑体"/>
                <w:sz w:val="26"/>
              </w:rPr>
            </w:pPr>
          </w:p>
          <w:p w:rsidR="000774BC" w:rsidRDefault="000B74C1">
            <w:pPr>
              <w:pStyle w:val="TableParagraph"/>
              <w:ind w:right="113"/>
              <w:jc w:val="right"/>
              <w:rPr>
                <w:sz w:val="18"/>
              </w:rPr>
            </w:pPr>
            <w:r>
              <w:rPr>
                <w:sz w:val="18"/>
              </w:rPr>
              <w:t>260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6"/>
              </w:rPr>
            </w:pPr>
          </w:p>
          <w:p w:rsidR="000774BC" w:rsidRDefault="000B74C1">
            <w:pPr>
              <w:pStyle w:val="TableParagraph"/>
              <w:ind w:left="27"/>
              <w:jc w:val="center"/>
              <w:rPr>
                <w:sz w:val="18"/>
              </w:rPr>
            </w:pPr>
            <w:r>
              <w:rPr>
                <w:sz w:val="18"/>
              </w:rPr>
              <w:t>2811A23B443BY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line="324" w:lineRule="auto"/>
              <w:ind w:left="114" w:right="348"/>
              <w:rPr>
                <w:sz w:val="18"/>
              </w:rPr>
            </w:pPr>
            <w:r>
              <w:rPr>
                <w:sz w:val="18"/>
              </w:rPr>
              <w:t>高压铜芯交联聚乙烯绝缘钢带铠装阻燃聚氯乙</w:t>
            </w:r>
          </w:p>
          <w:p w:rsidR="000774BC" w:rsidRDefault="000B74C1">
            <w:pPr>
              <w:pStyle w:val="TableParagraph"/>
              <w:spacing w:before="2"/>
              <w:ind w:left="114"/>
              <w:rPr>
                <w:sz w:val="18"/>
              </w:rPr>
            </w:pPr>
            <w:r>
              <w:rPr>
                <w:sz w:val="18"/>
              </w:rPr>
              <w:t>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4"/>
              </w:rPr>
            </w:pPr>
          </w:p>
          <w:p w:rsidR="000774BC" w:rsidRDefault="000B74C1">
            <w:pPr>
              <w:pStyle w:val="TableParagraph"/>
              <w:spacing w:line="324" w:lineRule="auto"/>
              <w:ind w:left="114" w:right="565"/>
              <w:rPr>
                <w:sz w:val="18"/>
              </w:rPr>
            </w:pPr>
            <w:r>
              <w:rPr>
                <w:sz w:val="18"/>
              </w:rPr>
              <w:t>ZR-YJV22-8.7/15 3×150 GB/T 12706.3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6"/>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6"/>
              </w:rPr>
            </w:pPr>
          </w:p>
          <w:p w:rsidR="000774BC" w:rsidRDefault="000B74C1">
            <w:pPr>
              <w:pStyle w:val="TableParagraph"/>
              <w:ind w:left="56" w:right="28"/>
              <w:jc w:val="center"/>
              <w:rPr>
                <w:sz w:val="18"/>
              </w:rPr>
            </w:pPr>
            <w:r>
              <w:rPr>
                <w:sz w:val="18"/>
              </w:rPr>
              <w:t>297.94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6"/>
              </w:rPr>
            </w:pPr>
          </w:p>
          <w:p w:rsidR="000774BC" w:rsidRDefault="000B74C1">
            <w:pPr>
              <w:pStyle w:val="TableParagraph"/>
              <w:ind w:left="112" w:right="86"/>
              <w:jc w:val="center"/>
              <w:rPr>
                <w:sz w:val="18"/>
              </w:rPr>
            </w:pPr>
            <w:r>
              <w:rPr>
                <w:sz w:val="18"/>
              </w:rPr>
              <w:t>336.66</w:t>
            </w:r>
          </w:p>
        </w:tc>
        <w:tc>
          <w:tcPr>
            <w:tcW w:w="946" w:type="dxa"/>
            <w:vMerge/>
            <w:tcBorders>
              <w:top w:val="nil"/>
              <w:left w:val="single" w:sz="6" w:space="0" w:color="000000"/>
            </w:tcBorders>
          </w:tcPr>
          <w:p w:rsidR="000774BC" w:rsidRDefault="000774BC">
            <w:pPr>
              <w:rPr>
                <w:sz w:val="2"/>
                <w:szCs w:val="2"/>
              </w:rPr>
            </w:pPr>
          </w:p>
        </w:tc>
      </w:tr>
      <w:tr w:rsidR="000774BC">
        <w:trPr>
          <w:trHeight w:val="921"/>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26"/>
              </w:rPr>
            </w:pPr>
          </w:p>
          <w:p w:rsidR="000774BC" w:rsidRDefault="000B74C1">
            <w:pPr>
              <w:pStyle w:val="TableParagraph"/>
              <w:spacing w:before="1"/>
              <w:ind w:right="113"/>
              <w:jc w:val="right"/>
              <w:rPr>
                <w:sz w:val="18"/>
              </w:rPr>
            </w:pPr>
            <w:r>
              <w:rPr>
                <w:sz w:val="18"/>
              </w:rPr>
              <w:t>261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27"/>
              <w:jc w:val="center"/>
              <w:rPr>
                <w:sz w:val="18"/>
              </w:rPr>
            </w:pPr>
            <w:r>
              <w:rPr>
                <w:sz w:val="18"/>
              </w:rPr>
              <w:t>2811A23B444BY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line="324" w:lineRule="auto"/>
              <w:ind w:left="114" w:right="348"/>
              <w:rPr>
                <w:sz w:val="18"/>
              </w:rPr>
            </w:pPr>
            <w:r>
              <w:rPr>
                <w:sz w:val="18"/>
              </w:rPr>
              <w:t>高压铜芯交联聚乙烯绝缘钢带铠装阻燃聚氯乙</w:t>
            </w:r>
          </w:p>
          <w:p w:rsidR="000774BC" w:rsidRDefault="000B74C1">
            <w:pPr>
              <w:pStyle w:val="TableParagraph"/>
              <w:spacing w:before="1"/>
              <w:ind w:left="114"/>
              <w:rPr>
                <w:sz w:val="18"/>
              </w:rPr>
            </w:pPr>
            <w:r>
              <w:rPr>
                <w:sz w:val="18"/>
              </w:rPr>
              <w:t>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4"/>
              </w:rPr>
            </w:pPr>
          </w:p>
          <w:p w:rsidR="000774BC" w:rsidRDefault="000B74C1">
            <w:pPr>
              <w:pStyle w:val="TableParagraph"/>
              <w:spacing w:line="324" w:lineRule="auto"/>
              <w:ind w:left="114" w:right="565"/>
              <w:rPr>
                <w:sz w:val="18"/>
              </w:rPr>
            </w:pPr>
            <w:r>
              <w:rPr>
                <w:sz w:val="18"/>
              </w:rPr>
              <w:t>ZR-YJV22-8.7/15 3×240 GB/T 12706.3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56" w:right="28"/>
              <w:jc w:val="center"/>
              <w:rPr>
                <w:sz w:val="18"/>
              </w:rPr>
            </w:pPr>
            <w:r>
              <w:rPr>
                <w:sz w:val="18"/>
              </w:rPr>
              <w:t>372.59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112" w:right="86"/>
              <w:jc w:val="center"/>
              <w:rPr>
                <w:sz w:val="18"/>
              </w:rPr>
            </w:pPr>
            <w:r>
              <w:rPr>
                <w:sz w:val="18"/>
              </w:rPr>
              <w:t>421.00</w:t>
            </w:r>
          </w:p>
        </w:tc>
        <w:tc>
          <w:tcPr>
            <w:tcW w:w="946" w:type="dxa"/>
            <w:vMerge/>
            <w:tcBorders>
              <w:top w:val="nil"/>
              <w:left w:val="single" w:sz="6" w:space="0" w:color="000000"/>
            </w:tcBorders>
          </w:tcPr>
          <w:p w:rsidR="000774BC" w:rsidRDefault="000774BC">
            <w:pPr>
              <w:rPr>
                <w:sz w:val="2"/>
                <w:szCs w:val="2"/>
              </w:rPr>
            </w:pPr>
          </w:p>
        </w:tc>
      </w:tr>
      <w:tr w:rsidR="000774BC">
        <w:trPr>
          <w:trHeight w:val="926"/>
        </w:trPr>
        <w:tc>
          <w:tcPr>
            <w:tcW w:w="546" w:type="dxa"/>
            <w:tcBorders>
              <w:top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right="113"/>
              <w:jc w:val="right"/>
              <w:rPr>
                <w:sz w:val="18"/>
              </w:rPr>
            </w:pPr>
            <w:r>
              <w:rPr>
                <w:sz w:val="18"/>
              </w:rPr>
              <w:t>262</w:t>
            </w:r>
          </w:p>
        </w:tc>
        <w:tc>
          <w:tcPr>
            <w:tcW w:w="1498" w:type="dxa"/>
            <w:tcBorders>
              <w:top w:val="single" w:sz="6" w:space="0" w:color="000000"/>
              <w:left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27"/>
              <w:jc w:val="center"/>
              <w:rPr>
                <w:sz w:val="18"/>
              </w:rPr>
            </w:pPr>
            <w:r>
              <w:rPr>
                <w:sz w:val="18"/>
              </w:rPr>
              <w:t>2811A23B445BY</w:t>
            </w:r>
          </w:p>
        </w:tc>
        <w:tc>
          <w:tcPr>
            <w:tcW w:w="2280" w:type="dxa"/>
            <w:tcBorders>
              <w:top w:val="single" w:sz="6" w:space="0" w:color="000000"/>
              <w:left w:val="single" w:sz="6" w:space="0" w:color="000000"/>
              <w:right w:val="single" w:sz="6" w:space="0" w:color="000000"/>
            </w:tcBorders>
          </w:tcPr>
          <w:p w:rsidR="000774BC" w:rsidRDefault="000B74C1">
            <w:pPr>
              <w:pStyle w:val="TableParagraph"/>
              <w:spacing w:before="34" w:line="324" w:lineRule="auto"/>
              <w:ind w:left="114" w:right="348"/>
              <w:rPr>
                <w:sz w:val="18"/>
              </w:rPr>
            </w:pPr>
            <w:r>
              <w:rPr>
                <w:sz w:val="18"/>
              </w:rPr>
              <w:t>高压铜芯交联聚乙烯绝缘钢带铠装阻燃聚氯乙</w:t>
            </w:r>
          </w:p>
          <w:p w:rsidR="000774BC" w:rsidRDefault="000B74C1">
            <w:pPr>
              <w:pStyle w:val="TableParagraph"/>
              <w:spacing w:before="2"/>
              <w:ind w:left="114"/>
              <w:rPr>
                <w:sz w:val="18"/>
              </w:rPr>
            </w:pPr>
            <w:r>
              <w:rPr>
                <w:sz w:val="18"/>
              </w:rPr>
              <w:t>烯护套电力电缆</w:t>
            </w:r>
          </w:p>
        </w:tc>
        <w:tc>
          <w:tcPr>
            <w:tcW w:w="2424" w:type="dxa"/>
            <w:tcBorders>
              <w:top w:val="single" w:sz="6" w:space="0" w:color="000000"/>
              <w:left w:val="single" w:sz="6" w:space="0" w:color="000000"/>
              <w:right w:val="single" w:sz="6" w:space="0" w:color="000000"/>
            </w:tcBorders>
          </w:tcPr>
          <w:p w:rsidR="000774BC" w:rsidRDefault="000774BC">
            <w:pPr>
              <w:pStyle w:val="TableParagraph"/>
              <w:spacing w:before="11"/>
              <w:rPr>
                <w:rFonts w:ascii="黑体"/>
                <w:sz w:val="14"/>
              </w:rPr>
            </w:pPr>
          </w:p>
          <w:p w:rsidR="000774BC" w:rsidRDefault="000B74C1">
            <w:pPr>
              <w:pStyle w:val="TableParagraph"/>
              <w:spacing w:line="324" w:lineRule="auto"/>
              <w:ind w:left="114" w:right="565"/>
              <w:rPr>
                <w:sz w:val="18"/>
              </w:rPr>
            </w:pPr>
            <w:r>
              <w:rPr>
                <w:sz w:val="18"/>
              </w:rPr>
              <w:t>ZR-YJV22-8.7/15 3×300 GB/T 12706.3</w:t>
            </w:r>
          </w:p>
        </w:tc>
        <w:tc>
          <w:tcPr>
            <w:tcW w:w="752" w:type="dxa"/>
            <w:tcBorders>
              <w:top w:val="single" w:sz="6" w:space="0" w:color="000000"/>
              <w:left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56" w:right="28"/>
              <w:jc w:val="center"/>
              <w:rPr>
                <w:sz w:val="18"/>
              </w:rPr>
            </w:pPr>
            <w:r>
              <w:rPr>
                <w:sz w:val="18"/>
              </w:rPr>
              <w:t>466.17</w:t>
            </w:r>
          </w:p>
        </w:tc>
        <w:tc>
          <w:tcPr>
            <w:tcW w:w="975" w:type="dxa"/>
            <w:tcBorders>
              <w:top w:val="single" w:sz="6" w:space="0" w:color="000000"/>
              <w:left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6"/>
              <w:ind w:left="112" w:right="86"/>
              <w:jc w:val="center"/>
              <w:rPr>
                <w:sz w:val="18"/>
              </w:rPr>
            </w:pPr>
            <w:r>
              <w:rPr>
                <w:sz w:val="18"/>
              </w:rPr>
              <w:t>526.75</w:t>
            </w:r>
          </w:p>
        </w:tc>
        <w:tc>
          <w:tcPr>
            <w:tcW w:w="946" w:type="dxa"/>
            <w:vMerge/>
            <w:tcBorders>
              <w:top w:val="nil"/>
              <w:left w:val="single" w:sz="6" w:space="0" w:color="000000"/>
            </w:tcBorders>
          </w:tcPr>
          <w:p w:rsidR="000774BC" w:rsidRDefault="000774BC">
            <w:pPr>
              <w:rPr>
                <w:sz w:val="2"/>
                <w:szCs w:val="2"/>
              </w:rPr>
            </w:pPr>
          </w:p>
        </w:tc>
      </w:tr>
    </w:tbl>
    <w:p w:rsidR="000774BC" w:rsidRDefault="000774BC">
      <w:pPr>
        <w:rPr>
          <w:sz w:val="2"/>
          <w:szCs w:val="2"/>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0774BC" w:rsidRDefault="000B74C1">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0774BC" w:rsidRDefault="000B74C1">
            <w:pPr>
              <w:pStyle w:val="TableParagraph"/>
              <w:spacing w:before="153"/>
              <w:ind w:right="909"/>
              <w:jc w:val="right"/>
              <w:rPr>
                <w:rFonts w:ascii="黑体" w:eastAsia="黑体"/>
                <w:sz w:val="21"/>
              </w:rPr>
            </w:pPr>
            <w:r>
              <w:rPr>
                <w:rFonts w:ascii="黑体" w:eastAsia="黑体" w:hint="eastAsia"/>
                <w:w w:val="95"/>
                <w:sz w:val="21"/>
              </w:rPr>
              <w:t>名称</w:t>
            </w:r>
          </w:p>
        </w:tc>
        <w:tc>
          <w:tcPr>
            <w:tcW w:w="2424" w:type="dxa"/>
            <w:tcBorders>
              <w:left w:val="single" w:sz="6" w:space="0" w:color="000000"/>
              <w:bottom w:val="single" w:sz="6" w:space="0" w:color="000000"/>
              <w:right w:val="single" w:sz="6" w:space="0" w:color="000000"/>
            </w:tcBorders>
          </w:tcPr>
          <w:p w:rsidR="000774BC" w:rsidRDefault="000B74C1">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933"/>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9"/>
              <w:ind w:right="113"/>
              <w:jc w:val="right"/>
              <w:rPr>
                <w:sz w:val="18"/>
              </w:rPr>
            </w:pPr>
            <w:r>
              <w:rPr>
                <w:sz w:val="18"/>
              </w:rPr>
              <w:t>263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1"/>
              <w:ind w:left="27"/>
              <w:jc w:val="center"/>
              <w:rPr>
                <w:sz w:val="18"/>
              </w:rPr>
            </w:pPr>
            <w:r>
              <w:rPr>
                <w:sz w:val="18"/>
              </w:rPr>
              <w:t>2811A23B446BY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line="324" w:lineRule="auto"/>
              <w:ind w:left="114" w:right="348"/>
              <w:rPr>
                <w:sz w:val="18"/>
              </w:rPr>
            </w:pPr>
            <w:r>
              <w:rPr>
                <w:sz w:val="18"/>
              </w:rPr>
              <w:t>高压铜芯交联聚乙烯绝缘钢带铠装阻燃聚氯乙</w:t>
            </w:r>
          </w:p>
          <w:p w:rsidR="000774BC" w:rsidRDefault="000B74C1">
            <w:pPr>
              <w:pStyle w:val="TableParagraph"/>
              <w:spacing w:before="1"/>
              <w:ind w:left="114"/>
              <w:rPr>
                <w:sz w:val="18"/>
              </w:rPr>
            </w:pPr>
            <w:r>
              <w:rPr>
                <w:sz w:val="18"/>
              </w:rPr>
              <w:t>烯护套电力电缆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line="324" w:lineRule="auto"/>
              <w:ind w:left="114" w:right="565"/>
              <w:rPr>
                <w:sz w:val="18"/>
              </w:rPr>
            </w:pPr>
            <w:r>
              <w:rPr>
                <w:sz w:val="18"/>
              </w:rPr>
              <w:t>ZR-YJV22-8.7/15 3×400 GB/T 12706.3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1"/>
              <w:ind w:left="56" w:right="28"/>
              <w:jc w:val="center"/>
              <w:rPr>
                <w:sz w:val="18"/>
              </w:rPr>
            </w:pPr>
            <w:r>
              <w:rPr>
                <w:sz w:val="18"/>
              </w:rPr>
              <w:t>708.33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1"/>
              <w:ind w:left="112" w:right="86"/>
              <w:jc w:val="center"/>
              <w:rPr>
                <w:sz w:val="18"/>
              </w:rPr>
            </w:pPr>
            <w:r>
              <w:rPr>
                <w:sz w:val="18"/>
              </w:rPr>
              <w:t>800.37</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right="113"/>
              <w:jc w:val="right"/>
              <w:rPr>
                <w:sz w:val="18"/>
              </w:rPr>
            </w:pPr>
            <w:r>
              <w:rPr>
                <w:sz w:val="18"/>
              </w:rPr>
              <w:t>264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7"/>
              <w:jc w:val="center"/>
              <w:rPr>
                <w:sz w:val="18"/>
              </w:rPr>
            </w:pPr>
            <w:r>
              <w:rPr>
                <w:sz w:val="18"/>
              </w:rPr>
              <w:t>2803A79B125BY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聚氯乙烯绝缘聚氯乙</w:t>
            </w:r>
          </w:p>
          <w:p w:rsidR="000774BC" w:rsidRDefault="000B74C1">
            <w:pPr>
              <w:pStyle w:val="TableParagraph"/>
              <w:spacing w:before="81"/>
              <w:ind w:left="114"/>
              <w:rPr>
                <w:sz w:val="18"/>
              </w:rPr>
            </w:pPr>
            <w:r>
              <w:rPr>
                <w:sz w:val="18"/>
              </w:rPr>
              <w:t>烯护套控制电缆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962"/>
              </w:tabs>
              <w:spacing w:before="42"/>
              <w:ind w:left="114"/>
              <w:rPr>
                <w:sz w:val="18"/>
              </w:rPr>
            </w:pPr>
            <w:r>
              <w:rPr>
                <w:sz w:val="18"/>
              </w:rPr>
              <w:t>KVV-450/750</w:t>
            </w:r>
            <w:r>
              <w:rPr>
                <w:spacing w:val="7"/>
                <w:sz w:val="18"/>
              </w:rPr>
              <w:t xml:space="preserve"> </w:t>
            </w:r>
            <w:r>
              <w:rPr>
                <w:spacing w:val="3"/>
                <w:sz w:val="18"/>
              </w:rPr>
              <w:t>4×1.5</w:t>
            </w:r>
            <w:r>
              <w:rPr>
                <w:spacing w:val="3"/>
                <w:sz w:val="18"/>
              </w:rPr>
              <w:tab/>
            </w:r>
            <w:r>
              <w:rPr>
                <w:sz w:val="18"/>
              </w:rPr>
              <w:t>GB/T</w:t>
            </w:r>
          </w:p>
          <w:p w:rsidR="000774BC" w:rsidRDefault="000B74C1">
            <w:pPr>
              <w:pStyle w:val="TableParagraph"/>
              <w:spacing w:before="81"/>
              <w:ind w:left="114"/>
              <w:rPr>
                <w:sz w:val="18"/>
              </w:rPr>
            </w:pPr>
            <w:r>
              <w:rPr>
                <w:sz w:val="18"/>
              </w:rPr>
              <w:t>9330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4" w:right="28"/>
              <w:jc w:val="center"/>
              <w:rPr>
                <w:sz w:val="18"/>
              </w:rPr>
            </w:pPr>
            <w:r>
              <w:rPr>
                <w:sz w:val="18"/>
              </w:rPr>
              <w:t>7.40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ight="86"/>
              <w:jc w:val="center"/>
              <w:rPr>
                <w:sz w:val="18"/>
              </w:rPr>
            </w:pPr>
            <w:r>
              <w:rPr>
                <w:sz w:val="18"/>
              </w:rPr>
              <w:t>8.36</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right="113"/>
              <w:jc w:val="right"/>
              <w:rPr>
                <w:sz w:val="18"/>
              </w:rPr>
            </w:pPr>
            <w:r>
              <w:rPr>
                <w:sz w:val="18"/>
              </w:rPr>
              <w:t>265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7"/>
              <w:jc w:val="center"/>
              <w:rPr>
                <w:sz w:val="18"/>
              </w:rPr>
            </w:pPr>
            <w:r>
              <w:rPr>
                <w:sz w:val="18"/>
              </w:rPr>
              <w:t>2803A79B136BY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聚氯乙烯绝缘聚氯乙</w:t>
            </w:r>
          </w:p>
          <w:p w:rsidR="000774BC" w:rsidRDefault="000B74C1">
            <w:pPr>
              <w:pStyle w:val="TableParagraph"/>
              <w:spacing w:before="82"/>
              <w:ind w:left="114"/>
              <w:rPr>
                <w:sz w:val="18"/>
              </w:rPr>
            </w:pPr>
            <w:r>
              <w:rPr>
                <w:sz w:val="18"/>
              </w:rPr>
              <w:t>烯护套控制电缆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KVV-450/750 6×1.5</w:t>
            </w:r>
          </w:p>
          <w:p w:rsidR="000774BC" w:rsidRDefault="000B74C1">
            <w:pPr>
              <w:pStyle w:val="TableParagraph"/>
              <w:spacing w:before="82"/>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6" w:right="28"/>
              <w:jc w:val="center"/>
              <w:rPr>
                <w:sz w:val="18"/>
              </w:rPr>
            </w:pPr>
            <w:r>
              <w:rPr>
                <w:sz w:val="18"/>
              </w:rPr>
              <w:t>11.11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2" w:right="86"/>
              <w:jc w:val="center"/>
              <w:rPr>
                <w:sz w:val="18"/>
              </w:rPr>
            </w:pPr>
            <w:r>
              <w:rPr>
                <w:sz w:val="18"/>
              </w:rPr>
              <w:t>12.55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right="113"/>
              <w:jc w:val="right"/>
              <w:rPr>
                <w:sz w:val="18"/>
              </w:rPr>
            </w:pPr>
            <w:r>
              <w:rPr>
                <w:sz w:val="18"/>
              </w:rPr>
              <w:t>266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27"/>
              <w:jc w:val="center"/>
              <w:rPr>
                <w:sz w:val="18"/>
              </w:rPr>
            </w:pPr>
            <w:r>
              <w:rPr>
                <w:sz w:val="18"/>
              </w:rPr>
              <w:t>2803A79B142BY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聚氯乙烯绝缘聚氯乙</w:t>
            </w:r>
          </w:p>
          <w:p w:rsidR="000774BC" w:rsidRDefault="000B74C1">
            <w:pPr>
              <w:pStyle w:val="TableParagraph"/>
              <w:spacing w:before="81"/>
              <w:ind w:left="114"/>
              <w:rPr>
                <w:sz w:val="18"/>
              </w:rPr>
            </w:pPr>
            <w:r>
              <w:rPr>
                <w:sz w:val="18"/>
              </w:rPr>
              <w:t>烯护套控制电缆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KVV-450/750 8×1.5</w:t>
            </w:r>
          </w:p>
          <w:p w:rsidR="000774BC" w:rsidRDefault="000B74C1">
            <w:pPr>
              <w:pStyle w:val="TableParagraph"/>
              <w:spacing w:before="81"/>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56" w:right="28"/>
              <w:jc w:val="center"/>
              <w:rPr>
                <w:sz w:val="18"/>
              </w:rPr>
            </w:pPr>
            <w:r>
              <w:rPr>
                <w:sz w:val="18"/>
              </w:rPr>
              <w:t>14.81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2" w:right="86"/>
              <w:jc w:val="center"/>
              <w:rPr>
                <w:sz w:val="18"/>
              </w:rPr>
            </w:pPr>
            <w:r>
              <w:rPr>
                <w:sz w:val="18"/>
              </w:rPr>
              <w:t>16.74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right="113"/>
              <w:jc w:val="right"/>
              <w:rPr>
                <w:sz w:val="18"/>
              </w:rPr>
            </w:pPr>
            <w:r>
              <w:rPr>
                <w:sz w:val="18"/>
              </w:rPr>
              <w:t>267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聚氯乙烯绝缘聚氯乙</w:t>
            </w:r>
          </w:p>
          <w:p w:rsidR="000774BC" w:rsidRDefault="000B74C1">
            <w:pPr>
              <w:pStyle w:val="TableParagraph"/>
              <w:spacing w:before="81"/>
              <w:ind w:left="114"/>
              <w:rPr>
                <w:sz w:val="18"/>
              </w:rPr>
            </w:pPr>
            <w:r>
              <w:rPr>
                <w:sz w:val="18"/>
              </w:rPr>
              <w:t>烯护套控制电缆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KVV-450/750 2×2.5</w:t>
            </w:r>
          </w:p>
          <w:p w:rsidR="000774BC" w:rsidRDefault="000B74C1">
            <w:pPr>
              <w:pStyle w:val="TableParagraph"/>
              <w:spacing w:before="81"/>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4" w:right="28"/>
              <w:jc w:val="center"/>
              <w:rPr>
                <w:sz w:val="18"/>
              </w:rPr>
            </w:pPr>
            <w:r>
              <w:rPr>
                <w:sz w:val="18"/>
              </w:rPr>
              <w:t>5.67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ight="86"/>
              <w:jc w:val="center"/>
              <w:rPr>
                <w:sz w:val="18"/>
              </w:rPr>
            </w:pPr>
            <w:r>
              <w:rPr>
                <w:sz w:val="18"/>
              </w:rPr>
              <w:t>6.41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right="113"/>
              <w:jc w:val="right"/>
              <w:rPr>
                <w:sz w:val="18"/>
              </w:rPr>
            </w:pPr>
            <w:r>
              <w:rPr>
                <w:sz w:val="18"/>
              </w:rPr>
              <w:t>268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聚氯乙烯绝缘聚氯乙</w:t>
            </w:r>
          </w:p>
          <w:p w:rsidR="000774BC" w:rsidRDefault="000B74C1">
            <w:pPr>
              <w:pStyle w:val="TableParagraph"/>
              <w:spacing w:before="81"/>
              <w:ind w:left="114"/>
              <w:rPr>
                <w:sz w:val="18"/>
              </w:rPr>
            </w:pPr>
            <w:r>
              <w:rPr>
                <w:sz w:val="18"/>
              </w:rPr>
              <w:t>烯护套控制电缆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KVV-450/750 4×2.5</w:t>
            </w:r>
          </w:p>
          <w:p w:rsidR="000774BC" w:rsidRDefault="000B74C1">
            <w:pPr>
              <w:pStyle w:val="TableParagraph"/>
              <w:spacing w:before="81"/>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10.82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12.23</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right="113"/>
              <w:jc w:val="right"/>
              <w:rPr>
                <w:sz w:val="18"/>
              </w:rPr>
            </w:pPr>
            <w:r>
              <w:rPr>
                <w:sz w:val="18"/>
              </w:rPr>
              <w:t>269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聚氯乙烯绝缘聚氯乙</w:t>
            </w:r>
          </w:p>
          <w:p w:rsidR="000774BC" w:rsidRDefault="000B74C1">
            <w:pPr>
              <w:pStyle w:val="TableParagraph"/>
              <w:spacing w:before="82"/>
              <w:ind w:left="114"/>
              <w:rPr>
                <w:sz w:val="18"/>
              </w:rPr>
            </w:pPr>
            <w:r>
              <w:rPr>
                <w:sz w:val="18"/>
              </w:rPr>
              <w:t>烯护套控制电缆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KVV-450/750 5×2.5</w:t>
            </w:r>
          </w:p>
          <w:p w:rsidR="000774BC" w:rsidRDefault="000B74C1">
            <w:pPr>
              <w:pStyle w:val="TableParagraph"/>
              <w:spacing w:before="82"/>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6" w:right="28"/>
              <w:jc w:val="center"/>
              <w:rPr>
                <w:sz w:val="18"/>
              </w:rPr>
            </w:pPr>
            <w:r>
              <w:rPr>
                <w:sz w:val="18"/>
              </w:rPr>
              <w:t>13.72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2" w:right="86"/>
              <w:jc w:val="center"/>
              <w:rPr>
                <w:sz w:val="18"/>
              </w:rPr>
            </w:pPr>
            <w:r>
              <w:rPr>
                <w:sz w:val="18"/>
              </w:rPr>
              <w:t>15.50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right="113"/>
              <w:jc w:val="right"/>
              <w:rPr>
                <w:sz w:val="18"/>
              </w:rPr>
            </w:pPr>
            <w:r>
              <w:rPr>
                <w:sz w:val="18"/>
              </w:rPr>
              <w:t>270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聚氯乙烯绝缘聚氯乙</w:t>
            </w:r>
          </w:p>
          <w:p w:rsidR="000774BC" w:rsidRDefault="000B74C1">
            <w:pPr>
              <w:pStyle w:val="TableParagraph"/>
              <w:spacing w:before="81"/>
              <w:ind w:left="114"/>
              <w:rPr>
                <w:sz w:val="18"/>
              </w:rPr>
            </w:pPr>
            <w:r>
              <w:rPr>
                <w:sz w:val="18"/>
              </w:rPr>
              <w:t>烯护套控制电缆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KVV-450/750 7×2.5</w:t>
            </w:r>
          </w:p>
          <w:p w:rsidR="000774BC" w:rsidRDefault="000B74C1">
            <w:pPr>
              <w:pStyle w:val="TableParagraph"/>
              <w:spacing w:before="81"/>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56" w:right="28"/>
              <w:jc w:val="center"/>
              <w:rPr>
                <w:sz w:val="18"/>
              </w:rPr>
            </w:pPr>
            <w:r>
              <w:rPr>
                <w:sz w:val="18"/>
              </w:rPr>
              <w:t>18.63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2" w:right="86"/>
              <w:jc w:val="center"/>
              <w:rPr>
                <w:sz w:val="18"/>
              </w:rPr>
            </w:pPr>
            <w:r>
              <w:rPr>
                <w:sz w:val="18"/>
              </w:rPr>
              <w:t>21.05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right="113"/>
              <w:jc w:val="right"/>
              <w:rPr>
                <w:sz w:val="18"/>
              </w:rPr>
            </w:pPr>
            <w:r>
              <w:rPr>
                <w:sz w:val="18"/>
              </w:rPr>
              <w:t>271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聚氯乙烯绝缘聚氯乙</w:t>
            </w:r>
          </w:p>
          <w:p w:rsidR="000774BC" w:rsidRDefault="000B74C1">
            <w:pPr>
              <w:pStyle w:val="TableParagraph"/>
              <w:spacing w:before="81"/>
              <w:ind w:left="114"/>
              <w:rPr>
                <w:sz w:val="18"/>
              </w:rPr>
            </w:pPr>
            <w:r>
              <w:rPr>
                <w:sz w:val="18"/>
              </w:rPr>
              <w:t>烯护套控制电缆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KVV-450/750 10×2.5</w:t>
            </w:r>
          </w:p>
          <w:p w:rsidR="000774BC" w:rsidRDefault="000B74C1">
            <w:pPr>
              <w:pStyle w:val="TableParagraph"/>
              <w:spacing w:before="81"/>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26.51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29.96</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right="113"/>
              <w:jc w:val="right"/>
              <w:rPr>
                <w:sz w:val="18"/>
              </w:rPr>
            </w:pPr>
            <w:r>
              <w:rPr>
                <w:sz w:val="18"/>
              </w:rPr>
              <w:t>272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聚氯乙烯绝缘聚氯乙</w:t>
            </w:r>
          </w:p>
          <w:p w:rsidR="000774BC" w:rsidRDefault="000B74C1">
            <w:pPr>
              <w:pStyle w:val="TableParagraph"/>
              <w:spacing w:before="81"/>
              <w:ind w:left="114"/>
              <w:rPr>
                <w:sz w:val="18"/>
              </w:rPr>
            </w:pPr>
            <w:r>
              <w:rPr>
                <w:sz w:val="18"/>
              </w:rPr>
              <w:t>烯护套控制电缆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KVV-450/750 15×2.5</w:t>
            </w:r>
          </w:p>
          <w:p w:rsidR="000774BC" w:rsidRDefault="000B74C1">
            <w:pPr>
              <w:pStyle w:val="TableParagraph"/>
              <w:spacing w:before="81"/>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26.62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30.08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right="113"/>
              <w:jc w:val="right"/>
              <w:rPr>
                <w:sz w:val="18"/>
              </w:rPr>
            </w:pPr>
            <w:r>
              <w:rPr>
                <w:sz w:val="18"/>
              </w:rPr>
              <w:t>273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7"/>
              <w:jc w:val="center"/>
              <w:rPr>
                <w:sz w:val="18"/>
              </w:rPr>
            </w:pPr>
            <w:r>
              <w:rPr>
                <w:sz w:val="18"/>
              </w:rPr>
              <w:t>2803A81B147BY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聚氯乙烯绝缘聚氯乙烯</w:t>
            </w:r>
          </w:p>
          <w:p w:rsidR="000774BC" w:rsidRDefault="000B74C1">
            <w:pPr>
              <w:pStyle w:val="TableParagraph"/>
              <w:spacing w:before="82"/>
              <w:ind w:left="114"/>
              <w:rPr>
                <w:sz w:val="18"/>
              </w:rPr>
            </w:pPr>
            <w:r>
              <w:rPr>
                <w:sz w:val="18"/>
              </w:rPr>
              <w:t>护套编织屏蔽控制电缆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KVVP-450/750 4×1.5</w:t>
            </w:r>
          </w:p>
          <w:p w:rsidR="000774BC" w:rsidRDefault="000B74C1">
            <w:pPr>
              <w:pStyle w:val="TableParagraph"/>
              <w:spacing w:before="82"/>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4" w:right="28"/>
              <w:jc w:val="center"/>
              <w:rPr>
                <w:sz w:val="18"/>
              </w:rPr>
            </w:pPr>
            <w:r>
              <w:rPr>
                <w:sz w:val="18"/>
              </w:rPr>
              <w:t>8.13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ight="86"/>
              <w:jc w:val="center"/>
              <w:rPr>
                <w:sz w:val="18"/>
              </w:rPr>
            </w:pPr>
            <w:r>
              <w:rPr>
                <w:sz w:val="18"/>
              </w:rPr>
              <w:t>9.19</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right="113"/>
              <w:jc w:val="right"/>
              <w:rPr>
                <w:sz w:val="18"/>
              </w:rPr>
            </w:pPr>
            <w:r>
              <w:rPr>
                <w:sz w:val="18"/>
              </w:rPr>
              <w:t>274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27"/>
              <w:jc w:val="center"/>
              <w:rPr>
                <w:sz w:val="18"/>
              </w:rPr>
            </w:pPr>
            <w:r>
              <w:rPr>
                <w:sz w:val="18"/>
              </w:rPr>
              <w:t>2803A81B158BY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聚氯乙烯绝缘聚氯乙烯</w:t>
            </w:r>
          </w:p>
          <w:p w:rsidR="000774BC" w:rsidRDefault="000B74C1">
            <w:pPr>
              <w:pStyle w:val="TableParagraph"/>
              <w:spacing w:before="81"/>
              <w:ind w:left="114"/>
              <w:rPr>
                <w:sz w:val="18"/>
              </w:rPr>
            </w:pPr>
            <w:r>
              <w:rPr>
                <w:sz w:val="18"/>
              </w:rPr>
              <w:t>护套编织屏蔽控制电缆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KVVP-450/750 6×1.5</w:t>
            </w:r>
          </w:p>
          <w:p w:rsidR="000774BC" w:rsidRDefault="000B74C1">
            <w:pPr>
              <w:pStyle w:val="TableParagraph"/>
              <w:spacing w:before="81"/>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56" w:right="28"/>
              <w:jc w:val="center"/>
              <w:rPr>
                <w:sz w:val="18"/>
              </w:rPr>
            </w:pPr>
            <w:r>
              <w:rPr>
                <w:sz w:val="18"/>
              </w:rPr>
              <w:t>12.20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2" w:right="86"/>
              <w:jc w:val="center"/>
              <w:rPr>
                <w:sz w:val="18"/>
              </w:rPr>
            </w:pPr>
            <w:r>
              <w:rPr>
                <w:sz w:val="18"/>
              </w:rPr>
              <w:t>13.79</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right="113"/>
              <w:jc w:val="right"/>
              <w:rPr>
                <w:sz w:val="18"/>
              </w:rPr>
            </w:pPr>
            <w:r>
              <w:rPr>
                <w:sz w:val="18"/>
              </w:rPr>
              <w:t>275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7"/>
              <w:jc w:val="center"/>
              <w:rPr>
                <w:sz w:val="18"/>
              </w:rPr>
            </w:pPr>
            <w:r>
              <w:rPr>
                <w:sz w:val="18"/>
              </w:rPr>
              <w:t>2803A81B164BY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聚氯乙烯绝缘聚氯乙烯</w:t>
            </w:r>
          </w:p>
          <w:p w:rsidR="000774BC" w:rsidRDefault="000B74C1">
            <w:pPr>
              <w:pStyle w:val="TableParagraph"/>
              <w:spacing w:before="81"/>
              <w:ind w:left="114"/>
              <w:rPr>
                <w:sz w:val="18"/>
              </w:rPr>
            </w:pPr>
            <w:r>
              <w:rPr>
                <w:sz w:val="18"/>
              </w:rPr>
              <w:t>护套编织屏蔽控制电缆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KVVP-450/750 8×1.5</w:t>
            </w:r>
          </w:p>
          <w:p w:rsidR="000774BC" w:rsidRDefault="000B74C1">
            <w:pPr>
              <w:pStyle w:val="TableParagraph"/>
              <w:spacing w:before="81"/>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16.29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18.41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13"/>
              <w:jc w:val="right"/>
              <w:rPr>
                <w:sz w:val="18"/>
              </w:rPr>
            </w:pPr>
            <w:r>
              <w:rPr>
                <w:sz w:val="18"/>
              </w:rPr>
              <w:t>276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7"/>
              <w:jc w:val="center"/>
              <w:rPr>
                <w:sz w:val="18"/>
              </w:rPr>
            </w:pPr>
            <w:r>
              <w:rPr>
                <w:sz w:val="18"/>
              </w:rPr>
              <w:t>2803A03B113BY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RVV2×0.5 JB/T8734.3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0.89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1.00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277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7"/>
              <w:jc w:val="center"/>
              <w:rPr>
                <w:sz w:val="18"/>
              </w:rPr>
            </w:pPr>
            <w:r>
              <w:rPr>
                <w:sz w:val="18"/>
              </w:rPr>
              <w:t>2803A03B115BY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RVV4×0.5 JB/T8734.3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1.54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1.74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278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7"/>
              <w:jc w:val="center"/>
              <w:rPr>
                <w:sz w:val="18"/>
              </w:rPr>
            </w:pPr>
            <w:r>
              <w:rPr>
                <w:sz w:val="18"/>
              </w:rPr>
              <w:t>2803A03B117BY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RVV6×0.5 JB/T8734.3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2.39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2.70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13"/>
              <w:jc w:val="right"/>
              <w:rPr>
                <w:sz w:val="18"/>
              </w:rPr>
            </w:pPr>
            <w:r>
              <w:rPr>
                <w:sz w:val="18"/>
              </w:rPr>
              <w:t>279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7"/>
              <w:jc w:val="center"/>
              <w:rPr>
                <w:sz w:val="18"/>
              </w:rPr>
            </w:pPr>
            <w:r>
              <w:rPr>
                <w:sz w:val="18"/>
              </w:rPr>
              <w:t>2803A03B119BY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RVV2×1.0 JB/T8734.3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1.50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1.69</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13"/>
              <w:jc w:val="right"/>
              <w:rPr>
                <w:sz w:val="18"/>
              </w:rPr>
            </w:pPr>
            <w:r>
              <w:rPr>
                <w:sz w:val="18"/>
              </w:rPr>
              <w:t>280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7"/>
              <w:jc w:val="center"/>
              <w:rPr>
                <w:sz w:val="18"/>
              </w:rPr>
            </w:pPr>
            <w:r>
              <w:rPr>
                <w:sz w:val="18"/>
              </w:rPr>
              <w:t>2803A03B121BY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RVV3×1.0 JB/T8734.3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2.19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2.47</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281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7"/>
              <w:jc w:val="center"/>
              <w:rPr>
                <w:sz w:val="18"/>
              </w:rPr>
            </w:pPr>
            <w:r>
              <w:rPr>
                <w:sz w:val="18"/>
              </w:rPr>
              <w:t>2803A03B123BY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RVV4×1.0 JB/T8734.3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2.70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3.05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282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7"/>
              <w:jc w:val="center"/>
              <w:rPr>
                <w:sz w:val="18"/>
              </w:rPr>
            </w:pPr>
            <w:r>
              <w:rPr>
                <w:sz w:val="18"/>
              </w:rPr>
              <w:t>2803A03B125BY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RVV2×1.5 JB/T8734.3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2.27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2.57</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13"/>
              <w:jc w:val="right"/>
              <w:rPr>
                <w:sz w:val="18"/>
              </w:rPr>
            </w:pPr>
            <w:r>
              <w:rPr>
                <w:sz w:val="18"/>
              </w:rPr>
              <w:t>283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7"/>
              <w:jc w:val="center"/>
              <w:rPr>
                <w:sz w:val="18"/>
              </w:rPr>
            </w:pPr>
            <w:r>
              <w:rPr>
                <w:sz w:val="18"/>
              </w:rPr>
              <w:t>2803A03B127BY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RVV3×1.5 JB/T8734.3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3.39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3.83</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13"/>
              <w:jc w:val="right"/>
              <w:rPr>
                <w:sz w:val="18"/>
              </w:rPr>
            </w:pPr>
            <w:r>
              <w:rPr>
                <w:sz w:val="18"/>
              </w:rPr>
              <w:t>284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7"/>
              <w:jc w:val="center"/>
              <w:rPr>
                <w:sz w:val="18"/>
              </w:rPr>
            </w:pPr>
            <w:r>
              <w:rPr>
                <w:sz w:val="18"/>
              </w:rPr>
              <w:t>2803A03B129BY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RVV4×1.5 JB/T8734.3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4.40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4.97</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285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7"/>
              <w:jc w:val="center"/>
              <w:rPr>
                <w:sz w:val="18"/>
              </w:rPr>
            </w:pPr>
            <w:r>
              <w:rPr>
                <w:sz w:val="18"/>
              </w:rPr>
              <w:t>2803A03B131BY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RVVP2×0.5 JB/T8734.3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1.57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1.77</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286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7"/>
              <w:jc w:val="center"/>
              <w:rPr>
                <w:sz w:val="18"/>
              </w:rPr>
            </w:pPr>
            <w:r>
              <w:rPr>
                <w:sz w:val="18"/>
              </w:rPr>
              <w:t>2803A03B133BY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RVVP2×1.0 JB/T8734.3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2.42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2.74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13"/>
              <w:jc w:val="right"/>
              <w:rPr>
                <w:sz w:val="18"/>
              </w:rPr>
            </w:pPr>
            <w:r>
              <w:rPr>
                <w:sz w:val="18"/>
              </w:rPr>
              <w:t>287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7"/>
              <w:jc w:val="center"/>
              <w:rPr>
                <w:sz w:val="18"/>
              </w:rPr>
            </w:pPr>
            <w:r>
              <w:rPr>
                <w:sz w:val="18"/>
              </w:rPr>
              <w:t>2803A03B135BY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RVVP2×1.5 JB/T8734.3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3.11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3.51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13"/>
              <w:jc w:val="right"/>
              <w:rPr>
                <w:sz w:val="18"/>
              </w:rPr>
            </w:pPr>
            <w:r>
              <w:rPr>
                <w:sz w:val="18"/>
              </w:rPr>
              <w:t>288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7"/>
              <w:jc w:val="center"/>
              <w:rPr>
                <w:sz w:val="18"/>
              </w:rPr>
            </w:pPr>
            <w:r>
              <w:rPr>
                <w:sz w:val="18"/>
              </w:rPr>
              <w:t>2803A03B137BY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RVVP4×0.5 JB/T8734.3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2.38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2.69</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09"/>
        </w:trPr>
        <w:tc>
          <w:tcPr>
            <w:tcW w:w="546" w:type="dxa"/>
            <w:tcBorders>
              <w:top w:val="single" w:sz="6" w:space="0" w:color="000000"/>
              <w:right w:val="single" w:sz="6" w:space="0" w:color="000000"/>
            </w:tcBorders>
          </w:tcPr>
          <w:p w:rsidR="000774BC" w:rsidRDefault="000B74C1">
            <w:pPr>
              <w:pStyle w:val="TableParagraph"/>
              <w:spacing w:before="41"/>
              <w:ind w:right="113"/>
              <w:jc w:val="right"/>
              <w:rPr>
                <w:sz w:val="18"/>
              </w:rPr>
            </w:pPr>
            <w:r>
              <w:rPr>
                <w:sz w:val="18"/>
              </w:rPr>
              <w:t>289</w:t>
            </w:r>
          </w:p>
        </w:tc>
        <w:tc>
          <w:tcPr>
            <w:tcW w:w="1498" w:type="dxa"/>
            <w:tcBorders>
              <w:top w:val="single" w:sz="6" w:space="0" w:color="000000"/>
              <w:left w:val="single" w:sz="6" w:space="0" w:color="000000"/>
              <w:right w:val="single" w:sz="6" w:space="0" w:color="000000"/>
            </w:tcBorders>
          </w:tcPr>
          <w:p w:rsidR="000774BC" w:rsidRDefault="000B74C1">
            <w:pPr>
              <w:pStyle w:val="TableParagraph"/>
              <w:spacing w:before="41"/>
              <w:ind w:left="27"/>
              <w:jc w:val="center"/>
              <w:rPr>
                <w:sz w:val="18"/>
              </w:rPr>
            </w:pPr>
            <w:r>
              <w:rPr>
                <w:sz w:val="18"/>
              </w:rPr>
              <w:t>2803A03B139BY</w:t>
            </w:r>
          </w:p>
        </w:tc>
        <w:tc>
          <w:tcPr>
            <w:tcW w:w="2280" w:type="dxa"/>
            <w:tcBorders>
              <w:top w:val="single" w:sz="6" w:space="0" w:color="000000"/>
              <w:left w:val="single" w:sz="6" w:space="0" w:color="000000"/>
              <w:right w:val="single" w:sz="6" w:space="0" w:color="000000"/>
            </w:tcBorders>
          </w:tcPr>
          <w:p w:rsidR="000774BC" w:rsidRDefault="000B74C1">
            <w:pPr>
              <w:pStyle w:val="TableParagraph"/>
              <w:spacing w:before="41"/>
              <w:ind w:right="888"/>
              <w:jc w:val="right"/>
              <w:rPr>
                <w:sz w:val="18"/>
              </w:rPr>
            </w:pPr>
            <w:r>
              <w:rPr>
                <w:sz w:val="18"/>
              </w:rPr>
              <w:t>多股铜芯软线缆</w:t>
            </w:r>
          </w:p>
        </w:tc>
        <w:tc>
          <w:tcPr>
            <w:tcW w:w="2424" w:type="dxa"/>
            <w:tcBorders>
              <w:top w:val="single" w:sz="6" w:space="0" w:color="000000"/>
              <w:left w:val="single" w:sz="6" w:space="0" w:color="000000"/>
              <w:right w:val="single" w:sz="6" w:space="0" w:color="000000"/>
            </w:tcBorders>
          </w:tcPr>
          <w:p w:rsidR="000774BC" w:rsidRDefault="000B74C1">
            <w:pPr>
              <w:pStyle w:val="TableParagraph"/>
              <w:spacing w:before="41"/>
              <w:ind w:left="114"/>
              <w:rPr>
                <w:sz w:val="18"/>
              </w:rPr>
            </w:pPr>
            <w:r>
              <w:rPr>
                <w:sz w:val="18"/>
              </w:rPr>
              <w:t>RVVP4×1.0 JB/T8734.3</w:t>
            </w:r>
          </w:p>
        </w:tc>
        <w:tc>
          <w:tcPr>
            <w:tcW w:w="752" w:type="dxa"/>
            <w:tcBorders>
              <w:top w:val="single" w:sz="6" w:space="0" w:color="000000"/>
              <w:left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0774BC" w:rsidRDefault="000B74C1">
            <w:pPr>
              <w:pStyle w:val="TableParagraph"/>
              <w:spacing w:before="41"/>
              <w:ind w:left="54" w:right="28"/>
              <w:jc w:val="center"/>
              <w:rPr>
                <w:sz w:val="18"/>
              </w:rPr>
            </w:pPr>
            <w:r>
              <w:rPr>
                <w:sz w:val="18"/>
              </w:rPr>
              <w:t>3.75</w:t>
            </w:r>
          </w:p>
        </w:tc>
        <w:tc>
          <w:tcPr>
            <w:tcW w:w="975" w:type="dxa"/>
            <w:tcBorders>
              <w:top w:val="single" w:sz="6" w:space="0" w:color="000000"/>
              <w:left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4.24</w:t>
            </w:r>
          </w:p>
        </w:tc>
        <w:tc>
          <w:tcPr>
            <w:tcW w:w="946" w:type="dxa"/>
            <w:tcBorders>
              <w:top w:val="single" w:sz="6" w:space="0" w:color="000000"/>
              <w:left w:val="single" w:sz="6" w:space="0" w:color="000000"/>
            </w:tcBorders>
          </w:tcPr>
          <w:p w:rsidR="000774BC" w:rsidRDefault="000774BC">
            <w:pPr>
              <w:pStyle w:val="TableParagraph"/>
              <w:rPr>
                <w:rFonts w:ascii="Times New Roman"/>
                <w:sz w:val="18"/>
              </w:rPr>
            </w:pPr>
          </w:p>
        </w:tc>
      </w:tr>
    </w:tbl>
    <w:p w:rsidR="000774BC" w:rsidRDefault="000774BC">
      <w:pPr>
        <w:rPr>
          <w:rFonts w:ascii="Times New Roman"/>
          <w:sz w:val="18"/>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0774BC" w:rsidRDefault="000B74C1">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0774BC" w:rsidRDefault="000B74C1">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0774BC" w:rsidRDefault="000B74C1">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309"/>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37"/>
              <w:ind w:right="113"/>
              <w:jc w:val="right"/>
              <w:rPr>
                <w:sz w:val="18"/>
              </w:rPr>
            </w:pPr>
            <w:r>
              <w:rPr>
                <w:sz w:val="18"/>
              </w:rPr>
              <w:t>290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7"/>
              <w:jc w:val="center"/>
              <w:rPr>
                <w:sz w:val="18"/>
              </w:rPr>
            </w:pPr>
            <w:r>
              <w:rPr>
                <w:sz w:val="18"/>
              </w:rPr>
              <w:t>2803A03B141BY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RVVP4×1.5 JB/T8734.3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54" w:right="28"/>
              <w:jc w:val="center"/>
              <w:rPr>
                <w:sz w:val="18"/>
              </w:rPr>
            </w:pPr>
            <w:r>
              <w:rPr>
                <w:sz w:val="18"/>
              </w:rPr>
              <w:t>4.89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ight="86"/>
              <w:jc w:val="center"/>
              <w:rPr>
                <w:sz w:val="18"/>
              </w:rPr>
            </w:pPr>
            <w:r>
              <w:rPr>
                <w:sz w:val="18"/>
              </w:rPr>
              <w:t>5.52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13"/>
              <w:jc w:val="right"/>
              <w:rPr>
                <w:sz w:val="18"/>
              </w:rPr>
            </w:pPr>
            <w:r>
              <w:rPr>
                <w:sz w:val="18"/>
              </w:rPr>
              <w:t>291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7"/>
              <w:jc w:val="center"/>
              <w:rPr>
                <w:sz w:val="18"/>
              </w:rPr>
            </w:pPr>
            <w:r>
              <w:rPr>
                <w:sz w:val="18"/>
              </w:rPr>
              <w:t>2803A03B143BY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RVVP6×1.0 JB/T8734.3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5.04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5.69</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right="113"/>
              <w:jc w:val="right"/>
              <w:rPr>
                <w:sz w:val="18"/>
              </w:rPr>
            </w:pPr>
            <w:r>
              <w:rPr>
                <w:sz w:val="18"/>
              </w:rPr>
              <w:t>292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30"/>
              <w:jc w:val="center"/>
              <w:rPr>
                <w:sz w:val="18"/>
              </w:rPr>
            </w:pPr>
            <w:r>
              <w:rPr>
                <w:sz w:val="18"/>
              </w:rPr>
              <w:t>2803A75B95BY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阻燃铜芯聚氯乙烯绝缘</w:t>
            </w:r>
          </w:p>
          <w:p w:rsidR="000774BC" w:rsidRDefault="000B74C1">
            <w:pPr>
              <w:pStyle w:val="TableParagraph"/>
              <w:spacing w:before="82"/>
              <w:ind w:left="114"/>
              <w:rPr>
                <w:sz w:val="18"/>
              </w:rPr>
            </w:pPr>
            <w:r>
              <w:rPr>
                <w:sz w:val="18"/>
              </w:rPr>
              <w:t>纹型连接用软电线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Z-RVS-2×1.5mm²</w:t>
            </w:r>
          </w:p>
          <w:p w:rsidR="000774BC" w:rsidRDefault="000B74C1">
            <w:pPr>
              <w:pStyle w:val="TableParagraph"/>
              <w:spacing w:before="82"/>
              <w:ind w:left="114"/>
              <w:rPr>
                <w:sz w:val="18"/>
              </w:rPr>
            </w:pPr>
            <w:r>
              <w:rPr>
                <w:sz w:val="18"/>
              </w:rPr>
              <w:t>AA-GB/T 19666-JB/T 8734.3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4" w:right="28"/>
              <w:jc w:val="center"/>
              <w:rPr>
                <w:sz w:val="18"/>
              </w:rPr>
            </w:pPr>
            <w:r>
              <w:rPr>
                <w:sz w:val="18"/>
              </w:rPr>
              <w:t>3.20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ight="86"/>
              <w:jc w:val="center"/>
              <w:rPr>
                <w:sz w:val="18"/>
              </w:rPr>
            </w:pPr>
            <w:r>
              <w:rPr>
                <w:sz w:val="18"/>
              </w:rPr>
              <w:t>3.62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right="113"/>
              <w:jc w:val="right"/>
              <w:rPr>
                <w:sz w:val="18"/>
              </w:rPr>
            </w:pPr>
            <w:r>
              <w:rPr>
                <w:sz w:val="18"/>
              </w:rPr>
              <w:t>293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27"/>
              <w:jc w:val="center"/>
              <w:rPr>
                <w:sz w:val="18"/>
              </w:rPr>
            </w:pPr>
            <w:r>
              <w:rPr>
                <w:sz w:val="18"/>
              </w:rPr>
              <w:t>2803A75B118BY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耐火铜芯聚氯乙烯绝缘</w:t>
            </w:r>
          </w:p>
          <w:p w:rsidR="000774BC" w:rsidRDefault="000B74C1">
            <w:pPr>
              <w:pStyle w:val="TableParagraph"/>
              <w:spacing w:before="81"/>
              <w:ind w:left="114"/>
              <w:rPr>
                <w:sz w:val="18"/>
              </w:rPr>
            </w:pPr>
            <w:r>
              <w:rPr>
                <w:sz w:val="18"/>
              </w:rPr>
              <w:t>纹型连接用软电线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N-RVS-2×1.5mm²</w:t>
            </w:r>
          </w:p>
          <w:p w:rsidR="000774BC" w:rsidRDefault="000B74C1">
            <w:pPr>
              <w:pStyle w:val="TableParagraph"/>
              <w:spacing w:before="81"/>
              <w:ind w:left="114"/>
              <w:rPr>
                <w:sz w:val="18"/>
              </w:rPr>
            </w:pPr>
            <w:r>
              <w:rPr>
                <w:sz w:val="18"/>
              </w:rPr>
              <w:t>O-GB/T 19666-JB/T 8734.3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54" w:right="28"/>
              <w:jc w:val="center"/>
              <w:rPr>
                <w:sz w:val="18"/>
              </w:rPr>
            </w:pPr>
            <w:r>
              <w:rPr>
                <w:sz w:val="18"/>
              </w:rPr>
              <w:t>3.48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4" w:right="86"/>
              <w:jc w:val="center"/>
              <w:rPr>
                <w:sz w:val="18"/>
              </w:rPr>
            </w:pPr>
            <w:r>
              <w:rPr>
                <w:sz w:val="18"/>
              </w:rPr>
              <w:t>3.93</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right="113"/>
              <w:jc w:val="right"/>
              <w:rPr>
                <w:sz w:val="18"/>
              </w:rPr>
            </w:pPr>
            <w:r>
              <w:rPr>
                <w:sz w:val="18"/>
              </w:rPr>
              <w:t>294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7"/>
              <w:jc w:val="center"/>
              <w:rPr>
                <w:sz w:val="18"/>
              </w:rPr>
            </w:pPr>
            <w:r>
              <w:rPr>
                <w:sz w:val="18"/>
              </w:rPr>
              <w:t>2803A75B119BY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阻燃耐火铜芯聚氯乙烯</w:t>
            </w:r>
          </w:p>
          <w:p w:rsidR="000774BC" w:rsidRDefault="000B74C1">
            <w:pPr>
              <w:pStyle w:val="TableParagraph"/>
              <w:spacing w:before="81"/>
              <w:ind w:left="114"/>
              <w:rPr>
                <w:sz w:val="18"/>
              </w:rPr>
            </w:pPr>
            <w:r>
              <w:rPr>
                <w:sz w:val="18"/>
              </w:rPr>
              <w:t>绝缘纹型连接用软电线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ZN-RVS-2×1.0mm²</w:t>
            </w:r>
          </w:p>
          <w:p w:rsidR="000774BC" w:rsidRDefault="000B74C1">
            <w:pPr>
              <w:pStyle w:val="TableParagraph"/>
              <w:spacing w:before="81"/>
              <w:ind w:left="114"/>
              <w:rPr>
                <w:sz w:val="18"/>
              </w:rPr>
            </w:pPr>
            <w:r>
              <w:rPr>
                <w:sz w:val="18"/>
              </w:rPr>
              <w:t>GB/T 19666-JB/T 8734.3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4" w:right="28"/>
              <w:jc w:val="center"/>
              <w:rPr>
                <w:sz w:val="18"/>
              </w:rPr>
            </w:pPr>
            <w:r>
              <w:rPr>
                <w:sz w:val="18"/>
              </w:rPr>
              <w:t>1.89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ight="86"/>
              <w:jc w:val="center"/>
              <w:rPr>
                <w:sz w:val="18"/>
              </w:rPr>
            </w:pPr>
            <w:r>
              <w:rPr>
                <w:sz w:val="18"/>
              </w:rPr>
              <w:t>2.13</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right="113"/>
              <w:jc w:val="right"/>
              <w:rPr>
                <w:sz w:val="18"/>
              </w:rPr>
            </w:pPr>
            <w:r>
              <w:rPr>
                <w:sz w:val="18"/>
              </w:rPr>
              <w:t>295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7"/>
              <w:jc w:val="center"/>
              <w:rPr>
                <w:sz w:val="18"/>
              </w:rPr>
            </w:pPr>
            <w:r>
              <w:rPr>
                <w:sz w:val="18"/>
              </w:rPr>
              <w:t>2803A77B120BY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阻燃耐火铜芯聚氯乙烯</w:t>
            </w:r>
          </w:p>
          <w:p w:rsidR="000774BC" w:rsidRDefault="000B74C1">
            <w:pPr>
              <w:pStyle w:val="TableParagraph"/>
              <w:spacing w:before="81"/>
              <w:ind w:left="114"/>
              <w:rPr>
                <w:sz w:val="18"/>
              </w:rPr>
            </w:pPr>
            <w:r>
              <w:rPr>
                <w:sz w:val="18"/>
              </w:rPr>
              <w:t>绝缘纹型连接用软电线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ZN-RVS-2×4.0mm²</w:t>
            </w:r>
          </w:p>
          <w:p w:rsidR="000774BC" w:rsidRDefault="000B74C1">
            <w:pPr>
              <w:pStyle w:val="TableParagraph"/>
              <w:spacing w:before="81"/>
              <w:ind w:left="114"/>
              <w:rPr>
                <w:sz w:val="18"/>
              </w:rPr>
            </w:pPr>
            <w:r>
              <w:rPr>
                <w:sz w:val="18"/>
              </w:rPr>
              <w:t>GB/T 19666-JB/T 8734.3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4" w:right="28"/>
              <w:jc w:val="center"/>
              <w:rPr>
                <w:sz w:val="18"/>
              </w:rPr>
            </w:pPr>
            <w:r>
              <w:rPr>
                <w:sz w:val="18"/>
              </w:rPr>
              <w:t>6.36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ight="86"/>
              <w:jc w:val="center"/>
              <w:rPr>
                <w:sz w:val="18"/>
              </w:rPr>
            </w:pPr>
            <w:r>
              <w:rPr>
                <w:sz w:val="18"/>
              </w:rPr>
              <w:t>7.19</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right="113"/>
              <w:jc w:val="right"/>
              <w:rPr>
                <w:sz w:val="18"/>
              </w:rPr>
            </w:pPr>
            <w:r>
              <w:rPr>
                <w:sz w:val="18"/>
              </w:rPr>
              <w:t>296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7"/>
              <w:jc w:val="center"/>
              <w:rPr>
                <w:sz w:val="18"/>
              </w:rPr>
            </w:pPr>
            <w:r>
              <w:rPr>
                <w:sz w:val="18"/>
              </w:rPr>
              <w:t>2803A77B121BY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阻燃耐火铜芯聚氯乙烯</w:t>
            </w:r>
          </w:p>
          <w:p w:rsidR="000774BC" w:rsidRDefault="000B74C1">
            <w:pPr>
              <w:pStyle w:val="TableParagraph"/>
              <w:spacing w:before="82"/>
              <w:ind w:left="114"/>
              <w:rPr>
                <w:sz w:val="18"/>
              </w:rPr>
            </w:pPr>
            <w:r>
              <w:rPr>
                <w:sz w:val="18"/>
              </w:rPr>
              <w:t>绝缘纹型连接用软电线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ZN-RVS-4×1.5mm²</w:t>
            </w:r>
          </w:p>
          <w:p w:rsidR="000774BC" w:rsidRDefault="000B74C1">
            <w:pPr>
              <w:pStyle w:val="TableParagraph"/>
              <w:spacing w:before="82"/>
              <w:ind w:left="114"/>
              <w:rPr>
                <w:sz w:val="18"/>
              </w:rPr>
            </w:pPr>
            <w:r>
              <w:rPr>
                <w:sz w:val="18"/>
              </w:rPr>
              <w:t>GB/T 19666-JB/T 8734.3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4" w:right="28"/>
              <w:jc w:val="center"/>
              <w:rPr>
                <w:sz w:val="18"/>
              </w:rPr>
            </w:pPr>
            <w:r>
              <w:rPr>
                <w:sz w:val="18"/>
              </w:rPr>
              <w:t>6.58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ight="86"/>
              <w:jc w:val="center"/>
              <w:rPr>
                <w:sz w:val="18"/>
              </w:rPr>
            </w:pPr>
            <w:r>
              <w:rPr>
                <w:sz w:val="18"/>
              </w:rPr>
              <w:t>7.43</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297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7"/>
              <w:jc w:val="center"/>
              <w:rPr>
                <w:sz w:val="18"/>
              </w:rPr>
            </w:pPr>
            <w:r>
              <w:rPr>
                <w:sz w:val="18"/>
              </w:rPr>
              <w:t>2803A03B145BY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多股铜芯软电线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RVS2×0.5 JB/T8734.3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0.86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0.97</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13"/>
              <w:jc w:val="right"/>
              <w:rPr>
                <w:sz w:val="18"/>
              </w:rPr>
            </w:pPr>
            <w:r>
              <w:rPr>
                <w:sz w:val="18"/>
              </w:rPr>
              <w:t>298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7"/>
              <w:jc w:val="center"/>
              <w:rPr>
                <w:sz w:val="18"/>
              </w:rPr>
            </w:pPr>
            <w:r>
              <w:rPr>
                <w:sz w:val="18"/>
              </w:rPr>
              <w:t>2803A03B147BY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多股铜芯软电线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RVS2×1.0 JB/T8734.3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1.84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2.08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13"/>
              <w:jc w:val="right"/>
              <w:rPr>
                <w:sz w:val="18"/>
              </w:rPr>
            </w:pPr>
            <w:r>
              <w:rPr>
                <w:sz w:val="18"/>
              </w:rPr>
              <w:t>299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7"/>
              <w:jc w:val="center"/>
              <w:rPr>
                <w:sz w:val="18"/>
              </w:rPr>
            </w:pPr>
            <w:r>
              <w:rPr>
                <w:sz w:val="18"/>
              </w:rPr>
              <w:t>2803A03B149BY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多股铜芯软电线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RVS2×1.5 JB/T8734.3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3.08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3.48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300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7"/>
              <w:jc w:val="center"/>
              <w:rPr>
                <w:sz w:val="18"/>
              </w:rPr>
            </w:pPr>
            <w:r>
              <w:rPr>
                <w:sz w:val="18"/>
              </w:rPr>
              <w:t>2803A03B151BY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多股铜芯软电线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RVVSP2×0.5 JB/T8734.3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1.42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1.61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301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7"/>
              <w:jc w:val="center"/>
              <w:rPr>
                <w:sz w:val="18"/>
              </w:rPr>
            </w:pPr>
            <w:r>
              <w:rPr>
                <w:sz w:val="18"/>
              </w:rPr>
              <w:t>2803A03B153BY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多股铜芯软电线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RVVSP2×1.0 JB/T8734.3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2.27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2.57</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13"/>
              <w:jc w:val="right"/>
              <w:rPr>
                <w:sz w:val="18"/>
              </w:rPr>
            </w:pPr>
            <w:r>
              <w:rPr>
                <w:sz w:val="18"/>
              </w:rPr>
              <w:t>302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7"/>
              <w:jc w:val="center"/>
              <w:rPr>
                <w:sz w:val="18"/>
              </w:rPr>
            </w:pPr>
            <w:r>
              <w:rPr>
                <w:sz w:val="18"/>
              </w:rPr>
              <w:t>2803A03B155BY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多股铜芯软电线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RVVSP2×1.5 JB/T8734.3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3.00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3.39</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13"/>
              <w:jc w:val="right"/>
              <w:rPr>
                <w:sz w:val="18"/>
              </w:rPr>
            </w:pPr>
            <w:r>
              <w:rPr>
                <w:sz w:val="18"/>
              </w:rPr>
              <w:t>303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0"/>
              <w:jc w:val="center"/>
              <w:rPr>
                <w:sz w:val="18"/>
              </w:rPr>
            </w:pPr>
            <w:r>
              <w:rPr>
                <w:sz w:val="18"/>
              </w:rPr>
              <w:t>2829A01B03BY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视频同轴电缆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SYV75-3 GB/T14864</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1.00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1.13</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304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0"/>
              <w:jc w:val="center"/>
              <w:rPr>
                <w:sz w:val="18"/>
              </w:rPr>
            </w:pPr>
            <w:r>
              <w:rPr>
                <w:sz w:val="18"/>
              </w:rPr>
              <w:t>2829A01B05BY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视频同轴电缆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SYV75-5 GB/T14864</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1.89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2.13</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305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0"/>
              <w:jc w:val="center"/>
              <w:rPr>
                <w:sz w:val="18"/>
              </w:rPr>
            </w:pPr>
            <w:r>
              <w:rPr>
                <w:sz w:val="18"/>
              </w:rPr>
              <w:t>2829A01B07BY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视频同轴电缆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SYV75-7 GB/T14864</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2.58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2.92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right="113"/>
              <w:jc w:val="right"/>
              <w:rPr>
                <w:sz w:val="18"/>
              </w:rPr>
            </w:pPr>
            <w:r>
              <w:rPr>
                <w:sz w:val="18"/>
              </w:rPr>
              <w:t>306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30"/>
              <w:jc w:val="center"/>
              <w:rPr>
                <w:sz w:val="18"/>
              </w:rPr>
            </w:pPr>
            <w:r>
              <w:rPr>
                <w:sz w:val="18"/>
              </w:rPr>
              <w:t>2829A01B09BY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射频同轴电缆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SYWV75-5</w:t>
            </w:r>
            <w:r>
              <w:rPr>
                <w:sz w:val="18"/>
              </w:rPr>
              <w:t>（</w:t>
            </w:r>
            <w:r>
              <w:rPr>
                <w:sz w:val="18"/>
              </w:rPr>
              <w:t>2P</w:t>
            </w:r>
            <w:r>
              <w:rPr>
                <w:sz w:val="18"/>
              </w:rPr>
              <w:t>）</w:t>
            </w:r>
          </w:p>
          <w:p w:rsidR="000774BC" w:rsidRDefault="000B74C1">
            <w:pPr>
              <w:pStyle w:val="TableParagraph"/>
              <w:spacing w:before="81"/>
              <w:ind w:left="114"/>
              <w:rPr>
                <w:sz w:val="18"/>
              </w:rPr>
            </w:pPr>
            <w:r>
              <w:rPr>
                <w:spacing w:val="-2"/>
                <w:sz w:val="18"/>
              </w:rPr>
              <w:t>锡丝</w:t>
            </w:r>
            <w:r>
              <w:rPr>
                <w:spacing w:val="-2"/>
                <w:sz w:val="18"/>
              </w:rPr>
              <w:t xml:space="preserve"> </w:t>
            </w:r>
            <w:r>
              <w:rPr>
                <w:sz w:val="18"/>
              </w:rPr>
              <w:t>GB/T14864</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4" w:right="28"/>
              <w:jc w:val="center"/>
              <w:rPr>
                <w:sz w:val="18"/>
              </w:rPr>
            </w:pPr>
            <w:r>
              <w:rPr>
                <w:sz w:val="18"/>
              </w:rPr>
              <w:t>1.27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ight="86"/>
              <w:jc w:val="center"/>
              <w:rPr>
                <w:sz w:val="18"/>
              </w:rPr>
            </w:pPr>
            <w:r>
              <w:rPr>
                <w:sz w:val="18"/>
              </w:rPr>
              <w:t>1.44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right="113"/>
              <w:jc w:val="right"/>
              <w:rPr>
                <w:sz w:val="18"/>
              </w:rPr>
            </w:pPr>
            <w:r>
              <w:rPr>
                <w:sz w:val="18"/>
              </w:rPr>
              <w:t>307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30"/>
              <w:jc w:val="center"/>
              <w:rPr>
                <w:sz w:val="18"/>
              </w:rPr>
            </w:pPr>
            <w:r>
              <w:rPr>
                <w:sz w:val="18"/>
              </w:rPr>
              <w:t>2829A01B11BY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射频同轴电缆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SYWV75-7</w:t>
            </w:r>
            <w:r>
              <w:rPr>
                <w:sz w:val="18"/>
              </w:rPr>
              <w:t>（</w:t>
            </w:r>
            <w:r>
              <w:rPr>
                <w:sz w:val="18"/>
              </w:rPr>
              <w:t>2P</w:t>
            </w:r>
            <w:r>
              <w:rPr>
                <w:sz w:val="18"/>
              </w:rPr>
              <w:t>）</w:t>
            </w:r>
          </w:p>
          <w:p w:rsidR="000774BC" w:rsidRDefault="000B74C1">
            <w:pPr>
              <w:pStyle w:val="TableParagraph"/>
              <w:spacing w:before="81"/>
              <w:ind w:left="114"/>
              <w:rPr>
                <w:sz w:val="18"/>
              </w:rPr>
            </w:pPr>
            <w:r>
              <w:rPr>
                <w:spacing w:val="-2"/>
                <w:sz w:val="18"/>
              </w:rPr>
              <w:t>锡丝</w:t>
            </w:r>
            <w:r>
              <w:rPr>
                <w:spacing w:val="-2"/>
                <w:sz w:val="18"/>
              </w:rPr>
              <w:t xml:space="preserve"> </w:t>
            </w:r>
            <w:r>
              <w:rPr>
                <w:sz w:val="18"/>
              </w:rPr>
              <w:t>GB/T14864</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4" w:right="28"/>
              <w:jc w:val="center"/>
              <w:rPr>
                <w:sz w:val="18"/>
              </w:rPr>
            </w:pPr>
            <w:r>
              <w:rPr>
                <w:sz w:val="18"/>
              </w:rPr>
              <w:t>2.68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ight="86"/>
              <w:jc w:val="center"/>
              <w:rPr>
                <w:sz w:val="18"/>
              </w:rPr>
            </w:pPr>
            <w:r>
              <w:rPr>
                <w:sz w:val="18"/>
              </w:rPr>
              <w:t>3.03</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right="113"/>
              <w:jc w:val="right"/>
              <w:rPr>
                <w:sz w:val="18"/>
              </w:rPr>
            </w:pPr>
            <w:r>
              <w:rPr>
                <w:sz w:val="18"/>
              </w:rPr>
              <w:t>308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30"/>
              <w:jc w:val="center"/>
              <w:rPr>
                <w:sz w:val="18"/>
              </w:rPr>
            </w:pPr>
            <w:r>
              <w:rPr>
                <w:sz w:val="18"/>
              </w:rPr>
              <w:t>2829A01B13BY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Pr>
                <w:sz w:val="18"/>
              </w:rPr>
            </w:pPr>
            <w:r>
              <w:rPr>
                <w:sz w:val="18"/>
              </w:rPr>
              <w:t>射频同轴电缆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SYWV75-9</w:t>
            </w:r>
            <w:r>
              <w:rPr>
                <w:sz w:val="18"/>
              </w:rPr>
              <w:t>（</w:t>
            </w:r>
            <w:r>
              <w:rPr>
                <w:sz w:val="18"/>
              </w:rPr>
              <w:t>2P</w:t>
            </w:r>
            <w:r>
              <w:rPr>
                <w:sz w:val="18"/>
              </w:rPr>
              <w:t>）</w:t>
            </w:r>
          </w:p>
          <w:p w:rsidR="000774BC" w:rsidRDefault="000B74C1">
            <w:pPr>
              <w:pStyle w:val="TableParagraph"/>
              <w:spacing w:before="82"/>
              <w:ind w:left="114"/>
              <w:rPr>
                <w:sz w:val="18"/>
              </w:rPr>
            </w:pPr>
            <w:r>
              <w:rPr>
                <w:spacing w:val="-2"/>
                <w:sz w:val="18"/>
              </w:rPr>
              <w:t>锡丝</w:t>
            </w:r>
            <w:r>
              <w:rPr>
                <w:spacing w:val="-2"/>
                <w:sz w:val="18"/>
              </w:rPr>
              <w:t xml:space="preserve"> </w:t>
            </w:r>
            <w:r>
              <w:rPr>
                <w:sz w:val="18"/>
              </w:rPr>
              <w:t>GB/T14864</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4" w:right="28"/>
              <w:jc w:val="center"/>
              <w:rPr>
                <w:sz w:val="18"/>
              </w:rPr>
            </w:pPr>
            <w:r>
              <w:rPr>
                <w:sz w:val="18"/>
              </w:rPr>
              <w:t>4.34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ight="86"/>
              <w:jc w:val="center"/>
              <w:rPr>
                <w:sz w:val="18"/>
              </w:rPr>
            </w:pPr>
            <w:r>
              <w:rPr>
                <w:sz w:val="18"/>
              </w:rPr>
              <w:t>4.90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right="113"/>
              <w:jc w:val="right"/>
              <w:rPr>
                <w:sz w:val="18"/>
              </w:rPr>
            </w:pPr>
            <w:r>
              <w:rPr>
                <w:sz w:val="18"/>
              </w:rPr>
              <w:t>309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30"/>
              <w:jc w:val="center"/>
              <w:rPr>
                <w:sz w:val="18"/>
              </w:rPr>
            </w:pPr>
            <w:r>
              <w:rPr>
                <w:sz w:val="18"/>
              </w:rPr>
              <w:t>2829A01B15BY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4"/>
              <w:rPr>
                <w:sz w:val="18"/>
              </w:rPr>
            </w:pPr>
            <w:r>
              <w:rPr>
                <w:sz w:val="18"/>
              </w:rPr>
              <w:t>射频同轴电缆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SYWV75-5</w:t>
            </w:r>
            <w:r>
              <w:rPr>
                <w:sz w:val="18"/>
              </w:rPr>
              <w:t>（</w:t>
            </w:r>
            <w:r>
              <w:rPr>
                <w:sz w:val="18"/>
              </w:rPr>
              <w:t>4P</w:t>
            </w:r>
            <w:r>
              <w:rPr>
                <w:sz w:val="18"/>
              </w:rPr>
              <w:t>）</w:t>
            </w:r>
          </w:p>
          <w:p w:rsidR="000774BC" w:rsidRDefault="000B74C1">
            <w:pPr>
              <w:pStyle w:val="TableParagraph"/>
              <w:spacing w:before="81"/>
              <w:ind w:left="114"/>
              <w:rPr>
                <w:sz w:val="18"/>
              </w:rPr>
            </w:pPr>
            <w:r>
              <w:rPr>
                <w:spacing w:val="-2"/>
                <w:sz w:val="18"/>
              </w:rPr>
              <w:t>锡丝</w:t>
            </w:r>
            <w:r>
              <w:rPr>
                <w:spacing w:val="-2"/>
                <w:sz w:val="18"/>
              </w:rPr>
              <w:t xml:space="preserve"> </w:t>
            </w:r>
            <w:r>
              <w:rPr>
                <w:sz w:val="18"/>
              </w:rPr>
              <w:t>GB/T14864</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54" w:right="28"/>
              <w:jc w:val="center"/>
              <w:rPr>
                <w:sz w:val="18"/>
              </w:rPr>
            </w:pPr>
            <w:r>
              <w:rPr>
                <w:sz w:val="18"/>
              </w:rPr>
              <w:t>1.91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4" w:right="86"/>
              <w:jc w:val="center"/>
              <w:rPr>
                <w:sz w:val="18"/>
              </w:rPr>
            </w:pPr>
            <w:r>
              <w:rPr>
                <w:sz w:val="18"/>
              </w:rPr>
              <w:t>2.16</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right="113"/>
              <w:jc w:val="right"/>
              <w:rPr>
                <w:sz w:val="18"/>
              </w:rPr>
            </w:pPr>
            <w:r>
              <w:rPr>
                <w:sz w:val="18"/>
              </w:rPr>
              <w:t>310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30"/>
              <w:jc w:val="center"/>
              <w:rPr>
                <w:sz w:val="18"/>
              </w:rPr>
            </w:pPr>
            <w:r>
              <w:rPr>
                <w:sz w:val="18"/>
              </w:rPr>
              <w:t>2829A01B17BY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射频同轴电缆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SYWV75-7</w:t>
            </w:r>
            <w:r>
              <w:rPr>
                <w:sz w:val="18"/>
              </w:rPr>
              <w:t>（</w:t>
            </w:r>
            <w:r>
              <w:rPr>
                <w:sz w:val="18"/>
              </w:rPr>
              <w:t>4P</w:t>
            </w:r>
            <w:r>
              <w:rPr>
                <w:sz w:val="18"/>
              </w:rPr>
              <w:t>）</w:t>
            </w:r>
          </w:p>
          <w:p w:rsidR="000774BC" w:rsidRDefault="000B74C1">
            <w:pPr>
              <w:pStyle w:val="TableParagraph"/>
              <w:spacing w:before="81"/>
              <w:ind w:left="114"/>
              <w:rPr>
                <w:sz w:val="18"/>
              </w:rPr>
            </w:pPr>
            <w:r>
              <w:rPr>
                <w:spacing w:val="-2"/>
                <w:sz w:val="18"/>
              </w:rPr>
              <w:t>锡丝</w:t>
            </w:r>
            <w:r>
              <w:rPr>
                <w:spacing w:val="-2"/>
                <w:sz w:val="18"/>
              </w:rPr>
              <w:t xml:space="preserve"> </w:t>
            </w:r>
            <w:r>
              <w:rPr>
                <w:sz w:val="18"/>
              </w:rPr>
              <w:t>GB/T14864</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4" w:right="28"/>
              <w:jc w:val="center"/>
              <w:rPr>
                <w:sz w:val="18"/>
              </w:rPr>
            </w:pPr>
            <w:r>
              <w:rPr>
                <w:sz w:val="18"/>
              </w:rPr>
              <w:t>3.25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ight="86"/>
              <w:jc w:val="center"/>
              <w:rPr>
                <w:sz w:val="18"/>
              </w:rPr>
            </w:pPr>
            <w:r>
              <w:rPr>
                <w:sz w:val="18"/>
              </w:rPr>
              <w:t>3.67</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right="113"/>
              <w:jc w:val="right"/>
              <w:rPr>
                <w:sz w:val="18"/>
              </w:rPr>
            </w:pPr>
            <w:r>
              <w:rPr>
                <w:sz w:val="18"/>
              </w:rPr>
              <w:t>311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30"/>
              <w:jc w:val="center"/>
              <w:rPr>
                <w:sz w:val="18"/>
              </w:rPr>
            </w:pPr>
            <w:r>
              <w:rPr>
                <w:sz w:val="18"/>
              </w:rPr>
              <w:t>2829A01B19BY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射频同轴电缆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SYWV75-9</w:t>
            </w:r>
            <w:r>
              <w:rPr>
                <w:sz w:val="18"/>
              </w:rPr>
              <w:t>（</w:t>
            </w:r>
            <w:r>
              <w:rPr>
                <w:sz w:val="18"/>
              </w:rPr>
              <w:t>4P</w:t>
            </w:r>
            <w:r>
              <w:rPr>
                <w:sz w:val="18"/>
              </w:rPr>
              <w:t>）</w:t>
            </w:r>
          </w:p>
          <w:p w:rsidR="000774BC" w:rsidRDefault="000B74C1">
            <w:pPr>
              <w:pStyle w:val="TableParagraph"/>
              <w:spacing w:before="81"/>
              <w:ind w:left="114"/>
              <w:rPr>
                <w:sz w:val="18"/>
              </w:rPr>
            </w:pPr>
            <w:r>
              <w:rPr>
                <w:spacing w:val="-2"/>
                <w:sz w:val="18"/>
              </w:rPr>
              <w:t>锡丝</w:t>
            </w:r>
            <w:r>
              <w:rPr>
                <w:spacing w:val="-2"/>
                <w:sz w:val="18"/>
              </w:rPr>
              <w:t xml:space="preserve"> </w:t>
            </w:r>
            <w:r>
              <w:rPr>
                <w:sz w:val="18"/>
              </w:rPr>
              <w:t>GB/T14864</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4" w:right="28"/>
              <w:jc w:val="center"/>
              <w:rPr>
                <w:sz w:val="18"/>
              </w:rPr>
            </w:pPr>
            <w:r>
              <w:rPr>
                <w:sz w:val="18"/>
              </w:rPr>
              <w:t>5.96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ight="86"/>
              <w:jc w:val="center"/>
              <w:rPr>
                <w:sz w:val="18"/>
              </w:rPr>
            </w:pPr>
            <w:r>
              <w:rPr>
                <w:sz w:val="18"/>
              </w:rPr>
              <w:t>6.73</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right="113"/>
              <w:jc w:val="right"/>
              <w:rPr>
                <w:sz w:val="18"/>
              </w:rPr>
            </w:pPr>
            <w:r>
              <w:rPr>
                <w:sz w:val="18"/>
              </w:rPr>
              <w:t>312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30"/>
              <w:jc w:val="center"/>
              <w:rPr>
                <w:sz w:val="18"/>
              </w:rPr>
            </w:pPr>
            <w:r>
              <w:rPr>
                <w:sz w:val="18"/>
              </w:rPr>
              <w:t>2821A07B63BY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铜芯实心聚烯烃绝缘铝塑</w:t>
            </w:r>
          </w:p>
          <w:p w:rsidR="000774BC" w:rsidRDefault="000B74C1">
            <w:pPr>
              <w:pStyle w:val="TableParagraph"/>
              <w:spacing w:before="82"/>
              <w:ind w:left="114"/>
              <w:rPr>
                <w:sz w:val="18"/>
              </w:rPr>
            </w:pPr>
            <w:r>
              <w:rPr>
                <w:sz w:val="18"/>
              </w:rPr>
              <w:t>综合护套市内通信电缆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Pr>
                <w:sz w:val="18"/>
              </w:rPr>
            </w:pPr>
            <w:r>
              <w:rPr>
                <w:sz w:val="18"/>
              </w:rPr>
              <w:t>HYA 25×2×0.5 YD/T 322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4" w:right="28"/>
              <w:jc w:val="center"/>
              <w:rPr>
                <w:sz w:val="18"/>
              </w:rPr>
            </w:pPr>
            <w:r>
              <w:rPr>
                <w:sz w:val="18"/>
              </w:rPr>
              <w:t>7.47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ight="86"/>
              <w:jc w:val="center"/>
              <w:rPr>
                <w:sz w:val="18"/>
              </w:rPr>
            </w:pPr>
            <w:r>
              <w:rPr>
                <w:sz w:val="18"/>
              </w:rPr>
              <w:t>8.44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right="113"/>
              <w:jc w:val="right"/>
              <w:rPr>
                <w:sz w:val="18"/>
              </w:rPr>
            </w:pPr>
            <w:r>
              <w:rPr>
                <w:sz w:val="18"/>
              </w:rPr>
              <w:t>313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30"/>
              <w:jc w:val="center"/>
              <w:rPr>
                <w:sz w:val="18"/>
              </w:rPr>
            </w:pPr>
            <w:r>
              <w:rPr>
                <w:sz w:val="18"/>
              </w:rPr>
              <w:t>2821A07B64BY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铜芯实心聚烯烃绝缘铝塑</w:t>
            </w:r>
          </w:p>
          <w:p w:rsidR="000774BC" w:rsidRDefault="000B74C1">
            <w:pPr>
              <w:pStyle w:val="TableParagraph"/>
              <w:spacing w:before="81"/>
              <w:ind w:left="114"/>
              <w:rPr>
                <w:sz w:val="18"/>
              </w:rPr>
            </w:pPr>
            <w:r>
              <w:rPr>
                <w:sz w:val="18"/>
              </w:rPr>
              <w:t>综合护套市内通信电缆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4"/>
              <w:rPr>
                <w:sz w:val="18"/>
              </w:rPr>
            </w:pPr>
            <w:r>
              <w:rPr>
                <w:sz w:val="18"/>
              </w:rPr>
              <w:t>HYA 50×2×0.5 YD/T 322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56" w:right="28"/>
              <w:jc w:val="center"/>
              <w:rPr>
                <w:sz w:val="18"/>
              </w:rPr>
            </w:pPr>
            <w:r>
              <w:rPr>
                <w:sz w:val="18"/>
              </w:rPr>
              <w:t>15.80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2" w:right="86"/>
              <w:jc w:val="center"/>
              <w:rPr>
                <w:sz w:val="18"/>
              </w:rPr>
            </w:pPr>
            <w:r>
              <w:rPr>
                <w:sz w:val="18"/>
              </w:rPr>
              <w:t>17.85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right="113"/>
              <w:jc w:val="right"/>
              <w:rPr>
                <w:sz w:val="18"/>
              </w:rPr>
            </w:pPr>
            <w:r>
              <w:rPr>
                <w:sz w:val="18"/>
              </w:rPr>
              <w:t>314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30"/>
              <w:jc w:val="center"/>
              <w:rPr>
                <w:sz w:val="18"/>
              </w:rPr>
            </w:pPr>
            <w:r>
              <w:rPr>
                <w:sz w:val="18"/>
              </w:rPr>
              <w:t>2821A07B61BY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铜芯实心聚烯烃绝缘铝塑</w:t>
            </w:r>
          </w:p>
          <w:p w:rsidR="000774BC" w:rsidRDefault="000B74C1">
            <w:pPr>
              <w:pStyle w:val="TableParagraph"/>
              <w:spacing w:before="81"/>
              <w:ind w:left="114"/>
              <w:rPr>
                <w:sz w:val="18"/>
              </w:rPr>
            </w:pPr>
            <w:r>
              <w:rPr>
                <w:sz w:val="18"/>
              </w:rPr>
              <w:t>综合护套市内通信电缆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HYA 100×2×0.5 YD/T 322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33.51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37.87</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1"/>
        </w:trPr>
        <w:tc>
          <w:tcPr>
            <w:tcW w:w="546" w:type="dxa"/>
            <w:tcBorders>
              <w:top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right="113"/>
              <w:jc w:val="right"/>
              <w:rPr>
                <w:sz w:val="18"/>
              </w:rPr>
            </w:pPr>
            <w:r>
              <w:rPr>
                <w:sz w:val="18"/>
              </w:rPr>
              <w:t>315</w:t>
            </w:r>
          </w:p>
        </w:tc>
        <w:tc>
          <w:tcPr>
            <w:tcW w:w="1498" w:type="dxa"/>
            <w:tcBorders>
              <w:top w:val="single" w:sz="6" w:space="0" w:color="000000"/>
              <w:left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30"/>
              <w:jc w:val="center"/>
              <w:rPr>
                <w:sz w:val="18"/>
              </w:rPr>
            </w:pPr>
            <w:r>
              <w:rPr>
                <w:sz w:val="18"/>
              </w:rPr>
              <w:t>2821A07B65BY</w:t>
            </w:r>
          </w:p>
        </w:tc>
        <w:tc>
          <w:tcPr>
            <w:tcW w:w="2280" w:type="dxa"/>
            <w:tcBorders>
              <w:top w:val="single" w:sz="6" w:space="0" w:color="000000"/>
              <w:left w:val="single" w:sz="6" w:space="0" w:color="000000"/>
              <w:right w:val="single" w:sz="6" w:space="0" w:color="000000"/>
            </w:tcBorders>
          </w:tcPr>
          <w:p w:rsidR="000774BC" w:rsidRDefault="000B74C1">
            <w:pPr>
              <w:pStyle w:val="TableParagraph"/>
              <w:spacing w:before="42"/>
              <w:ind w:left="114"/>
              <w:rPr>
                <w:sz w:val="18"/>
              </w:rPr>
            </w:pPr>
            <w:r>
              <w:rPr>
                <w:sz w:val="18"/>
              </w:rPr>
              <w:t>铜芯实心聚烯烃绝缘铝塑</w:t>
            </w:r>
          </w:p>
          <w:p w:rsidR="000774BC" w:rsidRDefault="000B74C1">
            <w:pPr>
              <w:pStyle w:val="TableParagraph"/>
              <w:spacing w:before="81"/>
              <w:ind w:left="114"/>
              <w:rPr>
                <w:sz w:val="18"/>
              </w:rPr>
            </w:pPr>
            <w:r>
              <w:rPr>
                <w:sz w:val="18"/>
              </w:rPr>
              <w:t>综合护套市内通信电缆</w:t>
            </w:r>
          </w:p>
        </w:tc>
        <w:tc>
          <w:tcPr>
            <w:tcW w:w="2424" w:type="dxa"/>
            <w:tcBorders>
              <w:top w:val="single" w:sz="6" w:space="0" w:color="000000"/>
              <w:left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HYA 200×2×0.5 YD/T 322</w:t>
            </w:r>
          </w:p>
        </w:tc>
        <w:tc>
          <w:tcPr>
            <w:tcW w:w="752" w:type="dxa"/>
            <w:tcBorders>
              <w:top w:val="single" w:sz="6" w:space="0" w:color="000000"/>
              <w:left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73.01</w:t>
            </w:r>
          </w:p>
        </w:tc>
        <w:tc>
          <w:tcPr>
            <w:tcW w:w="975" w:type="dxa"/>
            <w:tcBorders>
              <w:top w:val="single" w:sz="6" w:space="0" w:color="000000"/>
              <w:left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82.50</w:t>
            </w:r>
          </w:p>
        </w:tc>
        <w:tc>
          <w:tcPr>
            <w:tcW w:w="946" w:type="dxa"/>
            <w:tcBorders>
              <w:top w:val="single" w:sz="6" w:space="0" w:color="000000"/>
              <w:left w:val="single" w:sz="6" w:space="0" w:color="000000"/>
            </w:tcBorders>
          </w:tcPr>
          <w:p w:rsidR="000774BC" w:rsidRDefault="000774BC">
            <w:pPr>
              <w:pStyle w:val="TableParagraph"/>
              <w:rPr>
                <w:rFonts w:ascii="Times New Roman"/>
                <w:sz w:val="18"/>
              </w:rPr>
            </w:pPr>
          </w:p>
        </w:tc>
      </w:tr>
    </w:tbl>
    <w:p w:rsidR="000774BC" w:rsidRDefault="000774BC">
      <w:pPr>
        <w:rPr>
          <w:rFonts w:ascii="Times New Roman"/>
          <w:sz w:val="18"/>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0774BC" w:rsidRDefault="000B74C1">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0774BC" w:rsidRDefault="000B74C1">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0774BC" w:rsidRDefault="000B74C1">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309"/>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37"/>
              <w:ind w:right="113"/>
              <w:jc w:val="right"/>
              <w:rPr>
                <w:sz w:val="18"/>
              </w:rPr>
            </w:pPr>
            <w:r>
              <w:rPr>
                <w:sz w:val="18"/>
              </w:rPr>
              <w:t>316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 xml:space="preserve">VGA </w:t>
            </w:r>
            <w:r>
              <w:rPr>
                <w:sz w:val="18"/>
              </w:rPr>
              <w:t>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VGA3+6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54" w:right="28"/>
              <w:jc w:val="center"/>
              <w:rPr>
                <w:sz w:val="18"/>
              </w:rPr>
            </w:pPr>
            <w:r>
              <w:rPr>
                <w:sz w:val="18"/>
              </w:rPr>
              <w:t>6.66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ight="86"/>
              <w:jc w:val="center"/>
              <w:rPr>
                <w:sz w:val="18"/>
              </w:rPr>
            </w:pPr>
            <w:r>
              <w:rPr>
                <w:sz w:val="18"/>
              </w:rPr>
              <w:t>7.53</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13"/>
              <w:jc w:val="right"/>
              <w:rPr>
                <w:sz w:val="18"/>
              </w:rPr>
            </w:pPr>
            <w:r>
              <w:rPr>
                <w:sz w:val="18"/>
              </w:rPr>
              <w:t>317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话筒线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 xml:space="preserve">112 </w:t>
            </w:r>
            <w:r>
              <w:rPr>
                <w:sz w:val="18"/>
              </w:rPr>
              <w:t>编铝</w:t>
            </w:r>
            <w:r>
              <w:rPr>
                <w:sz w:val="18"/>
              </w:rPr>
              <w:t xml:space="preserve"> 48 </w:t>
            </w:r>
            <w:r>
              <w:rPr>
                <w:sz w:val="18"/>
              </w:rPr>
              <w:t>芯</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1.84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2.08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318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金银线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2-0.1×150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2.16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2.44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319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电梯随行监控电缆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视频线</w:t>
            </w:r>
            <w:r>
              <w:rPr>
                <w:sz w:val="18"/>
              </w:rPr>
              <w:t>+</w:t>
            </w:r>
            <w:r>
              <w:rPr>
                <w:sz w:val="18"/>
              </w:rPr>
              <w:t>电源线</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12.42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14.03</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13"/>
              <w:jc w:val="right"/>
              <w:rPr>
                <w:sz w:val="18"/>
              </w:rPr>
            </w:pPr>
            <w:r>
              <w:rPr>
                <w:sz w:val="18"/>
              </w:rPr>
              <w:t>320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30"/>
              <w:jc w:val="center"/>
              <w:rPr>
                <w:sz w:val="18"/>
              </w:rPr>
            </w:pPr>
            <w:r>
              <w:rPr>
                <w:sz w:val="18"/>
              </w:rPr>
              <w:t>2821A05B63BY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两芯电话线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HJYV2×0.5 GB/T 13849.1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0.42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0.47</w:t>
            </w:r>
          </w:p>
        </w:tc>
        <w:tc>
          <w:tcPr>
            <w:tcW w:w="946" w:type="dxa"/>
            <w:vMerge w:val="restart"/>
            <w:tcBorders>
              <w:top w:val="single" w:sz="6" w:space="0" w:color="000000"/>
              <w:left w:val="single" w:sz="6" w:space="0" w:color="000000"/>
              <w:bottom w:val="single" w:sz="6" w:space="0" w:color="000000"/>
            </w:tcBorders>
          </w:tcPr>
          <w:p w:rsidR="000774BC" w:rsidRDefault="000774BC">
            <w:pPr>
              <w:pStyle w:val="TableParagraph"/>
              <w:rPr>
                <w:rFonts w:ascii="黑体"/>
                <w:sz w:val="18"/>
              </w:rPr>
            </w:pPr>
          </w:p>
          <w:p w:rsidR="000774BC" w:rsidRDefault="000774BC">
            <w:pPr>
              <w:pStyle w:val="TableParagraph"/>
              <w:rPr>
                <w:rFonts w:ascii="黑体"/>
                <w:sz w:val="19"/>
              </w:rPr>
            </w:pPr>
          </w:p>
          <w:p w:rsidR="000774BC" w:rsidRDefault="000B74C1">
            <w:pPr>
              <w:pStyle w:val="TableParagraph"/>
              <w:spacing w:before="1" w:line="290" w:lineRule="auto"/>
              <w:ind w:left="114" w:right="87"/>
              <w:rPr>
                <w:sz w:val="18"/>
              </w:rPr>
            </w:pPr>
            <w:r>
              <w:rPr>
                <w:spacing w:val="-5"/>
                <w:sz w:val="18"/>
              </w:rPr>
              <w:t>根据省基本清单修</w:t>
            </w:r>
            <w:r>
              <w:rPr>
                <w:sz w:val="18"/>
              </w:rPr>
              <w:t>改</w:t>
            </w:r>
            <w:r>
              <w:rPr>
                <w:sz w:val="18"/>
              </w:rPr>
              <w:t xml:space="preserve"> </w:t>
            </w:r>
            <w:r>
              <w:rPr>
                <w:sz w:val="18"/>
              </w:rPr>
              <w:t>单</w:t>
            </w:r>
            <w:r>
              <w:rPr>
                <w:sz w:val="18"/>
              </w:rPr>
              <w:t xml:space="preserve"> </w:t>
            </w:r>
            <w:r>
              <w:rPr>
                <w:sz w:val="18"/>
              </w:rPr>
              <w:t>位</w:t>
            </w:r>
            <w:r>
              <w:rPr>
                <w:sz w:val="18"/>
              </w:rPr>
              <w:t xml:space="preserve"> </w:t>
            </w:r>
            <w:r>
              <w:rPr>
                <w:spacing w:val="-5"/>
                <w:sz w:val="18"/>
              </w:rPr>
              <w:t>“</w:t>
            </w:r>
            <w:r>
              <w:rPr>
                <w:spacing w:val="-5"/>
                <w:sz w:val="18"/>
              </w:rPr>
              <w:t>箱</w:t>
            </w:r>
            <w:r>
              <w:rPr>
                <w:spacing w:val="-5"/>
                <w:sz w:val="18"/>
              </w:rPr>
              <w:t>”</w:t>
            </w:r>
            <w:r>
              <w:rPr>
                <w:spacing w:val="-5"/>
                <w:sz w:val="18"/>
              </w:rPr>
              <w:t>改</w:t>
            </w:r>
          </w:p>
          <w:p w:rsidR="000774BC" w:rsidRDefault="000B74C1">
            <w:pPr>
              <w:pStyle w:val="TableParagraph"/>
              <w:spacing w:before="2"/>
              <w:ind w:left="114"/>
              <w:rPr>
                <w:sz w:val="18"/>
              </w:rPr>
            </w:pPr>
            <w:r>
              <w:rPr>
                <w:sz w:val="18"/>
              </w:rPr>
              <w:t>为</w:t>
            </w:r>
            <w:r>
              <w:rPr>
                <w:sz w:val="18"/>
              </w:rPr>
              <w:t>“m”</w:t>
            </w: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right="113"/>
              <w:jc w:val="right"/>
              <w:rPr>
                <w:sz w:val="18"/>
              </w:rPr>
            </w:pPr>
            <w:r>
              <w:rPr>
                <w:sz w:val="18"/>
              </w:rPr>
              <w:t>321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30"/>
              <w:jc w:val="center"/>
              <w:rPr>
                <w:sz w:val="18"/>
              </w:rPr>
            </w:pPr>
            <w:r>
              <w:rPr>
                <w:sz w:val="18"/>
              </w:rPr>
              <w:t>2821A05B65BY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四芯电话线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HJYV2×(2×0.5)</w:t>
            </w:r>
          </w:p>
          <w:p w:rsidR="000774BC" w:rsidRDefault="000B74C1">
            <w:pPr>
              <w:pStyle w:val="TableParagraph"/>
              <w:spacing w:before="81"/>
              <w:ind w:left="114"/>
              <w:rPr>
                <w:sz w:val="18"/>
              </w:rPr>
            </w:pPr>
            <w:r>
              <w:rPr>
                <w:sz w:val="18"/>
              </w:rPr>
              <w:t>GB/T 13849.1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4" w:right="28"/>
              <w:jc w:val="center"/>
              <w:rPr>
                <w:sz w:val="18"/>
              </w:rPr>
            </w:pPr>
            <w:r>
              <w:rPr>
                <w:sz w:val="18"/>
              </w:rPr>
              <w:t>0.86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ight="86"/>
              <w:jc w:val="center"/>
              <w:rPr>
                <w:sz w:val="18"/>
              </w:rPr>
            </w:pPr>
            <w:r>
              <w:rPr>
                <w:sz w:val="18"/>
              </w:rPr>
              <w:t>0.97</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322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0"/>
              <w:jc w:val="center"/>
              <w:rPr>
                <w:sz w:val="18"/>
              </w:rPr>
            </w:pPr>
            <w:r>
              <w:rPr>
                <w:sz w:val="18"/>
              </w:rPr>
              <w:t>2821A01B67BY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超五类非屏蔽双绞线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UTP-5E</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1.42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1.61</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323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0"/>
              <w:jc w:val="center"/>
              <w:rPr>
                <w:sz w:val="18"/>
              </w:rPr>
            </w:pPr>
            <w:r>
              <w:rPr>
                <w:sz w:val="18"/>
              </w:rPr>
              <w:t>2821A01B69BY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超五类屏蔽双绞线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FTP-5E</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1.73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1.96</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13"/>
              <w:jc w:val="right"/>
              <w:rPr>
                <w:sz w:val="18"/>
              </w:rPr>
            </w:pPr>
            <w:r>
              <w:rPr>
                <w:sz w:val="18"/>
              </w:rPr>
              <w:t>324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30"/>
              <w:jc w:val="center"/>
              <w:rPr>
                <w:sz w:val="18"/>
              </w:rPr>
            </w:pPr>
            <w:r>
              <w:rPr>
                <w:sz w:val="18"/>
              </w:rPr>
              <w:t>2821A01B71BY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六类非屏蔽双绞线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UTP-6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1.58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1.78</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13"/>
              <w:jc w:val="right"/>
              <w:rPr>
                <w:sz w:val="18"/>
              </w:rPr>
            </w:pPr>
            <w:r>
              <w:rPr>
                <w:sz w:val="18"/>
              </w:rPr>
              <w:t>325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0"/>
              <w:jc w:val="center"/>
              <w:rPr>
                <w:sz w:val="18"/>
              </w:rPr>
            </w:pPr>
            <w:r>
              <w:rPr>
                <w:sz w:val="18"/>
              </w:rPr>
              <w:t>2821A01B73BY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六类屏蔽双绞线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FTP-6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2.05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2.32</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326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5 </w:t>
            </w:r>
            <w:r>
              <w:rPr>
                <w:sz w:val="18"/>
              </w:rPr>
              <w:t>类</w:t>
            </w:r>
            <w:r>
              <w:rPr>
                <w:sz w:val="18"/>
              </w:rPr>
              <w:t xml:space="preserve"> 1 </w:t>
            </w:r>
            <w:r>
              <w:rPr>
                <w:sz w:val="18"/>
              </w:rPr>
              <w:t>对网络线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374"/>
              </w:tabs>
              <w:spacing w:before="41"/>
              <w:ind w:left="114"/>
              <w:rPr>
                <w:sz w:val="18"/>
              </w:rPr>
            </w:pPr>
            <w:r>
              <w:rPr>
                <w:sz w:val="18"/>
              </w:rPr>
              <w:t>UTP-5-1P</w:t>
            </w:r>
            <w:r>
              <w:rPr>
                <w:sz w:val="18"/>
              </w:rPr>
              <w:tab/>
              <w:t>1000</w:t>
            </w:r>
            <w:r>
              <w:rPr>
                <w:spacing w:val="-24"/>
                <w:sz w:val="18"/>
              </w:rPr>
              <w:t xml:space="preserve"> </w:t>
            </w:r>
            <w:r>
              <w:rPr>
                <w:spacing w:val="-24"/>
                <w:sz w:val="18"/>
              </w:rPr>
              <w:t>米</w:t>
            </w:r>
            <w:r>
              <w:rPr>
                <w:sz w:val="18"/>
              </w:rPr>
              <w:t>/</w:t>
            </w:r>
            <w:r>
              <w:rPr>
                <w:sz w:val="18"/>
              </w:rPr>
              <w:t>箱</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箱</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351.28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396.93</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327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5 </w:t>
            </w:r>
            <w:r>
              <w:rPr>
                <w:sz w:val="18"/>
              </w:rPr>
              <w:t>类</w:t>
            </w:r>
            <w:r>
              <w:rPr>
                <w:sz w:val="18"/>
              </w:rPr>
              <w:t xml:space="preserve"> 2 </w:t>
            </w:r>
            <w:r>
              <w:rPr>
                <w:sz w:val="18"/>
              </w:rPr>
              <w:t>对网络线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463"/>
              </w:tabs>
              <w:spacing w:before="41"/>
              <w:ind w:left="114"/>
              <w:rPr>
                <w:sz w:val="18"/>
              </w:rPr>
            </w:pPr>
            <w:r>
              <w:rPr>
                <w:sz w:val="18"/>
              </w:rPr>
              <w:t>UTP-5-2P</w:t>
            </w:r>
            <w:r>
              <w:rPr>
                <w:sz w:val="18"/>
              </w:rPr>
              <w:tab/>
              <w:t>500</w:t>
            </w:r>
            <w:r>
              <w:rPr>
                <w:spacing w:val="-23"/>
                <w:sz w:val="18"/>
              </w:rPr>
              <w:t xml:space="preserve"> </w:t>
            </w:r>
            <w:r>
              <w:rPr>
                <w:spacing w:val="-23"/>
                <w:sz w:val="18"/>
              </w:rPr>
              <w:t>米</w:t>
            </w:r>
            <w:r>
              <w:rPr>
                <w:sz w:val="18"/>
              </w:rPr>
              <w:t>/</w:t>
            </w:r>
            <w:r>
              <w:rPr>
                <w:sz w:val="18"/>
              </w:rPr>
              <w:t>箱</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箱</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379.71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429.05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13"/>
              <w:jc w:val="right"/>
              <w:rPr>
                <w:sz w:val="18"/>
              </w:rPr>
            </w:pPr>
            <w:r>
              <w:rPr>
                <w:sz w:val="18"/>
              </w:rPr>
              <w:t>328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30"/>
              <w:jc w:val="center"/>
              <w:rPr>
                <w:sz w:val="18"/>
              </w:rPr>
            </w:pPr>
            <w:r>
              <w:rPr>
                <w:sz w:val="18"/>
              </w:rPr>
              <w:t>2821A01B75BY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5</w:t>
            </w:r>
            <w:r>
              <w:rPr>
                <w:spacing w:val="-31"/>
                <w:sz w:val="18"/>
              </w:rPr>
              <w:t xml:space="preserve"> </w:t>
            </w:r>
            <w:r>
              <w:rPr>
                <w:spacing w:val="-31"/>
                <w:sz w:val="18"/>
              </w:rPr>
              <w:t>类</w:t>
            </w:r>
            <w:r>
              <w:rPr>
                <w:spacing w:val="-31"/>
                <w:sz w:val="18"/>
              </w:rPr>
              <w:t xml:space="preserve"> </w:t>
            </w:r>
            <w:r>
              <w:rPr>
                <w:sz w:val="18"/>
              </w:rPr>
              <w:t>25</w:t>
            </w:r>
            <w:r>
              <w:rPr>
                <w:spacing w:val="-7"/>
                <w:sz w:val="18"/>
              </w:rPr>
              <w:t xml:space="preserve"> </w:t>
            </w:r>
            <w:r>
              <w:rPr>
                <w:spacing w:val="-7"/>
                <w:sz w:val="18"/>
              </w:rPr>
              <w:t>对非屏蔽室内线缆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463"/>
              </w:tabs>
              <w:spacing w:before="43"/>
              <w:ind w:left="114"/>
              <w:rPr>
                <w:sz w:val="18"/>
              </w:rPr>
            </w:pPr>
            <w:r>
              <w:rPr>
                <w:sz w:val="18"/>
              </w:rPr>
              <w:t>UTP-5-25P</w:t>
            </w:r>
            <w:r>
              <w:rPr>
                <w:sz w:val="18"/>
              </w:rPr>
              <w:tab/>
              <w:t>305</w:t>
            </w:r>
            <w:r>
              <w:rPr>
                <w:spacing w:val="-23"/>
                <w:sz w:val="18"/>
              </w:rPr>
              <w:t xml:space="preserve"> </w:t>
            </w:r>
            <w:r>
              <w:rPr>
                <w:spacing w:val="-23"/>
                <w:sz w:val="18"/>
              </w:rPr>
              <w:t>米</w:t>
            </w:r>
            <w:r>
              <w:rPr>
                <w:sz w:val="18"/>
              </w:rPr>
              <w:t>/</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2620.93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2961.50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13"/>
              <w:jc w:val="right"/>
              <w:rPr>
                <w:sz w:val="18"/>
              </w:rPr>
            </w:pPr>
            <w:r>
              <w:rPr>
                <w:sz w:val="18"/>
              </w:rPr>
              <w:t>329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0"/>
              <w:jc w:val="center"/>
              <w:rPr>
                <w:sz w:val="18"/>
              </w:rPr>
            </w:pPr>
            <w:r>
              <w:rPr>
                <w:sz w:val="18"/>
              </w:rPr>
              <w:t>2821A01B77BY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5</w:t>
            </w:r>
            <w:r>
              <w:rPr>
                <w:spacing w:val="-31"/>
                <w:sz w:val="18"/>
              </w:rPr>
              <w:t xml:space="preserve"> </w:t>
            </w:r>
            <w:r>
              <w:rPr>
                <w:spacing w:val="-31"/>
                <w:sz w:val="18"/>
              </w:rPr>
              <w:t>类</w:t>
            </w:r>
            <w:r>
              <w:rPr>
                <w:spacing w:val="-31"/>
                <w:sz w:val="18"/>
              </w:rPr>
              <w:t xml:space="preserve"> </w:t>
            </w:r>
            <w:r>
              <w:rPr>
                <w:sz w:val="18"/>
              </w:rPr>
              <w:t>50</w:t>
            </w:r>
            <w:r>
              <w:rPr>
                <w:spacing w:val="-7"/>
                <w:sz w:val="18"/>
              </w:rPr>
              <w:t xml:space="preserve"> </w:t>
            </w:r>
            <w:r>
              <w:rPr>
                <w:spacing w:val="-7"/>
                <w:sz w:val="18"/>
              </w:rPr>
              <w:t>对非屏蔽室内线缆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463"/>
              </w:tabs>
              <w:spacing w:before="42"/>
              <w:ind w:left="114"/>
              <w:rPr>
                <w:sz w:val="18"/>
              </w:rPr>
            </w:pPr>
            <w:r>
              <w:rPr>
                <w:sz w:val="18"/>
              </w:rPr>
              <w:t>UTP-5-50P</w:t>
            </w:r>
            <w:r>
              <w:rPr>
                <w:sz w:val="18"/>
              </w:rPr>
              <w:tab/>
              <w:t>305</w:t>
            </w:r>
            <w:r>
              <w:rPr>
                <w:spacing w:val="-23"/>
                <w:sz w:val="18"/>
              </w:rPr>
              <w:t xml:space="preserve"> </w:t>
            </w:r>
            <w:r>
              <w:rPr>
                <w:spacing w:val="-23"/>
                <w:sz w:val="18"/>
              </w:rPr>
              <w:t>米</w:t>
            </w:r>
            <w:r>
              <w:rPr>
                <w:sz w:val="18"/>
              </w:rPr>
              <w:t>/</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5303.31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5992.44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330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0"/>
              <w:jc w:val="center"/>
              <w:rPr>
                <w:sz w:val="18"/>
              </w:rPr>
            </w:pPr>
            <w:r>
              <w:rPr>
                <w:sz w:val="18"/>
              </w:rPr>
              <w:t>2821A01B79BY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3</w:t>
            </w:r>
            <w:r>
              <w:rPr>
                <w:spacing w:val="-31"/>
                <w:sz w:val="18"/>
              </w:rPr>
              <w:t xml:space="preserve"> </w:t>
            </w:r>
            <w:r>
              <w:rPr>
                <w:spacing w:val="-31"/>
                <w:sz w:val="18"/>
              </w:rPr>
              <w:t>类</w:t>
            </w:r>
            <w:r>
              <w:rPr>
                <w:spacing w:val="-31"/>
                <w:sz w:val="18"/>
              </w:rPr>
              <w:t xml:space="preserve"> </w:t>
            </w:r>
            <w:r>
              <w:rPr>
                <w:sz w:val="18"/>
              </w:rPr>
              <w:t>25</w:t>
            </w:r>
            <w:r>
              <w:rPr>
                <w:spacing w:val="-7"/>
                <w:sz w:val="18"/>
              </w:rPr>
              <w:t xml:space="preserve"> </w:t>
            </w:r>
            <w:r>
              <w:rPr>
                <w:spacing w:val="-7"/>
                <w:sz w:val="18"/>
              </w:rPr>
              <w:t>对非屏蔽室外线缆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463"/>
              </w:tabs>
              <w:spacing w:before="41"/>
              <w:ind w:left="114"/>
              <w:rPr>
                <w:sz w:val="18"/>
              </w:rPr>
            </w:pPr>
            <w:r>
              <w:rPr>
                <w:sz w:val="18"/>
              </w:rPr>
              <w:t>UTP-3-25P</w:t>
            </w:r>
            <w:r>
              <w:rPr>
                <w:sz w:val="18"/>
              </w:rPr>
              <w:tab/>
              <w:t>305</w:t>
            </w:r>
            <w:r>
              <w:rPr>
                <w:spacing w:val="-23"/>
                <w:sz w:val="18"/>
              </w:rPr>
              <w:t xml:space="preserve"> </w:t>
            </w:r>
            <w:r>
              <w:rPr>
                <w:spacing w:val="-23"/>
                <w:sz w:val="18"/>
              </w:rPr>
              <w:t>米</w:t>
            </w:r>
            <w:r>
              <w:rPr>
                <w:sz w:val="18"/>
              </w:rPr>
              <w:t>/</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2568.92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2902.73</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331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0"/>
              <w:jc w:val="center"/>
              <w:rPr>
                <w:sz w:val="18"/>
              </w:rPr>
            </w:pPr>
            <w:r>
              <w:rPr>
                <w:sz w:val="18"/>
              </w:rPr>
              <w:t>2821A01B81BY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3</w:t>
            </w:r>
            <w:r>
              <w:rPr>
                <w:spacing w:val="-31"/>
                <w:sz w:val="18"/>
              </w:rPr>
              <w:t xml:space="preserve"> </w:t>
            </w:r>
            <w:r>
              <w:rPr>
                <w:spacing w:val="-31"/>
                <w:sz w:val="18"/>
              </w:rPr>
              <w:t>类</w:t>
            </w:r>
            <w:r>
              <w:rPr>
                <w:spacing w:val="-31"/>
                <w:sz w:val="18"/>
              </w:rPr>
              <w:t xml:space="preserve"> </w:t>
            </w:r>
            <w:r>
              <w:rPr>
                <w:sz w:val="18"/>
              </w:rPr>
              <w:t>50</w:t>
            </w:r>
            <w:r>
              <w:rPr>
                <w:spacing w:val="-7"/>
                <w:sz w:val="18"/>
              </w:rPr>
              <w:t xml:space="preserve"> </w:t>
            </w:r>
            <w:r>
              <w:rPr>
                <w:spacing w:val="-7"/>
                <w:sz w:val="18"/>
              </w:rPr>
              <w:t>对非屏蔽室外线缆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463"/>
              </w:tabs>
              <w:spacing w:before="41"/>
              <w:ind w:left="114"/>
              <w:rPr>
                <w:sz w:val="18"/>
              </w:rPr>
            </w:pPr>
            <w:r>
              <w:rPr>
                <w:sz w:val="18"/>
              </w:rPr>
              <w:t>UTP-3-50P</w:t>
            </w:r>
            <w:r>
              <w:rPr>
                <w:sz w:val="18"/>
              </w:rPr>
              <w:tab/>
              <w:t>305</w:t>
            </w:r>
            <w:r>
              <w:rPr>
                <w:spacing w:val="-23"/>
                <w:sz w:val="18"/>
              </w:rPr>
              <w:t xml:space="preserve"> </w:t>
            </w:r>
            <w:r>
              <w:rPr>
                <w:spacing w:val="-23"/>
                <w:sz w:val="18"/>
              </w:rPr>
              <w:t>米</w:t>
            </w:r>
            <w:r>
              <w:rPr>
                <w:sz w:val="18"/>
              </w:rPr>
              <w:t>/</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5459.00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6168.36</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13"/>
              <w:jc w:val="right"/>
              <w:rPr>
                <w:sz w:val="18"/>
              </w:rPr>
            </w:pPr>
            <w:r>
              <w:rPr>
                <w:sz w:val="18"/>
              </w:rPr>
              <w:t>332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30"/>
              <w:jc w:val="center"/>
              <w:rPr>
                <w:sz w:val="18"/>
              </w:rPr>
            </w:pPr>
            <w:r>
              <w:rPr>
                <w:sz w:val="18"/>
              </w:rPr>
              <w:t>2821A01B83BY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5</w:t>
            </w:r>
            <w:r>
              <w:rPr>
                <w:spacing w:val="-31"/>
                <w:sz w:val="18"/>
              </w:rPr>
              <w:t xml:space="preserve"> </w:t>
            </w:r>
            <w:r>
              <w:rPr>
                <w:spacing w:val="-31"/>
                <w:sz w:val="18"/>
              </w:rPr>
              <w:t>类</w:t>
            </w:r>
            <w:r>
              <w:rPr>
                <w:spacing w:val="-31"/>
                <w:sz w:val="18"/>
              </w:rPr>
              <w:t xml:space="preserve"> </w:t>
            </w:r>
            <w:r>
              <w:rPr>
                <w:sz w:val="18"/>
              </w:rPr>
              <w:t>25</w:t>
            </w:r>
            <w:r>
              <w:rPr>
                <w:spacing w:val="-7"/>
                <w:sz w:val="18"/>
              </w:rPr>
              <w:t xml:space="preserve"> </w:t>
            </w:r>
            <w:r>
              <w:rPr>
                <w:spacing w:val="-7"/>
                <w:sz w:val="18"/>
              </w:rPr>
              <w:t>对非屏蔽室外线缆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463"/>
              </w:tabs>
              <w:spacing w:before="43"/>
              <w:ind w:left="114"/>
              <w:rPr>
                <w:sz w:val="18"/>
              </w:rPr>
            </w:pPr>
            <w:r>
              <w:rPr>
                <w:sz w:val="18"/>
              </w:rPr>
              <w:t>UTP-5-25P</w:t>
            </w:r>
            <w:r>
              <w:rPr>
                <w:sz w:val="18"/>
              </w:rPr>
              <w:tab/>
              <w:t>305</w:t>
            </w:r>
            <w:r>
              <w:rPr>
                <w:spacing w:val="-23"/>
                <w:sz w:val="18"/>
              </w:rPr>
              <w:t xml:space="preserve"> </w:t>
            </w:r>
            <w:r>
              <w:rPr>
                <w:spacing w:val="-23"/>
                <w:sz w:val="18"/>
              </w:rPr>
              <w:t>米</w:t>
            </w:r>
            <w:r>
              <w:rPr>
                <w:sz w:val="18"/>
              </w:rPr>
              <w:t>/</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2777.56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3138.49</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13"/>
              <w:jc w:val="right"/>
              <w:rPr>
                <w:sz w:val="18"/>
              </w:rPr>
            </w:pPr>
            <w:r>
              <w:rPr>
                <w:sz w:val="18"/>
              </w:rPr>
              <w:t>333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0"/>
              <w:jc w:val="center"/>
              <w:rPr>
                <w:sz w:val="18"/>
              </w:rPr>
            </w:pPr>
            <w:r>
              <w:rPr>
                <w:sz w:val="18"/>
              </w:rPr>
              <w:t>2821A01B85BY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5</w:t>
            </w:r>
            <w:r>
              <w:rPr>
                <w:spacing w:val="-31"/>
                <w:sz w:val="18"/>
              </w:rPr>
              <w:t xml:space="preserve"> </w:t>
            </w:r>
            <w:r>
              <w:rPr>
                <w:spacing w:val="-31"/>
                <w:sz w:val="18"/>
              </w:rPr>
              <w:t>类</w:t>
            </w:r>
            <w:r>
              <w:rPr>
                <w:spacing w:val="-31"/>
                <w:sz w:val="18"/>
              </w:rPr>
              <w:t xml:space="preserve"> </w:t>
            </w:r>
            <w:r>
              <w:rPr>
                <w:sz w:val="18"/>
              </w:rPr>
              <w:t>50</w:t>
            </w:r>
            <w:r>
              <w:rPr>
                <w:spacing w:val="-7"/>
                <w:sz w:val="18"/>
              </w:rPr>
              <w:t xml:space="preserve"> </w:t>
            </w:r>
            <w:r>
              <w:rPr>
                <w:spacing w:val="-7"/>
                <w:sz w:val="18"/>
              </w:rPr>
              <w:t>对非屏蔽室外线缆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463"/>
              </w:tabs>
              <w:spacing w:before="42"/>
              <w:ind w:left="114"/>
              <w:rPr>
                <w:sz w:val="18"/>
              </w:rPr>
            </w:pPr>
            <w:r>
              <w:rPr>
                <w:sz w:val="18"/>
              </w:rPr>
              <w:t>UTP-5-50P</w:t>
            </w:r>
            <w:r>
              <w:rPr>
                <w:sz w:val="18"/>
              </w:rPr>
              <w:tab/>
              <w:t>305</w:t>
            </w:r>
            <w:r>
              <w:rPr>
                <w:spacing w:val="-23"/>
                <w:sz w:val="18"/>
              </w:rPr>
              <w:t xml:space="preserve"> </w:t>
            </w:r>
            <w:r>
              <w:rPr>
                <w:spacing w:val="-23"/>
                <w:sz w:val="18"/>
              </w:rPr>
              <w:t>米</w:t>
            </w:r>
            <w:r>
              <w:rPr>
                <w:sz w:val="18"/>
              </w:rPr>
              <w:t>/</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5569.58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6293.31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334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0"/>
              <w:jc w:val="center"/>
              <w:rPr>
                <w:sz w:val="18"/>
              </w:rPr>
            </w:pPr>
            <w:r>
              <w:rPr>
                <w:sz w:val="18"/>
              </w:rPr>
              <w:t>2821A01B87BY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5 </w:t>
            </w:r>
            <w:r>
              <w:rPr>
                <w:sz w:val="18"/>
              </w:rPr>
              <w:t>类</w:t>
            </w:r>
            <w:r>
              <w:rPr>
                <w:sz w:val="18"/>
              </w:rPr>
              <w:t xml:space="preserve"> 25 </w:t>
            </w:r>
            <w:r>
              <w:rPr>
                <w:sz w:val="18"/>
              </w:rPr>
              <w:t>对屏蔽室内线缆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463"/>
              </w:tabs>
              <w:spacing w:before="41"/>
              <w:ind w:left="114"/>
              <w:rPr>
                <w:sz w:val="18"/>
              </w:rPr>
            </w:pPr>
            <w:r>
              <w:rPr>
                <w:sz w:val="18"/>
              </w:rPr>
              <w:t>FTP-5-25P</w:t>
            </w:r>
            <w:r>
              <w:rPr>
                <w:sz w:val="18"/>
              </w:rPr>
              <w:tab/>
              <w:t>305</w:t>
            </w:r>
            <w:r>
              <w:rPr>
                <w:spacing w:val="-23"/>
                <w:sz w:val="18"/>
              </w:rPr>
              <w:t xml:space="preserve"> </w:t>
            </w:r>
            <w:r>
              <w:rPr>
                <w:spacing w:val="-23"/>
                <w:sz w:val="18"/>
              </w:rPr>
              <w:t>米</w:t>
            </w:r>
            <w:r>
              <w:rPr>
                <w:sz w:val="18"/>
              </w:rPr>
              <w:t>/</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3020.02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3412.45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335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0"/>
              <w:jc w:val="center"/>
              <w:rPr>
                <w:sz w:val="18"/>
              </w:rPr>
            </w:pPr>
            <w:r>
              <w:rPr>
                <w:sz w:val="18"/>
              </w:rPr>
              <w:t>2821A01B89BY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5 </w:t>
            </w:r>
            <w:r>
              <w:rPr>
                <w:sz w:val="18"/>
              </w:rPr>
              <w:t>类</w:t>
            </w:r>
            <w:r>
              <w:rPr>
                <w:sz w:val="18"/>
              </w:rPr>
              <w:t xml:space="preserve"> 50 </w:t>
            </w:r>
            <w:r>
              <w:rPr>
                <w:sz w:val="18"/>
              </w:rPr>
              <w:t>对屏蔽室内线缆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463"/>
              </w:tabs>
              <w:spacing w:before="41"/>
              <w:ind w:left="114"/>
              <w:rPr>
                <w:sz w:val="18"/>
              </w:rPr>
            </w:pPr>
            <w:r>
              <w:rPr>
                <w:sz w:val="18"/>
              </w:rPr>
              <w:t>FTP-5-50P</w:t>
            </w:r>
            <w:r>
              <w:rPr>
                <w:sz w:val="18"/>
              </w:rPr>
              <w:tab/>
              <w:t>305</w:t>
            </w:r>
            <w:r>
              <w:rPr>
                <w:spacing w:val="-23"/>
                <w:sz w:val="18"/>
              </w:rPr>
              <w:t xml:space="preserve"> </w:t>
            </w:r>
            <w:r>
              <w:rPr>
                <w:spacing w:val="-23"/>
                <w:sz w:val="18"/>
              </w:rPr>
              <w:t>米</w:t>
            </w:r>
            <w:r>
              <w:rPr>
                <w:sz w:val="18"/>
              </w:rPr>
              <w:t>/</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6233.98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7044.04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13"/>
              <w:jc w:val="right"/>
              <w:rPr>
                <w:sz w:val="18"/>
              </w:rPr>
            </w:pPr>
            <w:r>
              <w:rPr>
                <w:sz w:val="18"/>
              </w:rPr>
              <w:t>336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30"/>
              <w:jc w:val="center"/>
              <w:rPr>
                <w:sz w:val="18"/>
              </w:rPr>
            </w:pPr>
            <w:r>
              <w:rPr>
                <w:sz w:val="18"/>
              </w:rPr>
              <w:t>2821A01B91BY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 xml:space="preserve">5 </w:t>
            </w:r>
            <w:r>
              <w:rPr>
                <w:sz w:val="18"/>
              </w:rPr>
              <w:t>类</w:t>
            </w:r>
            <w:r>
              <w:rPr>
                <w:sz w:val="18"/>
              </w:rPr>
              <w:t xml:space="preserve"> 25 </w:t>
            </w:r>
            <w:r>
              <w:rPr>
                <w:sz w:val="18"/>
              </w:rPr>
              <w:t>对屏蔽室外线缆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463"/>
              </w:tabs>
              <w:spacing w:before="43"/>
              <w:ind w:left="114"/>
              <w:rPr>
                <w:sz w:val="18"/>
              </w:rPr>
            </w:pPr>
            <w:r>
              <w:rPr>
                <w:sz w:val="18"/>
              </w:rPr>
              <w:t>FTP-5-25P</w:t>
            </w:r>
            <w:r>
              <w:rPr>
                <w:sz w:val="18"/>
              </w:rPr>
              <w:tab/>
              <w:t>305</w:t>
            </w:r>
            <w:r>
              <w:rPr>
                <w:spacing w:val="-23"/>
                <w:sz w:val="18"/>
              </w:rPr>
              <w:t xml:space="preserve"> </w:t>
            </w:r>
            <w:r>
              <w:rPr>
                <w:spacing w:val="-23"/>
                <w:sz w:val="18"/>
              </w:rPr>
              <w:t>米</w:t>
            </w:r>
            <w:r>
              <w:rPr>
                <w:sz w:val="18"/>
              </w:rPr>
              <w:t>/</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3443.71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3891.20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13"/>
              <w:jc w:val="right"/>
              <w:rPr>
                <w:sz w:val="18"/>
              </w:rPr>
            </w:pPr>
            <w:r>
              <w:rPr>
                <w:sz w:val="18"/>
              </w:rPr>
              <w:t>337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0"/>
              <w:jc w:val="center"/>
              <w:rPr>
                <w:sz w:val="18"/>
              </w:rPr>
            </w:pPr>
            <w:r>
              <w:rPr>
                <w:sz w:val="18"/>
              </w:rPr>
              <w:t>2821A01B93BY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 xml:space="preserve">5 </w:t>
            </w:r>
            <w:r>
              <w:rPr>
                <w:sz w:val="18"/>
              </w:rPr>
              <w:t>类</w:t>
            </w:r>
            <w:r>
              <w:rPr>
                <w:sz w:val="18"/>
              </w:rPr>
              <w:t xml:space="preserve"> 50 </w:t>
            </w:r>
            <w:r>
              <w:rPr>
                <w:sz w:val="18"/>
              </w:rPr>
              <w:t>对屏蔽室外线缆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463"/>
              </w:tabs>
              <w:spacing w:before="42"/>
              <w:ind w:left="114"/>
              <w:rPr>
                <w:sz w:val="18"/>
              </w:rPr>
            </w:pPr>
            <w:r>
              <w:rPr>
                <w:sz w:val="18"/>
              </w:rPr>
              <w:t>FTP-5-50P</w:t>
            </w:r>
            <w:r>
              <w:rPr>
                <w:sz w:val="18"/>
              </w:rPr>
              <w:tab/>
              <w:t>305</w:t>
            </w:r>
            <w:r>
              <w:rPr>
                <w:spacing w:val="-23"/>
                <w:sz w:val="18"/>
              </w:rPr>
              <w:t xml:space="preserve"> </w:t>
            </w:r>
            <w:r>
              <w:rPr>
                <w:spacing w:val="-23"/>
                <w:sz w:val="18"/>
              </w:rPr>
              <w:t>米</w:t>
            </w:r>
            <w:r>
              <w:rPr>
                <w:sz w:val="18"/>
              </w:rPr>
              <w:t>/</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6917.94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7816.88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84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23"/>
              </w:rPr>
            </w:pPr>
          </w:p>
          <w:p w:rsidR="000774BC" w:rsidRDefault="000B74C1">
            <w:pPr>
              <w:pStyle w:val="TableParagraph"/>
              <w:ind w:right="113"/>
              <w:jc w:val="right"/>
              <w:rPr>
                <w:sz w:val="18"/>
              </w:rPr>
            </w:pPr>
            <w:r>
              <w:rPr>
                <w:sz w:val="18"/>
              </w:rPr>
              <w:t>338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3"/>
              </w:rPr>
            </w:pPr>
          </w:p>
          <w:p w:rsidR="000774BC" w:rsidRDefault="000B74C1">
            <w:pPr>
              <w:pStyle w:val="TableParagraph"/>
              <w:ind w:left="30"/>
              <w:jc w:val="center"/>
              <w:rPr>
                <w:sz w:val="18"/>
              </w:rPr>
            </w:pPr>
            <w:r>
              <w:rPr>
                <w:sz w:val="18"/>
              </w:rPr>
              <w:t>2825A05B81BY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3"/>
              </w:rPr>
            </w:pPr>
          </w:p>
          <w:p w:rsidR="000774BC" w:rsidRDefault="000B74C1">
            <w:pPr>
              <w:pStyle w:val="TableParagraph"/>
              <w:ind w:left="114"/>
              <w:rPr>
                <w:sz w:val="18"/>
              </w:rPr>
            </w:pPr>
            <w:r>
              <w:rPr>
                <w:sz w:val="18"/>
              </w:rPr>
              <w:t xml:space="preserve">2 </w:t>
            </w:r>
            <w:r>
              <w:rPr>
                <w:sz w:val="18"/>
              </w:rPr>
              <w:t>芯皮线光缆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3"/>
              </w:rPr>
            </w:pPr>
          </w:p>
          <w:p w:rsidR="000774BC" w:rsidRDefault="000B74C1">
            <w:pPr>
              <w:pStyle w:val="TableParagraph"/>
              <w:ind w:left="114"/>
              <w:rPr>
                <w:sz w:val="18"/>
              </w:rPr>
            </w:pPr>
            <w:r>
              <w:rPr>
                <w:sz w:val="18"/>
              </w:rPr>
              <w:t>GJX/Y</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3"/>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3"/>
              </w:rPr>
            </w:pPr>
          </w:p>
          <w:p w:rsidR="000774BC" w:rsidRDefault="000B74C1">
            <w:pPr>
              <w:pStyle w:val="TableParagraph"/>
              <w:ind w:left="54" w:right="28"/>
              <w:jc w:val="center"/>
              <w:rPr>
                <w:sz w:val="18"/>
              </w:rPr>
            </w:pPr>
            <w:r>
              <w:rPr>
                <w:sz w:val="18"/>
              </w:rPr>
              <w:t>0.72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3"/>
              </w:rPr>
            </w:pPr>
          </w:p>
          <w:p w:rsidR="000774BC" w:rsidRDefault="000B74C1">
            <w:pPr>
              <w:pStyle w:val="TableParagraph"/>
              <w:ind w:left="114" w:right="86"/>
              <w:jc w:val="center"/>
              <w:rPr>
                <w:sz w:val="18"/>
              </w:rPr>
            </w:pPr>
            <w:r>
              <w:rPr>
                <w:sz w:val="18"/>
              </w:rPr>
              <w:t>0.81</w:t>
            </w:r>
          </w:p>
        </w:tc>
        <w:tc>
          <w:tcPr>
            <w:tcW w:w="946" w:type="dxa"/>
            <w:tcBorders>
              <w:top w:val="single" w:sz="6" w:space="0" w:color="000000"/>
              <w:left w:val="single" w:sz="6" w:space="0" w:color="000000"/>
              <w:bottom w:val="single" w:sz="6" w:space="0" w:color="000000"/>
            </w:tcBorders>
          </w:tcPr>
          <w:p w:rsidR="000774BC" w:rsidRDefault="000B74C1">
            <w:pPr>
              <w:pStyle w:val="TableParagraph"/>
              <w:spacing w:before="44"/>
              <w:ind w:left="114"/>
              <w:rPr>
                <w:sz w:val="18"/>
              </w:rPr>
            </w:pPr>
            <w:r>
              <w:rPr>
                <w:sz w:val="18"/>
              </w:rPr>
              <w:t>根据省基</w:t>
            </w:r>
          </w:p>
          <w:p w:rsidR="000774BC" w:rsidRDefault="000B74C1">
            <w:pPr>
              <w:pStyle w:val="TableParagraph"/>
              <w:spacing w:before="1" w:line="280" w:lineRule="atLeast"/>
              <w:ind w:left="114" w:right="87"/>
              <w:rPr>
                <w:sz w:val="18"/>
              </w:rPr>
            </w:pPr>
            <w:r>
              <w:rPr>
                <w:sz w:val="18"/>
              </w:rPr>
              <w:t>本清单新增</w:t>
            </w: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339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0"/>
              <w:jc w:val="center"/>
              <w:rPr>
                <w:sz w:val="18"/>
              </w:rPr>
            </w:pPr>
            <w:r>
              <w:rPr>
                <w:sz w:val="18"/>
              </w:rPr>
              <w:t>2825A05B83BY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室内多模</w:t>
            </w:r>
            <w:r>
              <w:rPr>
                <w:sz w:val="18"/>
              </w:rPr>
              <w:t xml:space="preserve"> 4 </w:t>
            </w:r>
            <w:r>
              <w:rPr>
                <w:sz w:val="18"/>
              </w:rPr>
              <w:t>芯光缆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GJFJV-4A1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2.76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3.12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13"/>
              <w:jc w:val="right"/>
              <w:rPr>
                <w:sz w:val="18"/>
              </w:rPr>
            </w:pPr>
            <w:r>
              <w:rPr>
                <w:sz w:val="18"/>
              </w:rPr>
              <w:t>340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30"/>
              <w:jc w:val="center"/>
              <w:rPr>
                <w:sz w:val="18"/>
              </w:rPr>
            </w:pPr>
            <w:r>
              <w:rPr>
                <w:sz w:val="18"/>
              </w:rPr>
              <w:t>2825A05B62BY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室内多模</w:t>
            </w:r>
            <w:r>
              <w:rPr>
                <w:sz w:val="18"/>
              </w:rPr>
              <w:t xml:space="preserve"> 6 </w:t>
            </w:r>
            <w:r>
              <w:rPr>
                <w:sz w:val="18"/>
              </w:rPr>
              <w:t>芯光缆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GJFJV-6A1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3.78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4.27</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13"/>
              <w:jc w:val="right"/>
              <w:rPr>
                <w:sz w:val="18"/>
              </w:rPr>
            </w:pPr>
            <w:r>
              <w:rPr>
                <w:sz w:val="18"/>
              </w:rPr>
              <w:t>341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0"/>
              <w:jc w:val="center"/>
              <w:rPr>
                <w:sz w:val="18"/>
              </w:rPr>
            </w:pPr>
            <w:r>
              <w:rPr>
                <w:sz w:val="18"/>
              </w:rPr>
              <w:t>2825A05B63BY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室内多模</w:t>
            </w:r>
            <w:r>
              <w:rPr>
                <w:sz w:val="18"/>
              </w:rPr>
              <w:t xml:space="preserve"> 8 </w:t>
            </w:r>
            <w:r>
              <w:rPr>
                <w:sz w:val="18"/>
              </w:rPr>
              <w:t>芯光缆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GJFJV-8A1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4.85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5.48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342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0"/>
              <w:jc w:val="center"/>
              <w:rPr>
                <w:sz w:val="18"/>
              </w:rPr>
            </w:pPr>
            <w:r>
              <w:rPr>
                <w:sz w:val="18"/>
              </w:rPr>
              <w:t>2825A05B65BY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室内多模</w:t>
            </w:r>
            <w:r>
              <w:rPr>
                <w:sz w:val="18"/>
              </w:rPr>
              <w:t xml:space="preserve"> 12 </w:t>
            </w:r>
            <w:r>
              <w:rPr>
                <w:sz w:val="18"/>
              </w:rPr>
              <w:t>芯光缆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GJFJV-12A1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6.91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7.81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343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0"/>
              <w:jc w:val="center"/>
              <w:rPr>
                <w:sz w:val="18"/>
              </w:rPr>
            </w:pPr>
            <w:r>
              <w:rPr>
                <w:sz w:val="18"/>
              </w:rPr>
              <w:t>2825A05B66BY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室内多模</w:t>
            </w:r>
            <w:r>
              <w:rPr>
                <w:sz w:val="18"/>
              </w:rPr>
              <w:t xml:space="preserve"> 24 </w:t>
            </w:r>
            <w:r>
              <w:rPr>
                <w:sz w:val="18"/>
              </w:rPr>
              <w:t>芯光缆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GJFJV-24A1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12.61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14.25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13"/>
              <w:jc w:val="right"/>
              <w:rPr>
                <w:sz w:val="18"/>
              </w:rPr>
            </w:pPr>
            <w:r>
              <w:rPr>
                <w:sz w:val="18"/>
              </w:rPr>
              <w:t>344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30"/>
              <w:jc w:val="center"/>
              <w:rPr>
                <w:sz w:val="18"/>
              </w:rPr>
            </w:pPr>
            <w:r>
              <w:rPr>
                <w:sz w:val="18"/>
              </w:rPr>
              <w:t>2825A05B85BY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室内单模</w:t>
            </w:r>
            <w:r>
              <w:rPr>
                <w:sz w:val="18"/>
              </w:rPr>
              <w:t xml:space="preserve"> 4 </w:t>
            </w:r>
            <w:r>
              <w:rPr>
                <w:sz w:val="18"/>
              </w:rPr>
              <w:t>芯光缆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GJFJV-4B1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1.69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1.91</w:t>
            </w:r>
          </w:p>
        </w:tc>
        <w:tc>
          <w:tcPr>
            <w:tcW w:w="946" w:type="dxa"/>
            <w:vMerge w:val="restart"/>
            <w:tcBorders>
              <w:top w:val="single" w:sz="6" w:space="0" w:color="000000"/>
              <w:left w:val="single" w:sz="6" w:space="0" w:color="000000"/>
              <w:bottom w:val="single" w:sz="4" w:space="0" w:color="000000"/>
            </w:tcBorders>
          </w:tcPr>
          <w:p w:rsidR="000774BC" w:rsidRDefault="000774BC">
            <w:pPr>
              <w:pStyle w:val="TableParagraph"/>
              <w:rPr>
                <w:rFonts w:ascii="黑体"/>
                <w:sz w:val="18"/>
              </w:rPr>
            </w:pPr>
          </w:p>
          <w:p w:rsidR="000774BC" w:rsidRDefault="000774BC">
            <w:pPr>
              <w:pStyle w:val="TableParagraph"/>
              <w:spacing w:before="11"/>
              <w:rPr>
                <w:rFonts w:ascii="黑体"/>
                <w:sz w:val="15"/>
              </w:rPr>
            </w:pPr>
          </w:p>
          <w:p w:rsidR="000774BC" w:rsidRDefault="000B74C1">
            <w:pPr>
              <w:pStyle w:val="TableParagraph"/>
              <w:spacing w:line="292" w:lineRule="auto"/>
              <w:ind w:left="114" w:right="87"/>
              <w:jc w:val="both"/>
              <w:rPr>
                <w:sz w:val="18"/>
              </w:rPr>
            </w:pPr>
            <w:r>
              <w:rPr>
                <w:sz w:val="18"/>
              </w:rPr>
              <w:t>根据省基本清单新增</w:t>
            </w: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13"/>
              <w:jc w:val="right"/>
              <w:rPr>
                <w:sz w:val="18"/>
              </w:rPr>
            </w:pPr>
            <w:r>
              <w:rPr>
                <w:sz w:val="18"/>
              </w:rPr>
              <w:t>345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0"/>
              <w:jc w:val="center"/>
              <w:rPr>
                <w:sz w:val="18"/>
              </w:rPr>
            </w:pPr>
            <w:r>
              <w:rPr>
                <w:sz w:val="18"/>
              </w:rPr>
              <w:t>2825A05B87BY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室内单模</w:t>
            </w:r>
            <w:r>
              <w:rPr>
                <w:sz w:val="18"/>
              </w:rPr>
              <w:t xml:space="preserve"> 6 </w:t>
            </w:r>
            <w:r>
              <w:rPr>
                <w:sz w:val="18"/>
              </w:rPr>
              <w:t>芯光缆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GJFJV-6B1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2.19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2.48</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346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0"/>
              <w:jc w:val="center"/>
              <w:rPr>
                <w:sz w:val="18"/>
              </w:rPr>
            </w:pPr>
            <w:r>
              <w:rPr>
                <w:sz w:val="18"/>
              </w:rPr>
              <w:t>2825A05B89BY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室内单模</w:t>
            </w:r>
            <w:r>
              <w:rPr>
                <w:sz w:val="18"/>
              </w:rPr>
              <w:t xml:space="preserve"> 8 </w:t>
            </w:r>
            <w:r>
              <w:rPr>
                <w:sz w:val="18"/>
              </w:rPr>
              <w:t>芯光缆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GJFJV-8B1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2.67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3.02</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347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0"/>
              <w:jc w:val="center"/>
              <w:rPr>
                <w:sz w:val="18"/>
              </w:rPr>
            </w:pPr>
            <w:r>
              <w:rPr>
                <w:sz w:val="18"/>
              </w:rPr>
              <w:t>2825A05B91BY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室内单模</w:t>
            </w:r>
            <w:r>
              <w:rPr>
                <w:sz w:val="18"/>
              </w:rPr>
              <w:t xml:space="preserve"> 12 </w:t>
            </w:r>
            <w:r>
              <w:rPr>
                <w:sz w:val="18"/>
              </w:rPr>
              <w:t>芯光缆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GJFJV-12B1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4.51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5.10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13"/>
              <w:jc w:val="right"/>
              <w:rPr>
                <w:sz w:val="18"/>
              </w:rPr>
            </w:pPr>
            <w:r>
              <w:rPr>
                <w:sz w:val="18"/>
              </w:rPr>
              <w:t>348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30"/>
              <w:jc w:val="center"/>
              <w:rPr>
                <w:sz w:val="18"/>
              </w:rPr>
            </w:pPr>
            <w:r>
              <w:rPr>
                <w:sz w:val="18"/>
              </w:rPr>
              <w:t>2825A05B93BY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室内单模</w:t>
            </w:r>
            <w:r>
              <w:rPr>
                <w:sz w:val="18"/>
              </w:rPr>
              <w:t xml:space="preserve"> 24 </w:t>
            </w:r>
            <w:r>
              <w:rPr>
                <w:sz w:val="18"/>
              </w:rPr>
              <w:t>芯光缆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GJFJV-24B1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8.18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9.24</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13"/>
              <w:jc w:val="right"/>
              <w:rPr>
                <w:sz w:val="18"/>
              </w:rPr>
            </w:pPr>
            <w:r>
              <w:rPr>
                <w:sz w:val="18"/>
              </w:rPr>
              <w:t>349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0"/>
              <w:jc w:val="center"/>
              <w:rPr>
                <w:sz w:val="18"/>
              </w:rPr>
            </w:pPr>
            <w:r>
              <w:rPr>
                <w:sz w:val="18"/>
              </w:rPr>
              <w:t>2825A05B95BY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室外单模</w:t>
            </w:r>
            <w:r>
              <w:rPr>
                <w:sz w:val="18"/>
              </w:rPr>
              <w:t xml:space="preserve"> 4 </w:t>
            </w:r>
            <w:r>
              <w:rPr>
                <w:sz w:val="18"/>
              </w:rPr>
              <w:t>芯光缆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GYTA-4B1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1.82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2.06</w:t>
            </w:r>
          </w:p>
        </w:tc>
        <w:tc>
          <w:tcPr>
            <w:tcW w:w="946" w:type="dxa"/>
            <w:tcBorders>
              <w:top w:val="single" w:sz="4"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350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0"/>
              <w:jc w:val="center"/>
              <w:rPr>
                <w:sz w:val="18"/>
              </w:rPr>
            </w:pPr>
            <w:r>
              <w:rPr>
                <w:sz w:val="18"/>
              </w:rPr>
              <w:t>2825A07B69BY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室外单模</w:t>
            </w:r>
            <w:r>
              <w:rPr>
                <w:sz w:val="18"/>
              </w:rPr>
              <w:t xml:space="preserve"> 6 </w:t>
            </w:r>
            <w:r>
              <w:rPr>
                <w:sz w:val="18"/>
              </w:rPr>
              <w:t>芯光缆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GYTA-6B1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2.34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2.64</w:t>
            </w:r>
          </w:p>
        </w:tc>
        <w:tc>
          <w:tcPr>
            <w:tcW w:w="946" w:type="dxa"/>
            <w:tcBorders>
              <w:top w:val="single" w:sz="4"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351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0"/>
              <w:jc w:val="center"/>
              <w:rPr>
                <w:sz w:val="18"/>
              </w:rPr>
            </w:pPr>
            <w:r>
              <w:rPr>
                <w:sz w:val="18"/>
              </w:rPr>
              <w:t>2825A07B70BY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室外单模</w:t>
            </w:r>
            <w:r>
              <w:rPr>
                <w:sz w:val="18"/>
              </w:rPr>
              <w:t xml:space="preserve"> 8 </w:t>
            </w:r>
            <w:r>
              <w:rPr>
                <w:sz w:val="18"/>
              </w:rPr>
              <w:t>芯光缆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GYTA-8B1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2.84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3.21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13"/>
              <w:jc w:val="right"/>
              <w:rPr>
                <w:sz w:val="18"/>
              </w:rPr>
            </w:pPr>
            <w:r>
              <w:rPr>
                <w:sz w:val="18"/>
              </w:rPr>
              <w:t>352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30"/>
              <w:jc w:val="center"/>
              <w:rPr>
                <w:sz w:val="18"/>
              </w:rPr>
            </w:pPr>
            <w:r>
              <w:rPr>
                <w:sz w:val="18"/>
              </w:rPr>
              <w:t>2825A07B72BY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室外单模</w:t>
            </w:r>
            <w:r>
              <w:rPr>
                <w:sz w:val="18"/>
              </w:rPr>
              <w:t xml:space="preserve"> 12 </w:t>
            </w:r>
            <w:r>
              <w:rPr>
                <w:sz w:val="18"/>
              </w:rPr>
              <w:t>芯光缆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GYTA-12B1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3.87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4.37</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09"/>
        </w:trPr>
        <w:tc>
          <w:tcPr>
            <w:tcW w:w="546" w:type="dxa"/>
            <w:tcBorders>
              <w:top w:val="single" w:sz="6" w:space="0" w:color="000000"/>
              <w:right w:val="single" w:sz="6" w:space="0" w:color="000000"/>
            </w:tcBorders>
          </w:tcPr>
          <w:p w:rsidR="000774BC" w:rsidRDefault="000B74C1">
            <w:pPr>
              <w:pStyle w:val="TableParagraph"/>
              <w:spacing w:before="42"/>
              <w:ind w:right="113"/>
              <w:jc w:val="right"/>
              <w:rPr>
                <w:sz w:val="18"/>
              </w:rPr>
            </w:pPr>
            <w:r>
              <w:rPr>
                <w:sz w:val="18"/>
              </w:rPr>
              <w:t>353</w:t>
            </w:r>
          </w:p>
        </w:tc>
        <w:tc>
          <w:tcPr>
            <w:tcW w:w="1498" w:type="dxa"/>
            <w:tcBorders>
              <w:top w:val="single" w:sz="6" w:space="0" w:color="000000"/>
              <w:left w:val="single" w:sz="6" w:space="0" w:color="000000"/>
              <w:right w:val="single" w:sz="6" w:space="0" w:color="000000"/>
            </w:tcBorders>
          </w:tcPr>
          <w:p w:rsidR="000774BC" w:rsidRDefault="000B74C1">
            <w:pPr>
              <w:pStyle w:val="TableParagraph"/>
              <w:spacing w:before="42"/>
              <w:ind w:left="30"/>
              <w:jc w:val="center"/>
              <w:rPr>
                <w:sz w:val="18"/>
              </w:rPr>
            </w:pPr>
            <w:r>
              <w:rPr>
                <w:sz w:val="18"/>
              </w:rPr>
              <w:t>2825A07B73BY</w:t>
            </w:r>
          </w:p>
        </w:tc>
        <w:tc>
          <w:tcPr>
            <w:tcW w:w="2280" w:type="dxa"/>
            <w:tcBorders>
              <w:top w:val="single" w:sz="6" w:space="0" w:color="000000"/>
              <w:left w:val="single" w:sz="6" w:space="0" w:color="000000"/>
              <w:right w:val="single" w:sz="6" w:space="0" w:color="000000"/>
            </w:tcBorders>
          </w:tcPr>
          <w:p w:rsidR="000774BC" w:rsidRDefault="000B74C1">
            <w:pPr>
              <w:pStyle w:val="TableParagraph"/>
              <w:spacing w:before="42"/>
              <w:ind w:left="114"/>
              <w:rPr>
                <w:sz w:val="18"/>
              </w:rPr>
            </w:pPr>
            <w:r>
              <w:rPr>
                <w:sz w:val="18"/>
              </w:rPr>
              <w:t>室外单模</w:t>
            </w:r>
            <w:r>
              <w:rPr>
                <w:sz w:val="18"/>
              </w:rPr>
              <w:t xml:space="preserve"> 24 </w:t>
            </w:r>
            <w:r>
              <w:rPr>
                <w:sz w:val="18"/>
              </w:rPr>
              <w:t>芯光缆</w:t>
            </w:r>
          </w:p>
        </w:tc>
        <w:tc>
          <w:tcPr>
            <w:tcW w:w="2424" w:type="dxa"/>
            <w:tcBorders>
              <w:top w:val="single" w:sz="6" w:space="0" w:color="000000"/>
              <w:left w:val="single" w:sz="6" w:space="0" w:color="000000"/>
              <w:right w:val="single" w:sz="6" w:space="0" w:color="000000"/>
            </w:tcBorders>
          </w:tcPr>
          <w:p w:rsidR="000774BC" w:rsidRDefault="000B74C1">
            <w:pPr>
              <w:pStyle w:val="TableParagraph"/>
              <w:spacing w:before="42"/>
              <w:ind w:left="114"/>
              <w:rPr>
                <w:sz w:val="18"/>
              </w:rPr>
            </w:pPr>
            <w:r>
              <w:rPr>
                <w:sz w:val="18"/>
              </w:rPr>
              <w:t>GYTA-24B1</w:t>
            </w:r>
          </w:p>
        </w:tc>
        <w:tc>
          <w:tcPr>
            <w:tcW w:w="752" w:type="dxa"/>
            <w:tcBorders>
              <w:top w:val="single" w:sz="6" w:space="0" w:color="000000"/>
              <w:left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0774BC" w:rsidRDefault="000B74C1">
            <w:pPr>
              <w:pStyle w:val="TableParagraph"/>
              <w:spacing w:before="42"/>
              <w:ind w:left="54" w:right="28"/>
              <w:jc w:val="center"/>
              <w:rPr>
                <w:sz w:val="18"/>
              </w:rPr>
            </w:pPr>
            <w:r>
              <w:rPr>
                <w:sz w:val="18"/>
              </w:rPr>
              <w:t>6.92</w:t>
            </w:r>
          </w:p>
        </w:tc>
        <w:tc>
          <w:tcPr>
            <w:tcW w:w="975" w:type="dxa"/>
            <w:tcBorders>
              <w:top w:val="single" w:sz="6" w:space="0" w:color="000000"/>
              <w:left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7.82</w:t>
            </w:r>
          </w:p>
        </w:tc>
        <w:tc>
          <w:tcPr>
            <w:tcW w:w="946" w:type="dxa"/>
            <w:tcBorders>
              <w:top w:val="single" w:sz="6" w:space="0" w:color="000000"/>
              <w:left w:val="single" w:sz="6" w:space="0" w:color="000000"/>
            </w:tcBorders>
          </w:tcPr>
          <w:p w:rsidR="000774BC" w:rsidRDefault="000774BC">
            <w:pPr>
              <w:pStyle w:val="TableParagraph"/>
              <w:rPr>
                <w:rFonts w:ascii="Times New Roman"/>
                <w:sz w:val="18"/>
              </w:rPr>
            </w:pPr>
          </w:p>
        </w:tc>
      </w:tr>
    </w:tbl>
    <w:p w:rsidR="000774BC" w:rsidRDefault="000774BC">
      <w:pPr>
        <w:rPr>
          <w:rFonts w:ascii="Times New Roman"/>
          <w:sz w:val="18"/>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0774BC" w:rsidRDefault="000B74C1">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0774BC" w:rsidRDefault="000B74C1">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0774BC" w:rsidRDefault="000B74C1">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309"/>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37"/>
              <w:ind w:right="113"/>
              <w:jc w:val="right"/>
              <w:rPr>
                <w:sz w:val="18"/>
              </w:rPr>
            </w:pPr>
            <w:r>
              <w:rPr>
                <w:sz w:val="18"/>
              </w:rPr>
              <w:t>354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室外多模</w:t>
            </w:r>
            <w:r>
              <w:rPr>
                <w:sz w:val="18"/>
              </w:rPr>
              <w:t xml:space="preserve"> 4 </w:t>
            </w:r>
            <w:r>
              <w:rPr>
                <w:sz w:val="18"/>
              </w:rPr>
              <w:t>芯光缆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GYXTW</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54" w:right="28"/>
              <w:jc w:val="center"/>
              <w:rPr>
                <w:sz w:val="18"/>
              </w:rPr>
            </w:pPr>
            <w:r>
              <w:rPr>
                <w:sz w:val="18"/>
              </w:rPr>
              <w:t>3.10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ight="86"/>
              <w:jc w:val="center"/>
              <w:rPr>
                <w:sz w:val="18"/>
              </w:rPr>
            </w:pPr>
            <w:r>
              <w:rPr>
                <w:sz w:val="18"/>
              </w:rPr>
              <w:t>3.50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13"/>
              <w:jc w:val="right"/>
              <w:rPr>
                <w:sz w:val="18"/>
              </w:rPr>
            </w:pPr>
            <w:r>
              <w:rPr>
                <w:sz w:val="18"/>
              </w:rPr>
              <w:t>355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单联单控暗开关</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250V</w:t>
            </w:r>
            <w:r>
              <w:rPr>
                <w:spacing w:val="87"/>
                <w:sz w:val="18"/>
              </w:rPr>
              <w:t xml:space="preserve">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2.66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3.00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356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双联单控暗开关</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250V</w:t>
            </w:r>
            <w:r>
              <w:rPr>
                <w:spacing w:val="87"/>
                <w:sz w:val="18"/>
              </w:rPr>
              <w:t xml:space="preserve">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5.90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6.67</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357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三联单控暗开关</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250V</w:t>
            </w:r>
            <w:r>
              <w:rPr>
                <w:spacing w:val="87"/>
                <w:sz w:val="18"/>
              </w:rPr>
              <w:t xml:space="preserve">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7.77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8.78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13"/>
              <w:jc w:val="right"/>
              <w:rPr>
                <w:sz w:val="18"/>
              </w:rPr>
            </w:pPr>
            <w:r>
              <w:rPr>
                <w:sz w:val="18"/>
              </w:rPr>
              <w:t>358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四联单控暗开关</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250V</w:t>
            </w:r>
            <w:r>
              <w:rPr>
                <w:spacing w:val="87"/>
                <w:sz w:val="18"/>
              </w:rPr>
              <w:t xml:space="preserve">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9.44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10.67</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13"/>
              <w:jc w:val="right"/>
              <w:rPr>
                <w:sz w:val="18"/>
              </w:rPr>
            </w:pPr>
            <w:r>
              <w:rPr>
                <w:sz w:val="18"/>
              </w:rPr>
              <w:t>359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单联双控暗开关</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250V</w:t>
            </w:r>
            <w:r>
              <w:rPr>
                <w:spacing w:val="87"/>
                <w:sz w:val="18"/>
              </w:rPr>
              <w:t xml:space="preserve">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4.59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5.19</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360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双联双控暗开关</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250V</w:t>
            </w:r>
            <w:r>
              <w:rPr>
                <w:spacing w:val="87"/>
                <w:sz w:val="18"/>
              </w:rPr>
              <w:t xml:space="preserve">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7.17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8.10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361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声光控延时暗开关</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250V</w:t>
            </w:r>
            <w:r>
              <w:rPr>
                <w:spacing w:val="87"/>
                <w:sz w:val="18"/>
              </w:rPr>
              <w:t xml:space="preserve">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18.43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20.83</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13"/>
              <w:jc w:val="right"/>
              <w:rPr>
                <w:sz w:val="18"/>
              </w:rPr>
            </w:pPr>
            <w:r>
              <w:rPr>
                <w:sz w:val="18"/>
              </w:rPr>
              <w:t>362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单相三孔暗插座</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250V</w:t>
            </w:r>
            <w:r>
              <w:rPr>
                <w:spacing w:val="87"/>
                <w:sz w:val="18"/>
              </w:rPr>
              <w:t xml:space="preserve">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3.00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3.39</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13"/>
              <w:jc w:val="right"/>
              <w:rPr>
                <w:sz w:val="18"/>
              </w:rPr>
            </w:pPr>
            <w:r>
              <w:rPr>
                <w:sz w:val="18"/>
              </w:rPr>
              <w:t>363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单相三孔暗插座</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250V</w:t>
            </w:r>
            <w:r>
              <w:rPr>
                <w:spacing w:val="87"/>
                <w:sz w:val="18"/>
              </w:rPr>
              <w:t xml:space="preserve"> </w:t>
            </w:r>
            <w:r>
              <w:rPr>
                <w:sz w:val="18"/>
              </w:rPr>
              <w:t>16A</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3.86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4.36</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364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单相三孔暗插座</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250V</w:t>
            </w:r>
            <w:r>
              <w:rPr>
                <w:spacing w:val="87"/>
                <w:sz w:val="18"/>
              </w:rPr>
              <w:t xml:space="preserve"> </w:t>
            </w:r>
            <w:r>
              <w:rPr>
                <w:sz w:val="18"/>
              </w:rPr>
              <w:t>20A</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6.66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7.52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365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三相四线暗插座</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380V</w:t>
            </w:r>
            <w:r>
              <w:rPr>
                <w:spacing w:val="87"/>
                <w:sz w:val="18"/>
              </w:rPr>
              <w:t xml:space="preserve"> </w:t>
            </w:r>
            <w:r>
              <w:rPr>
                <w:sz w:val="18"/>
              </w:rPr>
              <w:t>16A</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5.65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6.38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13"/>
              <w:jc w:val="right"/>
              <w:rPr>
                <w:sz w:val="18"/>
              </w:rPr>
            </w:pPr>
            <w:r>
              <w:rPr>
                <w:sz w:val="18"/>
              </w:rPr>
              <w:t>366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三相四线暗插座</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380V</w:t>
            </w:r>
            <w:r>
              <w:rPr>
                <w:spacing w:val="87"/>
                <w:sz w:val="18"/>
              </w:rPr>
              <w:t xml:space="preserve"> </w:t>
            </w:r>
            <w:r>
              <w:rPr>
                <w:sz w:val="18"/>
              </w:rPr>
              <w:t>25A</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8.57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9.68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9"/>
              <w:ind w:right="113"/>
              <w:jc w:val="right"/>
              <w:rPr>
                <w:sz w:val="18"/>
              </w:rPr>
            </w:pPr>
            <w:r>
              <w:rPr>
                <w:sz w:val="18"/>
              </w:rPr>
              <w:t>367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单相五孔暗插座</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250V</w:t>
            </w:r>
            <w:r>
              <w:rPr>
                <w:spacing w:val="87"/>
                <w:sz w:val="18"/>
              </w:rPr>
              <w:t xml:space="preserve">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3.96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4.47</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9"/>
              <w:ind w:right="113"/>
              <w:jc w:val="right"/>
              <w:rPr>
                <w:sz w:val="18"/>
              </w:rPr>
            </w:pPr>
            <w:r>
              <w:rPr>
                <w:sz w:val="18"/>
              </w:rPr>
              <w:t>368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单相三孔带开关暗插座</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250V</w:t>
            </w:r>
            <w:r>
              <w:rPr>
                <w:spacing w:val="87"/>
                <w:sz w:val="18"/>
              </w:rPr>
              <w:t xml:space="preserve">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4.45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5.03</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8"/>
              <w:ind w:right="113"/>
              <w:jc w:val="right"/>
              <w:rPr>
                <w:sz w:val="18"/>
              </w:rPr>
            </w:pPr>
            <w:r>
              <w:rPr>
                <w:sz w:val="18"/>
              </w:rPr>
              <w:t>369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单相五孔带开关暗插座</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250V</w:t>
            </w:r>
            <w:r>
              <w:rPr>
                <w:spacing w:val="87"/>
                <w:sz w:val="18"/>
              </w:rPr>
              <w:t xml:space="preserve">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6.09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6.88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50"/>
              <w:ind w:right="113"/>
              <w:jc w:val="right"/>
              <w:rPr>
                <w:sz w:val="18"/>
              </w:rPr>
            </w:pPr>
            <w:r>
              <w:rPr>
                <w:sz w:val="18"/>
              </w:rPr>
              <w:t>370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pacing w:val="-11"/>
                <w:sz w:val="18"/>
              </w:rPr>
              <w:t>风机盘管液晶显示控制面板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148.96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168.32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9"/>
              <w:ind w:right="113"/>
              <w:jc w:val="right"/>
              <w:rPr>
                <w:sz w:val="18"/>
              </w:rPr>
            </w:pPr>
            <w:r>
              <w:rPr>
                <w:sz w:val="18"/>
              </w:rPr>
              <w:t>371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防溅盒</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5.64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6.37</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9"/>
              <w:ind w:right="113"/>
              <w:jc w:val="right"/>
              <w:rPr>
                <w:sz w:val="18"/>
              </w:rPr>
            </w:pPr>
            <w:r>
              <w:rPr>
                <w:sz w:val="18"/>
              </w:rPr>
              <w:t>372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电话插座</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4.46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5.04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8"/>
              <w:ind w:right="113"/>
              <w:jc w:val="right"/>
              <w:rPr>
                <w:sz w:val="18"/>
              </w:rPr>
            </w:pPr>
            <w:r>
              <w:rPr>
                <w:sz w:val="18"/>
              </w:rPr>
              <w:t>373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电视插座</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6.66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7.52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50"/>
              <w:ind w:right="113"/>
              <w:jc w:val="right"/>
              <w:rPr>
                <w:sz w:val="18"/>
              </w:rPr>
            </w:pPr>
            <w:r>
              <w:rPr>
                <w:sz w:val="18"/>
              </w:rPr>
              <w:t>374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语音模块</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3.90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4.41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9"/>
              <w:ind w:right="113"/>
              <w:jc w:val="right"/>
              <w:rPr>
                <w:sz w:val="18"/>
              </w:rPr>
            </w:pPr>
            <w:r>
              <w:rPr>
                <w:sz w:val="18"/>
              </w:rPr>
              <w:t>375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超五类非屏蔽数据模块</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8.15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9.21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9"/>
              <w:ind w:right="113"/>
              <w:jc w:val="right"/>
              <w:rPr>
                <w:sz w:val="18"/>
              </w:rPr>
            </w:pPr>
            <w:r>
              <w:rPr>
                <w:sz w:val="18"/>
              </w:rPr>
              <w:t>376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超五类屏蔽数据模块</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16.21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18.32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8"/>
              <w:ind w:right="113"/>
              <w:jc w:val="right"/>
              <w:rPr>
                <w:sz w:val="18"/>
              </w:rPr>
            </w:pPr>
            <w:r>
              <w:rPr>
                <w:sz w:val="18"/>
              </w:rPr>
              <w:t>377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六类非屏蔽数据模块</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21.96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24.81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50"/>
              <w:ind w:right="113"/>
              <w:jc w:val="right"/>
              <w:rPr>
                <w:sz w:val="18"/>
              </w:rPr>
            </w:pPr>
            <w:r>
              <w:rPr>
                <w:sz w:val="18"/>
              </w:rPr>
              <w:t>378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六类屏蔽数据模块</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37.33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42.18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9"/>
              <w:ind w:right="113"/>
              <w:jc w:val="right"/>
              <w:rPr>
                <w:sz w:val="18"/>
              </w:rPr>
            </w:pPr>
            <w:r>
              <w:rPr>
                <w:sz w:val="18"/>
              </w:rPr>
              <w:t>379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单孔面板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3.42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3.86</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9"/>
              <w:ind w:right="113"/>
              <w:jc w:val="right"/>
              <w:rPr>
                <w:sz w:val="18"/>
              </w:rPr>
            </w:pPr>
            <w:r>
              <w:rPr>
                <w:sz w:val="18"/>
              </w:rPr>
              <w:t>380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双孔面板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4.64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5.24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8"/>
              <w:ind w:right="113"/>
              <w:jc w:val="right"/>
              <w:rPr>
                <w:sz w:val="18"/>
              </w:rPr>
            </w:pPr>
            <w:r>
              <w:rPr>
                <w:sz w:val="18"/>
              </w:rPr>
              <w:t>381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家庭信息箱</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空</w:t>
            </w:r>
            <w:r>
              <w:rPr>
                <w:sz w:val="18"/>
              </w:rPr>
              <w:t xml:space="preserve"> </w:t>
            </w:r>
            <w:r>
              <w:rPr>
                <w:sz w:val="18"/>
              </w:rPr>
              <w:t>箱</w:t>
            </w:r>
            <w:r>
              <w:rPr>
                <w:sz w:val="18"/>
              </w:rPr>
              <w:t xml:space="preserve"> δ=1.2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34.89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39.42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935"/>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31"/>
              <w:ind w:right="113"/>
              <w:jc w:val="right"/>
              <w:rPr>
                <w:sz w:val="18"/>
              </w:rPr>
            </w:pPr>
            <w:r>
              <w:rPr>
                <w:sz w:val="18"/>
              </w:rPr>
              <w:t>382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4"/>
              <w:ind w:left="114"/>
              <w:rPr>
                <w:sz w:val="18"/>
              </w:rPr>
            </w:pPr>
            <w:r>
              <w:rPr>
                <w:sz w:val="18"/>
              </w:rPr>
              <w:t>家庭信息箱</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line="324" w:lineRule="auto"/>
              <w:ind w:left="114" w:right="84"/>
              <w:rPr>
                <w:sz w:val="18"/>
              </w:rPr>
            </w:pPr>
            <w:r>
              <w:rPr>
                <w:spacing w:val="-23"/>
                <w:sz w:val="18"/>
              </w:rPr>
              <w:t>含</w:t>
            </w:r>
            <w:r>
              <w:rPr>
                <w:spacing w:val="-23"/>
                <w:sz w:val="18"/>
              </w:rPr>
              <w:t xml:space="preserve"> </w:t>
            </w:r>
            <w:r>
              <w:rPr>
                <w:sz w:val="18"/>
              </w:rPr>
              <w:t>1</w:t>
            </w:r>
            <w:r>
              <w:rPr>
                <w:spacing w:val="-31"/>
                <w:sz w:val="18"/>
              </w:rPr>
              <w:t xml:space="preserve"> </w:t>
            </w:r>
            <w:r>
              <w:rPr>
                <w:spacing w:val="-31"/>
                <w:sz w:val="18"/>
              </w:rPr>
              <w:t>进</w:t>
            </w:r>
            <w:r>
              <w:rPr>
                <w:spacing w:val="-31"/>
                <w:sz w:val="18"/>
              </w:rPr>
              <w:t xml:space="preserve"> </w:t>
            </w:r>
            <w:r>
              <w:rPr>
                <w:sz w:val="18"/>
              </w:rPr>
              <w:t>4</w:t>
            </w:r>
            <w:r>
              <w:rPr>
                <w:spacing w:val="-14"/>
                <w:sz w:val="18"/>
              </w:rPr>
              <w:t xml:space="preserve"> </w:t>
            </w:r>
            <w:r>
              <w:rPr>
                <w:spacing w:val="-14"/>
                <w:sz w:val="18"/>
              </w:rPr>
              <w:t>出语音模块、</w:t>
            </w:r>
            <w:r>
              <w:rPr>
                <w:sz w:val="18"/>
              </w:rPr>
              <w:t>1</w:t>
            </w:r>
            <w:r>
              <w:rPr>
                <w:spacing w:val="-31"/>
                <w:sz w:val="18"/>
              </w:rPr>
              <w:t xml:space="preserve"> </w:t>
            </w:r>
            <w:r>
              <w:rPr>
                <w:spacing w:val="-31"/>
                <w:sz w:val="18"/>
              </w:rPr>
              <w:t>进</w:t>
            </w:r>
            <w:r>
              <w:rPr>
                <w:spacing w:val="-31"/>
                <w:sz w:val="18"/>
              </w:rPr>
              <w:t xml:space="preserve"> </w:t>
            </w:r>
            <w:r>
              <w:rPr>
                <w:spacing w:val="-12"/>
                <w:sz w:val="18"/>
              </w:rPr>
              <w:t xml:space="preserve">4 </w:t>
            </w:r>
            <w:r>
              <w:rPr>
                <w:spacing w:val="-15"/>
                <w:sz w:val="18"/>
              </w:rPr>
              <w:t>出网络模块、</w:t>
            </w:r>
            <w:r>
              <w:rPr>
                <w:sz w:val="18"/>
              </w:rPr>
              <w:t>1</w:t>
            </w:r>
            <w:r>
              <w:rPr>
                <w:spacing w:val="-31"/>
                <w:sz w:val="18"/>
              </w:rPr>
              <w:t xml:space="preserve"> </w:t>
            </w:r>
            <w:r>
              <w:rPr>
                <w:spacing w:val="-31"/>
                <w:sz w:val="18"/>
              </w:rPr>
              <w:t>进</w:t>
            </w:r>
            <w:r>
              <w:rPr>
                <w:spacing w:val="-31"/>
                <w:sz w:val="18"/>
              </w:rPr>
              <w:t xml:space="preserve"> </w:t>
            </w:r>
            <w:r>
              <w:rPr>
                <w:sz w:val="18"/>
              </w:rPr>
              <w:t>4</w:t>
            </w:r>
            <w:r>
              <w:rPr>
                <w:spacing w:val="-13"/>
                <w:sz w:val="18"/>
              </w:rPr>
              <w:t xml:space="preserve"> </w:t>
            </w:r>
            <w:r>
              <w:rPr>
                <w:spacing w:val="-13"/>
                <w:sz w:val="18"/>
              </w:rPr>
              <w:t>出有线电</w:t>
            </w:r>
          </w:p>
          <w:p w:rsidR="000774BC" w:rsidRDefault="000B74C1">
            <w:pPr>
              <w:pStyle w:val="TableParagraph"/>
              <w:spacing w:before="1"/>
              <w:ind w:left="114"/>
              <w:rPr>
                <w:sz w:val="18"/>
              </w:rPr>
            </w:pPr>
            <w:r>
              <w:rPr>
                <w:sz w:val="18"/>
              </w:rPr>
              <w:t>视模块</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4"/>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4"/>
              <w:ind w:left="56" w:right="28"/>
              <w:jc w:val="center"/>
              <w:rPr>
                <w:sz w:val="18"/>
              </w:rPr>
            </w:pPr>
            <w:r>
              <w:rPr>
                <w:sz w:val="18"/>
              </w:rPr>
              <w:t>69.77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4"/>
              <w:ind w:left="112" w:right="86"/>
              <w:jc w:val="center"/>
              <w:rPr>
                <w:sz w:val="18"/>
              </w:rPr>
            </w:pPr>
            <w:r>
              <w:rPr>
                <w:sz w:val="18"/>
              </w:rPr>
              <w:t>78.84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1247"/>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spacing w:before="4"/>
              <w:rPr>
                <w:rFonts w:ascii="黑体"/>
              </w:rPr>
            </w:pPr>
          </w:p>
          <w:p w:rsidR="000774BC" w:rsidRDefault="000B74C1">
            <w:pPr>
              <w:pStyle w:val="TableParagraph"/>
              <w:spacing w:before="1"/>
              <w:ind w:right="113"/>
              <w:jc w:val="right"/>
              <w:rPr>
                <w:sz w:val="18"/>
              </w:rPr>
            </w:pPr>
            <w:r>
              <w:rPr>
                <w:sz w:val="18"/>
              </w:rPr>
              <w:t>383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spacing w:before="10"/>
              <w:rPr>
                <w:rFonts w:ascii="黑体"/>
                <w:sz w:val="21"/>
              </w:rPr>
            </w:pPr>
          </w:p>
          <w:p w:rsidR="000774BC" w:rsidRDefault="000B74C1">
            <w:pPr>
              <w:pStyle w:val="TableParagraph"/>
              <w:ind w:left="114"/>
              <w:rPr>
                <w:sz w:val="18"/>
              </w:rPr>
            </w:pPr>
            <w:r>
              <w:rPr>
                <w:sz w:val="18"/>
              </w:rPr>
              <w:t>家庭信息箱</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line="324" w:lineRule="auto"/>
              <w:ind w:left="114" w:right="84"/>
              <w:jc w:val="both"/>
              <w:rPr>
                <w:sz w:val="18"/>
              </w:rPr>
            </w:pPr>
            <w:r>
              <w:rPr>
                <w:spacing w:val="-23"/>
                <w:sz w:val="18"/>
              </w:rPr>
              <w:t>含</w:t>
            </w:r>
            <w:r>
              <w:rPr>
                <w:spacing w:val="-23"/>
                <w:sz w:val="18"/>
              </w:rPr>
              <w:t xml:space="preserve"> </w:t>
            </w:r>
            <w:r>
              <w:rPr>
                <w:sz w:val="18"/>
              </w:rPr>
              <w:t>1</w:t>
            </w:r>
            <w:r>
              <w:rPr>
                <w:spacing w:val="-31"/>
                <w:sz w:val="18"/>
              </w:rPr>
              <w:t xml:space="preserve"> </w:t>
            </w:r>
            <w:r>
              <w:rPr>
                <w:spacing w:val="-31"/>
                <w:sz w:val="18"/>
              </w:rPr>
              <w:t>进</w:t>
            </w:r>
            <w:r>
              <w:rPr>
                <w:spacing w:val="-31"/>
                <w:sz w:val="18"/>
              </w:rPr>
              <w:t xml:space="preserve"> </w:t>
            </w:r>
            <w:r>
              <w:rPr>
                <w:sz w:val="18"/>
              </w:rPr>
              <w:t>4</w:t>
            </w:r>
            <w:r>
              <w:rPr>
                <w:spacing w:val="-21"/>
                <w:sz w:val="18"/>
              </w:rPr>
              <w:t xml:space="preserve"> </w:t>
            </w:r>
            <w:r>
              <w:rPr>
                <w:spacing w:val="-21"/>
                <w:sz w:val="18"/>
              </w:rPr>
              <w:t>出语音模块、</w:t>
            </w:r>
            <w:r>
              <w:rPr>
                <w:sz w:val="18"/>
              </w:rPr>
              <w:t>5</w:t>
            </w:r>
            <w:r>
              <w:rPr>
                <w:spacing w:val="-20"/>
                <w:sz w:val="18"/>
              </w:rPr>
              <w:t xml:space="preserve"> </w:t>
            </w:r>
            <w:r>
              <w:rPr>
                <w:spacing w:val="-20"/>
                <w:sz w:val="18"/>
              </w:rPr>
              <w:t>口路</w:t>
            </w:r>
            <w:r>
              <w:rPr>
                <w:spacing w:val="-22"/>
                <w:sz w:val="18"/>
              </w:rPr>
              <w:t>由模块、</w:t>
            </w:r>
            <w:r>
              <w:rPr>
                <w:sz w:val="18"/>
              </w:rPr>
              <w:t>1</w:t>
            </w:r>
            <w:r>
              <w:rPr>
                <w:spacing w:val="-31"/>
                <w:sz w:val="18"/>
              </w:rPr>
              <w:t xml:space="preserve"> </w:t>
            </w:r>
            <w:r>
              <w:rPr>
                <w:spacing w:val="-31"/>
                <w:sz w:val="18"/>
              </w:rPr>
              <w:t>进</w:t>
            </w:r>
            <w:r>
              <w:rPr>
                <w:spacing w:val="-31"/>
                <w:sz w:val="18"/>
              </w:rPr>
              <w:t xml:space="preserve"> </w:t>
            </w:r>
            <w:r>
              <w:rPr>
                <w:sz w:val="18"/>
              </w:rPr>
              <w:t>4</w:t>
            </w:r>
            <w:r>
              <w:rPr>
                <w:spacing w:val="-10"/>
                <w:sz w:val="18"/>
              </w:rPr>
              <w:t xml:space="preserve"> </w:t>
            </w:r>
            <w:r>
              <w:rPr>
                <w:spacing w:val="-10"/>
                <w:sz w:val="18"/>
              </w:rPr>
              <w:t>出有线电视模</w:t>
            </w:r>
            <w:r>
              <w:rPr>
                <w:spacing w:val="-1"/>
                <w:sz w:val="18"/>
              </w:rPr>
              <w:t>块、电源模块、</w:t>
            </w:r>
            <w:r>
              <w:rPr>
                <w:sz w:val="18"/>
              </w:rPr>
              <w:t>10</w:t>
            </w:r>
            <w:r>
              <w:rPr>
                <w:spacing w:val="-12"/>
                <w:sz w:val="18"/>
              </w:rPr>
              <w:t xml:space="preserve"> </w:t>
            </w:r>
            <w:r>
              <w:rPr>
                <w:spacing w:val="-12"/>
                <w:sz w:val="18"/>
              </w:rPr>
              <w:t>对接线模</w:t>
            </w:r>
          </w:p>
          <w:p w:rsidR="000774BC" w:rsidRDefault="000B74C1">
            <w:pPr>
              <w:pStyle w:val="TableParagraph"/>
              <w:spacing w:before="2"/>
              <w:ind w:left="114"/>
              <w:rPr>
                <w:sz w:val="18"/>
              </w:rPr>
            </w:pPr>
            <w:r>
              <w:rPr>
                <w:sz w:val="18"/>
              </w:rPr>
              <w:t>块</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spacing w:before="10"/>
              <w:rPr>
                <w:rFonts w:ascii="黑体"/>
                <w:sz w:val="21"/>
              </w:rPr>
            </w:pPr>
          </w:p>
          <w:p w:rsidR="000774BC" w:rsidRDefault="000B74C1">
            <w:pPr>
              <w:pStyle w:val="TableParagraph"/>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spacing w:before="10"/>
              <w:rPr>
                <w:rFonts w:ascii="黑体"/>
                <w:sz w:val="21"/>
              </w:rPr>
            </w:pPr>
          </w:p>
          <w:p w:rsidR="000774BC" w:rsidRDefault="000B74C1">
            <w:pPr>
              <w:pStyle w:val="TableParagraph"/>
              <w:ind w:left="56" w:right="28"/>
              <w:jc w:val="center"/>
              <w:rPr>
                <w:sz w:val="18"/>
              </w:rPr>
            </w:pPr>
            <w:r>
              <w:rPr>
                <w:sz w:val="18"/>
              </w:rPr>
              <w:t>162.80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spacing w:before="10"/>
              <w:rPr>
                <w:rFonts w:ascii="黑体"/>
                <w:sz w:val="21"/>
              </w:rPr>
            </w:pPr>
          </w:p>
          <w:p w:rsidR="000774BC" w:rsidRDefault="000B74C1">
            <w:pPr>
              <w:pStyle w:val="TableParagraph"/>
              <w:ind w:left="112" w:right="86"/>
              <w:jc w:val="center"/>
              <w:rPr>
                <w:sz w:val="18"/>
              </w:rPr>
            </w:pPr>
            <w:r>
              <w:rPr>
                <w:sz w:val="18"/>
              </w:rPr>
              <w:t>183.95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9"/>
              <w:ind w:right="113"/>
              <w:jc w:val="right"/>
              <w:rPr>
                <w:sz w:val="18"/>
              </w:rPr>
            </w:pPr>
            <w:r>
              <w:rPr>
                <w:sz w:val="18"/>
              </w:rPr>
              <w:t>384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标准壁挂机柜</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9U</w:t>
            </w:r>
            <w:r>
              <w:rPr>
                <w:sz w:val="18"/>
              </w:rPr>
              <w:t>（</w:t>
            </w:r>
            <w:r>
              <w:rPr>
                <w:sz w:val="18"/>
              </w:rPr>
              <w:t>500×600×450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台</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302.32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341.61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385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标准壁挂机柜</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18U</w:t>
            </w:r>
            <w:r>
              <w:rPr>
                <w:sz w:val="18"/>
              </w:rPr>
              <w:t>（</w:t>
            </w:r>
            <w:r>
              <w:rPr>
                <w:sz w:val="18"/>
              </w:rPr>
              <w:t>1000×600×450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台</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569.77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643.81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13"/>
              <w:jc w:val="right"/>
              <w:rPr>
                <w:sz w:val="18"/>
              </w:rPr>
            </w:pPr>
            <w:r>
              <w:rPr>
                <w:sz w:val="18"/>
              </w:rPr>
              <w:t>386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 xml:space="preserve">19 </w:t>
            </w:r>
            <w:r>
              <w:rPr>
                <w:sz w:val="18"/>
              </w:rPr>
              <w:t>寸标准机柜</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18U</w:t>
            </w:r>
            <w:r>
              <w:rPr>
                <w:sz w:val="18"/>
              </w:rPr>
              <w:t>（</w:t>
            </w:r>
            <w:r>
              <w:rPr>
                <w:sz w:val="18"/>
              </w:rPr>
              <w:t>1000×600×600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8"/>
              <w:jc w:val="center"/>
              <w:rPr>
                <w:sz w:val="18"/>
              </w:rPr>
            </w:pPr>
            <w:r>
              <w:rPr>
                <w:sz w:val="18"/>
              </w:rPr>
              <w:t>台</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976.75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1103.67</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13"/>
              <w:jc w:val="right"/>
              <w:rPr>
                <w:sz w:val="18"/>
              </w:rPr>
            </w:pPr>
            <w:r>
              <w:rPr>
                <w:sz w:val="18"/>
              </w:rPr>
              <w:t>387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 xml:space="preserve">19 </w:t>
            </w:r>
            <w:r>
              <w:rPr>
                <w:sz w:val="18"/>
              </w:rPr>
              <w:t>寸标准机柜</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42U</w:t>
            </w:r>
            <w:r>
              <w:rPr>
                <w:sz w:val="18"/>
              </w:rPr>
              <w:t>（</w:t>
            </w:r>
            <w:r>
              <w:rPr>
                <w:sz w:val="18"/>
              </w:rPr>
              <w:t>2000×600×600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台</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1656.98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1872.29</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09"/>
        </w:trPr>
        <w:tc>
          <w:tcPr>
            <w:tcW w:w="546" w:type="dxa"/>
            <w:tcBorders>
              <w:top w:val="single" w:sz="6" w:space="0" w:color="000000"/>
              <w:right w:val="single" w:sz="6" w:space="0" w:color="000000"/>
            </w:tcBorders>
          </w:tcPr>
          <w:p w:rsidR="000774BC" w:rsidRDefault="000B74C1">
            <w:pPr>
              <w:pStyle w:val="TableParagraph"/>
              <w:spacing w:before="41"/>
              <w:ind w:right="113"/>
              <w:jc w:val="right"/>
              <w:rPr>
                <w:sz w:val="18"/>
              </w:rPr>
            </w:pPr>
            <w:r>
              <w:rPr>
                <w:sz w:val="18"/>
              </w:rPr>
              <w:t>388</w:t>
            </w:r>
          </w:p>
        </w:tc>
        <w:tc>
          <w:tcPr>
            <w:tcW w:w="1498" w:type="dxa"/>
            <w:tcBorders>
              <w:top w:val="single" w:sz="6" w:space="0" w:color="000000"/>
              <w:left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rsidR="000774BC" w:rsidRDefault="000B74C1">
            <w:pPr>
              <w:pStyle w:val="TableParagraph"/>
              <w:spacing w:before="41"/>
              <w:ind w:left="114"/>
              <w:rPr>
                <w:sz w:val="18"/>
              </w:rPr>
            </w:pPr>
            <w:r>
              <w:rPr>
                <w:sz w:val="18"/>
              </w:rPr>
              <w:t>钢质安装盒</w:t>
            </w:r>
          </w:p>
        </w:tc>
        <w:tc>
          <w:tcPr>
            <w:tcW w:w="2424" w:type="dxa"/>
            <w:tcBorders>
              <w:top w:val="single" w:sz="6" w:space="0" w:color="000000"/>
              <w:left w:val="single" w:sz="6" w:space="0" w:color="000000"/>
              <w:right w:val="single" w:sz="6" w:space="0" w:color="000000"/>
            </w:tcBorders>
          </w:tcPr>
          <w:p w:rsidR="000774BC" w:rsidRDefault="000B74C1">
            <w:pPr>
              <w:pStyle w:val="TableParagraph"/>
              <w:spacing w:before="41"/>
              <w:ind w:left="114"/>
              <w:rPr>
                <w:sz w:val="18"/>
              </w:rPr>
            </w:pPr>
            <w:r>
              <w:rPr>
                <w:sz w:val="18"/>
              </w:rPr>
              <w:t>/</w:t>
            </w:r>
          </w:p>
        </w:tc>
        <w:tc>
          <w:tcPr>
            <w:tcW w:w="752" w:type="dxa"/>
            <w:tcBorders>
              <w:top w:val="single" w:sz="6" w:space="0" w:color="000000"/>
              <w:left w:val="single" w:sz="6" w:space="0" w:color="000000"/>
              <w:right w:val="single" w:sz="6" w:space="0" w:color="000000"/>
            </w:tcBorders>
          </w:tcPr>
          <w:p w:rsidR="000774BC" w:rsidRDefault="000B74C1">
            <w:pPr>
              <w:pStyle w:val="TableParagraph"/>
              <w:spacing w:before="41"/>
              <w:ind w:left="28"/>
              <w:jc w:val="center"/>
              <w:rPr>
                <w:sz w:val="18"/>
              </w:rPr>
            </w:pPr>
            <w:r>
              <w:rPr>
                <w:sz w:val="18"/>
              </w:rPr>
              <w:t>个</w:t>
            </w:r>
          </w:p>
        </w:tc>
        <w:tc>
          <w:tcPr>
            <w:tcW w:w="981" w:type="dxa"/>
            <w:tcBorders>
              <w:top w:val="single" w:sz="6" w:space="0" w:color="000000"/>
              <w:left w:val="single" w:sz="6" w:space="0" w:color="000000"/>
              <w:right w:val="single" w:sz="6" w:space="0" w:color="000000"/>
            </w:tcBorders>
          </w:tcPr>
          <w:p w:rsidR="000774BC" w:rsidRDefault="000B74C1">
            <w:pPr>
              <w:pStyle w:val="TableParagraph"/>
              <w:spacing w:before="41"/>
              <w:ind w:left="54" w:right="28"/>
              <w:jc w:val="center"/>
              <w:rPr>
                <w:sz w:val="18"/>
              </w:rPr>
            </w:pPr>
            <w:r>
              <w:rPr>
                <w:sz w:val="18"/>
              </w:rPr>
              <w:t>2.10</w:t>
            </w:r>
          </w:p>
        </w:tc>
        <w:tc>
          <w:tcPr>
            <w:tcW w:w="975" w:type="dxa"/>
            <w:tcBorders>
              <w:top w:val="single" w:sz="6" w:space="0" w:color="000000"/>
              <w:left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2.37</w:t>
            </w:r>
          </w:p>
        </w:tc>
        <w:tc>
          <w:tcPr>
            <w:tcW w:w="946" w:type="dxa"/>
            <w:tcBorders>
              <w:top w:val="single" w:sz="6" w:space="0" w:color="000000"/>
              <w:left w:val="single" w:sz="6" w:space="0" w:color="000000"/>
            </w:tcBorders>
          </w:tcPr>
          <w:p w:rsidR="000774BC" w:rsidRDefault="000774BC">
            <w:pPr>
              <w:pStyle w:val="TableParagraph"/>
              <w:rPr>
                <w:rFonts w:ascii="Times New Roman"/>
                <w:sz w:val="18"/>
              </w:rPr>
            </w:pPr>
          </w:p>
        </w:tc>
      </w:tr>
    </w:tbl>
    <w:p w:rsidR="000774BC" w:rsidRDefault="000774BC">
      <w:pPr>
        <w:rPr>
          <w:rFonts w:ascii="Times New Roman"/>
          <w:sz w:val="18"/>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0774BC" w:rsidRDefault="000B74C1">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0774BC" w:rsidRDefault="000B74C1">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0774BC" w:rsidRDefault="000B74C1">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309"/>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37"/>
              <w:ind w:right="113"/>
              <w:jc w:val="right"/>
              <w:rPr>
                <w:sz w:val="18"/>
              </w:rPr>
            </w:pPr>
            <w:r>
              <w:rPr>
                <w:sz w:val="18"/>
              </w:rPr>
              <w:t>389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塑料安装盒</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54" w:right="28"/>
              <w:jc w:val="center"/>
              <w:rPr>
                <w:sz w:val="18"/>
              </w:rPr>
            </w:pPr>
            <w:r>
              <w:rPr>
                <w:sz w:val="18"/>
              </w:rPr>
              <w:t>1.12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ight="86"/>
              <w:jc w:val="center"/>
              <w:rPr>
                <w:sz w:val="18"/>
              </w:rPr>
            </w:pPr>
            <w:r>
              <w:rPr>
                <w:sz w:val="18"/>
              </w:rPr>
              <w:t>1.26</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13"/>
              <w:jc w:val="right"/>
              <w:rPr>
                <w:sz w:val="18"/>
              </w:rPr>
            </w:pPr>
            <w:r>
              <w:rPr>
                <w:sz w:val="18"/>
              </w:rPr>
              <w:t>390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等电位接地端子箱</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LEB</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9.66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10.91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391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等电位接地端子箱</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MEB</w:t>
            </w:r>
            <w:r>
              <w:rPr>
                <w:spacing w:val="86"/>
                <w:sz w:val="18"/>
              </w:rPr>
              <w:t xml:space="preserve"> </w:t>
            </w:r>
            <w:r>
              <w:rPr>
                <w:sz w:val="18"/>
              </w:rPr>
              <w:t>300×200×100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43.29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48.92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392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单管日光灯</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1×40w</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28.74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32.48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3"/>
              <w:ind w:right="113"/>
              <w:jc w:val="right"/>
              <w:rPr>
                <w:sz w:val="18"/>
              </w:rPr>
            </w:pPr>
            <w:r>
              <w:rPr>
                <w:sz w:val="18"/>
              </w:rPr>
              <w:t>393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双管日光灯</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2×40W</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52.10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58.87</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13"/>
              <w:jc w:val="right"/>
              <w:rPr>
                <w:sz w:val="18"/>
              </w:rPr>
            </w:pPr>
            <w:r>
              <w:rPr>
                <w:sz w:val="18"/>
              </w:rPr>
              <w:t>394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应急单管日光灯</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1×40W/90min</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98.81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111.65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395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应急双管日光灯</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2×40W/90min</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121.26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137.02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396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嵌入式铝格栅灯</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2×20W</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107.79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121.80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3"/>
              <w:ind w:right="113"/>
              <w:jc w:val="right"/>
              <w:rPr>
                <w:sz w:val="18"/>
              </w:rPr>
            </w:pPr>
            <w:r>
              <w:rPr>
                <w:sz w:val="18"/>
              </w:rPr>
              <w:t>397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嵌入式铝格栅灯</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2×40W</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125.76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142.10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13"/>
              <w:jc w:val="right"/>
              <w:rPr>
                <w:sz w:val="18"/>
              </w:rPr>
            </w:pPr>
            <w:r>
              <w:rPr>
                <w:sz w:val="18"/>
              </w:rPr>
              <w:t>398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嵌入式铝格栅灯</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3×20W</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143.72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162.40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399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嵌入式铝格栅灯</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3×40W</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197.62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223.30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400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疏散指示灯</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应急</w:t>
            </w:r>
            <w:r>
              <w:rPr>
                <w:sz w:val="18"/>
              </w:rPr>
              <w:t xml:space="preserve"> 90min</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80.16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90.58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3"/>
              <w:ind w:right="113"/>
              <w:jc w:val="right"/>
              <w:rPr>
                <w:sz w:val="18"/>
              </w:rPr>
            </w:pPr>
            <w:r>
              <w:rPr>
                <w:sz w:val="18"/>
              </w:rPr>
              <w:t>401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安全出口灯</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应急</w:t>
            </w:r>
            <w:r>
              <w:rPr>
                <w:sz w:val="18"/>
              </w:rPr>
              <w:t xml:space="preserve"> 90min</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80.16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90.58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13"/>
              <w:jc w:val="right"/>
              <w:rPr>
                <w:sz w:val="18"/>
              </w:rPr>
            </w:pPr>
            <w:r>
              <w:rPr>
                <w:sz w:val="18"/>
              </w:rPr>
              <w:t>402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双头应急灯</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应急</w:t>
            </w:r>
            <w:r>
              <w:rPr>
                <w:sz w:val="18"/>
              </w:rPr>
              <w:t xml:space="preserve"> 90min</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127.32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143.87</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403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层灯</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应急</w:t>
            </w:r>
            <w:r>
              <w:rPr>
                <w:sz w:val="18"/>
              </w:rPr>
              <w:t xml:space="preserve"> 90min</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53.90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60.90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404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圆型吸顶灯</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40W</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26.41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29.84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3"/>
              <w:ind w:right="113"/>
              <w:jc w:val="right"/>
              <w:rPr>
                <w:sz w:val="18"/>
              </w:rPr>
            </w:pPr>
            <w:r>
              <w:rPr>
                <w:sz w:val="18"/>
              </w:rPr>
              <w:t>405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圆型应急吸顶灯</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40W</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101.24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114.39</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13"/>
              <w:jc w:val="right"/>
              <w:rPr>
                <w:sz w:val="18"/>
              </w:rPr>
            </w:pPr>
            <w:r>
              <w:rPr>
                <w:sz w:val="18"/>
              </w:rPr>
              <w:t>406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环管吸顶灯</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32W</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36.98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41.78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407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防潮灯</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40W</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48.42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54.71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408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LED </w:t>
            </w:r>
            <w:r>
              <w:rPr>
                <w:sz w:val="18"/>
              </w:rPr>
              <w:t>筒灯</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2.5 </w:t>
            </w:r>
            <w:r>
              <w:rPr>
                <w:sz w:val="18"/>
              </w:rPr>
              <w:t>寸</w:t>
            </w:r>
            <w:r>
              <w:rPr>
                <w:sz w:val="18"/>
              </w:rPr>
              <w:t xml:space="preserve"> 220V 3W</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15.85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17.91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3"/>
              <w:ind w:right="113"/>
              <w:jc w:val="right"/>
              <w:rPr>
                <w:sz w:val="18"/>
              </w:rPr>
            </w:pPr>
            <w:r>
              <w:rPr>
                <w:sz w:val="18"/>
              </w:rPr>
              <w:t>409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 xml:space="preserve">LED </w:t>
            </w:r>
            <w:r>
              <w:rPr>
                <w:sz w:val="18"/>
              </w:rPr>
              <w:t>筒灯</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 xml:space="preserve">3 </w:t>
            </w:r>
            <w:r>
              <w:rPr>
                <w:sz w:val="18"/>
              </w:rPr>
              <w:t>寸</w:t>
            </w:r>
            <w:r>
              <w:rPr>
                <w:sz w:val="18"/>
              </w:rPr>
              <w:t xml:space="preserve"> 220V 5W</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17.61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19.90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13"/>
              <w:jc w:val="right"/>
              <w:rPr>
                <w:sz w:val="18"/>
              </w:rPr>
            </w:pPr>
            <w:r>
              <w:rPr>
                <w:sz w:val="18"/>
              </w:rPr>
              <w:t>410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 xml:space="preserve">LED </w:t>
            </w:r>
            <w:r>
              <w:rPr>
                <w:sz w:val="18"/>
              </w:rPr>
              <w:t>筒灯</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 xml:space="preserve">3.5 </w:t>
            </w:r>
            <w:r>
              <w:rPr>
                <w:sz w:val="18"/>
              </w:rPr>
              <w:t>寸</w:t>
            </w:r>
            <w:r>
              <w:rPr>
                <w:sz w:val="18"/>
              </w:rPr>
              <w:t xml:space="preserve"> 220V 7W</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24.65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27.85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411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LED </w:t>
            </w:r>
            <w:r>
              <w:rPr>
                <w:sz w:val="18"/>
              </w:rPr>
              <w:t>筒灯</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4 </w:t>
            </w:r>
            <w:r>
              <w:rPr>
                <w:sz w:val="18"/>
              </w:rPr>
              <w:t>寸</w:t>
            </w:r>
            <w:r>
              <w:rPr>
                <w:sz w:val="18"/>
              </w:rPr>
              <w:t xml:space="preserve"> 220V 9W</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33.45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37.80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412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LED </w:t>
            </w:r>
            <w:r>
              <w:rPr>
                <w:sz w:val="18"/>
              </w:rPr>
              <w:t>吸顶灯</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Φ175 220V 6W</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33.45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37.80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3"/>
              <w:ind w:right="113"/>
              <w:jc w:val="right"/>
              <w:rPr>
                <w:sz w:val="18"/>
              </w:rPr>
            </w:pPr>
            <w:r>
              <w:rPr>
                <w:sz w:val="18"/>
              </w:rPr>
              <w:t>413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 xml:space="preserve">LED </w:t>
            </w:r>
            <w:r>
              <w:rPr>
                <w:sz w:val="18"/>
              </w:rPr>
              <w:t>吸顶灯</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Φ260 220V 12W</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54.58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61.67</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13"/>
              <w:jc w:val="right"/>
              <w:rPr>
                <w:sz w:val="18"/>
              </w:rPr>
            </w:pPr>
            <w:r>
              <w:rPr>
                <w:sz w:val="18"/>
              </w:rPr>
              <w:t>414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 xml:space="preserve">LED </w:t>
            </w:r>
            <w:r>
              <w:rPr>
                <w:sz w:val="18"/>
              </w:rPr>
              <w:t>吸顶灯</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Φ350 220V 18W</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66.02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74.60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415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LED T5 </w:t>
            </w:r>
            <w:r>
              <w:rPr>
                <w:sz w:val="18"/>
              </w:rPr>
              <w:t>一体化支架</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7W</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19.37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21.89</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416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LED T5 </w:t>
            </w:r>
            <w:r>
              <w:rPr>
                <w:sz w:val="18"/>
              </w:rPr>
              <w:t>一体化支架</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14W</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22.89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25.86</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3"/>
              <w:ind w:right="113"/>
              <w:jc w:val="right"/>
              <w:rPr>
                <w:sz w:val="18"/>
              </w:rPr>
            </w:pPr>
            <w:r>
              <w:rPr>
                <w:sz w:val="18"/>
              </w:rPr>
              <w:t>417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 xml:space="preserve">LED T8 </w:t>
            </w:r>
            <w:r>
              <w:rPr>
                <w:sz w:val="18"/>
              </w:rPr>
              <w:t>一体化支架</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8W</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26.41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29.84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13"/>
              <w:jc w:val="right"/>
              <w:rPr>
                <w:sz w:val="18"/>
              </w:rPr>
            </w:pPr>
            <w:r>
              <w:rPr>
                <w:sz w:val="18"/>
              </w:rPr>
              <w:t>418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 xml:space="preserve">LED T8 </w:t>
            </w:r>
            <w:r>
              <w:rPr>
                <w:sz w:val="18"/>
              </w:rPr>
              <w:t>一体化支架</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15W</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37.85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42.77</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04"/>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419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6"/>
              <w:jc w:val="center"/>
              <w:rPr>
                <w:sz w:val="18"/>
              </w:rPr>
            </w:pPr>
            <w:r>
              <w:rPr>
                <w:sz w:val="18"/>
              </w:rPr>
              <w:t>1715A03B09C03BY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DN8 t0.76 JIS H3300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16.82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19.01</w:t>
            </w:r>
          </w:p>
        </w:tc>
        <w:tc>
          <w:tcPr>
            <w:tcW w:w="946" w:type="dxa"/>
            <w:vMerge w:val="restart"/>
            <w:tcBorders>
              <w:top w:val="single" w:sz="6" w:space="0" w:color="000000"/>
              <w:left w:val="single" w:sz="6" w:space="0" w:color="000000"/>
            </w:tcBorders>
          </w:tcPr>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spacing w:before="8"/>
              <w:rPr>
                <w:rFonts w:ascii="黑体"/>
                <w:sz w:val="25"/>
              </w:rPr>
            </w:pPr>
          </w:p>
          <w:p w:rsidR="000774BC" w:rsidRDefault="000B74C1">
            <w:pPr>
              <w:pStyle w:val="TableParagraph"/>
              <w:spacing w:line="292" w:lineRule="auto"/>
              <w:ind w:left="114" w:right="87"/>
              <w:jc w:val="both"/>
              <w:rPr>
                <w:sz w:val="18"/>
              </w:rPr>
            </w:pPr>
            <w:r>
              <w:rPr>
                <w:sz w:val="18"/>
              </w:rPr>
              <w:t>根据省基本清单新增</w:t>
            </w:r>
          </w:p>
        </w:tc>
      </w:tr>
      <w:tr w:rsidR="000774BC">
        <w:trPr>
          <w:trHeight w:val="297"/>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33"/>
              <w:ind w:right="113"/>
              <w:jc w:val="right"/>
              <w:rPr>
                <w:sz w:val="18"/>
              </w:rPr>
            </w:pPr>
            <w:r>
              <w:rPr>
                <w:sz w:val="18"/>
              </w:rPr>
              <w:t>420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36"/>
              <w:jc w:val="center"/>
              <w:rPr>
                <w:sz w:val="18"/>
              </w:rPr>
            </w:pPr>
            <w:r>
              <w:rPr>
                <w:sz w:val="18"/>
              </w:rPr>
              <w:t>1715A03B11C05BY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114"/>
              <w:rPr>
                <w:sz w:val="18"/>
              </w:rPr>
            </w:pPr>
            <w:r>
              <w:rPr>
                <w:sz w:val="18"/>
              </w:rPr>
              <w:t>DN10 t0.89 JIS H3300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56" w:right="28"/>
              <w:jc w:val="center"/>
              <w:rPr>
                <w:sz w:val="18"/>
              </w:rPr>
            </w:pPr>
            <w:r>
              <w:rPr>
                <w:sz w:val="18"/>
              </w:rPr>
              <w:t>23.28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112" w:right="86"/>
              <w:jc w:val="center"/>
              <w:rPr>
                <w:sz w:val="18"/>
              </w:rPr>
            </w:pPr>
            <w:r>
              <w:rPr>
                <w:sz w:val="18"/>
              </w:rPr>
              <w:t>26.30</w:t>
            </w:r>
          </w:p>
        </w:tc>
        <w:tc>
          <w:tcPr>
            <w:tcW w:w="946" w:type="dxa"/>
            <w:vMerge/>
            <w:tcBorders>
              <w:top w:val="nil"/>
              <w:left w:val="single" w:sz="6" w:space="0" w:color="000000"/>
            </w:tcBorders>
          </w:tcPr>
          <w:p w:rsidR="000774BC" w:rsidRDefault="000774BC">
            <w:pPr>
              <w:rPr>
                <w:sz w:val="2"/>
                <w:szCs w:val="2"/>
              </w:rPr>
            </w:pPr>
          </w:p>
        </w:tc>
      </w:tr>
      <w:tr w:rsidR="000774BC">
        <w:trPr>
          <w:trHeight w:val="297"/>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35"/>
              <w:ind w:right="113"/>
              <w:jc w:val="right"/>
              <w:rPr>
                <w:sz w:val="18"/>
              </w:rPr>
            </w:pPr>
            <w:r>
              <w:rPr>
                <w:sz w:val="18"/>
              </w:rPr>
              <w:t>421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36"/>
              <w:jc w:val="center"/>
              <w:rPr>
                <w:sz w:val="18"/>
              </w:rPr>
            </w:pPr>
            <w:r>
              <w:rPr>
                <w:sz w:val="18"/>
              </w:rPr>
              <w:t>1715A03B13C07BY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Pr>
                <w:sz w:val="18"/>
              </w:rPr>
            </w:pPr>
            <w:r>
              <w:rPr>
                <w:sz w:val="18"/>
              </w:rPr>
              <w:t>DN15 t1.02 JIS H3300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56" w:right="28"/>
              <w:jc w:val="center"/>
              <w:rPr>
                <w:sz w:val="18"/>
              </w:rPr>
            </w:pPr>
            <w:r>
              <w:rPr>
                <w:sz w:val="18"/>
              </w:rPr>
              <w:t>40.01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2" w:right="86"/>
              <w:jc w:val="center"/>
              <w:rPr>
                <w:sz w:val="18"/>
              </w:rPr>
            </w:pPr>
            <w:r>
              <w:rPr>
                <w:sz w:val="18"/>
              </w:rPr>
              <w:t>45.21</w:t>
            </w:r>
          </w:p>
        </w:tc>
        <w:tc>
          <w:tcPr>
            <w:tcW w:w="946" w:type="dxa"/>
            <w:vMerge/>
            <w:tcBorders>
              <w:top w:val="nil"/>
              <w:left w:val="single" w:sz="6" w:space="0" w:color="000000"/>
            </w:tcBorders>
          </w:tcPr>
          <w:p w:rsidR="000774BC" w:rsidRDefault="000774BC">
            <w:pPr>
              <w:rPr>
                <w:sz w:val="2"/>
                <w:szCs w:val="2"/>
              </w:rPr>
            </w:pPr>
          </w:p>
        </w:tc>
      </w:tr>
      <w:tr w:rsidR="000774BC">
        <w:trPr>
          <w:trHeight w:val="297"/>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35"/>
              <w:ind w:right="113"/>
              <w:jc w:val="right"/>
              <w:rPr>
                <w:sz w:val="18"/>
              </w:rPr>
            </w:pPr>
            <w:r>
              <w:rPr>
                <w:sz w:val="18"/>
              </w:rPr>
              <w:t>422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36"/>
              <w:jc w:val="center"/>
              <w:rPr>
                <w:sz w:val="18"/>
              </w:rPr>
            </w:pPr>
            <w:r>
              <w:rPr>
                <w:sz w:val="18"/>
              </w:rPr>
              <w:t>1715A03B15C09BY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Pr>
                <w:sz w:val="18"/>
              </w:rPr>
            </w:pPr>
            <w:r>
              <w:rPr>
                <w:sz w:val="18"/>
              </w:rPr>
              <w:t>DN20 t1.07 JIS H3300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56" w:right="28"/>
              <w:jc w:val="center"/>
              <w:rPr>
                <w:sz w:val="18"/>
              </w:rPr>
            </w:pPr>
            <w:r>
              <w:rPr>
                <w:sz w:val="18"/>
              </w:rPr>
              <w:t>53.78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2" w:right="86"/>
              <w:jc w:val="center"/>
              <w:rPr>
                <w:sz w:val="18"/>
              </w:rPr>
            </w:pPr>
            <w:r>
              <w:rPr>
                <w:sz w:val="18"/>
              </w:rPr>
              <w:t>60.77</w:t>
            </w:r>
          </w:p>
        </w:tc>
        <w:tc>
          <w:tcPr>
            <w:tcW w:w="946" w:type="dxa"/>
            <w:vMerge/>
            <w:tcBorders>
              <w:top w:val="nil"/>
              <w:left w:val="single" w:sz="6" w:space="0" w:color="000000"/>
            </w:tcBorders>
          </w:tcPr>
          <w:p w:rsidR="000774BC" w:rsidRDefault="000774BC">
            <w:pPr>
              <w:rPr>
                <w:sz w:val="2"/>
                <w:szCs w:val="2"/>
              </w:rPr>
            </w:pPr>
          </w:p>
        </w:tc>
      </w:tr>
      <w:tr w:rsidR="000774BC">
        <w:trPr>
          <w:trHeight w:val="296"/>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34"/>
              <w:ind w:right="113"/>
              <w:jc w:val="right"/>
              <w:rPr>
                <w:sz w:val="18"/>
              </w:rPr>
            </w:pPr>
            <w:r>
              <w:rPr>
                <w:sz w:val="18"/>
              </w:rPr>
              <w:t>423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36"/>
              <w:jc w:val="center"/>
              <w:rPr>
                <w:sz w:val="18"/>
              </w:rPr>
            </w:pPr>
            <w:r>
              <w:rPr>
                <w:sz w:val="18"/>
              </w:rPr>
              <w:t>1715A03B17C11BY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114"/>
              <w:rPr>
                <w:sz w:val="18"/>
              </w:rPr>
            </w:pPr>
            <w:r>
              <w:rPr>
                <w:sz w:val="18"/>
              </w:rPr>
              <w:t>DN25 t1.14 JIS H3300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56" w:right="28"/>
              <w:jc w:val="center"/>
              <w:rPr>
                <w:sz w:val="18"/>
              </w:rPr>
            </w:pPr>
            <w:r>
              <w:rPr>
                <w:sz w:val="18"/>
              </w:rPr>
              <w:t>64.27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112" w:right="86"/>
              <w:jc w:val="center"/>
              <w:rPr>
                <w:sz w:val="18"/>
              </w:rPr>
            </w:pPr>
            <w:r>
              <w:rPr>
                <w:sz w:val="18"/>
              </w:rPr>
              <w:t>72.62</w:t>
            </w:r>
          </w:p>
        </w:tc>
        <w:tc>
          <w:tcPr>
            <w:tcW w:w="946" w:type="dxa"/>
            <w:vMerge/>
            <w:tcBorders>
              <w:top w:val="nil"/>
              <w:left w:val="single" w:sz="6" w:space="0" w:color="000000"/>
            </w:tcBorders>
          </w:tcPr>
          <w:p w:rsidR="000774BC" w:rsidRDefault="000774BC">
            <w:pPr>
              <w:rPr>
                <w:sz w:val="2"/>
                <w:szCs w:val="2"/>
              </w:rPr>
            </w:pPr>
          </w:p>
        </w:tc>
      </w:tr>
      <w:tr w:rsidR="000774BC">
        <w:trPr>
          <w:trHeight w:val="297"/>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33"/>
              <w:ind w:right="113"/>
              <w:jc w:val="right"/>
              <w:rPr>
                <w:sz w:val="18"/>
              </w:rPr>
            </w:pPr>
            <w:r>
              <w:rPr>
                <w:sz w:val="18"/>
              </w:rPr>
              <w:t>424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36"/>
              <w:jc w:val="center"/>
              <w:rPr>
                <w:sz w:val="18"/>
              </w:rPr>
            </w:pPr>
            <w:r>
              <w:rPr>
                <w:sz w:val="18"/>
              </w:rPr>
              <w:t>1715A03B19C13BY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114"/>
              <w:rPr>
                <w:sz w:val="18"/>
              </w:rPr>
            </w:pPr>
            <w:r>
              <w:rPr>
                <w:sz w:val="18"/>
              </w:rPr>
              <w:t>DN32 t1.27 JIS H3300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56" w:right="28"/>
              <w:jc w:val="center"/>
              <w:rPr>
                <w:sz w:val="18"/>
              </w:rPr>
            </w:pPr>
            <w:r>
              <w:rPr>
                <w:sz w:val="18"/>
              </w:rPr>
              <w:t>73.28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ind w:left="112" w:right="86"/>
              <w:jc w:val="center"/>
              <w:rPr>
                <w:sz w:val="18"/>
              </w:rPr>
            </w:pPr>
            <w:r>
              <w:rPr>
                <w:sz w:val="18"/>
              </w:rPr>
              <w:t>82.80</w:t>
            </w:r>
          </w:p>
        </w:tc>
        <w:tc>
          <w:tcPr>
            <w:tcW w:w="946" w:type="dxa"/>
            <w:vMerge/>
            <w:tcBorders>
              <w:top w:val="nil"/>
              <w:left w:val="single" w:sz="6" w:space="0" w:color="000000"/>
            </w:tcBorders>
          </w:tcPr>
          <w:p w:rsidR="000774BC" w:rsidRDefault="000774BC">
            <w:pPr>
              <w:rPr>
                <w:sz w:val="2"/>
                <w:szCs w:val="2"/>
              </w:rPr>
            </w:pPr>
          </w:p>
        </w:tc>
      </w:tr>
      <w:tr w:rsidR="000774BC">
        <w:trPr>
          <w:trHeight w:val="297"/>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35"/>
              <w:ind w:right="113"/>
              <w:jc w:val="right"/>
              <w:rPr>
                <w:sz w:val="18"/>
              </w:rPr>
            </w:pPr>
            <w:r>
              <w:rPr>
                <w:sz w:val="18"/>
              </w:rPr>
              <w:t>425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36"/>
              <w:jc w:val="center"/>
              <w:rPr>
                <w:sz w:val="18"/>
              </w:rPr>
            </w:pPr>
            <w:r>
              <w:rPr>
                <w:sz w:val="18"/>
              </w:rPr>
              <w:t>1715A03B21C15BY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Pr>
                <w:sz w:val="18"/>
              </w:rPr>
            </w:pPr>
            <w:r>
              <w:rPr>
                <w:sz w:val="18"/>
              </w:rPr>
              <w:t>DN40 t1.40 JIS H3300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56" w:right="28"/>
              <w:jc w:val="center"/>
              <w:rPr>
                <w:sz w:val="18"/>
              </w:rPr>
            </w:pPr>
            <w:r>
              <w:rPr>
                <w:sz w:val="18"/>
              </w:rPr>
              <w:t>93.89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2" w:right="86"/>
              <w:jc w:val="center"/>
              <w:rPr>
                <w:sz w:val="18"/>
              </w:rPr>
            </w:pPr>
            <w:r>
              <w:rPr>
                <w:sz w:val="18"/>
              </w:rPr>
              <w:t>106.09</w:t>
            </w:r>
          </w:p>
        </w:tc>
        <w:tc>
          <w:tcPr>
            <w:tcW w:w="946" w:type="dxa"/>
            <w:vMerge/>
            <w:tcBorders>
              <w:top w:val="nil"/>
              <w:left w:val="single" w:sz="6" w:space="0" w:color="000000"/>
            </w:tcBorders>
          </w:tcPr>
          <w:p w:rsidR="000774BC" w:rsidRDefault="000774BC">
            <w:pPr>
              <w:rPr>
                <w:sz w:val="2"/>
                <w:szCs w:val="2"/>
              </w:rPr>
            </w:pPr>
          </w:p>
        </w:tc>
      </w:tr>
      <w:tr w:rsidR="000774BC">
        <w:trPr>
          <w:trHeight w:val="297"/>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35"/>
              <w:ind w:right="113"/>
              <w:jc w:val="right"/>
              <w:rPr>
                <w:sz w:val="18"/>
              </w:rPr>
            </w:pPr>
            <w:r>
              <w:rPr>
                <w:sz w:val="18"/>
              </w:rPr>
              <w:t>426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36"/>
              <w:jc w:val="center"/>
              <w:rPr>
                <w:sz w:val="18"/>
              </w:rPr>
            </w:pPr>
            <w:r>
              <w:rPr>
                <w:sz w:val="18"/>
              </w:rPr>
              <w:t>1715A03B23C17BY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Pr>
                <w:sz w:val="18"/>
              </w:rPr>
            </w:pPr>
            <w:r>
              <w:rPr>
                <w:sz w:val="18"/>
              </w:rPr>
              <w:t>DN50 t1.52 JIS H3300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56" w:right="28"/>
              <w:jc w:val="center"/>
              <w:rPr>
                <w:sz w:val="18"/>
              </w:rPr>
            </w:pPr>
            <w:r>
              <w:rPr>
                <w:sz w:val="18"/>
              </w:rPr>
              <w:t>152.12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2" w:right="86"/>
              <w:jc w:val="center"/>
              <w:rPr>
                <w:sz w:val="18"/>
              </w:rPr>
            </w:pPr>
            <w:r>
              <w:rPr>
                <w:sz w:val="18"/>
              </w:rPr>
              <w:t>171.89</w:t>
            </w:r>
          </w:p>
        </w:tc>
        <w:tc>
          <w:tcPr>
            <w:tcW w:w="946" w:type="dxa"/>
            <w:vMerge/>
            <w:tcBorders>
              <w:top w:val="nil"/>
              <w:left w:val="single" w:sz="6" w:space="0" w:color="000000"/>
            </w:tcBorders>
          </w:tcPr>
          <w:p w:rsidR="000774BC" w:rsidRDefault="000774BC">
            <w:pPr>
              <w:rPr>
                <w:sz w:val="2"/>
                <w:szCs w:val="2"/>
              </w:rPr>
            </w:pPr>
          </w:p>
        </w:tc>
      </w:tr>
      <w:tr w:rsidR="000774BC">
        <w:trPr>
          <w:trHeight w:val="297"/>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34"/>
              <w:ind w:right="113"/>
              <w:jc w:val="right"/>
              <w:rPr>
                <w:sz w:val="18"/>
              </w:rPr>
            </w:pPr>
            <w:r>
              <w:rPr>
                <w:sz w:val="18"/>
              </w:rPr>
              <w:t>427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36"/>
              <w:jc w:val="center"/>
              <w:rPr>
                <w:sz w:val="18"/>
              </w:rPr>
            </w:pPr>
            <w:r>
              <w:rPr>
                <w:sz w:val="18"/>
              </w:rPr>
              <w:t>1715A03B25C19BY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114"/>
              <w:rPr>
                <w:sz w:val="18"/>
              </w:rPr>
            </w:pPr>
            <w:r>
              <w:rPr>
                <w:sz w:val="18"/>
              </w:rPr>
              <w:t>DN65 t1.78 JIS H3300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56" w:right="28"/>
              <w:jc w:val="center"/>
              <w:rPr>
                <w:sz w:val="18"/>
              </w:rPr>
            </w:pPr>
            <w:r>
              <w:rPr>
                <w:sz w:val="18"/>
              </w:rPr>
              <w:t>212.58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4"/>
              <w:ind w:left="112" w:right="86"/>
              <w:jc w:val="center"/>
              <w:rPr>
                <w:sz w:val="18"/>
              </w:rPr>
            </w:pPr>
            <w:r>
              <w:rPr>
                <w:sz w:val="18"/>
              </w:rPr>
              <w:t>240.20</w:t>
            </w:r>
          </w:p>
        </w:tc>
        <w:tc>
          <w:tcPr>
            <w:tcW w:w="946" w:type="dxa"/>
            <w:vMerge/>
            <w:tcBorders>
              <w:top w:val="nil"/>
              <w:left w:val="single" w:sz="6" w:space="0" w:color="000000"/>
            </w:tcBorders>
          </w:tcPr>
          <w:p w:rsidR="000774BC" w:rsidRDefault="000774BC">
            <w:pPr>
              <w:rPr>
                <w:sz w:val="2"/>
                <w:szCs w:val="2"/>
              </w:rPr>
            </w:pPr>
          </w:p>
        </w:tc>
      </w:tr>
      <w:tr w:rsidR="000774BC">
        <w:trPr>
          <w:trHeight w:val="302"/>
        </w:trPr>
        <w:tc>
          <w:tcPr>
            <w:tcW w:w="546" w:type="dxa"/>
            <w:tcBorders>
              <w:top w:val="single" w:sz="6" w:space="0" w:color="000000"/>
              <w:right w:val="single" w:sz="6" w:space="0" w:color="000000"/>
            </w:tcBorders>
          </w:tcPr>
          <w:p w:rsidR="000774BC" w:rsidRDefault="000B74C1">
            <w:pPr>
              <w:pStyle w:val="TableParagraph"/>
              <w:spacing w:before="33"/>
              <w:ind w:right="113"/>
              <w:jc w:val="right"/>
              <w:rPr>
                <w:sz w:val="18"/>
              </w:rPr>
            </w:pPr>
            <w:r>
              <w:rPr>
                <w:sz w:val="18"/>
              </w:rPr>
              <w:t>428</w:t>
            </w:r>
          </w:p>
        </w:tc>
        <w:tc>
          <w:tcPr>
            <w:tcW w:w="1498" w:type="dxa"/>
            <w:tcBorders>
              <w:top w:val="single" w:sz="6" w:space="0" w:color="000000"/>
              <w:left w:val="single" w:sz="6" w:space="0" w:color="000000"/>
              <w:right w:val="single" w:sz="6" w:space="0" w:color="000000"/>
            </w:tcBorders>
          </w:tcPr>
          <w:p w:rsidR="000774BC" w:rsidRDefault="000B74C1">
            <w:pPr>
              <w:pStyle w:val="TableParagraph"/>
              <w:spacing w:before="33"/>
              <w:ind w:left="36"/>
              <w:jc w:val="center"/>
              <w:rPr>
                <w:sz w:val="18"/>
              </w:rPr>
            </w:pPr>
            <w:r>
              <w:rPr>
                <w:sz w:val="18"/>
              </w:rPr>
              <w:t>1715A03B27C21BY</w:t>
            </w:r>
          </w:p>
        </w:tc>
        <w:tc>
          <w:tcPr>
            <w:tcW w:w="2280" w:type="dxa"/>
            <w:tcBorders>
              <w:top w:val="single" w:sz="6" w:space="0" w:color="000000"/>
              <w:left w:val="single" w:sz="6" w:space="0" w:color="000000"/>
              <w:right w:val="single" w:sz="6" w:space="0" w:color="000000"/>
            </w:tcBorders>
          </w:tcPr>
          <w:p w:rsidR="000774BC" w:rsidRDefault="000B74C1">
            <w:pPr>
              <w:pStyle w:val="TableParagraph"/>
              <w:spacing w:before="33"/>
              <w:ind w:left="114"/>
              <w:rPr>
                <w:sz w:val="18"/>
              </w:rPr>
            </w:pPr>
            <w:r>
              <w:rPr>
                <w:sz w:val="18"/>
              </w:rPr>
              <w:t>铜管</w:t>
            </w:r>
          </w:p>
        </w:tc>
        <w:tc>
          <w:tcPr>
            <w:tcW w:w="2424" w:type="dxa"/>
            <w:tcBorders>
              <w:top w:val="single" w:sz="6" w:space="0" w:color="000000"/>
              <w:left w:val="single" w:sz="6" w:space="0" w:color="000000"/>
              <w:right w:val="single" w:sz="6" w:space="0" w:color="000000"/>
            </w:tcBorders>
          </w:tcPr>
          <w:p w:rsidR="000774BC" w:rsidRDefault="000B74C1">
            <w:pPr>
              <w:pStyle w:val="TableParagraph"/>
              <w:spacing w:before="33"/>
              <w:ind w:left="114"/>
              <w:rPr>
                <w:sz w:val="18"/>
              </w:rPr>
            </w:pPr>
            <w:r>
              <w:rPr>
                <w:sz w:val="18"/>
              </w:rPr>
              <w:t>DN80 t2.54 JIS H3300</w:t>
            </w:r>
          </w:p>
        </w:tc>
        <w:tc>
          <w:tcPr>
            <w:tcW w:w="752" w:type="dxa"/>
            <w:tcBorders>
              <w:top w:val="single" w:sz="6" w:space="0" w:color="000000"/>
              <w:left w:val="single" w:sz="6" w:space="0" w:color="000000"/>
              <w:right w:val="single" w:sz="6" w:space="0" w:color="000000"/>
            </w:tcBorders>
          </w:tcPr>
          <w:p w:rsidR="000774BC" w:rsidRDefault="000B74C1">
            <w:pPr>
              <w:pStyle w:val="TableParagraph"/>
              <w:spacing w:before="33"/>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0774BC" w:rsidRDefault="000B74C1">
            <w:pPr>
              <w:pStyle w:val="TableParagraph"/>
              <w:spacing w:before="33"/>
              <w:ind w:left="56" w:right="28"/>
              <w:jc w:val="center"/>
              <w:rPr>
                <w:sz w:val="18"/>
              </w:rPr>
            </w:pPr>
            <w:r>
              <w:rPr>
                <w:sz w:val="18"/>
              </w:rPr>
              <w:t>242.03</w:t>
            </w:r>
          </w:p>
        </w:tc>
        <w:tc>
          <w:tcPr>
            <w:tcW w:w="975" w:type="dxa"/>
            <w:tcBorders>
              <w:top w:val="single" w:sz="6" w:space="0" w:color="000000"/>
              <w:left w:val="single" w:sz="6" w:space="0" w:color="000000"/>
              <w:right w:val="single" w:sz="6" w:space="0" w:color="000000"/>
            </w:tcBorders>
          </w:tcPr>
          <w:p w:rsidR="000774BC" w:rsidRDefault="000B74C1">
            <w:pPr>
              <w:pStyle w:val="TableParagraph"/>
              <w:spacing w:before="33"/>
              <w:ind w:left="112" w:right="86"/>
              <w:jc w:val="center"/>
              <w:rPr>
                <w:sz w:val="18"/>
              </w:rPr>
            </w:pPr>
            <w:r>
              <w:rPr>
                <w:sz w:val="18"/>
              </w:rPr>
              <w:t>273.48</w:t>
            </w:r>
          </w:p>
        </w:tc>
        <w:tc>
          <w:tcPr>
            <w:tcW w:w="946" w:type="dxa"/>
            <w:vMerge/>
            <w:tcBorders>
              <w:top w:val="nil"/>
              <w:left w:val="single" w:sz="6" w:space="0" w:color="000000"/>
            </w:tcBorders>
          </w:tcPr>
          <w:p w:rsidR="000774BC" w:rsidRDefault="000774BC">
            <w:pPr>
              <w:rPr>
                <w:sz w:val="2"/>
                <w:szCs w:val="2"/>
              </w:rPr>
            </w:pPr>
          </w:p>
        </w:tc>
      </w:tr>
    </w:tbl>
    <w:p w:rsidR="000774BC" w:rsidRDefault="000774BC">
      <w:pPr>
        <w:rPr>
          <w:sz w:val="2"/>
          <w:szCs w:val="2"/>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0774BC" w:rsidRDefault="000B74C1">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0774BC" w:rsidRDefault="000B74C1">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0774BC" w:rsidRDefault="000B74C1">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309"/>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13"/>
              <w:jc w:val="right"/>
              <w:rPr>
                <w:sz w:val="18"/>
              </w:rPr>
            </w:pPr>
            <w:r>
              <w:rPr>
                <w:sz w:val="18"/>
              </w:rPr>
              <w:t>429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36"/>
              <w:jc w:val="center"/>
              <w:rPr>
                <w:sz w:val="18"/>
              </w:rPr>
            </w:pPr>
            <w:r>
              <w:rPr>
                <w:sz w:val="18"/>
              </w:rPr>
              <w:t>1715A03B29C23BY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DN100 t2.79 JIS H3300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56" w:right="28"/>
              <w:jc w:val="center"/>
              <w:rPr>
                <w:sz w:val="18"/>
              </w:rPr>
            </w:pPr>
            <w:r>
              <w:rPr>
                <w:sz w:val="18"/>
              </w:rPr>
              <w:t>431.30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2" w:right="86"/>
              <w:jc w:val="center"/>
              <w:rPr>
                <w:sz w:val="18"/>
              </w:rPr>
            </w:pPr>
            <w:r>
              <w:rPr>
                <w:sz w:val="18"/>
              </w:rPr>
              <w:t>487.34</w:t>
            </w:r>
          </w:p>
        </w:tc>
        <w:tc>
          <w:tcPr>
            <w:tcW w:w="946" w:type="dxa"/>
            <w:vMerge w:val="restart"/>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13"/>
              <w:jc w:val="right"/>
              <w:rPr>
                <w:sz w:val="18"/>
              </w:rPr>
            </w:pPr>
            <w:r>
              <w:rPr>
                <w:sz w:val="18"/>
              </w:rPr>
              <w:t>430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6"/>
              <w:jc w:val="center"/>
              <w:rPr>
                <w:sz w:val="18"/>
              </w:rPr>
            </w:pPr>
            <w:r>
              <w:rPr>
                <w:sz w:val="18"/>
              </w:rPr>
              <w:t>1715A03B31C25BY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DN125 t3.18 JIS H3300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732.33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827.49</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431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6"/>
              <w:jc w:val="center"/>
              <w:rPr>
                <w:sz w:val="18"/>
              </w:rPr>
            </w:pPr>
            <w:r>
              <w:rPr>
                <w:sz w:val="18"/>
              </w:rPr>
              <w:t>1715A03B33C27BY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DN150 t3.56 JIS H3300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1033.35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1167.63</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432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7"/>
              <w:jc w:val="center"/>
              <w:rPr>
                <w:sz w:val="18"/>
              </w:rPr>
            </w:pPr>
            <w:r>
              <w:rPr>
                <w:sz w:val="18"/>
              </w:rPr>
              <w:t>2906A18B123BY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UPVC </w:t>
            </w:r>
            <w:r>
              <w:rPr>
                <w:sz w:val="18"/>
              </w:rPr>
              <w:t>阻燃穿线管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PC16(</w:t>
            </w:r>
            <w:r>
              <w:rPr>
                <w:sz w:val="18"/>
              </w:rPr>
              <w:t>中型</w:t>
            </w:r>
            <w:r>
              <w:rPr>
                <w:sz w:val="18"/>
              </w:rPr>
              <w:t>) JG3050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1.36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1.54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3"/>
              <w:ind w:right="113"/>
              <w:jc w:val="right"/>
              <w:rPr>
                <w:sz w:val="18"/>
              </w:rPr>
            </w:pPr>
            <w:r>
              <w:rPr>
                <w:sz w:val="18"/>
              </w:rPr>
              <w:t>433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7"/>
              <w:jc w:val="center"/>
              <w:rPr>
                <w:sz w:val="18"/>
              </w:rPr>
            </w:pPr>
            <w:r>
              <w:rPr>
                <w:sz w:val="18"/>
              </w:rPr>
              <w:t>2906A18B124BY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 xml:space="preserve">UPVC </w:t>
            </w:r>
            <w:r>
              <w:rPr>
                <w:sz w:val="18"/>
              </w:rPr>
              <w:t>阻燃穿线管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PC20(</w:t>
            </w:r>
            <w:r>
              <w:rPr>
                <w:sz w:val="18"/>
              </w:rPr>
              <w:t>中型</w:t>
            </w:r>
            <w:r>
              <w:rPr>
                <w:sz w:val="18"/>
              </w:rPr>
              <w:t>) JG3050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1.80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2.03</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13"/>
              <w:jc w:val="right"/>
              <w:rPr>
                <w:sz w:val="18"/>
              </w:rPr>
            </w:pPr>
            <w:r>
              <w:rPr>
                <w:sz w:val="18"/>
              </w:rPr>
              <w:t>434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7"/>
              <w:jc w:val="center"/>
              <w:rPr>
                <w:sz w:val="18"/>
              </w:rPr>
            </w:pPr>
            <w:r>
              <w:rPr>
                <w:sz w:val="18"/>
              </w:rPr>
              <w:t>2906A18B125BY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 xml:space="preserve">UPVC </w:t>
            </w:r>
            <w:r>
              <w:rPr>
                <w:sz w:val="18"/>
              </w:rPr>
              <w:t>阻燃穿线管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PC25(</w:t>
            </w:r>
            <w:r>
              <w:rPr>
                <w:sz w:val="18"/>
              </w:rPr>
              <w:t>中型</w:t>
            </w:r>
            <w:r>
              <w:rPr>
                <w:sz w:val="18"/>
              </w:rPr>
              <w:t>) JG3050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2.71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3.06</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435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7"/>
              <w:jc w:val="center"/>
              <w:rPr>
                <w:sz w:val="18"/>
              </w:rPr>
            </w:pPr>
            <w:r>
              <w:rPr>
                <w:sz w:val="18"/>
              </w:rPr>
              <w:t>2906A18B126BY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UPVC </w:t>
            </w:r>
            <w:r>
              <w:rPr>
                <w:sz w:val="18"/>
              </w:rPr>
              <w:t>阻燃穿线管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PC32(</w:t>
            </w:r>
            <w:r>
              <w:rPr>
                <w:sz w:val="18"/>
              </w:rPr>
              <w:t>中型</w:t>
            </w:r>
            <w:r>
              <w:rPr>
                <w:sz w:val="18"/>
              </w:rPr>
              <w:t>) JG3050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4.11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4.64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436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7"/>
              <w:jc w:val="center"/>
              <w:rPr>
                <w:sz w:val="18"/>
              </w:rPr>
            </w:pPr>
            <w:r>
              <w:rPr>
                <w:sz w:val="18"/>
              </w:rPr>
              <w:t>2906A18B127BY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UPVC </w:t>
            </w:r>
            <w:r>
              <w:rPr>
                <w:sz w:val="18"/>
              </w:rPr>
              <w:t>阻燃穿线管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PC40(</w:t>
            </w:r>
            <w:r>
              <w:rPr>
                <w:sz w:val="18"/>
              </w:rPr>
              <w:t>中型</w:t>
            </w:r>
            <w:r>
              <w:rPr>
                <w:sz w:val="18"/>
              </w:rPr>
              <w:t>) JG3050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5.02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5.67</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3"/>
              <w:ind w:right="113"/>
              <w:jc w:val="right"/>
              <w:rPr>
                <w:sz w:val="18"/>
              </w:rPr>
            </w:pPr>
            <w:r>
              <w:rPr>
                <w:sz w:val="18"/>
              </w:rPr>
              <w:t>437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7"/>
              <w:jc w:val="center"/>
              <w:rPr>
                <w:sz w:val="18"/>
              </w:rPr>
            </w:pPr>
            <w:r>
              <w:rPr>
                <w:sz w:val="18"/>
              </w:rPr>
              <w:t>2906A01B129BY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 xml:space="preserve">JDG </w:t>
            </w:r>
            <w:r>
              <w:rPr>
                <w:sz w:val="18"/>
              </w:rPr>
              <w:t>热镀锌电管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DN16×0.8mm CECS-120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3.71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4.19</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13"/>
              <w:jc w:val="right"/>
              <w:rPr>
                <w:sz w:val="18"/>
              </w:rPr>
            </w:pPr>
            <w:r>
              <w:rPr>
                <w:sz w:val="18"/>
              </w:rPr>
              <w:t>438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7"/>
              <w:jc w:val="center"/>
              <w:rPr>
                <w:sz w:val="18"/>
              </w:rPr>
            </w:pPr>
            <w:r>
              <w:rPr>
                <w:sz w:val="18"/>
              </w:rPr>
              <w:t>2906A01B130BY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 xml:space="preserve">JDG </w:t>
            </w:r>
            <w:r>
              <w:rPr>
                <w:sz w:val="18"/>
              </w:rPr>
              <w:t>热镀锌电管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DN20×1.0mm CECS-120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4.66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5.26</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439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7"/>
              <w:jc w:val="center"/>
              <w:rPr>
                <w:sz w:val="18"/>
              </w:rPr>
            </w:pPr>
            <w:r>
              <w:rPr>
                <w:sz w:val="18"/>
              </w:rPr>
              <w:t>2906A01B131BY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JDG </w:t>
            </w:r>
            <w:r>
              <w:rPr>
                <w:sz w:val="18"/>
              </w:rPr>
              <w:t>热镀锌电管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DN25×1.2mm CECS-120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6.46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7.30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440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7"/>
              <w:jc w:val="center"/>
              <w:rPr>
                <w:sz w:val="18"/>
              </w:rPr>
            </w:pPr>
            <w:r>
              <w:rPr>
                <w:sz w:val="18"/>
              </w:rPr>
              <w:t>2906A01B132BY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JDG </w:t>
            </w:r>
            <w:r>
              <w:rPr>
                <w:sz w:val="18"/>
              </w:rPr>
              <w:t>热镀锌电管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DN32×1.4mm CECS-120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8.07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9.12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3"/>
              <w:ind w:right="113"/>
              <w:jc w:val="right"/>
              <w:rPr>
                <w:sz w:val="18"/>
              </w:rPr>
            </w:pPr>
            <w:r>
              <w:rPr>
                <w:sz w:val="18"/>
              </w:rPr>
              <w:t>441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7"/>
              <w:jc w:val="center"/>
              <w:rPr>
                <w:sz w:val="18"/>
              </w:rPr>
            </w:pPr>
            <w:r>
              <w:rPr>
                <w:sz w:val="18"/>
              </w:rPr>
              <w:t>2906A01B133BY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 xml:space="preserve">JDG </w:t>
            </w:r>
            <w:r>
              <w:rPr>
                <w:sz w:val="18"/>
              </w:rPr>
              <w:t>热镀锌电管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DN40×1.6mm CECS-120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9.49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10.72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13"/>
              <w:jc w:val="right"/>
              <w:rPr>
                <w:sz w:val="18"/>
              </w:rPr>
            </w:pPr>
            <w:r>
              <w:rPr>
                <w:sz w:val="18"/>
              </w:rPr>
              <w:t>442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7"/>
              <w:jc w:val="center"/>
              <w:rPr>
                <w:sz w:val="18"/>
              </w:rPr>
            </w:pPr>
            <w:r>
              <w:rPr>
                <w:sz w:val="18"/>
              </w:rPr>
              <w:t>2906A20B129BY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 xml:space="preserve">KBG </w:t>
            </w:r>
            <w:r>
              <w:rPr>
                <w:sz w:val="18"/>
              </w:rPr>
              <w:t>热镀锌电管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DN16×0.8mm CECS-100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3.36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3.80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443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7"/>
              <w:jc w:val="center"/>
              <w:rPr>
                <w:sz w:val="18"/>
              </w:rPr>
            </w:pPr>
            <w:r>
              <w:rPr>
                <w:sz w:val="18"/>
              </w:rPr>
              <w:t>2906A20B130BY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KBG </w:t>
            </w:r>
            <w:r>
              <w:rPr>
                <w:sz w:val="18"/>
              </w:rPr>
              <w:t>热镀锌电管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DN20×1.0mm CECS-100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5.28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5.97</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444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7"/>
              <w:jc w:val="center"/>
              <w:rPr>
                <w:sz w:val="18"/>
              </w:rPr>
            </w:pPr>
            <w:r>
              <w:rPr>
                <w:sz w:val="18"/>
              </w:rPr>
              <w:t>2906A20B131BY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KBG </w:t>
            </w:r>
            <w:r>
              <w:rPr>
                <w:sz w:val="18"/>
              </w:rPr>
              <w:t>热镀锌电管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DN25×1.2mm CECS-100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6.93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7.83</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3"/>
              <w:ind w:right="113"/>
              <w:jc w:val="right"/>
              <w:rPr>
                <w:sz w:val="18"/>
              </w:rPr>
            </w:pPr>
            <w:r>
              <w:rPr>
                <w:sz w:val="18"/>
              </w:rPr>
              <w:t>445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7"/>
              <w:jc w:val="center"/>
              <w:rPr>
                <w:sz w:val="18"/>
              </w:rPr>
            </w:pPr>
            <w:r>
              <w:rPr>
                <w:sz w:val="18"/>
              </w:rPr>
              <w:t>2906A20B132BY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 xml:space="preserve">KBG </w:t>
            </w:r>
            <w:r>
              <w:rPr>
                <w:sz w:val="18"/>
              </w:rPr>
              <w:t>热镀锌电管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DN32×1.4mm CECS-100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8.38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9.47</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13"/>
              <w:jc w:val="right"/>
              <w:rPr>
                <w:sz w:val="18"/>
              </w:rPr>
            </w:pPr>
            <w:r>
              <w:rPr>
                <w:sz w:val="18"/>
              </w:rPr>
              <w:t>446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7"/>
              <w:jc w:val="center"/>
              <w:rPr>
                <w:sz w:val="18"/>
              </w:rPr>
            </w:pPr>
            <w:r>
              <w:rPr>
                <w:sz w:val="18"/>
              </w:rPr>
              <w:t>2906A20B133BY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 xml:space="preserve">KBG </w:t>
            </w:r>
            <w:r>
              <w:rPr>
                <w:sz w:val="18"/>
              </w:rPr>
              <w:t>热镀锌电管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DN40×1.6mm CECS-100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9.78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11.05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447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7"/>
              <w:jc w:val="center"/>
              <w:rPr>
                <w:sz w:val="18"/>
              </w:rPr>
            </w:pPr>
            <w:r>
              <w:rPr>
                <w:sz w:val="18"/>
              </w:rPr>
              <w:t>2906A76B134BY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PE </w:t>
            </w:r>
            <w:r>
              <w:rPr>
                <w:sz w:val="18"/>
              </w:rPr>
              <w:t>梅花管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5×26mm Y/DT_841.5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10.41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11.76</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448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7"/>
              <w:jc w:val="center"/>
              <w:rPr>
                <w:sz w:val="18"/>
              </w:rPr>
            </w:pPr>
            <w:r>
              <w:rPr>
                <w:sz w:val="18"/>
              </w:rPr>
              <w:t>2906A76B135BY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PE </w:t>
            </w:r>
            <w:r>
              <w:rPr>
                <w:sz w:val="18"/>
              </w:rPr>
              <w:t>梅花管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5×28mm Y/DT_841.5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12.39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14.00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3"/>
              <w:ind w:right="113"/>
              <w:jc w:val="right"/>
              <w:rPr>
                <w:sz w:val="18"/>
              </w:rPr>
            </w:pPr>
            <w:r>
              <w:rPr>
                <w:sz w:val="18"/>
              </w:rPr>
              <w:t>449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7"/>
              <w:jc w:val="center"/>
              <w:rPr>
                <w:sz w:val="18"/>
              </w:rPr>
            </w:pPr>
            <w:r>
              <w:rPr>
                <w:sz w:val="18"/>
              </w:rPr>
              <w:t>2906A76B136BY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 xml:space="preserve">PE </w:t>
            </w:r>
            <w:r>
              <w:rPr>
                <w:sz w:val="18"/>
              </w:rPr>
              <w:t>梅花管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5×32mm Y/DT_841.5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13.88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15.68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13"/>
              <w:jc w:val="right"/>
              <w:rPr>
                <w:sz w:val="18"/>
              </w:rPr>
            </w:pPr>
            <w:r>
              <w:rPr>
                <w:sz w:val="18"/>
              </w:rPr>
              <w:t>450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7"/>
              <w:jc w:val="center"/>
              <w:rPr>
                <w:sz w:val="18"/>
              </w:rPr>
            </w:pPr>
            <w:r>
              <w:rPr>
                <w:sz w:val="18"/>
              </w:rPr>
              <w:t>2906A76B137BY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 xml:space="preserve">PE </w:t>
            </w:r>
            <w:r>
              <w:rPr>
                <w:sz w:val="18"/>
              </w:rPr>
              <w:t>梅花管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7×32mm Y/DT_841.5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17.35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19.60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451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PE </w:t>
            </w:r>
            <w:r>
              <w:rPr>
                <w:sz w:val="18"/>
              </w:rPr>
              <w:t>盘管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国标</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13.89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15.70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452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7"/>
              <w:jc w:val="center"/>
              <w:rPr>
                <w:sz w:val="18"/>
              </w:rPr>
            </w:pPr>
            <w:r>
              <w:rPr>
                <w:sz w:val="18"/>
              </w:rPr>
              <w:t>2906A77B138BY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电力电缆保护管</w:t>
            </w:r>
            <w:r>
              <w:rPr>
                <w:sz w:val="18"/>
              </w:rPr>
              <w:t xml:space="preserve"> CPVC</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DN100×3.0mm QB/T 2479</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18.59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21.00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3"/>
              <w:ind w:right="113"/>
              <w:jc w:val="right"/>
              <w:rPr>
                <w:sz w:val="18"/>
              </w:rPr>
            </w:pPr>
            <w:r>
              <w:rPr>
                <w:sz w:val="18"/>
              </w:rPr>
              <w:t>453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7"/>
              <w:jc w:val="center"/>
              <w:rPr>
                <w:sz w:val="18"/>
              </w:rPr>
            </w:pPr>
            <w:r>
              <w:rPr>
                <w:sz w:val="18"/>
              </w:rPr>
              <w:t>2906A77B139BY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电力电缆保护管</w:t>
            </w:r>
            <w:r>
              <w:rPr>
                <w:sz w:val="18"/>
              </w:rPr>
              <w:t xml:space="preserve"> CPVC</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DN100×4.5mm QB/T 2479</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22.83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25.80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13"/>
              <w:jc w:val="right"/>
              <w:rPr>
                <w:sz w:val="18"/>
              </w:rPr>
            </w:pPr>
            <w:r>
              <w:rPr>
                <w:sz w:val="18"/>
              </w:rPr>
              <w:t>454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7"/>
              <w:jc w:val="center"/>
              <w:rPr>
                <w:sz w:val="18"/>
              </w:rPr>
            </w:pPr>
            <w:r>
              <w:rPr>
                <w:sz w:val="18"/>
              </w:rPr>
              <w:t>2906A77B140BY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电力电缆保护管</w:t>
            </w:r>
            <w:r>
              <w:rPr>
                <w:sz w:val="18"/>
              </w:rPr>
              <w:t xml:space="preserve"> CPVC</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DN150×3.0mm QB/T 2479</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23.72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26.80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455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7"/>
              <w:jc w:val="center"/>
              <w:rPr>
                <w:sz w:val="18"/>
              </w:rPr>
            </w:pPr>
            <w:r>
              <w:rPr>
                <w:sz w:val="18"/>
              </w:rPr>
              <w:t>2906A77B141BY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电力电缆保护管</w:t>
            </w:r>
            <w:r>
              <w:rPr>
                <w:sz w:val="18"/>
              </w:rPr>
              <w:t xml:space="preserve"> CPVC</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DN150×5.0mm QB/T 2479</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40.27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45.50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456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7"/>
              <w:jc w:val="center"/>
              <w:rPr>
                <w:sz w:val="18"/>
              </w:rPr>
            </w:pPr>
            <w:r>
              <w:rPr>
                <w:sz w:val="18"/>
              </w:rPr>
              <w:t>2906A77B142BY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电力电缆保护管</w:t>
            </w:r>
            <w:r>
              <w:rPr>
                <w:sz w:val="18"/>
              </w:rPr>
              <w:t xml:space="preserve"> CPVC</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DN200×5.0mm QB/T 2479</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46.02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52.00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3"/>
              <w:ind w:right="113"/>
              <w:jc w:val="right"/>
              <w:rPr>
                <w:sz w:val="18"/>
              </w:rPr>
            </w:pPr>
            <w:r>
              <w:rPr>
                <w:sz w:val="18"/>
              </w:rPr>
              <w:t>457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7"/>
              <w:jc w:val="center"/>
              <w:rPr>
                <w:sz w:val="18"/>
              </w:rPr>
            </w:pPr>
            <w:r>
              <w:rPr>
                <w:sz w:val="18"/>
              </w:rPr>
              <w:t>2906A78B138BY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电力电缆保护管</w:t>
            </w:r>
            <w:r>
              <w:rPr>
                <w:sz w:val="18"/>
              </w:rPr>
              <w:t xml:space="preserve"> MPP</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DN100×3.0mm DL/T 802.8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13.72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15.50</w:t>
            </w:r>
          </w:p>
        </w:tc>
        <w:tc>
          <w:tcPr>
            <w:tcW w:w="946" w:type="dxa"/>
            <w:vMerge w:val="restart"/>
            <w:tcBorders>
              <w:top w:val="single" w:sz="6" w:space="0" w:color="000000"/>
              <w:left w:val="single" w:sz="6" w:space="0" w:color="000000"/>
              <w:bottom w:val="single" w:sz="6" w:space="0" w:color="000000"/>
            </w:tcBorders>
          </w:tcPr>
          <w:p w:rsidR="000774BC" w:rsidRDefault="000774BC">
            <w:pPr>
              <w:pStyle w:val="TableParagraph"/>
              <w:rPr>
                <w:rFonts w:ascii="黑体"/>
                <w:sz w:val="18"/>
              </w:rPr>
            </w:pPr>
          </w:p>
          <w:p w:rsidR="000774BC" w:rsidRDefault="000774BC">
            <w:pPr>
              <w:pStyle w:val="TableParagraph"/>
              <w:spacing w:before="11"/>
              <w:rPr>
                <w:rFonts w:ascii="黑体"/>
                <w:sz w:val="15"/>
              </w:rPr>
            </w:pPr>
          </w:p>
          <w:p w:rsidR="000774BC" w:rsidRDefault="000B74C1">
            <w:pPr>
              <w:pStyle w:val="TableParagraph"/>
              <w:spacing w:line="292" w:lineRule="auto"/>
              <w:ind w:left="114" w:right="87"/>
              <w:jc w:val="both"/>
              <w:rPr>
                <w:sz w:val="18"/>
              </w:rPr>
            </w:pPr>
            <w:r>
              <w:rPr>
                <w:sz w:val="18"/>
              </w:rPr>
              <w:t>根据省基本清单新增</w:t>
            </w: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13"/>
              <w:jc w:val="right"/>
              <w:rPr>
                <w:sz w:val="18"/>
              </w:rPr>
            </w:pPr>
            <w:r>
              <w:rPr>
                <w:sz w:val="18"/>
              </w:rPr>
              <w:t>458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7"/>
              <w:jc w:val="center"/>
              <w:rPr>
                <w:sz w:val="18"/>
              </w:rPr>
            </w:pPr>
            <w:r>
              <w:rPr>
                <w:sz w:val="18"/>
              </w:rPr>
              <w:t>2906A78B139BY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电力电缆保护管</w:t>
            </w:r>
            <w:r>
              <w:rPr>
                <w:sz w:val="18"/>
              </w:rPr>
              <w:t xml:space="preserve"> MPP</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DN100×4.5mm DL/T 802.8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20.62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23.30</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459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7"/>
              <w:jc w:val="center"/>
              <w:rPr>
                <w:sz w:val="18"/>
              </w:rPr>
            </w:pPr>
            <w:r>
              <w:rPr>
                <w:sz w:val="18"/>
              </w:rPr>
              <w:t>2906A78B140BY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电力电缆保护管</w:t>
            </w:r>
            <w:r>
              <w:rPr>
                <w:sz w:val="18"/>
              </w:rPr>
              <w:t xml:space="preserve"> MPP</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DN150×3.0mm DL/T 802.8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18.47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20.87</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460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7"/>
              <w:jc w:val="center"/>
              <w:rPr>
                <w:sz w:val="18"/>
              </w:rPr>
            </w:pPr>
            <w:r>
              <w:rPr>
                <w:sz w:val="18"/>
              </w:rPr>
              <w:t>2906A78B141BY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电力电缆保护管</w:t>
            </w:r>
            <w:r>
              <w:rPr>
                <w:sz w:val="18"/>
              </w:rPr>
              <w:t xml:space="preserve"> MPP</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DN150×5.0mm DL/T 802.8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27.70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31.30</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3"/>
              <w:ind w:right="113"/>
              <w:jc w:val="right"/>
              <w:rPr>
                <w:sz w:val="18"/>
              </w:rPr>
            </w:pPr>
            <w:r>
              <w:rPr>
                <w:sz w:val="18"/>
              </w:rPr>
              <w:t>461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7"/>
              <w:jc w:val="center"/>
              <w:rPr>
                <w:sz w:val="18"/>
              </w:rPr>
            </w:pPr>
            <w:r>
              <w:rPr>
                <w:sz w:val="18"/>
              </w:rPr>
              <w:t>2906A78B142BY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电力电缆保护管</w:t>
            </w:r>
            <w:r>
              <w:rPr>
                <w:sz w:val="18"/>
              </w:rPr>
              <w:t xml:space="preserve"> MPP</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DN200×5.0mm DL/T 802.8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33.54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37.90</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13"/>
              <w:jc w:val="right"/>
              <w:rPr>
                <w:sz w:val="18"/>
              </w:rPr>
            </w:pPr>
            <w:r>
              <w:rPr>
                <w:sz w:val="18"/>
              </w:rPr>
              <w:t>462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无碱玻璃钢电缆保护管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DN150×6.0</w:t>
            </w:r>
            <w:r>
              <w:rPr>
                <w:sz w:val="18"/>
              </w:rPr>
              <w:t>（含管枕</w:t>
            </w:r>
            <w:r>
              <w:rPr>
                <w:sz w:val="18"/>
              </w:rPr>
              <w:t xml:space="preserve"> </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49.47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55.90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463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密集型插接母线槽</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800A/4P </w:t>
            </w:r>
            <w:r>
              <w:rPr>
                <w:sz w:val="18"/>
              </w:rPr>
              <w:t>〔</w:t>
            </w:r>
            <w:r>
              <w:rPr>
                <w:sz w:val="18"/>
              </w:rPr>
              <w:t>IP68</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1562.38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1765.40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464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密集型插接母线槽</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1000A/4P</w:t>
            </w:r>
            <w:r>
              <w:rPr>
                <w:sz w:val="18"/>
              </w:rPr>
              <w:t>〔</w:t>
            </w:r>
            <w:r>
              <w:rPr>
                <w:sz w:val="18"/>
              </w:rPr>
              <w:t>IP68</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2042.96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2308.43</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3"/>
              <w:ind w:right="113"/>
              <w:jc w:val="right"/>
              <w:rPr>
                <w:sz w:val="18"/>
              </w:rPr>
            </w:pPr>
            <w:r>
              <w:rPr>
                <w:sz w:val="18"/>
              </w:rPr>
              <w:t>465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密集型插接母线槽</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1500A/4P</w:t>
            </w:r>
            <w:r>
              <w:rPr>
                <w:sz w:val="18"/>
              </w:rPr>
              <w:t>〔</w:t>
            </w:r>
            <w:r>
              <w:rPr>
                <w:sz w:val="18"/>
              </w:rPr>
              <w:t>IP68</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2928.07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3308.55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13"/>
              <w:jc w:val="right"/>
              <w:rPr>
                <w:sz w:val="18"/>
              </w:rPr>
            </w:pPr>
            <w:r>
              <w:rPr>
                <w:sz w:val="18"/>
              </w:rPr>
              <w:t>466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密集型插接母线槽</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2000A/4P</w:t>
            </w:r>
            <w:r>
              <w:rPr>
                <w:sz w:val="18"/>
              </w:rPr>
              <w:t>〔</w:t>
            </w:r>
            <w:r>
              <w:rPr>
                <w:sz w:val="18"/>
              </w:rPr>
              <w:t>IP68</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3904.84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4412.25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467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密集型插接母线槽</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2500A/4P</w:t>
            </w:r>
            <w:r>
              <w:rPr>
                <w:sz w:val="18"/>
              </w:rPr>
              <w:t>〔</w:t>
            </w:r>
            <w:r>
              <w:rPr>
                <w:sz w:val="18"/>
              </w:rPr>
              <w:t>IP68</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5171.06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5843.00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09"/>
        </w:trPr>
        <w:tc>
          <w:tcPr>
            <w:tcW w:w="546" w:type="dxa"/>
            <w:tcBorders>
              <w:top w:val="single" w:sz="6" w:space="0" w:color="000000"/>
              <w:right w:val="single" w:sz="6" w:space="0" w:color="000000"/>
            </w:tcBorders>
          </w:tcPr>
          <w:p w:rsidR="000774BC" w:rsidRDefault="000B74C1">
            <w:pPr>
              <w:pStyle w:val="TableParagraph"/>
              <w:spacing w:before="41"/>
              <w:ind w:right="113"/>
              <w:jc w:val="right"/>
              <w:rPr>
                <w:sz w:val="18"/>
              </w:rPr>
            </w:pPr>
            <w:r>
              <w:rPr>
                <w:sz w:val="18"/>
              </w:rPr>
              <w:t>468</w:t>
            </w:r>
          </w:p>
        </w:tc>
        <w:tc>
          <w:tcPr>
            <w:tcW w:w="1498" w:type="dxa"/>
            <w:tcBorders>
              <w:top w:val="single" w:sz="6" w:space="0" w:color="000000"/>
              <w:left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rsidR="000774BC" w:rsidRDefault="000B74C1">
            <w:pPr>
              <w:pStyle w:val="TableParagraph"/>
              <w:spacing w:before="41"/>
              <w:ind w:left="114"/>
              <w:rPr>
                <w:sz w:val="18"/>
              </w:rPr>
            </w:pPr>
            <w:r>
              <w:rPr>
                <w:sz w:val="18"/>
              </w:rPr>
              <w:t>穿刺线夹</w:t>
            </w:r>
          </w:p>
        </w:tc>
        <w:tc>
          <w:tcPr>
            <w:tcW w:w="2424" w:type="dxa"/>
            <w:tcBorders>
              <w:top w:val="single" w:sz="6" w:space="0" w:color="000000"/>
              <w:left w:val="single" w:sz="6" w:space="0" w:color="000000"/>
              <w:right w:val="single" w:sz="6" w:space="0" w:color="000000"/>
            </w:tcBorders>
          </w:tcPr>
          <w:p w:rsidR="000774BC" w:rsidRDefault="000B74C1">
            <w:pPr>
              <w:pStyle w:val="TableParagraph"/>
              <w:spacing w:before="41"/>
              <w:ind w:left="114"/>
              <w:rPr>
                <w:sz w:val="18"/>
              </w:rPr>
            </w:pPr>
            <w:r>
              <w:rPr>
                <w:sz w:val="18"/>
              </w:rPr>
              <w:t>主（</w:t>
            </w:r>
            <w:r>
              <w:rPr>
                <w:sz w:val="18"/>
              </w:rPr>
              <w:t>35-150</w:t>
            </w:r>
            <w:r>
              <w:rPr>
                <w:sz w:val="18"/>
              </w:rPr>
              <w:t>）</w:t>
            </w:r>
            <w:r>
              <w:rPr>
                <w:sz w:val="18"/>
              </w:rPr>
              <w:t>/</w:t>
            </w:r>
            <w:r>
              <w:rPr>
                <w:sz w:val="18"/>
              </w:rPr>
              <w:t>支（</w:t>
            </w:r>
            <w:r>
              <w:rPr>
                <w:sz w:val="18"/>
              </w:rPr>
              <w:t>6-35</w:t>
            </w:r>
            <w:r>
              <w:rPr>
                <w:sz w:val="18"/>
              </w:rPr>
              <w:t>）</w:t>
            </w:r>
          </w:p>
        </w:tc>
        <w:tc>
          <w:tcPr>
            <w:tcW w:w="752" w:type="dxa"/>
            <w:tcBorders>
              <w:top w:val="single" w:sz="6" w:space="0" w:color="000000"/>
              <w:left w:val="single" w:sz="6" w:space="0" w:color="000000"/>
              <w:right w:val="single" w:sz="6" w:space="0" w:color="000000"/>
            </w:tcBorders>
          </w:tcPr>
          <w:p w:rsidR="000774BC" w:rsidRDefault="000B74C1">
            <w:pPr>
              <w:pStyle w:val="TableParagraph"/>
              <w:spacing w:before="41"/>
              <w:ind w:left="28"/>
              <w:jc w:val="center"/>
              <w:rPr>
                <w:sz w:val="18"/>
              </w:rPr>
            </w:pPr>
            <w:r>
              <w:rPr>
                <w:sz w:val="18"/>
              </w:rPr>
              <w:t>个</w:t>
            </w:r>
          </w:p>
        </w:tc>
        <w:tc>
          <w:tcPr>
            <w:tcW w:w="981" w:type="dxa"/>
            <w:tcBorders>
              <w:top w:val="single" w:sz="6" w:space="0" w:color="000000"/>
              <w:left w:val="single" w:sz="6" w:space="0" w:color="000000"/>
              <w:right w:val="single" w:sz="6" w:space="0" w:color="000000"/>
            </w:tcBorders>
          </w:tcPr>
          <w:p w:rsidR="000774BC" w:rsidRDefault="000B74C1">
            <w:pPr>
              <w:pStyle w:val="TableParagraph"/>
              <w:spacing w:before="41"/>
              <w:ind w:left="56" w:right="28"/>
              <w:jc w:val="center"/>
              <w:rPr>
                <w:sz w:val="18"/>
              </w:rPr>
            </w:pPr>
            <w:r>
              <w:rPr>
                <w:sz w:val="18"/>
              </w:rPr>
              <w:t>31.76</w:t>
            </w:r>
          </w:p>
        </w:tc>
        <w:tc>
          <w:tcPr>
            <w:tcW w:w="975" w:type="dxa"/>
            <w:tcBorders>
              <w:top w:val="single" w:sz="6" w:space="0" w:color="000000"/>
              <w:left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35.89</w:t>
            </w:r>
          </w:p>
        </w:tc>
        <w:tc>
          <w:tcPr>
            <w:tcW w:w="946" w:type="dxa"/>
            <w:tcBorders>
              <w:top w:val="single" w:sz="6" w:space="0" w:color="000000"/>
              <w:left w:val="single" w:sz="6" w:space="0" w:color="000000"/>
            </w:tcBorders>
          </w:tcPr>
          <w:p w:rsidR="000774BC" w:rsidRDefault="000774BC">
            <w:pPr>
              <w:pStyle w:val="TableParagraph"/>
              <w:rPr>
                <w:rFonts w:ascii="Times New Roman"/>
                <w:sz w:val="18"/>
              </w:rPr>
            </w:pPr>
          </w:p>
        </w:tc>
      </w:tr>
    </w:tbl>
    <w:p w:rsidR="000774BC" w:rsidRDefault="000774BC">
      <w:pPr>
        <w:rPr>
          <w:rFonts w:ascii="Times New Roman"/>
          <w:sz w:val="18"/>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0774BC" w:rsidRDefault="000B74C1">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0774BC" w:rsidRDefault="000B74C1">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0774BC" w:rsidRDefault="000B74C1">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309"/>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13"/>
              <w:jc w:val="right"/>
              <w:rPr>
                <w:sz w:val="18"/>
              </w:rPr>
            </w:pPr>
            <w:r>
              <w:rPr>
                <w:sz w:val="18"/>
              </w:rPr>
              <w:t>469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穿刺线夹</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主（</w:t>
            </w:r>
            <w:r>
              <w:rPr>
                <w:sz w:val="18"/>
              </w:rPr>
              <w:t>35-150</w:t>
            </w:r>
            <w:r>
              <w:rPr>
                <w:sz w:val="18"/>
              </w:rPr>
              <w:t>）</w:t>
            </w:r>
            <w:r>
              <w:rPr>
                <w:sz w:val="18"/>
              </w:rPr>
              <w:t>/</w:t>
            </w:r>
            <w:r>
              <w:rPr>
                <w:sz w:val="18"/>
              </w:rPr>
              <w:t>支（</w:t>
            </w:r>
            <w:r>
              <w:rPr>
                <w:sz w:val="18"/>
              </w:rPr>
              <w:t>35-150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56" w:right="28"/>
              <w:jc w:val="center"/>
              <w:rPr>
                <w:sz w:val="18"/>
              </w:rPr>
            </w:pPr>
            <w:r>
              <w:rPr>
                <w:sz w:val="18"/>
              </w:rPr>
              <w:t>43.31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2" w:right="86"/>
              <w:jc w:val="center"/>
              <w:rPr>
                <w:sz w:val="18"/>
              </w:rPr>
            </w:pPr>
            <w:r>
              <w:rPr>
                <w:sz w:val="18"/>
              </w:rPr>
              <w:t>48.94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13"/>
              <w:jc w:val="right"/>
              <w:rPr>
                <w:sz w:val="18"/>
              </w:rPr>
            </w:pPr>
            <w:r>
              <w:rPr>
                <w:sz w:val="18"/>
              </w:rPr>
              <w:t>470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穿刺线夹</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主（</w:t>
            </w:r>
            <w:r>
              <w:rPr>
                <w:sz w:val="18"/>
              </w:rPr>
              <w:t>50-240</w:t>
            </w:r>
            <w:r>
              <w:rPr>
                <w:sz w:val="18"/>
              </w:rPr>
              <w:t>）</w:t>
            </w:r>
            <w:r>
              <w:rPr>
                <w:sz w:val="18"/>
              </w:rPr>
              <w:t>/</w:t>
            </w:r>
            <w:r>
              <w:rPr>
                <w:sz w:val="18"/>
              </w:rPr>
              <w:t>支（</w:t>
            </w:r>
            <w:r>
              <w:rPr>
                <w:sz w:val="18"/>
              </w:rPr>
              <w:t>16-95</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65.88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74.44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471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穿刺线夹</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主（</w:t>
            </w:r>
            <w:r>
              <w:rPr>
                <w:sz w:val="18"/>
              </w:rPr>
              <w:t>50-240</w:t>
            </w:r>
            <w:r>
              <w:rPr>
                <w:sz w:val="18"/>
              </w:rPr>
              <w:t>）</w:t>
            </w:r>
            <w:r>
              <w:rPr>
                <w:sz w:val="18"/>
              </w:rPr>
              <w:t>/</w:t>
            </w:r>
            <w:r>
              <w:rPr>
                <w:sz w:val="18"/>
              </w:rPr>
              <w:t>支（</w:t>
            </w:r>
            <w:r>
              <w:rPr>
                <w:sz w:val="18"/>
              </w:rPr>
              <w:t>95-240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76.92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86.91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472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镀锌扁钢</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149"/>
              </w:tabs>
              <w:spacing w:before="41"/>
              <w:ind w:left="114"/>
              <w:rPr>
                <w:sz w:val="18"/>
              </w:rPr>
            </w:pPr>
            <w:r>
              <w:rPr>
                <w:sz w:val="18"/>
              </w:rPr>
              <w:t>40mm</w:t>
            </w:r>
            <w:r>
              <w:rPr>
                <w:spacing w:val="-46"/>
                <w:sz w:val="18"/>
              </w:rPr>
              <w:t xml:space="preserve"> </w:t>
            </w:r>
            <w:r>
              <w:rPr>
                <w:sz w:val="18"/>
              </w:rPr>
              <w:t>以下</w:t>
            </w:r>
            <w:r>
              <w:rPr>
                <w:sz w:val="18"/>
              </w:rPr>
              <w:tab/>
            </w:r>
            <w:r>
              <w:rPr>
                <w:sz w:val="18"/>
              </w:rPr>
              <w:t>（热镀）</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4881.82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5516.18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3"/>
              <w:ind w:right="113"/>
              <w:jc w:val="right"/>
              <w:rPr>
                <w:sz w:val="18"/>
              </w:rPr>
            </w:pPr>
            <w:r>
              <w:rPr>
                <w:sz w:val="18"/>
              </w:rPr>
              <w:t>473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镀锌扁钢</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149"/>
              </w:tabs>
              <w:spacing w:before="43"/>
              <w:ind w:left="114"/>
              <w:rPr>
                <w:sz w:val="18"/>
              </w:rPr>
            </w:pPr>
            <w:r>
              <w:rPr>
                <w:sz w:val="18"/>
              </w:rPr>
              <w:t>40mm</w:t>
            </w:r>
            <w:r>
              <w:rPr>
                <w:spacing w:val="-46"/>
                <w:sz w:val="18"/>
              </w:rPr>
              <w:t xml:space="preserve"> </w:t>
            </w:r>
            <w:r>
              <w:rPr>
                <w:sz w:val="18"/>
              </w:rPr>
              <w:t>以上</w:t>
            </w:r>
            <w:r>
              <w:rPr>
                <w:sz w:val="18"/>
              </w:rPr>
              <w:tab/>
            </w:r>
            <w:r>
              <w:rPr>
                <w:sz w:val="18"/>
              </w:rPr>
              <w:t>（热镀）</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4684.21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5292.89</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13"/>
              <w:jc w:val="right"/>
              <w:rPr>
                <w:sz w:val="18"/>
              </w:rPr>
            </w:pPr>
            <w:r>
              <w:rPr>
                <w:sz w:val="18"/>
              </w:rPr>
              <w:t>474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镀锌圆钢</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103"/>
              </w:tabs>
              <w:spacing w:before="42"/>
              <w:ind w:left="114"/>
              <w:rPr>
                <w:sz w:val="18"/>
              </w:rPr>
            </w:pPr>
            <w:r>
              <w:rPr>
                <w:sz w:val="18"/>
              </w:rPr>
              <w:t>φ10</w:t>
            </w:r>
            <w:r>
              <w:rPr>
                <w:sz w:val="18"/>
              </w:rPr>
              <w:t>～</w:t>
            </w:r>
            <w:r>
              <w:rPr>
                <w:sz w:val="18"/>
              </w:rPr>
              <w:t>16</w:t>
            </w:r>
            <w:r>
              <w:rPr>
                <w:sz w:val="18"/>
              </w:rPr>
              <w:tab/>
            </w:r>
            <w:r>
              <w:rPr>
                <w:sz w:val="18"/>
              </w:rPr>
              <w:t>（热镀）</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4545.32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5135.96</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555"/>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0"/>
              <w:rPr>
                <w:rFonts w:ascii="黑体"/>
                <w:sz w:val="12"/>
              </w:rPr>
            </w:pPr>
          </w:p>
          <w:p w:rsidR="000774BC" w:rsidRDefault="000B74C1">
            <w:pPr>
              <w:pStyle w:val="TableParagraph"/>
              <w:ind w:right="113"/>
              <w:jc w:val="right"/>
              <w:rPr>
                <w:sz w:val="18"/>
              </w:rPr>
            </w:pPr>
            <w:r>
              <w:rPr>
                <w:sz w:val="18"/>
              </w:rPr>
              <w:t>475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2"/>
              </w:rPr>
            </w:pPr>
          </w:p>
          <w:p w:rsidR="000774BC" w:rsidRDefault="000B74C1">
            <w:pPr>
              <w:pStyle w:val="TableParagraph"/>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4"/>
              <w:ind w:left="114"/>
              <w:rPr>
                <w:sz w:val="18"/>
              </w:rPr>
            </w:pPr>
            <w:r>
              <w:rPr>
                <w:sz w:val="18"/>
              </w:rPr>
              <w:t>100×50</w:t>
            </w:r>
          </w:p>
          <w:p w:rsidR="000774BC" w:rsidRDefault="000B74C1">
            <w:pPr>
              <w:pStyle w:val="TableParagraph"/>
              <w:spacing w:before="9"/>
              <w:ind w:left="114"/>
              <w:rPr>
                <w:sz w:val="18"/>
              </w:rPr>
            </w:pPr>
            <w:r>
              <w:rPr>
                <w:sz w:val="18"/>
              </w:rPr>
              <w:t>含连接件螺丝盖板</w:t>
            </w:r>
            <w:r>
              <w:rPr>
                <w:sz w:val="18"/>
              </w:rPr>
              <w:t xml:space="preserve"> </w:t>
            </w:r>
            <w:r>
              <w:rPr>
                <w:sz w:val="18"/>
              </w:rPr>
              <w:t>〔国标〕</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2"/>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2"/>
              </w:rPr>
            </w:pPr>
          </w:p>
          <w:p w:rsidR="000774BC" w:rsidRDefault="000B74C1">
            <w:pPr>
              <w:pStyle w:val="TableParagraph"/>
              <w:ind w:left="56" w:right="28"/>
              <w:jc w:val="center"/>
              <w:rPr>
                <w:sz w:val="18"/>
              </w:rPr>
            </w:pPr>
            <w:r>
              <w:rPr>
                <w:sz w:val="18"/>
              </w:rPr>
              <w:t>19.31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2"/>
              </w:rPr>
            </w:pPr>
          </w:p>
          <w:p w:rsidR="000774BC" w:rsidRDefault="000B74C1">
            <w:pPr>
              <w:pStyle w:val="TableParagraph"/>
              <w:ind w:left="112" w:right="86"/>
              <w:jc w:val="center"/>
              <w:rPr>
                <w:sz w:val="18"/>
              </w:rPr>
            </w:pPr>
            <w:r>
              <w:rPr>
                <w:sz w:val="18"/>
              </w:rPr>
              <w:t>21.82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57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3"/>
              <w:rPr>
                <w:rFonts w:ascii="黑体"/>
                <w:sz w:val="13"/>
              </w:rPr>
            </w:pPr>
          </w:p>
          <w:p w:rsidR="000774BC" w:rsidRDefault="000B74C1">
            <w:pPr>
              <w:pStyle w:val="TableParagraph"/>
              <w:ind w:right="113"/>
              <w:jc w:val="right"/>
              <w:rPr>
                <w:sz w:val="18"/>
              </w:rPr>
            </w:pPr>
            <w:r>
              <w:rPr>
                <w:sz w:val="18"/>
              </w:rPr>
              <w:t>476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3"/>
              <w:rPr>
                <w:rFonts w:ascii="黑体"/>
                <w:sz w:val="13"/>
              </w:rPr>
            </w:pPr>
          </w:p>
          <w:p w:rsidR="000774BC" w:rsidRDefault="000B74C1">
            <w:pPr>
              <w:pStyle w:val="TableParagraph"/>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0"/>
              <w:ind w:left="114"/>
              <w:rPr>
                <w:sz w:val="18"/>
              </w:rPr>
            </w:pPr>
            <w:r>
              <w:rPr>
                <w:sz w:val="18"/>
              </w:rPr>
              <w:t>100×100</w:t>
            </w:r>
          </w:p>
          <w:p w:rsidR="000774BC" w:rsidRDefault="000B74C1">
            <w:pPr>
              <w:pStyle w:val="TableParagraph"/>
              <w:spacing w:before="9"/>
              <w:ind w:left="114"/>
              <w:rPr>
                <w:sz w:val="18"/>
              </w:rPr>
            </w:pPr>
            <w:r>
              <w:rPr>
                <w:sz w:val="18"/>
              </w:rPr>
              <w:t>含连接件螺丝盖板</w:t>
            </w:r>
            <w:r>
              <w:rPr>
                <w:sz w:val="18"/>
              </w:rPr>
              <w:t xml:space="preserve"> </w:t>
            </w:r>
            <w:r>
              <w:rPr>
                <w:sz w:val="18"/>
              </w:rPr>
              <w:t>〔国标〕</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3"/>
              <w:rPr>
                <w:rFonts w:ascii="黑体"/>
                <w:sz w:val="13"/>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3"/>
              <w:rPr>
                <w:rFonts w:ascii="黑体"/>
                <w:sz w:val="13"/>
              </w:rPr>
            </w:pPr>
          </w:p>
          <w:p w:rsidR="000774BC" w:rsidRDefault="000B74C1">
            <w:pPr>
              <w:pStyle w:val="TableParagraph"/>
              <w:ind w:left="56" w:right="28"/>
              <w:jc w:val="center"/>
              <w:rPr>
                <w:sz w:val="18"/>
              </w:rPr>
            </w:pPr>
            <w:r>
              <w:rPr>
                <w:sz w:val="18"/>
              </w:rPr>
              <w:t>41.83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3"/>
              <w:rPr>
                <w:rFonts w:ascii="黑体"/>
                <w:sz w:val="13"/>
              </w:rPr>
            </w:pPr>
          </w:p>
          <w:p w:rsidR="000774BC" w:rsidRDefault="000B74C1">
            <w:pPr>
              <w:pStyle w:val="TableParagraph"/>
              <w:ind w:left="112" w:right="86"/>
              <w:jc w:val="center"/>
              <w:rPr>
                <w:sz w:val="18"/>
              </w:rPr>
            </w:pPr>
            <w:r>
              <w:rPr>
                <w:sz w:val="18"/>
              </w:rPr>
              <w:t>47.26</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54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56"/>
              <w:ind w:right="113"/>
              <w:jc w:val="right"/>
              <w:rPr>
                <w:sz w:val="18"/>
              </w:rPr>
            </w:pPr>
            <w:r>
              <w:rPr>
                <w:sz w:val="18"/>
              </w:rPr>
              <w:t>477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56"/>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6"/>
              <w:ind w:left="114"/>
              <w:rPr>
                <w:sz w:val="18"/>
              </w:rPr>
            </w:pPr>
            <w:r>
              <w:rPr>
                <w:sz w:val="18"/>
              </w:rPr>
              <w:t>200×100</w:t>
            </w:r>
          </w:p>
          <w:p w:rsidR="000774BC" w:rsidRDefault="000B74C1">
            <w:pPr>
              <w:pStyle w:val="TableParagraph"/>
              <w:spacing w:before="9"/>
              <w:ind w:left="114"/>
              <w:rPr>
                <w:sz w:val="18"/>
              </w:rPr>
            </w:pPr>
            <w:r>
              <w:rPr>
                <w:sz w:val="18"/>
              </w:rPr>
              <w:t>含连接件螺丝盖板</w:t>
            </w:r>
            <w:r>
              <w:rPr>
                <w:sz w:val="18"/>
              </w:rPr>
              <w:t xml:space="preserve"> </w:t>
            </w:r>
            <w:r>
              <w:rPr>
                <w:sz w:val="18"/>
              </w:rPr>
              <w:t>〔国标〕</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5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56"/>
              <w:ind w:left="56" w:right="28"/>
              <w:jc w:val="center"/>
              <w:rPr>
                <w:sz w:val="18"/>
              </w:rPr>
            </w:pPr>
            <w:r>
              <w:rPr>
                <w:sz w:val="18"/>
              </w:rPr>
              <w:t>63.50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56"/>
              <w:ind w:left="112" w:right="86"/>
              <w:jc w:val="center"/>
              <w:rPr>
                <w:sz w:val="18"/>
              </w:rPr>
            </w:pPr>
            <w:r>
              <w:rPr>
                <w:sz w:val="18"/>
              </w:rPr>
              <w:t>71.75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right="113"/>
              <w:jc w:val="right"/>
              <w:rPr>
                <w:sz w:val="18"/>
              </w:rPr>
            </w:pPr>
            <w:r>
              <w:rPr>
                <w:sz w:val="18"/>
              </w:rPr>
              <w:t>478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 xml:space="preserve">300×100 </w:t>
            </w:r>
            <w:r>
              <w:rPr>
                <w:sz w:val="18"/>
              </w:rPr>
              <w:t>含连接件螺丝盖</w:t>
            </w:r>
          </w:p>
          <w:p w:rsidR="000774BC" w:rsidRDefault="000B74C1">
            <w:pPr>
              <w:pStyle w:val="TableParagraph"/>
              <w:spacing w:before="81"/>
              <w:ind w:left="114"/>
              <w:rPr>
                <w:sz w:val="18"/>
              </w:rPr>
            </w:pPr>
            <w:r>
              <w:rPr>
                <w:sz w:val="18"/>
              </w:rPr>
              <w:t>板</w:t>
            </w:r>
            <w:r>
              <w:rPr>
                <w:sz w:val="18"/>
              </w:rPr>
              <w:t xml:space="preserve"> </w:t>
            </w:r>
            <w:r>
              <w:rPr>
                <w:sz w:val="18"/>
              </w:rPr>
              <w:t>〔国标〕</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104.88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118.51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right="113"/>
              <w:jc w:val="right"/>
              <w:rPr>
                <w:sz w:val="18"/>
              </w:rPr>
            </w:pPr>
            <w:r>
              <w:rPr>
                <w:sz w:val="18"/>
              </w:rPr>
              <w:t>479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400×100</w:t>
            </w:r>
          </w:p>
          <w:p w:rsidR="000774BC" w:rsidRDefault="000B74C1">
            <w:pPr>
              <w:pStyle w:val="TableParagraph"/>
              <w:spacing w:before="81"/>
              <w:ind w:left="114"/>
              <w:rPr>
                <w:sz w:val="18"/>
              </w:rPr>
            </w:pPr>
            <w:r>
              <w:rPr>
                <w:sz w:val="18"/>
              </w:rPr>
              <w:t>含连接件螺丝盖板</w:t>
            </w:r>
            <w:r>
              <w:rPr>
                <w:sz w:val="18"/>
              </w:rPr>
              <w:t xml:space="preserve"> </w:t>
            </w:r>
            <w:r>
              <w:rPr>
                <w:sz w:val="18"/>
              </w:rPr>
              <w:t>〔国标〕</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126.94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143.43</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right="113"/>
              <w:jc w:val="right"/>
              <w:rPr>
                <w:sz w:val="18"/>
              </w:rPr>
            </w:pPr>
            <w:r>
              <w:rPr>
                <w:sz w:val="18"/>
              </w:rPr>
              <w:t>480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500×200</w:t>
            </w:r>
          </w:p>
          <w:p w:rsidR="000774BC" w:rsidRDefault="000B74C1">
            <w:pPr>
              <w:pStyle w:val="TableParagraph"/>
              <w:spacing w:before="82"/>
              <w:ind w:left="114"/>
              <w:rPr>
                <w:sz w:val="18"/>
              </w:rPr>
            </w:pPr>
            <w:r>
              <w:rPr>
                <w:sz w:val="18"/>
              </w:rPr>
              <w:t>含连接件螺丝盖板</w:t>
            </w:r>
            <w:r>
              <w:rPr>
                <w:sz w:val="18"/>
              </w:rPr>
              <w:t xml:space="preserve"> </w:t>
            </w:r>
            <w:r>
              <w:rPr>
                <w:sz w:val="18"/>
              </w:rPr>
              <w:t>〔国标〕</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6" w:right="28"/>
              <w:jc w:val="center"/>
              <w:rPr>
                <w:sz w:val="18"/>
              </w:rPr>
            </w:pPr>
            <w:r>
              <w:rPr>
                <w:sz w:val="18"/>
              </w:rPr>
              <w:t>219.75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2" w:right="86"/>
              <w:jc w:val="center"/>
              <w:rPr>
                <w:sz w:val="18"/>
              </w:rPr>
            </w:pPr>
            <w:r>
              <w:rPr>
                <w:sz w:val="18"/>
              </w:rPr>
              <w:t>248.30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right="113"/>
              <w:jc w:val="right"/>
              <w:rPr>
                <w:sz w:val="18"/>
              </w:rPr>
            </w:pPr>
            <w:r>
              <w:rPr>
                <w:sz w:val="18"/>
              </w:rPr>
              <w:t>481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600×200</w:t>
            </w:r>
          </w:p>
          <w:p w:rsidR="000774BC" w:rsidRDefault="000B74C1">
            <w:pPr>
              <w:pStyle w:val="TableParagraph"/>
              <w:spacing w:before="81"/>
              <w:ind w:left="114"/>
              <w:rPr>
                <w:sz w:val="18"/>
              </w:rPr>
            </w:pPr>
            <w:r>
              <w:rPr>
                <w:sz w:val="18"/>
              </w:rPr>
              <w:t>含连接件螺丝盖板</w:t>
            </w:r>
            <w:r>
              <w:rPr>
                <w:sz w:val="18"/>
              </w:rPr>
              <w:t xml:space="preserve"> </w:t>
            </w:r>
            <w:r>
              <w:rPr>
                <w:sz w:val="18"/>
              </w:rPr>
              <w:t>〔国标〕</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56" w:right="28"/>
              <w:jc w:val="center"/>
              <w:rPr>
                <w:sz w:val="18"/>
              </w:rPr>
            </w:pPr>
            <w:r>
              <w:rPr>
                <w:sz w:val="18"/>
              </w:rPr>
              <w:t>242.14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2" w:right="86"/>
              <w:jc w:val="center"/>
              <w:rPr>
                <w:sz w:val="18"/>
              </w:rPr>
            </w:pPr>
            <w:r>
              <w:rPr>
                <w:sz w:val="18"/>
              </w:rPr>
              <w:t>273.60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right="113"/>
              <w:jc w:val="right"/>
              <w:rPr>
                <w:sz w:val="18"/>
              </w:rPr>
            </w:pPr>
            <w:r>
              <w:rPr>
                <w:sz w:val="18"/>
              </w:rPr>
              <w:t>482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800×200</w:t>
            </w:r>
          </w:p>
          <w:p w:rsidR="000774BC" w:rsidRDefault="000B74C1">
            <w:pPr>
              <w:pStyle w:val="TableParagraph"/>
              <w:spacing w:before="81"/>
              <w:ind w:left="114"/>
              <w:rPr>
                <w:sz w:val="18"/>
              </w:rPr>
            </w:pPr>
            <w:r>
              <w:rPr>
                <w:sz w:val="18"/>
              </w:rPr>
              <w:t>含连接件螺丝盖板</w:t>
            </w:r>
            <w:r>
              <w:rPr>
                <w:sz w:val="18"/>
              </w:rPr>
              <w:t xml:space="preserve"> </w:t>
            </w:r>
            <w:r>
              <w:rPr>
                <w:sz w:val="18"/>
              </w:rPr>
              <w:t>〔国标〕</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334.02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377.42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right="113"/>
              <w:jc w:val="right"/>
              <w:rPr>
                <w:sz w:val="18"/>
              </w:rPr>
            </w:pPr>
            <w:r>
              <w:rPr>
                <w:sz w:val="18"/>
              </w:rPr>
              <w:t>483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1000×200</w:t>
            </w:r>
          </w:p>
          <w:p w:rsidR="000774BC" w:rsidRDefault="000B74C1">
            <w:pPr>
              <w:pStyle w:val="TableParagraph"/>
              <w:spacing w:before="81"/>
              <w:ind w:left="114"/>
              <w:rPr>
                <w:sz w:val="18"/>
              </w:rPr>
            </w:pPr>
            <w:r>
              <w:rPr>
                <w:sz w:val="18"/>
              </w:rPr>
              <w:t>含连接件螺丝盖板</w:t>
            </w:r>
            <w:r>
              <w:rPr>
                <w:sz w:val="18"/>
              </w:rPr>
              <w:t xml:space="preserve"> </w:t>
            </w:r>
            <w:r>
              <w:rPr>
                <w:sz w:val="18"/>
              </w:rPr>
              <w:t>〔国标〕</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400.36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452.38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right="113"/>
              <w:jc w:val="right"/>
              <w:rPr>
                <w:sz w:val="18"/>
              </w:rPr>
            </w:pPr>
            <w:r>
              <w:rPr>
                <w:sz w:val="18"/>
              </w:rPr>
              <w:t>484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Pr>
                <w:sz w:val="18"/>
              </w:rPr>
            </w:pPr>
            <w:r>
              <w:rPr>
                <w:sz w:val="18"/>
              </w:rPr>
              <w:t>热镀锌梯式桥架</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036"/>
              </w:tabs>
              <w:spacing w:before="41"/>
              <w:ind w:left="114"/>
              <w:rPr>
                <w:sz w:val="18"/>
              </w:rPr>
            </w:pPr>
            <w:r>
              <w:rPr>
                <w:sz w:val="18"/>
              </w:rPr>
              <w:t>100×50</w:t>
            </w:r>
            <w:r>
              <w:rPr>
                <w:sz w:val="18"/>
              </w:rPr>
              <w:tab/>
            </w:r>
            <w:r>
              <w:rPr>
                <w:spacing w:val="1"/>
                <w:sz w:val="18"/>
              </w:rPr>
              <w:t>含连接件螺丝盖</w:t>
            </w:r>
          </w:p>
          <w:p w:rsidR="000774BC" w:rsidRDefault="000B74C1">
            <w:pPr>
              <w:pStyle w:val="TableParagraph"/>
              <w:spacing w:before="82"/>
              <w:ind w:left="114"/>
              <w:rPr>
                <w:sz w:val="18"/>
              </w:rPr>
            </w:pPr>
            <w:r>
              <w:rPr>
                <w:sz w:val="18"/>
              </w:rPr>
              <w:t>板</w:t>
            </w:r>
            <w:r>
              <w:rPr>
                <w:sz w:val="18"/>
              </w:rPr>
              <w:t xml:space="preserve"> </w:t>
            </w:r>
            <w:r>
              <w:rPr>
                <w:sz w:val="18"/>
              </w:rPr>
              <w:t>〔国标〕</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6" w:right="28"/>
              <w:jc w:val="center"/>
              <w:rPr>
                <w:sz w:val="18"/>
              </w:rPr>
            </w:pPr>
            <w:r>
              <w:rPr>
                <w:sz w:val="18"/>
              </w:rPr>
              <w:t>20.88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2" w:right="86"/>
              <w:jc w:val="center"/>
              <w:rPr>
                <w:sz w:val="18"/>
              </w:rPr>
            </w:pPr>
            <w:r>
              <w:rPr>
                <w:sz w:val="18"/>
              </w:rPr>
              <w:t>23.59</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right="113"/>
              <w:jc w:val="right"/>
              <w:rPr>
                <w:sz w:val="18"/>
              </w:rPr>
            </w:pPr>
            <w:r>
              <w:rPr>
                <w:sz w:val="18"/>
              </w:rPr>
              <w:t>485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4"/>
              <w:rPr>
                <w:sz w:val="18"/>
              </w:rPr>
            </w:pPr>
            <w:r>
              <w:rPr>
                <w:sz w:val="18"/>
              </w:rPr>
              <w:t>热镀锌梯式桥架</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100×100</w:t>
            </w:r>
          </w:p>
          <w:p w:rsidR="000774BC" w:rsidRDefault="000B74C1">
            <w:pPr>
              <w:pStyle w:val="TableParagraph"/>
              <w:spacing w:before="81"/>
              <w:ind w:left="114"/>
              <w:rPr>
                <w:sz w:val="18"/>
              </w:rPr>
            </w:pPr>
            <w:r>
              <w:rPr>
                <w:sz w:val="18"/>
              </w:rPr>
              <w:t>含连接件螺丝盖板</w:t>
            </w:r>
            <w:r>
              <w:rPr>
                <w:sz w:val="18"/>
              </w:rPr>
              <w:t xml:space="preserve"> </w:t>
            </w:r>
            <w:r>
              <w:rPr>
                <w:sz w:val="18"/>
              </w:rPr>
              <w:t>〔国标〕</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56" w:right="28"/>
              <w:jc w:val="center"/>
              <w:rPr>
                <w:sz w:val="18"/>
              </w:rPr>
            </w:pPr>
            <w:r>
              <w:rPr>
                <w:sz w:val="18"/>
              </w:rPr>
              <w:t>45.12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2" w:right="86"/>
              <w:jc w:val="center"/>
              <w:rPr>
                <w:sz w:val="18"/>
              </w:rPr>
            </w:pPr>
            <w:r>
              <w:rPr>
                <w:sz w:val="18"/>
              </w:rPr>
              <w:t>50.98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right="113"/>
              <w:jc w:val="right"/>
              <w:rPr>
                <w:sz w:val="18"/>
              </w:rPr>
            </w:pPr>
            <w:r>
              <w:rPr>
                <w:sz w:val="18"/>
              </w:rPr>
              <w:t>486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热镀锌梯式桥架</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200×100</w:t>
            </w:r>
          </w:p>
          <w:p w:rsidR="000774BC" w:rsidRDefault="000B74C1">
            <w:pPr>
              <w:pStyle w:val="TableParagraph"/>
              <w:spacing w:before="81"/>
              <w:ind w:left="114"/>
              <w:rPr>
                <w:sz w:val="18"/>
              </w:rPr>
            </w:pPr>
            <w:r>
              <w:rPr>
                <w:sz w:val="18"/>
              </w:rPr>
              <w:t>含连接件螺丝盖板</w:t>
            </w:r>
            <w:r>
              <w:rPr>
                <w:sz w:val="18"/>
              </w:rPr>
              <w:t xml:space="preserve"> </w:t>
            </w:r>
            <w:r>
              <w:rPr>
                <w:sz w:val="18"/>
              </w:rPr>
              <w:t>〔国标〕</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68.18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77.04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right="113"/>
              <w:jc w:val="right"/>
              <w:rPr>
                <w:sz w:val="18"/>
              </w:rPr>
            </w:pPr>
            <w:r>
              <w:rPr>
                <w:sz w:val="18"/>
              </w:rPr>
              <w:t>487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热镀锌梯式桥架</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300×100</w:t>
            </w:r>
          </w:p>
          <w:p w:rsidR="000774BC" w:rsidRDefault="000B74C1">
            <w:pPr>
              <w:pStyle w:val="TableParagraph"/>
              <w:spacing w:before="81"/>
              <w:ind w:left="114"/>
              <w:rPr>
                <w:sz w:val="18"/>
              </w:rPr>
            </w:pPr>
            <w:r>
              <w:rPr>
                <w:sz w:val="18"/>
              </w:rPr>
              <w:t>含连接件螺丝盖板</w:t>
            </w:r>
            <w:r>
              <w:rPr>
                <w:sz w:val="18"/>
              </w:rPr>
              <w:t xml:space="preserve"> </w:t>
            </w:r>
            <w:r>
              <w:rPr>
                <w:sz w:val="18"/>
              </w:rPr>
              <w:t>〔国标〕</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113.29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128.01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right="113"/>
              <w:jc w:val="right"/>
              <w:rPr>
                <w:sz w:val="18"/>
              </w:rPr>
            </w:pPr>
            <w:r>
              <w:rPr>
                <w:sz w:val="18"/>
              </w:rPr>
              <w:t>488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Pr>
                <w:sz w:val="18"/>
              </w:rPr>
            </w:pPr>
            <w:r>
              <w:rPr>
                <w:sz w:val="18"/>
              </w:rPr>
              <w:t>热镀锌梯式桥架</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400×100</w:t>
            </w:r>
          </w:p>
          <w:p w:rsidR="000774BC" w:rsidRDefault="000B74C1">
            <w:pPr>
              <w:pStyle w:val="TableParagraph"/>
              <w:spacing w:before="82"/>
              <w:ind w:left="114"/>
              <w:rPr>
                <w:sz w:val="18"/>
              </w:rPr>
            </w:pPr>
            <w:r>
              <w:rPr>
                <w:sz w:val="18"/>
              </w:rPr>
              <w:t>含连接件螺丝盖板</w:t>
            </w:r>
            <w:r>
              <w:rPr>
                <w:sz w:val="18"/>
              </w:rPr>
              <w:t xml:space="preserve"> </w:t>
            </w:r>
            <w:r>
              <w:rPr>
                <w:sz w:val="18"/>
              </w:rPr>
              <w:t>〔国标〕</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6" w:right="28"/>
              <w:jc w:val="center"/>
              <w:rPr>
                <w:sz w:val="18"/>
              </w:rPr>
            </w:pPr>
            <w:r>
              <w:rPr>
                <w:sz w:val="18"/>
              </w:rPr>
              <w:t>137.27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2" w:right="86"/>
              <w:jc w:val="center"/>
              <w:rPr>
                <w:sz w:val="18"/>
              </w:rPr>
            </w:pPr>
            <w:r>
              <w:rPr>
                <w:sz w:val="18"/>
              </w:rPr>
              <w:t>155.11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right="113"/>
              <w:jc w:val="right"/>
              <w:rPr>
                <w:sz w:val="18"/>
              </w:rPr>
            </w:pPr>
            <w:r>
              <w:rPr>
                <w:sz w:val="18"/>
              </w:rPr>
              <w:t>489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4"/>
              <w:rPr>
                <w:sz w:val="18"/>
              </w:rPr>
            </w:pPr>
            <w:r>
              <w:rPr>
                <w:sz w:val="18"/>
              </w:rPr>
              <w:t>热镀锌梯式桥架</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500×200</w:t>
            </w:r>
          </w:p>
          <w:p w:rsidR="000774BC" w:rsidRDefault="000B74C1">
            <w:pPr>
              <w:pStyle w:val="TableParagraph"/>
              <w:spacing w:before="81"/>
              <w:ind w:left="114"/>
              <w:rPr>
                <w:sz w:val="18"/>
              </w:rPr>
            </w:pPr>
            <w:r>
              <w:rPr>
                <w:sz w:val="18"/>
              </w:rPr>
              <w:t>含连接件螺丝盖板</w:t>
            </w:r>
            <w:r>
              <w:rPr>
                <w:sz w:val="18"/>
              </w:rPr>
              <w:t xml:space="preserve"> </w:t>
            </w:r>
            <w:r>
              <w:rPr>
                <w:sz w:val="18"/>
              </w:rPr>
              <w:t>〔国标〕</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56" w:right="28"/>
              <w:jc w:val="center"/>
              <w:rPr>
                <w:sz w:val="18"/>
              </w:rPr>
            </w:pPr>
            <w:r>
              <w:rPr>
                <w:sz w:val="18"/>
              </w:rPr>
              <w:t>237.48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2" w:right="86"/>
              <w:jc w:val="center"/>
              <w:rPr>
                <w:sz w:val="18"/>
              </w:rPr>
            </w:pPr>
            <w:r>
              <w:rPr>
                <w:sz w:val="18"/>
              </w:rPr>
              <w:t>268.34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right="113"/>
              <w:jc w:val="right"/>
              <w:rPr>
                <w:sz w:val="18"/>
              </w:rPr>
            </w:pPr>
            <w:r>
              <w:rPr>
                <w:sz w:val="18"/>
              </w:rPr>
              <w:t>490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热镀锌梯式桥架</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600×200</w:t>
            </w:r>
          </w:p>
          <w:p w:rsidR="000774BC" w:rsidRDefault="000B74C1">
            <w:pPr>
              <w:pStyle w:val="TableParagraph"/>
              <w:spacing w:before="81"/>
              <w:ind w:left="114"/>
              <w:rPr>
                <w:sz w:val="18"/>
              </w:rPr>
            </w:pPr>
            <w:r>
              <w:rPr>
                <w:sz w:val="18"/>
              </w:rPr>
              <w:t>含连接件螺丝盖板</w:t>
            </w:r>
            <w:r>
              <w:rPr>
                <w:sz w:val="18"/>
              </w:rPr>
              <w:t xml:space="preserve"> </w:t>
            </w:r>
            <w:r>
              <w:rPr>
                <w:sz w:val="18"/>
              </w:rPr>
              <w:t>〔国标〕</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261.00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294.92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right="113"/>
              <w:jc w:val="right"/>
              <w:rPr>
                <w:sz w:val="18"/>
              </w:rPr>
            </w:pPr>
            <w:r>
              <w:rPr>
                <w:sz w:val="18"/>
              </w:rPr>
              <w:t>491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热镀锌梯式桥架</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800×200</w:t>
            </w:r>
          </w:p>
          <w:p w:rsidR="000774BC" w:rsidRDefault="000B74C1">
            <w:pPr>
              <w:pStyle w:val="TableParagraph"/>
              <w:spacing w:before="81"/>
              <w:ind w:left="114"/>
              <w:rPr>
                <w:sz w:val="18"/>
              </w:rPr>
            </w:pPr>
            <w:r>
              <w:rPr>
                <w:sz w:val="18"/>
              </w:rPr>
              <w:t>含连接件螺丝盖板</w:t>
            </w:r>
            <w:r>
              <w:rPr>
                <w:sz w:val="18"/>
              </w:rPr>
              <w:t xml:space="preserve"> </w:t>
            </w:r>
            <w:r>
              <w:rPr>
                <w:sz w:val="18"/>
              </w:rPr>
              <w:t>〔国标〕</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360.56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407.41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1"/>
        </w:trPr>
        <w:tc>
          <w:tcPr>
            <w:tcW w:w="546" w:type="dxa"/>
            <w:tcBorders>
              <w:top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right="113"/>
              <w:jc w:val="right"/>
              <w:rPr>
                <w:sz w:val="18"/>
              </w:rPr>
            </w:pPr>
            <w:r>
              <w:rPr>
                <w:sz w:val="18"/>
              </w:rPr>
              <w:t>492</w:t>
            </w:r>
          </w:p>
        </w:tc>
        <w:tc>
          <w:tcPr>
            <w:tcW w:w="1498" w:type="dxa"/>
            <w:tcBorders>
              <w:top w:val="single" w:sz="6" w:space="0" w:color="000000"/>
              <w:left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Pr>
                <w:sz w:val="18"/>
              </w:rPr>
            </w:pPr>
            <w:r>
              <w:rPr>
                <w:sz w:val="18"/>
              </w:rPr>
              <w:t>热镀锌梯式桥架</w:t>
            </w:r>
          </w:p>
        </w:tc>
        <w:tc>
          <w:tcPr>
            <w:tcW w:w="2424" w:type="dxa"/>
            <w:tcBorders>
              <w:top w:val="single" w:sz="6" w:space="0" w:color="000000"/>
              <w:left w:val="single" w:sz="6" w:space="0" w:color="000000"/>
              <w:right w:val="single" w:sz="6" w:space="0" w:color="000000"/>
            </w:tcBorders>
          </w:tcPr>
          <w:p w:rsidR="000774BC" w:rsidRDefault="000B74C1">
            <w:pPr>
              <w:pStyle w:val="TableParagraph"/>
              <w:spacing w:before="41"/>
              <w:ind w:left="114"/>
              <w:rPr>
                <w:sz w:val="18"/>
              </w:rPr>
            </w:pPr>
            <w:r>
              <w:rPr>
                <w:sz w:val="18"/>
              </w:rPr>
              <w:t>1000×200</w:t>
            </w:r>
          </w:p>
          <w:p w:rsidR="000774BC" w:rsidRDefault="000B74C1">
            <w:pPr>
              <w:pStyle w:val="TableParagraph"/>
              <w:spacing w:before="82"/>
              <w:ind w:left="114"/>
              <w:rPr>
                <w:sz w:val="18"/>
              </w:rPr>
            </w:pPr>
            <w:r>
              <w:rPr>
                <w:sz w:val="18"/>
              </w:rPr>
              <w:t>含连接件螺丝盖板</w:t>
            </w:r>
            <w:r>
              <w:rPr>
                <w:sz w:val="18"/>
              </w:rPr>
              <w:t xml:space="preserve"> </w:t>
            </w:r>
            <w:r>
              <w:rPr>
                <w:sz w:val="18"/>
              </w:rPr>
              <w:t>〔国标〕</w:t>
            </w:r>
          </w:p>
        </w:tc>
        <w:tc>
          <w:tcPr>
            <w:tcW w:w="752" w:type="dxa"/>
            <w:tcBorders>
              <w:top w:val="single" w:sz="6" w:space="0" w:color="000000"/>
              <w:left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6" w:right="28"/>
              <w:jc w:val="center"/>
              <w:rPr>
                <w:sz w:val="18"/>
              </w:rPr>
            </w:pPr>
            <w:r>
              <w:rPr>
                <w:sz w:val="18"/>
              </w:rPr>
              <w:t>422.52</w:t>
            </w:r>
          </w:p>
        </w:tc>
        <w:tc>
          <w:tcPr>
            <w:tcW w:w="975" w:type="dxa"/>
            <w:tcBorders>
              <w:top w:val="single" w:sz="6" w:space="0" w:color="000000"/>
              <w:left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2" w:right="86"/>
              <w:jc w:val="center"/>
              <w:rPr>
                <w:sz w:val="18"/>
              </w:rPr>
            </w:pPr>
            <w:r>
              <w:rPr>
                <w:sz w:val="18"/>
              </w:rPr>
              <w:t>477.42</w:t>
            </w:r>
          </w:p>
        </w:tc>
        <w:tc>
          <w:tcPr>
            <w:tcW w:w="946" w:type="dxa"/>
            <w:tcBorders>
              <w:top w:val="single" w:sz="6" w:space="0" w:color="000000"/>
              <w:left w:val="single" w:sz="6" w:space="0" w:color="000000"/>
            </w:tcBorders>
          </w:tcPr>
          <w:p w:rsidR="000774BC" w:rsidRDefault="000774BC">
            <w:pPr>
              <w:pStyle w:val="TableParagraph"/>
              <w:rPr>
                <w:rFonts w:ascii="Times New Roman"/>
                <w:sz w:val="18"/>
              </w:rPr>
            </w:pPr>
          </w:p>
        </w:tc>
      </w:tr>
    </w:tbl>
    <w:p w:rsidR="000774BC" w:rsidRDefault="000774BC">
      <w:pPr>
        <w:rPr>
          <w:rFonts w:ascii="Times New Roman"/>
          <w:sz w:val="18"/>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0774BC" w:rsidRDefault="000B74C1">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0774BC" w:rsidRDefault="000B74C1">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0774BC" w:rsidRDefault="000B74C1">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387"/>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78"/>
              <w:ind w:left="93" w:right="71"/>
              <w:jc w:val="center"/>
              <w:rPr>
                <w:sz w:val="18"/>
              </w:rPr>
            </w:pPr>
            <w:r>
              <w:rPr>
                <w:sz w:val="18"/>
              </w:rPr>
              <w:t>493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8"/>
              <w:ind w:left="114"/>
              <w:rPr>
                <w:sz w:val="18"/>
              </w:rPr>
            </w:pPr>
            <w:r>
              <w:rPr>
                <w:sz w:val="18"/>
              </w:rPr>
              <w:t>桥架成品支吊架</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8"/>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8"/>
              <w:ind w:left="54" w:right="28"/>
              <w:jc w:val="center"/>
              <w:rPr>
                <w:sz w:val="18"/>
              </w:rPr>
            </w:pPr>
            <w:r>
              <w:rPr>
                <w:sz w:val="18"/>
              </w:rPr>
              <w:t>7.42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8"/>
              <w:ind w:left="114" w:right="86"/>
              <w:jc w:val="center"/>
              <w:rPr>
                <w:sz w:val="18"/>
              </w:rPr>
            </w:pPr>
            <w:r>
              <w:rPr>
                <w:sz w:val="18"/>
              </w:rPr>
              <w:t>8.38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9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82"/>
              <w:ind w:left="93" w:right="71"/>
              <w:jc w:val="center"/>
              <w:rPr>
                <w:sz w:val="18"/>
              </w:rPr>
            </w:pPr>
            <w:r>
              <w:rPr>
                <w:sz w:val="18"/>
              </w:rPr>
              <w:t>494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2"/>
              <w:ind w:left="114"/>
              <w:rPr>
                <w:sz w:val="18"/>
              </w:rPr>
            </w:pPr>
            <w:r>
              <w:rPr>
                <w:sz w:val="18"/>
              </w:rPr>
              <w:t>阻火泥</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8"/>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2"/>
              <w:ind w:left="54" w:right="28"/>
              <w:jc w:val="center"/>
              <w:rPr>
                <w:sz w:val="18"/>
              </w:rPr>
            </w:pPr>
            <w:r>
              <w:rPr>
                <w:sz w:val="18"/>
              </w:rPr>
              <w:t>4025.64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2"/>
              <w:ind w:left="114" w:right="86"/>
              <w:jc w:val="center"/>
              <w:rPr>
                <w:sz w:val="18"/>
              </w:rPr>
            </w:pPr>
            <w:r>
              <w:rPr>
                <w:sz w:val="18"/>
              </w:rPr>
              <w:t>4548.75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9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80"/>
              <w:ind w:left="93" w:right="71"/>
              <w:jc w:val="center"/>
              <w:rPr>
                <w:sz w:val="18"/>
              </w:rPr>
            </w:pPr>
            <w:r>
              <w:rPr>
                <w:sz w:val="18"/>
              </w:rPr>
              <w:t>495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0"/>
              <w:ind w:left="114"/>
              <w:rPr>
                <w:sz w:val="18"/>
              </w:rPr>
            </w:pPr>
            <w:r>
              <w:rPr>
                <w:sz w:val="18"/>
              </w:rPr>
              <w:t>玻镁耐火板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0"/>
              <w:ind w:left="114"/>
              <w:rPr>
                <w:sz w:val="18"/>
              </w:rPr>
            </w:pPr>
            <w:r>
              <w:rPr>
                <w:sz w:val="18"/>
              </w:rPr>
              <w:t>42529</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0"/>
              <w:ind w:left="56" w:right="28"/>
              <w:jc w:val="center"/>
              <w:rPr>
                <w:sz w:val="18"/>
              </w:rPr>
            </w:pPr>
            <w:r>
              <w:rPr>
                <w:sz w:val="18"/>
              </w:rPr>
              <w:t>61.95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0"/>
              <w:ind w:left="112" w:right="86"/>
              <w:jc w:val="center"/>
              <w:rPr>
                <w:sz w:val="18"/>
              </w:rPr>
            </w:pPr>
            <w:r>
              <w:rPr>
                <w:sz w:val="18"/>
              </w:rPr>
              <w:t>70.00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9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80"/>
              <w:ind w:left="93" w:right="71"/>
              <w:jc w:val="center"/>
              <w:rPr>
                <w:sz w:val="18"/>
              </w:rPr>
            </w:pPr>
            <w:r>
              <w:rPr>
                <w:sz w:val="18"/>
              </w:rPr>
              <w:t>496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0"/>
              <w:ind w:left="114"/>
              <w:rPr>
                <w:sz w:val="18"/>
              </w:rPr>
            </w:pPr>
            <w:r>
              <w:rPr>
                <w:sz w:val="18"/>
              </w:rPr>
              <w:t>有机防堵料</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0"/>
              <w:ind w:left="114"/>
              <w:rPr>
                <w:sz w:val="18"/>
              </w:rPr>
            </w:pPr>
            <w:r>
              <w:rPr>
                <w:sz w:val="18"/>
              </w:rPr>
              <w:t>YFD</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0"/>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0"/>
              <w:ind w:left="54" w:right="28"/>
              <w:jc w:val="center"/>
              <w:rPr>
                <w:sz w:val="18"/>
              </w:rPr>
            </w:pPr>
            <w:r>
              <w:rPr>
                <w:sz w:val="18"/>
              </w:rPr>
              <w:t>6.64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0"/>
              <w:ind w:left="114" w:right="86"/>
              <w:jc w:val="center"/>
              <w:rPr>
                <w:sz w:val="18"/>
              </w:rPr>
            </w:pPr>
            <w:r>
              <w:rPr>
                <w:sz w:val="18"/>
              </w:rPr>
              <w:t>7.50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9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81"/>
              <w:ind w:left="93" w:right="71"/>
              <w:jc w:val="center"/>
              <w:rPr>
                <w:sz w:val="18"/>
              </w:rPr>
            </w:pPr>
            <w:r>
              <w:rPr>
                <w:sz w:val="18"/>
              </w:rPr>
              <w:t>497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1"/>
              <w:ind w:left="114"/>
              <w:rPr>
                <w:sz w:val="18"/>
              </w:rPr>
            </w:pPr>
            <w:r>
              <w:rPr>
                <w:sz w:val="18"/>
              </w:rPr>
              <w:t>无机防堵料</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1"/>
              <w:ind w:left="114"/>
              <w:rPr>
                <w:sz w:val="18"/>
              </w:rPr>
            </w:pPr>
            <w:r>
              <w:rPr>
                <w:sz w:val="18"/>
              </w:rPr>
              <w:t>WFD</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1"/>
              <w:ind w:left="54" w:right="28"/>
              <w:jc w:val="center"/>
              <w:rPr>
                <w:sz w:val="18"/>
              </w:rPr>
            </w:pPr>
            <w:r>
              <w:rPr>
                <w:sz w:val="18"/>
              </w:rPr>
              <w:t>4.43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1"/>
              <w:ind w:left="114" w:right="86"/>
              <w:jc w:val="center"/>
              <w:rPr>
                <w:sz w:val="18"/>
              </w:rPr>
            </w:pPr>
            <w:r>
              <w:rPr>
                <w:sz w:val="18"/>
              </w:rPr>
              <w:t>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480"/>
        </w:trPr>
        <w:tc>
          <w:tcPr>
            <w:tcW w:w="10402" w:type="dxa"/>
            <w:gridSpan w:val="8"/>
            <w:tcBorders>
              <w:top w:val="single" w:sz="6" w:space="0" w:color="000000"/>
              <w:bottom w:val="single" w:sz="6" w:space="0" w:color="000000"/>
            </w:tcBorders>
            <w:shd w:val="clear" w:color="auto" w:fill="CCCCCC"/>
          </w:tcPr>
          <w:p w:rsidR="000774BC" w:rsidRDefault="000B74C1">
            <w:pPr>
              <w:pStyle w:val="TableParagraph"/>
              <w:spacing w:before="84"/>
              <w:ind w:left="26"/>
              <w:jc w:val="center"/>
              <w:rPr>
                <w:rFonts w:ascii="黑体" w:eastAsia="黑体"/>
                <w:sz w:val="24"/>
              </w:rPr>
            </w:pPr>
            <w:r>
              <w:rPr>
                <w:rFonts w:ascii="黑体" w:eastAsia="黑体" w:hint="eastAsia"/>
                <w:sz w:val="24"/>
              </w:rPr>
              <w:t>水</w:t>
            </w:r>
            <w:r>
              <w:rPr>
                <w:rFonts w:ascii="黑体" w:eastAsia="黑体" w:hint="eastAsia"/>
                <w:sz w:val="24"/>
              </w:rPr>
              <w:t xml:space="preserve"> </w:t>
            </w:r>
            <w:r>
              <w:rPr>
                <w:rFonts w:ascii="黑体" w:eastAsia="黑体" w:hint="eastAsia"/>
                <w:sz w:val="24"/>
              </w:rPr>
              <w:t>卫</w:t>
            </w:r>
            <w:r>
              <w:rPr>
                <w:rFonts w:ascii="黑体" w:eastAsia="黑体" w:hint="eastAsia"/>
                <w:sz w:val="24"/>
              </w:rPr>
              <w:t xml:space="preserve"> </w:t>
            </w:r>
            <w:r>
              <w:rPr>
                <w:rFonts w:ascii="黑体" w:eastAsia="黑体" w:hint="eastAsia"/>
                <w:sz w:val="24"/>
              </w:rPr>
              <w:t>材</w:t>
            </w:r>
            <w:r>
              <w:rPr>
                <w:rFonts w:ascii="黑体" w:eastAsia="黑体" w:hint="eastAsia"/>
                <w:sz w:val="24"/>
              </w:rPr>
              <w:t xml:space="preserve"> </w:t>
            </w:r>
            <w:r>
              <w:rPr>
                <w:rFonts w:ascii="黑体" w:eastAsia="黑体" w:hint="eastAsia"/>
                <w:sz w:val="24"/>
              </w:rPr>
              <w:t>料</w:t>
            </w:r>
            <w:r>
              <w:rPr>
                <w:rFonts w:ascii="黑体" w:eastAsia="黑体" w:hint="eastAsia"/>
                <w:sz w:val="24"/>
              </w:rPr>
              <w:t xml:space="preserve"> </w:t>
            </w:r>
            <w:r>
              <w:rPr>
                <w:rFonts w:ascii="黑体" w:eastAsia="黑体" w:hint="eastAsia"/>
                <w:sz w:val="24"/>
              </w:rPr>
              <w:t>类</w:t>
            </w: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30"/>
              <w:jc w:val="center"/>
              <w:rPr>
                <w:sz w:val="18"/>
              </w:rPr>
            </w:pPr>
            <w:r>
              <w:rPr>
                <w:sz w:val="18"/>
              </w:rPr>
              <w:t>1725A71B50BY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硬聚氯乙烯排水管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PVC-U dn 50 GB/T 5836.1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6.41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7.24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7"/>
              <w:jc w:val="center"/>
              <w:rPr>
                <w:sz w:val="18"/>
              </w:rPr>
            </w:pPr>
            <w:r>
              <w:rPr>
                <w:sz w:val="18"/>
              </w:rPr>
              <w:t>1725A72B114BY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硬聚氯乙烯排水管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PVC-U dn 75 GB/T 5836.1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10.75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12.15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7"/>
              <w:jc w:val="center"/>
              <w:rPr>
                <w:sz w:val="18"/>
              </w:rPr>
            </w:pPr>
            <w:r>
              <w:rPr>
                <w:sz w:val="18"/>
              </w:rPr>
              <w:t>1725A73B115BY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硬聚氯乙烯排水管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PVC-U dn 110 GB/T 5836.1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19.95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22.54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0"/>
              <w:jc w:val="center"/>
              <w:rPr>
                <w:sz w:val="18"/>
              </w:rPr>
            </w:pPr>
            <w:r>
              <w:rPr>
                <w:sz w:val="18"/>
              </w:rPr>
              <w:t>1725A74B73BY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硬聚氯乙烯排水管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PVC-U dn 160 GB/T 5836.1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29.53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33.37</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30"/>
              <w:jc w:val="center"/>
              <w:rPr>
                <w:sz w:val="18"/>
              </w:rPr>
            </w:pPr>
            <w:r>
              <w:rPr>
                <w:sz w:val="18"/>
              </w:rPr>
              <w:t>1725A75B75BY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硬聚氯乙烯排水管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PVC-U dn 200 GB/T 5836.1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45.86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51.82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9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17"/>
              </w:rPr>
            </w:pPr>
          </w:p>
          <w:p w:rsidR="000774BC" w:rsidRDefault="000B74C1">
            <w:pPr>
              <w:pStyle w:val="TableParagraph"/>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 w:line="312" w:lineRule="exact"/>
              <w:ind w:left="114" w:right="348"/>
              <w:rPr>
                <w:sz w:val="18"/>
              </w:rPr>
            </w:pPr>
            <w:r>
              <w:rPr>
                <w:sz w:val="18"/>
              </w:rPr>
              <w:t>硬聚氯乙烯实壁内螺旋排水管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sz w:val="18"/>
              </w:rPr>
            </w:pPr>
          </w:p>
          <w:p w:rsidR="000774BC" w:rsidRDefault="000B74C1">
            <w:pPr>
              <w:pStyle w:val="TableParagraph"/>
              <w:ind w:left="114"/>
              <w:rPr>
                <w:sz w:val="18"/>
              </w:rPr>
            </w:pPr>
            <w:r>
              <w:rPr>
                <w:sz w:val="18"/>
              </w:rPr>
              <w:t>PVC-U dn 75 GB/T 5836.1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sz w:val="18"/>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sz w:val="18"/>
              </w:rPr>
            </w:pPr>
          </w:p>
          <w:p w:rsidR="000774BC" w:rsidRDefault="000B74C1">
            <w:pPr>
              <w:pStyle w:val="TableParagraph"/>
              <w:ind w:left="56" w:right="28"/>
              <w:jc w:val="center"/>
              <w:rPr>
                <w:sz w:val="18"/>
              </w:rPr>
            </w:pPr>
            <w:r>
              <w:rPr>
                <w:sz w:val="18"/>
              </w:rPr>
              <w:t>21.76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sz w:val="18"/>
              </w:rPr>
            </w:pPr>
          </w:p>
          <w:p w:rsidR="000774BC" w:rsidRDefault="000B74C1">
            <w:pPr>
              <w:pStyle w:val="TableParagraph"/>
              <w:ind w:left="112" w:right="86"/>
              <w:jc w:val="center"/>
              <w:rPr>
                <w:sz w:val="18"/>
              </w:rPr>
            </w:pPr>
            <w:r>
              <w:rPr>
                <w:sz w:val="18"/>
              </w:rPr>
              <w:t>24.59</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9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2"/>
              <w:rPr>
                <w:rFonts w:ascii="黑体"/>
                <w:sz w:val="17"/>
              </w:rPr>
            </w:pPr>
          </w:p>
          <w:p w:rsidR="000774BC" w:rsidRDefault="000B74C1">
            <w:pPr>
              <w:pStyle w:val="TableParagraph"/>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7"/>
              </w:rPr>
            </w:pPr>
          </w:p>
          <w:p w:rsidR="000774BC" w:rsidRDefault="000B74C1">
            <w:pPr>
              <w:pStyle w:val="TableParagraph"/>
              <w:ind w:left="27"/>
              <w:jc w:val="center"/>
              <w:rPr>
                <w:sz w:val="18"/>
              </w:rPr>
            </w:pPr>
            <w:r>
              <w:rPr>
                <w:sz w:val="18"/>
              </w:rPr>
              <w:t>1725A61B115BY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 w:line="312" w:lineRule="exact"/>
              <w:ind w:left="114" w:right="348"/>
              <w:rPr>
                <w:sz w:val="18"/>
              </w:rPr>
            </w:pPr>
            <w:r>
              <w:rPr>
                <w:sz w:val="18"/>
              </w:rPr>
              <w:t>硬聚氯乙烯实壁内螺旋排水管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7"/>
              </w:rPr>
            </w:pPr>
          </w:p>
          <w:p w:rsidR="000774BC" w:rsidRDefault="000B74C1">
            <w:pPr>
              <w:pStyle w:val="TableParagraph"/>
              <w:ind w:left="114"/>
              <w:rPr>
                <w:sz w:val="18"/>
              </w:rPr>
            </w:pPr>
            <w:r>
              <w:rPr>
                <w:sz w:val="18"/>
              </w:rPr>
              <w:t>PVC-U dn 110 GB/T 5836.1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7"/>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7"/>
              </w:rPr>
            </w:pPr>
          </w:p>
          <w:p w:rsidR="000774BC" w:rsidRDefault="000B74C1">
            <w:pPr>
              <w:pStyle w:val="TableParagraph"/>
              <w:ind w:left="56" w:right="28"/>
              <w:jc w:val="center"/>
              <w:rPr>
                <w:sz w:val="18"/>
              </w:rPr>
            </w:pPr>
            <w:r>
              <w:rPr>
                <w:sz w:val="18"/>
              </w:rPr>
              <w:t>33.46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7"/>
              </w:rPr>
            </w:pPr>
          </w:p>
          <w:p w:rsidR="000774BC" w:rsidRDefault="000B74C1">
            <w:pPr>
              <w:pStyle w:val="TableParagraph"/>
              <w:ind w:left="112" w:right="86"/>
              <w:jc w:val="center"/>
              <w:rPr>
                <w:sz w:val="18"/>
              </w:rPr>
            </w:pPr>
            <w:r>
              <w:rPr>
                <w:sz w:val="18"/>
              </w:rPr>
              <w:t>37.81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90"/>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ind w:left="30"/>
              <w:jc w:val="center"/>
              <w:rPr>
                <w:sz w:val="18"/>
              </w:rPr>
            </w:pPr>
            <w:r>
              <w:rPr>
                <w:sz w:val="18"/>
              </w:rPr>
              <w:t>1725A61B73BY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 w:line="312" w:lineRule="exact"/>
              <w:ind w:left="114" w:right="348"/>
              <w:rPr>
                <w:sz w:val="18"/>
              </w:rPr>
            </w:pPr>
            <w:r>
              <w:rPr>
                <w:sz w:val="18"/>
              </w:rPr>
              <w:t>硬聚氯乙烯实壁内螺旋排水管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ind w:left="114"/>
              <w:rPr>
                <w:sz w:val="18"/>
              </w:rPr>
            </w:pPr>
            <w:r>
              <w:rPr>
                <w:sz w:val="18"/>
              </w:rPr>
              <w:t>PVC-U dn 160 GB/T 5836.1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ind w:left="56" w:right="28"/>
              <w:jc w:val="center"/>
              <w:rPr>
                <w:sz w:val="18"/>
              </w:rPr>
            </w:pPr>
            <w:r>
              <w:rPr>
                <w:sz w:val="18"/>
              </w:rPr>
              <w:t>62.20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ind w:left="112" w:right="86"/>
              <w:jc w:val="center"/>
              <w:rPr>
                <w:sz w:val="18"/>
              </w:rPr>
            </w:pPr>
            <w:r>
              <w:rPr>
                <w:sz w:val="18"/>
              </w:rPr>
              <w:t>70.28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UPVC </w:t>
            </w:r>
            <w:r>
              <w:rPr>
                <w:sz w:val="18"/>
              </w:rPr>
              <w:t>排水管（冷凝水）</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DN25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3.40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3.84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93" w:right="69"/>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UPVC </w:t>
            </w:r>
            <w:r>
              <w:rPr>
                <w:sz w:val="18"/>
              </w:rPr>
              <w:t>排水管</w:t>
            </w:r>
            <w:r>
              <w:rPr>
                <w:sz w:val="18"/>
              </w:rPr>
              <w:t xml:space="preserve"> (</w:t>
            </w:r>
            <w:r>
              <w:rPr>
                <w:sz w:val="18"/>
              </w:rPr>
              <w:t>冷凝水）</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DN32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3.88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4.38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93" w:right="69"/>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 xml:space="preserve">UPVC </w:t>
            </w:r>
            <w:r>
              <w:rPr>
                <w:sz w:val="18"/>
              </w:rPr>
              <w:t>排水管</w:t>
            </w:r>
            <w:r>
              <w:rPr>
                <w:sz w:val="18"/>
              </w:rPr>
              <w:t xml:space="preserve"> (</w:t>
            </w:r>
            <w:r>
              <w:rPr>
                <w:sz w:val="18"/>
              </w:rPr>
              <w:t>冷凝水）</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DN40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5.93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6.70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2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78" w:line="222" w:lineRule="exact"/>
              <w:ind w:left="93" w:right="69"/>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114"/>
              <w:rPr>
                <w:sz w:val="18"/>
              </w:rPr>
            </w:pPr>
            <w:r>
              <w:rPr>
                <w:sz w:val="18"/>
              </w:rPr>
              <w:t xml:space="preserve">UPVC </w:t>
            </w:r>
            <w:r>
              <w:rPr>
                <w:sz w:val="18"/>
              </w:rPr>
              <w:t>双壁波纹管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114"/>
              <w:rPr>
                <w:sz w:val="18"/>
              </w:rPr>
            </w:pPr>
            <w:r>
              <w:rPr>
                <w:sz w:val="18"/>
              </w:rPr>
              <w:t xml:space="preserve">DN200 </w:t>
            </w:r>
            <w:r>
              <w:rPr>
                <w:sz w:val="18"/>
              </w:rPr>
              <w:t>（</w:t>
            </w:r>
            <w:r>
              <w:rPr>
                <w:sz w:val="18"/>
              </w:rPr>
              <w:t>S2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56" w:right="28"/>
              <w:jc w:val="center"/>
              <w:rPr>
                <w:sz w:val="18"/>
              </w:rPr>
            </w:pPr>
            <w:r>
              <w:rPr>
                <w:sz w:val="18"/>
              </w:rPr>
              <w:t>26.34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112" w:right="86"/>
              <w:jc w:val="center"/>
              <w:rPr>
                <w:sz w:val="18"/>
              </w:rPr>
            </w:pPr>
            <w:r>
              <w:rPr>
                <w:sz w:val="18"/>
              </w:rPr>
              <w:t>29.76</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2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77" w:line="223" w:lineRule="exact"/>
              <w:ind w:left="93" w:right="69"/>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114"/>
              <w:rPr>
                <w:sz w:val="18"/>
              </w:rPr>
            </w:pPr>
            <w:r>
              <w:rPr>
                <w:sz w:val="18"/>
              </w:rPr>
              <w:t xml:space="preserve">UPVC </w:t>
            </w:r>
            <w:r>
              <w:rPr>
                <w:sz w:val="18"/>
              </w:rPr>
              <w:t>双壁波纹管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114"/>
              <w:rPr>
                <w:sz w:val="18"/>
              </w:rPr>
            </w:pPr>
            <w:r>
              <w:rPr>
                <w:sz w:val="18"/>
              </w:rPr>
              <w:t xml:space="preserve">DN300 </w:t>
            </w:r>
            <w:r>
              <w:rPr>
                <w:sz w:val="18"/>
              </w:rPr>
              <w:t>（</w:t>
            </w:r>
            <w:r>
              <w:rPr>
                <w:sz w:val="18"/>
              </w:rPr>
              <w:t>S2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56" w:right="28"/>
              <w:jc w:val="center"/>
              <w:rPr>
                <w:sz w:val="18"/>
              </w:rPr>
            </w:pPr>
            <w:r>
              <w:rPr>
                <w:sz w:val="18"/>
              </w:rPr>
              <w:t>47.71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112" w:right="86"/>
              <w:jc w:val="center"/>
              <w:rPr>
                <w:sz w:val="18"/>
              </w:rPr>
            </w:pPr>
            <w:r>
              <w:rPr>
                <w:sz w:val="18"/>
              </w:rPr>
              <w:t>53.91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2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78" w:line="222" w:lineRule="exact"/>
              <w:ind w:left="93" w:right="69"/>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114"/>
              <w:rPr>
                <w:sz w:val="18"/>
              </w:rPr>
            </w:pPr>
            <w:r>
              <w:rPr>
                <w:sz w:val="18"/>
              </w:rPr>
              <w:t xml:space="preserve">UPVC </w:t>
            </w:r>
            <w:r>
              <w:rPr>
                <w:sz w:val="18"/>
              </w:rPr>
              <w:t>双壁波纹管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114"/>
              <w:rPr>
                <w:sz w:val="18"/>
              </w:rPr>
            </w:pPr>
            <w:r>
              <w:rPr>
                <w:sz w:val="18"/>
              </w:rPr>
              <w:t xml:space="preserve">DN400 </w:t>
            </w:r>
            <w:r>
              <w:rPr>
                <w:sz w:val="18"/>
              </w:rPr>
              <w:t>（</w:t>
            </w:r>
            <w:r>
              <w:rPr>
                <w:sz w:val="18"/>
              </w:rPr>
              <w:t>S2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56" w:right="28"/>
              <w:jc w:val="center"/>
              <w:rPr>
                <w:sz w:val="18"/>
              </w:rPr>
            </w:pPr>
            <w:r>
              <w:rPr>
                <w:sz w:val="18"/>
              </w:rPr>
              <w:t>76.04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112" w:right="86"/>
              <w:jc w:val="center"/>
              <w:rPr>
                <w:sz w:val="18"/>
              </w:rPr>
            </w:pPr>
            <w:r>
              <w:rPr>
                <w:sz w:val="18"/>
              </w:rPr>
              <w:t>85.92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2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76" w:line="224" w:lineRule="exact"/>
              <w:ind w:left="93" w:right="69"/>
              <w:jc w:val="center"/>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114"/>
              <w:rPr>
                <w:sz w:val="18"/>
              </w:rPr>
            </w:pPr>
            <w:r>
              <w:rPr>
                <w:sz w:val="18"/>
              </w:rPr>
              <w:t xml:space="preserve">UPVC </w:t>
            </w:r>
            <w:r>
              <w:rPr>
                <w:sz w:val="18"/>
              </w:rPr>
              <w:t>双壁波纹管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114"/>
              <w:rPr>
                <w:sz w:val="18"/>
              </w:rPr>
            </w:pPr>
            <w:r>
              <w:rPr>
                <w:sz w:val="18"/>
              </w:rPr>
              <w:t xml:space="preserve">DN500 </w:t>
            </w:r>
            <w:r>
              <w:rPr>
                <w:sz w:val="18"/>
              </w:rPr>
              <w:t>（</w:t>
            </w:r>
            <w:r>
              <w:rPr>
                <w:sz w:val="18"/>
              </w:rPr>
              <w:t>S2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56" w:right="28"/>
              <w:jc w:val="center"/>
              <w:rPr>
                <w:sz w:val="18"/>
              </w:rPr>
            </w:pPr>
            <w:r>
              <w:rPr>
                <w:sz w:val="18"/>
              </w:rPr>
              <w:t>113.90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112" w:right="86"/>
              <w:jc w:val="center"/>
              <w:rPr>
                <w:sz w:val="18"/>
              </w:rPr>
            </w:pPr>
            <w:r>
              <w:rPr>
                <w:sz w:val="18"/>
              </w:rPr>
              <w:t>128.70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2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77" w:line="223" w:lineRule="exact"/>
              <w:ind w:left="93" w:right="69"/>
              <w:jc w:val="center"/>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114"/>
              <w:rPr>
                <w:sz w:val="18"/>
              </w:rPr>
            </w:pPr>
            <w:r>
              <w:rPr>
                <w:sz w:val="18"/>
              </w:rPr>
              <w:t xml:space="preserve">UPVC </w:t>
            </w:r>
            <w:r>
              <w:rPr>
                <w:sz w:val="18"/>
              </w:rPr>
              <w:t>双壁波纹管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114"/>
              <w:rPr>
                <w:sz w:val="18"/>
              </w:rPr>
            </w:pPr>
            <w:r>
              <w:rPr>
                <w:sz w:val="18"/>
              </w:rPr>
              <w:t xml:space="preserve">DN600 </w:t>
            </w:r>
            <w:r>
              <w:rPr>
                <w:sz w:val="18"/>
              </w:rPr>
              <w:t>（</w:t>
            </w:r>
            <w:r>
              <w:rPr>
                <w:sz w:val="18"/>
              </w:rPr>
              <w:t>S2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56" w:right="28"/>
              <w:jc w:val="center"/>
              <w:rPr>
                <w:sz w:val="18"/>
              </w:rPr>
            </w:pPr>
            <w:r>
              <w:rPr>
                <w:sz w:val="18"/>
              </w:rPr>
              <w:t>230.45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112" w:right="86"/>
              <w:jc w:val="center"/>
              <w:rPr>
                <w:sz w:val="18"/>
              </w:rPr>
            </w:pPr>
            <w:r>
              <w:rPr>
                <w:sz w:val="18"/>
              </w:rPr>
              <w:t>260.40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2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76" w:line="224" w:lineRule="exact"/>
              <w:ind w:left="93" w:right="69"/>
              <w:jc w:val="center"/>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114"/>
              <w:rPr>
                <w:sz w:val="18"/>
              </w:rPr>
            </w:pPr>
            <w:r>
              <w:rPr>
                <w:sz w:val="18"/>
              </w:rPr>
              <w:t xml:space="preserve">PE </w:t>
            </w:r>
            <w:r>
              <w:rPr>
                <w:sz w:val="18"/>
              </w:rPr>
              <w:t>双壁波纹排水管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114"/>
              <w:rPr>
                <w:sz w:val="18"/>
              </w:rPr>
            </w:pPr>
            <w:r>
              <w:rPr>
                <w:sz w:val="18"/>
              </w:rPr>
              <w:t xml:space="preserve">DN150 </w:t>
            </w:r>
            <w:r>
              <w:rPr>
                <w:sz w:val="18"/>
              </w:rPr>
              <w:t>（</w:t>
            </w:r>
            <w:r>
              <w:rPr>
                <w:sz w:val="18"/>
              </w:rPr>
              <w:t>S2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56" w:right="28"/>
              <w:jc w:val="center"/>
              <w:rPr>
                <w:sz w:val="18"/>
              </w:rPr>
            </w:pPr>
            <w:r>
              <w:rPr>
                <w:sz w:val="18"/>
              </w:rPr>
              <w:t>22.14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112" w:right="86"/>
              <w:jc w:val="center"/>
              <w:rPr>
                <w:sz w:val="18"/>
              </w:rPr>
            </w:pPr>
            <w:r>
              <w:rPr>
                <w:sz w:val="18"/>
              </w:rPr>
              <w:t>25.02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2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77" w:line="223" w:lineRule="exact"/>
              <w:ind w:left="93" w:right="69"/>
              <w:jc w:val="center"/>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114"/>
              <w:rPr>
                <w:sz w:val="18"/>
              </w:rPr>
            </w:pPr>
            <w:r>
              <w:rPr>
                <w:sz w:val="18"/>
              </w:rPr>
              <w:t xml:space="preserve">PE </w:t>
            </w:r>
            <w:r>
              <w:rPr>
                <w:sz w:val="18"/>
              </w:rPr>
              <w:t>双壁波纹排水管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114"/>
              <w:rPr>
                <w:sz w:val="18"/>
              </w:rPr>
            </w:pPr>
            <w:r>
              <w:rPr>
                <w:sz w:val="18"/>
              </w:rPr>
              <w:t xml:space="preserve">DN200 </w:t>
            </w:r>
            <w:r>
              <w:rPr>
                <w:sz w:val="18"/>
              </w:rPr>
              <w:t>（</w:t>
            </w:r>
            <w:r>
              <w:rPr>
                <w:sz w:val="18"/>
              </w:rPr>
              <w:t>S2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56" w:right="28"/>
              <w:jc w:val="center"/>
              <w:rPr>
                <w:sz w:val="18"/>
              </w:rPr>
            </w:pPr>
            <w:r>
              <w:rPr>
                <w:sz w:val="18"/>
              </w:rPr>
              <w:t>50.18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112" w:right="86"/>
              <w:jc w:val="center"/>
              <w:rPr>
                <w:sz w:val="18"/>
              </w:rPr>
            </w:pPr>
            <w:r>
              <w:rPr>
                <w:sz w:val="18"/>
              </w:rPr>
              <w:t>56.70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2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78" w:line="222" w:lineRule="exact"/>
              <w:ind w:left="93" w:right="69"/>
              <w:jc w:val="center"/>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114"/>
              <w:rPr>
                <w:sz w:val="18"/>
              </w:rPr>
            </w:pPr>
            <w:r>
              <w:rPr>
                <w:sz w:val="18"/>
              </w:rPr>
              <w:t xml:space="preserve">PE </w:t>
            </w:r>
            <w:r>
              <w:rPr>
                <w:sz w:val="18"/>
              </w:rPr>
              <w:t>双壁波纹排水管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114"/>
              <w:rPr>
                <w:sz w:val="18"/>
              </w:rPr>
            </w:pPr>
            <w:r>
              <w:rPr>
                <w:sz w:val="18"/>
              </w:rPr>
              <w:t xml:space="preserve">DN300 </w:t>
            </w:r>
            <w:r>
              <w:rPr>
                <w:sz w:val="18"/>
              </w:rPr>
              <w:t>（</w:t>
            </w:r>
            <w:r>
              <w:rPr>
                <w:sz w:val="18"/>
              </w:rPr>
              <w:t>S2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56" w:right="28"/>
              <w:jc w:val="center"/>
              <w:rPr>
                <w:sz w:val="18"/>
              </w:rPr>
            </w:pPr>
            <w:r>
              <w:rPr>
                <w:sz w:val="18"/>
              </w:rPr>
              <w:t>85.67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112" w:right="86"/>
              <w:jc w:val="center"/>
              <w:rPr>
                <w:sz w:val="18"/>
              </w:rPr>
            </w:pPr>
            <w:r>
              <w:rPr>
                <w:sz w:val="18"/>
              </w:rPr>
              <w:t>96.80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2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76" w:line="223" w:lineRule="exact"/>
              <w:ind w:left="93" w:right="69"/>
              <w:jc w:val="center"/>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114"/>
              <w:rPr>
                <w:sz w:val="18"/>
              </w:rPr>
            </w:pPr>
            <w:r>
              <w:rPr>
                <w:sz w:val="18"/>
              </w:rPr>
              <w:t xml:space="preserve">PE </w:t>
            </w:r>
            <w:r>
              <w:rPr>
                <w:sz w:val="18"/>
              </w:rPr>
              <w:t>双壁波纹排水管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114"/>
              <w:rPr>
                <w:sz w:val="18"/>
              </w:rPr>
            </w:pPr>
            <w:r>
              <w:rPr>
                <w:sz w:val="18"/>
              </w:rPr>
              <w:t xml:space="preserve">DN400 </w:t>
            </w:r>
            <w:r>
              <w:rPr>
                <w:sz w:val="18"/>
              </w:rPr>
              <w:t>（</w:t>
            </w:r>
            <w:r>
              <w:rPr>
                <w:sz w:val="18"/>
              </w:rPr>
              <w:t>S2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56" w:right="28"/>
              <w:jc w:val="center"/>
              <w:rPr>
                <w:sz w:val="18"/>
              </w:rPr>
            </w:pPr>
            <w:r>
              <w:rPr>
                <w:sz w:val="18"/>
              </w:rPr>
              <w:t>116.82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112" w:right="86"/>
              <w:jc w:val="center"/>
              <w:rPr>
                <w:sz w:val="18"/>
              </w:rPr>
            </w:pPr>
            <w:r>
              <w:rPr>
                <w:sz w:val="18"/>
              </w:rPr>
              <w:t>132.00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2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77" w:line="222" w:lineRule="exact"/>
              <w:ind w:left="93" w:right="69"/>
              <w:jc w:val="center"/>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114"/>
              <w:rPr>
                <w:sz w:val="18"/>
              </w:rPr>
            </w:pPr>
            <w:r>
              <w:rPr>
                <w:sz w:val="18"/>
              </w:rPr>
              <w:t xml:space="preserve">PE </w:t>
            </w:r>
            <w:r>
              <w:rPr>
                <w:sz w:val="18"/>
              </w:rPr>
              <w:t>双壁波纹排水管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114"/>
              <w:rPr>
                <w:sz w:val="18"/>
              </w:rPr>
            </w:pPr>
            <w:r>
              <w:rPr>
                <w:sz w:val="18"/>
              </w:rPr>
              <w:t xml:space="preserve">DN500 </w:t>
            </w:r>
            <w:r>
              <w:rPr>
                <w:sz w:val="18"/>
              </w:rPr>
              <w:t>（</w:t>
            </w:r>
            <w:r>
              <w:rPr>
                <w:sz w:val="18"/>
              </w:rPr>
              <w:t>S2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56" w:right="28"/>
              <w:jc w:val="center"/>
              <w:rPr>
                <w:sz w:val="18"/>
              </w:rPr>
            </w:pPr>
            <w:r>
              <w:rPr>
                <w:sz w:val="18"/>
              </w:rPr>
              <w:t>194.70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112" w:right="86"/>
              <w:jc w:val="center"/>
              <w:rPr>
                <w:sz w:val="18"/>
              </w:rPr>
            </w:pPr>
            <w:r>
              <w:rPr>
                <w:sz w:val="18"/>
              </w:rPr>
              <w:t>220.00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2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76" w:line="224" w:lineRule="exact"/>
              <w:ind w:left="93" w:right="69"/>
              <w:jc w:val="center"/>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114"/>
              <w:rPr>
                <w:sz w:val="18"/>
              </w:rPr>
            </w:pPr>
            <w:r>
              <w:rPr>
                <w:sz w:val="18"/>
              </w:rPr>
              <w:t xml:space="preserve">PE </w:t>
            </w:r>
            <w:r>
              <w:rPr>
                <w:sz w:val="18"/>
              </w:rPr>
              <w:t>双壁波纹排水管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114"/>
              <w:rPr>
                <w:sz w:val="18"/>
              </w:rPr>
            </w:pPr>
            <w:r>
              <w:rPr>
                <w:sz w:val="18"/>
              </w:rPr>
              <w:t xml:space="preserve">DN600 </w:t>
            </w:r>
            <w:r>
              <w:rPr>
                <w:sz w:val="18"/>
              </w:rPr>
              <w:t>（</w:t>
            </w:r>
            <w:r>
              <w:rPr>
                <w:sz w:val="18"/>
              </w:rPr>
              <w:t>S2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56" w:right="28"/>
              <w:jc w:val="center"/>
              <w:rPr>
                <w:sz w:val="18"/>
              </w:rPr>
            </w:pPr>
            <w:r>
              <w:rPr>
                <w:sz w:val="18"/>
              </w:rPr>
              <w:t>297.36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112" w:right="86"/>
              <w:jc w:val="center"/>
              <w:rPr>
                <w:sz w:val="18"/>
              </w:rPr>
            </w:pPr>
            <w:r>
              <w:rPr>
                <w:sz w:val="18"/>
              </w:rPr>
              <w:t>336.00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2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77" w:line="223" w:lineRule="exact"/>
              <w:ind w:left="93" w:right="69"/>
              <w:jc w:val="center"/>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114"/>
              <w:rPr>
                <w:sz w:val="18"/>
              </w:rPr>
            </w:pPr>
            <w:r>
              <w:rPr>
                <w:sz w:val="18"/>
              </w:rPr>
              <w:t xml:space="preserve">PE </w:t>
            </w:r>
            <w:r>
              <w:rPr>
                <w:sz w:val="18"/>
              </w:rPr>
              <w:t>双壁波纹排水管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114"/>
              <w:rPr>
                <w:sz w:val="18"/>
              </w:rPr>
            </w:pPr>
            <w:r>
              <w:rPr>
                <w:sz w:val="18"/>
              </w:rPr>
              <w:t xml:space="preserve">DN800 </w:t>
            </w:r>
            <w:r>
              <w:rPr>
                <w:sz w:val="18"/>
              </w:rPr>
              <w:t>（</w:t>
            </w:r>
            <w:r>
              <w:rPr>
                <w:sz w:val="18"/>
              </w:rPr>
              <w:t>S2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56" w:right="28"/>
              <w:jc w:val="center"/>
              <w:rPr>
                <w:sz w:val="18"/>
              </w:rPr>
            </w:pPr>
            <w:r>
              <w:rPr>
                <w:sz w:val="18"/>
              </w:rPr>
              <w:t>508.88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112" w:right="86"/>
              <w:jc w:val="center"/>
              <w:rPr>
                <w:sz w:val="18"/>
              </w:rPr>
            </w:pPr>
            <w:r>
              <w:rPr>
                <w:sz w:val="18"/>
              </w:rPr>
              <w:t>575.00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2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78" w:line="222" w:lineRule="exact"/>
              <w:ind w:left="93" w:right="69"/>
              <w:jc w:val="center"/>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114"/>
              <w:rPr>
                <w:sz w:val="18"/>
              </w:rPr>
            </w:pPr>
            <w:r>
              <w:rPr>
                <w:sz w:val="18"/>
              </w:rPr>
              <w:t xml:space="preserve">PE </w:t>
            </w:r>
            <w:r>
              <w:rPr>
                <w:sz w:val="18"/>
              </w:rPr>
              <w:t>双壁波纹排水管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114"/>
              <w:rPr>
                <w:sz w:val="18"/>
              </w:rPr>
            </w:pPr>
            <w:r>
              <w:rPr>
                <w:sz w:val="18"/>
              </w:rPr>
              <w:t>DN1000</w:t>
            </w:r>
            <w:r>
              <w:rPr>
                <w:sz w:val="18"/>
              </w:rPr>
              <w:t>（</w:t>
            </w:r>
            <w:r>
              <w:rPr>
                <w:sz w:val="18"/>
              </w:rPr>
              <w:t>S2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56" w:right="28"/>
              <w:jc w:val="center"/>
              <w:rPr>
                <w:sz w:val="18"/>
              </w:rPr>
            </w:pPr>
            <w:r>
              <w:rPr>
                <w:sz w:val="18"/>
              </w:rPr>
              <w:t>718.44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112" w:right="86"/>
              <w:jc w:val="center"/>
              <w:rPr>
                <w:sz w:val="18"/>
              </w:rPr>
            </w:pPr>
            <w:r>
              <w:rPr>
                <w:sz w:val="18"/>
              </w:rPr>
              <w:t>811.80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2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77" w:line="223" w:lineRule="exact"/>
              <w:ind w:left="93" w:right="69"/>
              <w:jc w:val="center"/>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114"/>
              <w:rPr>
                <w:sz w:val="18"/>
              </w:rPr>
            </w:pPr>
            <w:r>
              <w:rPr>
                <w:sz w:val="18"/>
              </w:rPr>
              <w:t xml:space="preserve">PE </w:t>
            </w:r>
            <w:r>
              <w:rPr>
                <w:sz w:val="18"/>
              </w:rPr>
              <w:t>双壁波纹排水管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114"/>
              <w:rPr>
                <w:sz w:val="18"/>
              </w:rPr>
            </w:pPr>
            <w:r>
              <w:rPr>
                <w:sz w:val="18"/>
              </w:rPr>
              <w:t>DN1200</w:t>
            </w:r>
            <w:r>
              <w:rPr>
                <w:sz w:val="18"/>
              </w:rPr>
              <w:t>（</w:t>
            </w:r>
            <w:r>
              <w:rPr>
                <w:sz w:val="18"/>
              </w:rPr>
              <w:t>S2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54" w:right="28"/>
              <w:jc w:val="center"/>
              <w:rPr>
                <w:sz w:val="18"/>
              </w:rPr>
            </w:pPr>
            <w:r>
              <w:rPr>
                <w:sz w:val="18"/>
              </w:rPr>
              <w:t>1246.08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114" w:right="86"/>
              <w:jc w:val="center"/>
              <w:rPr>
                <w:sz w:val="18"/>
              </w:rPr>
            </w:pPr>
            <w:r>
              <w:rPr>
                <w:sz w:val="18"/>
              </w:rPr>
              <w:t>1408.00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left="93" w:right="69"/>
              <w:jc w:val="center"/>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pacing w:val="-1"/>
                <w:sz w:val="18"/>
              </w:rPr>
              <w:t xml:space="preserve">“ </w:t>
            </w:r>
            <w:r>
              <w:rPr>
                <w:sz w:val="18"/>
              </w:rPr>
              <w:t>W</w:t>
            </w:r>
            <w:r>
              <w:rPr>
                <w:spacing w:val="-11"/>
                <w:sz w:val="18"/>
              </w:rPr>
              <w:t xml:space="preserve"> </w:t>
            </w:r>
            <w:r>
              <w:rPr>
                <w:spacing w:val="-11"/>
                <w:sz w:val="18"/>
              </w:rPr>
              <w:t>型</w:t>
            </w:r>
            <w:r>
              <w:rPr>
                <w:spacing w:val="-11"/>
                <w:sz w:val="18"/>
              </w:rPr>
              <w:t xml:space="preserve"> ”</w:t>
            </w:r>
            <w:r>
              <w:rPr>
                <w:spacing w:val="-11"/>
                <w:sz w:val="18"/>
              </w:rPr>
              <w:t>柔性铸铁排水管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2"/>
              <w:ind w:left="114"/>
              <w:rPr>
                <w:sz w:val="18"/>
              </w:rPr>
            </w:pPr>
            <w:r>
              <w:rPr>
                <w:sz w:val="18"/>
              </w:rPr>
              <w:t>DN50×3000</w:t>
            </w:r>
            <w:r>
              <w:rPr>
                <w:sz w:val="18"/>
              </w:rPr>
              <w:tab/>
              <w:t>(</w:t>
            </w:r>
            <w:r>
              <w:rPr>
                <w:sz w:val="18"/>
              </w:rPr>
              <w:t>国标</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80.38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90.83</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93" w:right="69"/>
              <w:jc w:val="center"/>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pacing w:val="-1"/>
                <w:sz w:val="18"/>
              </w:rPr>
              <w:t xml:space="preserve">“ </w:t>
            </w:r>
            <w:r>
              <w:rPr>
                <w:sz w:val="18"/>
              </w:rPr>
              <w:t>W</w:t>
            </w:r>
            <w:r>
              <w:rPr>
                <w:spacing w:val="-11"/>
                <w:sz w:val="18"/>
              </w:rPr>
              <w:t xml:space="preserve"> </w:t>
            </w:r>
            <w:r>
              <w:rPr>
                <w:spacing w:val="-11"/>
                <w:sz w:val="18"/>
              </w:rPr>
              <w:t>型</w:t>
            </w:r>
            <w:r>
              <w:rPr>
                <w:spacing w:val="-11"/>
                <w:sz w:val="18"/>
              </w:rPr>
              <w:t xml:space="preserve"> ”</w:t>
            </w:r>
            <w:r>
              <w:rPr>
                <w:spacing w:val="-11"/>
                <w:sz w:val="18"/>
              </w:rPr>
              <w:t>柔性铸铁排水管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1"/>
              <w:ind w:left="114"/>
              <w:rPr>
                <w:sz w:val="18"/>
              </w:rPr>
            </w:pPr>
            <w:r>
              <w:rPr>
                <w:sz w:val="18"/>
              </w:rPr>
              <w:t>DN75×3000</w:t>
            </w:r>
            <w:r>
              <w:rPr>
                <w:sz w:val="18"/>
              </w:rPr>
              <w:tab/>
              <w:t>(</w:t>
            </w:r>
            <w:r>
              <w:rPr>
                <w:sz w:val="18"/>
              </w:rPr>
              <w:t>国标</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103.72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117.20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93" w:right="69"/>
              <w:jc w:val="center"/>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pacing w:val="-1"/>
                <w:sz w:val="18"/>
              </w:rPr>
              <w:t xml:space="preserve">“ </w:t>
            </w:r>
            <w:r>
              <w:rPr>
                <w:sz w:val="18"/>
              </w:rPr>
              <w:t>W</w:t>
            </w:r>
            <w:r>
              <w:rPr>
                <w:spacing w:val="-11"/>
                <w:sz w:val="18"/>
              </w:rPr>
              <w:t xml:space="preserve"> </w:t>
            </w:r>
            <w:r>
              <w:rPr>
                <w:spacing w:val="-11"/>
                <w:sz w:val="18"/>
              </w:rPr>
              <w:t>型</w:t>
            </w:r>
            <w:r>
              <w:rPr>
                <w:spacing w:val="-11"/>
                <w:sz w:val="18"/>
              </w:rPr>
              <w:t xml:space="preserve"> ”</w:t>
            </w:r>
            <w:r>
              <w:rPr>
                <w:spacing w:val="-11"/>
                <w:sz w:val="18"/>
              </w:rPr>
              <w:t>柔性铸铁排水管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DN100×3000 (</w:t>
            </w:r>
            <w:r>
              <w:rPr>
                <w:sz w:val="18"/>
              </w:rPr>
              <w:t>国标</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137.18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155.00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09"/>
        </w:trPr>
        <w:tc>
          <w:tcPr>
            <w:tcW w:w="546" w:type="dxa"/>
            <w:tcBorders>
              <w:top w:val="single" w:sz="6" w:space="0" w:color="000000"/>
              <w:right w:val="single" w:sz="6" w:space="0" w:color="000000"/>
            </w:tcBorders>
          </w:tcPr>
          <w:p w:rsidR="000774BC" w:rsidRDefault="000B74C1">
            <w:pPr>
              <w:pStyle w:val="TableParagraph"/>
              <w:spacing w:before="40"/>
              <w:ind w:left="93" w:right="69"/>
              <w:jc w:val="center"/>
              <w:rPr>
                <w:sz w:val="18"/>
              </w:rPr>
            </w:pPr>
            <w:r>
              <w:rPr>
                <w:sz w:val="18"/>
              </w:rPr>
              <w:t>29</w:t>
            </w:r>
          </w:p>
        </w:tc>
        <w:tc>
          <w:tcPr>
            <w:tcW w:w="1498" w:type="dxa"/>
            <w:tcBorders>
              <w:top w:val="single" w:sz="6" w:space="0" w:color="000000"/>
              <w:left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rsidR="000774BC" w:rsidRDefault="000B74C1">
            <w:pPr>
              <w:pStyle w:val="TableParagraph"/>
              <w:spacing w:before="42"/>
              <w:ind w:left="114"/>
              <w:rPr>
                <w:sz w:val="18"/>
              </w:rPr>
            </w:pPr>
            <w:r>
              <w:rPr>
                <w:spacing w:val="-1"/>
                <w:sz w:val="18"/>
              </w:rPr>
              <w:t xml:space="preserve">“ </w:t>
            </w:r>
            <w:r>
              <w:rPr>
                <w:sz w:val="18"/>
              </w:rPr>
              <w:t>W</w:t>
            </w:r>
            <w:r>
              <w:rPr>
                <w:spacing w:val="-11"/>
                <w:sz w:val="18"/>
              </w:rPr>
              <w:t xml:space="preserve"> </w:t>
            </w:r>
            <w:r>
              <w:rPr>
                <w:spacing w:val="-11"/>
                <w:sz w:val="18"/>
              </w:rPr>
              <w:t>型</w:t>
            </w:r>
            <w:r>
              <w:rPr>
                <w:spacing w:val="-11"/>
                <w:sz w:val="18"/>
              </w:rPr>
              <w:t xml:space="preserve"> ”</w:t>
            </w:r>
            <w:r>
              <w:rPr>
                <w:spacing w:val="-11"/>
                <w:sz w:val="18"/>
              </w:rPr>
              <w:t>柔性铸铁排水管</w:t>
            </w:r>
          </w:p>
        </w:tc>
        <w:tc>
          <w:tcPr>
            <w:tcW w:w="2424" w:type="dxa"/>
            <w:tcBorders>
              <w:top w:val="single" w:sz="6" w:space="0" w:color="000000"/>
              <w:left w:val="single" w:sz="6" w:space="0" w:color="000000"/>
              <w:right w:val="single" w:sz="6" w:space="0" w:color="000000"/>
            </w:tcBorders>
          </w:tcPr>
          <w:p w:rsidR="000774BC" w:rsidRDefault="000B74C1">
            <w:pPr>
              <w:pStyle w:val="TableParagraph"/>
              <w:spacing w:before="42"/>
              <w:ind w:left="114"/>
              <w:rPr>
                <w:sz w:val="18"/>
              </w:rPr>
            </w:pPr>
            <w:r>
              <w:rPr>
                <w:sz w:val="18"/>
              </w:rPr>
              <w:t>DN150×3000 (</w:t>
            </w:r>
            <w:r>
              <w:rPr>
                <w:sz w:val="18"/>
              </w:rPr>
              <w:t>国标</w:t>
            </w:r>
            <w:r>
              <w:rPr>
                <w:sz w:val="18"/>
              </w:rPr>
              <w:t>)</w:t>
            </w:r>
          </w:p>
        </w:tc>
        <w:tc>
          <w:tcPr>
            <w:tcW w:w="752" w:type="dxa"/>
            <w:tcBorders>
              <w:top w:val="single" w:sz="6" w:space="0" w:color="000000"/>
              <w:left w:val="single" w:sz="6" w:space="0" w:color="000000"/>
              <w:right w:val="single" w:sz="6" w:space="0" w:color="000000"/>
            </w:tcBorders>
          </w:tcPr>
          <w:p w:rsidR="000774BC" w:rsidRDefault="000B74C1">
            <w:pPr>
              <w:pStyle w:val="TableParagraph"/>
              <w:spacing w:before="42"/>
              <w:ind w:left="28"/>
              <w:jc w:val="center"/>
              <w:rPr>
                <w:sz w:val="18"/>
              </w:rPr>
            </w:pPr>
            <w:r>
              <w:rPr>
                <w:sz w:val="18"/>
              </w:rPr>
              <w:t>根</w:t>
            </w:r>
          </w:p>
        </w:tc>
        <w:tc>
          <w:tcPr>
            <w:tcW w:w="981" w:type="dxa"/>
            <w:tcBorders>
              <w:top w:val="single" w:sz="6" w:space="0" w:color="000000"/>
              <w:left w:val="single" w:sz="6" w:space="0" w:color="000000"/>
              <w:right w:val="single" w:sz="6" w:space="0" w:color="000000"/>
            </w:tcBorders>
          </w:tcPr>
          <w:p w:rsidR="000774BC" w:rsidRDefault="000B74C1">
            <w:pPr>
              <w:pStyle w:val="TableParagraph"/>
              <w:spacing w:before="42"/>
              <w:ind w:left="56" w:right="28"/>
              <w:jc w:val="center"/>
              <w:rPr>
                <w:sz w:val="18"/>
              </w:rPr>
            </w:pPr>
            <w:r>
              <w:rPr>
                <w:sz w:val="18"/>
              </w:rPr>
              <w:t>224.79</w:t>
            </w:r>
          </w:p>
        </w:tc>
        <w:tc>
          <w:tcPr>
            <w:tcW w:w="975" w:type="dxa"/>
            <w:tcBorders>
              <w:top w:val="single" w:sz="6" w:space="0" w:color="000000"/>
              <w:left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254.00</w:t>
            </w:r>
          </w:p>
        </w:tc>
        <w:tc>
          <w:tcPr>
            <w:tcW w:w="946" w:type="dxa"/>
            <w:tcBorders>
              <w:top w:val="single" w:sz="6" w:space="0" w:color="000000"/>
              <w:left w:val="single" w:sz="6" w:space="0" w:color="000000"/>
            </w:tcBorders>
          </w:tcPr>
          <w:p w:rsidR="000774BC" w:rsidRDefault="000774BC">
            <w:pPr>
              <w:pStyle w:val="TableParagraph"/>
              <w:rPr>
                <w:rFonts w:ascii="Times New Roman"/>
                <w:sz w:val="18"/>
              </w:rPr>
            </w:pPr>
          </w:p>
        </w:tc>
      </w:tr>
    </w:tbl>
    <w:p w:rsidR="000774BC" w:rsidRDefault="000774BC">
      <w:pPr>
        <w:rPr>
          <w:rFonts w:ascii="Times New Roman"/>
          <w:sz w:val="18"/>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0774BC" w:rsidRDefault="000B74C1">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0774BC" w:rsidRDefault="000B74C1">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0774BC" w:rsidRDefault="000B74C1">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309"/>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37"/>
              <w:ind w:right="156"/>
              <w:jc w:val="right"/>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pacing w:val="-1"/>
                <w:sz w:val="18"/>
              </w:rPr>
              <w:t xml:space="preserve">“ </w:t>
            </w:r>
            <w:r>
              <w:rPr>
                <w:sz w:val="18"/>
              </w:rPr>
              <w:t>W</w:t>
            </w:r>
            <w:r>
              <w:rPr>
                <w:spacing w:val="-11"/>
                <w:sz w:val="18"/>
              </w:rPr>
              <w:t xml:space="preserve"> </w:t>
            </w:r>
            <w:r>
              <w:rPr>
                <w:spacing w:val="-11"/>
                <w:sz w:val="18"/>
              </w:rPr>
              <w:t>型</w:t>
            </w:r>
            <w:r>
              <w:rPr>
                <w:spacing w:val="-11"/>
                <w:sz w:val="18"/>
              </w:rPr>
              <w:t xml:space="preserve"> ”</w:t>
            </w:r>
            <w:r>
              <w:rPr>
                <w:spacing w:val="-11"/>
                <w:sz w:val="18"/>
              </w:rPr>
              <w:t>柔性铸铁排水管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DN200×3000 (</w:t>
            </w:r>
            <w:r>
              <w:rPr>
                <w:sz w:val="18"/>
              </w:rPr>
              <w:t>国标</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56" w:right="28"/>
              <w:jc w:val="center"/>
              <w:rPr>
                <w:sz w:val="18"/>
              </w:rPr>
            </w:pPr>
            <w:r>
              <w:rPr>
                <w:sz w:val="18"/>
              </w:rPr>
              <w:t>390.29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2" w:right="86"/>
              <w:jc w:val="center"/>
              <w:rPr>
                <w:sz w:val="18"/>
              </w:rPr>
            </w:pPr>
            <w:r>
              <w:rPr>
                <w:sz w:val="18"/>
              </w:rPr>
              <w:t>441.00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56"/>
              <w:jc w:val="right"/>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pacing w:val="-1"/>
                <w:sz w:val="18"/>
              </w:rPr>
              <w:t xml:space="preserve">“ </w:t>
            </w:r>
            <w:r>
              <w:rPr>
                <w:sz w:val="18"/>
              </w:rPr>
              <w:t>W</w:t>
            </w:r>
            <w:r>
              <w:rPr>
                <w:spacing w:val="-11"/>
                <w:sz w:val="18"/>
              </w:rPr>
              <w:t xml:space="preserve"> </w:t>
            </w:r>
            <w:r>
              <w:rPr>
                <w:spacing w:val="-11"/>
                <w:sz w:val="18"/>
              </w:rPr>
              <w:t>型</w:t>
            </w:r>
            <w:r>
              <w:rPr>
                <w:spacing w:val="-11"/>
                <w:sz w:val="18"/>
              </w:rPr>
              <w:t xml:space="preserve"> ”</w:t>
            </w:r>
            <w:r>
              <w:rPr>
                <w:spacing w:val="-11"/>
                <w:sz w:val="18"/>
              </w:rPr>
              <w:t>柔性铸铁排水管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DN250×3000 (</w:t>
            </w:r>
            <w:r>
              <w:rPr>
                <w:sz w:val="18"/>
              </w:rPr>
              <w:t>国标</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510.73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577.10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pacing w:val="-1"/>
                <w:sz w:val="18"/>
              </w:rPr>
              <w:t xml:space="preserve">“ </w:t>
            </w:r>
            <w:r>
              <w:rPr>
                <w:sz w:val="18"/>
              </w:rPr>
              <w:t>W</w:t>
            </w:r>
            <w:r>
              <w:rPr>
                <w:spacing w:val="-11"/>
                <w:sz w:val="18"/>
              </w:rPr>
              <w:t xml:space="preserve"> </w:t>
            </w:r>
            <w:r>
              <w:rPr>
                <w:spacing w:val="-11"/>
                <w:sz w:val="18"/>
              </w:rPr>
              <w:t>型</w:t>
            </w:r>
            <w:r>
              <w:rPr>
                <w:spacing w:val="-11"/>
                <w:sz w:val="18"/>
              </w:rPr>
              <w:t xml:space="preserve"> ”</w:t>
            </w:r>
            <w:r>
              <w:rPr>
                <w:spacing w:val="-11"/>
                <w:sz w:val="18"/>
              </w:rPr>
              <w:t>柔性铸铁排水管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DN300×3000 (</w:t>
            </w:r>
            <w:r>
              <w:rPr>
                <w:sz w:val="18"/>
              </w:rPr>
              <w:t>国标</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757.29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855.70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阻火圈</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ZHQ75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11.95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13.50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56"/>
              <w:jc w:val="right"/>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阻火圈</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ZHQ110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16.11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18.20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阻火圈</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ZHQ160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25.84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29.20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0"/>
              <w:jc w:val="center"/>
              <w:rPr>
                <w:sz w:val="18"/>
              </w:rPr>
            </w:pPr>
            <w:r>
              <w:rPr>
                <w:sz w:val="18"/>
              </w:rPr>
              <w:t>1725A75B74BY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PP-R S5 dn20 GB/T</w:t>
            </w:r>
            <w:r>
              <w:rPr>
                <w:spacing w:val="-52"/>
                <w:sz w:val="18"/>
              </w:rPr>
              <w:t xml:space="preserve">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4.18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4.72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0"/>
              <w:jc w:val="center"/>
              <w:rPr>
                <w:sz w:val="18"/>
              </w:rPr>
            </w:pPr>
            <w:r>
              <w:rPr>
                <w:sz w:val="18"/>
              </w:rPr>
              <w:t>1725A75B62BY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PP-R S5 dn25 GB/T</w:t>
            </w:r>
            <w:r>
              <w:rPr>
                <w:spacing w:val="-52"/>
                <w:sz w:val="18"/>
              </w:rPr>
              <w:t xml:space="preserve">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8.32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9.40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56"/>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7"/>
              <w:jc w:val="center"/>
              <w:rPr>
                <w:sz w:val="18"/>
              </w:rPr>
            </w:pPr>
            <w:r>
              <w:rPr>
                <w:sz w:val="18"/>
              </w:rPr>
              <w:t>1725A75B117BY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PP-R S5 dn32 GB/T</w:t>
            </w:r>
            <w:r>
              <w:rPr>
                <w:spacing w:val="-52"/>
                <w:sz w:val="18"/>
              </w:rPr>
              <w:t xml:space="preserve">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12.80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14.46</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7"/>
              <w:jc w:val="center"/>
              <w:rPr>
                <w:sz w:val="18"/>
              </w:rPr>
            </w:pPr>
            <w:r>
              <w:rPr>
                <w:sz w:val="18"/>
              </w:rPr>
              <w:t>1725A75B119BY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PP-R S5 dn40 GB/T</w:t>
            </w:r>
            <w:r>
              <w:rPr>
                <w:spacing w:val="-52"/>
                <w:sz w:val="18"/>
              </w:rPr>
              <w:t xml:space="preserve">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18.92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21.38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0"/>
              <w:jc w:val="center"/>
              <w:rPr>
                <w:sz w:val="18"/>
              </w:rPr>
            </w:pPr>
            <w:r>
              <w:rPr>
                <w:sz w:val="18"/>
              </w:rPr>
              <w:t>1725A75B50BY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PP-R S5 dn50 GB/T</w:t>
            </w:r>
            <w:r>
              <w:rPr>
                <w:spacing w:val="-52"/>
                <w:sz w:val="18"/>
              </w:rPr>
              <w:t xml:space="preserve">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28.00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31.64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0"/>
              <w:jc w:val="center"/>
              <w:rPr>
                <w:sz w:val="18"/>
              </w:rPr>
            </w:pPr>
            <w:r>
              <w:rPr>
                <w:sz w:val="18"/>
              </w:rPr>
              <w:t>1725A75B76BY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PP-R S5 dn63 GB/T</w:t>
            </w:r>
            <w:r>
              <w:rPr>
                <w:spacing w:val="-52"/>
                <w:sz w:val="18"/>
              </w:rPr>
              <w:t xml:space="preserve">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52.31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59.11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7"/>
              <w:jc w:val="center"/>
              <w:rPr>
                <w:sz w:val="18"/>
              </w:rPr>
            </w:pPr>
            <w:r>
              <w:rPr>
                <w:sz w:val="18"/>
              </w:rPr>
              <w:t>1725A75B114BY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PP-R S5 dn75 GB/T</w:t>
            </w:r>
            <w:r>
              <w:rPr>
                <w:spacing w:val="-52"/>
                <w:sz w:val="18"/>
              </w:rPr>
              <w:t xml:space="preserve">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57.38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64.84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7"/>
              <w:jc w:val="center"/>
              <w:rPr>
                <w:sz w:val="18"/>
              </w:rPr>
            </w:pPr>
            <w:r>
              <w:rPr>
                <w:sz w:val="18"/>
              </w:rPr>
              <w:t>1725A75B121BY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PP-R S5 dn90 GB/T</w:t>
            </w:r>
            <w:r>
              <w:rPr>
                <w:spacing w:val="-52"/>
                <w:sz w:val="18"/>
              </w:rPr>
              <w:t xml:space="preserve">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80.42</w:t>
            </w:r>
          </w:p>
        </w:tc>
        <w:tc>
          <w:tcPr>
            <w:tcW w:w="975" w:type="dxa"/>
            <w:tcBorders>
              <w:top w:val="single" w:sz="6" w:space="0" w:color="000000"/>
              <w:left w:val="single" w:sz="6" w:space="0" w:color="000000"/>
              <w:bottom w:val="single" w:sz="4" w:space="0" w:color="000000"/>
              <w:right w:val="single" w:sz="6" w:space="0" w:color="000000"/>
            </w:tcBorders>
          </w:tcPr>
          <w:p w:rsidR="000774BC" w:rsidRDefault="000B74C1">
            <w:pPr>
              <w:pStyle w:val="TableParagraph"/>
              <w:spacing w:before="42"/>
              <w:ind w:left="112" w:right="86"/>
              <w:jc w:val="center"/>
              <w:rPr>
                <w:sz w:val="18"/>
              </w:rPr>
            </w:pPr>
            <w:r>
              <w:rPr>
                <w:sz w:val="18"/>
              </w:rPr>
              <w:t>90.87</w:t>
            </w:r>
          </w:p>
        </w:tc>
        <w:tc>
          <w:tcPr>
            <w:tcW w:w="946" w:type="dxa"/>
            <w:tcBorders>
              <w:top w:val="single" w:sz="6" w:space="0" w:color="000000"/>
              <w:left w:val="single" w:sz="6" w:space="0" w:color="000000"/>
              <w:bottom w:val="single" w:sz="4" w:space="0" w:color="000000"/>
            </w:tcBorders>
          </w:tcPr>
          <w:p w:rsidR="000774BC" w:rsidRDefault="000774BC">
            <w:pPr>
              <w:pStyle w:val="TableParagraph"/>
              <w:rPr>
                <w:rFonts w:ascii="Times New Roman"/>
                <w:sz w:val="16"/>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7"/>
              <w:jc w:val="center"/>
              <w:rPr>
                <w:sz w:val="18"/>
              </w:rPr>
            </w:pPr>
            <w:r>
              <w:rPr>
                <w:sz w:val="18"/>
              </w:rPr>
              <w:t>1725A75B115BY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PP-R S5 dn110</w:t>
            </w:r>
          </w:p>
          <w:p w:rsidR="000774BC" w:rsidRDefault="000B74C1">
            <w:pPr>
              <w:pStyle w:val="TableParagraph"/>
              <w:spacing w:before="82"/>
              <w:ind w:left="114"/>
              <w:rPr>
                <w:sz w:val="18"/>
              </w:rPr>
            </w:pPr>
            <w:r>
              <w:rPr>
                <w:sz w:val="18"/>
              </w:rPr>
              <w:t>GB/T 18742.2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6" w:right="28"/>
              <w:jc w:val="center"/>
              <w:rPr>
                <w:sz w:val="18"/>
              </w:rPr>
            </w:pPr>
            <w:r>
              <w:rPr>
                <w:sz w:val="18"/>
              </w:rPr>
              <w:t>117.26</w:t>
            </w:r>
          </w:p>
        </w:tc>
        <w:tc>
          <w:tcPr>
            <w:tcW w:w="975" w:type="dxa"/>
            <w:tcBorders>
              <w:top w:val="single" w:sz="4"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2" w:right="86"/>
              <w:jc w:val="center"/>
              <w:rPr>
                <w:sz w:val="18"/>
              </w:rPr>
            </w:pPr>
            <w:r>
              <w:rPr>
                <w:sz w:val="18"/>
              </w:rPr>
              <w:t>132.50</w:t>
            </w:r>
          </w:p>
        </w:tc>
        <w:tc>
          <w:tcPr>
            <w:tcW w:w="946" w:type="dxa"/>
            <w:tcBorders>
              <w:top w:val="single" w:sz="4"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0"/>
              <w:jc w:val="center"/>
              <w:rPr>
                <w:sz w:val="18"/>
              </w:rPr>
            </w:pPr>
            <w:r>
              <w:rPr>
                <w:sz w:val="18"/>
              </w:rPr>
              <w:t>1725A77B74BY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PP-R S4 dn20 GB/T</w:t>
            </w:r>
            <w:r>
              <w:rPr>
                <w:spacing w:val="-52"/>
                <w:sz w:val="18"/>
              </w:rPr>
              <w:t xml:space="preserve">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7.07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7.99</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30"/>
              <w:jc w:val="center"/>
              <w:rPr>
                <w:sz w:val="18"/>
              </w:rPr>
            </w:pPr>
            <w:r>
              <w:rPr>
                <w:sz w:val="18"/>
              </w:rPr>
              <w:t>1725A77B62BY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PP-R S4 dn25 GB/T</w:t>
            </w:r>
            <w:r>
              <w:rPr>
                <w:spacing w:val="-52"/>
                <w:sz w:val="18"/>
              </w:rPr>
              <w:t xml:space="preserve">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11.35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12.83</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7"/>
              <w:jc w:val="center"/>
              <w:rPr>
                <w:sz w:val="18"/>
              </w:rPr>
            </w:pPr>
            <w:r>
              <w:rPr>
                <w:sz w:val="18"/>
              </w:rPr>
              <w:t>1725A77B117BY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PP-R S4 dn32 GB/T</w:t>
            </w:r>
            <w:r>
              <w:rPr>
                <w:spacing w:val="-52"/>
                <w:sz w:val="18"/>
              </w:rPr>
              <w:t xml:space="preserve">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17.81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20.12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7"/>
              <w:jc w:val="center"/>
              <w:rPr>
                <w:sz w:val="18"/>
              </w:rPr>
            </w:pPr>
            <w:r>
              <w:rPr>
                <w:sz w:val="18"/>
              </w:rPr>
              <w:t>1725A77B119BY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PP-R S4 dn40 GB/T</w:t>
            </w:r>
            <w:r>
              <w:rPr>
                <w:spacing w:val="-52"/>
                <w:sz w:val="18"/>
              </w:rPr>
              <w:t xml:space="preserve">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31.50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35.59</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0"/>
              <w:jc w:val="center"/>
              <w:rPr>
                <w:sz w:val="18"/>
              </w:rPr>
            </w:pPr>
            <w:r>
              <w:rPr>
                <w:sz w:val="18"/>
              </w:rPr>
              <w:t>1725A77B50BY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PP-R S4 dn50 GB/T</w:t>
            </w:r>
            <w:r>
              <w:rPr>
                <w:spacing w:val="-52"/>
                <w:sz w:val="18"/>
              </w:rPr>
              <w:t xml:space="preserve">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48.68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55.00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30"/>
              <w:jc w:val="center"/>
              <w:rPr>
                <w:sz w:val="18"/>
              </w:rPr>
            </w:pPr>
            <w:r>
              <w:rPr>
                <w:sz w:val="18"/>
              </w:rPr>
              <w:t>1725A77B76BY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PP-R S4 dn63 GB/T</w:t>
            </w:r>
            <w:r>
              <w:rPr>
                <w:spacing w:val="-52"/>
                <w:sz w:val="18"/>
              </w:rPr>
              <w:t xml:space="preserve">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65.14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73.60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7"/>
              <w:jc w:val="center"/>
              <w:rPr>
                <w:sz w:val="18"/>
              </w:rPr>
            </w:pPr>
            <w:r>
              <w:rPr>
                <w:sz w:val="18"/>
              </w:rPr>
              <w:t>1725A77B114BY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PP-R S4 dn75 GB/T</w:t>
            </w:r>
            <w:r>
              <w:rPr>
                <w:spacing w:val="-52"/>
                <w:sz w:val="18"/>
              </w:rPr>
              <w:t xml:space="preserve">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73.40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82.94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7"/>
              <w:jc w:val="center"/>
              <w:rPr>
                <w:sz w:val="18"/>
              </w:rPr>
            </w:pPr>
            <w:r>
              <w:rPr>
                <w:sz w:val="18"/>
              </w:rPr>
              <w:t>1725A77B121BY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PP-R S4 dn90 GB/T</w:t>
            </w:r>
            <w:r>
              <w:rPr>
                <w:spacing w:val="-52"/>
                <w:sz w:val="18"/>
              </w:rPr>
              <w:t xml:space="preserve">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111.09</w:t>
            </w:r>
          </w:p>
        </w:tc>
        <w:tc>
          <w:tcPr>
            <w:tcW w:w="975" w:type="dxa"/>
            <w:tcBorders>
              <w:top w:val="single" w:sz="6" w:space="0" w:color="000000"/>
              <w:left w:val="single" w:sz="6" w:space="0" w:color="000000"/>
              <w:bottom w:val="single" w:sz="4" w:space="0" w:color="000000"/>
              <w:right w:val="single" w:sz="6" w:space="0" w:color="000000"/>
            </w:tcBorders>
          </w:tcPr>
          <w:p w:rsidR="000774BC" w:rsidRDefault="000B74C1">
            <w:pPr>
              <w:pStyle w:val="TableParagraph"/>
              <w:spacing w:before="41"/>
              <w:ind w:left="112" w:right="86"/>
              <w:jc w:val="center"/>
              <w:rPr>
                <w:sz w:val="18"/>
              </w:rPr>
            </w:pPr>
            <w:r>
              <w:rPr>
                <w:sz w:val="18"/>
              </w:rPr>
              <w:t>125.53</w:t>
            </w:r>
          </w:p>
        </w:tc>
        <w:tc>
          <w:tcPr>
            <w:tcW w:w="946" w:type="dxa"/>
            <w:tcBorders>
              <w:top w:val="single" w:sz="6" w:space="0" w:color="000000"/>
              <w:left w:val="single" w:sz="6" w:space="0" w:color="000000"/>
              <w:bottom w:val="single" w:sz="4" w:space="0" w:color="000000"/>
            </w:tcBorders>
          </w:tcPr>
          <w:p w:rsidR="000774BC" w:rsidRDefault="000774BC">
            <w:pPr>
              <w:pStyle w:val="TableParagraph"/>
              <w:rPr>
                <w:rFonts w:ascii="Times New Roman"/>
                <w:sz w:val="16"/>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27"/>
              <w:jc w:val="center"/>
              <w:rPr>
                <w:sz w:val="18"/>
              </w:rPr>
            </w:pPr>
            <w:r>
              <w:rPr>
                <w:sz w:val="18"/>
              </w:rPr>
              <w:t>1725A77B115BY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PP-R S4 dn110</w:t>
            </w:r>
          </w:p>
          <w:p w:rsidR="000774BC" w:rsidRDefault="000B74C1">
            <w:pPr>
              <w:pStyle w:val="TableParagraph"/>
              <w:spacing w:before="81"/>
              <w:ind w:left="114"/>
              <w:rPr>
                <w:sz w:val="18"/>
              </w:rPr>
            </w:pPr>
            <w:r>
              <w:rPr>
                <w:sz w:val="18"/>
              </w:rPr>
              <w:t>GB/T 18742.2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56" w:right="28"/>
              <w:jc w:val="center"/>
              <w:rPr>
                <w:sz w:val="18"/>
              </w:rPr>
            </w:pPr>
            <w:r>
              <w:rPr>
                <w:sz w:val="18"/>
              </w:rPr>
              <w:t>188.88</w:t>
            </w:r>
          </w:p>
        </w:tc>
        <w:tc>
          <w:tcPr>
            <w:tcW w:w="975" w:type="dxa"/>
            <w:tcBorders>
              <w:top w:val="single" w:sz="4"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2" w:right="86"/>
              <w:jc w:val="center"/>
              <w:rPr>
                <w:sz w:val="18"/>
              </w:rPr>
            </w:pPr>
            <w:r>
              <w:rPr>
                <w:sz w:val="18"/>
              </w:rPr>
              <w:t>213.42</w:t>
            </w:r>
          </w:p>
        </w:tc>
        <w:tc>
          <w:tcPr>
            <w:tcW w:w="946" w:type="dxa"/>
            <w:tcBorders>
              <w:top w:val="single" w:sz="4"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36"/>
              <w:jc w:val="center"/>
              <w:rPr>
                <w:sz w:val="18"/>
              </w:rPr>
            </w:pPr>
            <w:r>
              <w:rPr>
                <w:sz w:val="18"/>
              </w:rPr>
              <w:t>1725A73B74C07BY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PE100 PN1.6 dn20</w:t>
            </w:r>
          </w:p>
          <w:p w:rsidR="000774BC" w:rsidRDefault="000B74C1">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4" w:right="28"/>
              <w:jc w:val="center"/>
              <w:rPr>
                <w:sz w:val="18"/>
              </w:rPr>
            </w:pPr>
            <w:r>
              <w:rPr>
                <w:sz w:val="18"/>
              </w:rPr>
              <w:t>6.06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ight="86"/>
              <w:jc w:val="center"/>
              <w:rPr>
                <w:sz w:val="18"/>
              </w:rPr>
            </w:pPr>
            <w:r>
              <w:rPr>
                <w:sz w:val="18"/>
              </w:rPr>
              <w:t>6.85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36"/>
              <w:jc w:val="center"/>
              <w:rPr>
                <w:sz w:val="18"/>
              </w:rPr>
            </w:pPr>
            <w:r>
              <w:rPr>
                <w:sz w:val="18"/>
              </w:rPr>
              <w:t>1725A73B62C07BY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PE100 PN1.6 dn25</w:t>
            </w:r>
          </w:p>
          <w:p w:rsidR="000774BC" w:rsidRDefault="000B74C1">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4" w:right="28"/>
              <w:jc w:val="center"/>
              <w:rPr>
                <w:sz w:val="18"/>
              </w:rPr>
            </w:pPr>
            <w:r>
              <w:rPr>
                <w:sz w:val="18"/>
              </w:rPr>
              <w:t>9.74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11.00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38"/>
              <w:jc w:val="center"/>
              <w:rPr>
                <w:sz w:val="18"/>
              </w:rPr>
            </w:pPr>
            <w:r>
              <w:rPr>
                <w:sz w:val="18"/>
              </w:rPr>
              <w:t>1725A73B117C07BY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PE100 PN1.6 dn32</w:t>
            </w:r>
          </w:p>
          <w:p w:rsidR="000774BC" w:rsidRDefault="000B74C1">
            <w:pPr>
              <w:pStyle w:val="TableParagraph"/>
              <w:spacing w:before="82"/>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6" w:right="28"/>
              <w:jc w:val="center"/>
              <w:rPr>
                <w:sz w:val="18"/>
              </w:rPr>
            </w:pPr>
            <w:r>
              <w:rPr>
                <w:sz w:val="18"/>
              </w:rPr>
              <w:t>15.26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2" w:right="86"/>
              <w:jc w:val="center"/>
              <w:rPr>
                <w:sz w:val="18"/>
              </w:rPr>
            </w:pPr>
            <w:r>
              <w:rPr>
                <w:sz w:val="18"/>
              </w:rPr>
              <w:t>17.24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38"/>
              <w:jc w:val="center"/>
              <w:rPr>
                <w:sz w:val="18"/>
              </w:rPr>
            </w:pPr>
            <w:r>
              <w:rPr>
                <w:sz w:val="18"/>
              </w:rPr>
              <w:t>1725A73B119C07BY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PE100 PN1.6 dn40</w:t>
            </w:r>
          </w:p>
          <w:p w:rsidR="000774BC" w:rsidRDefault="000B74C1">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56" w:right="28"/>
              <w:jc w:val="center"/>
              <w:rPr>
                <w:sz w:val="18"/>
              </w:rPr>
            </w:pPr>
            <w:r>
              <w:rPr>
                <w:sz w:val="18"/>
              </w:rPr>
              <w:t>26.99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2" w:right="86"/>
              <w:jc w:val="center"/>
              <w:rPr>
                <w:sz w:val="18"/>
              </w:rPr>
            </w:pPr>
            <w:r>
              <w:rPr>
                <w:sz w:val="18"/>
              </w:rPr>
              <w:t>30.50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36"/>
              <w:jc w:val="center"/>
              <w:rPr>
                <w:sz w:val="18"/>
              </w:rPr>
            </w:pPr>
            <w:r>
              <w:rPr>
                <w:sz w:val="18"/>
              </w:rPr>
              <w:t>1725A73B50C07BY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PE100 PN1.6 dn50</w:t>
            </w:r>
          </w:p>
          <w:p w:rsidR="000774BC" w:rsidRDefault="000B74C1">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41.70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47.12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right="156"/>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36"/>
              <w:jc w:val="center"/>
              <w:rPr>
                <w:sz w:val="18"/>
              </w:rPr>
            </w:pPr>
            <w:r>
              <w:rPr>
                <w:sz w:val="18"/>
              </w:rPr>
              <w:t>1725A73B76C07BY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PE100 PN1.6 dn63</w:t>
            </w:r>
          </w:p>
          <w:p w:rsidR="000774BC" w:rsidRDefault="000B74C1">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55.89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63.15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38"/>
              <w:jc w:val="center"/>
              <w:rPr>
                <w:sz w:val="18"/>
              </w:rPr>
            </w:pPr>
            <w:r>
              <w:rPr>
                <w:sz w:val="18"/>
              </w:rPr>
              <w:t>1725A73B114C07BY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PE100 PN1.6 dn75</w:t>
            </w:r>
          </w:p>
          <w:p w:rsidR="000774BC" w:rsidRDefault="000B74C1">
            <w:pPr>
              <w:pStyle w:val="TableParagraph"/>
              <w:spacing w:before="82"/>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6" w:right="28"/>
              <w:jc w:val="center"/>
              <w:rPr>
                <w:sz w:val="18"/>
              </w:rPr>
            </w:pPr>
            <w:r>
              <w:rPr>
                <w:sz w:val="18"/>
              </w:rPr>
              <w:t>62.90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2" w:right="86"/>
              <w:jc w:val="center"/>
              <w:rPr>
                <w:sz w:val="18"/>
              </w:rPr>
            </w:pPr>
            <w:r>
              <w:rPr>
                <w:sz w:val="18"/>
              </w:rPr>
              <w:t>71.07</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09"/>
        </w:trPr>
        <w:tc>
          <w:tcPr>
            <w:tcW w:w="546" w:type="dxa"/>
            <w:tcBorders>
              <w:top w:val="single" w:sz="6" w:space="0" w:color="000000"/>
              <w:right w:val="single" w:sz="6" w:space="0" w:color="000000"/>
            </w:tcBorders>
          </w:tcPr>
          <w:p w:rsidR="000774BC" w:rsidRDefault="000B74C1">
            <w:pPr>
              <w:pStyle w:val="TableParagraph"/>
              <w:spacing w:before="41"/>
              <w:ind w:right="156"/>
              <w:jc w:val="right"/>
              <w:rPr>
                <w:sz w:val="18"/>
              </w:rPr>
            </w:pPr>
            <w:r>
              <w:rPr>
                <w:sz w:val="18"/>
              </w:rPr>
              <w:t>61</w:t>
            </w:r>
          </w:p>
        </w:tc>
        <w:tc>
          <w:tcPr>
            <w:tcW w:w="1498" w:type="dxa"/>
            <w:tcBorders>
              <w:top w:val="single" w:sz="6" w:space="0" w:color="000000"/>
              <w:left w:val="single" w:sz="6" w:space="0" w:color="000000"/>
              <w:right w:val="single" w:sz="6" w:space="0" w:color="000000"/>
            </w:tcBorders>
          </w:tcPr>
          <w:p w:rsidR="000774BC" w:rsidRDefault="000B74C1">
            <w:pPr>
              <w:pStyle w:val="TableParagraph"/>
              <w:spacing w:before="41"/>
              <w:ind w:left="38"/>
              <w:jc w:val="center"/>
              <w:rPr>
                <w:sz w:val="18"/>
              </w:rPr>
            </w:pPr>
            <w:r>
              <w:rPr>
                <w:sz w:val="18"/>
              </w:rPr>
              <w:t>1725A73B121C07BY</w:t>
            </w:r>
          </w:p>
        </w:tc>
        <w:tc>
          <w:tcPr>
            <w:tcW w:w="2280" w:type="dxa"/>
            <w:tcBorders>
              <w:top w:val="single" w:sz="6" w:space="0" w:color="000000"/>
              <w:left w:val="single" w:sz="6" w:space="0" w:color="000000"/>
              <w:right w:val="single" w:sz="6" w:space="0" w:color="000000"/>
            </w:tcBorders>
          </w:tcPr>
          <w:p w:rsidR="000774BC" w:rsidRDefault="000B74C1">
            <w:pPr>
              <w:pStyle w:val="TableParagraph"/>
              <w:spacing w:before="41"/>
              <w:ind w:left="114"/>
              <w:rPr>
                <w:sz w:val="18"/>
              </w:rPr>
            </w:pPr>
            <w:r>
              <w:rPr>
                <w:sz w:val="18"/>
              </w:rPr>
              <w:t>聚乙烯给水管</w:t>
            </w:r>
          </w:p>
        </w:tc>
        <w:tc>
          <w:tcPr>
            <w:tcW w:w="2424" w:type="dxa"/>
            <w:tcBorders>
              <w:top w:val="single" w:sz="6" w:space="0" w:color="000000"/>
              <w:left w:val="single" w:sz="6" w:space="0" w:color="000000"/>
              <w:right w:val="single" w:sz="6" w:space="0" w:color="000000"/>
            </w:tcBorders>
          </w:tcPr>
          <w:p w:rsidR="000774BC" w:rsidRDefault="000B74C1">
            <w:pPr>
              <w:pStyle w:val="TableParagraph"/>
              <w:spacing w:before="41"/>
              <w:ind w:left="114"/>
              <w:rPr>
                <w:sz w:val="18"/>
              </w:rPr>
            </w:pPr>
            <w:r>
              <w:rPr>
                <w:sz w:val="18"/>
              </w:rPr>
              <w:t>PE100 PN1.6 dn90</w:t>
            </w:r>
          </w:p>
        </w:tc>
        <w:tc>
          <w:tcPr>
            <w:tcW w:w="752" w:type="dxa"/>
            <w:tcBorders>
              <w:top w:val="single" w:sz="6" w:space="0" w:color="000000"/>
              <w:left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0774BC" w:rsidRDefault="000B74C1">
            <w:pPr>
              <w:pStyle w:val="TableParagraph"/>
              <w:spacing w:before="41"/>
              <w:ind w:left="56" w:right="28"/>
              <w:jc w:val="center"/>
              <w:rPr>
                <w:sz w:val="18"/>
              </w:rPr>
            </w:pPr>
            <w:r>
              <w:rPr>
                <w:sz w:val="18"/>
              </w:rPr>
              <w:t>95.19</w:t>
            </w:r>
          </w:p>
        </w:tc>
        <w:tc>
          <w:tcPr>
            <w:tcW w:w="975" w:type="dxa"/>
            <w:tcBorders>
              <w:top w:val="single" w:sz="6" w:space="0" w:color="000000"/>
              <w:left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107.56</w:t>
            </w:r>
          </w:p>
        </w:tc>
        <w:tc>
          <w:tcPr>
            <w:tcW w:w="946" w:type="dxa"/>
            <w:tcBorders>
              <w:top w:val="single" w:sz="6" w:space="0" w:color="000000"/>
              <w:left w:val="single" w:sz="6" w:space="0" w:color="000000"/>
            </w:tcBorders>
          </w:tcPr>
          <w:p w:rsidR="000774BC" w:rsidRDefault="000774BC">
            <w:pPr>
              <w:pStyle w:val="TableParagraph"/>
              <w:rPr>
                <w:rFonts w:ascii="Times New Roman"/>
                <w:sz w:val="16"/>
              </w:rPr>
            </w:pPr>
          </w:p>
        </w:tc>
      </w:tr>
    </w:tbl>
    <w:p w:rsidR="000774BC" w:rsidRDefault="000774BC">
      <w:pPr>
        <w:rPr>
          <w:rFonts w:ascii="Times New Roman"/>
          <w:sz w:val="16"/>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0774BC" w:rsidRDefault="000B74C1">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0774BC" w:rsidRDefault="000B74C1">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0774BC" w:rsidRDefault="000B74C1">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309"/>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38"/>
              <w:jc w:val="center"/>
              <w:rPr>
                <w:sz w:val="18"/>
              </w:rPr>
            </w:pPr>
            <w:r>
              <w:rPr>
                <w:sz w:val="18"/>
              </w:rPr>
              <w:t>1725A73B115C07BY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PE100 PN1.6 dn110</w:t>
            </w:r>
          </w:p>
          <w:p w:rsidR="000774BC" w:rsidRDefault="000B74C1">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161.84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182.87</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right="156"/>
              <w:jc w:val="right"/>
              <w:rPr>
                <w:sz w:val="18"/>
              </w:rPr>
            </w:pPr>
            <w:r>
              <w:rPr>
                <w:sz w:val="18"/>
              </w:rPr>
              <w:t>63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36"/>
              <w:jc w:val="center"/>
              <w:rPr>
                <w:sz w:val="18"/>
              </w:rPr>
            </w:pPr>
            <w:r>
              <w:rPr>
                <w:sz w:val="18"/>
              </w:rPr>
              <w:t>1725A73B73C07BY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PE100 PN1.6 dn160</w:t>
            </w:r>
          </w:p>
          <w:p w:rsidR="000774BC" w:rsidRDefault="000B74C1">
            <w:pPr>
              <w:pStyle w:val="TableParagraph"/>
              <w:spacing w:before="82"/>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6" w:right="28"/>
              <w:jc w:val="center"/>
              <w:rPr>
                <w:sz w:val="18"/>
              </w:rPr>
            </w:pPr>
            <w:r>
              <w:rPr>
                <w:sz w:val="18"/>
              </w:rPr>
              <w:t>203.54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2" w:right="86"/>
              <w:jc w:val="center"/>
              <w:rPr>
                <w:sz w:val="18"/>
              </w:rPr>
            </w:pPr>
            <w:r>
              <w:rPr>
                <w:sz w:val="18"/>
              </w:rPr>
              <w:t>229.99</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right="156"/>
              <w:jc w:val="right"/>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36"/>
              <w:jc w:val="center"/>
              <w:rPr>
                <w:sz w:val="18"/>
              </w:rPr>
            </w:pPr>
            <w:r>
              <w:rPr>
                <w:sz w:val="18"/>
              </w:rPr>
              <w:t>1725A73B75C07BY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PE100 PN1.6 dn200</w:t>
            </w:r>
          </w:p>
          <w:p w:rsidR="000774BC" w:rsidRDefault="000B74C1">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56" w:right="28"/>
              <w:jc w:val="center"/>
              <w:rPr>
                <w:sz w:val="18"/>
              </w:rPr>
            </w:pPr>
            <w:r>
              <w:rPr>
                <w:sz w:val="18"/>
              </w:rPr>
              <w:t>323.68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2" w:right="86"/>
              <w:jc w:val="center"/>
              <w:rPr>
                <w:sz w:val="18"/>
              </w:rPr>
            </w:pPr>
            <w:r>
              <w:rPr>
                <w:sz w:val="18"/>
              </w:rPr>
              <w:t>365.74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right="156"/>
              <w:jc w:val="right"/>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38"/>
              <w:jc w:val="center"/>
              <w:rPr>
                <w:sz w:val="18"/>
              </w:rPr>
            </w:pPr>
            <w:r>
              <w:rPr>
                <w:sz w:val="18"/>
              </w:rPr>
              <w:t>1725A73B123C07BY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PE100 PN1.6 dn250</w:t>
            </w:r>
          </w:p>
          <w:p w:rsidR="000774BC" w:rsidRDefault="000B74C1">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365.38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412.86</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right="156"/>
              <w:jc w:val="right"/>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38"/>
              <w:jc w:val="center"/>
              <w:rPr>
                <w:sz w:val="18"/>
              </w:rPr>
            </w:pPr>
            <w:r>
              <w:rPr>
                <w:sz w:val="18"/>
              </w:rPr>
              <w:t>1725A73B125C07BY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PE100 PN1.6 dn315</w:t>
            </w:r>
          </w:p>
          <w:p w:rsidR="000774BC" w:rsidRDefault="000B74C1">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485.52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548.61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right="156"/>
              <w:jc w:val="right"/>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36"/>
              <w:jc w:val="center"/>
              <w:rPr>
                <w:sz w:val="18"/>
              </w:rPr>
            </w:pPr>
            <w:r>
              <w:rPr>
                <w:sz w:val="18"/>
              </w:rPr>
              <w:t>1725A73B77C07BY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PE100 PN1.6 dn400</w:t>
            </w:r>
          </w:p>
          <w:p w:rsidR="000774BC" w:rsidRDefault="000B74C1">
            <w:pPr>
              <w:pStyle w:val="TableParagraph"/>
              <w:spacing w:before="82"/>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6" w:right="28"/>
              <w:jc w:val="center"/>
              <w:rPr>
                <w:sz w:val="18"/>
              </w:rPr>
            </w:pPr>
            <w:r>
              <w:rPr>
                <w:sz w:val="18"/>
              </w:rPr>
              <w:t>647.36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2" w:right="86"/>
              <w:jc w:val="center"/>
              <w:rPr>
                <w:sz w:val="18"/>
              </w:rPr>
            </w:pPr>
            <w:r>
              <w:rPr>
                <w:sz w:val="18"/>
              </w:rPr>
              <w:t>731.48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right="156"/>
              <w:jc w:val="right"/>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36"/>
              <w:jc w:val="center"/>
              <w:rPr>
                <w:sz w:val="18"/>
              </w:rPr>
            </w:pPr>
            <w:r>
              <w:rPr>
                <w:sz w:val="18"/>
              </w:rPr>
              <w:t>1725A73B79C07BY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PE100 PN1.6 dn500</w:t>
            </w:r>
          </w:p>
          <w:p w:rsidR="000774BC" w:rsidRDefault="000B74C1">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56" w:right="28"/>
              <w:jc w:val="center"/>
              <w:rPr>
                <w:sz w:val="18"/>
              </w:rPr>
            </w:pPr>
            <w:r>
              <w:rPr>
                <w:sz w:val="18"/>
              </w:rPr>
              <w:t>809.20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2" w:right="86"/>
              <w:jc w:val="center"/>
              <w:rPr>
                <w:sz w:val="18"/>
              </w:rPr>
            </w:pPr>
            <w:r>
              <w:rPr>
                <w:sz w:val="18"/>
              </w:rPr>
              <w:t>914.35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right="156"/>
              <w:jc w:val="right"/>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36"/>
              <w:jc w:val="center"/>
              <w:rPr>
                <w:sz w:val="18"/>
              </w:rPr>
            </w:pPr>
            <w:r>
              <w:rPr>
                <w:sz w:val="18"/>
              </w:rPr>
              <w:t>1725A73B76C05BY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PE100 PN1.25 dn63</w:t>
            </w:r>
          </w:p>
          <w:p w:rsidR="000774BC" w:rsidRDefault="000B74C1">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46.94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53.04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right="156"/>
              <w:jc w:val="right"/>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38"/>
              <w:jc w:val="center"/>
              <w:rPr>
                <w:sz w:val="18"/>
              </w:rPr>
            </w:pPr>
            <w:r>
              <w:rPr>
                <w:sz w:val="18"/>
              </w:rPr>
              <w:t>1725A73B114C05BY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PE100 PN1.25 dn75</w:t>
            </w:r>
          </w:p>
          <w:p w:rsidR="000774BC" w:rsidRDefault="000B74C1">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53.10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60.00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right="156"/>
              <w:jc w:val="right"/>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38"/>
              <w:jc w:val="center"/>
              <w:rPr>
                <w:sz w:val="18"/>
              </w:rPr>
            </w:pPr>
            <w:r>
              <w:rPr>
                <w:sz w:val="18"/>
              </w:rPr>
              <w:t>1725A73B121C05BY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PE100 PN1.25 dn90</w:t>
            </w:r>
          </w:p>
          <w:p w:rsidR="000774BC" w:rsidRDefault="000B74C1">
            <w:pPr>
              <w:pStyle w:val="TableParagraph"/>
              <w:spacing w:before="82"/>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6" w:right="28"/>
              <w:jc w:val="center"/>
              <w:rPr>
                <w:sz w:val="18"/>
              </w:rPr>
            </w:pPr>
            <w:r>
              <w:rPr>
                <w:sz w:val="18"/>
              </w:rPr>
              <w:t>79.96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2" w:right="86"/>
              <w:jc w:val="center"/>
              <w:rPr>
                <w:sz w:val="18"/>
              </w:rPr>
            </w:pPr>
            <w:r>
              <w:rPr>
                <w:sz w:val="18"/>
              </w:rPr>
              <w:t>90.35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right="156"/>
              <w:jc w:val="right"/>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38"/>
              <w:jc w:val="center"/>
              <w:rPr>
                <w:sz w:val="18"/>
              </w:rPr>
            </w:pPr>
            <w:r>
              <w:rPr>
                <w:sz w:val="18"/>
              </w:rPr>
              <w:t>1725A73B115C05BY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PE100 PN1.25 dn110</w:t>
            </w:r>
          </w:p>
          <w:p w:rsidR="000774BC" w:rsidRDefault="000B74C1">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56" w:right="28"/>
              <w:jc w:val="center"/>
              <w:rPr>
                <w:sz w:val="18"/>
              </w:rPr>
            </w:pPr>
            <w:r>
              <w:rPr>
                <w:sz w:val="18"/>
              </w:rPr>
              <w:t>135.94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2" w:right="86"/>
              <w:jc w:val="center"/>
              <w:rPr>
                <w:sz w:val="18"/>
              </w:rPr>
            </w:pPr>
            <w:r>
              <w:rPr>
                <w:sz w:val="18"/>
              </w:rPr>
              <w:t>153.60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right="156"/>
              <w:jc w:val="right"/>
              <w:rPr>
                <w:sz w:val="18"/>
              </w:rPr>
            </w:pPr>
            <w:r>
              <w:rPr>
                <w:sz w:val="18"/>
              </w:rPr>
              <w:t>73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36"/>
              <w:jc w:val="center"/>
              <w:rPr>
                <w:sz w:val="18"/>
              </w:rPr>
            </w:pPr>
            <w:r>
              <w:rPr>
                <w:sz w:val="18"/>
              </w:rPr>
              <w:t>1725A73B73C05BY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PE100 PN1.25 dn160</w:t>
            </w:r>
          </w:p>
          <w:p w:rsidR="000774BC" w:rsidRDefault="000B74C1">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170.98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193.20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right="156"/>
              <w:jc w:val="right"/>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36"/>
              <w:jc w:val="center"/>
              <w:rPr>
                <w:sz w:val="18"/>
              </w:rPr>
            </w:pPr>
            <w:r>
              <w:rPr>
                <w:sz w:val="18"/>
              </w:rPr>
              <w:t>1725A73B75C05BY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PE100 PN1.25 dn200</w:t>
            </w:r>
          </w:p>
          <w:p w:rsidR="000774BC" w:rsidRDefault="000B74C1">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271.87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307.20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right="156"/>
              <w:jc w:val="right"/>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38"/>
              <w:jc w:val="center"/>
              <w:rPr>
                <w:sz w:val="18"/>
              </w:rPr>
            </w:pPr>
            <w:r>
              <w:rPr>
                <w:sz w:val="18"/>
              </w:rPr>
              <w:t>1725A73B123C05BY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PE100 PN1.25 dn250</w:t>
            </w:r>
          </w:p>
          <w:p w:rsidR="000774BC" w:rsidRDefault="000B74C1">
            <w:pPr>
              <w:pStyle w:val="TableParagraph"/>
              <w:spacing w:before="82"/>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6" w:right="28"/>
              <w:jc w:val="center"/>
              <w:rPr>
                <w:sz w:val="18"/>
              </w:rPr>
            </w:pPr>
            <w:r>
              <w:rPr>
                <w:sz w:val="18"/>
              </w:rPr>
              <w:t>306.92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2" w:right="86"/>
              <w:jc w:val="center"/>
              <w:rPr>
                <w:sz w:val="18"/>
              </w:rPr>
            </w:pPr>
            <w:r>
              <w:rPr>
                <w:sz w:val="18"/>
              </w:rPr>
              <w:t>346.80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right="156"/>
              <w:jc w:val="right"/>
              <w:rPr>
                <w:sz w:val="18"/>
              </w:rPr>
            </w:pPr>
            <w:r>
              <w:rPr>
                <w:sz w:val="18"/>
              </w:rPr>
              <w:t>76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38"/>
              <w:jc w:val="center"/>
              <w:rPr>
                <w:sz w:val="18"/>
              </w:rPr>
            </w:pPr>
            <w:r>
              <w:rPr>
                <w:sz w:val="18"/>
              </w:rPr>
              <w:t>1725A73B125C05BY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PE100 PN1.25 dn315</w:t>
            </w:r>
          </w:p>
          <w:p w:rsidR="000774BC" w:rsidRDefault="000B74C1">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56" w:right="28"/>
              <w:jc w:val="center"/>
              <w:rPr>
                <w:sz w:val="18"/>
              </w:rPr>
            </w:pPr>
            <w:r>
              <w:rPr>
                <w:sz w:val="18"/>
              </w:rPr>
              <w:t>407.84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2" w:right="86"/>
              <w:jc w:val="center"/>
              <w:rPr>
                <w:sz w:val="18"/>
              </w:rPr>
            </w:pPr>
            <w:r>
              <w:rPr>
                <w:sz w:val="18"/>
              </w:rPr>
              <w:t>460.84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right="156"/>
              <w:jc w:val="right"/>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36"/>
              <w:jc w:val="center"/>
              <w:rPr>
                <w:sz w:val="18"/>
              </w:rPr>
            </w:pPr>
            <w:r>
              <w:rPr>
                <w:sz w:val="18"/>
              </w:rPr>
              <w:t>1725A73B77C05BY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PE100 PN1.25 dn400</w:t>
            </w:r>
          </w:p>
          <w:p w:rsidR="000774BC" w:rsidRDefault="000B74C1">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543.74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614.40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right="156"/>
              <w:jc w:val="right"/>
              <w:rPr>
                <w:sz w:val="18"/>
              </w:rPr>
            </w:pPr>
            <w:r>
              <w:rPr>
                <w:sz w:val="18"/>
              </w:rPr>
              <w:t>78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38"/>
              <w:jc w:val="center"/>
              <w:rPr>
                <w:sz w:val="18"/>
              </w:rPr>
            </w:pPr>
            <w:r>
              <w:rPr>
                <w:sz w:val="18"/>
              </w:rPr>
              <w:t>1725A73B114C03BY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PE100 PN1.0 dn75</w:t>
            </w:r>
          </w:p>
          <w:p w:rsidR="000774BC" w:rsidRDefault="000B74C1">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44.03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49.75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right="156"/>
              <w:jc w:val="right"/>
              <w:rPr>
                <w:sz w:val="18"/>
              </w:rPr>
            </w:pPr>
            <w:r>
              <w:rPr>
                <w:sz w:val="18"/>
              </w:rPr>
              <w:t>79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38"/>
              <w:jc w:val="center"/>
              <w:rPr>
                <w:sz w:val="18"/>
              </w:rPr>
            </w:pPr>
            <w:r>
              <w:rPr>
                <w:sz w:val="18"/>
              </w:rPr>
              <w:t>1725A73B121C03BY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PE100 PN1.0 dn90</w:t>
            </w:r>
          </w:p>
          <w:p w:rsidR="000774BC" w:rsidRDefault="000B74C1">
            <w:pPr>
              <w:pStyle w:val="TableParagraph"/>
              <w:spacing w:before="82"/>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6" w:right="28"/>
              <w:jc w:val="center"/>
              <w:rPr>
                <w:sz w:val="18"/>
              </w:rPr>
            </w:pPr>
            <w:r>
              <w:rPr>
                <w:sz w:val="18"/>
              </w:rPr>
              <w:t>66.63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2" w:right="86"/>
              <w:jc w:val="center"/>
              <w:rPr>
                <w:sz w:val="18"/>
              </w:rPr>
            </w:pPr>
            <w:r>
              <w:rPr>
                <w:sz w:val="18"/>
              </w:rPr>
              <w:t>75.29</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right="156"/>
              <w:jc w:val="right"/>
              <w:rPr>
                <w:sz w:val="18"/>
              </w:rPr>
            </w:pPr>
            <w:r>
              <w:rPr>
                <w:sz w:val="18"/>
              </w:rPr>
              <w:t>80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38"/>
              <w:jc w:val="center"/>
              <w:rPr>
                <w:sz w:val="18"/>
              </w:rPr>
            </w:pPr>
            <w:r>
              <w:rPr>
                <w:sz w:val="18"/>
              </w:rPr>
              <w:t>1725A73B115C03BY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PE100 PN1.0 dn110</w:t>
            </w:r>
          </w:p>
          <w:p w:rsidR="000774BC" w:rsidRDefault="000B74C1">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56" w:right="28"/>
              <w:jc w:val="center"/>
              <w:rPr>
                <w:sz w:val="18"/>
              </w:rPr>
            </w:pPr>
            <w:r>
              <w:rPr>
                <w:sz w:val="18"/>
              </w:rPr>
              <w:t>113.28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2" w:right="86"/>
              <w:jc w:val="center"/>
              <w:rPr>
                <w:sz w:val="18"/>
              </w:rPr>
            </w:pPr>
            <w:r>
              <w:rPr>
                <w:sz w:val="18"/>
              </w:rPr>
              <w:t>128.00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96"/>
        </w:trPr>
        <w:tc>
          <w:tcPr>
            <w:tcW w:w="546" w:type="dxa"/>
            <w:tcBorders>
              <w:top w:val="single" w:sz="6" w:space="0" w:color="000000"/>
              <w:right w:val="single" w:sz="6" w:space="0" w:color="000000"/>
            </w:tcBorders>
          </w:tcPr>
          <w:p w:rsidR="000774BC" w:rsidRDefault="000774BC">
            <w:pPr>
              <w:pStyle w:val="TableParagraph"/>
              <w:spacing w:before="4"/>
              <w:rPr>
                <w:rFonts w:ascii="黑体"/>
                <w:sz w:val="18"/>
              </w:rPr>
            </w:pPr>
          </w:p>
          <w:p w:rsidR="000774BC" w:rsidRDefault="000B74C1">
            <w:pPr>
              <w:pStyle w:val="TableParagraph"/>
              <w:ind w:right="156"/>
              <w:jc w:val="right"/>
              <w:rPr>
                <w:sz w:val="18"/>
              </w:rPr>
            </w:pPr>
            <w:r>
              <w:rPr>
                <w:sz w:val="18"/>
              </w:rPr>
              <w:t>81</w:t>
            </w:r>
          </w:p>
        </w:tc>
        <w:tc>
          <w:tcPr>
            <w:tcW w:w="1498" w:type="dxa"/>
            <w:tcBorders>
              <w:top w:val="single" w:sz="6" w:space="0" w:color="000000"/>
              <w:left w:val="single" w:sz="6" w:space="0" w:color="000000"/>
              <w:right w:val="single" w:sz="6" w:space="0" w:color="000000"/>
            </w:tcBorders>
          </w:tcPr>
          <w:p w:rsidR="000774BC" w:rsidRDefault="000774BC">
            <w:pPr>
              <w:pStyle w:val="TableParagraph"/>
              <w:spacing w:before="4"/>
              <w:rPr>
                <w:rFonts w:ascii="黑体"/>
                <w:sz w:val="18"/>
              </w:rPr>
            </w:pPr>
          </w:p>
          <w:p w:rsidR="000774BC" w:rsidRDefault="000B74C1">
            <w:pPr>
              <w:pStyle w:val="TableParagraph"/>
              <w:ind w:left="36"/>
              <w:jc w:val="center"/>
              <w:rPr>
                <w:sz w:val="18"/>
              </w:rPr>
            </w:pPr>
            <w:r>
              <w:rPr>
                <w:sz w:val="18"/>
              </w:rPr>
              <w:t>1725A73B73C03BY</w:t>
            </w:r>
          </w:p>
        </w:tc>
        <w:tc>
          <w:tcPr>
            <w:tcW w:w="2280" w:type="dxa"/>
            <w:tcBorders>
              <w:top w:val="single" w:sz="6" w:space="0" w:color="000000"/>
              <w:left w:val="single" w:sz="6" w:space="0" w:color="000000"/>
              <w:right w:val="single" w:sz="6" w:space="0" w:color="000000"/>
            </w:tcBorders>
          </w:tcPr>
          <w:p w:rsidR="000774BC" w:rsidRDefault="000774BC">
            <w:pPr>
              <w:pStyle w:val="TableParagraph"/>
              <w:spacing w:before="4"/>
              <w:rPr>
                <w:rFonts w:ascii="黑体"/>
                <w:sz w:val="18"/>
              </w:rPr>
            </w:pPr>
          </w:p>
          <w:p w:rsidR="000774BC" w:rsidRDefault="000B74C1">
            <w:pPr>
              <w:pStyle w:val="TableParagraph"/>
              <w:ind w:left="114"/>
              <w:rPr>
                <w:sz w:val="18"/>
              </w:rPr>
            </w:pPr>
            <w:r>
              <w:rPr>
                <w:sz w:val="18"/>
              </w:rPr>
              <w:t>聚乙烯给水管</w:t>
            </w:r>
          </w:p>
        </w:tc>
        <w:tc>
          <w:tcPr>
            <w:tcW w:w="2424" w:type="dxa"/>
            <w:tcBorders>
              <w:top w:val="single" w:sz="6" w:space="0" w:color="000000"/>
              <w:left w:val="single" w:sz="6" w:space="0" w:color="000000"/>
              <w:right w:val="single" w:sz="6" w:space="0" w:color="000000"/>
            </w:tcBorders>
          </w:tcPr>
          <w:p w:rsidR="000774BC" w:rsidRDefault="000B74C1">
            <w:pPr>
              <w:pStyle w:val="TableParagraph"/>
              <w:spacing w:before="9" w:line="312" w:lineRule="exact"/>
              <w:ind w:left="114" w:right="745"/>
              <w:rPr>
                <w:sz w:val="18"/>
              </w:rPr>
            </w:pPr>
            <w:r>
              <w:rPr>
                <w:sz w:val="18"/>
              </w:rPr>
              <w:t>PE100 PN1.0 dn160 GB/T 13663.2</w:t>
            </w:r>
          </w:p>
        </w:tc>
        <w:tc>
          <w:tcPr>
            <w:tcW w:w="752" w:type="dxa"/>
            <w:tcBorders>
              <w:top w:val="single" w:sz="6" w:space="0" w:color="000000"/>
              <w:left w:val="single" w:sz="6" w:space="0" w:color="000000"/>
              <w:right w:val="single" w:sz="6" w:space="0" w:color="000000"/>
            </w:tcBorders>
          </w:tcPr>
          <w:p w:rsidR="000774BC" w:rsidRDefault="000774BC">
            <w:pPr>
              <w:pStyle w:val="TableParagraph"/>
              <w:spacing w:before="4"/>
              <w:rPr>
                <w:rFonts w:ascii="黑体"/>
                <w:sz w:val="18"/>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0774BC" w:rsidRDefault="000774BC">
            <w:pPr>
              <w:pStyle w:val="TableParagraph"/>
              <w:spacing w:before="4"/>
              <w:rPr>
                <w:rFonts w:ascii="黑体"/>
                <w:sz w:val="18"/>
              </w:rPr>
            </w:pPr>
          </w:p>
          <w:p w:rsidR="000774BC" w:rsidRDefault="000B74C1">
            <w:pPr>
              <w:pStyle w:val="TableParagraph"/>
              <w:ind w:left="56" w:right="28"/>
              <w:jc w:val="center"/>
              <w:rPr>
                <w:sz w:val="18"/>
              </w:rPr>
            </w:pPr>
            <w:r>
              <w:rPr>
                <w:sz w:val="18"/>
              </w:rPr>
              <w:t>142.48</w:t>
            </w:r>
          </w:p>
        </w:tc>
        <w:tc>
          <w:tcPr>
            <w:tcW w:w="975" w:type="dxa"/>
            <w:tcBorders>
              <w:top w:val="single" w:sz="6" w:space="0" w:color="000000"/>
              <w:left w:val="single" w:sz="6" w:space="0" w:color="000000"/>
              <w:right w:val="single" w:sz="6" w:space="0" w:color="000000"/>
            </w:tcBorders>
          </w:tcPr>
          <w:p w:rsidR="000774BC" w:rsidRDefault="000774BC">
            <w:pPr>
              <w:pStyle w:val="TableParagraph"/>
              <w:spacing w:before="4"/>
              <w:rPr>
                <w:rFonts w:ascii="黑体"/>
                <w:sz w:val="18"/>
              </w:rPr>
            </w:pPr>
          </w:p>
          <w:p w:rsidR="000774BC" w:rsidRDefault="000B74C1">
            <w:pPr>
              <w:pStyle w:val="TableParagraph"/>
              <w:ind w:left="112" w:right="86"/>
              <w:jc w:val="center"/>
              <w:rPr>
                <w:sz w:val="18"/>
              </w:rPr>
            </w:pPr>
            <w:r>
              <w:rPr>
                <w:sz w:val="18"/>
              </w:rPr>
              <w:t>160.99</w:t>
            </w:r>
          </w:p>
        </w:tc>
        <w:tc>
          <w:tcPr>
            <w:tcW w:w="946" w:type="dxa"/>
            <w:tcBorders>
              <w:top w:val="single" w:sz="6" w:space="0" w:color="000000"/>
              <w:left w:val="single" w:sz="6" w:space="0" w:color="000000"/>
            </w:tcBorders>
          </w:tcPr>
          <w:p w:rsidR="000774BC" w:rsidRDefault="000774BC">
            <w:pPr>
              <w:pStyle w:val="TableParagraph"/>
              <w:rPr>
                <w:rFonts w:ascii="Times New Roman"/>
                <w:sz w:val="16"/>
              </w:rPr>
            </w:pPr>
          </w:p>
        </w:tc>
      </w:tr>
    </w:tbl>
    <w:p w:rsidR="000774BC" w:rsidRDefault="000774BC">
      <w:pPr>
        <w:rPr>
          <w:rFonts w:ascii="Times New Roman"/>
          <w:sz w:val="16"/>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0774BC" w:rsidRDefault="000B74C1">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0774BC" w:rsidRDefault="000B74C1">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0774BC" w:rsidRDefault="000B74C1">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696"/>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
              <w:rPr>
                <w:rFonts w:ascii="黑体"/>
                <w:sz w:val="18"/>
              </w:rPr>
            </w:pPr>
          </w:p>
          <w:p w:rsidR="000774BC" w:rsidRDefault="000B74C1">
            <w:pPr>
              <w:pStyle w:val="TableParagraph"/>
              <w:ind w:left="183"/>
              <w:rPr>
                <w:sz w:val="18"/>
              </w:rPr>
            </w:pPr>
            <w:r>
              <w:rPr>
                <w:sz w:val="18"/>
              </w:rPr>
              <w:t>82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sz w:val="18"/>
              </w:rPr>
            </w:pPr>
          </w:p>
          <w:p w:rsidR="000774BC" w:rsidRDefault="000B74C1">
            <w:pPr>
              <w:pStyle w:val="TableParagraph"/>
              <w:ind w:left="36"/>
              <w:jc w:val="center"/>
              <w:rPr>
                <w:sz w:val="18"/>
              </w:rPr>
            </w:pPr>
            <w:r>
              <w:rPr>
                <w:sz w:val="18"/>
              </w:rPr>
              <w:t>1725A73B75C03BY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sz w:val="18"/>
              </w:rPr>
            </w:pPr>
          </w:p>
          <w:p w:rsidR="000774BC" w:rsidRDefault="000B74C1">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 w:line="312" w:lineRule="exact"/>
              <w:ind w:left="114" w:right="745"/>
              <w:rPr>
                <w:sz w:val="18"/>
              </w:rPr>
            </w:pPr>
            <w:r>
              <w:rPr>
                <w:sz w:val="18"/>
              </w:rPr>
              <w:t>PE100 PN1.0 dn200 GB/T 13663.2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sz w:val="18"/>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sz w:val="18"/>
              </w:rPr>
            </w:pPr>
          </w:p>
          <w:p w:rsidR="000774BC" w:rsidRDefault="000B74C1">
            <w:pPr>
              <w:pStyle w:val="TableParagraph"/>
              <w:ind w:left="56" w:right="28"/>
              <w:jc w:val="center"/>
              <w:rPr>
                <w:sz w:val="18"/>
              </w:rPr>
            </w:pPr>
            <w:r>
              <w:rPr>
                <w:sz w:val="18"/>
              </w:rPr>
              <w:t>226.57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sz w:val="18"/>
              </w:rPr>
            </w:pPr>
          </w:p>
          <w:p w:rsidR="000774BC" w:rsidRDefault="000B74C1">
            <w:pPr>
              <w:pStyle w:val="TableParagraph"/>
              <w:ind w:left="112" w:right="86"/>
              <w:jc w:val="center"/>
              <w:rPr>
                <w:sz w:val="18"/>
              </w:rPr>
            </w:pPr>
            <w:r>
              <w:rPr>
                <w:sz w:val="18"/>
              </w:rPr>
              <w:t>256.01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8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8"/>
              <w:rPr>
                <w:rFonts w:ascii="黑体"/>
                <w:sz w:val="17"/>
              </w:rPr>
            </w:pPr>
          </w:p>
          <w:p w:rsidR="000774BC" w:rsidRDefault="000B74C1">
            <w:pPr>
              <w:pStyle w:val="TableParagraph"/>
              <w:ind w:left="183"/>
              <w:rPr>
                <w:sz w:val="18"/>
              </w:rPr>
            </w:pPr>
            <w:r>
              <w:rPr>
                <w:sz w:val="18"/>
              </w:rPr>
              <w:t>83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7"/>
              </w:rPr>
            </w:pPr>
          </w:p>
          <w:p w:rsidR="000774BC" w:rsidRDefault="000B74C1">
            <w:pPr>
              <w:pStyle w:val="TableParagraph"/>
              <w:ind w:left="38"/>
              <w:jc w:val="center"/>
              <w:rPr>
                <w:sz w:val="18"/>
              </w:rPr>
            </w:pPr>
            <w:r>
              <w:rPr>
                <w:sz w:val="18"/>
              </w:rPr>
              <w:t>1725A73B123C03BY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7"/>
              </w:rPr>
            </w:pPr>
          </w:p>
          <w:p w:rsidR="000774BC" w:rsidRDefault="000B74C1">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 w:line="300" w:lineRule="atLeast"/>
              <w:ind w:left="114" w:right="745"/>
              <w:rPr>
                <w:sz w:val="18"/>
              </w:rPr>
            </w:pPr>
            <w:r>
              <w:rPr>
                <w:sz w:val="18"/>
              </w:rPr>
              <w:t>PE100 PN1.0 dn250 GB/T 13663.2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7"/>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7"/>
              </w:rPr>
            </w:pPr>
          </w:p>
          <w:p w:rsidR="000774BC" w:rsidRDefault="000B74C1">
            <w:pPr>
              <w:pStyle w:val="TableParagraph"/>
              <w:ind w:left="56" w:right="28"/>
              <w:jc w:val="center"/>
              <w:rPr>
                <w:sz w:val="18"/>
              </w:rPr>
            </w:pPr>
            <w:r>
              <w:rPr>
                <w:sz w:val="18"/>
              </w:rPr>
              <w:t>255.77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7"/>
              </w:rPr>
            </w:pPr>
          </w:p>
          <w:p w:rsidR="000774BC" w:rsidRDefault="000B74C1">
            <w:pPr>
              <w:pStyle w:val="TableParagraph"/>
              <w:ind w:left="112" w:right="86"/>
              <w:jc w:val="center"/>
              <w:rPr>
                <w:sz w:val="18"/>
              </w:rPr>
            </w:pPr>
            <w:r>
              <w:rPr>
                <w:sz w:val="18"/>
              </w:rPr>
              <w:t>289.00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0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5"/>
              <w:rPr>
                <w:rFonts w:ascii="黑体"/>
                <w:sz w:val="14"/>
              </w:rPr>
            </w:pPr>
          </w:p>
          <w:p w:rsidR="000774BC" w:rsidRDefault="000B74C1">
            <w:pPr>
              <w:pStyle w:val="TableParagraph"/>
              <w:ind w:left="183"/>
              <w:rPr>
                <w:sz w:val="18"/>
              </w:rPr>
            </w:pPr>
            <w:r>
              <w:rPr>
                <w:sz w:val="18"/>
              </w:rPr>
              <w:t>84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4"/>
              </w:rPr>
            </w:pPr>
          </w:p>
          <w:p w:rsidR="000774BC" w:rsidRDefault="000B74C1">
            <w:pPr>
              <w:pStyle w:val="TableParagraph"/>
              <w:ind w:left="38"/>
              <w:jc w:val="center"/>
              <w:rPr>
                <w:sz w:val="18"/>
              </w:rPr>
            </w:pPr>
            <w:r>
              <w:rPr>
                <w:sz w:val="18"/>
              </w:rPr>
              <w:t>1725A73B125C03BY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4"/>
              </w:rPr>
            </w:pPr>
          </w:p>
          <w:p w:rsidR="000774BC" w:rsidRDefault="000B74C1">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6"/>
              <w:ind w:left="114"/>
              <w:rPr>
                <w:sz w:val="18"/>
              </w:rPr>
            </w:pPr>
            <w:r>
              <w:rPr>
                <w:sz w:val="18"/>
              </w:rPr>
              <w:t>PE100 PN1.0 dn315</w:t>
            </w:r>
          </w:p>
          <w:p w:rsidR="000774BC" w:rsidRDefault="000B74C1">
            <w:pPr>
              <w:pStyle w:val="TableParagraph"/>
              <w:spacing w:before="69"/>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4"/>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4"/>
              </w:rPr>
            </w:pPr>
          </w:p>
          <w:p w:rsidR="000774BC" w:rsidRDefault="000B74C1">
            <w:pPr>
              <w:pStyle w:val="TableParagraph"/>
              <w:ind w:left="56" w:right="28"/>
              <w:jc w:val="center"/>
              <w:rPr>
                <w:sz w:val="18"/>
              </w:rPr>
            </w:pPr>
            <w:r>
              <w:rPr>
                <w:sz w:val="18"/>
              </w:rPr>
              <w:t>339.87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4"/>
              </w:rPr>
            </w:pPr>
          </w:p>
          <w:p w:rsidR="000774BC" w:rsidRDefault="000B74C1">
            <w:pPr>
              <w:pStyle w:val="TableParagraph"/>
              <w:ind w:left="112" w:right="86"/>
              <w:jc w:val="center"/>
              <w:rPr>
                <w:sz w:val="18"/>
              </w:rPr>
            </w:pPr>
            <w:r>
              <w:rPr>
                <w:sz w:val="18"/>
              </w:rPr>
              <w:t>384.03</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0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5"/>
              <w:rPr>
                <w:rFonts w:ascii="黑体"/>
                <w:sz w:val="14"/>
              </w:rPr>
            </w:pPr>
          </w:p>
          <w:p w:rsidR="000774BC" w:rsidRDefault="000B74C1">
            <w:pPr>
              <w:pStyle w:val="TableParagraph"/>
              <w:ind w:left="183"/>
              <w:rPr>
                <w:sz w:val="18"/>
              </w:rPr>
            </w:pPr>
            <w:r>
              <w:rPr>
                <w:sz w:val="18"/>
              </w:rPr>
              <w:t>85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4"/>
              </w:rPr>
            </w:pPr>
          </w:p>
          <w:p w:rsidR="000774BC" w:rsidRDefault="000B74C1">
            <w:pPr>
              <w:pStyle w:val="TableParagraph"/>
              <w:ind w:left="36"/>
              <w:jc w:val="center"/>
              <w:rPr>
                <w:sz w:val="18"/>
              </w:rPr>
            </w:pPr>
            <w:r>
              <w:rPr>
                <w:sz w:val="18"/>
              </w:rPr>
              <w:t>1725A73B77C03BY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4"/>
              </w:rPr>
            </w:pPr>
          </w:p>
          <w:p w:rsidR="000774BC" w:rsidRDefault="000B74C1">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Pr>
                <w:sz w:val="18"/>
              </w:rPr>
            </w:pPr>
            <w:r>
              <w:rPr>
                <w:sz w:val="18"/>
              </w:rPr>
              <w:t>PE100 PN1.0 dn400</w:t>
            </w:r>
          </w:p>
          <w:p w:rsidR="000774BC" w:rsidRDefault="000B74C1">
            <w:pPr>
              <w:pStyle w:val="TableParagraph"/>
              <w:spacing w:before="70"/>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4"/>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4"/>
              </w:rPr>
            </w:pPr>
          </w:p>
          <w:p w:rsidR="000774BC" w:rsidRDefault="000B74C1">
            <w:pPr>
              <w:pStyle w:val="TableParagraph"/>
              <w:ind w:left="56" w:right="28"/>
              <w:jc w:val="center"/>
              <w:rPr>
                <w:sz w:val="18"/>
              </w:rPr>
            </w:pPr>
            <w:r>
              <w:rPr>
                <w:sz w:val="18"/>
              </w:rPr>
              <w:t>453.12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4"/>
              </w:rPr>
            </w:pPr>
          </w:p>
          <w:p w:rsidR="000774BC" w:rsidRDefault="000B74C1">
            <w:pPr>
              <w:pStyle w:val="TableParagraph"/>
              <w:ind w:left="112" w:right="86"/>
              <w:jc w:val="center"/>
              <w:rPr>
                <w:sz w:val="18"/>
              </w:rPr>
            </w:pPr>
            <w:r>
              <w:rPr>
                <w:sz w:val="18"/>
              </w:rPr>
              <w:t>512.00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0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14"/>
              </w:rPr>
            </w:pPr>
          </w:p>
          <w:p w:rsidR="000774BC" w:rsidRDefault="000B74C1">
            <w:pPr>
              <w:pStyle w:val="TableParagraph"/>
              <w:spacing w:before="1"/>
              <w:ind w:left="183"/>
              <w:rPr>
                <w:sz w:val="18"/>
              </w:rPr>
            </w:pPr>
            <w:r>
              <w:rPr>
                <w:sz w:val="18"/>
              </w:rPr>
              <w:t>86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4"/>
              </w:rPr>
            </w:pPr>
          </w:p>
          <w:p w:rsidR="000774BC" w:rsidRDefault="000B74C1">
            <w:pPr>
              <w:pStyle w:val="TableParagraph"/>
              <w:spacing w:before="1"/>
              <w:ind w:left="38"/>
              <w:jc w:val="center"/>
              <w:rPr>
                <w:sz w:val="18"/>
              </w:rPr>
            </w:pPr>
            <w:r>
              <w:rPr>
                <w:sz w:val="18"/>
              </w:rPr>
              <w:t>1725A73B121C01BY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4"/>
              </w:rPr>
            </w:pPr>
          </w:p>
          <w:p w:rsidR="000774BC" w:rsidRDefault="000B74C1">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Pr>
                <w:sz w:val="18"/>
              </w:rPr>
            </w:pPr>
            <w:r>
              <w:rPr>
                <w:sz w:val="18"/>
              </w:rPr>
              <w:t>PE100 PN0.8 dn90</w:t>
            </w:r>
          </w:p>
          <w:p w:rsidR="000774BC" w:rsidRDefault="000B74C1">
            <w:pPr>
              <w:pStyle w:val="TableParagraph"/>
              <w:spacing w:before="69"/>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4"/>
              </w:rPr>
            </w:pPr>
          </w:p>
          <w:p w:rsidR="000774BC" w:rsidRDefault="000B74C1">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4"/>
              </w:rPr>
            </w:pPr>
          </w:p>
          <w:p w:rsidR="000774BC" w:rsidRDefault="000B74C1">
            <w:pPr>
              <w:pStyle w:val="TableParagraph"/>
              <w:spacing w:before="1"/>
              <w:ind w:left="56" w:right="28"/>
              <w:jc w:val="center"/>
              <w:rPr>
                <w:sz w:val="18"/>
              </w:rPr>
            </w:pPr>
            <w:r>
              <w:rPr>
                <w:sz w:val="18"/>
              </w:rPr>
              <w:t>52.35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4"/>
              </w:rPr>
            </w:pPr>
          </w:p>
          <w:p w:rsidR="000774BC" w:rsidRDefault="000B74C1">
            <w:pPr>
              <w:pStyle w:val="TableParagraph"/>
              <w:spacing w:before="1"/>
              <w:ind w:left="112" w:right="86"/>
              <w:jc w:val="center"/>
              <w:rPr>
                <w:sz w:val="18"/>
              </w:rPr>
            </w:pPr>
            <w:r>
              <w:rPr>
                <w:sz w:val="18"/>
              </w:rPr>
              <w:t>59.15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0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14"/>
              </w:rPr>
            </w:pPr>
          </w:p>
          <w:p w:rsidR="000774BC" w:rsidRDefault="000B74C1">
            <w:pPr>
              <w:pStyle w:val="TableParagraph"/>
              <w:ind w:left="183"/>
              <w:rPr>
                <w:sz w:val="18"/>
              </w:rPr>
            </w:pPr>
            <w:r>
              <w:rPr>
                <w:sz w:val="18"/>
              </w:rPr>
              <w:t>87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4"/>
              </w:rPr>
            </w:pPr>
          </w:p>
          <w:p w:rsidR="000774BC" w:rsidRDefault="000B74C1">
            <w:pPr>
              <w:pStyle w:val="TableParagraph"/>
              <w:ind w:left="38"/>
              <w:jc w:val="center"/>
              <w:rPr>
                <w:sz w:val="18"/>
              </w:rPr>
            </w:pPr>
            <w:r>
              <w:rPr>
                <w:sz w:val="18"/>
              </w:rPr>
              <w:t>1725A73B115C01BY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4"/>
              </w:rPr>
            </w:pPr>
          </w:p>
          <w:p w:rsidR="000774BC" w:rsidRDefault="000B74C1">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7"/>
              <w:ind w:left="114"/>
              <w:rPr>
                <w:sz w:val="18"/>
              </w:rPr>
            </w:pPr>
            <w:r>
              <w:rPr>
                <w:sz w:val="18"/>
              </w:rPr>
              <w:t>PE100 PN0.8 dn110</w:t>
            </w:r>
          </w:p>
          <w:p w:rsidR="000774BC" w:rsidRDefault="000B74C1">
            <w:pPr>
              <w:pStyle w:val="TableParagraph"/>
              <w:spacing w:before="69"/>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4"/>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4"/>
              </w:rPr>
            </w:pPr>
          </w:p>
          <w:p w:rsidR="000774BC" w:rsidRDefault="000B74C1">
            <w:pPr>
              <w:pStyle w:val="TableParagraph"/>
              <w:ind w:left="56" w:right="28"/>
              <w:jc w:val="center"/>
              <w:rPr>
                <w:sz w:val="18"/>
              </w:rPr>
            </w:pPr>
            <w:r>
              <w:rPr>
                <w:sz w:val="18"/>
              </w:rPr>
              <w:t>89.01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4"/>
              </w:rPr>
            </w:pPr>
          </w:p>
          <w:p w:rsidR="000774BC" w:rsidRDefault="000B74C1">
            <w:pPr>
              <w:pStyle w:val="TableParagraph"/>
              <w:ind w:left="112" w:right="86"/>
              <w:jc w:val="center"/>
              <w:rPr>
                <w:sz w:val="18"/>
              </w:rPr>
            </w:pPr>
            <w:r>
              <w:rPr>
                <w:sz w:val="18"/>
              </w:rPr>
              <w:t>100.58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599"/>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5"/>
              <w:rPr>
                <w:rFonts w:ascii="黑体"/>
                <w:sz w:val="14"/>
              </w:rPr>
            </w:pPr>
          </w:p>
          <w:p w:rsidR="000774BC" w:rsidRDefault="000B74C1">
            <w:pPr>
              <w:pStyle w:val="TableParagraph"/>
              <w:ind w:left="183"/>
              <w:rPr>
                <w:sz w:val="18"/>
              </w:rPr>
            </w:pPr>
            <w:r>
              <w:rPr>
                <w:sz w:val="18"/>
              </w:rPr>
              <w:t>88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4"/>
              </w:rPr>
            </w:pPr>
          </w:p>
          <w:p w:rsidR="000774BC" w:rsidRDefault="000B74C1">
            <w:pPr>
              <w:pStyle w:val="TableParagraph"/>
              <w:ind w:left="36"/>
              <w:jc w:val="center"/>
              <w:rPr>
                <w:sz w:val="18"/>
              </w:rPr>
            </w:pPr>
            <w:r>
              <w:rPr>
                <w:sz w:val="18"/>
              </w:rPr>
              <w:t>1725A73B73C01BY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4"/>
              </w:rPr>
            </w:pPr>
          </w:p>
          <w:p w:rsidR="000774BC" w:rsidRDefault="000B74C1">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6"/>
              <w:ind w:left="114"/>
              <w:rPr>
                <w:sz w:val="18"/>
              </w:rPr>
            </w:pPr>
            <w:r>
              <w:rPr>
                <w:sz w:val="18"/>
              </w:rPr>
              <w:t>PE100 PN0.8 dn160</w:t>
            </w:r>
          </w:p>
          <w:p w:rsidR="000774BC" w:rsidRDefault="000B74C1">
            <w:pPr>
              <w:pStyle w:val="TableParagraph"/>
              <w:spacing w:before="69"/>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4"/>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4"/>
              </w:rPr>
            </w:pPr>
          </w:p>
          <w:p w:rsidR="000774BC" w:rsidRDefault="000B74C1">
            <w:pPr>
              <w:pStyle w:val="TableParagraph"/>
              <w:ind w:left="56" w:right="28"/>
              <w:jc w:val="center"/>
              <w:rPr>
                <w:sz w:val="18"/>
              </w:rPr>
            </w:pPr>
            <w:r>
              <w:rPr>
                <w:sz w:val="18"/>
              </w:rPr>
              <w:t>111.94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4"/>
              </w:rPr>
            </w:pPr>
          </w:p>
          <w:p w:rsidR="000774BC" w:rsidRDefault="000B74C1">
            <w:pPr>
              <w:pStyle w:val="TableParagraph"/>
              <w:ind w:left="112" w:right="86"/>
              <w:jc w:val="center"/>
              <w:rPr>
                <w:sz w:val="18"/>
              </w:rPr>
            </w:pPr>
            <w:r>
              <w:rPr>
                <w:sz w:val="18"/>
              </w:rPr>
              <w:t>126.49</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0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5"/>
              <w:rPr>
                <w:rFonts w:ascii="黑体"/>
                <w:sz w:val="14"/>
              </w:rPr>
            </w:pPr>
          </w:p>
          <w:p w:rsidR="000774BC" w:rsidRDefault="000B74C1">
            <w:pPr>
              <w:pStyle w:val="TableParagraph"/>
              <w:ind w:left="183"/>
              <w:rPr>
                <w:sz w:val="18"/>
              </w:rPr>
            </w:pPr>
            <w:r>
              <w:rPr>
                <w:sz w:val="18"/>
              </w:rPr>
              <w:t>89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4"/>
              </w:rPr>
            </w:pPr>
          </w:p>
          <w:p w:rsidR="000774BC" w:rsidRDefault="000B74C1">
            <w:pPr>
              <w:pStyle w:val="TableParagraph"/>
              <w:ind w:left="36"/>
              <w:jc w:val="center"/>
              <w:rPr>
                <w:sz w:val="18"/>
              </w:rPr>
            </w:pPr>
            <w:r>
              <w:rPr>
                <w:sz w:val="18"/>
              </w:rPr>
              <w:t>1725A73B75C01BY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4"/>
              </w:rPr>
            </w:pPr>
          </w:p>
          <w:p w:rsidR="000774BC" w:rsidRDefault="000B74C1">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Pr>
                <w:sz w:val="18"/>
              </w:rPr>
            </w:pPr>
            <w:r>
              <w:rPr>
                <w:sz w:val="18"/>
              </w:rPr>
              <w:t>PE100 PN0.8 dn200</w:t>
            </w:r>
          </w:p>
          <w:p w:rsidR="000774BC" w:rsidRDefault="000B74C1">
            <w:pPr>
              <w:pStyle w:val="TableParagraph"/>
              <w:spacing w:before="70"/>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4"/>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4"/>
              </w:rPr>
            </w:pPr>
          </w:p>
          <w:p w:rsidR="000774BC" w:rsidRDefault="000B74C1">
            <w:pPr>
              <w:pStyle w:val="TableParagraph"/>
              <w:ind w:left="56" w:right="28"/>
              <w:jc w:val="center"/>
              <w:rPr>
                <w:sz w:val="18"/>
              </w:rPr>
            </w:pPr>
            <w:r>
              <w:rPr>
                <w:sz w:val="18"/>
              </w:rPr>
              <w:t>178.03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4"/>
              </w:rPr>
            </w:pPr>
          </w:p>
          <w:p w:rsidR="000774BC" w:rsidRDefault="000B74C1">
            <w:pPr>
              <w:pStyle w:val="TableParagraph"/>
              <w:ind w:left="112" w:right="86"/>
              <w:jc w:val="center"/>
              <w:rPr>
                <w:sz w:val="18"/>
              </w:rPr>
            </w:pPr>
            <w:r>
              <w:rPr>
                <w:sz w:val="18"/>
              </w:rPr>
              <w:t>201.16</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0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14"/>
              </w:rPr>
            </w:pPr>
          </w:p>
          <w:p w:rsidR="000774BC" w:rsidRDefault="000B74C1">
            <w:pPr>
              <w:pStyle w:val="TableParagraph"/>
              <w:spacing w:before="1"/>
              <w:ind w:left="183"/>
              <w:rPr>
                <w:sz w:val="18"/>
              </w:rPr>
            </w:pPr>
            <w:r>
              <w:rPr>
                <w:sz w:val="18"/>
              </w:rPr>
              <w:t>90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4"/>
              </w:rPr>
            </w:pPr>
          </w:p>
          <w:p w:rsidR="000774BC" w:rsidRDefault="000B74C1">
            <w:pPr>
              <w:pStyle w:val="TableParagraph"/>
              <w:spacing w:before="1"/>
              <w:ind w:left="38"/>
              <w:jc w:val="center"/>
              <w:rPr>
                <w:sz w:val="18"/>
              </w:rPr>
            </w:pPr>
            <w:r>
              <w:rPr>
                <w:sz w:val="18"/>
              </w:rPr>
              <w:t>1725A73B123C01BY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4"/>
              </w:rPr>
            </w:pPr>
          </w:p>
          <w:p w:rsidR="000774BC" w:rsidRDefault="000B74C1">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Pr>
                <w:sz w:val="18"/>
              </w:rPr>
            </w:pPr>
            <w:r>
              <w:rPr>
                <w:sz w:val="18"/>
              </w:rPr>
              <w:t>PE100 PN0.8 dn250</w:t>
            </w:r>
          </w:p>
          <w:p w:rsidR="000774BC" w:rsidRDefault="000B74C1">
            <w:pPr>
              <w:pStyle w:val="TableParagraph"/>
              <w:spacing w:before="69"/>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4"/>
              </w:rPr>
            </w:pPr>
          </w:p>
          <w:p w:rsidR="000774BC" w:rsidRDefault="000B74C1">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4"/>
              </w:rPr>
            </w:pPr>
          </w:p>
          <w:p w:rsidR="000774BC" w:rsidRDefault="000B74C1">
            <w:pPr>
              <w:pStyle w:val="TableParagraph"/>
              <w:spacing w:before="1"/>
              <w:ind w:left="56" w:right="28"/>
              <w:jc w:val="center"/>
              <w:rPr>
                <w:sz w:val="18"/>
              </w:rPr>
            </w:pPr>
            <w:r>
              <w:rPr>
                <w:sz w:val="18"/>
              </w:rPr>
              <w:t>200.96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4"/>
              </w:rPr>
            </w:pPr>
          </w:p>
          <w:p w:rsidR="000774BC" w:rsidRDefault="000B74C1">
            <w:pPr>
              <w:pStyle w:val="TableParagraph"/>
              <w:spacing w:before="1"/>
              <w:ind w:left="112" w:right="86"/>
              <w:jc w:val="center"/>
              <w:rPr>
                <w:sz w:val="18"/>
              </w:rPr>
            </w:pPr>
            <w:r>
              <w:rPr>
                <w:sz w:val="18"/>
              </w:rPr>
              <w:t>227.07</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0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14"/>
              </w:rPr>
            </w:pPr>
          </w:p>
          <w:p w:rsidR="000774BC" w:rsidRDefault="000B74C1">
            <w:pPr>
              <w:pStyle w:val="TableParagraph"/>
              <w:ind w:left="183"/>
              <w:rPr>
                <w:sz w:val="18"/>
              </w:rPr>
            </w:pPr>
            <w:r>
              <w:rPr>
                <w:sz w:val="18"/>
              </w:rPr>
              <w:t>91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4"/>
              </w:rPr>
            </w:pPr>
          </w:p>
          <w:p w:rsidR="000774BC" w:rsidRDefault="000B74C1">
            <w:pPr>
              <w:pStyle w:val="TableParagraph"/>
              <w:ind w:left="38"/>
              <w:jc w:val="center"/>
              <w:rPr>
                <w:sz w:val="18"/>
              </w:rPr>
            </w:pPr>
            <w:r>
              <w:rPr>
                <w:sz w:val="18"/>
              </w:rPr>
              <w:t>1725A73B125C01BY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4"/>
              </w:rPr>
            </w:pPr>
          </w:p>
          <w:p w:rsidR="000774BC" w:rsidRDefault="000B74C1">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7"/>
              <w:ind w:left="114"/>
              <w:rPr>
                <w:sz w:val="18"/>
              </w:rPr>
            </w:pPr>
            <w:r>
              <w:rPr>
                <w:sz w:val="18"/>
              </w:rPr>
              <w:t>PE100 PN0.8 dn315</w:t>
            </w:r>
          </w:p>
          <w:p w:rsidR="000774BC" w:rsidRDefault="000B74C1">
            <w:pPr>
              <w:pStyle w:val="TableParagraph"/>
              <w:spacing w:before="69"/>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4"/>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4"/>
              </w:rPr>
            </w:pPr>
          </w:p>
          <w:p w:rsidR="000774BC" w:rsidRDefault="000B74C1">
            <w:pPr>
              <w:pStyle w:val="TableParagraph"/>
              <w:ind w:left="56" w:right="28"/>
              <w:jc w:val="center"/>
              <w:rPr>
                <w:sz w:val="18"/>
              </w:rPr>
            </w:pPr>
            <w:r>
              <w:rPr>
                <w:sz w:val="18"/>
              </w:rPr>
              <w:t>267.03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4"/>
              </w:rPr>
            </w:pPr>
          </w:p>
          <w:p w:rsidR="000774BC" w:rsidRDefault="000B74C1">
            <w:pPr>
              <w:pStyle w:val="TableParagraph"/>
              <w:ind w:left="112" w:right="86"/>
              <w:jc w:val="center"/>
              <w:rPr>
                <w:sz w:val="18"/>
              </w:rPr>
            </w:pPr>
            <w:r>
              <w:rPr>
                <w:sz w:val="18"/>
              </w:rPr>
              <w:t>301.73</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0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5"/>
              <w:rPr>
                <w:rFonts w:ascii="黑体"/>
                <w:sz w:val="14"/>
              </w:rPr>
            </w:pPr>
          </w:p>
          <w:p w:rsidR="000774BC" w:rsidRDefault="000B74C1">
            <w:pPr>
              <w:pStyle w:val="TableParagraph"/>
              <w:ind w:left="183"/>
              <w:rPr>
                <w:sz w:val="18"/>
              </w:rPr>
            </w:pPr>
            <w:r>
              <w:rPr>
                <w:sz w:val="18"/>
              </w:rPr>
              <w:t>92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4"/>
              </w:rPr>
            </w:pPr>
          </w:p>
          <w:p w:rsidR="000774BC" w:rsidRDefault="000B74C1">
            <w:pPr>
              <w:pStyle w:val="TableParagraph"/>
              <w:ind w:left="36"/>
              <w:jc w:val="center"/>
              <w:rPr>
                <w:sz w:val="18"/>
              </w:rPr>
            </w:pPr>
            <w:r>
              <w:rPr>
                <w:sz w:val="18"/>
              </w:rPr>
              <w:t>1725A73B77C01BY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4"/>
              </w:rPr>
            </w:pPr>
          </w:p>
          <w:p w:rsidR="000774BC" w:rsidRDefault="000B74C1">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6"/>
              <w:ind w:left="114"/>
              <w:rPr>
                <w:sz w:val="18"/>
              </w:rPr>
            </w:pPr>
            <w:r>
              <w:rPr>
                <w:sz w:val="18"/>
              </w:rPr>
              <w:t>PE100 PN0.8 dn400</w:t>
            </w:r>
          </w:p>
          <w:p w:rsidR="000774BC" w:rsidRDefault="000B74C1">
            <w:pPr>
              <w:pStyle w:val="TableParagraph"/>
              <w:spacing w:before="69"/>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4"/>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4"/>
              </w:rPr>
            </w:pPr>
          </w:p>
          <w:p w:rsidR="000774BC" w:rsidRDefault="000B74C1">
            <w:pPr>
              <w:pStyle w:val="TableParagraph"/>
              <w:ind w:left="56" w:right="28"/>
              <w:jc w:val="center"/>
              <w:rPr>
                <w:sz w:val="18"/>
              </w:rPr>
            </w:pPr>
            <w:r>
              <w:rPr>
                <w:sz w:val="18"/>
              </w:rPr>
              <w:t>356.04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4"/>
              </w:rPr>
            </w:pPr>
          </w:p>
          <w:p w:rsidR="000774BC" w:rsidRDefault="000B74C1">
            <w:pPr>
              <w:pStyle w:val="TableParagraph"/>
              <w:ind w:left="112" w:right="86"/>
              <w:jc w:val="center"/>
              <w:rPr>
                <w:sz w:val="18"/>
              </w:rPr>
            </w:pPr>
            <w:r>
              <w:rPr>
                <w:sz w:val="18"/>
              </w:rPr>
              <w:t>402.31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0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5"/>
              <w:rPr>
                <w:rFonts w:ascii="黑体"/>
                <w:sz w:val="14"/>
              </w:rPr>
            </w:pPr>
          </w:p>
          <w:p w:rsidR="000774BC" w:rsidRDefault="000B74C1">
            <w:pPr>
              <w:pStyle w:val="TableParagraph"/>
              <w:ind w:left="183"/>
              <w:rPr>
                <w:sz w:val="18"/>
              </w:rPr>
            </w:pPr>
            <w:r>
              <w:rPr>
                <w:sz w:val="18"/>
              </w:rPr>
              <w:t>93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4"/>
              </w:rPr>
            </w:pPr>
          </w:p>
          <w:p w:rsidR="000774BC" w:rsidRDefault="000B74C1">
            <w:pPr>
              <w:pStyle w:val="TableParagraph"/>
              <w:ind w:left="36"/>
              <w:jc w:val="center"/>
              <w:rPr>
                <w:sz w:val="18"/>
              </w:rPr>
            </w:pPr>
            <w:r>
              <w:rPr>
                <w:sz w:val="18"/>
              </w:rPr>
              <w:t>1705A01B75C03BY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4"/>
              </w:rPr>
            </w:pPr>
          </w:p>
          <w:p w:rsidR="000774BC" w:rsidRDefault="000B74C1">
            <w:pPr>
              <w:pStyle w:val="TableParagraph"/>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743"/>
              </w:tabs>
              <w:spacing w:before="35"/>
              <w:ind w:left="114"/>
              <w:rPr>
                <w:sz w:val="18"/>
              </w:rPr>
            </w:pPr>
            <w:r>
              <w:rPr>
                <w:sz w:val="18"/>
              </w:rPr>
              <w:t>DN15</w:t>
            </w:r>
            <w:r>
              <w:rPr>
                <w:sz w:val="18"/>
              </w:rPr>
              <w:tab/>
              <w:t>S0.8</w:t>
            </w:r>
            <w:r>
              <w:rPr>
                <w:spacing w:val="87"/>
                <w:sz w:val="18"/>
              </w:rPr>
              <w:t xml:space="preserve"> </w:t>
            </w:r>
            <w:r>
              <w:rPr>
                <w:sz w:val="18"/>
              </w:rPr>
              <w:t>S35450</w:t>
            </w:r>
          </w:p>
          <w:p w:rsidR="000774BC" w:rsidRDefault="000B74C1">
            <w:pPr>
              <w:pStyle w:val="TableParagraph"/>
              <w:spacing w:before="70"/>
              <w:ind w:left="11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4"/>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4"/>
              </w:rPr>
            </w:pPr>
          </w:p>
          <w:p w:rsidR="000774BC" w:rsidRDefault="000B74C1">
            <w:pPr>
              <w:pStyle w:val="TableParagraph"/>
              <w:ind w:left="56" w:right="28"/>
              <w:jc w:val="center"/>
              <w:rPr>
                <w:sz w:val="18"/>
              </w:rPr>
            </w:pPr>
            <w:r>
              <w:rPr>
                <w:sz w:val="18"/>
              </w:rPr>
              <w:t>15.86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4"/>
              </w:rPr>
            </w:pPr>
          </w:p>
          <w:p w:rsidR="000774BC" w:rsidRDefault="000B74C1">
            <w:pPr>
              <w:pStyle w:val="TableParagraph"/>
              <w:ind w:left="112" w:right="86"/>
              <w:jc w:val="center"/>
              <w:rPr>
                <w:sz w:val="18"/>
              </w:rPr>
            </w:pPr>
            <w:r>
              <w:rPr>
                <w:sz w:val="18"/>
              </w:rPr>
              <w:t>17.92</w:t>
            </w:r>
          </w:p>
        </w:tc>
        <w:tc>
          <w:tcPr>
            <w:tcW w:w="946" w:type="dxa"/>
            <w:vMerge w:val="restart"/>
            <w:tcBorders>
              <w:top w:val="single" w:sz="6" w:space="0" w:color="000000"/>
              <w:left w:val="single" w:sz="6" w:space="0" w:color="000000"/>
              <w:bottom w:val="single" w:sz="6" w:space="0" w:color="000000"/>
            </w:tcBorders>
          </w:tcPr>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spacing w:before="6"/>
              <w:rPr>
                <w:rFonts w:ascii="黑体"/>
                <w:sz w:val="23"/>
              </w:rPr>
            </w:pPr>
          </w:p>
          <w:p w:rsidR="000774BC" w:rsidRDefault="000B74C1">
            <w:pPr>
              <w:pStyle w:val="TableParagraph"/>
              <w:spacing w:line="292" w:lineRule="auto"/>
              <w:ind w:left="114" w:right="87"/>
              <w:jc w:val="both"/>
              <w:rPr>
                <w:sz w:val="18"/>
              </w:rPr>
            </w:pPr>
            <w:r>
              <w:rPr>
                <w:spacing w:val="-5"/>
                <w:sz w:val="18"/>
              </w:rPr>
              <w:t>根据省基本清单替代原《价格信息》</w:t>
            </w:r>
            <w:r>
              <w:rPr>
                <w:spacing w:val="-5"/>
                <w:sz w:val="18"/>
              </w:rPr>
              <w:t>“</w:t>
            </w:r>
            <w:r>
              <w:rPr>
                <w:spacing w:val="-5"/>
                <w:sz w:val="18"/>
              </w:rPr>
              <w:t>薄壁不</w:t>
            </w:r>
            <w:r>
              <w:rPr>
                <w:sz w:val="18"/>
              </w:rPr>
              <w:t>锈钢管</w:t>
            </w:r>
          </w:p>
          <w:p w:rsidR="000774BC" w:rsidRDefault="000B74C1">
            <w:pPr>
              <w:pStyle w:val="TableParagraph"/>
              <w:spacing w:line="292" w:lineRule="auto"/>
              <w:ind w:left="114" w:right="267"/>
              <w:rPr>
                <w:sz w:val="18"/>
              </w:rPr>
            </w:pPr>
            <w:r>
              <w:rPr>
                <w:sz w:val="18"/>
              </w:rPr>
              <w:t>（</w:t>
            </w:r>
            <w:r>
              <w:rPr>
                <w:spacing w:val="-9"/>
                <w:sz w:val="18"/>
              </w:rPr>
              <w:t>给水</w:t>
            </w:r>
            <w:r>
              <w:rPr>
                <w:sz w:val="18"/>
              </w:rPr>
              <w:t>管</w:t>
            </w:r>
            <w:r>
              <w:rPr>
                <w:spacing w:val="-9"/>
                <w:sz w:val="18"/>
              </w:rPr>
              <w:t>）</w:t>
            </w:r>
            <w:r>
              <w:rPr>
                <w:spacing w:val="-9"/>
                <w:sz w:val="18"/>
              </w:rPr>
              <w:t>”</w:t>
            </w:r>
          </w:p>
        </w:tc>
      </w:tr>
      <w:tr w:rsidR="000774BC">
        <w:trPr>
          <w:trHeight w:val="60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14"/>
              </w:rPr>
            </w:pPr>
          </w:p>
          <w:p w:rsidR="000774BC" w:rsidRDefault="000B74C1">
            <w:pPr>
              <w:pStyle w:val="TableParagraph"/>
              <w:spacing w:before="1"/>
              <w:ind w:left="183"/>
              <w:rPr>
                <w:sz w:val="18"/>
              </w:rPr>
            </w:pPr>
            <w:r>
              <w:rPr>
                <w:sz w:val="18"/>
              </w:rPr>
              <w:t>94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4"/>
              </w:rPr>
            </w:pPr>
          </w:p>
          <w:p w:rsidR="000774BC" w:rsidRDefault="000B74C1">
            <w:pPr>
              <w:pStyle w:val="TableParagraph"/>
              <w:spacing w:before="1"/>
              <w:ind w:left="36"/>
              <w:jc w:val="center"/>
              <w:rPr>
                <w:sz w:val="18"/>
              </w:rPr>
            </w:pPr>
            <w:r>
              <w:rPr>
                <w:sz w:val="18"/>
              </w:rPr>
              <w:t>1705A01B77C05BY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4"/>
              </w:rPr>
            </w:pPr>
          </w:p>
          <w:p w:rsidR="000774BC" w:rsidRDefault="000B74C1">
            <w:pPr>
              <w:pStyle w:val="TableParagraph"/>
              <w:spacing w:before="1"/>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743"/>
              </w:tabs>
              <w:spacing w:before="35"/>
              <w:ind w:left="114"/>
              <w:rPr>
                <w:sz w:val="18"/>
              </w:rPr>
            </w:pPr>
            <w:r>
              <w:rPr>
                <w:sz w:val="18"/>
              </w:rPr>
              <w:t>DN20</w:t>
            </w:r>
            <w:r>
              <w:rPr>
                <w:sz w:val="18"/>
              </w:rPr>
              <w:tab/>
              <w:t>S1.0</w:t>
            </w:r>
            <w:r>
              <w:rPr>
                <w:spacing w:val="87"/>
                <w:sz w:val="18"/>
              </w:rPr>
              <w:t xml:space="preserve"> </w:t>
            </w:r>
            <w:r>
              <w:rPr>
                <w:sz w:val="18"/>
              </w:rPr>
              <w:t>S35450</w:t>
            </w:r>
          </w:p>
          <w:p w:rsidR="000774BC" w:rsidRDefault="000B74C1">
            <w:pPr>
              <w:pStyle w:val="TableParagraph"/>
              <w:spacing w:before="69"/>
              <w:ind w:left="11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4"/>
              </w:rPr>
            </w:pPr>
          </w:p>
          <w:p w:rsidR="000774BC" w:rsidRDefault="000B74C1">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4"/>
              </w:rPr>
            </w:pPr>
          </w:p>
          <w:p w:rsidR="000774BC" w:rsidRDefault="000B74C1">
            <w:pPr>
              <w:pStyle w:val="TableParagraph"/>
              <w:spacing w:before="1"/>
              <w:ind w:left="56" w:right="28"/>
              <w:jc w:val="center"/>
              <w:rPr>
                <w:sz w:val="18"/>
              </w:rPr>
            </w:pPr>
            <w:r>
              <w:rPr>
                <w:sz w:val="18"/>
              </w:rPr>
              <w:t>25.02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4"/>
              </w:rPr>
            </w:pPr>
          </w:p>
          <w:p w:rsidR="000774BC" w:rsidRDefault="000B74C1">
            <w:pPr>
              <w:pStyle w:val="TableParagraph"/>
              <w:spacing w:before="1"/>
              <w:ind w:left="112" w:right="86"/>
              <w:jc w:val="center"/>
              <w:rPr>
                <w:sz w:val="18"/>
              </w:rPr>
            </w:pPr>
            <w:r>
              <w:rPr>
                <w:sz w:val="18"/>
              </w:rPr>
              <w:t>28.27</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60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14"/>
              </w:rPr>
            </w:pPr>
          </w:p>
          <w:p w:rsidR="000774BC" w:rsidRDefault="000B74C1">
            <w:pPr>
              <w:pStyle w:val="TableParagraph"/>
              <w:ind w:left="183"/>
              <w:rPr>
                <w:sz w:val="18"/>
              </w:rPr>
            </w:pPr>
            <w:r>
              <w:rPr>
                <w:sz w:val="18"/>
              </w:rPr>
              <w:t>95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4"/>
              </w:rPr>
            </w:pPr>
          </w:p>
          <w:p w:rsidR="000774BC" w:rsidRDefault="000B74C1">
            <w:pPr>
              <w:pStyle w:val="TableParagraph"/>
              <w:ind w:left="36"/>
              <w:jc w:val="center"/>
              <w:rPr>
                <w:sz w:val="18"/>
              </w:rPr>
            </w:pPr>
            <w:r>
              <w:rPr>
                <w:sz w:val="18"/>
              </w:rPr>
              <w:t>1705A01B79C05BY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4"/>
              </w:rPr>
            </w:pPr>
          </w:p>
          <w:p w:rsidR="000774BC" w:rsidRDefault="000B74C1">
            <w:pPr>
              <w:pStyle w:val="TableParagraph"/>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743"/>
              </w:tabs>
              <w:spacing w:before="37"/>
              <w:ind w:left="114"/>
              <w:rPr>
                <w:sz w:val="18"/>
              </w:rPr>
            </w:pPr>
            <w:r>
              <w:rPr>
                <w:sz w:val="18"/>
              </w:rPr>
              <w:t>DN25</w:t>
            </w:r>
            <w:r>
              <w:rPr>
                <w:sz w:val="18"/>
              </w:rPr>
              <w:tab/>
              <w:t>S1.0</w:t>
            </w:r>
            <w:r>
              <w:rPr>
                <w:spacing w:val="87"/>
                <w:sz w:val="18"/>
              </w:rPr>
              <w:t xml:space="preserve"> </w:t>
            </w:r>
            <w:r>
              <w:rPr>
                <w:sz w:val="18"/>
              </w:rPr>
              <w:t>S35450</w:t>
            </w:r>
          </w:p>
          <w:p w:rsidR="000774BC" w:rsidRDefault="000B74C1">
            <w:pPr>
              <w:pStyle w:val="TableParagraph"/>
              <w:spacing w:before="69"/>
              <w:ind w:left="11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4"/>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4"/>
              </w:rPr>
            </w:pPr>
          </w:p>
          <w:p w:rsidR="000774BC" w:rsidRDefault="000B74C1">
            <w:pPr>
              <w:pStyle w:val="TableParagraph"/>
              <w:ind w:left="56" w:right="28"/>
              <w:jc w:val="center"/>
              <w:rPr>
                <w:sz w:val="18"/>
              </w:rPr>
            </w:pPr>
            <w:r>
              <w:rPr>
                <w:sz w:val="18"/>
              </w:rPr>
              <w:t>32.82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4"/>
              </w:rPr>
            </w:pPr>
          </w:p>
          <w:p w:rsidR="000774BC" w:rsidRDefault="000B74C1">
            <w:pPr>
              <w:pStyle w:val="TableParagraph"/>
              <w:ind w:left="112" w:right="86"/>
              <w:jc w:val="center"/>
              <w:rPr>
                <w:sz w:val="18"/>
              </w:rPr>
            </w:pPr>
            <w:r>
              <w:rPr>
                <w:sz w:val="18"/>
              </w:rPr>
              <w:t>37.09</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60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5"/>
              <w:rPr>
                <w:rFonts w:ascii="黑体"/>
                <w:sz w:val="14"/>
              </w:rPr>
            </w:pPr>
          </w:p>
          <w:p w:rsidR="000774BC" w:rsidRDefault="000B74C1">
            <w:pPr>
              <w:pStyle w:val="TableParagraph"/>
              <w:ind w:left="183"/>
              <w:rPr>
                <w:sz w:val="18"/>
              </w:rPr>
            </w:pPr>
            <w:r>
              <w:rPr>
                <w:sz w:val="18"/>
              </w:rPr>
              <w:t>96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4"/>
              </w:rPr>
            </w:pPr>
          </w:p>
          <w:p w:rsidR="000774BC" w:rsidRDefault="000B74C1">
            <w:pPr>
              <w:pStyle w:val="TableParagraph"/>
              <w:ind w:left="36"/>
              <w:jc w:val="center"/>
              <w:rPr>
                <w:sz w:val="18"/>
              </w:rPr>
            </w:pPr>
            <w:r>
              <w:rPr>
                <w:sz w:val="18"/>
              </w:rPr>
              <w:t>1705A01B81C07BY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4"/>
              </w:rPr>
            </w:pPr>
          </w:p>
          <w:p w:rsidR="000774BC" w:rsidRDefault="000B74C1">
            <w:pPr>
              <w:pStyle w:val="TableParagraph"/>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743"/>
              </w:tabs>
              <w:spacing w:before="36"/>
              <w:ind w:left="114"/>
              <w:rPr>
                <w:sz w:val="18"/>
              </w:rPr>
            </w:pPr>
            <w:r>
              <w:rPr>
                <w:sz w:val="18"/>
              </w:rPr>
              <w:t>DN32</w:t>
            </w:r>
            <w:r>
              <w:rPr>
                <w:sz w:val="18"/>
              </w:rPr>
              <w:tab/>
              <w:t>S1.2</w:t>
            </w:r>
            <w:r>
              <w:rPr>
                <w:spacing w:val="87"/>
                <w:sz w:val="18"/>
              </w:rPr>
              <w:t xml:space="preserve"> </w:t>
            </w:r>
            <w:r>
              <w:rPr>
                <w:sz w:val="18"/>
              </w:rPr>
              <w:t>S35450</w:t>
            </w:r>
          </w:p>
          <w:p w:rsidR="000774BC" w:rsidRDefault="000B74C1">
            <w:pPr>
              <w:pStyle w:val="TableParagraph"/>
              <w:spacing w:before="69"/>
              <w:ind w:left="11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4"/>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4"/>
              </w:rPr>
            </w:pPr>
          </w:p>
          <w:p w:rsidR="000774BC" w:rsidRDefault="000B74C1">
            <w:pPr>
              <w:pStyle w:val="TableParagraph"/>
              <w:ind w:left="56" w:right="28"/>
              <w:jc w:val="center"/>
              <w:rPr>
                <w:sz w:val="18"/>
              </w:rPr>
            </w:pPr>
            <w:r>
              <w:rPr>
                <w:sz w:val="18"/>
              </w:rPr>
              <w:t>45.02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4"/>
              </w:rPr>
            </w:pPr>
          </w:p>
          <w:p w:rsidR="000774BC" w:rsidRDefault="000B74C1">
            <w:pPr>
              <w:pStyle w:val="TableParagraph"/>
              <w:ind w:left="112" w:right="86"/>
              <w:jc w:val="center"/>
              <w:rPr>
                <w:sz w:val="18"/>
              </w:rPr>
            </w:pPr>
            <w:r>
              <w:rPr>
                <w:sz w:val="18"/>
              </w:rPr>
              <w:t>50.87</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60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5"/>
              <w:rPr>
                <w:rFonts w:ascii="黑体"/>
                <w:sz w:val="14"/>
              </w:rPr>
            </w:pPr>
          </w:p>
          <w:p w:rsidR="000774BC" w:rsidRDefault="000B74C1">
            <w:pPr>
              <w:pStyle w:val="TableParagraph"/>
              <w:ind w:left="183"/>
              <w:rPr>
                <w:sz w:val="18"/>
              </w:rPr>
            </w:pPr>
            <w:r>
              <w:rPr>
                <w:sz w:val="18"/>
              </w:rPr>
              <w:t>97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4"/>
              </w:rPr>
            </w:pPr>
          </w:p>
          <w:p w:rsidR="000774BC" w:rsidRDefault="000B74C1">
            <w:pPr>
              <w:pStyle w:val="TableParagraph"/>
              <w:ind w:left="36"/>
              <w:jc w:val="center"/>
              <w:rPr>
                <w:sz w:val="18"/>
              </w:rPr>
            </w:pPr>
            <w:r>
              <w:rPr>
                <w:sz w:val="18"/>
              </w:rPr>
              <w:t>1705A01B83C07BY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4"/>
              </w:rPr>
            </w:pPr>
          </w:p>
          <w:p w:rsidR="000774BC" w:rsidRDefault="000B74C1">
            <w:pPr>
              <w:pStyle w:val="TableParagraph"/>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743"/>
              </w:tabs>
              <w:spacing w:before="35"/>
              <w:ind w:left="114"/>
              <w:rPr>
                <w:sz w:val="18"/>
              </w:rPr>
            </w:pPr>
            <w:r>
              <w:rPr>
                <w:sz w:val="18"/>
              </w:rPr>
              <w:t>DN40</w:t>
            </w:r>
            <w:r>
              <w:rPr>
                <w:sz w:val="18"/>
              </w:rPr>
              <w:tab/>
              <w:t>S1.2</w:t>
            </w:r>
            <w:r>
              <w:rPr>
                <w:spacing w:val="87"/>
                <w:sz w:val="18"/>
              </w:rPr>
              <w:t xml:space="preserve"> </w:t>
            </w:r>
            <w:r>
              <w:rPr>
                <w:sz w:val="18"/>
              </w:rPr>
              <w:t>S35450</w:t>
            </w:r>
          </w:p>
          <w:p w:rsidR="000774BC" w:rsidRDefault="000B74C1">
            <w:pPr>
              <w:pStyle w:val="TableParagraph"/>
              <w:spacing w:before="70"/>
              <w:ind w:left="11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4"/>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4"/>
              </w:rPr>
            </w:pPr>
          </w:p>
          <w:p w:rsidR="000774BC" w:rsidRDefault="000B74C1">
            <w:pPr>
              <w:pStyle w:val="TableParagraph"/>
              <w:ind w:left="56" w:right="28"/>
              <w:jc w:val="center"/>
              <w:rPr>
                <w:sz w:val="18"/>
              </w:rPr>
            </w:pPr>
            <w:r>
              <w:rPr>
                <w:sz w:val="18"/>
              </w:rPr>
              <w:t>62.67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4"/>
              </w:rPr>
            </w:pPr>
          </w:p>
          <w:p w:rsidR="000774BC" w:rsidRDefault="000B74C1">
            <w:pPr>
              <w:pStyle w:val="TableParagraph"/>
              <w:ind w:left="112" w:right="86"/>
              <w:jc w:val="center"/>
              <w:rPr>
                <w:sz w:val="18"/>
              </w:rPr>
            </w:pPr>
            <w:r>
              <w:rPr>
                <w:sz w:val="18"/>
              </w:rPr>
              <w:t>70.81</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60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14"/>
              </w:rPr>
            </w:pPr>
          </w:p>
          <w:p w:rsidR="000774BC" w:rsidRDefault="000B74C1">
            <w:pPr>
              <w:pStyle w:val="TableParagraph"/>
              <w:spacing w:before="1"/>
              <w:ind w:left="183"/>
              <w:rPr>
                <w:sz w:val="18"/>
              </w:rPr>
            </w:pPr>
            <w:r>
              <w:rPr>
                <w:sz w:val="18"/>
              </w:rPr>
              <w:t>98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4"/>
              </w:rPr>
            </w:pPr>
          </w:p>
          <w:p w:rsidR="000774BC" w:rsidRDefault="000B74C1">
            <w:pPr>
              <w:pStyle w:val="TableParagraph"/>
              <w:spacing w:before="1"/>
              <w:ind w:left="36"/>
              <w:jc w:val="center"/>
              <w:rPr>
                <w:sz w:val="18"/>
              </w:rPr>
            </w:pPr>
            <w:r>
              <w:rPr>
                <w:sz w:val="18"/>
              </w:rPr>
              <w:t>1705A01B85C07BY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4"/>
              </w:rPr>
            </w:pPr>
          </w:p>
          <w:p w:rsidR="000774BC" w:rsidRDefault="000B74C1">
            <w:pPr>
              <w:pStyle w:val="TableParagraph"/>
              <w:spacing w:before="1"/>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743"/>
              </w:tabs>
              <w:spacing w:before="35"/>
              <w:ind w:left="114"/>
              <w:rPr>
                <w:sz w:val="18"/>
              </w:rPr>
            </w:pPr>
            <w:r>
              <w:rPr>
                <w:sz w:val="18"/>
              </w:rPr>
              <w:t>DN50</w:t>
            </w:r>
            <w:r>
              <w:rPr>
                <w:sz w:val="18"/>
              </w:rPr>
              <w:tab/>
              <w:t>S1.2</w:t>
            </w:r>
            <w:r>
              <w:rPr>
                <w:spacing w:val="87"/>
                <w:sz w:val="18"/>
              </w:rPr>
              <w:t xml:space="preserve"> </w:t>
            </w:r>
            <w:r>
              <w:rPr>
                <w:sz w:val="18"/>
              </w:rPr>
              <w:t>S35450</w:t>
            </w:r>
          </w:p>
          <w:p w:rsidR="000774BC" w:rsidRDefault="000B74C1">
            <w:pPr>
              <w:pStyle w:val="TableParagraph"/>
              <w:spacing w:before="69"/>
              <w:ind w:left="11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4"/>
              </w:rPr>
            </w:pPr>
          </w:p>
          <w:p w:rsidR="000774BC" w:rsidRDefault="000B74C1">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4"/>
              </w:rPr>
            </w:pPr>
          </w:p>
          <w:p w:rsidR="000774BC" w:rsidRDefault="000B74C1">
            <w:pPr>
              <w:pStyle w:val="TableParagraph"/>
              <w:spacing w:before="1"/>
              <w:ind w:left="56" w:right="28"/>
              <w:jc w:val="center"/>
              <w:rPr>
                <w:sz w:val="18"/>
              </w:rPr>
            </w:pPr>
            <w:r>
              <w:rPr>
                <w:sz w:val="18"/>
              </w:rPr>
              <w:t>78.38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4"/>
              </w:rPr>
            </w:pPr>
          </w:p>
          <w:p w:rsidR="000774BC" w:rsidRDefault="000B74C1">
            <w:pPr>
              <w:pStyle w:val="TableParagraph"/>
              <w:spacing w:before="1"/>
              <w:ind w:left="112" w:right="86"/>
              <w:jc w:val="center"/>
              <w:rPr>
                <w:sz w:val="18"/>
              </w:rPr>
            </w:pPr>
            <w:r>
              <w:rPr>
                <w:sz w:val="18"/>
              </w:rPr>
              <w:t>88.57</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60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14"/>
              </w:rPr>
            </w:pPr>
          </w:p>
          <w:p w:rsidR="000774BC" w:rsidRDefault="000B74C1">
            <w:pPr>
              <w:pStyle w:val="TableParagraph"/>
              <w:ind w:left="183"/>
              <w:rPr>
                <w:sz w:val="18"/>
              </w:rPr>
            </w:pPr>
            <w:r>
              <w:rPr>
                <w:sz w:val="18"/>
              </w:rPr>
              <w:t>99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4"/>
              </w:rPr>
            </w:pPr>
          </w:p>
          <w:p w:rsidR="000774BC" w:rsidRDefault="000B74C1">
            <w:pPr>
              <w:pStyle w:val="TableParagraph"/>
              <w:ind w:left="36"/>
              <w:jc w:val="center"/>
              <w:rPr>
                <w:sz w:val="18"/>
              </w:rPr>
            </w:pPr>
            <w:r>
              <w:rPr>
                <w:sz w:val="18"/>
              </w:rPr>
              <w:t>1705A01B87C09BY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4"/>
              </w:rPr>
            </w:pPr>
          </w:p>
          <w:p w:rsidR="000774BC" w:rsidRDefault="000B74C1">
            <w:pPr>
              <w:pStyle w:val="TableParagraph"/>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743"/>
              </w:tabs>
              <w:spacing w:before="37"/>
              <w:ind w:left="114"/>
              <w:rPr>
                <w:sz w:val="18"/>
              </w:rPr>
            </w:pPr>
            <w:r>
              <w:rPr>
                <w:sz w:val="18"/>
              </w:rPr>
              <w:t>DN65</w:t>
            </w:r>
            <w:r>
              <w:rPr>
                <w:sz w:val="18"/>
              </w:rPr>
              <w:tab/>
              <w:t>S2.0</w:t>
            </w:r>
            <w:r>
              <w:rPr>
                <w:spacing w:val="87"/>
                <w:sz w:val="18"/>
              </w:rPr>
              <w:t xml:space="preserve"> </w:t>
            </w:r>
            <w:r>
              <w:rPr>
                <w:sz w:val="18"/>
              </w:rPr>
              <w:t>S35450</w:t>
            </w:r>
          </w:p>
          <w:p w:rsidR="000774BC" w:rsidRDefault="000B74C1">
            <w:pPr>
              <w:pStyle w:val="TableParagraph"/>
              <w:spacing w:before="69"/>
              <w:ind w:left="29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4"/>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4"/>
              </w:rPr>
            </w:pPr>
          </w:p>
          <w:p w:rsidR="000774BC" w:rsidRDefault="000B74C1">
            <w:pPr>
              <w:pStyle w:val="TableParagraph"/>
              <w:ind w:left="56" w:right="28"/>
              <w:jc w:val="center"/>
              <w:rPr>
                <w:sz w:val="18"/>
              </w:rPr>
            </w:pPr>
            <w:r>
              <w:rPr>
                <w:sz w:val="18"/>
              </w:rPr>
              <w:t>159.08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4"/>
              </w:rPr>
            </w:pPr>
          </w:p>
          <w:p w:rsidR="000774BC" w:rsidRDefault="000B74C1">
            <w:pPr>
              <w:pStyle w:val="TableParagraph"/>
              <w:ind w:left="112" w:right="86"/>
              <w:jc w:val="center"/>
              <w:rPr>
                <w:sz w:val="18"/>
              </w:rPr>
            </w:pPr>
            <w:r>
              <w:rPr>
                <w:sz w:val="18"/>
              </w:rPr>
              <w:t>179.75</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60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5"/>
              <w:rPr>
                <w:rFonts w:ascii="黑体"/>
                <w:sz w:val="14"/>
              </w:rPr>
            </w:pPr>
          </w:p>
          <w:p w:rsidR="000774BC" w:rsidRDefault="000B74C1">
            <w:pPr>
              <w:pStyle w:val="TableParagraph"/>
              <w:ind w:left="137"/>
              <w:rPr>
                <w:sz w:val="18"/>
              </w:rPr>
            </w:pPr>
            <w:r>
              <w:rPr>
                <w:sz w:val="18"/>
              </w:rPr>
              <w:t>100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4"/>
              </w:rPr>
            </w:pPr>
          </w:p>
          <w:p w:rsidR="000774BC" w:rsidRDefault="000B74C1">
            <w:pPr>
              <w:pStyle w:val="TableParagraph"/>
              <w:ind w:left="36"/>
              <w:jc w:val="center"/>
              <w:rPr>
                <w:sz w:val="18"/>
              </w:rPr>
            </w:pPr>
            <w:r>
              <w:rPr>
                <w:sz w:val="18"/>
              </w:rPr>
              <w:t>1705A01B89C09BY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4"/>
              </w:rPr>
            </w:pPr>
          </w:p>
          <w:p w:rsidR="000774BC" w:rsidRDefault="000B74C1">
            <w:pPr>
              <w:pStyle w:val="TableParagraph"/>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743"/>
              </w:tabs>
              <w:spacing w:before="36"/>
              <w:ind w:left="114"/>
              <w:rPr>
                <w:sz w:val="18"/>
              </w:rPr>
            </w:pPr>
            <w:r>
              <w:rPr>
                <w:sz w:val="18"/>
              </w:rPr>
              <w:t>DN80</w:t>
            </w:r>
            <w:r>
              <w:rPr>
                <w:sz w:val="18"/>
              </w:rPr>
              <w:tab/>
              <w:t>S2.0</w:t>
            </w:r>
            <w:r>
              <w:rPr>
                <w:spacing w:val="87"/>
                <w:sz w:val="18"/>
              </w:rPr>
              <w:t xml:space="preserve"> </w:t>
            </w:r>
            <w:r>
              <w:rPr>
                <w:sz w:val="18"/>
              </w:rPr>
              <w:t>S35450</w:t>
            </w:r>
          </w:p>
          <w:p w:rsidR="000774BC" w:rsidRDefault="000B74C1">
            <w:pPr>
              <w:pStyle w:val="TableParagraph"/>
              <w:spacing w:before="69"/>
              <w:ind w:left="29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4"/>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4"/>
              </w:rPr>
            </w:pPr>
          </w:p>
          <w:p w:rsidR="000774BC" w:rsidRDefault="000B74C1">
            <w:pPr>
              <w:pStyle w:val="TableParagraph"/>
              <w:ind w:left="56" w:right="28"/>
              <w:jc w:val="center"/>
              <w:rPr>
                <w:sz w:val="18"/>
              </w:rPr>
            </w:pPr>
            <w:r>
              <w:rPr>
                <w:sz w:val="18"/>
              </w:rPr>
              <w:t>199.25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4"/>
              </w:rPr>
            </w:pPr>
          </w:p>
          <w:p w:rsidR="000774BC" w:rsidRDefault="000B74C1">
            <w:pPr>
              <w:pStyle w:val="TableParagraph"/>
              <w:ind w:left="112" w:right="86"/>
              <w:jc w:val="center"/>
              <w:rPr>
                <w:sz w:val="18"/>
              </w:rPr>
            </w:pPr>
            <w:r>
              <w:rPr>
                <w:sz w:val="18"/>
              </w:rPr>
              <w:t>225.14</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60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5"/>
              <w:rPr>
                <w:rFonts w:ascii="黑体"/>
                <w:sz w:val="14"/>
              </w:rPr>
            </w:pPr>
          </w:p>
          <w:p w:rsidR="000774BC" w:rsidRDefault="000B74C1">
            <w:pPr>
              <w:pStyle w:val="TableParagraph"/>
              <w:ind w:left="137"/>
              <w:rPr>
                <w:sz w:val="18"/>
              </w:rPr>
            </w:pPr>
            <w:r>
              <w:rPr>
                <w:sz w:val="18"/>
              </w:rPr>
              <w:t>101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4"/>
              </w:rPr>
            </w:pPr>
          </w:p>
          <w:p w:rsidR="000774BC" w:rsidRDefault="000B74C1">
            <w:pPr>
              <w:pStyle w:val="TableParagraph"/>
              <w:ind w:left="36"/>
              <w:jc w:val="center"/>
              <w:rPr>
                <w:sz w:val="18"/>
              </w:rPr>
            </w:pPr>
            <w:r>
              <w:rPr>
                <w:sz w:val="18"/>
              </w:rPr>
              <w:t>1705A01B91C09BY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4"/>
              </w:rPr>
            </w:pPr>
          </w:p>
          <w:p w:rsidR="000774BC" w:rsidRDefault="000B74C1">
            <w:pPr>
              <w:pStyle w:val="TableParagraph"/>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834"/>
              </w:tabs>
              <w:spacing w:before="35"/>
              <w:ind w:left="114"/>
              <w:rPr>
                <w:sz w:val="18"/>
              </w:rPr>
            </w:pPr>
            <w:r>
              <w:rPr>
                <w:sz w:val="18"/>
              </w:rPr>
              <w:t>DN100</w:t>
            </w:r>
            <w:r>
              <w:rPr>
                <w:sz w:val="18"/>
              </w:rPr>
              <w:tab/>
              <w:t>S2.0</w:t>
            </w:r>
            <w:r>
              <w:rPr>
                <w:spacing w:val="87"/>
                <w:sz w:val="18"/>
              </w:rPr>
              <w:t xml:space="preserve"> </w:t>
            </w:r>
            <w:r>
              <w:rPr>
                <w:sz w:val="18"/>
              </w:rPr>
              <w:t>S3545</w:t>
            </w:r>
          </w:p>
          <w:p w:rsidR="000774BC" w:rsidRDefault="000B74C1">
            <w:pPr>
              <w:pStyle w:val="TableParagraph"/>
              <w:spacing w:before="70"/>
              <w:ind w:left="114"/>
              <w:rPr>
                <w:sz w:val="18"/>
              </w:rPr>
            </w:pPr>
            <w:r>
              <w:rPr>
                <w:sz w:val="18"/>
              </w:rPr>
              <w:t>0 GB/T 14976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4"/>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4"/>
              </w:rPr>
            </w:pPr>
          </w:p>
          <w:p w:rsidR="000774BC" w:rsidRDefault="000B74C1">
            <w:pPr>
              <w:pStyle w:val="TableParagraph"/>
              <w:ind w:left="56" w:right="28"/>
              <w:jc w:val="center"/>
              <w:rPr>
                <w:sz w:val="18"/>
              </w:rPr>
            </w:pPr>
            <w:r>
              <w:rPr>
                <w:sz w:val="18"/>
              </w:rPr>
              <w:t>255.72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4"/>
              </w:rPr>
            </w:pPr>
          </w:p>
          <w:p w:rsidR="000774BC" w:rsidRDefault="000B74C1">
            <w:pPr>
              <w:pStyle w:val="TableParagraph"/>
              <w:ind w:left="112" w:right="86"/>
              <w:jc w:val="center"/>
              <w:rPr>
                <w:sz w:val="18"/>
              </w:rPr>
            </w:pPr>
            <w:r>
              <w:rPr>
                <w:sz w:val="18"/>
              </w:rPr>
              <w:t>288.95</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597"/>
        </w:trPr>
        <w:tc>
          <w:tcPr>
            <w:tcW w:w="546" w:type="dxa"/>
            <w:tcBorders>
              <w:top w:val="single" w:sz="6" w:space="0" w:color="000000"/>
              <w:right w:val="single" w:sz="6" w:space="0" w:color="000000"/>
            </w:tcBorders>
          </w:tcPr>
          <w:p w:rsidR="000774BC" w:rsidRDefault="000774BC">
            <w:pPr>
              <w:pStyle w:val="TableParagraph"/>
              <w:spacing w:before="6"/>
              <w:rPr>
                <w:rFonts w:ascii="黑体"/>
                <w:sz w:val="14"/>
              </w:rPr>
            </w:pPr>
          </w:p>
          <w:p w:rsidR="000774BC" w:rsidRDefault="000B74C1">
            <w:pPr>
              <w:pStyle w:val="TableParagraph"/>
              <w:spacing w:before="1"/>
              <w:ind w:left="137"/>
              <w:rPr>
                <w:sz w:val="18"/>
              </w:rPr>
            </w:pPr>
            <w:r>
              <w:rPr>
                <w:sz w:val="18"/>
              </w:rPr>
              <w:t>102</w:t>
            </w:r>
          </w:p>
        </w:tc>
        <w:tc>
          <w:tcPr>
            <w:tcW w:w="1498" w:type="dxa"/>
            <w:tcBorders>
              <w:top w:val="single" w:sz="6" w:space="0" w:color="000000"/>
              <w:left w:val="single" w:sz="6" w:space="0" w:color="000000"/>
              <w:right w:val="single" w:sz="6" w:space="0" w:color="000000"/>
            </w:tcBorders>
          </w:tcPr>
          <w:p w:rsidR="000774BC" w:rsidRDefault="000774BC">
            <w:pPr>
              <w:pStyle w:val="TableParagraph"/>
              <w:spacing w:before="6"/>
              <w:rPr>
                <w:rFonts w:ascii="黑体"/>
                <w:sz w:val="14"/>
              </w:rPr>
            </w:pPr>
          </w:p>
          <w:p w:rsidR="000774BC" w:rsidRDefault="000B74C1">
            <w:pPr>
              <w:pStyle w:val="TableParagraph"/>
              <w:spacing w:before="1"/>
              <w:ind w:left="36"/>
              <w:jc w:val="center"/>
              <w:rPr>
                <w:sz w:val="18"/>
              </w:rPr>
            </w:pPr>
            <w:r>
              <w:rPr>
                <w:sz w:val="18"/>
              </w:rPr>
              <w:t>1705A01B93C09BY</w:t>
            </w:r>
          </w:p>
        </w:tc>
        <w:tc>
          <w:tcPr>
            <w:tcW w:w="2280" w:type="dxa"/>
            <w:tcBorders>
              <w:top w:val="single" w:sz="6" w:space="0" w:color="000000"/>
              <w:left w:val="single" w:sz="6" w:space="0" w:color="000000"/>
              <w:right w:val="single" w:sz="6" w:space="0" w:color="000000"/>
            </w:tcBorders>
          </w:tcPr>
          <w:p w:rsidR="000774BC" w:rsidRDefault="000774BC">
            <w:pPr>
              <w:pStyle w:val="TableParagraph"/>
              <w:spacing w:before="6"/>
              <w:rPr>
                <w:rFonts w:ascii="黑体"/>
                <w:sz w:val="14"/>
              </w:rPr>
            </w:pPr>
          </w:p>
          <w:p w:rsidR="000774BC" w:rsidRDefault="000B74C1">
            <w:pPr>
              <w:pStyle w:val="TableParagraph"/>
              <w:spacing w:before="1"/>
              <w:ind w:left="114"/>
              <w:rPr>
                <w:sz w:val="18"/>
              </w:rPr>
            </w:pPr>
            <w:r>
              <w:rPr>
                <w:sz w:val="18"/>
              </w:rPr>
              <w:t>薄壁不锈钢管</w:t>
            </w:r>
          </w:p>
        </w:tc>
        <w:tc>
          <w:tcPr>
            <w:tcW w:w="2424" w:type="dxa"/>
            <w:tcBorders>
              <w:top w:val="single" w:sz="6" w:space="0" w:color="000000"/>
              <w:left w:val="single" w:sz="6" w:space="0" w:color="000000"/>
              <w:right w:val="single" w:sz="6" w:space="0" w:color="000000"/>
            </w:tcBorders>
          </w:tcPr>
          <w:p w:rsidR="000774BC" w:rsidRDefault="000B74C1">
            <w:pPr>
              <w:pStyle w:val="TableParagraph"/>
              <w:tabs>
                <w:tab w:val="left" w:pos="834"/>
              </w:tabs>
              <w:spacing w:before="35"/>
              <w:ind w:left="114"/>
              <w:rPr>
                <w:sz w:val="18"/>
              </w:rPr>
            </w:pPr>
            <w:r>
              <w:rPr>
                <w:sz w:val="18"/>
              </w:rPr>
              <w:t>DN125</w:t>
            </w:r>
            <w:r>
              <w:rPr>
                <w:sz w:val="18"/>
              </w:rPr>
              <w:tab/>
              <w:t>S2.0</w:t>
            </w:r>
            <w:r>
              <w:rPr>
                <w:spacing w:val="87"/>
                <w:sz w:val="18"/>
              </w:rPr>
              <w:t xml:space="preserve"> </w:t>
            </w:r>
            <w:r>
              <w:rPr>
                <w:sz w:val="18"/>
              </w:rPr>
              <w:t>S35450</w:t>
            </w:r>
          </w:p>
          <w:p w:rsidR="000774BC" w:rsidRDefault="000B74C1">
            <w:pPr>
              <w:pStyle w:val="TableParagraph"/>
              <w:spacing w:before="69"/>
              <w:ind w:left="294"/>
              <w:rPr>
                <w:sz w:val="18"/>
              </w:rPr>
            </w:pPr>
            <w:r>
              <w:rPr>
                <w:sz w:val="18"/>
              </w:rPr>
              <w:t>GB/T 14976</w:t>
            </w:r>
          </w:p>
        </w:tc>
        <w:tc>
          <w:tcPr>
            <w:tcW w:w="752" w:type="dxa"/>
            <w:tcBorders>
              <w:top w:val="single" w:sz="6" w:space="0" w:color="000000"/>
              <w:left w:val="single" w:sz="6" w:space="0" w:color="000000"/>
              <w:right w:val="single" w:sz="6" w:space="0" w:color="000000"/>
            </w:tcBorders>
          </w:tcPr>
          <w:p w:rsidR="000774BC" w:rsidRDefault="000774BC">
            <w:pPr>
              <w:pStyle w:val="TableParagraph"/>
              <w:spacing w:before="6"/>
              <w:rPr>
                <w:rFonts w:ascii="黑体"/>
                <w:sz w:val="14"/>
              </w:rPr>
            </w:pPr>
          </w:p>
          <w:p w:rsidR="000774BC" w:rsidRDefault="000B74C1">
            <w:pPr>
              <w:pStyle w:val="TableParagraph"/>
              <w:spacing w:before="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0774BC" w:rsidRDefault="000774BC">
            <w:pPr>
              <w:pStyle w:val="TableParagraph"/>
              <w:spacing w:before="6"/>
              <w:rPr>
                <w:rFonts w:ascii="黑体"/>
                <w:sz w:val="14"/>
              </w:rPr>
            </w:pPr>
          </w:p>
          <w:p w:rsidR="000774BC" w:rsidRDefault="000B74C1">
            <w:pPr>
              <w:pStyle w:val="TableParagraph"/>
              <w:spacing w:before="1"/>
              <w:ind w:left="56" w:right="28"/>
              <w:jc w:val="center"/>
              <w:rPr>
                <w:sz w:val="18"/>
              </w:rPr>
            </w:pPr>
            <w:r>
              <w:rPr>
                <w:sz w:val="18"/>
              </w:rPr>
              <w:t>296.48</w:t>
            </w:r>
          </w:p>
        </w:tc>
        <w:tc>
          <w:tcPr>
            <w:tcW w:w="975" w:type="dxa"/>
            <w:tcBorders>
              <w:top w:val="single" w:sz="6" w:space="0" w:color="000000"/>
              <w:left w:val="single" w:sz="6" w:space="0" w:color="000000"/>
              <w:right w:val="single" w:sz="6" w:space="0" w:color="000000"/>
            </w:tcBorders>
          </w:tcPr>
          <w:p w:rsidR="000774BC" w:rsidRDefault="000774BC">
            <w:pPr>
              <w:pStyle w:val="TableParagraph"/>
              <w:spacing w:before="6"/>
              <w:rPr>
                <w:rFonts w:ascii="黑体"/>
                <w:sz w:val="14"/>
              </w:rPr>
            </w:pPr>
          </w:p>
          <w:p w:rsidR="000774BC" w:rsidRDefault="000B74C1">
            <w:pPr>
              <w:pStyle w:val="TableParagraph"/>
              <w:spacing w:before="1"/>
              <w:ind w:left="112" w:right="86"/>
              <w:jc w:val="center"/>
              <w:rPr>
                <w:sz w:val="18"/>
              </w:rPr>
            </w:pPr>
            <w:r>
              <w:rPr>
                <w:sz w:val="18"/>
              </w:rPr>
              <w:t>335.00</w:t>
            </w:r>
          </w:p>
        </w:tc>
        <w:tc>
          <w:tcPr>
            <w:tcW w:w="946" w:type="dxa"/>
            <w:tcBorders>
              <w:top w:val="single" w:sz="6" w:space="0" w:color="000000"/>
              <w:left w:val="single" w:sz="6" w:space="0" w:color="000000"/>
            </w:tcBorders>
          </w:tcPr>
          <w:p w:rsidR="000774BC" w:rsidRDefault="000B74C1">
            <w:pPr>
              <w:pStyle w:val="TableParagraph"/>
              <w:spacing w:before="17" w:line="280" w:lineRule="atLeast"/>
              <w:ind w:left="114" w:right="86"/>
              <w:rPr>
                <w:sz w:val="18"/>
              </w:rPr>
            </w:pPr>
            <w:r>
              <w:rPr>
                <w:spacing w:val="-22"/>
                <w:w w:val="90"/>
                <w:sz w:val="18"/>
              </w:rPr>
              <w:t>根据省基本</w:t>
            </w:r>
            <w:r>
              <w:rPr>
                <w:spacing w:val="-18"/>
                <w:sz w:val="18"/>
              </w:rPr>
              <w:t>清单新增</w:t>
            </w:r>
          </w:p>
        </w:tc>
      </w:tr>
    </w:tbl>
    <w:p w:rsidR="000774BC" w:rsidRDefault="000774BC">
      <w:pPr>
        <w:spacing w:line="280" w:lineRule="atLeast"/>
        <w:rPr>
          <w:sz w:val="18"/>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0774BC" w:rsidRDefault="000B74C1">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0774BC" w:rsidRDefault="000B74C1">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0774BC" w:rsidRDefault="000B74C1">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621"/>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
              <w:rPr>
                <w:rFonts w:ascii="黑体"/>
                <w:sz w:val="15"/>
              </w:rPr>
            </w:pPr>
          </w:p>
          <w:p w:rsidR="000774BC" w:rsidRDefault="000B74C1">
            <w:pPr>
              <w:pStyle w:val="TableParagraph"/>
              <w:ind w:right="113"/>
              <w:jc w:val="right"/>
              <w:rPr>
                <w:sz w:val="18"/>
              </w:rPr>
            </w:pPr>
            <w:r>
              <w:rPr>
                <w:sz w:val="18"/>
              </w:rPr>
              <w:t>103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left="36"/>
              <w:jc w:val="center"/>
              <w:rPr>
                <w:sz w:val="18"/>
              </w:rPr>
            </w:pPr>
            <w:r>
              <w:rPr>
                <w:sz w:val="18"/>
              </w:rPr>
              <w:t>1705A01B95C09BY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834"/>
              </w:tabs>
              <w:spacing w:before="40"/>
              <w:ind w:left="114"/>
              <w:rPr>
                <w:sz w:val="18"/>
              </w:rPr>
            </w:pPr>
            <w:r>
              <w:rPr>
                <w:sz w:val="18"/>
              </w:rPr>
              <w:t>DN150</w:t>
            </w:r>
            <w:r>
              <w:rPr>
                <w:sz w:val="18"/>
              </w:rPr>
              <w:tab/>
              <w:t>S2.0</w:t>
            </w:r>
            <w:r>
              <w:rPr>
                <w:spacing w:val="87"/>
                <w:sz w:val="18"/>
              </w:rPr>
              <w:t xml:space="preserve"> </w:t>
            </w:r>
            <w:r>
              <w:rPr>
                <w:sz w:val="18"/>
              </w:rPr>
              <w:t>S35450</w:t>
            </w:r>
          </w:p>
          <w:p w:rsidR="000774BC" w:rsidRDefault="000B74C1">
            <w:pPr>
              <w:pStyle w:val="TableParagraph"/>
              <w:spacing w:before="81"/>
              <w:ind w:left="11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left="56" w:right="28"/>
              <w:jc w:val="center"/>
              <w:rPr>
                <w:sz w:val="18"/>
              </w:rPr>
            </w:pPr>
            <w:r>
              <w:rPr>
                <w:sz w:val="18"/>
              </w:rPr>
              <w:t>350.46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left="112" w:right="86"/>
              <w:jc w:val="center"/>
              <w:rPr>
                <w:sz w:val="18"/>
              </w:rPr>
            </w:pPr>
            <w:r>
              <w:rPr>
                <w:sz w:val="18"/>
              </w:rPr>
              <w:t>396.00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13"/>
              <w:jc w:val="right"/>
              <w:rPr>
                <w:sz w:val="18"/>
              </w:rPr>
            </w:pPr>
            <w:r>
              <w:rPr>
                <w:sz w:val="18"/>
              </w:rPr>
              <w:t>104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6"/>
              <w:jc w:val="center"/>
              <w:rPr>
                <w:sz w:val="18"/>
              </w:rPr>
            </w:pPr>
            <w:r>
              <w:rPr>
                <w:sz w:val="18"/>
              </w:rPr>
              <w:t>1703A03B05C01BT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DN15 t2.75</w:t>
            </w:r>
            <w:r>
              <w:rPr>
                <w:spacing w:val="84"/>
                <w:sz w:val="18"/>
              </w:rPr>
              <w:t xml:space="preserve">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4867.50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5500.00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105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6"/>
              <w:jc w:val="center"/>
              <w:rPr>
                <w:sz w:val="18"/>
              </w:rPr>
            </w:pPr>
            <w:r>
              <w:rPr>
                <w:sz w:val="18"/>
              </w:rPr>
              <w:t>1703A03B06C01BT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DN20 t2.75</w:t>
            </w:r>
            <w:r>
              <w:rPr>
                <w:spacing w:val="84"/>
                <w:sz w:val="18"/>
              </w:rPr>
              <w:t xml:space="preserve">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4867.50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5500.00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106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6"/>
              <w:jc w:val="center"/>
              <w:rPr>
                <w:sz w:val="18"/>
              </w:rPr>
            </w:pPr>
            <w:r>
              <w:rPr>
                <w:sz w:val="18"/>
              </w:rPr>
              <w:t>1703A03B07C03BT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DN25 t3.25</w:t>
            </w:r>
            <w:r>
              <w:rPr>
                <w:spacing w:val="84"/>
                <w:sz w:val="18"/>
              </w:rPr>
              <w:t xml:space="preserve">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4867.50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5500.00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13"/>
              <w:jc w:val="right"/>
              <w:rPr>
                <w:sz w:val="18"/>
              </w:rPr>
            </w:pPr>
            <w:r>
              <w:rPr>
                <w:sz w:val="18"/>
              </w:rPr>
              <w:t>107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36"/>
              <w:jc w:val="center"/>
              <w:rPr>
                <w:sz w:val="18"/>
              </w:rPr>
            </w:pPr>
            <w:r>
              <w:rPr>
                <w:sz w:val="18"/>
              </w:rPr>
              <w:t>1703A03B08C03BT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DN32 t3.25</w:t>
            </w:r>
            <w:r>
              <w:rPr>
                <w:spacing w:val="84"/>
                <w:sz w:val="18"/>
              </w:rPr>
              <w:t xml:space="preserve">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4867.50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5500.00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13"/>
              <w:jc w:val="right"/>
              <w:rPr>
                <w:sz w:val="18"/>
              </w:rPr>
            </w:pPr>
            <w:r>
              <w:rPr>
                <w:sz w:val="18"/>
              </w:rPr>
              <w:t>108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6"/>
              <w:jc w:val="center"/>
              <w:rPr>
                <w:sz w:val="18"/>
              </w:rPr>
            </w:pPr>
            <w:r>
              <w:rPr>
                <w:sz w:val="18"/>
              </w:rPr>
              <w:t>1703A03B09C05BT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DN40 t3.50</w:t>
            </w:r>
            <w:r>
              <w:rPr>
                <w:spacing w:val="84"/>
                <w:sz w:val="18"/>
              </w:rPr>
              <w:t xml:space="preserve">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4867.50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5500.00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109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6"/>
              <w:jc w:val="center"/>
              <w:rPr>
                <w:sz w:val="18"/>
              </w:rPr>
            </w:pPr>
            <w:r>
              <w:rPr>
                <w:sz w:val="18"/>
              </w:rPr>
              <w:t>1703A03B10C05BT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DN50 t3.50</w:t>
            </w:r>
            <w:r>
              <w:rPr>
                <w:spacing w:val="84"/>
                <w:sz w:val="18"/>
              </w:rPr>
              <w:t xml:space="preserve">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4690.50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5300.00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110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6"/>
              <w:jc w:val="center"/>
              <w:rPr>
                <w:sz w:val="18"/>
              </w:rPr>
            </w:pPr>
            <w:r>
              <w:rPr>
                <w:sz w:val="18"/>
              </w:rPr>
              <w:t>1703A03B11C07BT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DN65 t3.75</w:t>
            </w:r>
            <w:r>
              <w:rPr>
                <w:spacing w:val="84"/>
                <w:sz w:val="18"/>
              </w:rPr>
              <w:t xml:space="preserve">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4690.50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5300.00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13"/>
              <w:jc w:val="right"/>
              <w:rPr>
                <w:sz w:val="18"/>
              </w:rPr>
            </w:pPr>
            <w:r>
              <w:rPr>
                <w:sz w:val="18"/>
              </w:rPr>
              <w:t>111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36"/>
              <w:jc w:val="center"/>
              <w:rPr>
                <w:sz w:val="18"/>
              </w:rPr>
            </w:pPr>
            <w:r>
              <w:rPr>
                <w:sz w:val="18"/>
              </w:rPr>
              <w:t>1703A03B03C09BT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DN80 t4.00</w:t>
            </w:r>
            <w:r>
              <w:rPr>
                <w:spacing w:val="84"/>
                <w:sz w:val="18"/>
              </w:rPr>
              <w:t xml:space="preserve">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4690.50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5300.00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13"/>
              <w:jc w:val="right"/>
              <w:rPr>
                <w:sz w:val="18"/>
              </w:rPr>
            </w:pPr>
            <w:r>
              <w:rPr>
                <w:sz w:val="18"/>
              </w:rPr>
              <w:t>112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6"/>
              <w:jc w:val="center"/>
              <w:rPr>
                <w:sz w:val="18"/>
              </w:rPr>
            </w:pPr>
            <w:r>
              <w:rPr>
                <w:sz w:val="18"/>
              </w:rPr>
              <w:t>1703A03B12C09BT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DN100 t4.00</w:t>
            </w:r>
            <w:r>
              <w:rPr>
                <w:spacing w:val="85"/>
                <w:sz w:val="18"/>
              </w:rPr>
              <w:t xml:space="preserve">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4690.50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5300.00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113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6"/>
              <w:jc w:val="center"/>
              <w:rPr>
                <w:sz w:val="18"/>
              </w:rPr>
            </w:pPr>
            <w:r>
              <w:rPr>
                <w:sz w:val="18"/>
              </w:rPr>
              <w:t>1703A03B13C11BT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DN125 t4.50</w:t>
            </w:r>
            <w:r>
              <w:rPr>
                <w:spacing w:val="85"/>
                <w:sz w:val="18"/>
              </w:rPr>
              <w:t xml:space="preserve">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4690.50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5300.00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114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6"/>
              <w:jc w:val="center"/>
              <w:rPr>
                <w:sz w:val="18"/>
              </w:rPr>
            </w:pPr>
            <w:r>
              <w:rPr>
                <w:sz w:val="18"/>
              </w:rPr>
              <w:t>1703A03B14C11BT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DN150 t4.50</w:t>
            </w:r>
            <w:r>
              <w:rPr>
                <w:spacing w:val="85"/>
                <w:sz w:val="18"/>
              </w:rPr>
              <w:t xml:space="preserve">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4809.98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5435.00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13"/>
              <w:jc w:val="right"/>
              <w:rPr>
                <w:sz w:val="18"/>
              </w:rPr>
            </w:pPr>
            <w:r>
              <w:rPr>
                <w:sz w:val="18"/>
              </w:rPr>
              <w:t>115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36"/>
              <w:jc w:val="center"/>
              <w:rPr>
                <w:sz w:val="18"/>
              </w:rPr>
            </w:pPr>
            <w:r>
              <w:rPr>
                <w:sz w:val="18"/>
              </w:rPr>
              <w:t>1703A03B15C11BT</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DN200 t4.50</w:t>
            </w:r>
            <w:r>
              <w:rPr>
                <w:spacing w:val="85"/>
                <w:sz w:val="18"/>
              </w:rPr>
              <w:t xml:space="preserve">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4809.98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5435.00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13"/>
              <w:jc w:val="right"/>
              <w:rPr>
                <w:sz w:val="18"/>
              </w:rPr>
            </w:pPr>
            <w:r>
              <w:rPr>
                <w:sz w:val="18"/>
              </w:rPr>
              <w:t>116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0"/>
              <w:jc w:val="center"/>
              <w:rPr>
                <w:sz w:val="18"/>
              </w:rPr>
            </w:pPr>
            <w:r>
              <w:rPr>
                <w:sz w:val="18"/>
              </w:rPr>
              <w:t>1711A19B55BY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DN100 K9 GB/T 13295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91.54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103.44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117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0"/>
              <w:jc w:val="center"/>
              <w:rPr>
                <w:sz w:val="18"/>
              </w:rPr>
            </w:pPr>
            <w:r>
              <w:rPr>
                <w:sz w:val="18"/>
              </w:rPr>
              <w:t>1711A19B67BY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DN150 K9 GB/T 13295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123.31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139.33</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118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0"/>
              <w:jc w:val="center"/>
              <w:rPr>
                <w:sz w:val="18"/>
              </w:rPr>
            </w:pPr>
            <w:r>
              <w:rPr>
                <w:sz w:val="18"/>
              </w:rPr>
              <w:t>1711A19B57BY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DN200 K9 GB/T 13295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151.76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171.48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13"/>
              <w:jc w:val="right"/>
              <w:rPr>
                <w:sz w:val="18"/>
              </w:rPr>
            </w:pPr>
            <w:r>
              <w:rPr>
                <w:sz w:val="18"/>
              </w:rPr>
              <w:t>119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30"/>
              <w:jc w:val="center"/>
              <w:rPr>
                <w:sz w:val="18"/>
              </w:rPr>
            </w:pPr>
            <w:r>
              <w:rPr>
                <w:sz w:val="18"/>
              </w:rPr>
              <w:t>1711A19B59BY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DN300 K9 GB/T 13295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269.29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304.28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13"/>
              <w:jc w:val="right"/>
              <w:rPr>
                <w:sz w:val="18"/>
              </w:rPr>
            </w:pPr>
            <w:r>
              <w:rPr>
                <w:sz w:val="18"/>
              </w:rPr>
              <w:t>120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0"/>
              <w:jc w:val="center"/>
              <w:rPr>
                <w:sz w:val="18"/>
              </w:rPr>
            </w:pPr>
            <w:r>
              <w:rPr>
                <w:sz w:val="18"/>
              </w:rPr>
              <w:t>1711A19B61BY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DN400 K9 GB/T 13295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358.94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405.58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121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0"/>
              <w:jc w:val="center"/>
              <w:rPr>
                <w:sz w:val="18"/>
              </w:rPr>
            </w:pPr>
            <w:r>
              <w:rPr>
                <w:sz w:val="18"/>
              </w:rPr>
              <w:t>1711A19B63BY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DN500 K9 GB/T 13295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531.81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600.91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122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0"/>
              <w:jc w:val="center"/>
              <w:rPr>
                <w:sz w:val="18"/>
              </w:rPr>
            </w:pPr>
            <w:r>
              <w:rPr>
                <w:sz w:val="18"/>
              </w:rPr>
              <w:t>1711A19B65BY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DN600 K9 GB/T 13295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837.31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946.11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7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71"/>
              <w:ind w:right="113"/>
              <w:jc w:val="right"/>
              <w:rPr>
                <w:sz w:val="18"/>
              </w:rPr>
            </w:pPr>
            <w:r>
              <w:rPr>
                <w:sz w:val="18"/>
              </w:rPr>
              <w:t>123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1"/>
              <w:ind w:left="30"/>
              <w:jc w:val="center"/>
              <w:rPr>
                <w:sz w:val="18"/>
              </w:rPr>
            </w:pPr>
            <w:r>
              <w:rPr>
                <w:sz w:val="18"/>
              </w:rPr>
              <w:t>1711A19B69BY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1"/>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1"/>
              <w:ind w:left="114"/>
              <w:rPr>
                <w:sz w:val="18"/>
              </w:rPr>
            </w:pPr>
            <w:r>
              <w:rPr>
                <w:sz w:val="18"/>
              </w:rPr>
              <w:t>DN800 K9 GB/T 13295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1"/>
              <w:ind w:left="54" w:right="28"/>
              <w:jc w:val="center"/>
              <w:rPr>
                <w:sz w:val="18"/>
              </w:rPr>
            </w:pPr>
            <w:r>
              <w:rPr>
                <w:sz w:val="18"/>
              </w:rPr>
              <w:t>1162.34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1"/>
              <w:ind w:left="114" w:right="86"/>
              <w:jc w:val="center"/>
              <w:rPr>
                <w:sz w:val="18"/>
              </w:rPr>
            </w:pPr>
            <w:r>
              <w:rPr>
                <w:sz w:val="18"/>
              </w:rPr>
              <w:t>1313.38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4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56"/>
              <w:ind w:right="113"/>
              <w:jc w:val="right"/>
              <w:rPr>
                <w:sz w:val="18"/>
              </w:rPr>
            </w:pPr>
            <w:r>
              <w:rPr>
                <w:sz w:val="18"/>
              </w:rPr>
              <w:t>124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6"/>
              <w:ind w:left="30"/>
              <w:jc w:val="center"/>
              <w:rPr>
                <w:sz w:val="18"/>
              </w:rPr>
            </w:pPr>
            <w:r>
              <w:rPr>
                <w:sz w:val="18"/>
              </w:rPr>
              <w:t>1711A19B71BY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6"/>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6"/>
              <w:ind w:left="114"/>
              <w:rPr>
                <w:sz w:val="18"/>
              </w:rPr>
            </w:pPr>
            <w:r>
              <w:rPr>
                <w:sz w:val="18"/>
              </w:rPr>
              <w:t>DN1000 K9 GB/T 13295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6"/>
              <w:ind w:left="54" w:right="28"/>
              <w:jc w:val="center"/>
              <w:rPr>
                <w:sz w:val="18"/>
              </w:rPr>
            </w:pPr>
            <w:r>
              <w:rPr>
                <w:sz w:val="18"/>
              </w:rPr>
              <w:t>1956.91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6"/>
              <w:ind w:left="114" w:right="86"/>
              <w:jc w:val="center"/>
              <w:rPr>
                <w:sz w:val="18"/>
              </w:rPr>
            </w:pPr>
            <w:r>
              <w:rPr>
                <w:sz w:val="18"/>
              </w:rPr>
              <w:t>2211.20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84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9"/>
              <w:rPr>
                <w:rFonts w:ascii="黑体"/>
                <w:sz w:val="23"/>
              </w:rPr>
            </w:pPr>
          </w:p>
          <w:p w:rsidR="000774BC" w:rsidRDefault="000B74C1">
            <w:pPr>
              <w:pStyle w:val="TableParagraph"/>
              <w:ind w:right="113"/>
              <w:jc w:val="right"/>
              <w:rPr>
                <w:sz w:val="18"/>
              </w:rPr>
            </w:pPr>
            <w:r>
              <w:rPr>
                <w:sz w:val="18"/>
              </w:rPr>
              <w:t>125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3"/>
              </w:rPr>
            </w:pPr>
          </w:p>
          <w:p w:rsidR="000774BC" w:rsidRDefault="000B74C1">
            <w:pPr>
              <w:pStyle w:val="TableParagraph"/>
              <w:ind w:left="30"/>
              <w:jc w:val="center"/>
              <w:rPr>
                <w:sz w:val="18"/>
              </w:rPr>
            </w:pPr>
            <w:r>
              <w:rPr>
                <w:sz w:val="18"/>
              </w:rPr>
              <w:t>1711A19B75BY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3"/>
              </w:rPr>
            </w:pPr>
          </w:p>
          <w:p w:rsidR="000774BC" w:rsidRDefault="000B74C1">
            <w:pPr>
              <w:pStyle w:val="TableParagraph"/>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3"/>
              </w:rPr>
            </w:pPr>
          </w:p>
          <w:p w:rsidR="000774BC" w:rsidRDefault="000B74C1">
            <w:pPr>
              <w:pStyle w:val="TableParagraph"/>
              <w:ind w:left="114"/>
              <w:rPr>
                <w:sz w:val="18"/>
              </w:rPr>
            </w:pPr>
            <w:r>
              <w:rPr>
                <w:sz w:val="18"/>
              </w:rPr>
              <w:t>DN1200 K9 GB/T 13295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3"/>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3"/>
              </w:rPr>
            </w:pPr>
          </w:p>
          <w:p w:rsidR="000774BC" w:rsidRDefault="000B74C1">
            <w:pPr>
              <w:pStyle w:val="TableParagraph"/>
              <w:ind w:left="54" w:right="28"/>
              <w:jc w:val="center"/>
              <w:rPr>
                <w:sz w:val="18"/>
              </w:rPr>
            </w:pPr>
            <w:r>
              <w:rPr>
                <w:sz w:val="18"/>
              </w:rPr>
              <w:t>2416.63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3"/>
              </w:rPr>
            </w:pPr>
          </w:p>
          <w:p w:rsidR="000774BC" w:rsidRDefault="000B74C1">
            <w:pPr>
              <w:pStyle w:val="TableParagraph"/>
              <w:ind w:left="114" w:right="86"/>
              <w:jc w:val="center"/>
              <w:rPr>
                <w:sz w:val="18"/>
              </w:rPr>
            </w:pPr>
            <w:r>
              <w:rPr>
                <w:sz w:val="18"/>
              </w:rPr>
              <w:t>2730.65</w:t>
            </w:r>
          </w:p>
        </w:tc>
        <w:tc>
          <w:tcPr>
            <w:tcW w:w="946" w:type="dxa"/>
            <w:tcBorders>
              <w:top w:val="single" w:sz="6" w:space="0" w:color="000000"/>
              <w:left w:val="single" w:sz="6" w:space="0" w:color="000000"/>
              <w:bottom w:val="single" w:sz="6" w:space="0" w:color="000000"/>
            </w:tcBorders>
          </w:tcPr>
          <w:p w:rsidR="000774BC" w:rsidRDefault="000B74C1">
            <w:pPr>
              <w:pStyle w:val="TableParagraph"/>
              <w:spacing w:before="45"/>
              <w:ind w:left="114"/>
              <w:rPr>
                <w:sz w:val="18"/>
              </w:rPr>
            </w:pPr>
            <w:r>
              <w:rPr>
                <w:sz w:val="18"/>
              </w:rPr>
              <w:t>根据省基</w:t>
            </w:r>
          </w:p>
          <w:p w:rsidR="000774BC" w:rsidRDefault="000B74C1">
            <w:pPr>
              <w:pStyle w:val="TableParagraph"/>
              <w:spacing w:before="1" w:line="280" w:lineRule="atLeast"/>
              <w:ind w:left="114" w:right="87"/>
              <w:rPr>
                <w:sz w:val="18"/>
              </w:rPr>
            </w:pPr>
            <w:r>
              <w:rPr>
                <w:sz w:val="18"/>
              </w:rPr>
              <w:t>本清单新增</w:t>
            </w: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right="113"/>
              <w:jc w:val="right"/>
              <w:rPr>
                <w:sz w:val="18"/>
              </w:rPr>
            </w:pPr>
            <w:r>
              <w:rPr>
                <w:sz w:val="18"/>
              </w:rPr>
              <w:t>126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 xml:space="preserve">PP—R </w:t>
            </w:r>
            <w:r>
              <w:rPr>
                <w:sz w:val="18"/>
              </w:rPr>
              <w:t>塑铝稳态采暖管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 xml:space="preserve">De20×2.8 </w:t>
            </w:r>
            <w:r>
              <w:rPr>
                <w:sz w:val="18"/>
              </w:rPr>
              <w:t>（</w:t>
            </w:r>
            <w:r>
              <w:rPr>
                <w:sz w:val="18"/>
              </w:rPr>
              <w:t>S3.2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13.70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15.48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right="113"/>
              <w:jc w:val="right"/>
              <w:rPr>
                <w:sz w:val="18"/>
              </w:rPr>
            </w:pPr>
            <w:r>
              <w:rPr>
                <w:sz w:val="18"/>
              </w:rPr>
              <w:t>127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PP—R </w:t>
            </w:r>
            <w:r>
              <w:rPr>
                <w:sz w:val="18"/>
              </w:rPr>
              <w:t>塑铝稳态采暖管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De25×3.5 </w:t>
            </w:r>
            <w:r>
              <w:rPr>
                <w:sz w:val="18"/>
              </w:rPr>
              <w:t>（</w:t>
            </w:r>
            <w:r>
              <w:rPr>
                <w:sz w:val="18"/>
              </w:rPr>
              <w:t>S3.2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15.20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17.18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0"/>
              <w:ind w:right="113"/>
              <w:jc w:val="right"/>
              <w:rPr>
                <w:sz w:val="18"/>
              </w:rPr>
            </w:pPr>
            <w:r>
              <w:rPr>
                <w:sz w:val="18"/>
              </w:rPr>
              <w:t>128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PP—R </w:t>
            </w:r>
            <w:r>
              <w:rPr>
                <w:sz w:val="18"/>
              </w:rPr>
              <w:t>塑铝稳态采暖管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De32×4.4 </w:t>
            </w:r>
            <w:r>
              <w:rPr>
                <w:sz w:val="18"/>
              </w:rPr>
              <w:t>（</w:t>
            </w:r>
            <w:r>
              <w:rPr>
                <w:sz w:val="18"/>
              </w:rPr>
              <w:t>S3.2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22.51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25.43</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2" w:line="230" w:lineRule="exact"/>
              <w:ind w:right="113"/>
              <w:jc w:val="right"/>
              <w:rPr>
                <w:sz w:val="18"/>
              </w:rPr>
            </w:pPr>
            <w:r>
              <w:rPr>
                <w:sz w:val="18"/>
              </w:rPr>
              <w:t>129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36"/>
              <w:jc w:val="center"/>
              <w:rPr>
                <w:sz w:val="18"/>
              </w:rPr>
            </w:pPr>
            <w:r>
              <w:rPr>
                <w:sz w:val="18"/>
              </w:rPr>
              <w:t>1728A01B02C01BY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SP-T PE DN15 GB/T 28897</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13.04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14.74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right="113"/>
              <w:jc w:val="right"/>
              <w:rPr>
                <w:sz w:val="18"/>
              </w:rPr>
            </w:pPr>
            <w:r>
              <w:rPr>
                <w:sz w:val="18"/>
              </w:rPr>
              <w:t>130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6"/>
              <w:jc w:val="center"/>
              <w:rPr>
                <w:sz w:val="18"/>
              </w:rPr>
            </w:pPr>
            <w:r>
              <w:rPr>
                <w:sz w:val="18"/>
              </w:rPr>
              <w:t>1728A01B03C01BY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SP-T PE DN20 GB/T 28897</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17.49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19.76</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right="113"/>
              <w:jc w:val="right"/>
              <w:rPr>
                <w:sz w:val="18"/>
              </w:rPr>
            </w:pPr>
            <w:r>
              <w:rPr>
                <w:sz w:val="18"/>
              </w:rPr>
              <w:t>131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6"/>
              <w:jc w:val="center"/>
              <w:rPr>
                <w:sz w:val="18"/>
              </w:rPr>
            </w:pPr>
            <w:r>
              <w:rPr>
                <w:sz w:val="18"/>
              </w:rPr>
              <w:t>1728A01B04C01BY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SP-T PE DN25 GB/T 28897</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24.33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27.49</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0"/>
              <w:ind w:right="113"/>
              <w:jc w:val="right"/>
              <w:rPr>
                <w:sz w:val="18"/>
              </w:rPr>
            </w:pPr>
            <w:r>
              <w:rPr>
                <w:sz w:val="18"/>
              </w:rPr>
              <w:t>132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6"/>
              <w:jc w:val="center"/>
              <w:rPr>
                <w:sz w:val="18"/>
              </w:rPr>
            </w:pPr>
            <w:r>
              <w:rPr>
                <w:sz w:val="18"/>
              </w:rPr>
              <w:t>1728A01B05C01BY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SP-T PE DN32 GB/T 28897</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31.08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35.12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2" w:line="230" w:lineRule="exact"/>
              <w:ind w:right="113"/>
              <w:jc w:val="right"/>
              <w:rPr>
                <w:sz w:val="18"/>
              </w:rPr>
            </w:pPr>
            <w:r>
              <w:rPr>
                <w:sz w:val="18"/>
              </w:rPr>
              <w:t>133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36"/>
              <w:jc w:val="center"/>
              <w:rPr>
                <w:sz w:val="18"/>
              </w:rPr>
            </w:pPr>
            <w:r>
              <w:rPr>
                <w:sz w:val="18"/>
              </w:rPr>
              <w:t>1728A01B06C01BY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SP-T PE DN40 GB/T 28897</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38.21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43.18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right="113"/>
              <w:jc w:val="right"/>
              <w:rPr>
                <w:sz w:val="18"/>
              </w:rPr>
            </w:pPr>
            <w:r>
              <w:rPr>
                <w:sz w:val="18"/>
              </w:rPr>
              <w:t>134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6"/>
              <w:jc w:val="center"/>
              <w:rPr>
                <w:sz w:val="18"/>
              </w:rPr>
            </w:pPr>
            <w:r>
              <w:rPr>
                <w:sz w:val="18"/>
              </w:rPr>
              <w:t>1728A01B07C01BY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SP-T PE DN50 GB/T 28897</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48.40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54.69</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right="113"/>
              <w:jc w:val="right"/>
              <w:rPr>
                <w:sz w:val="18"/>
              </w:rPr>
            </w:pPr>
            <w:r>
              <w:rPr>
                <w:sz w:val="18"/>
              </w:rPr>
              <w:t>135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6"/>
              <w:jc w:val="center"/>
              <w:rPr>
                <w:sz w:val="18"/>
              </w:rPr>
            </w:pPr>
            <w:r>
              <w:rPr>
                <w:sz w:val="18"/>
              </w:rPr>
              <w:t>1728A01B08C01BY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SP-T PE DN65 GB/T 28897</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65.76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74.30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0"/>
              <w:ind w:right="113"/>
              <w:jc w:val="right"/>
              <w:rPr>
                <w:sz w:val="18"/>
              </w:rPr>
            </w:pPr>
            <w:r>
              <w:rPr>
                <w:sz w:val="18"/>
              </w:rPr>
              <w:t>136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6"/>
              <w:jc w:val="center"/>
              <w:rPr>
                <w:sz w:val="18"/>
              </w:rPr>
            </w:pPr>
            <w:r>
              <w:rPr>
                <w:sz w:val="18"/>
              </w:rPr>
              <w:t>1728A01B09C01BY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SP-T PE DN80 GB/T 28897</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82.41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93.12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2" w:line="230" w:lineRule="exact"/>
              <w:ind w:right="113"/>
              <w:jc w:val="right"/>
              <w:rPr>
                <w:sz w:val="18"/>
              </w:rPr>
            </w:pPr>
            <w:r>
              <w:rPr>
                <w:sz w:val="18"/>
              </w:rPr>
              <w:t>137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SP-T PE DN100 GB/T 28897</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108.65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122.77</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right="113"/>
              <w:jc w:val="right"/>
              <w:rPr>
                <w:sz w:val="18"/>
              </w:rPr>
            </w:pPr>
            <w:r>
              <w:rPr>
                <w:sz w:val="18"/>
              </w:rPr>
              <w:t>138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6"/>
              <w:jc w:val="center"/>
              <w:rPr>
                <w:sz w:val="18"/>
              </w:rPr>
            </w:pPr>
            <w:r>
              <w:rPr>
                <w:sz w:val="18"/>
              </w:rPr>
              <w:t>1728A01B10C01BY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SP-T PE DN150 GB/T 28897</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192.65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217.68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69"/>
        </w:trPr>
        <w:tc>
          <w:tcPr>
            <w:tcW w:w="546" w:type="dxa"/>
            <w:tcBorders>
              <w:top w:val="single" w:sz="6" w:space="0" w:color="000000"/>
              <w:right w:val="single" w:sz="6" w:space="0" w:color="000000"/>
            </w:tcBorders>
          </w:tcPr>
          <w:p w:rsidR="000774BC" w:rsidRDefault="000B74C1">
            <w:pPr>
              <w:pStyle w:val="TableParagraph"/>
              <w:spacing w:before="92"/>
              <w:ind w:right="113"/>
              <w:jc w:val="right"/>
              <w:rPr>
                <w:sz w:val="18"/>
              </w:rPr>
            </w:pPr>
            <w:r>
              <w:rPr>
                <w:sz w:val="18"/>
              </w:rPr>
              <w:t>139</w:t>
            </w:r>
          </w:p>
        </w:tc>
        <w:tc>
          <w:tcPr>
            <w:tcW w:w="1498" w:type="dxa"/>
            <w:tcBorders>
              <w:top w:val="single" w:sz="6" w:space="0" w:color="000000"/>
              <w:left w:val="single" w:sz="6" w:space="0" w:color="000000"/>
              <w:right w:val="single" w:sz="6" w:space="0" w:color="000000"/>
            </w:tcBorders>
          </w:tcPr>
          <w:p w:rsidR="000774BC" w:rsidRDefault="000B74C1">
            <w:pPr>
              <w:pStyle w:val="TableParagraph"/>
              <w:spacing w:before="73"/>
              <w:ind w:left="36"/>
              <w:jc w:val="center"/>
              <w:rPr>
                <w:sz w:val="18"/>
              </w:rPr>
            </w:pPr>
            <w:r>
              <w:rPr>
                <w:sz w:val="18"/>
              </w:rPr>
              <w:t>1728A01B11C01BY</w:t>
            </w:r>
          </w:p>
        </w:tc>
        <w:tc>
          <w:tcPr>
            <w:tcW w:w="2280" w:type="dxa"/>
            <w:tcBorders>
              <w:top w:val="single" w:sz="6" w:space="0" w:color="000000"/>
              <w:left w:val="single" w:sz="6" w:space="0" w:color="000000"/>
              <w:right w:val="single" w:sz="6" w:space="0" w:color="000000"/>
            </w:tcBorders>
          </w:tcPr>
          <w:p w:rsidR="000774BC" w:rsidRDefault="000B74C1">
            <w:pPr>
              <w:pStyle w:val="TableParagraph"/>
              <w:spacing w:before="73"/>
              <w:ind w:left="114"/>
              <w:rPr>
                <w:sz w:val="18"/>
              </w:rPr>
            </w:pPr>
            <w:r>
              <w:rPr>
                <w:sz w:val="18"/>
              </w:rPr>
              <w:t>涂塑复合钢管</w:t>
            </w:r>
          </w:p>
        </w:tc>
        <w:tc>
          <w:tcPr>
            <w:tcW w:w="2424" w:type="dxa"/>
            <w:tcBorders>
              <w:top w:val="single" w:sz="6" w:space="0" w:color="000000"/>
              <w:left w:val="single" w:sz="6" w:space="0" w:color="000000"/>
              <w:right w:val="single" w:sz="6" w:space="0" w:color="000000"/>
            </w:tcBorders>
          </w:tcPr>
          <w:p w:rsidR="000774BC" w:rsidRDefault="000B74C1">
            <w:pPr>
              <w:pStyle w:val="TableParagraph"/>
              <w:spacing w:before="73"/>
              <w:ind w:left="114"/>
              <w:rPr>
                <w:sz w:val="18"/>
              </w:rPr>
            </w:pPr>
            <w:r>
              <w:rPr>
                <w:sz w:val="18"/>
              </w:rPr>
              <w:t>SP-T PE DN200 GB/T 28897</w:t>
            </w:r>
          </w:p>
        </w:tc>
        <w:tc>
          <w:tcPr>
            <w:tcW w:w="752" w:type="dxa"/>
            <w:tcBorders>
              <w:top w:val="single" w:sz="6" w:space="0" w:color="000000"/>
              <w:left w:val="single" w:sz="6" w:space="0" w:color="000000"/>
              <w:right w:val="single" w:sz="6" w:space="0" w:color="000000"/>
            </w:tcBorders>
          </w:tcPr>
          <w:p w:rsidR="000774BC" w:rsidRDefault="000B74C1">
            <w:pPr>
              <w:pStyle w:val="TableParagraph"/>
              <w:spacing w:before="73"/>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0774BC" w:rsidRDefault="000B74C1">
            <w:pPr>
              <w:pStyle w:val="TableParagraph"/>
              <w:spacing w:before="73"/>
              <w:ind w:left="56" w:right="28"/>
              <w:jc w:val="center"/>
              <w:rPr>
                <w:sz w:val="18"/>
              </w:rPr>
            </w:pPr>
            <w:r>
              <w:rPr>
                <w:sz w:val="18"/>
              </w:rPr>
              <w:t>335.70</w:t>
            </w:r>
          </w:p>
        </w:tc>
        <w:tc>
          <w:tcPr>
            <w:tcW w:w="975" w:type="dxa"/>
            <w:tcBorders>
              <w:top w:val="single" w:sz="6" w:space="0" w:color="000000"/>
              <w:left w:val="single" w:sz="6" w:space="0" w:color="000000"/>
              <w:right w:val="single" w:sz="6" w:space="0" w:color="000000"/>
            </w:tcBorders>
          </w:tcPr>
          <w:p w:rsidR="000774BC" w:rsidRDefault="000B74C1">
            <w:pPr>
              <w:pStyle w:val="TableParagraph"/>
              <w:spacing w:before="73"/>
              <w:ind w:left="112" w:right="86"/>
              <w:jc w:val="center"/>
              <w:rPr>
                <w:sz w:val="18"/>
              </w:rPr>
            </w:pPr>
            <w:r>
              <w:rPr>
                <w:sz w:val="18"/>
              </w:rPr>
              <w:t>379.32</w:t>
            </w:r>
          </w:p>
        </w:tc>
        <w:tc>
          <w:tcPr>
            <w:tcW w:w="946" w:type="dxa"/>
            <w:tcBorders>
              <w:top w:val="single" w:sz="6" w:space="0" w:color="000000"/>
              <w:left w:val="single" w:sz="6" w:space="0" w:color="000000"/>
            </w:tcBorders>
          </w:tcPr>
          <w:p w:rsidR="000774BC" w:rsidRDefault="000774BC">
            <w:pPr>
              <w:pStyle w:val="TableParagraph"/>
              <w:rPr>
                <w:rFonts w:ascii="Times New Roman"/>
                <w:sz w:val="16"/>
              </w:rPr>
            </w:pPr>
          </w:p>
        </w:tc>
      </w:tr>
    </w:tbl>
    <w:p w:rsidR="000774BC" w:rsidRDefault="000774BC">
      <w:pPr>
        <w:rPr>
          <w:rFonts w:ascii="Times New Roman"/>
          <w:sz w:val="16"/>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0774BC" w:rsidRDefault="000B74C1">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0774BC" w:rsidRDefault="000B74C1">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0774BC" w:rsidRDefault="000B74C1">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621"/>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
              <w:rPr>
                <w:rFonts w:ascii="黑体"/>
                <w:sz w:val="15"/>
              </w:rPr>
            </w:pPr>
          </w:p>
          <w:p w:rsidR="000774BC" w:rsidRDefault="000B74C1">
            <w:pPr>
              <w:pStyle w:val="TableParagraph"/>
              <w:ind w:right="113"/>
              <w:jc w:val="right"/>
              <w:rPr>
                <w:sz w:val="18"/>
              </w:rPr>
            </w:pPr>
            <w:r>
              <w:rPr>
                <w:sz w:val="18"/>
              </w:rPr>
              <w:t>140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left="30"/>
              <w:jc w:val="center"/>
              <w:rPr>
                <w:sz w:val="18"/>
              </w:rPr>
            </w:pPr>
            <w:r>
              <w:rPr>
                <w:sz w:val="18"/>
              </w:rPr>
              <w:t>1725A69B75BY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left="114"/>
              <w:rPr>
                <w:sz w:val="18"/>
              </w:rPr>
            </w:pPr>
            <w:r>
              <w:rPr>
                <w:sz w:val="18"/>
              </w:rPr>
              <w:t>聚乙烯双壁波纹管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PE DN/ID 200 SN8</w:t>
            </w:r>
          </w:p>
          <w:p w:rsidR="000774BC" w:rsidRDefault="000B74C1">
            <w:pPr>
              <w:pStyle w:val="TableParagraph"/>
              <w:spacing w:before="81"/>
              <w:ind w:left="114"/>
              <w:rPr>
                <w:sz w:val="18"/>
              </w:rPr>
            </w:pPr>
            <w:r>
              <w:rPr>
                <w:sz w:val="18"/>
              </w:rPr>
              <w:t>GB/T 19472.1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left="56" w:right="28"/>
              <w:jc w:val="center"/>
              <w:rPr>
                <w:sz w:val="18"/>
              </w:rPr>
            </w:pPr>
            <w:r>
              <w:rPr>
                <w:sz w:val="18"/>
              </w:rPr>
              <w:t>71.38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left="112" w:right="86"/>
              <w:jc w:val="center"/>
              <w:rPr>
                <w:sz w:val="18"/>
              </w:rPr>
            </w:pPr>
            <w:r>
              <w:rPr>
                <w:sz w:val="18"/>
              </w:rPr>
              <w:t>80.65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right="113"/>
              <w:jc w:val="right"/>
              <w:rPr>
                <w:sz w:val="18"/>
              </w:rPr>
            </w:pPr>
            <w:r>
              <w:rPr>
                <w:sz w:val="18"/>
              </w:rPr>
              <w:t>141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30"/>
              <w:jc w:val="center"/>
              <w:rPr>
                <w:sz w:val="18"/>
              </w:rPr>
            </w:pPr>
            <w:r>
              <w:rPr>
                <w:sz w:val="18"/>
              </w:rPr>
              <w:t>1725A69B76BY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聚乙烯双壁波纹管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PE DN/ID 300 SN8</w:t>
            </w:r>
          </w:p>
          <w:p w:rsidR="000774BC" w:rsidRDefault="000B74C1">
            <w:pPr>
              <w:pStyle w:val="TableParagraph"/>
              <w:spacing w:before="81"/>
              <w:ind w:left="114"/>
              <w:rPr>
                <w:sz w:val="18"/>
              </w:rPr>
            </w:pPr>
            <w:r>
              <w:rPr>
                <w:sz w:val="18"/>
              </w:rPr>
              <w:t>GB/T 19472.1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107.06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120.97</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right="113"/>
              <w:jc w:val="right"/>
              <w:rPr>
                <w:sz w:val="18"/>
              </w:rPr>
            </w:pPr>
            <w:r>
              <w:rPr>
                <w:sz w:val="18"/>
              </w:rPr>
              <w:t>142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30"/>
              <w:jc w:val="center"/>
              <w:rPr>
                <w:sz w:val="18"/>
              </w:rPr>
            </w:pPr>
            <w:r>
              <w:rPr>
                <w:sz w:val="18"/>
              </w:rPr>
              <w:t>1725A69B77BY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Pr>
                <w:sz w:val="18"/>
              </w:rPr>
            </w:pPr>
            <w:r>
              <w:rPr>
                <w:sz w:val="18"/>
              </w:rPr>
              <w:t>聚乙烯双壁波纹管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PE DN/ID 400 SN8</w:t>
            </w:r>
          </w:p>
          <w:p w:rsidR="000774BC" w:rsidRDefault="000B74C1">
            <w:pPr>
              <w:pStyle w:val="TableParagraph"/>
              <w:spacing w:before="82"/>
              <w:ind w:left="114"/>
              <w:rPr>
                <w:sz w:val="18"/>
              </w:rPr>
            </w:pPr>
            <w:r>
              <w:rPr>
                <w:sz w:val="18"/>
              </w:rPr>
              <w:t>GB/T 19472.1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6" w:right="28"/>
              <w:jc w:val="center"/>
              <w:rPr>
                <w:sz w:val="18"/>
              </w:rPr>
            </w:pPr>
            <w:r>
              <w:rPr>
                <w:sz w:val="18"/>
              </w:rPr>
              <w:t>147.21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2" w:right="86"/>
              <w:jc w:val="center"/>
              <w:rPr>
                <w:sz w:val="18"/>
              </w:rPr>
            </w:pPr>
            <w:r>
              <w:rPr>
                <w:sz w:val="18"/>
              </w:rPr>
              <w:t>166.34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right="113"/>
              <w:jc w:val="right"/>
              <w:rPr>
                <w:sz w:val="18"/>
              </w:rPr>
            </w:pPr>
            <w:r>
              <w:rPr>
                <w:sz w:val="18"/>
              </w:rPr>
              <w:t>143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30"/>
              <w:jc w:val="center"/>
              <w:rPr>
                <w:sz w:val="18"/>
              </w:rPr>
            </w:pPr>
            <w:r>
              <w:rPr>
                <w:sz w:val="18"/>
              </w:rPr>
              <w:t>1725A69B79BY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4"/>
              <w:rPr>
                <w:sz w:val="18"/>
              </w:rPr>
            </w:pPr>
            <w:r>
              <w:rPr>
                <w:sz w:val="18"/>
              </w:rPr>
              <w:t>聚乙烯双壁波纹管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PE DN/ID 500 SN8</w:t>
            </w:r>
          </w:p>
          <w:p w:rsidR="000774BC" w:rsidRDefault="000B74C1">
            <w:pPr>
              <w:pStyle w:val="TableParagraph"/>
              <w:spacing w:before="81"/>
              <w:ind w:left="114"/>
              <w:rPr>
                <w:sz w:val="18"/>
              </w:rPr>
            </w:pPr>
            <w:r>
              <w:rPr>
                <w:sz w:val="18"/>
              </w:rPr>
              <w:t>GB/T 19472.1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56" w:right="28"/>
              <w:jc w:val="center"/>
              <w:rPr>
                <w:sz w:val="18"/>
              </w:rPr>
            </w:pPr>
            <w:r>
              <w:rPr>
                <w:sz w:val="18"/>
              </w:rPr>
              <w:t>218.58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2" w:right="86"/>
              <w:jc w:val="center"/>
              <w:rPr>
                <w:sz w:val="18"/>
              </w:rPr>
            </w:pPr>
            <w:r>
              <w:rPr>
                <w:sz w:val="18"/>
              </w:rPr>
              <w:t>246.98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right="113"/>
              <w:jc w:val="right"/>
              <w:rPr>
                <w:sz w:val="18"/>
              </w:rPr>
            </w:pPr>
            <w:r>
              <w:rPr>
                <w:sz w:val="18"/>
              </w:rPr>
              <w:t>144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30"/>
              <w:jc w:val="center"/>
              <w:rPr>
                <w:sz w:val="18"/>
              </w:rPr>
            </w:pPr>
            <w:r>
              <w:rPr>
                <w:sz w:val="18"/>
              </w:rPr>
              <w:t>1725A69B81BY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聚乙烯双壁波纹管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PE DN/ID 600 SN8</w:t>
            </w:r>
          </w:p>
          <w:p w:rsidR="000774BC" w:rsidRDefault="000B74C1">
            <w:pPr>
              <w:pStyle w:val="TableParagraph"/>
              <w:spacing w:before="81"/>
              <w:ind w:left="114"/>
              <w:rPr>
                <w:sz w:val="18"/>
              </w:rPr>
            </w:pPr>
            <w:r>
              <w:rPr>
                <w:sz w:val="18"/>
              </w:rPr>
              <w:t>GB/T 19472.1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263.16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297.36</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right="113"/>
              <w:jc w:val="right"/>
              <w:rPr>
                <w:sz w:val="18"/>
              </w:rPr>
            </w:pPr>
            <w:r>
              <w:rPr>
                <w:sz w:val="18"/>
              </w:rPr>
              <w:t>145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30"/>
              <w:jc w:val="center"/>
              <w:rPr>
                <w:sz w:val="18"/>
              </w:rPr>
            </w:pPr>
            <w:r>
              <w:rPr>
                <w:sz w:val="18"/>
              </w:rPr>
              <w:t>1725A69B84BY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聚乙烯双壁波纹管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PE DN/ID 800 SN8</w:t>
            </w:r>
          </w:p>
          <w:p w:rsidR="000774BC" w:rsidRDefault="000B74C1">
            <w:pPr>
              <w:pStyle w:val="TableParagraph"/>
              <w:spacing w:before="81"/>
              <w:ind w:left="114"/>
              <w:rPr>
                <w:sz w:val="18"/>
              </w:rPr>
            </w:pPr>
            <w:r>
              <w:rPr>
                <w:sz w:val="18"/>
              </w:rPr>
              <w:t>GB/T 19472.1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428.23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483.88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right="113"/>
              <w:jc w:val="right"/>
              <w:rPr>
                <w:sz w:val="18"/>
              </w:rPr>
            </w:pPr>
            <w:r>
              <w:rPr>
                <w:sz w:val="18"/>
              </w:rPr>
              <w:t>146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30"/>
              <w:jc w:val="center"/>
              <w:rPr>
                <w:sz w:val="18"/>
              </w:rPr>
            </w:pPr>
            <w:r>
              <w:rPr>
                <w:sz w:val="18"/>
              </w:rPr>
              <w:t>1725A6B869BY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Pr>
                <w:sz w:val="18"/>
              </w:rPr>
            </w:pPr>
            <w:r>
              <w:rPr>
                <w:sz w:val="18"/>
              </w:rPr>
              <w:t>聚乙烯双壁波纹管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PE DN/ID 1000 SN8</w:t>
            </w:r>
          </w:p>
          <w:p w:rsidR="000774BC" w:rsidRDefault="000B74C1">
            <w:pPr>
              <w:pStyle w:val="TableParagraph"/>
              <w:spacing w:before="82"/>
              <w:ind w:left="114"/>
              <w:rPr>
                <w:sz w:val="18"/>
              </w:rPr>
            </w:pPr>
            <w:r>
              <w:rPr>
                <w:sz w:val="18"/>
              </w:rPr>
              <w:t>GB/T 19472.1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6" w:right="28"/>
              <w:jc w:val="center"/>
              <w:rPr>
                <w:sz w:val="18"/>
              </w:rPr>
            </w:pPr>
            <w:r>
              <w:rPr>
                <w:sz w:val="18"/>
              </w:rPr>
              <w:t>624.50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2" w:right="86"/>
              <w:jc w:val="center"/>
              <w:rPr>
                <w:sz w:val="18"/>
              </w:rPr>
            </w:pPr>
            <w:r>
              <w:rPr>
                <w:sz w:val="18"/>
              </w:rPr>
              <w:t>705.65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right="113"/>
              <w:jc w:val="right"/>
              <w:rPr>
                <w:sz w:val="18"/>
              </w:rPr>
            </w:pPr>
            <w:r>
              <w:rPr>
                <w:sz w:val="18"/>
              </w:rPr>
              <w:t>147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钢带增强聚乙烯（</w:t>
            </w:r>
            <w:r>
              <w:rPr>
                <w:sz w:val="18"/>
              </w:rPr>
              <w:t>PE</w:t>
            </w:r>
            <w:r>
              <w:rPr>
                <w:sz w:val="18"/>
              </w:rPr>
              <w:t>）</w:t>
            </w:r>
          </w:p>
          <w:p w:rsidR="000774BC" w:rsidRDefault="000B74C1">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tabs>
                <w:tab w:val="left" w:pos="834"/>
              </w:tabs>
              <w:spacing w:before="1"/>
              <w:ind w:left="114"/>
              <w:rPr>
                <w:sz w:val="18"/>
              </w:rPr>
            </w:pPr>
            <w:r>
              <w:rPr>
                <w:sz w:val="18"/>
              </w:rPr>
              <w:t>ID300</w:t>
            </w:r>
            <w:r>
              <w:rPr>
                <w:sz w:val="18"/>
              </w:rPr>
              <w:tab/>
              <w:t>SN12.5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56" w:right="28"/>
              <w:jc w:val="center"/>
              <w:rPr>
                <w:sz w:val="18"/>
              </w:rPr>
            </w:pPr>
            <w:r>
              <w:rPr>
                <w:sz w:val="18"/>
              </w:rPr>
              <w:t>88.87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2" w:right="86"/>
              <w:jc w:val="center"/>
              <w:rPr>
                <w:sz w:val="18"/>
              </w:rPr>
            </w:pPr>
            <w:r>
              <w:rPr>
                <w:sz w:val="18"/>
              </w:rPr>
              <w:t>100.42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right="113"/>
              <w:jc w:val="right"/>
              <w:rPr>
                <w:sz w:val="18"/>
              </w:rPr>
            </w:pPr>
            <w:r>
              <w:rPr>
                <w:sz w:val="18"/>
              </w:rPr>
              <w:t>148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钢带增强聚乙烯（</w:t>
            </w:r>
            <w:r>
              <w:rPr>
                <w:sz w:val="18"/>
              </w:rPr>
              <w:t>PE</w:t>
            </w:r>
            <w:r>
              <w:rPr>
                <w:sz w:val="18"/>
              </w:rPr>
              <w:t>）</w:t>
            </w:r>
          </w:p>
          <w:p w:rsidR="000774BC" w:rsidRDefault="000B74C1">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tabs>
                <w:tab w:val="left" w:pos="834"/>
              </w:tabs>
              <w:ind w:left="114"/>
              <w:rPr>
                <w:sz w:val="18"/>
              </w:rPr>
            </w:pPr>
            <w:r>
              <w:rPr>
                <w:sz w:val="18"/>
              </w:rPr>
              <w:t>ID400</w:t>
            </w:r>
            <w:r>
              <w:rPr>
                <w:sz w:val="18"/>
              </w:rPr>
              <w:tab/>
              <w:t>SN12.5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120.47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136.12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right="113"/>
              <w:jc w:val="right"/>
              <w:rPr>
                <w:sz w:val="18"/>
              </w:rPr>
            </w:pPr>
            <w:r>
              <w:rPr>
                <w:sz w:val="18"/>
              </w:rPr>
              <w:t>149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钢带增强聚乙烯（</w:t>
            </w:r>
            <w:r>
              <w:rPr>
                <w:sz w:val="18"/>
              </w:rPr>
              <w:t>PE</w:t>
            </w:r>
            <w:r>
              <w:rPr>
                <w:sz w:val="18"/>
              </w:rPr>
              <w:t>）</w:t>
            </w:r>
          </w:p>
          <w:p w:rsidR="000774BC" w:rsidRDefault="000B74C1">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tabs>
                <w:tab w:val="left" w:pos="834"/>
              </w:tabs>
              <w:ind w:left="114"/>
              <w:rPr>
                <w:sz w:val="18"/>
              </w:rPr>
            </w:pPr>
            <w:r>
              <w:rPr>
                <w:sz w:val="18"/>
              </w:rPr>
              <w:t>ID500</w:t>
            </w:r>
            <w:r>
              <w:rPr>
                <w:sz w:val="18"/>
              </w:rPr>
              <w:tab/>
              <w:t>SN12.5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176.63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199.58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right="113"/>
              <w:jc w:val="right"/>
              <w:rPr>
                <w:sz w:val="18"/>
              </w:rPr>
            </w:pPr>
            <w:r>
              <w:rPr>
                <w:sz w:val="18"/>
              </w:rPr>
              <w:t>150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钢带增强聚乙烯（</w:t>
            </w:r>
            <w:r>
              <w:rPr>
                <w:sz w:val="18"/>
              </w:rPr>
              <w:t>PE</w:t>
            </w:r>
            <w:r>
              <w:rPr>
                <w:sz w:val="18"/>
              </w:rPr>
              <w:t>）</w:t>
            </w:r>
          </w:p>
          <w:p w:rsidR="000774BC" w:rsidRDefault="000B74C1">
            <w:pPr>
              <w:pStyle w:val="TableParagraph"/>
              <w:spacing w:before="82"/>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tabs>
                <w:tab w:val="left" w:pos="834"/>
              </w:tabs>
              <w:ind w:left="114"/>
              <w:rPr>
                <w:sz w:val="18"/>
              </w:rPr>
            </w:pPr>
            <w:r>
              <w:rPr>
                <w:sz w:val="18"/>
              </w:rPr>
              <w:t>ID600</w:t>
            </w:r>
            <w:r>
              <w:rPr>
                <w:sz w:val="18"/>
              </w:rPr>
              <w:tab/>
              <w:t>SN12.5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6" w:right="28"/>
              <w:jc w:val="center"/>
              <w:rPr>
                <w:sz w:val="18"/>
              </w:rPr>
            </w:pPr>
            <w:r>
              <w:rPr>
                <w:sz w:val="18"/>
              </w:rPr>
              <w:t>214.12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2" w:right="86"/>
              <w:jc w:val="center"/>
              <w:rPr>
                <w:sz w:val="18"/>
              </w:rPr>
            </w:pPr>
            <w:r>
              <w:rPr>
                <w:sz w:val="18"/>
              </w:rPr>
              <w:t>241.94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right="113"/>
              <w:jc w:val="right"/>
              <w:rPr>
                <w:sz w:val="18"/>
              </w:rPr>
            </w:pPr>
            <w:r>
              <w:rPr>
                <w:sz w:val="18"/>
              </w:rPr>
              <w:t>151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钢带增强聚乙烯（</w:t>
            </w:r>
            <w:r>
              <w:rPr>
                <w:sz w:val="18"/>
              </w:rPr>
              <w:t>PE</w:t>
            </w:r>
            <w:r>
              <w:rPr>
                <w:sz w:val="18"/>
              </w:rPr>
              <w:t>）</w:t>
            </w:r>
          </w:p>
          <w:p w:rsidR="000774BC" w:rsidRDefault="000B74C1">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tabs>
                <w:tab w:val="left" w:pos="834"/>
              </w:tabs>
              <w:spacing w:before="1"/>
              <w:ind w:left="114"/>
              <w:rPr>
                <w:sz w:val="18"/>
              </w:rPr>
            </w:pPr>
            <w:r>
              <w:rPr>
                <w:sz w:val="18"/>
              </w:rPr>
              <w:t>ID700</w:t>
            </w:r>
            <w:r>
              <w:rPr>
                <w:sz w:val="18"/>
              </w:rPr>
              <w:tab/>
              <w:t>SN12.5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56" w:right="28"/>
              <w:jc w:val="center"/>
              <w:rPr>
                <w:sz w:val="18"/>
              </w:rPr>
            </w:pPr>
            <w:r>
              <w:rPr>
                <w:sz w:val="18"/>
              </w:rPr>
              <w:t>273.69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2" w:right="86"/>
              <w:jc w:val="center"/>
              <w:rPr>
                <w:sz w:val="18"/>
              </w:rPr>
            </w:pPr>
            <w:r>
              <w:rPr>
                <w:sz w:val="18"/>
              </w:rPr>
              <w:t>309.25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right="113"/>
              <w:jc w:val="right"/>
              <w:rPr>
                <w:sz w:val="18"/>
              </w:rPr>
            </w:pPr>
            <w:r>
              <w:rPr>
                <w:sz w:val="18"/>
              </w:rPr>
              <w:t>152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钢带增强聚乙烯（</w:t>
            </w:r>
            <w:r>
              <w:rPr>
                <w:sz w:val="18"/>
              </w:rPr>
              <w:t>PE</w:t>
            </w:r>
            <w:r>
              <w:rPr>
                <w:sz w:val="18"/>
              </w:rPr>
              <w:t>）</w:t>
            </w:r>
          </w:p>
          <w:p w:rsidR="000774BC" w:rsidRDefault="000B74C1">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tabs>
                <w:tab w:val="left" w:pos="834"/>
              </w:tabs>
              <w:ind w:left="114"/>
              <w:rPr>
                <w:sz w:val="18"/>
              </w:rPr>
            </w:pPr>
            <w:r>
              <w:rPr>
                <w:sz w:val="18"/>
              </w:rPr>
              <w:t>ID800</w:t>
            </w:r>
            <w:r>
              <w:rPr>
                <w:sz w:val="18"/>
              </w:rPr>
              <w:tab/>
              <w:t>SN12.5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345.67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390.59</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right="113"/>
              <w:jc w:val="right"/>
              <w:rPr>
                <w:sz w:val="18"/>
              </w:rPr>
            </w:pPr>
            <w:r>
              <w:rPr>
                <w:sz w:val="18"/>
              </w:rPr>
              <w:t>153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钢带增强聚乙烯（</w:t>
            </w:r>
            <w:r>
              <w:rPr>
                <w:sz w:val="18"/>
              </w:rPr>
              <w:t>PE</w:t>
            </w:r>
            <w:r>
              <w:rPr>
                <w:sz w:val="18"/>
              </w:rPr>
              <w:t>）</w:t>
            </w:r>
          </w:p>
          <w:p w:rsidR="000774BC" w:rsidRDefault="000B74C1">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tabs>
                <w:tab w:val="left" w:pos="834"/>
              </w:tabs>
              <w:ind w:left="114"/>
              <w:rPr>
                <w:sz w:val="18"/>
              </w:rPr>
            </w:pPr>
            <w:r>
              <w:rPr>
                <w:sz w:val="18"/>
              </w:rPr>
              <w:t>ID900</w:t>
            </w:r>
            <w:r>
              <w:rPr>
                <w:sz w:val="18"/>
              </w:rPr>
              <w:tab/>
              <w:t>SN12.5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416.88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471.05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right="113"/>
              <w:jc w:val="right"/>
              <w:rPr>
                <w:sz w:val="18"/>
              </w:rPr>
            </w:pPr>
            <w:r>
              <w:rPr>
                <w:sz w:val="18"/>
              </w:rPr>
              <w:t>154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钢带增强聚乙烯（</w:t>
            </w:r>
            <w:r>
              <w:rPr>
                <w:sz w:val="18"/>
              </w:rPr>
              <w:t>PE</w:t>
            </w:r>
            <w:r>
              <w:rPr>
                <w:sz w:val="18"/>
              </w:rPr>
              <w:t>）</w:t>
            </w:r>
          </w:p>
          <w:p w:rsidR="000774BC" w:rsidRDefault="000B74C1">
            <w:pPr>
              <w:pStyle w:val="TableParagraph"/>
              <w:spacing w:before="82"/>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Pr>
                <w:sz w:val="18"/>
              </w:rPr>
            </w:pPr>
            <w:r>
              <w:rPr>
                <w:sz w:val="18"/>
              </w:rPr>
              <w:t>ID1000</w:t>
            </w:r>
            <w:r>
              <w:rPr>
                <w:spacing w:val="87"/>
                <w:sz w:val="18"/>
              </w:rPr>
              <w:t xml:space="preserve"> </w:t>
            </w:r>
            <w:r>
              <w:rPr>
                <w:sz w:val="18"/>
              </w:rPr>
              <w:t>SN12.5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6" w:right="28"/>
              <w:jc w:val="center"/>
              <w:rPr>
                <w:sz w:val="18"/>
              </w:rPr>
            </w:pPr>
            <w:r>
              <w:rPr>
                <w:sz w:val="18"/>
              </w:rPr>
              <w:t>502.81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2" w:right="86"/>
              <w:jc w:val="center"/>
              <w:rPr>
                <w:sz w:val="18"/>
              </w:rPr>
            </w:pPr>
            <w:r>
              <w:rPr>
                <w:sz w:val="18"/>
              </w:rPr>
              <w:t>568.15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right="113"/>
              <w:jc w:val="right"/>
              <w:rPr>
                <w:sz w:val="18"/>
              </w:rPr>
            </w:pPr>
            <w:r>
              <w:rPr>
                <w:sz w:val="18"/>
              </w:rPr>
              <w:t>155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钢带增强聚乙烯（</w:t>
            </w:r>
            <w:r>
              <w:rPr>
                <w:sz w:val="18"/>
              </w:rPr>
              <w:t>PE</w:t>
            </w:r>
            <w:r>
              <w:rPr>
                <w:sz w:val="18"/>
              </w:rPr>
              <w:t>）</w:t>
            </w:r>
          </w:p>
          <w:p w:rsidR="000774BC" w:rsidRDefault="000B74C1">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4"/>
              <w:rPr>
                <w:sz w:val="18"/>
              </w:rPr>
            </w:pPr>
            <w:r>
              <w:rPr>
                <w:sz w:val="18"/>
              </w:rPr>
              <w:t>ID1200</w:t>
            </w:r>
            <w:r>
              <w:rPr>
                <w:spacing w:val="87"/>
                <w:sz w:val="18"/>
              </w:rPr>
              <w:t xml:space="preserve"> </w:t>
            </w:r>
            <w:r>
              <w:rPr>
                <w:sz w:val="18"/>
              </w:rPr>
              <w:t>SN12.5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56" w:right="28"/>
              <w:jc w:val="center"/>
              <w:rPr>
                <w:sz w:val="18"/>
              </w:rPr>
            </w:pPr>
            <w:r>
              <w:rPr>
                <w:sz w:val="18"/>
              </w:rPr>
              <w:t>594.87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2" w:right="86"/>
              <w:jc w:val="center"/>
              <w:rPr>
                <w:sz w:val="18"/>
              </w:rPr>
            </w:pPr>
            <w:r>
              <w:rPr>
                <w:sz w:val="18"/>
              </w:rPr>
              <w:t>672.17</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right="113"/>
              <w:jc w:val="right"/>
              <w:rPr>
                <w:sz w:val="18"/>
              </w:rPr>
            </w:pPr>
            <w:r>
              <w:rPr>
                <w:sz w:val="18"/>
              </w:rPr>
              <w:t>156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钢带增强聚乙烯（</w:t>
            </w:r>
            <w:r>
              <w:rPr>
                <w:sz w:val="18"/>
              </w:rPr>
              <w:t>PE</w:t>
            </w:r>
            <w:r>
              <w:rPr>
                <w:sz w:val="18"/>
              </w:rPr>
              <w:t>）</w:t>
            </w:r>
          </w:p>
          <w:p w:rsidR="000774BC" w:rsidRDefault="000B74C1">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ID1400</w:t>
            </w:r>
            <w:r>
              <w:rPr>
                <w:spacing w:val="87"/>
                <w:sz w:val="18"/>
              </w:rPr>
              <w:t xml:space="preserve"> </w:t>
            </w:r>
            <w:r>
              <w:rPr>
                <w:sz w:val="18"/>
              </w:rPr>
              <w:t>SN12.5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806.66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911.48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right="113"/>
              <w:jc w:val="right"/>
              <w:rPr>
                <w:sz w:val="18"/>
              </w:rPr>
            </w:pPr>
            <w:r>
              <w:rPr>
                <w:sz w:val="18"/>
              </w:rPr>
              <w:t>157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钢带增强聚乙烯（</w:t>
            </w:r>
            <w:r>
              <w:rPr>
                <w:sz w:val="18"/>
              </w:rPr>
              <w:t>PE</w:t>
            </w:r>
            <w:r>
              <w:rPr>
                <w:sz w:val="18"/>
              </w:rPr>
              <w:t>）</w:t>
            </w:r>
          </w:p>
          <w:p w:rsidR="000774BC" w:rsidRDefault="000B74C1">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ID1500</w:t>
            </w:r>
            <w:r>
              <w:rPr>
                <w:spacing w:val="87"/>
                <w:sz w:val="18"/>
              </w:rPr>
              <w:t xml:space="preserve"> </w:t>
            </w:r>
            <w:r>
              <w:rPr>
                <w:sz w:val="18"/>
              </w:rPr>
              <w:t>SN12.5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937.12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ight="86"/>
              <w:jc w:val="center"/>
              <w:rPr>
                <w:sz w:val="18"/>
              </w:rPr>
            </w:pPr>
            <w:r>
              <w:rPr>
                <w:sz w:val="18"/>
              </w:rPr>
              <w:t>1058.89</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right="113"/>
              <w:jc w:val="right"/>
              <w:rPr>
                <w:sz w:val="18"/>
              </w:rPr>
            </w:pPr>
            <w:r>
              <w:rPr>
                <w:sz w:val="18"/>
              </w:rPr>
              <w:t>158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钢带增强聚乙烯（</w:t>
            </w:r>
            <w:r>
              <w:rPr>
                <w:sz w:val="18"/>
              </w:rPr>
              <w:t>PE</w:t>
            </w:r>
            <w:r>
              <w:rPr>
                <w:sz w:val="18"/>
              </w:rPr>
              <w:t>）</w:t>
            </w:r>
          </w:p>
          <w:p w:rsidR="000774BC" w:rsidRDefault="000B74C1">
            <w:pPr>
              <w:pStyle w:val="TableParagraph"/>
              <w:spacing w:before="82"/>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Pr>
                <w:sz w:val="18"/>
              </w:rPr>
            </w:pPr>
            <w:r>
              <w:rPr>
                <w:sz w:val="18"/>
              </w:rPr>
              <w:t>ID1600</w:t>
            </w:r>
            <w:r>
              <w:rPr>
                <w:spacing w:val="87"/>
                <w:sz w:val="18"/>
              </w:rPr>
              <w:t xml:space="preserve"> </w:t>
            </w:r>
            <w:r>
              <w:rPr>
                <w:sz w:val="18"/>
              </w:rPr>
              <w:t>SN12.5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4" w:right="28"/>
              <w:jc w:val="center"/>
              <w:rPr>
                <w:sz w:val="18"/>
              </w:rPr>
            </w:pPr>
            <w:r>
              <w:rPr>
                <w:sz w:val="18"/>
              </w:rPr>
              <w:t>1032.68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ight="86"/>
              <w:jc w:val="center"/>
              <w:rPr>
                <w:sz w:val="18"/>
              </w:rPr>
            </w:pPr>
            <w:r>
              <w:rPr>
                <w:sz w:val="18"/>
              </w:rPr>
              <w:t>1166.87</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56"/>
        </w:trPr>
        <w:tc>
          <w:tcPr>
            <w:tcW w:w="546" w:type="dxa"/>
            <w:tcBorders>
              <w:top w:val="single" w:sz="6" w:space="0" w:color="000000"/>
              <w:right w:val="single" w:sz="6" w:space="0" w:color="000000"/>
            </w:tcBorders>
          </w:tcPr>
          <w:p w:rsidR="000774BC" w:rsidRDefault="000774BC">
            <w:pPr>
              <w:pStyle w:val="TableParagraph"/>
              <w:spacing w:before="8"/>
              <w:rPr>
                <w:rFonts w:ascii="黑体"/>
                <w:sz w:val="20"/>
              </w:rPr>
            </w:pPr>
          </w:p>
          <w:p w:rsidR="000774BC" w:rsidRDefault="000B74C1">
            <w:pPr>
              <w:pStyle w:val="TableParagraph"/>
              <w:ind w:right="113"/>
              <w:jc w:val="right"/>
              <w:rPr>
                <w:sz w:val="18"/>
              </w:rPr>
            </w:pPr>
            <w:r>
              <w:rPr>
                <w:sz w:val="18"/>
              </w:rPr>
              <w:t>159</w:t>
            </w:r>
          </w:p>
        </w:tc>
        <w:tc>
          <w:tcPr>
            <w:tcW w:w="1498" w:type="dxa"/>
            <w:tcBorders>
              <w:top w:val="single" w:sz="6" w:space="0" w:color="000000"/>
              <w:left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rsidR="000774BC" w:rsidRDefault="000B74C1">
            <w:pPr>
              <w:pStyle w:val="TableParagraph"/>
              <w:spacing w:before="108"/>
              <w:ind w:left="114"/>
              <w:rPr>
                <w:sz w:val="18"/>
              </w:rPr>
            </w:pPr>
            <w:r>
              <w:rPr>
                <w:sz w:val="18"/>
              </w:rPr>
              <w:t>内肋增强聚乙烯（</w:t>
            </w:r>
            <w:r>
              <w:rPr>
                <w:sz w:val="18"/>
              </w:rPr>
              <w:t>PE</w:t>
            </w:r>
            <w:r>
              <w:rPr>
                <w:sz w:val="18"/>
              </w:rPr>
              <w:t>）</w:t>
            </w:r>
          </w:p>
          <w:p w:rsidR="000774BC" w:rsidRDefault="000B74C1">
            <w:pPr>
              <w:pStyle w:val="TableParagraph"/>
              <w:spacing w:before="81"/>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right w:val="single" w:sz="6" w:space="0" w:color="000000"/>
            </w:tcBorders>
          </w:tcPr>
          <w:p w:rsidR="000774BC" w:rsidRDefault="000774BC">
            <w:pPr>
              <w:pStyle w:val="TableParagraph"/>
              <w:spacing w:before="8"/>
              <w:rPr>
                <w:rFonts w:ascii="黑体"/>
                <w:sz w:val="20"/>
              </w:rPr>
            </w:pPr>
          </w:p>
          <w:p w:rsidR="000774BC" w:rsidRDefault="000B74C1">
            <w:pPr>
              <w:pStyle w:val="TableParagraph"/>
              <w:ind w:left="114"/>
              <w:rPr>
                <w:sz w:val="18"/>
              </w:rPr>
            </w:pPr>
            <w:r>
              <w:rPr>
                <w:sz w:val="18"/>
              </w:rPr>
              <w:t>DN300</w:t>
            </w:r>
            <w:r>
              <w:rPr>
                <w:spacing w:val="86"/>
                <w:sz w:val="18"/>
              </w:rPr>
              <w:t xml:space="preserve"> </w:t>
            </w:r>
            <w:r>
              <w:rPr>
                <w:sz w:val="18"/>
              </w:rPr>
              <w:t>SN8</w:t>
            </w:r>
            <w:r>
              <w:rPr>
                <w:sz w:val="18"/>
              </w:rPr>
              <w:t>（</w:t>
            </w:r>
            <w:r>
              <w:rPr>
                <w:sz w:val="18"/>
              </w:rPr>
              <w:t>KN/</w:t>
            </w:r>
            <w:r>
              <w:rPr>
                <w:sz w:val="18"/>
              </w:rPr>
              <w:t>㎡）</w:t>
            </w:r>
          </w:p>
        </w:tc>
        <w:tc>
          <w:tcPr>
            <w:tcW w:w="752" w:type="dxa"/>
            <w:tcBorders>
              <w:top w:val="single" w:sz="6" w:space="0" w:color="000000"/>
              <w:left w:val="single" w:sz="6" w:space="0" w:color="000000"/>
              <w:right w:val="single" w:sz="6" w:space="0" w:color="000000"/>
            </w:tcBorders>
          </w:tcPr>
          <w:p w:rsidR="000774BC" w:rsidRDefault="000774BC">
            <w:pPr>
              <w:pStyle w:val="TableParagraph"/>
              <w:spacing w:before="8"/>
              <w:rPr>
                <w:rFonts w:ascii="黑体"/>
                <w:sz w:val="20"/>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0774BC" w:rsidRDefault="000774BC">
            <w:pPr>
              <w:pStyle w:val="TableParagraph"/>
              <w:spacing w:before="8"/>
              <w:rPr>
                <w:rFonts w:ascii="黑体"/>
                <w:sz w:val="20"/>
              </w:rPr>
            </w:pPr>
          </w:p>
          <w:p w:rsidR="000774BC" w:rsidRDefault="000B74C1">
            <w:pPr>
              <w:pStyle w:val="TableParagraph"/>
              <w:ind w:left="56" w:right="28"/>
              <w:jc w:val="center"/>
              <w:rPr>
                <w:sz w:val="18"/>
              </w:rPr>
            </w:pPr>
            <w:r>
              <w:rPr>
                <w:sz w:val="18"/>
              </w:rPr>
              <w:t>110.04</w:t>
            </w:r>
          </w:p>
        </w:tc>
        <w:tc>
          <w:tcPr>
            <w:tcW w:w="975" w:type="dxa"/>
            <w:tcBorders>
              <w:top w:val="single" w:sz="6" w:space="0" w:color="000000"/>
              <w:left w:val="single" w:sz="6" w:space="0" w:color="000000"/>
              <w:right w:val="single" w:sz="6" w:space="0" w:color="000000"/>
            </w:tcBorders>
          </w:tcPr>
          <w:p w:rsidR="000774BC" w:rsidRDefault="000774BC">
            <w:pPr>
              <w:pStyle w:val="TableParagraph"/>
              <w:spacing w:before="8"/>
              <w:rPr>
                <w:rFonts w:ascii="黑体"/>
                <w:sz w:val="20"/>
              </w:rPr>
            </w:pPr>
          </w:p>
          <w:p w:rsidR="000774BC" w:rsidRDefault="000B74C1">
            <w:pPr>
              <w:pStyle w:val="TableParagraph"/>
              <w:ind w:left="112" w:right="86"/>
              <w:jc w:val="center"/>
              <w:rPr>
                <w:sz w:val="18"/>
              </w:rPr>
            </w:pPr>
            <w:r>
              <w:rPr>
                <w:sz w:val="18"/>
              </w:rPr>
              <w:t>124.34</w:t>
            </w:r>
          </w:p>
        </w:tc>
        <w:tc>
          <w:tcPr>
            <w:tcW w:w="946" w:type="dxa"/>
            <w:tcBorders>
              <w:top w:val="single" w:sz="6" w:space="0" w:color="000000"/>
              <w:left w:val="single" w:sz="6" w:space="0" w:color="000000"/>
            </w:tcBorders>
          </w:tcPr>
          <w:p w:rsidR="000774BC" w:rsidRDefault="000774BC">
            <w:pPr>
              <w:pStyle w:val="TableParagraph"/>
              <w:rPr>
                <w:rFonts w:ascii="Times New Roman"/>
                <w:sz w:val="18"/>
              </w:rPr>
            </w:pPr>
          </w:p>
        </w:tc>
      </w:tr>
    </w:tbl>
    <w:p w:rsidR="000774BC" w:rsidRDefault="000774BC">
      <w:pPr>
        <w:rPr>
          <w:rFonts w:ascii="Times New Roman"/>
          <w:sz w:val="18"/>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0774BC" w:rsidRDefault="000B74C1">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0774BC" w:rsidRDefault="000B74C1">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0774BC" w:rsidRDefault="000B74C1">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621"/>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
              <w:rPr>
                <w:rFonts w:ascii="黑体"/>
                <w:sz w:val="15"/>
              </w:rPr>
            </w:pPr>
          </w:p>
          <w:p w:rsidR="000774BC" w:rsidRDefault="000B74C1">
            <w:pPr>
              <w:pStyle w:val="TableParagraph"/>
              <w:ind w:right="113"/>
              <w:jc w:val="right"/>
              <w:rPr>
                <w:sz w:val="18"/>
              </w:rPr>
            </w:pPr>
            <w:r>
              <w:rPr>
                <w:sz w:val="18"/>
              </w:rPr>
              <w:t>160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内肋增强聚乙烯（</w:t>
            </w:r>
            <w:r>
              <w:rPr>
                <w:sz w:val="18"/>
              </w:rPr>
              <w:t>PE</w:t>
            </w:r>
            <w:r>
              <w:rPr>
                <w:sz w:val="18"/>
              </w:rPr>
              <w:t>）</w:t>
            </w:r>
          </w:p>
          <w:p w:rsidR="000774BC" w:rsidRDefault="000B74C1">
            <w:pPr>
              <w:pStyle w:val="TableParagraph"/>
              <w:spacing w:before="81"/>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left="114"/>
              <w:rPr>
                <w:sz w:val="18"/>
              </w:rPr>
            </w:pPr>
            <w:r>
              <w:rPr>
                <w:sz w:val="18"/>
              </w:rPr>
              <w:t>DN400</w:t>
            </w:r>
            <w:r>
              <w:rPr>
                <w:spacing w:val="86"/>
                <w:sz w:val="18"/>
              </w:rPr>
              <w:t xml:space="preserve"> </w:t>
            </w:r>
            <w:r>
              <w:rPr>
                <w:sz w:val="18"/>
              </w:rPr>
              <w:t>SN8</w:t>
            </w:r>
            <w:r>
              <w:rPr>
                <w:sz w:val="18"/>
              </w:rPr>
              <w:t>（</w:t>
            </w:r>
            <w:r>
              <w:rPr>
                <w:sz w:val="18"/>
              </w:rPr>
              <w:t>KN/</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left="56" w:right="28"/>
              <w:jc w:val="center"/>
              <w:rPr>
                <w:sz w:val="18"/>
              </w:rPr>
            </w:pPr>
            <w:r>
              <w:rPr>
                <w:sz w:val="18"/>
              </w:rPr>
              <w:t>158.88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left="112" w:right="86"/>
              <w:jc w:val="center"/>
              <w:rPr>
                <w:sz w:val="18"/>
              </w:rPr>
            </w:pPr>
            <w:r>
              <w:rPr>
                <w:sz w:val="18"/>
              </w:rPr>
              <w:t>179.53</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right="113"/>
              <w:jc w:val="right"/>
              <w:rPr>
                <w:sz w:val="18"/>
              </w:rPr>
            </w:pPr>
            <w:r>
              <w:rPr>
                <w:sz w:val="18"/>
              </w:rPr>
              <w:t>161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内肋增强聚乙烯（</w:t>
            </w:r>
            <w:r>
              <w:rPr>
                <w:sz w:val="18"/>
              </w:rPr>
              <w:t>PE</w:t>
            </w:r>
            <w:r>
              <w:rPr>
                <w:sz w:val="18"/>
              </w:rPr>
              <w:t>）</w:t>
            </w:r>
          </w:p>
          <w:p w:rsidR="000774BC" w:rsidRDefault="000B74C1">
            <w:pPr>
              <w:pStyle w:val="TableParagraph"/>
              <w:spacing w:before="81"/>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DN500</w:t>
            </w:r>
            <w:r>
              <w:rPr>
                <w:spacing w:val="86"/>
                <w:sz w:val="18"/>
              </w:rPr>
              <w:t xml:space="preserve"> </w:t>
            </w:r>
            <w:r>
              <w:rPr>
                <w:sz w:val="18"/>
              </w:rPr>
              <w:t>SN8</w:t>
            </w:r>
            <w:r>
              <w:rPr>
                <w:sz w:val="18"/>
              </w:rPr>
              <w:t>（</w:t>
            </w:r>
            <w:r>
              <w:rPr>
                <w:sz w:val="18"/>
              </w:rPr>
              <w:t>KN/</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221.44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250.22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56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0"/>
              <w:rPr>
                <w:rFonts w:ascii="黑体"/>
                <w:sz w:val="12"/>
              </w:rPr>
            </w:pPr>
          </w:p>
          <w:p w:rsidR="000774BC" w:rsidRDefault="000B74C1">
            <w:pPr>
              <w:pStyle w:val="TableParagraph"/>
              <w:ind w:right="113"/>
              <w:jc w:val="right"/>
              <w:rPr>
                <w:sz w:val="18"/>
              </w:rPr>
            </w:pPr>
            <w:r>
              <w:rPr>
                <w:sz w:val="18"/>
              </w:rPr>
              <w:t>162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7"/>
              <w:ind w:left="114"/>
              <w:rPr>
                <w:sz w:val="18"/>
              </w:rPr>
            </w:pPr>
            <w:r>
              <w:rPr>
                <w:sz w:val="18"/>
              </w:rPr>
              <w:t>内肋增强聚乙烯（</w:t>
            </w:r>
            <w:r>
              <w:rPr>
                <w:sz w:val="18"/>
              </w:rPr>
              <w:t>PE</w:t>
            </w:r>
            <w:r>
              <w:rPr>
                <w:sz w:val="18"/>
              </w:rPr>
              <w:t>）</w:t>
            </w:r>
          </w:p>
          <w:p w:rsidR="000774BC" w:rsidRDefault="000B74C1">
            <w:pPr>
              <w:pStyle w:val="TableParagraph"/>
              <w:spacing w:before="48"/>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2"/>
              </w:rPr>
            </w:pPr>
          </w:p>
          <w:p w:rsidR="000774BC" w:rsidRDefault="000B74C1">
            <w:pPr>
              <w:pStyle w:val="TableParagraph"/>
              <w:ind w:left="114"/>
              <w:rPr>
                <w:sz w:val="18"/>
              </w:rPr>
            </w:pPr>
            <w:r>
              <w:rPr>
                <w:sz w:val="18"/>
              </w:rPr>
              <w:t>DN600</w:t>
            </w:r>
            <w:r>
              <w:rPr>
                <w:spacing w:val="86"/>
                <w:sz w:val="18"/>
              </w:rPr>
              <w:t xml:space="preserve"> </w:t>
            </w:r>
            <w:r>
              <w:rPr>
                <w:sz w:val="18"/>
              </w:rPr>
              <w:t>SN8</w:t>
            </w:r>
            <w:r>
              <w:rPr>
                <w:sz w:val="18"/>
              </w:rPr>
              <w:t>（</w:t>
            </w:r>
            <w:r>
              <w:rPr>
                <w:sz w:val="18"/>
              </w:rPr>
              <w:t>KN/</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2"/>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2"/>
              </w:rPr>
            </w:pPr>
          </w:p>
          <w:p w:rsidR="000774BC" w:rsidRDefault="000B74C1">
            <w:pPr>
              <w:pStyle w:val="TableParagraph"/>
              <w:ind w:left="56" w:right="28"/>
              <w:jc w:val="center"/>
              <w:rPr>
                <w:sz w:val="18"/>
              </w:rPr>
            </w:pPr>
            <w:r>
              <w:rPr>
                <w:sz w:val="18"/>
              </w:rPr>
              <w:t>310.32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2"/>
              </w:rPr>
            </w:pPr>
          </w:p>
          <w:p w:rsidR="000774BC" w:rsidRDefault="000B74C1">
            <w:pPr>
              <w:pStyle w:val="TableParagraph"/>
              <w:ind w:left="112" w:right="86"/>
              <w:jc w:val="center"/>
              <w:rPr>
                <w:sz w:val="18"/>
              </w:rPr>
            </w:pPr>
            <w:r>
              <w:rPr>
                <w:sz w:val="18"/>
              </w:rPr>
              <w:t>350.64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56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12"/>
              </w:rPr>
            </w:pPr>
          </w:p>
          <w:p w:rsidR="000774BC" w:rsidRDefault="000B74C1">
            <w:pPr>
              <w:pStyle w:val="TableParagraph"/>
              <w:ind w:right="113"/>
              <w:jc w:val="right"/>
              <w:rPr>
                <w:sz w:val="18"/>
              </w:rPr>
            </w:pPr>
            <w:r>
              <w:rPr>
                <w:sz w:val="18"/>
              </w:rPr>
              <w:t>163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6"/>
              <w:ind w:left="114"/>
              <w:rPr>
                <w:sz w:val="18"/>
              </w:rPr>
            </w:pPr>
            <w:r>
              <w:rPr>
                <w:sz w:val="18"/>
              </w:rPr>
              <w:t>内肋增强聚乙烯（</w:t>
            </w:r>
            <w:r>
              <w:rPr>
                <w:sz w:val="18"/>
              </w:rPr>
              <w:t>PE</w:t>
            </w:r>
            <w:r>
              <w:rPr>
                <w:sz w:val="18"/>
              </w:rPr>
              <w:t>）</w:t>
            </w:r>
          </w:p>
          <w:p w:rsidR="000774BC" w:rsidRDefault="000B74C1">
            <w:pPr>
              <w:pStyle w:val="TableParagraph"/>
              <w:spacing w:before="50"/>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2"/>
              </w:rPr>
            </w:pPr>
          </w:p>
          <w:p w:rsidR="000774BC" w:rsidRDefault="000B74C1">
            <w:pPr>
              <w:pStyle w:val="TableParagraph"/>
              <w:ind w:left="114"/>
              <w:rPr>
                <w:sz w:val="18"/>
              </w:rPr>
            </w:pPr>
            <w:r>
              <w:rPr>
                <w:sz w:val="18"/>
              </w:rPr>
              <w:t>DN700</w:t>
            </w:r>
            <w:r>
              <w:rPr>
                <w:spacing w:val="86"/>
                <w:sz w:val="18"/>
              </w:rPr>
              <w:t xml:space="preserve"> </w:t>
            </w:r>
            <w:r>
              <w:rPr>
                <w:sz w:val="18"/>
              </w:rPr>
              <w:t>SN8</w:t>
            </w:r>
            <w:r>
              <w:rPr>
                <w:sz w:val="18"/>
              </w:rPr>
              <w:t>（</w:t>
            </w:r>
            <w:r>
              <w:rPr>
                <w:sz w:val="18"/>
              </w:rPr>
              <w:t>KN/</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2"/>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2"/>
              </w:rPr>
            </w:pPr>
          </w:p>
          <w:p w:rsidR="000774BC" w:rsidRDefault="000B74C1">
            <w:pPr>
              <w:pStyle w:val="TableParagraph"/>
              <w:ind w:left="56" w:right="28"/>
              <w:jc w:val="center"/>
              <w:rPr>
                <w:sz w:val="18"/>
              </w:rPr>
            </w:pPr>
            <w:r>
              <w:rPr>
                <w:sz w:val="18"/>
              </w:rPr>
              <w:t>429.96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2"/>
              </w:rPr>
            </w:pPr>
          </w:p>
          <w:p w:rsidR="000774BC" w:rsidRDefault="000B74C1">
            <w:pPr>
              <w:pStyle w:val="TableParagraph"/>
              <w:ind w:left="112" w:right="86"/>
              <w:jc w:val="center"/>
              <w:rPr>
                <w:sz w:val="18"/>
              </w:rPr>
            </w:pPr>
            <w:r>
              <w:rPr>
                <w:sz w:val="18"/>
              </w:rPr>
              <w:t>485.83</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56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2"/>
              <w:rPr>
                <w:rFonts w:ascii="黑体"/>
                <w:sz w:val="12"/>
              </w:rPr>
            </w:pPr>
          </w:p>
          <w:p w:rsidR="000774BC" w:rsidRDefault="000B74C1">
            <w:pPr>
              <w:pStyle w:val="TableParagraph"/>
              <w:ind w:right="113"/>
              <w:jc w:val="right"/>
              <w:rPr>
                <w:sz w:val="18"/>
              </w:rPr>
            </w:pPr>
            <w:r>
              <w:rPr>
                <w:sz w:val="18"/>
              </w:rPr>
              <w:t>164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7"/>
              <w:ind w:left="114"/>
              <w:rPr>
                <w:sz w:val="18"/>
              </w:rPr>
            </w:pPr>
            <w:r>
              <w:rPr>
                <w:sz w:val="18"/>
              </w:rPr>
              <w:t>内肋增强聚乙烯（</w:t>
            </w:r>
            <w:r>
              <w:rPr>
                <w:sz w:val="18"/>
              </w:rPr>
              <w:t>PE</w:t>
            </w:r>
            <w:r>
              <w:rPr>
                <w:sz w:val="18"/>
              </w:rPr>
              <w:t>）</w:t>
            </w:r>
          </w:p>
          <w:p w:rsidR="000774BC" w:rsidRDefault="000B74C1">
            <w:pPr>
              <w:pStyle w:val="TableParagraph"/>
              <w:spacing w:before="47"/>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2"/>
              </w:rPr>
            </w:pPr>
          </w:p>
          <w:p w:rsidR="000774BC" w:rsidRDefault="000B74C1">
            <w:pPr>
              <w:pStyle w:val="TableParagraph"/>
              <w:ind w:left="114"/>
              <w:rPr>
                <w:sz w:val="18"/>
              </w:rPr>
            </w:pPr>
            <w:r>
              <w:rPr>
                <w:sz w:val="18"/>
              </w:rPr>
              <w:t>DN800</w:t>
            </w:r>
            <w:r>
              <w:rPr>
                <w:spacing w:val="86"/>
                <w:sz w:val="18"/>
              </w:rPr>
              <w:t xml:space="preserve"> </w:t>
            </w:r>
            <w:r>
              <w:rPr>
                <w:sz w:val="18"/>
              </w:rPr>
              <w:t>SN8</w:t>
            </w:r>
            <w:r>
              <w:rPr>
                <w:sz w:val="18"/>
              </w:rPr>
              <w:t>（</w:t>
            </w:r>
            <w:r>
              <w:rPr>
                <w:sz w:val="18"/>
              </w:rPr>
              <w:t>KN/</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2"/>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2"/>
              </w:rPr>
            </w:pPr>
          </w:p>
          <w:p w:rsidR="000774BC" w:rsidRDefault="000B74C1">
            <w:pPr>
              <w:pStyle w:val="TableParagraph"/>
              <w:ind w:left="56" w:right="28"/>
              <w:jc w:val="center"/>
              <w:rPr>
                <w:sz w:val="18"/>
              </w:rPr>
            </w:pPr>
            <w:r>
              <w:rPr>
                <w:sz w:val="18"/>
              </w:rPr>
              <w:t>542.84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2"/>
              </w:rPr>
            </w:pPr>
          </w:p>
          <w:p w:rsidR="000774BC" w:rsidRDefault="000B74C1">
            <w:pPr>
              <w:pStyle w:val="TableParagraph"/>
              <w:ind w:left="112" w:right="86"/>
              <w:jc w:val="center"/>
              <w:rPr>
                <w:sz w:val="18"/>
              </w:rPr>
            </w:pPr>
            <w:r>
              <w:rPr>
                <w:sz w:val="18"/>
              </w:rPr>
              <w:t>613.38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56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0"/>
              <w:rPr>
                <w:rFonts w:ascii="黑体"/>
                <w:sz w:val="12"/>
              </w:rPr>
            </w:pPr>
          </w:p>
          <w:p w:rsidR="000774BC" w:rsidRDefault="000B74C1">
            <w:pPr>
              <w:pStyle w:val="TableParagraph"/>
              <w:spacing w:before="1"/>
              <w:ind w:right="113"/>
              <w:jc w:val="right"/>
              <w:rPr>
                <w:sz w:val="18"/>
              </w:rPr>
            </w:pPr>
            <w:r>
              <w:rPr>
                <w:sz w:val="18"/>
              </w:rPr>
              <w:t>165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5"/>
              <w:ind w:left="114"/>
              <w:rPr>
                <w:sz w:val="18"/>
              </w:rPr>
            </w:pPr>
            <w:r>
              <w:rPr>
                <w:sz w:val="18"/>
              </w:rPr>
              <w:t>内肋增强聚乙烯（</w:t>
            </w:r>
            <w:r>
              <w:rPr>
                <w:sz w:val="18"/>
              </w:rPr>
              <w:t>PE</w:t>
            </w:r>
            <w:r>
              <w:rPr>
                <w:sz w:val="18"/>
              </w:rPr>
              <w:t>）</w:t>
            </w:r>
          </w:p>
          <w:p w:rsidR="000774BC" w:rsidRDefault="000B74C1">
            <w:pPr>
              <w:pStyle w:val="TableParagraph"/>
              <w:spacing w:before="50"/>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3"/>
              </w:rPr>
            </w:pPr>
          </w:p>
          <w:p w:rsidR="000774BC" w:rsidRDefault="000B74C1">
            <w:pPr>
              <w:pStyle w:val="TableParagraph"/>
              <w:ind w:left="114"/>
              <w:rPr>
                <w:sz w:val="18"/>
              </w:rPr>
            </w:pPr>
            <w:r>
              <w:rPr>
                <w:sz w:val="18"/>
              </w:rPr>
              <w:t>DN900</w:t>
            </w:r>
            <w:r>
              <w:rPr>
                <w:spacing w:val="86"/>
                <w:sz w:val="18"/>
              </w:rPr>
              <w:t xml:space="preserve"> </w:t>
            </w:r>
            <w:r>
              <w:rPr>
                <w:sz w:val="18"/>
              </w:rPr>
              <w:t>SN8</w:t>
            </w:r>
            <w:r>
              <w:rPr>
                <w:sz w:val="18"/>
              </w:rPr>
              <w:t>（</w:t>
            </w:r>
            <w:r>
              <w:rPr>
                <w:sz w:val="18"/>
              </w:rPr>
              <w:t>KN/</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3"/>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3"/>
              </w:rPr>
            </w:pPr>
          </w:p>
          <w:p w:rsidR="000774BC" w:rsidRDefault="000B74C1">
            <w:pPr>
              <w:pStyle w:val="TableParagraph"/>
              <w:ind w:left="56" w:right="28"/>
              <w:jc w:val="center"/>
              <w:rPr>
                <w:sz w:val="18"/>
              </w:rPr>
            </w:pPr>
            <w:r>
              <w:rPr>
                <w:sz w:val="18"/>
              </w:rPr>
              <w:t>698.76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3"/>
              </w:rPr>
            </w:pPr>
          </w:p>
          <w:p w:rsidR="000774BC" w:rsidRDefault="000B74C1">
            <w:pPr>
              <w:pStyle w:val="TableParagraph"/>
              <w:ind w:left="112" w:right="86"/>
              <w:jc w:val="center"/>
              <w:rPr>
                <w:sz w:val="18"/>
              </w:rPr>
            </w:pPr>
            <w:r>
              <w:rPr>
                <w:sz w:val="18"/>
              </w:rPr>
              <w:t>789.56</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56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12"/>
              </w:rPr>
            </w:pPr>
          </w:p>
          <w:p w:rsidR="000774BC" w:rsidRDefault="000B74C1">
            <w:pPr>
              <w:pStyle w:val="TableParagraph"/>
              <w:spacing w:before="1"/>
              <w:ind w:right="113"/>
              <w:jc w:val="right"/>
              <w:rPr>
                <w:sz w:val="18"/>
              </w:rPr>
            </w:pPr>
            <w:r>
              <w:rPr>
                <w:sz w:val="18"/>
              </w:rPr>
              <w:t>166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6"/>
              <w:ind w:left="114"/>
              <w:rPr>
                <w:sz w:val="18"/>
              </w:rPr>
            </w:pPr>
            <w:r>
              <w:rPr>
                <w:sz w:val="18"/>
              </w:rPr>
              <w:t>内肋增强聚乙烯（</w:t>
            </w:r>
            <w:r>
              <w:rPr>
                <w:sz w:val="18"/>
              </w:rPr>
              <w:t>PE</w:t>
            </w:r>
            <w:r>
              <w:rPr>
                <w:sz w:val="18"/>
              </w:rPr>
              <w:t>）</w:t>
            </w:r>
          </w:p>
          <w:p w:rsidR="000774BC" w:rsidRDefault="000B74C1">
            <w:pPr>
              <w:pStyle w:val="TableParagraph"/>
              <w:spacing w:before="50"/>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2"/>
              </w:rPr>
            </w:pPr>
          </w:p>
          <w:p w:rsidR="000774BC" w:rsidRDefault="000B74C1">
            <w:pPr>
              <w:pStyle w:val="TableParagraph"/>
              <w:spacing w:before="1"/>
              <w:ind w:left="114"/>
              <w:rPr>
                <w:sz w:val="18"/>
              </w:rPr>
            </w:pPr>
            <w:r>
              <w:rPr>
                <w:sz w:val="18"/>
              </w:rPr>
              <w:t>DN1000</w:t>
            </w:r>
            <w:r>
              <w:rPr>
                <w:spacing w:val="86"/>
                <w:sz w:val="18"/>
              </w:rPr>
              <w:t xml:space="preserve"> </w:t>
            </w:r>
            <w:r>
              <w:rPr>
                <w:sz w:val="18"/>
              </w:rPr>
              <w:t>SN8</w:t>
            </w:r>
            <w:r>
              <w:rPr>
                <w:sz w:val="18"/>
              </w:rPr>
              <w:t>（</w:t>
            </w:r>
            <w:r>
              <w:rPr>
                <w:sz w:val="18"/>
              </w:rPr>
              <w:t>KN/</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2"/>
              </w:rPr>
            </w:pPr>
          </w:p>
          <w:p w:rsidR="000774BC" w:rsidRDefault="000B74C1">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2"/>
              </w:rPr>
            </w:pPr>
          </w:p>
          <w:p w:rsidR="000774BC" w:rsidRDefault="000B74C1">
            <w:pPr>
              <w:pStyle w:val="TableParagraph"/>
              <w:spacing w:before="1"/>
              <w:ind w:left="56" w:right="28"/>
              <w:jc w:val="center"/>
              <w:rPr>
                <w:sz w:val="18"/>
              </w:rPr>
            </w:pPr>
            <w:r>
              <w:rPr>
                <w:sz w:val="18"/>
              </w:rPr>
              <w:t>820.21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2"/>
              </w:rPr>
            </w:pPr>
          </w:p>
          <w:p w:rsidR="000774BC" w:rsidRDefault="000B74C1">
            <w:pPr>
              <w:pStyle w:val="TableParagraph"/>
              <w:spacing w:before="1"/>
              <w:ind w:left="112" w:right="86"/>
              <w:jc w:val="center"/>
              <w:rPr>
                <w:sz w:val="18"/>
              </w:rPr>
            </w:pPr>
            <w:r>
              <w:rPr>
                <w:sz w:val="18"/>
              </w:rPr>
              <w:t>926.79</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559"/>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0"/>
              <w:rPr>
                <w:rFonts w:ascii="黑体"/>
                <w:sz w:val="12"/>
              </w:rPr>
            </w:pPr>
          </w:p>
          <w:p w:rsidR="000774BC" w:rsidRDefault="000B74C1">
            <w:pPr>
              <w:pStyle w:val="TableParagraph"/>
              <w:ind w:right="113"/>
              <w:jc w:val="right"/>
              <w:rPr>
                <w:sz w:val="18"/>
              </w:rPr>
            </w:pPr>
            <w:r>
              <w:rPr>
                <w:sz w:val="18"/>
              </w:rPr>
              <w:t>167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5"/>
              <w:ind w:left="114"/>
              <w:rPr>
                <w:sz w:val="18"/>
              </w:rPr>
            </w:pPr>
            <w:r>
              <w:rPr>
                <w:sz w:val="18"/>
              </w:rPr>
              <w:t>内肋增强聚乙烯（</w:t>
            </w:r>
            <w:r>
              <w:rPr>
                <w:sz w:val="18"/>
              </w:rPr>
              <w:t>PE</w:t>
            </w:r>
            <w:r>
              <w:rPr>
                <w:sz w:val="18"/>
              </w:rPr>
              <w:t>）</w:t>
            </w:r>
          </w:p>
          <w:p w:rsidR="000774BC" w:rsidRDefault="000B74C1">
            <w:pPr>
              <w:pStyle w:val="TableParagraph"/>
              <w:spacing w:before="50"/>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3"/>
              </w:rPr>
            </w:pPr>
          </w:p>
          <w:p w:rsidR="000774BC" w:rsidRDefault="000B74C1">
            <w:pPr>
              <w:pStyle w:val="TableParagraph"/>
              <w:ind w:left="114"/>
              <w:rPr>
                <w:sz w:val="18"/>
              </w:rPr>
            </w:pPr>
            <w:r>
              <w:rPr>
                <w:sz w:val="18"/>
              </w:rPr>
              <w:t>DN1100</w:t>
            </w:r>
            <w:r>
              <w:rPr>
                <w:spacing w:val="86"/>
                <w:sz w:val="18"/>
              </w:rPr>
              <w:t xml:space="preserve"> </w:t>
            </w:r>
            <w:r>
              <w:rPr>
                <w:sz w:val="18"/>
              </w:rPr>
              <w:t>SN8</w:t>
            </w:r>
            <w:r>
              <w:rPr>
                <w:sz w:val="18"/>
              </w:rPr>
              <w:t>（</w:t>
            </w:r>
            <w:r>
              <w:rPr>
                <w:sz w:val="18"/>
              </w:rPr>
              <w:t>KN/</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3"/>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3"/>
              </w:rPr>
            </w:pPr>
          </w:p>
          <w:p w:rsidR="000774BC" w:rsidRDefault="000B74C1">
            <w:pPr>
              <w:pStyle w:val="TableParagraph"/>
              <w:ind w:left="56" w:right="28"/>
              <w:jc w:val="center"/>
              <w:rPr>
                <w:sz w:val="18"/>
              </w:rPr>
            </w:pPr>
            <w:r>
              <w:rPr>
                <w:sz w:val="18"/>
              </w:rPr>
              <w:t>976.28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3"/>
              </w:rPr>
            </w:pPr>
          </w:p>
          <w:p w:rsidR="000774BC" w:rsidRDefault="000B74C1">
            <w:pPr>
              <w:pStyle w:val="TableParagraph"/>
              <w:ind w:left="114" w:right="86"/>
              <w:jc w:val="center"/>
              <w:rPr>
                <w:sz w:val="18"/>
              </w:rPr>
            </w:pPr>
            <w:r>
              <w:rPr>
                <w:sz w:val="18"/>
              </w:rPr>
              <w:t>1103.14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56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12"/>
              </w:rPr>
            </w:pPr>
          </w:p>
          <w:p w:rsidR="000774BC" w:rsidRDefault="000B74C1">
            <w:pPr>
              <w:pStyle w:val="TableParagraph"/>
              <w:ind w:right="113"/>
              <w:jc w:val="right"/>
              <w:rPr>
                <w:sz w:val="18"/>
              </w:rPr>
            </w:pPr>
            <w:r>
              <w:rPr>
                <w:sz w:val="18"/>
              </w:rPr>
              <w:t>168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6"/>
              <w:ind w:left="114"/>
              <w:rPr>
                <w:sz w:val="18"/>
              </w:rPr>
            </w:pPr>
            <w:r>
              <w:rPr>
                <w:sz w:val="18"/>
              </w:rPr>
              <w:t>内肋增强聚乙烯（</w:t>
            </w:r>
            <w:r>
              <w:rPr>
                <w:sz w:val="18"/>
              </w:rPr>
              <w:t>PE</w:t>
            </w:r>
            <w:r>
              <w:rPr>
                <w:sz w:val="18"/>
              </w:rPr>
              <w:t>）</w:t>
            </w:r>
          </w:p>
          <w:p w:rsidR="000774BC" w:rsidRDefault="000B74C1">
            <w:pPr>
              <w:pStyle w:val="TableParagraph"/>
              <w:spacing w:before="50"/>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2"/>
              </w:rPr>
            </w:pPr>
          </w:p>
          <w:p w:rsidR="000774BC" w:rsidRDefault="000B74C1">
            <w:pPr>
              <w:pStyle w:val="TableParagraph"/>
              <w:ind w:left="114"/>
              <w:rPr>
                <w:sz w:val="18"/>
              </w:rPr>
            </w:pPr>
            <w:r>
              <w:rPr>
                <w:sz w:val="18"/>
              </w:rPr>
              <w:t>DN1200</w:t>
            </w:r>
            <w:r>
              <w:rPr>
                <w:spacing w:val="86"/>
                <w:sz w:val="18"/>
              </w:rPr>
              <w:t xml:space="preserve"> </w:t>
            </w:r>
            <w:r>
              <w:rPr>
                <w:sz w:val="18"/>
              </w:rPr>
              <w:t>SN8</w:t>
            </w:r>
            <w:r>
              <w:rPr>
                <w:sz w:val="18"/>
              </w:rPr>
              <w:t>（</w:t>
            </w:r>
            <w:r>
              <w:rPr>
                <w:sz w:val="18"/>
              </w:rPr>
              <w:t>KN/</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2"/>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2"/>
              </w:rPr>
            </w:pPr>
          </w:p>
          <w:p w:rsidR="000774BC" w:rsidRDefault="000B74C1">
            <w:pPr>
              <w:pStyle w:val="TableParagraph"/>
              <w:ind w:left="54" w:right="28"/>
              <w:jc w:val="center"/>
              <w:rPr>
                <w:sz w:val="18"/>
              </w:rPr>
            </w:pPr>
            <w:r>
              <w:rPr>
                <w:sz w:val="18"/>
              </w:rPr>
              <w:t>1145.43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2"/>
              </w:rPr>
            </w:pPr>
          </w:p>
          <w:p w:rsidR="000774BC" w:rsidRDefault="000B74C1">
            <w:pPr>
              <w:pStyle w:val="TableParagraph"/>
              <w:ind w:left="114" w:right="86"/>
              <w:jc w:val="center"/>
              <w:rPr>
                <w:sz w:val="18"/>
              </w:rPr>
            </w:pPr>
            <w:r>
              <w:rPr>
                <w:sz w:val="18"/>
              </w:rPr>
              <w:t>1294.27</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56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2"/>
              <w:rPr>
                <w:rFonts w:ascii="黑体"/>
                <w:sz w:val="12"/>
              </w:rPr>
            </w:pPr>
          </w:p>
          <w:p w:rsidR="000774BC" w:rsidRDefault="000B74C1">
            <w:pPr>
              <w:pStyle w:val="TableParagraph"/>
              <w:ind w:right="113"/>
              <w:jc w:val="right"/>
              <w:rPr>
                <w:sz w:val="18"/>
              </w:rPr>
            </w:pPr>
            <w:r>
              <w:rPr>
                <w:sz w:val="18"/>
              </w:rPr>
              <w:t>169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7"/>
              <w:ind w:left="114"/>
              <w:rPr>
                <w:sz w:val="18"/>
              </w:rPr>
            </w:pPr>
            <w:r>
              <w:rPr>
                <w:sz w:val="18"/>
              </w:rPr>
              <w:t>内肋增强聚乙烯（</w:t>
            </w:r>
            <w:r>
              <w:rPr>
                <w:sz w:val="18"/>
              </w:rPr>
              <w:t>PE</w:t>
            </w:r>
            <w:r>
              <w:rPr>
                <w:sz w:val="18"/>
              </w:rPr>
              <w:t>）</w:t>
            </w:r>
          </w:p>
          <w:p w:rsidR="000774BC" w:rsidRDefault="000B74C1">
            <w:pPr>
              <w:pStyle w:val="TableParagraph"/>
              <w:spacing w:before="48"/>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2"/>
              </w:rPr>
            </w:pPr>
          </w:p>
          <w:p w:rsidR="000774BC" w:rsidRDefault="000B74C1">
            <w:pPr>
              <w:pStyle w:val="TableParagraph"/>
              <w:ind w:left="114"/>
              <w:rPr>
                <w:sz w:val="18"/>
              </w:rPr>
            </w:pPr>
            <w:r>
              <w:rPr>
                <w:sz w:val="18"/>
              </w:rPr>
              <w:t>DN1300</w:t>
            </w:r>
            <w:r>
              <w:rPr>
                <w:spacing w:val="86"/>
                <w:sz w:val="18"/>
              </w:rPr>
              <w:t xml:space="preserve"> </w:t>
            </w:r>
            <w:r>
              <w:rPr>
                <w:sz w:val="18"/>
              </w:rPr>
              <w:t>SN8</w:t>
            </w:r>
            <w:r>
              <w:rPr>
                <w:sz w:val="18"/>
              </w:rPr>
              <w:t>（</w:t>
            </w:r>
            <w:r>
              <w:rPr>
                <w:sz w:val="18"/>
              </w:rPr>
              <w:t>KN/</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2"/>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2"/>
              </w:rPr>
            </w:pPr>
          </w:p>
          <w:p w:rsidR="000774BC" w:rsidRDefault="000B74C1">
            <w:pPr>
              <w:pStyle w:val="TableParagraph"/>
              <w:ind w:left="54" w:right="28"/>
              <w:jc w:val="center"/>
              <w:rPr>
                <w:sz w:val="18"/>
              </w:rPr>
            </w:pPr>
            <w:r>
              <w:rPr>
                <w:sz w:val="18"/>
              </w:rPr>
              <w:t>1340.28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2"/>
              </w:rPr>
            </w:pPr>
          </w:p>
          <w:p w:rsidR="000774BC" w:rsidRDefault="000B74C1">
            <w:pPr>
              <w:pStyle w:val="TableParagraph"/>
              <w:ind w:left="114" w:right="86"/>
              <w:jc w:val="center"/>
              <w:rPr>
                <w:sz w:val="18"/>
              </w:rPr>
            </w:pPr>
            <w:r>
              <w:rPr>
                <w:sz w:val="18"/>
              </w:rPr>
              <w:t>1514.44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56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12"/>
              </w:rPr>
            </w:pPr>
          </w:p>
          <w:p w:rsidR="000774BC" w:rsidRDefault="000B74C1">
            <w:pPr>
              <w:pStyle w:val="TableParagraph"/>
              <w:ind w:right="113"/>
              <w:jc w:val="right"/>
              <w:rPr>
                <w:sz w:val="18"/>
              </w:rPr>
            </w:pPr>
            <w:r>
              <w:rPr>
                <w:sz w:val="18"/>
              </w:rPr>
              <w:t>170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5"/>
              <w:ind w:left="114"/>
              <w:rPr>
                <w:sz w:val="18"/>
              </w:rPr>
            </w:pPr>
            <w:r>
              <w:rPr>
                <w:sz w:val="18"/>
              </w:rPr>
              <w:t>内肋增强聚乙烯（</w:t>
            </w:r>
            <w:r>
              <w:rPr>
                <w:sz w:val="18"/>
              </w:rPr>
              <w:t>PE</w:t>
            </w:r>
            <w:r>
              <w:rPr>
                <w:sz w:val="18"/>
              </w:rPr>
              <w:t>）</w:t>
            </w:r>
          </w:p>
          <w:p w:rsidR="000774BC" w:rsidRDefault="000B74C1">
            <w:pPr>
              <w:pStyle w:val="TableParagraph"/>
              <w:spacing w:before="51"/>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3"/>
              </w:rPr>
            </w:pPr>
          </w:p>
          <w:p w:rsidR="000774BC" w:rsidRDefault="000B74C1">
            <w:pPr>
              <w:pStyle w:val="TableParagraph"/>
              <w:ind w:left="114"/>
              <w:rPr>
                <w:sz w:val="18"/>
              </w:rPr>
            </w:pPr>
            <w:r>
              <w:rPr>
                <w:sz w:val="18"/>
              </w:rPr>
              <w:t>DN1400</w:t>
            </w:r>
            <w:r>
              <w:rPr>
                <w:spacing w:val="86"/>
                <w:sz w:val="18"/>
              </w:rPr>
              <w:t xml:space="preserve"> </w:t>
            </w:r>
            <w:r>
              <w:rPr>
                <w:sz w:val="18"/>
              </w:rPr>
              <w:t>SN8</w:t>
            </w:r>
            <w:r>
              <w:rPr>
                <w:sz w:val="18"/>
              </w:rPr>
              <w:t>（</w:t>
            </w:r>
            <w:r>
              <w:rPr>
                <w:sz w:val="18"/>
              </w:rPr>
              <w:t>KN/</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3"/>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3"/>
              </w:rPr>
            </w:pPr>
          </w:p>
          <w:p w:rsidR="000774BC" w:rsidRDefault="000B74C1">
            <w:pPr>
              <w:pStyle w:val="TableParagraph"/>
              <w:ind w:left="54" w:right="28"/>
              <w:jc w:val="center"/>
              <w:rPr>
                <w:sz w:val="18"/>
              </w:rPr>
            </w:pPr>
            <w:r>
              <w:rPr>
                <w:sz w:val="18"/>
              </w:rPr>
              <w:t>1535.71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3"/>
              </w:rPr>
            </w:pPr>
          </w:p>
          <w:p w:rsidR="000774BC" w:rsidRDefault="000B74C1">
            <w:pPr>
              <w:pStyle w:val="TableParagraph"/>
              <w:ind w:left="114" w:right="86"/>
              <w:jc w:val="center"/>
              <w:rPr>
                <w:sz w:val="18"/>
              </w:rPr>
            </w:pPr>
            <w:r>
              <w:rPr>
                <w:sz w:val="18"/>
              </w:rPr>
              <w:t>1735.27</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56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2"/>
              <w:rPr>
                <w:rFonts w:ascii="黑体"/>
                <w:sz w:val="12"/>
              </w:rPr>
            </w:pPr>
          </w:p>
          <w:p w:rsidR="000774BC" w:rsidRDefault="000B74C1">
            <w:pPr>
              <w:pStyle w:val="TableParagraph"/>
              <w:ind w:right="113"/>
              <w:jc w:val="right"/>
              <w:rPr>
                <w:sz w:val="18"/>
              </w:rPr>
            </w:pPr>
            <w:r>
              <w:rPr>
                <w:sz w:val="18"/>
              </w:rPr>
              <w:t>171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6"/>
              <w:ind w:left="114"/>
              <w:rPr>
                <w:sz w:val="18"/>
              </w:rPr>
            </w:pPr>
            <w:r>
              <w:rPr>
                <w:sz w:val="18"/>
              </w:rPr>
              <w:t>内肋增强聚乙烯（</w:t>
            </w:r>
            <w:r>
              <w:rPr>
                <w:sz w:val="18"/>
              </w:rPr>
              <w:t>PE</w:t>
            </w:r>
            <w:r>
              <w:rPr>
                <w:sz w:val="18"/>
              </w:rPr>
              <w:t>）</w:t>
            </w:r>
          </w:p>
          <w:p w:rsidR="000774BC" w:rsidRDefault="000B74C1">
            <w:pPr>
              <w:pStyle w:val="TableParagraph"/>
              <w:spacing w:before="48"/>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2"/>
              </w:rPr>
            </w:pPr>
          </w:p>
          <w:p w:rsidR="000774BC" w:rsidRDefault="000B74C1">
            <w:pPr>
              <w:pStyle w:val="TableParagraph"/>
              <w:ind w:left="114"/>
              <w:rPr>
                <w:sz w:val="18"/>
              </w:rPr>
            </w:pPr>
            <w:r>
              <w:rPr>
                <w:sz w:val="18"/>
              </w:rPr>
              <w:t>DN1500</w:t>
            </w:r>
            <w:r>
              <w:rPr>
                <w:spacing w:val="86"/>
                <w:sz w:val="18"/>
              </w:rPr>
              <w:t xml:space="preserve"> </w:t>
            </w:r>
            <w:r>
              <w:rPr>
                <w:sz w:val="18"/>
              </w:rPr>
              <w:t>SN8</w:t>
            </w:r>
            <w:r>
              <w:rPr>
                <w:sz w:val="18"/>
              </w:rPr>
              <w:t>（</w:t>
            </w:r>
            <w:r>
              <w:rPr>
                <w:sz w:val="18"/>
              </w:rPr>
              <w:t>KN/</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2"/>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2"/>
              </w:rPr>
            </w:pPr>
          </w:p>
          <w:p w:rsidR="000774BC" w:rsidRDefault="000B74C1">
            <w:pPr>
              <w:pStyle w:val="TableParagraph"/>
              <w:ind w:left="54" w:right="28"/>
              <w:jc w:val="center"/>
              <w:rPr>
                <w:sz w:val="18"/>
              </w:rPr>
            </w:pPr>
            <w:r>
              <w:rPr>
                <w:sz w:val="18"/>
              </w:rPr>
              <w:t>1731.02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2"/>
              </w:rPr>
            </w:pPr>
          </w:p>
          <w:p w:rsidR="000774BC" w:rsidRDefault="000B74C1">
            <w:pPr>
              <w:pStyle w:val="TableParagraph"/>
              <w:ind w:left="114" w:right="86"/>
              <w:jc w:val="center"/>
              <w:rPr>
                <w:sz w:val="18"/>
              </w:rPr>
            </w:pPr>
            <w:r>
              <w:rPr>
                <w:sz w:val="18"/>
              </w:rPr>
              <w:t>1955.96</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56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0"/>
              <w:rPr>
                <w:rFonts w:ascii="黑体"/>
                <w:sz w:val="12"/>
              </w:rPr>
            </w:pPr>
          </w:p>
          <w:p w:rsidR="000774BC" w:rsidRDefault="000B74C1">
            <w:pPr>
              <w:pStyle w:val="TableParagraph"/>
              <w:ind w:right="113"/>
              <w:jc w:val="right"/>
              <w:rPr>
                <w:sz w:val="18"/>
              </w:rPr>
            </w:pPr>
            <w:r>
              <w:rPr>
                <w:sz w:val="18"/>
              </w:rPr>
              <w:t>172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5"/>
              <w:ind w:left="114"/>
              <w:rPr>
                <w:sz w:val="18"/>
              </w:rPr>
            </w:pPr>
            <w:r>
              <w:rPr>
                <w:sz w:val="18"/>
              </w:rPr>
              <w:t>内肋增强聚乙烯（</w:t>
            </w:r>
            <w:r>
              <w:rPr>
                <w:sz w:val="18"/>
              </w:rPr>
              <w:t>PE</w:t>
            </w:r>
            <w:r>
              <w:rPr>
                <w:sz w:val="18"/>
              </w:rPr>
              <w:t>）</w:t>
            </w:r>
          </w:p>
          <w:p w:rsidR="000774BC" w:rsidRDefault="000B74C1">
            <w:pPr>
              <w:pStyle w:val="TableParagraph"/>
              <w:spacing w:before="50"/>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3"/>
              </w:rPr>
            </w:pPr>
          </w:p>
          <w:p w:rsidR="000774BC" w:rsidRDefault="000B74C1">
            <w:pPr>
              <w:pStyle w:val="TableParagraph"/>
              <w:ind w:left="114"/>
              <w:rPr>
                <w:sz w:val="18"/>
              </w:rPr>
            </w:pPr>
            <w:r>
              <w:rPr>
                <w:sz w:val="18"/>
              </w:rPr>
              <w:t>DN1600</w:t>
            </w:r>
            <w:r>
              <w:rPr>
                <w:spacing w:val="86"/>
                <w:sz w:val="18"/>
              </w:rPr>
              <w:t xml:space="preserve"> </w:t>
            </w:r>
            <w:r>
              <w:rPr>
                <w:sz w:val="18"/>
              </w:rPr>
              <w:t>SN8</w:t>
            </w:r>
            <w:r>
              <w:rPr>
                <w:sz w:val="18"/>
              </w:rPr>
              <w:t>（</w:t>
            </w:r>
            <w:r>
              <w:rPr>
                <w:sz w:val="18"/>
              </w:rPr>
              <w:t>KN/</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3"/>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3"/>
              </w:rPr>
            </w:pPr>
          </w:p>
          <w:p w:rsidR="000774BC" w:rsidRDefault="000B74C1">
            <w:pPr>
              <w:pStyle w:val="TableParagraph"/>
              <w:ind w:left="54" w:right="28"/>
              <w:jc w:val="center"/>
              <w:rPr>
                <w:sz w:val="18"/>
              </w:rPr>
            </w:pPr>
            <w:r>
              <w:rPr>
                <w:sz w:val="18"/>
              </w:rPr>
              <w:t>1934.56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3"/>
              </w:rPr>
            </w:pPr>
          </w:p>
          <w:p w:rsidR="000774BC" w:rsidRDefault="000B74C1">
            <w:pPr>
              <w:pStyle w:val="TableParagraph"/>
              <w:ind w:left="114" w:right="86"/>
              <w:jc w:val="center"/>
              <w:rPr>
                <w:sz w:val="18"/>
              </w:rPr>
            </w:pPr>
            <w:r>
              <w:rPr>
                <w:sz w:val="18"/>
              </w:rPr>
              <w:t>2185.94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56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12"/>
              </w:rPr>
            </w:pPr>
          </w:p>
          <w:p w:rsidR="000774BC" w:rsidRDefault="000B74C1">
            <w:pPr>
              <w:pStyle w:val="TableParagraph"/>
              <w:ind w:right="113"/>
              <w:jc w:val="right"/>
              <w:rPr>
                <w:sz w:val="18"/>
              </w:rPr>
            </w:pPr>
            <w:r>
              <w:rPr>
                <w:sz w:val="18"/>
              </w:rPr>
              <w:t>173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6"/>
              <w:ind w:left="114"/>
              <w:rPr>
                <w:sz w:val="18"/>
              </w:rPr>
            </w:pPr>
            <w:r>
              <w:rPr>
                <w:sz w:val="18"/>
              </w:rPr>
              <w:t>内肋增强聚乙烯（</w:t>
            </w:r>
            <w:r>
              <w:rPr>
                <w:sz w:val="18"/>
              </w:rPr>
              <w:t>PE</w:t>
            </w:r>
            <w:r>
              <w:rPr>
                <w:sz w:val="18"/>
              </w:rPr>
              <w:t>）</w:t>
            </w:r>
          </w:p>
          <w:p w:rsidR="000774BC" w:rsidRDefault="000B74C1">
            <w:pPr>
              <w:pStyle w:val="TableParagraph"/>
              <w:spacing w:before="50"/>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2"/>
              </w:rPr>
            </w:pPr>
          </w:p>
          <w:p w:rsidR="000774BC" w:rsidRDefault="000B74C1">
            <w:pPr>
              <w:pStyle w:val="TableParagraph"/>
              <w:ind w:left="114"/>
              <w:rPr>
                <w:sz w:val="18"/>
              </w:rPr>
            </w:pPr>
            <w:r>
              <w:rPr>
                <w:sz w:val="18"/>
              </w:rPr>
              <w:t>DN1700</w:t>
            </w:r>
            <w:r>
              <w:rPr>
                <w:spacing w:val="86"/>
                <w:sz w:val="18"/>
              </w:rPr>
              <w:t xml:space="preserve"> </w:t>
            </w:r>
            <w:r>
              <w:rPr>
                <w:sz w:val="18"/>
              </w:rPr>
              <w:t>SN8</w:t>
            </w:r>
            <w:r>
              <w:rPr>
                <w:sz w:val="18"/>
              </w:rPr>
              <w:t>（</w:t>
            </w:r>
            <w:r>
              <w:rPr>
                <w:sz w:val="18"/>
              </w:rPr>
              <w:t>KN/</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2"/>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2"/>
              </w:rPr>
            </w:pPr>
          </w:p>
          <w:p w:rsidR="000774BC" w:rsidRDefault="000B74C1">
            <w:pPr>
              <w:pStyle w:val="TableParagraph"/>
              <w:ind w:left="54" w:right="28"/>
              <w:jc w:val="center"/>
              <w:rPr>
                <w:sz w:val="18"/>
              </w:rPr>
            </w:pPr>
            <w:r>
              <w:rPr>
                <w:sz w:val="18"/>
              </w:rPr>
              <w:t>2199.25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2"/>
              </w:rPr>
            </w:pPr>
          </w:p>
          <w:p w:rsidR="000774BC" w:rsidRDefault="000B74C1">
            <w:pPr>
              <w:pStyle w:val="TableParagraph"/>
              <w:ind w:left="114" w:right="86"/>
              <w:jc w:val="center"/>
              <w:rPr>
                <w:sz w:val="18"/>
              </w:rPr>
            </w:pPr>
            <w:r>
              <w:rPr>
                <w:sz w:val="18"/>
              </w:rPr>
              <w:t>2485.03</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56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0"/>
              <w:rPr>
                <w:rFonts w:ascii="黑体"/>
                <w:sz w:val="12"/>
              </w:rPr>
            </w:pPr>
          </w:p>
          <w:p w:rsidR="000774BC" w:rsidRDefault="000B74C1">
            <w:pPr>
              <w:pStyle w:val="TableParagraph"/>
              <w:ind w:right="113"/>
              <w:jc w:val="right"/>
              <w:rPr>
                <w:sz w:val="18"/>
              </w:rPr>
            </w:pPr>
            <w:r>
              <w:rPr>
                <w:sz w:val="18"/>
              </w:rPr>
              <w:t>174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7"/>
              <w:ind w:left="114"/>
              <w:rPr>
                <w:sz w:val="18"/>
              </w:rPr>
            </w:pPr>
            <w:r>
              <w:rPr>
                <w:sz w:val="18"/>
              </w:rPr>
              <w:t>内肋增强聚乙烯（</w:t>
            </w:r>
            <w:r>
              <w:rPr>
                <w:sz w:val="18"/>
              </w:rPr>
              <w:t>PE</w:t>
            </w:r>
            <w:r>
              <w:rPr>
                <w:sz w:val="18"/>
              </w:rPr>
              <w:t>）</w:t>
            </w:r>
          </w:p>
          <w:p w:rsidR="000774BC" w:rsidRDefault="000B74C1">
            <w:pPr>
              <w:pStyle w:val="TableParagraph"/>
              <w:spacing w:before="48"/>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2"/>
              </w:rPr>
            </w:pPr>
          </w:p>
          <w:p w:rsidR="000774BC" w:rsidRDefault="000B74C1">
            <w:pPr>
              <w:pStyle w:val="TableParagraph"/>
              <w:ind w:left="114"/>
              <w:rPr>
                <w:sz w:val="18"/>
              </w:rPr>
            </w:pPr>
            <w:r>
              <w:rPr>
                <w:sz w:val="18"/>
              </w:rPr>
              <w:t>DN1800</w:t>
            </w:r>
            <w:r>
              <w:rPr>
                <w:spacing w:val="86"/>
                <w:sz w:val="18"/>
              </w:rPr>
              <w:t xml:space="preserve"> </w:t>
            </w:r>
            <w:r>
              <w:rPr>
                <w:sz w:val="18"/>
              </w:rPr>
              <w:t>SN8</w:t>
            </w:r>
            <w:r>
              <w:rPr>
                <w:sz w:val="18"/>
              </w:rPr>
              <w:t>（</w:t>
            </w:r>
            <w:r>
              <w:rPr>
                <w:sz w:val="18"/>
              </w:rPr>
              <w:t>KN/</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2"/>
              </w:rPr>
            </w:pPr>
          </w:p>
          <w:p w:rsidR="000774BC" w:rsidRDefault="000B74C1">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2"/>
              </w:rPr>
            </w:pPr>
          </w:p>
          <w:p w:rsidR="000774BC" w:rsidRDefault="000B74C1">
            <w:pPr>
              <w:pStyle w:val="TableParagraph"/>
              <w:ind w:left="54" w:right="28"/>
              <w:jc w:val="center"/>
              <w:rPr>
                <w:sz w:val="18"/>
              </w:rPr>
            </w:pPr>
            <w:r>
              <w:rPr>
                <w:sz w:val="18"/>
              </w:rPr>
              <w:t>2574.37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2"/>
              </w:rPr>
            </w:pPr>
          </w:p>
          <w:p w:rsidR="000774BC" w:rsidRDefault="000B74C1">
            <w:pPr>
              <w:pStyle w:val="TableParagraph"/>
              <w:ind w:left="114" w:right="86"/>
              <w:jc w:val="center"/>
              <w:rPr>
                <w:sz w:val="18"/>
              </w:rPr>
            </w:pPr>
            <w:r>
              <w:rPr>
                <w:sz w:val="18"/>
              </w:rPr>
              <w:t>2908.89</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13"/>
              <w:jc w:val="right"/>
              <w:rPr>
                <w:sz w:val="18"/>
              </w:rPr>
            </w:pPr>
            <w:r>
              <w:rPr>
                <w:sz w:val="18"/>
              </w:rPr>
              <w:t>175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不锈钢软管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743"/>
              </w:tabs>
              <w:spacing w:before="42"/>
              <w:ind w:left="114"/>
              <w:rPr>
                <w:sz w:val="18"/>
              </w:rPr>
            </w:pPr>
            <w:r>
              <w:rPr>
                <w:sz w:val="18"/>
              </w:rPr>
              <w:t>DN15</w:t>
            </w:r>
            <w:r>
              <w:rPr>
                <w:sz w:val="18"/>
              </w:rPr>
              <w:tab/>
              <w:t>1.6MPa</w:t>
            </w:r>
            <w:r>
              <w:rPr>
                <w:spacing w:val="87"/>
                <w:sz w:val="18"/>
              </w:rPr>
              <w:t xml:space="preserve"> </w:t>
            </w:r>
            <w:r>
              <w:rPr>
                <w:sz w:val="18"/>
              </w:rPr>
              <w:t>L=200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23.42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26.46</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13"/>
              <w:jc w:val="right"/>
              <w:rPr>
                <w:sz w:val="18"/>
              </w:rPr>
            </w:pPr>
            <w:r>
              <w:rPr>
                <w:sz w:val="18"/>
              </w:rPr>
              <w:t>176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不锈钢软管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743"/>
              </w:tabs>
              <w:spacing w:before="42"/>
              <w:ind w:left="114"/>
              <w:rPr>
                <w:sz w:val="18"/>
              </w:rPr>
            </w:pPr>
            <w:r>
              <w:rPr>
                <w:sz w:val="18"/>
              </w:rPr>
              <w:t>DN20</w:t>
            </w:r>
            <w:r>
              <w:rPr>
                <w:sz w:val="18"/>
              </w:rPr>
              <w:tab/>
              <w:t>1.6MPa</w:t>
            </w:r>
            <w:r>
              <w:rPr>
                <w:spacing w:val="87"/>
                <w:sz w:val="18"/>
              </w:rPr>
              <w:t xml:space="preserve"> </w:t>
            </w:r>
            <w:r>
              <w:rPr>
                <w:sz w:val="18"/>
              </w:rPr>
              <w:t>L=200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29.56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33.40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177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不锈钢软管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743"/>
              </w:tabs>
              <w:spacing w:before="41"/>
              <w:ind w:left="114"/>
              <w:rPr>
                <w:sz w:val="18"/>
              </w:rPr>
            </w:pPr>
            <w:r>
              <w:rPr>
                <w:sz w:val="18"/>
              </w:rPr>
              <w:t>DN25</w:t>
            </w:r>
            <w:r>
              <w:rPr>
                <w:sz w:val="18"/>
              </w:rPr>
              <w:tab/>
              <w:t>1.6MPa</w:t>
            </w:r>
            <w:r>
              <w:rPr>
                <w:spacing w:val="87"/>
                <w:sz w:val="18"/>
              </w:rPr>
              <w:t xml:space="preserve"> </w:t>
            </w:r>
            <w:r>
              <w:rPr>
                <w:sz w:val="18"/>
              </w:rPr>
              <w:t>L=200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39.98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45.18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178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不锈钢软管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743"/>
              </w:tabs>
              <w:spacing w:before="43"/>
              <w:ind w:left="114"/>
              <w:rPr>
                <w:sz w:val="18"/>
              </w:rPr>
            </w:pPr>
            <w:r>
              <w:rPr>
                <w:sz w:val="18"/>
              </w:rPr>
              <w:t>DN50</w:t>
            </w:r>
            <w:r>
              <w:rPr>
                <w:sz w:val="18"/>
              </w:rPr>
              <w:tab/>
              <w:t>1.6MPa</w:t>
            </w:r>
            <w:r>
              <w:rPr>
                <w:spacing w:val="87"/>
                <w:sz w:val="18"/>
              </w:rPr>
              <w:t xml:space="preserve"> </w:t>
            </w:r>
            <w:r>
              <w:rPr>
                <w:sz w:val="18"/>
              </w:rPr>
              <w:t>L=300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136.91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154.70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13"/>
              <w:jc w:val="right"/>
              <w:rPr>
                <w:sz w:val="18"/>
              </w:rPr>
            </w:pPr>
            <w:r>
              <w:rPr>
                <w:sz w:val="18"/>
              </w:rPr>
              <w:t>179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不锈钢软管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743"/>
              </w:tabs>
              <w:spacing w:before="42"/>
              <w:ind w:left="114"/>
              <w:rPr>
                <w:sz w:val="18"/>
              </w:rPr>
            </w:pPr>
            <w:r>
              <w:rPr>
                <w:sz w:val="18"/>
              </w:rPr>
              <w:t>DN65</w:t>
            </w:r>
            <w:r>
              <w:rPr>
                <w:sz w:val="18"/>
              </w:rPr>
              <w:tab/>
              <w:t>1.6MPa</w:t>
            </w:r>
            <w:r>
              <w:rPr>
                <w:spacing w:val="87"/>
                <w:sz w:val="18"/>
              </w:rPr>
              <w:t xml:space="preserve"> </w:t>
            </w:r>
            <w:r>
              <w:rPr>
                <w:sz w:val="18"/>
              </w:rPr>
              <w:t>L=300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172.93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195.40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13"/>
              <w:jc w:val="right"/>
              <w:rPr>
                <w:sz w:val="18"/>
              </w:rPr>
            </w:pPr>
            <w:r>
              <w:rPr>
                <w:sz w:val="18"/>
              </w:rPr>
              <w:t>180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不锈钢软管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743"/>
              </w:tabs>
              <w:spacing w:before="42"/>
              <w:ind w:left="114"/>
              <w:rPr>
                <w:sz w:val="18"/>
              </w:rPr>
            </w:pPr>
            <w:r>
              <w:rPr>
                <w:sz w:val="18"/>
              </w:rPr>
              <w:t>DN80</w:t>
            </w:r>
            <w:r>
              <w:rPr>
                <w:sz w:val="18"/>
              </w:rPr>
              <w:tab/>
              <w:t>1.6MPa</w:t>
            </w:r>
            <w:r>
              <w:rPr>
                <w:spacing w:val="87"/>
                <w:sz w:val="18"/>
              </w:rPr>
              <w:t xml:space="preserve"> </w:t>
            </w:r>
            <w:r>
              <w:rPr>
                <w:sz w:val="18"/>
              </w:rPr>
              <w:t>L=300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199.13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225.00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181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不锈钢软管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DN100 1.6MPa</w:t>
            </w:r>
            <w:r>
              <w:rPr>
                <w:spacing w:val="83"/>
                <w:sz w:val="18"/>
              </w:rPr>
              <w:t xml:space="preserve"> </w:t>
            </w:r>
            <w:r>
              <w:rPr>
                <w:sz w:val="18"/>
              </w:rPr>
              <w:t>L=300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223.91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253.00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182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橡胶接头</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923"/>
              </w:tabs>
              <w:spacing w:before="43"/>
              <w:ind w:left="114"/>
              <w:rPr>
                <w:sz w:val="18"/>
              </w:rPr>
            </w:pPr>
            <w:r>
              <w:rPr>
                <w:sz w:val="18"/>
              </w:rPr>
              <w:t>KXT-16</w:t>
            </w:r>
            <w:r>
              <w:rPr>
                <w:sz w:val="18"/>
              </w:rPr>
              <w:tab/>
              <w:t>DN80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85.86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97.02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13"/>
              <w:jc w:val="right"/>
              <w:rPr>
                <w:sz w:val="18"/>
              </w:rPr>
            </w:pPr>
            <w:r>
              <w:rPr>
                <w:sz w:val="18"/>
              </w:rPr>
              <w:t>183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橡胶接头</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923"/>
              </w:tabs>
              <w:spacing w:before="42"/>
              <w:ind w:left="114"/>
              <w:rPr>
                <w:sz w:val="18"/>
              </w:rPr>
            </w:pPr>
            <w:r>
              <w:rPr>
                <w:sz w:val="18"/>
              </w:rPr>
              <w:t>KXT-16</w:t>
            </w:r>
            <w:r>
              <w:rPr>
                <w:sz w:val="18"/>
              </w:rPr>
              <w:tab/>
              <w:t>DN100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101.63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114.84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13"/>
              <w:jc w:val="right"/>
              <w:rPr>
                <w:sz w:val="18"/>
              </w:rPr>
            </w:pPr>
            <w:r>
              <w:rPr>
                <w:sz w:val="18"/>
              </w:rPr>
              <w:t>184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橡胶接头</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923"/>
              </w:tabs>
              <w:spacing w:before="42"/>
              <w:ind w:left="114"/>
              <w:rPr>
                <w:sz w:val="18"/>
              </w:rPr>
            </w:pPr>
            <w:r>
              <w:rPr>
                <w:sz w:val="18"/>
              </w:rPr>
              <w:t>KXT-16</w:t>
            </w:r>
            <w:r>
              <w:rPr>
                <w:sz w:val="18"/>
              </w:rPr>
              <w:tab/>
              <w:t>DN125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155.95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176.22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185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橡胶接头</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923"/>
              </w:tabs>
              <w:spacing w:before="41"/>
              <w:ind w:left="114"/>
              <w:rPr>
                <w:sz w:val="18"/>
              </w:rPr>
            </w:pPr>
            <w:r>
              <w:rPr>
                <w:sz w:val="18"/>
              </w:rPr>
              <w:t>KXT-16</w:t>
            </w:r>
            <w:r>
              <w:rPr>
                <w:sz w:val="18"/>
              </w:rPr>
              <w:tab/>
              <w:t>DN150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198.01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223.74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186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橡胶接头</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923"/>
              </w:tabs>
              <w:spacing w:before="43"/>
              <w:ind w:left="114"/>
              <w:rPr>
                <w:sz w:val="18"/>
              </w:rPr>
            </w:pPr>
            <w:r>
              <w:rPr>
                <w:sz w:val="18"/>
              </w:rPr>
              <w:t>KXT-16</w:t>
            </w:r>
            <w:r>
              <w:rPr>
                <w:sz w:val="18"/>
              </w:rPr>
              <w:tab/>
              <w:t>DN200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308.40</w:t>
            </w:r>
          </w:p>
        </w:tc>
        <w:tc>
          <w:tcPr>
            <w:tcW w:w="975" w:type="dxa"/>
            <w:tcBorders>
              <w:top w:val="single" w:sz="6" w:space="0" w:color="000000"/>
              <w:left w:val="single" w:sz="6" w:space="0" w:color="000000"/>
              <w:bottom w:val="single" w:sz="4" w:space="0" w:color="000000"/>
              <w:right w:val="single" w:sz="6" w:space="0" w:color="000000"/>
            </w:tcBorders>
          </w:tcPr>
          <w:p w:rsidR="000774BC" w:rsidRDefault="000B74C1">
            <w:pPr>
              <w:pStyle w:val="TableParagraph"/>
              <w:spacing w:before="43"/>
              <w:ind w:left="112" w:right="86"/>
              <w:jc w:val="center"/>
              <w:rPr>
                <w:sz w:val="18"/>
              </w:rPr>
            </w:pPr>
            <w:r>
              <w:rPr>
                <w:sz w:val="18"/>
              </w:rPr>
              <w:t>348.48</w:t>
            </w:r>
          </w:p>
        </w:tc>
        <w:tc>
          <w:tcPr>
            <w:tcW w:w="946" w:type="dxa"/>
            <w:tcBorders>
              <w:top w:val="single" w:sz="6"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517"/>
        </w:trPr>
        <w:tc>
          <w:tcPr>
            <w:tcW w:w="546" w:type="dxa"/>
            <w:tcBorders>
              <w:top w:val="single" w:sz="6" w:space="0" w:color="000000"/>
              <w:right w:val="single" w:sz="6" w:space="0" w:color="000000"/>
            </w:tcBorders>
          </w:tcPr>
          <w:p w:rsidR="000774BC" w:rsidRDefault="000B74C1">
            <w:pPr>
              <w:pStyle w:val="TableParagraph"/>
              <w:spacing w:before="146"/>
              <w:ind w:right="113"/>
              <w:jc w:val="right"/>
              <w:rPr>
                <w:sz w:val="18"/>
              </w:rPr>
            </w:pPr>
            <w:r>
              <w:rPr>
                <w:sz w:val="18"/>
              </w:rPr>
              <w:t>187</w:t>
            </w:r>
          </w:p>
        </w:tc>
        <w:tc>
          <w:tcPr>
            <w:tcW w:w="1498" w:type="dxa"/>
            <w:tcBorders>
              <w:top w:val="single" w:sz="6" w:space="0" w:color="000000"/>
              <w:left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rsidR="000774BC" w:rsidRDefault="000B74C1">
            <w:pPr>
              <w:pStyle w:val="TableParagraph"/>
              <w:spacing w:before="16"/>
              <w:ind w:left="114"/>
              <w:rPr>
                <w:sz w:val="18"/>
              </w:rPr>
            </w:pPr>
            <w:r>
              <w:rPr>
                <w:spacing w:val="-2"/>
                <w:sz w:val="18"/>
              </w:rPr>
              <w:t>复合风管</w:t>
            </w:r>
            <w:r>
              <w:rPr>
                <w:sz w:val="18"/>
              </w:rPr>
              <w:t>（</w:t>
            </w:r>
            <w:r>
              <w:rPr>
                <w:spacing w:val="-15"/>
                <w:sz w:val="18"/>
              </w:rPr>
              <w:t>不燃</w:t>
            </w:r>
            <w:r>
              <w:rPr>
                <w:spacing w:val="-15"/>
                <w:sz w:val="18"/>
              </w:rPr>
              <w:t xml:space="preserve"> </w:t>
            </w:r>
            <w:r>
              <w:rPr>
                <w:sz w:val="18"/>
              </w:rPr>
              <w:t>A</w:t>
            </w:r>
            <w:r>
              <w:rPr>
                <w:spacing w:val="-10"/>
                <w:sz w:val="18"/>
              </w:rPr>
              <w:t xml:space="preserve"> </w:t>
            </w:r>
            <w:r>
              <w:rPr>
                <w:spacing w:val="-10"/>
                <w:sz w:val="18"/>
              </w:rPr>
              <w:t>级</w:t>
            </w:r>
            <w:r>
              <w:rPr>
                <w:spacing w:val="-10"/>
                <w:sz w:val="18"/>
              </w:rPr>
              <w:t>.</w:t>
            </w:r>
            <w:r>
              <w:rPr>
                <w:spacing w:val="-10"/>
                <w:sz w:val="18"/>
              </w:rPr>
              <w:t>热阻</w:t>
            </w:r>
          </w:p>
          <w:p w:rsidR="000774BC" w:rsidRDefault="000B74C1">
            <w:pPr>
              <w:pStyle w:val="TableParagraph"/>
              <w:spacing w:before="29" w:line="222" w:lineRule="exact"/>
              <w:ind w:left="114"/>
              <w:rPr>
                <w:sz w:val="18"/>
              </w:rPr>
            </w:pPr>
            <w:r>
              <w:rPr>
                <w:sz w:val="18"/>
              </w:rPr>
              <w:t>＞</w:t>
            </w:r>
            <w:r>
              <w:rPr>
                <w:sz w:val="18"/>
              </w:rPr>
              <w:t>0.74mk/w</w:t>
            </w:r>
            <w:r>
              <w:rPr>
                <w:sz w:val="18"/>
              </w:rPr>
              <w:t>）</w:t>
            </w:r>
          </w:p>
        </w:tc>
        <w:tc>
          <w:tcPr>
            <w:tcW w:w="2424" w:type="dxa"/>
            <w:tcBorders>
              <w:top w:val="single" w:sz="6" w:space="0" w:color="000000"/>
              <w:left w:val="single" w:sz="6" w:space="0" w:color="000000"/>
              <w:right w:val="single" w:sz="6" w:space="0" w:color="000000"/>
            </w:tcBorders>
          </w:tcPr>
          <w:p w:rsidR="000774BC" w:rsidRDefault="000B74C1">
            <w:pPr>
              <w:pStyle w:val="TableParagraph"/>
              <w:spacing w:before="146"/>
              <w:ind w:left="114"/>
              <w:rPr>
                <w:sz w:val="18"/>
              </w:rPr>
            </w:pPr>
            <w:r>
              <w:rPr>
                <w:sz w:val="18"/>
              </w:rPr>
              <w:t>厚度</w:t>
            </w:r>
            <w:r>
              <w:rPr>
                <w:sz w:val="18"/>
              </w:rPr>
              <w:t xml:space="preserve"> 25</w:t>
            </w:r>
          </w:p>
        </w:tc>
        <w:tc>
          <w:tcPr>
            <w:tcW w:w="752" w:type="dxa"/>
            <w:tcBorders>
              <w:top w:val="single" w:sz="6" w:space="0" w:color="000000"/>
              <w:left w:val="single" w:sz="6" w:space="0" w:color="000000"/>
              <w:right w:val="single" w:sz="6" w:space="0" w:color="000000"/>
            </w:tcBorders>
          </w:tcPr>
          <w:p w:rsidR="000774BC" w:rsidRDefault="000B74C1">
            <w:pPr>
              <w:pStyle w:val="TableParagraph"/>
              <w:spacing w:before="144"/>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right w:val="single" w:sz="6" w:space="0" w:color="000000"/>
            </w:tcBorders>
          </w:tcPr>
          <w:p w:rsidR="000774BC" w:rsidRDefault="000B74C1">
            <w:pPr>
              <w:pStyle w:val="TableParagraph"/>
              <w:spacing w:before="146"/>
              <w:ind w:left="56" w:right="28"/>
              <w:jc w:val="center"/>
              <w:rPr>
                <w:sz w:val="18"/>
              </w:rPr>
            </w:pPr>
            <w:r>
              <w:rPr>
                <w:sz w:val="18"/>
              </w:rPr>
              <w:t>52.57</w:t>
            </w:r>
          </w:p>
        </w:tc>
        <w:tc>
          <w:tcPr>
            <w:tcW w:w="975" w:type="dxa"/>
            <w:tcBorders>
              <w:top w:val="single" w:sz="4" w:space="0" w:color="000000"/>
              <w:left w:val="single" w:sz="6" w:space="0" w:color="000000"/>
              <w:right w:val="single" w:sz="6" w:space="0" w:color="000000"/>
            </w:tcBorders>
          </w:tcPr>
          <w:p w:rsidR="000774BC" w:rsidRDefault="000B74C1">
            <w:pPr>
              <w:pStyle w:val="TableParagraph"/>
              <w:spacing w:before="146"/>
              <w:ind w:left="112" w:right="86"/>
              <w:jc w:val="center"/>
              <w:rPr>
                <w:sz w:val="18"/>
              </w:rPr>
            </w:pPr>
            <w:r>
              <w:rPr>
                <w:sz w:val="18"/>
              </w:rPr>
              <w:t>59.40</w:t>
            </w:r>
          </w:p>
        </w:tc>
        <w:tc>
          <w:tcPr>
            <w:tcW w:w="946" w:type="dxa"/>
            <w:tcBorders>
              <w:top w:val="single" w:sz="4" w:space="0" w:color="000000"/>
              <w:left w:val="single" w:sz="6" w:space="0" w:color="000000"/>
            </w:tcBorders>
          </w:tcPr>
          <w:p w:rsidR="000774BC" w:rsidRDefault="000774BC">
            <w:pPr>
              <w:pStyle w:val="TableParagraph"/>
              <w:rPr>
                <w:rFonts w:ascii="Times New Roman"/>
                <w:sz w:val="18"/>
              </w:rPr>
            </w:pPr>
          </w:p>
        </w:tc>
      </w:tr>
    </w:tbl>
    <w:p w:rsidR="000774BC" w:rsidRDefault="000774BC">
      <w:pPr>
        <w:rPr>
          <w:rFonts w:ascii="Times New Roman"/>
          <w:sz w:val="18"/>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0774BC" w:rsidRDefault="000B74C1">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0774BC" w:rsidRDefault="000B74C1">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0774BC" w:rsidRDefault="000B74C1">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517"/>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43"/>
              <w:ind w:right="113"/>
              <w:jc w:val="right"/>
              <w:rPr>
                <w:sz w:val="18"/>
              </w:rPr>
            </w:pPr>
            <w:r>
              <w:rPr>
                <w:sz w:val="18"/>
              </w:rPr>
              <w:t>188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3"/>
              <w:ind w:left="114"/>
              <w:rPr>
                <w:sz w:val="18"/>
              </w:rPr>
            </w:pPr>
            <w:r>
              <w:rPr>
                <w:spacing w:val="-2"/>
                <w:sz w:val="18"/>
              </w:rPr>
              <w:t>复合风管</w:t>
            </w:r>
            <w:r>
              <w:rPr>
                <w:sz w:val="18"/>
              </w:rPr>
              <w:t>（</w:t>
            </w:r>
            <w:r>
              <w:rPr>
                <w:spacing w:val="-15"/>
                <w:sz w:val="18"/>
              </w:rPr>
              <w:t>不燃</w:t>
            </w:r>
            <w:r>
              <w:rPr>
                <w:spacing w:val="-15"/>
                <w:sz w:val="18"/>
              </w:rPr>
              <w:t xml:space="preserve"> </w:t>
            </w:r>
            <w:r>
              <w:rPr>
                <w:sz w:val="18"/>
              </w:rPr>
              <w:t>A</w:t>
            </w:r>
            <w:r>
              <w:rPr>
                <w:spacing w:val="-10"/>
                <w:sz w:val="18"/>
              </w:rPr>
              <w:t xml:space="preserve"> </w:t>
            </w:r>
            <w:r>
              <w:rPr>
                <w:spacing w:val="-10"/>
                <w:sz w:val="18"/>
              </w:rPr>
              <w:t>级</w:t>
            </w:r>
            <w:r>
              <w:rPr>
                <w:spacing w:val="-10"/>
                <w:sz w:val="18"/>
              </w:rPr>
              <w:t>.</w:t>
            </w:r>
            <w:r>
              <w:rPr>
                <w:spacing w:val="-10"/>
                <w:sz w:val="18"/>
              </w:rPr>
              <w:t>热阻</w:t>
            </w:r>
          </w:p>
          <w:p w:rsidR="000774BC" w:rsidRDefault="000B74C1">
            <w:pPr>
              <w:pStyle w:val="TableParagraph"/>
              <w:spacing w:before="29" w:line="224" w:lineRule="exact"/>
              <w:ind w:left="114"/>
              <w:rPr>
                <w:sz w:val="18"/>
              </w:rPr>
            </w:pPr>
            <w:r>
              <w:rPr>
                <w:sz w:val="18"/>
              </w:rPr>
              <w:t>＞</w:t>
            </w:r>
            <w:r>
              <w:rPr>
                <w:sz w:val="18"/>
              </w:rPr>
              <w:t>0.74mk/w</w:t>
            </w:r>
            <w:r>
              <w:rPr>
                <w:sz w:val="18"/>
              </w:rPr>
              <w:t>）</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3"/>
              <w:ind w:left="114"/>
              <w:rPr>
                <w:sz w:val="18"/>
              </w:rPr>
            </w:pPr>
            <w:r>
              <w:rPr>
                <w:sz w:val="18"/>
              </w:rPr>
              <w:t>厚度</w:t>
            </w:r>
            <w:r>
              <w:rPr>
                <w:sz w:val="18"/>
              </w:rPr>
              <w:t xml:space="preserve"> 31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2"/>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3"/>
              <w:ind w:left="56" w:right="28"/>
              <w:jc w:val="center"/>
              <w:rPr>
                <w:sz w:val="18"/>
              </w:rPr>
            </w:pPr>
            <w:r>
              <w:rPr>
                <w:sz w:val="18"/>
              </w:rPr>
              <w:t>62.21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3"/>
              <w:ind w:left="112" w:right="86"/>
              <w:jc w:val="center"/>
              <w:rPr>
                <w:sz w:val="18"/>
              </w:rPr>
            </w:pPr>
            <w:r>
              <w:rPr>
                <w:sz w:val="18"/>
              </w:rPr>
              <w:t>70.29</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13"/>
              <w:jc w:val="right"/>
              <w:rPr>
                <w:sz w:val="18"/>
              </w:rPr>
            </w:pPr>
            <w:r>
              <w:rPr>
                <w:sz w:val="18"/>
              </w:rPr>
              <w:t>189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36"/>
              <w:jc w:val="center"/>
              <w:rPr>
                <w:sz w:val="18"/>
              </w:rPr>
            </w:pPr>
            <w:r>
              <w:rPr>
                <w:sz w:val="18"/>
              </w:rPr>
              <w:t>3601A17B02C03AK</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铸铁检查井盖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 xml:space="preserve">CO700 D </w:t>
            </w:r>
            <w:r>
              <w:rPr>
                <w:sz w:val="18"/>
              </w:rPr>
              <w:t>级</w:t>
            </w:r>
            <w:r>
              <w:rPr>
                <w:sz w:val="18"/>
              </w:rPr>
              <w:t xml:space="preserve"> 400kN CJ/T 511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479.48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541.79</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13"/>
              <w:jc w:val="right"/>
              <w:rPr>
                <w:sz w:val="18"/>
              </w:rPr>
            </w:pPr>
            <w:r>
              <w:rPr>
                <w:sz w:val="18"/>
              </w:rPr>
              <w:t>190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6"/>
              <w:jc w:val="center"/>
              <w:rPr>
                <w:sz w:val="18"/>
              </w:rPr>
            </w:pPr>
            <w:r>
              <w:rPr>
                <w:sz w:val="18"/>
              </w:rPr>
              <w:t>3601A17B02C01AK</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铸铁检查井盖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 xml:space="preserve">CO700 C </w:t>
            </w:r>
            <w:r>
              <w:rPr>
                <w:sz w:val="18"/>
              </w:rPr>
              <w:t>级</w:t>
            </w:r>
            <w:r>
              <w:rPr>
                <w:sz w:val="18"/>
              </w:rPr>
              <w:t xml:space="preserve"> 250kN CJ/T 511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472.56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533.97</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13"/>
              <w:jc w:val="right"/>
              <w:rPr>
                <w:sz w:val="18"/>
              </w:rPr>
            </w:pPr>
            <w:r>
              <w:rPr>
                <w:sz w:val="18"/>
              </w:rPr>
              <w:t>191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球墨铸铁井盖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600</w:t>
            </w:r>
            <w:r>
              <w:rPr>
                <w:spacing w:val="87"/>
                <w:sz w:val="18"/>
              </w:rPr>
              <w:t xml:space="preserve"> </w:t>
            </w:r>
            <w:r>
              <w:rPr>
                <w:sz w:val="18"/>
              </w:rPr>
              <w:t>（轻型）</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374.84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423.55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555"/>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61"/>
              <w:ind w:right="113"/>
              <w:jc w:val="right"/>
              <w:rPr>
                <w:sz w:val="18"/>
              </w:rPr>
            </w:pPr>
            <w:r>
              <w:rPr>
                <w:sz w:val="18"/>
              </w:rPr>
              <w:t>192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9"/>
              <w:rPr>
                <w:rFonts w:ascii="黑体"/>
                <w:sz w:val="12"/>
              </w:rPr>
            </w:pPr>
          </w:p>
          <w:p w:rsidR="000774BC" w:rsidRDefault="000B74C1">
            <w:pPr>
              <w:pStyle w:val="TableParagraph"/>
              <w:spacing w:before="1"/>
              <w:ind w:left="114"/>
              <w:rPr>
                <w:sz w:val="18"/>
              </w:rPr>
            </w:pPr>
            <w:r>
              <w:rPr>
                <w:sz w:val="18"/>
              </w:rPr>
              <w:t>球墨铸铁井盖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9"/>
              <w:rPr>
                <w:rFonts w:ascii="黑体"/>
                <w:sz w:val="12"/>
              </w:rPr>
            </w:pPr>
          </w:p>
          <w:p w:rsidR="000774BC" w:rsidRDefault="000B74C1">
            <w:pPr>
              <w:pStyle w:val="TableParagraph"/>
              <w:spacing w:before="1"/>
              <w:ind w:left="114"/>
              <w:rPr>
                <w:sz w:val="18"/>
              </w:rPr>
            </w:pPr>
            <w:r>
              <w:rPr>
                <w:sz w:val="18"/>
              </w:rPr>
              <w:t>600</w:t>
            </w:r>
            <w:r>
              <w:rPr>
                <w:spacing w:val="87"/>
                <w:sz w:val="18"/>
              </w:rPr>
              <w:t xml:space="preserve"> </w:t>
            </w:r>
            <w:r>
              <w:rPr>
                <w:sz w:val="18"/>
              </w:rPr>
              <w:t>（重型）</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9"/>
              <w:rPr>
                <w:rFonts w:ascii="黑体"/>
                <w:sz w:val="12"/>
              </w:rPr>
            </w:pPr>
          </w:p>
          <w:p w:rsidR="000774BC" w:rsidRDefault="000B74C1">
            <w:pPr>
              <w:pStyle w:val="TableParagraph"/>
              <w:spacing w:before="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9"/>
              <w:rPr>
                <w:rFonts w:ascii="黑体"/>
                <w:sz w:val="12"/>
              </w:rPr>
            </w:pPr>
          </w:p>
          <w:p w:rsidR="000774BC" w:rsidRDefault="000B74C1">
            <w:pPr>
              <w:pStyle w:val="TableParagraph"/>
              <w:spacing w:before="1"/>
              <w:ind w:left="56" w:right="28"/>
              <w:jc w:val="center"/>
              <w:rPr>
                <w:sz w:val="18"/>
              </w:rPr>
            </w:pPr>
            <w:r>
              <w:rPr>
                <w:sz w:val="18"/>
              </w:rPr>
              <w:t>575.34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9"/>
              <w:rPr>
                <w:rFonts w:ascii="黑体"/>
                <w:sz w:val="12"/>
              </w:rPr>
            </w:pPr>
          </w:p>
          <w:p w:rsidR="000774BC" w:rsidRDefault="000B74C1">
            <w:pPr>
              <w:pStyle w:val="TableParagraph"/>
              <w:spacing w:before="1"/>
              <w:ind w:left="112" w:right="86"/>
              <w:jc w:val="center"/>
              <w:rPr>
                <w:sz w:val="18"/>
              </w:rPr>
            </w:pPr>
            <w:r>
              <w:rPr>
                <w:sz w:val="18"/>
              </w:rPr>
              <w:t>650.10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555"/>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8"/>
              <w:rPr>
                <w:rFonts w:ascii="黑体"/>
                <w:sz w:val="12"/>
              </w:rPr>
            </w:pPr>
          </w:p>
          <w:p w:rsidR="000774BC" w:rsidRDefault="000B74C1">
            <w:pPr>
              <w:pStyle w:val="TableParagraph"/>
              <w:ind w:right="113"/>
              <w:jc w:val="right"/>
              <w:rPr>
                <w:sz w:val="18"/>
              </w:rPr>
            </w:pPr>
            <w:r>
              <w:rPr>
                <w:sz w:val="18"/>
              </w:rPr>
              <w:t>193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2"/>
              </w:rPr>
            </w:pPr>
          </w:p>
          <w:p w:rsidR="000774BC" w:rsidRDefault="000B74C1">
            <w:pPr>
              <w:pStyle w:val="TableParagraph"/>
              <w:ind w:left="114"/>
              <w:rPr>
                <w:sz w:val="18"/>
              </w:rPr>
            </w:pPr>
            <w:r>
              <w:rPr>
                <w:sz w:val="18"/>
              </w:rPr>
              <w:t>球墨铸铁井盖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2"/>
              </w:rPr>
            </w:pPr>
          </w:p>
          <w:p w:rsidR="000774BC" w:rsidRDefault="000B74C1">
            <w:pPr>
              <w:pStyle w:val="TableParagraph"/>
              <w:ind w:left="114"/>
              <w:rPr>
                <w:sz w:val="18"/>
              </w:rPr>
            </w:pPr>
            <w:r>
              <w:rPr>
                <w:sz w:val="18"/>
              </w:rPr>
              <w:t>700</w:t>
            </w:r>
            <w:r>
              <w:rPr>
                <w:spacing w:val="87"/>
                <w:sz w:val="18"/>
              </w:rPr>
              <w:t xml:space="preserve"> </w:t>
            </w:r>
            <w:r>
              <w:rPr>
                <w:sz w:val="18"/>
              </w:rPr>
              <w:t>（轻型）</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2"/>
              </w:rPr>
            </w:pPr>
          </w:p>
          <w:p w:rsidR="000774BC" w:rsidRDefault="000B74C1">
            <w:pPr>
              <w:pStyle w:val="TableParagraph"/>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2"/>
              </w:rPr>
            </w:pPr>
          </w:p>
          <w:p w:rsidR="000774BC" w:rsidRDefault="000B74C1">
            <w:pPr>
              <w:pStyle w:val="TableParagraph"/>
              <w:ind w:left="56" w:right="28"/>
              <w:jc w:val="center"/>
              <w:rPr>
                <w:sz w:val="18"/>
              </w:rPr>
            </w:pPr>
            <w:r>
              <w:rPr>
                <w:sz w:val="18"/>
              </w:rPr>
              <w:t>526.66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2"/>
              </w:rPr>
            </w:pPr>
          </w:p>
          <w:p w:rsidR="000774BC" w:rsidRDefault="000B74C1">
            <w:pPr>
              <w:pStyle w:val="TableParagraph"/>
              <w:ind w:left="112" w:right="86"/>
              <w:jc w:val="center"/>
              <w:rPr>
                <w:sz w:val="18"/>
              </w:rPr>
            </w:pPr>
            <w:r>
              <w:rPr>
                <w:sz w:val="18"/>
              </w:rPr>
              <w:t>595.10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555"/>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61"/>
              <w:ind w:right="113"/>
              <w:jc w:val="right"/>
              <w:rPr>
                <w:sz w:val="18"/>
              </w:rPr>
            </w:pPr>
            <w:r>
              <w:rPr>
                <w:sz w:val="18"/>
              </w:rPr>
              <w:t>194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9"/>
              <w:rPr>
                <w:rFonts w:ascii="黑体"/>
                <w:sz w:val="12"/>
              </w:rPr>
            </w:pPr>
          </w:p>
          <w:p w:rsidR="000774BC" w:rsidRDefault="000B74C1">
            <w:pPr>
              <w:pStyle w:val="TableParagraph"/>
              <w:spacing w:before="1"/>
              <w:ind w:left="114"/>
              <w:rPr>
                <w:sz w:val="18"/>
              </w:rPr>
            </w:pPr>
            <w:r>
              <w:rPr>
                <w:sz w:val="18"/>
              </w:rPr>
              <w:t>球墨铸铁井盖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9"/>
              <w:rPr>
                <w:rFonts w:ascii="黑体"/>
                <w:sz w:val="12"/>
              </w:rPr>
            </w:pPr>
          </w:p>
          <w:p w:rsidR="000774BC" w:rsidRDefault="000B74C1">
            <w:pPr>
              <w:pStyle w:val="TableParagraph"/>
              <w:spacing w:before="1"/>
              <w:ind w:left="114"/>
              <w:rPr>
                <w:sz w:val="18"/>
              </w:rPr>
            </w:pPr>
            <w:r>
              <w:rPr>
                <w:sz w:val="18"/>
              </w:rPr>
              <w:t>700</w:t>
            </w:r>
            <w:r>
              <w:rPr>
                <w:spacing w:val="87"/>
                <w:sz w:val="18"/>
              </w:rPr>
              <w:t xml:space="preserve"> </w:t>
            </w:r>
            <w:r>
              <w:rPr>
                <w:sz w:val="18"/>
              </w:rPr>
              <w:t>（重型）</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9"/>
              <w:rPr>
                <w:rFonts w:ascii="黑体"/>
                <w:sz w:val="12"/>
              </w:rPr>
            </w:pPr>
          </w:p>
          <w:p w:rsidR="000774BC" w:rsidRDefault="000B74C1">
            <w:pPr>
              <w:pStyle w:val="TableParagraph"/>
              <w:spacing w:before="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9"/>
              <w:rPr>
                <w:rFonts w:ascii="黑体"/>
                <w:sz w:val="12"/>
              </w:rPr>
            </w:pPr>
          </w:p>
          <w:p w:rsidR="000774BC" w:rsidRDefault="000B74C1">
            <w:pPr>
              <w:pStyle w:val="TableParagraph"/>
              <w:spacing w:before="1"/>
              <w:ind w:left="56" w:right="28"/>
              <w:jc w:val="center"/>
              <w:rPr>
                <w:sz w:val="18"/>
              </w:rPr>
            </w:pPr>
            <w:r>
              <w:rPr>
                <w:sz w:val="18"/>
              </w:rPr>
              <w:t>854.29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9"/>
              <w:rPr>
                <w:rFonts w:ascii="黑体"/>
                <w:sz w:val="12"/>
              </w:rPr>
            </w:pPr>
          </w:p>
          <w:p w:rsidR="000774BC" w:rsidRDefault="000B74C1">
            <w:pPr>
              <w:pStyle w:val="TableParagraph"/>
              <w:spacing w:before="1"/>
              <w:ind w:left="112" w:right="86"/>
              <w:jc w:val="center"/>
              <w:rPr>
                <w:sz w:val="18"/>
              </w:rPr>
            </w:pPr>
            <w:r>
              <w:rPr>
                <w:sz w:val="18"/>
              </w:rPr>
              <w:t>965.30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13"/>
              <w:jc w:val="right"/>
              <w:rPr>
                <w:sz w:val="18"/>
              </w:rPr>
            </w:pPr>
            <w:r>
              <w:rPr>
                <w:sz w:val="18"/>
              </w:rPr>
              <w:t>195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6"/>
              <w:jc w:val="center"/>
              <w:rPr>
                <w:sz w:val="18"/>
              </w:rPr>
            </w:pPr>
            <w:r>
              <w:rPr>
                <w:sz w:val="18"/>
              </w:rPr>
              <w:t>3601A19B11C05AK</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球墨铸铁水箅</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 xml:space="preserve">750×450 </w:t>
            </w:r>
            <w:r>
              <w:rPr>
                <w:sz w:val="18"/>
              </w:rPr>
              <w:t>重型</w:t>
            </w:r>
            <w:r>
              <w:rPr>
                <w:sz w:val="18"/>
              </w:rPr>
              <w:t xml:space="preserve"> DB34/T1142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314.18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355.00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13"/>
              <w:jc w:val="right"/>
              <w:rPr>
                <w:sz w:val="18"/>
              </w:rPr>
            </w:pPr>
            <w:r>
              <w:rPr>
                <w:sz w:val="18"/>
              </w:rPr>
              <w:t>196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6"/>
              <w:jc w:val="center"/>
              <w:rPr>
                <w:sz w:val="18"/>
              </w:rPr>
            </w:pPr>
            <w:r>
              <w:rPr>
                <w:sz w:val="18"/>
              </w:rPr>
              <w:t>3601A19B09C07AK</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球墨铸铁水箅</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 xml:space="preserve">600×400 </w:t>
            </w:r>
            <w:r>
              <w:rPr>
                <w:sz w:val="18"/>
              </w:rPr>
              <w:t>重型</w:t>
            </w:r>
            <w:r>
              <w:rPr>
                <w:sz w:val="18"/>
              </w:rPr>
              <w:t xml:space="preserve"> DB34/T1142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254.88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288.00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197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6"/>
              <w:jc w:val="center"/>
              <w:rPr>
                <w:sz w:val="18"/>
              </w:rPr>
            </w:pPr>
            <w:r>
              <w:rPr>
                <w:sz w:val="18"/>
              </w:rPr>
              <w:t>3601A19B07C07AK</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球墨铸铁水箅</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500×300 </w:t>
            </w:r>
            <w:r>
              <w:rPr>
                <w:sz w:val="18"/>
              </w:rPr>
              <w:t>重型</w:t>
            </w:r>
            <w:r>
              <w:rPr>
                <w:sz w:val="18"/>
              </w:rPr>
              <w:t xml:space="preserve"> DB34/T1142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159.30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180.00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13"/>
              <w:jc w:val="right"/>
              <w:rPr>
                <w:sz w:val="18"/>
              </w:rPr>
            </w:pPr>
            <w:r>
              <w:rPr>
                <w:sz w:val="18"/>
              </w:rPr>
              <w:t>198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3"/>
              <w:ind w:left="114"/>
              <w:rPr>
                <w:sz w:val="18"/>
              </w:rPr>
            </w:pPr>
            <w:r>
              <w:rPr>
                <w:sz w:val="18"/>
              </w:rPr>
              <w:t>J11T-16</w:t>
            </w:r>
            <w:r>
              <w:rPr>
                <w:sz w:val="18"/>
              </w:rPr>
              <w:tab/>
              <w:t>DN40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45.84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51.80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13"/>
              <w:jc w:val="right"/>
              <w:rPr>
                <w:sz w:val="18"/>
              </w:rPr>
            </w:pPr>
            <w:r>
              <w:rPr>
                <w:sz w:val="18"/>
              </w:rPr>
              <w:t>199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2"/>
              <w:ind w:left="114"/>
              <w:rPr>
                <w:sz w:val="18"/>
              </w:rPr>
            </w:pPr>
            <w:r>
              <w:rPr>
                <w:sz w:val="18"/>
              </w:rPr>
              <w:t>J11T-16</w:t>
            </w:r>
            <w:r>
              <w:rPr>
                <w:sz w:val="18"/>
              </w:rPr>
              <w:tab/>
              <w:t>DN50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66.38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13"/>
              <w:jc w:val="right"/>
              <w:rPr>
                <w:sz w:val="18"/>
              </w:rPr>
            </w:pPr>
            <w:r>
              <w:rPr>
                <w:sz w:val="18"/>
              </w:rPr>
              <w:t>200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2"/>
              <w:ind w:left="114"/>
              <w:rPr>
                <w:sz w:val="18"/>
              </w:rPr>
            </w:pPr>
            <w:r>
              <w:rPr>
                <w:sz w:val="18"/>
              </w:rPr>
              <w:t>J41T-16</w:t>
            </w:r>
            <w:r>
              <w:rPr>
                <w:sz w:val="18"/>
              </w:rPr>
              <w:tab/>
              <w:t>DN50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126.91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143.40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201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1"/>
              <w:ind w:left="114"/>
              <w:rPr>
                <w:sz w:val="18"/>
              </w:rPr>
            </w:pPr>
            <w:r>
              <w:rPr>
                <w:sz w:val="18"/>
              </w:rPr>
              <w:t>J41T-16</w:t>
            </w:r>
            <w:r>
              <w:rPr>
                <w:sz w:val="18"/>
              </w:rPr>
              <w:tab/>
              <w:t>DN65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226.56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256.00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13"/>
              <w:jc w:val="right"/>
              <w:rPr>
                <w:sz w:val="18"/>
              </w:rPr>
            </w:pPr>
            <w:r>
              <w:rPr>
                <w:sz w:val="18"/>
              </w:rPr>
              <w:t>202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3"/>
              <w:ind w:left="114"/>
              <w:rPr>
                <w:sz w:val="18"/>
              </w:rPr>
            </w:pPr>
            <w:r>
              <w:rPr>
                <w:sz w:val="18"/>
              </w:rPr>
              <w:t>J41T-16</w:t>
            </w:r>
            <w:r>
              <w:rPr>
                <w:sz w:val="18"/>
              </w:rPr>
              <w:tab/>
              <w:t>DN80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258.42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292.00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13"/>
              <w:jc w:val="right"/>
              <w:rPr>
                <w:sz w:val="18"/>
              </w:rPr>
            </w:pPr>
            <w:r>
              <w:rPr>
                <w:sz w:val="18"/>
              </w:rPr>
              <w:t>203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2"/>
              <w:ind w:left="114"/>
              <w:rPr>
                <w:sz w:val="18"/>
              </w:rPr>
            </w:pPr>
            <w:r>
              <w:rPr>
                <w:sz w:val="18"/>
              </w:rPr>
              <w:t>J41T-16</w:t>
            </w:r>
            <w:r>
              <w:rPr>
                <w:sz w:val="18"/>
              </w:rPr>
              <w:tab/>
              <w:t>DN100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350.46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396.00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13"/>
              <w:jc w:val="right"/>
              <w:rPr>
                <w:sz w:val="18"/>
              </w:rPr>
            </w:pPr>
            <w:r>
              <w:rPr>
                <w:sz w:val="18"/>
              </w:rPr>
              <w:t>204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2"/>
              <w:ind w:left="114"/>
              <w:rPr>
                <w:sz w:val="18"/>
              </w:rPr>
            </w:pPr>
            <w:r>
              <w:rPr>
                <w:sz w:val="18"/>
              </w:rPr>
              <w:t>J41T-16</w:t>
            </w:r>
            <w:r>
              <w:rPr>
                <w:sz w:val="18"/>
              </w:rPr>
              <w:tab/>
              <w:t>DN125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504.72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570.30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205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1"/>
              <w:ind w:left="114"/>
              <w:rPr>
                <w:sz w:val="18"/>
              </w:rPr>
            </w:pPr>
            <w:r>
              <w:rPr>
                <w:sz w:val="18"/>
              </w:rPr>
              <w:t>J41T-16</w:t>
            </w:r>
            <w:r>
              <w:rPr>
                <w:sz w:val="18"/>
              </w:rPr>
              <w:tab/>
              <w:t>DN150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665.87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752.40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13"/>
              <w:jc w:val="right"/>
              <w:rPr>
                <w:sz w:val="18"/>
              </w:rPr>
            </w:pPr>
            <w:r>
              <w:rPr>
                <w:sz w:val="18"/>
              </w:rPr>
              <w:t>206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3"/>
              <w:ind w:left="114"/>
              <w:rPr>
                <w:sz w:val="18"/>
              </w:rPr>
            </w:pPr>
            <w:r>
              <w:rPr>
                <w:sz w:val="18"/>
              </w:rPr>
              <w:t>J41T-16</w:t>
            </w:r>
            <w:r>
              <w:rPr>
                <w:sz w:val="18"/>
              </w:rPr>
              <w:tab/>
              <w:t>DN200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1020.32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1152.90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13"/>
              <w:jc w:val="right"/>
              <w:rPr>
                <w:sz w:val="18"/>
              </w:rPr>
            </w:pPr>
            <w:r>
              <w:rPr>
                <w:sz w:val="18"/>
              </w:rPr>
              <w:t>207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2"/>
              <w:ind w:left="114"/>
              <w:rPr>
                <w:sz w:val="18"/>
              </w:rPr>
            </w:pPr>
            <w:r>
              <w:rPr>
                <w:sz w:val="18"/>
              </w:rPr>
              <w:t>J41T-16</w:t>
            </w:r>
            <w:r>
              <w:rPr>
                <w:sz w:val="18"/>
              </w:rPr>
              <w:tab/>
              <w:t>DN250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1977.98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2235.00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13"/>
              <w:jc w:val="right"/>
              <w:rPr>
                <w:sz w:val="18"/>
              </w:rPr>
            </w:pPr>
            <w:r>
              <w:rPr>
                <w:sz w:val="18"/>
              </w:rPr>
              <w:t>208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2"/>
              <w:ind w:left="114"/>
              <w:rPr>
                <w:sz w:val="18"/>
              </w:rPr>
            </w:pPr>
            <w:r>
              <w:rPr>
                <w:sz w:val="18"/>
              </w:rPr>
              <w:t>J41T-16</w:t>
            </w:r>
            <w:r>
              <w:rPr>
                <w:sz w:val="18"/>
              </w:rPr>
              <w:tab/>
              <w:t>DN300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2994.84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3384.00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209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止回阀</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1"/>
              <w:ind w:left="114"/>
              <w:rPr>
                <w:sz w:val="18"/>
              </w:rPr>
            </w:pPr>
            <w:r>
              <w:rPr>
                <w:sz w:val="18"/>
              </w:rPr>
              <w:t>H11T-10</w:t>
            </w:r>
            <w:r>
              <w:rPr>
                <w:sz w:val="18"/>
              </w:rPr>
              <w:tab/>
              <w:t>DN50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78.02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88.16</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13"/>
              <w:jc w:val="right"/>
              <w:rPr>
                <w:sz w:val="18"/>
              </w:rPr>
            </w:pPr>
            <w:r>
              <w:rPr>
                <w:sz w:val="18"/>
              </w:rPr>
              <w:t>210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止回阀</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3"/>
              <w:ind w:left="114"/>
              <w:rPr>
                <w:sz w:val="18"/>
              </w:rPr>
            </w:pPr>
            <w:r>
              <w:rPr>
                <w:sz w:val="18"/>
              </w:rPr>
              <w:t>H11T-10</w:t>
            </w:r>
            <w:r>
              <w:rPr>
                <w:sz w:val="18"/>
              </w:rPr>
              <w:tab/>
              <w:t>DN65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104.83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118.45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13"/>
              <w:jc w:val="right"/>
              <w:rPr>
                <w:sz w:val="18"/>
              </w:rPr>
            </w:pPr>
            <w:r>
              <w:rPr>
                <w:sz w:val="18"/>
              </w:rPr>
              <w:t>211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止回阀</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2"/>
              <w:ind w:left="114"/>
              <w:rPr>
                <w:sz w:val="18"/>
              </w:rPr>
            </w:pPr>
            <w:r>
              <w:rPr>
                <w:sz w:val="18"/>
              </w:rPr>
              <w:t>H41T-10</w:t>
            </w:r>
            <w:r>
              <w:rPr>
                <w:sz w:val="18"/>
              </w:rPr>
              <w:tab/>
              <w:t>DN80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278.61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314.81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13"/>
              <w:jc w:val="right"/>
              <w:rPr>
                <w:sz w:val="18"/>
              </w:rPr>
            </w:pPr>
            <w:r>
              <w:rPr>
                <w:sz w:val="18"/>
              </w:rPr>
              <w:t>212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止回阀</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2"/>
              <w:ind w:left="114"/>
              <w:rPr>
                <w:sz w:val="18"/>
              </w:rPr>
            </w:pPr>
            <w:r>
              <w:rPr>
                <w:sz w:val="18"/>
              </w:rPr>
              <w:t>H41T-10</w:t>
            </w:r>
            <w:r>
              <w:rPr>
                <w:sz w:val="18"/>
              </w:rPr>
              <w:tab/>
              <w:t>DN100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401.14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453.26</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213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止回阀</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1"/>
              <w:ind w:left="114"/>
              <w:rPr>
                <w:sz w:val="18"/>
              </w:rPr>
            </w:pPr>
            <w:r>
              <w:rPr>
                <w:sz w:val="18"/>
              </w:rPr>
              <w:t>H41T-10</w:t>
            </w:r>
            <w:r>
              <w:rPr>
                <w:sz w:val="18"/>
              </w:rPr>
              <w:tab/>
              <w:t>DN150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775.63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876.42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13"/>
              <w:jc w:val="right"/>
              <w:rPr>
                <w:sz w:val="18"/>
              </w:rPr>
            </w:pPr>
            <w:r>
              <w:rPr>
                <w:sz w:val="18"/>
              </w:rPr>
              <w:t>214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止回阀</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3"/>
              <w:ind w:left="114"/>
              <w:rPr>
                <w:sz w:val="18"/>
              </w:rPr>
            </w:pPr>
            <w:r>
              <w:rPr>
                <w:sz w:val="18"/>
              </w:rPr>
              <w:t>H41T-16</w:t>
            </w:r>
            <w:r>
              <w:rPr>
                <w:sz w:val="18"/>
              </w:rPr>
              <w:tab/>
              <w:t>DN200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1416.78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1600.88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13"/>
              <w:jc w:val="right"/>
              <w:rPr>
                <w:sz w:val="18"/>
              </w:rPr>
            </w:pPr>
            <w:r>
              <w:rPr>
                <w:sz w:val="18"/>
              </w:rPr>
              <w:t>215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缓闭止回阀</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834"/>
              </w:tabs>
              <w:spacing w:before="42"/>
              <w:ind w:left="114"/>
              <w:rPr>
                <w:sz w:val="18"/>
              </w:rPr>
            </w:pPr>
            <w:r>
              <w:rPr>
                <w:sz w:val="18"/>
              </w:rPr>
              <w:t>DN100</w:t>
            </w:r>
            <w:r>
              <w:rPr>
                <w:sz w:val="18"/>
              </w:rPr>
              <w:tab/>
              <w:t>300X -</w:t>
            </w:r>
            <w:r>
              <w:rPr>
                <w:spacing w:val="-4"/>
                <w:sz w:val="18"/>
              </w:rPr>
              <w:t xml:space="preserve"> </w:t>
            </w:r>
            <w:r>
              <w:rPr>
                <w:sz w:val="18"/>
              </w:rPr>
              <w:t>1.6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2869.70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3242.60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13"/>
              <w:jc w:val="right"/>
              <w:rPr>
                <w:sz w:val="18"/>
              </w:rPr>
            </w:pPr>
            <w:r>
              <w:rPr>
                <w:sz w:val="18"/>
              </w:rPr>
              <w:t>216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缓闭止回阀</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834"/>
              </w:tabs>
              <w:spacing w:before="42"/>
              <w:ind w:left="114"/>
              <w:rPr>
                <w:sz w:val="18"/>
              </w:rPr>
            </w:pPr>
            <w:r>
              <w:rPr>
                <w:sz w:val="18"/>
              </w:rPr>
              <w:t>DN150</w:t>
            </w:r>
            <w:r>
              <w:rPr>
                <w:sz w:val="18"/>
              </w:rPr>
              <w:tab/>
              <w:t>300X -</w:t>
            </w:r>
            <w:r>
              <w:rPr>
                <w:spacing w:val="-4"/>
                <w:sz w:val="18"/>
              </w:rPr>
              <w:t xml:space="preserve"> </w:t>
            </w:r>
            <w:r>
              <w:rPr>
                <w:sz w:val="18"/>
              </w:rPr>
              <w:t>1.6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3511.33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3967.60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217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缓闭止回阀</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834"/>
              </w:tabs>
              <w:spacing w:before="41"/>
              <w:ind w:left="114"/>
              <w:rPr>
                <w:sz w:val="18"/>
              </w:rPr>
            </w:pPr>
            <w:r>
              <w:rPr>
                <w:sz w:val="18"/>
              </w:rPr>
              <w:t>DN200</w:t>
            </w:r>
            <w:r>
              <w:rPr>
                <w:sz w:val="18"/>
              </w:rPr>
              <w:tab/>
              <w:t>300X -</w:t>
            </w:r>
            <w:r>
              <w:rPr>
                <w:spacing w:val="-4"/>
                <w:sz w:val="18"/>
              </w:rPr>
              <w:t xml:space="preserve"> </w:t>
            </w:r>
            <w:r>
              <w:rPr>
                <w:sz w:val="18"/>
              </w:rPr>
              <w:t>1.6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4445.80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5023.50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13"/>
              <w:jc w:val="right"/>
              <w:rPr>
                <w:sz w:val="18"/>
              </w:rPr>
            </w:pPr>
            <w:r>
              <w:rPr>
                <w:sz w:val="18"/>
              </w:rPr>
              <w:t>218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缓闭止回阀</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834"/>
              </w:tabs>
              <w:spacing w:before="43"/>
              <w:ind w:left="114"/>
              <w:rPr>
                <w:sz w:val="18"/>
              </w:rPr>
            </w:pPr>
            <w:r>
              <w:rPr>
                <w:sz w:val="18"/>
              </w:rPr>
              <w:t>DN300</w:t>
            </w:r>
            <w:r>
              <w:rPr>
                <w:sz w:val="18"/>
              </w:rPr>
              <w:tab/>
              <w:t>300X -</w:t>
            </w:r>
            <w:r>
              <w:rPr>
                <w:spacing w:val="-4"/>
                <w:sz w:val="18"/>
              </w:rPr>
              <w:t xml:space="preserve"> </w:t>
            </w:r>
            <w:r>
              <w:rPr>
                <w:sz w:val="18"/>
              </w:rPr>
              <w:t>1.6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10974.00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12400.00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13"/>
              <w:jc w:val="right"/>
              <w:rPr>
                <w:sz w:val="18"/>
              </w:rPr>
            </w:pPr>
            <w:r>
              <w:rPr>
                <w:sz w:val="18"/>
              </w:rPr>
              <w:t>219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2"/>
              <w:ind w:left="114"/>
              <w:rPr>
                <w:sz w:val="18"/>
              </w:rPr>
            </w:pPr>
            <w:r>
              <w:rPr>
                <w:sz w:val="18"/>
              </w:rPr>
              <w:t>D71X-10</w:t>
            </w:r>
            <w:r>
              <w:rPr>
                <w:sz w:val="18"/>
              </w:rPr>
              <w:tab/>
              <w:t>DN80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162.84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184.00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13"/>
              <w:jc w:val="right"/>
              <w:rPr>
                <w:sz w:val="18"/>
              </w:rPr>
            </w:pPr>
            <w:r>
              <w:rPr>
                <w:sz w:val="18"/>
              </w:rPr>
              <w:t>220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2"/>
              <w:ind w:left="114"/>
              <w:rPr>
                <w:sz w:val="18"/>
              </w:rPr>
            </w:pPr>
            <w:r>
              <w:rPr>
                <w:sz w:val="18"/>
              </w:rPr>
              <w:t>D71X-10</w:t>
            </w:r>
            <w:r>
              <w:rPr>
                <w:sz w:val="18"/>
              </w:rPr>
              <w:tab/>
              <w:t>DN100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202.67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229.00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221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1"/>
              <w:ind w:left="114"/>
              <w:rPr>
                <w:sz w:val="18"/>
              </w:rPr>
            </w:pPr>
            <w:r>
              <w:rPr>
                <w:sz w:val="18"/>
              </w:rPr>
              <w:t>D71X-10</w:t>
            </w:r>
            <w:r>
              <w:rPr>
                <w:sz w:val="18"/>
              </w:rPr>
              <w:tab/>
              <w:t>DN125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253.11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286.00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13"/>
              <w:jc w:val="right"/>
              <w:rPr>
                <w:sz w:val="18"/>
              </w:rPr>
            </w:pPr>
            <w:r>
              <w:rPr>
                <w:sz w:val="18"/>
              </w:rPr>
              <w:t>222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3"/>
              <w:ind w:left="114"/>
              <w:rPr>
                <w:sz w:val="18"/>
              </w:rPr>
            </w:pPr>
            <w:r>
              <w:rPr>
                <w:sz w:val="18"/>
              </w:rPr>
              <w:t>D71X-10</w:t>
            </w:r>
            <w:r>
              <w:rPr>
                <w:sz w:val="18"/>
              </w:rPr>
              <w:tab/>
              <w:t>DN150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303.56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343.00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13"/>
              <w:jc w:val="right"/>
              <w:rPr>
                <w:sz w:val="18"/>
              </w:rPr>
            </w:pPr>
            <w:r>
              <w:rPr>
                <w:sz w:val="18"/>
              </w:rPr>
              <w:t>223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2"/>
              <w:ind w:left="114"/>
              <w:rPr>
                <w:sz w:val="18"/>
              </w:rPr>
            </w:pPr>
            <w:r>
              <w:rPr>
                <w:sz w:val="18"/>
              </w:rPr>
              <w:t>D71X-10</w:t>
            </w:r>
            <w:r>
              <w:rPr>
                <w:sz w:val="18"/>
              </w:rPr>
              <w:tab/>
              <w:t>DN200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506.22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572.00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09"/>
        </w:trPr>
        <w:tc>
          <w:tcPr>
            <w:tcW w:w="546" w:type="dxa"/>
            <w:tcBorders>
              <w:top w:val="single" w:sz="6" w:space="0" w:color="000000"/>
              <w:right w:val="single" w:sz="6" w:space="0" w:color="000000"/>
            </w:tcBorders>
          </w:tcPr>
          <w:p w:rsidR="000774BC" w:rsidRDefault="000B74C1">
            <w:pPr>
              <w:pStyle w:val="TableParagraph"/>
              <w:spacing w:before="42"/>
              <w:ind w:right="113"/>
              <w:jc w:val="right"/>
              <w:rPr>
                <w:sz w:val="18"/>
              </w:rPr>
            </w:pPr>
            <w:r>
              <w:rPr>
                <w:sz w:val="18"/>
              </w:rPr>
              <w:t>224</w:t>
            </w:r>
          </w:p>
        </w:tc>
        <w:tc>
          <w:tcPr>
            <w:tcW w:w="1498" w:type="dxa"/>
            <w:tcBorders>
              <w:top w:val="single" w:sz="6" w:space="0" w:color="000000"/>
              <w:left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rsidR="000774BC" w:rsidRDefault="000B74C1">
            <w:pPr>
              <w:pStyle w:val="TableParagraph"/>
              <w:spacing w:before="42"/>
              <w:ind w:left="114"/>
              <w:rPr>
                <w:sz w:val="18"/>
              </w:rPr>
            </w:pPr>
            <w:r>
              <w:rPr>
                <w:sz w:val="18"/>
              </w:rPr>
              <w:t>蝶阀</w:t>
            </w:r>
          </w:p>
        </w:tc>
        <w:tc>
          <w:tcPr>
            <w:tcW w:w="2424" w:type="dxa"/>
            <w:tcBorders>
              <w:top w:val="single" w:sz="6" w:space="0" w:color="000000"/>
              <w:left w:val="single" w:sz="6" w:space="0" w:color="000000"/>
              <w:right w:val="single" w:sz="6" w:space="0" w:color="000000"/>
            </w:tcBorders>
          </w:tcPr>
          <w:p w:rsidR="000774BC" w:rsidRDefault="000B74C1">
            <w:pPr>
              <w:pStyle w:val="TableParagraph"/>
              <w:tabs>
                <w:tab w:val="left" w:pos="1283"/>
              </w:tabs>
              <w:spacing w:before="42"/>
              <w:ind w:left="114"/>
              <w:rPr>
                <w:sz w:val="18"/>
              </w:rPr>
            </w:pPr>
            <w:r>
              <w:rPr>
                <w:sz w:val="18"/>
              </w:rPr>
              <w:t>D371X-10</w:t>
            </w:r>
            <w:r>
              <w:rPr>
                <w:sz w:val="18"/>
              </w:rPr>
              <w:tab/>
              <w:t>DN100</w:t>
            </w:r>
          </w:p>
        </w:tc>
        <w:tc>
          <w:tcPr>
            <w:tcW w:w="752" w:type="dxa"/>
            <w:tcBorders>
              <w:top w:val="single" w:sz="6" w:space="0" w:color="000000"/>
              <w:left w:val="single" w:sz="6" w:space="0" w:color="000000"/>
              <w:right w:val="single" w:sz="6" w:space="0" w:color="000000"/>
            </w:tcBorders>
          </w:tcPr>
          <w:p w:rsidR="000774BC" w:rsidRDefault="000B74C1">
            <w:pPr>
              <w:pStyle w:val="TableParagraph"/>
              <w:spacing w:before="42"/>
              <w:ind w:left="28"/>
              <w:jc w:val="center"/>
              <w:rPr>
                <w:sz w:val="18"/>
              </w:rPr>
            </w:pPr>
            <w:r>
              <w:rPr>
                <w:sz w:val="18"/>
              </w:rPr>
              <w:t>个</w:t>
            </w:r>
          </w:p>
        </w:tc>
        <w:tc>
          <w:tcPr>
            <w:tcW w:w="981" w:type="dxa"/>
            <w:tcBorders>
              <w:top w:val="single" w:sz="6" w:space="0" w:color="000000"/>
              <w:left w:val="single" w:sz="6" w:space="0" w:color="000000"/>
              <w:right w:val="single" w:sz="6" w:space="0" w:color="000000"/>
            </w:tcBorders>
          </w:tcPr>
          <w:p w:rsidR="000774BC" w:rsidRDefault="000B74C1">
            <w:pPr>
              <w:pStyle w:val="TableParagraph"/>
              <w:spacing w:before="42"/>
              <w:ind w:left="56" w:right="28"/>
              <w:jc w:val="center"/>
              <w:rPr>
                <w:sz w:val="18"/>
              </w:rPr>
            </w:pPr>
            <w:r>
              <w:rPr>
                <w:sz w:val="18"/>
              </w:rPr>
              <w:t>417.72</w:t>
            </w:r>
          </w:p>
        </w:tc>
        <w:tc>
          <w:tcPr>
            <w:tcW w:w="975" w:type="dxa"/>
            <w:tcBorders>
              <w:top w:val="single" w:sz="6" w:space="0" w:color="000000"/>
              <w:left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472.00</w:t>
            </w:r>
          </w:p>
        </w:tc>
        <w:tc>
          <w:tcPr>
            <w:tcW w:w="946" w:type="dxa"/>
            <w:tcBorders>
              <w:top w:val="single" w:sz="6" w:space="0" w:color="000000"/>
              <w:left w:val="single" w:sz="6" w:space="0" w:color="000000"/>
            </w:tcBorders>
          </w:tcPr>
          <w:p w:rsidR="000774BC" w:rsidRDefault="000774BC">
            <w:pPr>
              <w:pStyle w:val="TableParagraph"/>
              <w:rPr>
                <w:rFonts w:ascii="Times New Roman"/>
                <w:sz w:val="18"/>
              </w:rPr>
            </w:pPr>
          </w:p>
        </w:tc>
      </w:tr>
    </w:tbl>
    <w:p w:rsidR="000774BC" w:rsidRDefault="000774BC">
      <w:pPr>
        <w:rPr>
          <w:rFonts w:ascii="Times New Roman"/>
          <w:sz w:val="18"/>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0774BC" w:rsidRDefault="000B74C1">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0774BC" w:rsidRDefault="000B74C1">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0774BC" w:rsidRDefault="000B74C1">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309"/>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37"/>
              <w:ind w:right="113"/>
              <w:jc w:val="right"/>
              <w:rPr>
                <w:sz w:val="18"/>
              </w:rPr>
            </w:pPr>
            <w:r>
              <w:rPr>
                <w:sz w:val="18"/>
              </w:rPr>
              <w:t>225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0"/>
              <w:ind w:left="114"/>
              <w:rPr>
                <w:sz w:val="18"/>
              </w:rPr>
            </w:pPr>
            <w:r>
              <w:rPr>
                <w:sz w:val="18"/>
              </w:rPr>
              <w:t>D371X-10</w:t>
            </w:r>
            <w:r>
              <w:rPr>
                <w:sz w:val="18"/>
              </w:rPr>
              <w:tab/>
              <w:t>DN125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56" w:right="28"/>
              <w:jc w:val="center"/>
              <w:rPr>
                <w:sz w:val="18"/>
              </w:rPr>
            </w:pPr>
            <w:r>
              <w:rPr>
                <w:sz w:val="18"/>
              </w:rPr>
              <w:t>507.11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2" w:right="86"/>
              <w:jc w:val="center"/>
              <w:rPr>
                <w:sz w:val="18"/>
              </w:rPr>
            </w:pPr>
            <w:r>
              <w:rPr>
                <w:sz w:val="18"/>
              </w:rPr>
              <w:t>573.00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13"/>
              <w:jc w:val="right"/>
              <w:rPr>
                <w:sz w:val="18"/>
              </w:rPr>
            </w:pPr>
            <w:r>
              <w:rPr>
                <w:sz w:val="18"/>
              </w:rPr>
              <w:t>226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2"/>
              <w:ind w:left="114"/>
              <w:rPr>
                <w:sz w:val="18"/>
              </w:rPr>
            </w:pPr>
            <w:r>
              <w:rPr>
                <w:sz w:val="18"/>
              </w:rPr>
              <w:t>D371X-10</w:t>
            </w:r>
            <w:r>
              <w:rPr>
                <w:sz w:val="18"/>
              </w:rPr>
              <w:tab/>
              <w:t>DN150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601.80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680.00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227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1"/>
              <w:ind w:left="114"/>
              <w:rPr>
                <w:sz w:val="18"/>
              </w:rPr>
            </w:pPr>
            <w:r>
              <w:rPr>
                <w:sz w:val="18"/>
              </w:rPr>
              <w:t>D371X-10</w:t>
            </w:r>
            <w:r>
              <w:rPr>
                <w:sz w:val="18"/>
              </w:rPr>
              <w:tab/>
              <w:t>DN200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800.93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905.00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228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1"/>
              <w:ind w:left="114"/>
              <w:rPr>
                <w:sz w:val="18"/>
              </w:rPr>
            </w:pPr>
            <w:r>
              <w:rPr>
                <w:sz w:val="18"/>
              </w:rPr>
              <w:t>D371X-10</w:t>
            </w:r>
            <w:r>
              <w:rPr>
                <w:sz w:val="18"/>
              </w:rPr>
              <w:tab/>
              <w:t>DN250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1069.08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1208.00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13"/>
              <w:jc w:val="right"/>
              <w:rPr>
                <w:sz w:val="18"/>
              </w:rPr>
            </w:pPr>
            <w:r>
              <w:rPr>
                <w:sz w:val="18"/>
              </w:rPr>
              <w:t>229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3"/>
              <w:ind w:left="114"/>
              <w:rPr>
                <w:sz w:val="18"/>
              </w:rPr>
            </w:pPr>
            <w:r>
              <w:rPr>
                <w:sz w:val="18"/>
              </w:rPr>
              <w:t>D371X-10</w:t>
            </w:r>
            <w:r>
              <w:rPr>
                <w:sz w:val="18"/>
              </w:rPr>
              <w:tab/>
              <w:t>DN300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1402.73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1585.00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13"/>
              <w:jc w:val="right"/>
              <w:rPr>
                <w:sz w:val="18"/>
              </w:rPr>
            </w:pPr>
            <w:r>
              <w:rPr>
                <w:sz w:val="18"/>
              </w:rPr>
              <w:t>230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自动排气阀</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2"/>
              <w:ind w:left="114"/>
              <w:rPr>
                <w:sz w:val="18"/>
              </w:rPr>
            </w:pPr>
            <w:r>
              <w:rPr>
                <w:sz w:val="18"/>
              </w:rPr>
              <w:t>ZP-Ⅱ</w:t>
            </w:r>
            <w:r>
              <w:rPr>
                <w:sz w:val="18"/>
              </w:rPr>
              <w:tab/>
              <w:t>DN15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45.33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51.22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231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自动排气阀</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1"/>
              <w:ind w:left="114"/>
              <w:rPr>
                <w:sz w:val="18"/>
              </w:rPr>
            </w:pPr>
            <w:r>
              <w:rPr>
                <w:sz w:val="18"/>
              </w:rPr>
              <w:t>ZP-Ⅱ</w:t>
            </w:r>
            <w:r>
              <w:rPr>
                <w:sz w:val="18"/>
              </w:rPr>
              <w:tab/>
              <w:t>DN20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59.28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66.98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232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自动排气阀</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1"/>
              <w:ind w:left="114"/>
              <w:rPr>
                <w:sz w:val="18"/>
              </w:rPr>
            </w:pPr>
            <w:r>
              <w:rPr>
                <w:sz w:val="18"/>
              </w:rPr>
              <w:t>ZP-Ⅱ</w:t>
            </w:r>
            <w:r>
              <w:rPr>
                <w:sz w:val="18"/>
              </w:rPr>
              <w:tab/>
              <w:t>DN25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72.92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82.40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13"/>
              <w:jc w:val="right"/>
              <w:rPr>
                <w:sz w:val="18"/>
              </w:rPr>
            </w:pPr>
            <w:r>
              <w:rPr>
                <w:sz w:val="18"/>
              </w:rPr>
              <w:t>233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平衡阀</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3"/>
              <w:ind w:left="114"/>
              <w:rPr>
                <w:sz w:val="18"/>
              </w:rPr>
            </w:pPr>
            <w:r>
              <w:rPr>
                <w:sz w:val="18"/>
              </w:rPr>
              <w:t>KPF-16</w:t>
            </w:r>
            <w:r>
              <w:rPr>
                <w:sz w:val="18"/>
              </w:rPr>
              <w:tab/>
              <w:t>DN80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1258.91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1422.50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13"/>
              <w:jc w:val="right"/>
              <w:rPr>
                <w:sz w:val="18"/>
              </w:rPr>
            </w:pPr>
            <w:r>
              <w:rPr>
                <w:sz w:val="18"/>
              </w:rPr>
              <w:t>234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平衡阀</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2"/>
              <w:ind w:left="114"/>
              <w:rPr>
                <w:sz w:val="18"/>
              </w:rPr>
            </w:pPr>
            <w:r>
              <w:rPr>
                <w:sz w:val="18"/>
              </w:rPr>
              <w:t>KPF-16</w:t>
            </w:r>
            <w:r>
              <w:rPr>
                <w:sz w:val="18"/>
              </w:rPr>
              <w:tab/>
              <w:t>DN100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1678.58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1896.70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235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平衡阀</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1"/>
              <w:ind w:left="114"/>
              <w:rPr>
                <w:sz w:val="18"/>
              </w:rPr>
            </w:pPr>
            <w:r>
              <w:rPr>
                <w:sz w:val="18"/>
              </w:rPr>
              <w:t>KPF-16</w:t>
            </w:r>
            <w:r>
              <w:rPr>
                <w:sz w:val="18"/>
              </w:rPr>
              <w:tab/>
              <w:t>DN125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2098.16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2370.80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236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平衡阀</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1"/>
              <w:ind w:left="114"/>
              <w:rPr>
                <w:sz w:val="18"/>
              </w:rPr>
            </w:pPr>
            <w:r>
              <w:rPr>
                <w:sz w:val="18"/>
              </w:rPr>
              <w:t>KPF-16</w:t>
            </w:r>
            <w:r>
              <w:rPr>
                <w:sz w:val="18"/>
              </w:rPr>
              <w:tab/>
              <w:t>DN150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2517.83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2845.00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13"/>
              <w:jc w:val="right"/>
              <w:rPr>
                <w:sz w:val="18"/>
              </w:rPr>
            </w:pPr>
            <w:r>
              <w:rPr>
                <w:sz w:val="18"/>
              </w:rPr>
              <w:t>237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平衡阀</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3"/>
              <w:ind w:left="114"/>
              <w:rPr>
                <w:sz w:val="18"/>
              </w:rPr>
            </w:pPr>
            <w:r>
              <w:rPr>
                <w:sz w:val="18"/>
              </w:rPr>
              <w:t>KPF-16</w:t>
            </w:r>
            <w:r>
              <w:rPr>
                <w:sz w:val="18"/>
              </w:rPr>
              <w:tab/>
              <w:t>DN200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3842.67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4342.00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13"/>
              <w:jc w:val="right"/>
              <w:rPr>
                <w:sz w:val="18"/>
              </w:rPr>
            </w:pPr>
            <w:r>
              <w:rPr>
                <w:sz w:val="18"/>
              </w:rPr>
              <w:t>238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过滤器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2"/>
              <w:ind w:left="114"/>
              <w:rPr>
                <w:sz w:val="18"/>
              </w:rPr>
            </w:pPr>
            <w:r>
              <w:rPr>
                <w:sz w:val="18"/>
              </w:rPr>
              <w:t>GL11H-16T</w:t>
            </w:r>
            <w:r>
              <w:rPr>
                <w:sz w:val="18"/>
              </w:rPr>
              <w:tab/>
              <w:t>DN20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34.52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39.01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239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过滤器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1"/>
              <w:ind w:left="114"/>
              <w:rPr>
                <w:sz w:val="18"/>
              </w:rPr>
            </w:pPr>
            <w:r>
              <w:rPr>
                <w:sz w:val="18"/>
              </w:rPr>
              <w:t>GL11H-16T</w:t>
            </w:r>
            <w:r>
              <w:rPr>
                <w:sz w:val="18"/>
              </w:rPr>
              <w:tab/>
              <w:t>DN32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94.06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106.28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240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过滤器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1"/>
              <w:ind w:left="114"/>
              <w:rPr>
                <w:sz w:val="18"/>
              </w:rPr>
            </w:pPr>
            <w:r>
              <w:rPr>
                <w:sz w:val="18"/>
              </w:rPr>
              <w:t>GL11H-16T</w:t>
            </w:r>
            <w:r>
              <w:rPr>
                <w:sz w:val="18"/>
              </w:rPr>
              <w:tab/>
              <w:t>DN50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164.32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185.67</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13"/>
              <w:jc w:val="right"/>
              <w:rPr>
                <w:sz w:val="18"/>
              </w:rPr>
            </w:pPr>
            <w:r>
              <w:rPr>
                <w:sz w:val="18"/>
              </w:rPr>
              <w:t>241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过滤器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3"/>
              <w:ind w:left="114"/>
              <w:rPr>
                <w:sz w:val="18"/>
              </w:rPr>
            </w:pPr>
            <w:r>
              <w:rPr>
                <w:sz w:val="18"/>
              </w:rPr>
              <w:t>GL41H-16</w:t>
            </w:r>
            <w:r>
              <w:rPr>
                <w:sz w:val="18"/>
              </w:rPr>
              <w:tab/>
              <w:t>DN80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339.97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384.15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13"/>
              <w:jc w:val="right"/>
              <w:rPr>
                <w:sz w:val="18"/>
              </w:rPr>
            </w:pPr>
            <w:r>
              <w:rPr>
                <w:sz w:val="18"/>
              </w:rPr>
              <w:t>242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过滤器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2"/>
              <w:ind w:left="114"/>
              <w:rPr>
                <w:sz w:val="18"/>
              </w:rPr>
            </w:pPr>
            <w:r>
              <w:rPr>
                <w:sz w:val="18"/>
              </w:rPr>
              <w:t>GL41H-16</w:t>
            </w:r>
            <w:r>
              <w:rPr>
                <w:sz w:val="18"/>
              </w:rPr>
              <w:tab/>
              <w:t>DN100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396.64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448.18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243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过滤器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1"/>
              <w:ind w:left="114"/>
              <w:rPr>
                <w:sz w:val="18"/>
              </w:rPr>
            </w:pPr>
            <w:r>
              <w:rPr>
                <w:sz w:val="18"/>
              </w:rPr>
              <w:t>GL41H-16</w:t>
            </w:r>
            <w:r>
              <w:rPr>
                <w:sz w:val="18"/>
              </w:rPr>
              <w:tab/>
              <w:t>DN125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627.64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709.20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244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过滤器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1"/>
              <w:ind w:left="114"/>
              <w:rPr>
                <w:sz w:val="18"/>
              </w:rPr>
            </w:pPr>
            <w:r>
              <w:rPr>
                <w:sz w:val="18"/>
              </w:rPr>
              <w:t>GL41H-16</w:t>
            </w:r>
            <w:r>
              <w:rPr>
                <w:sz w:val="18"/>
              </w:rPr>
              <w:tab/>
              <w:t>DN150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1129.76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1276.56</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13"/>
              <w:jc w:val="right"/>
              <w:rPr>
                <w:sz w:val="18"/>
              </w:rPr>
            </w:pPr>
            <w:r>
              <w:rPr>
                <w:sz w:val="18"/>
              </w:rPr>
              <w:t>245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过滤器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3"/>
              <w:ind w:left="114"/>
              <w:rPr>
                <w:sz w:val="18"/>
              </w:rPr>
            </w:pPr>
            <w:r>
              <w:rPr>
                <w:sz w:val="18"/>
              </w:rPr>
              <w:t>GL41H-16</w:t>
            </w:r>
            <w:r>
              <w:rPr>
                <w:sz w:val="18"/>
              </w:rPr>
              <w:tab/>
              <w:t>DN200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2057.27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2324.60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13"/>
              <w:jc w:val="right"/>
              <w:rPr>
                <w:sz w:val="18"/>
              </w:rPr>
            </w:pPr>
            <w:r>
              <w:rPr>
                <w:sz w:val="18"/>
              </w:rPr>
              <w:t>246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遥控水力浮球阀</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2"/>
              <w:ind w:left="114"/>
              <w:rPr>
                <w:sz w:val="18"/>
              </w:rPr>
            </w:pPr>
            <w:r>
              <w:rPr>
                <w:sz w:val="18"/>
              </w:rPr>
              <w:t>F745X-16</w:t>
            </w:r>
            <w:r>
              <w:rPr>
                <w:sz w:val="18"/>
              </w:rPr>
              <w:tab/>
              <w:t>DN50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1032.12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1166.24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247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遥控水力浮球阀</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1"/>
              <w:ind w:left="114"/>
              <w:rPr>
                <w:sz w:val="18"/>
              </w:rPr>
            </w:pPr>
            <w:r>
              <w:rPr>
                <w:sz w:val="18"/>
              </w:rPr>
              <w:t>F745X-16</w:t>
            </w:r>
            <w:r>
              <w:rPr>
                <w:sz w:val="18"/>
              </w:rPr>
              <w:tab/>
              <w:t>DN80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1386.04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1566.15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248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遥控水力浮球阀</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1"/>
              <w:ind w:left="114"/>
              <w:rPr>
                <w:sz w:val="18"/>
              </w:rPr>
            </w:pPr>
            <w:r>
              <w:rPr>
                <w:sz w:val="18"/>
              </w:rPr>
              <w:t>F745X-16</w:t>
            </w:r>
            <w:r>
              <w:rPr>
                <w:sz w:val="18"/>
              </w:rPr>
              <w:tab/>
              <w:t>DN100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1674.59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1892.19</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13"/>
              <w:jc w:val="right"/>
              <w:rPr>
                <w:sz w:val="18"/>
              </w:rPr>
            </w:pPr>
            <w:r>
              <w:rPr>
                <w:sz w:val="18"/>
              </w:rPr>
              <w:t>249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遥控水力浮球阀</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3"/>
              <w:ind w:left="114"/>
              <w:rPr>
                <w:sz w:val="18"/>
              </w:rPr>
            </w:pPr>
            <w:r>
              <w:rPr>
                <w:sz w:val="18"/>
              </w:rPr>
              <w:t>F745X-16</w:t>
            </w:r>
            <w:r>
              <w:rPr>
                <w:sz w:val="18"/>
              </w:rPr>
              <w:tab/>
              <w:t>DN150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2677.94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3025.92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13"/>
              <w:jc w:val="right"/>
              <w:rPr>
                <w:sz w:val="18"/>
              </w:rPr>
            </w:pPr>
            <w:r>
              <w:rPr>
                <w:sz w:val="18"/>
              </w:rPr>
              <w:t>250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成品不锈钢板水箱</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920.40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1040.00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251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成品不锈钢板保温水箱</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1371.75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1550.00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252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铜水咀</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DN15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6.90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7.80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13"/>
              <w:jc w:val="right"/>
              <w:rPr>
                <w:sz w:val="18"/>
              </w:rPr>
            </w:pPr>
            <w:r>
              <w:rPr>
                <w:sz w:val="18"/>
              </w:rPr>
              <w:t>253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铜水咀</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DN20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8.67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9.80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13"/>
              <w:jc w:val="right"/>
              <w:rPr>
                <w:sz w:val="18"/>
              </w:rPr>
            </w:pPr>
            <w:r>
              <w:rPr>
                <w:sz w:val="18"/>
              </w:rPr>
              <w:t>254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洗衣机水咀</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DN15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10.27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11.60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255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尼龙水咀</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DN15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4.20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4.75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256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尼龙水咀</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DN20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5.43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6.14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13"/>
              <w:jc w:val="right"/>
              <w:rPr>
                <w:sz w:val="18"/>
              </w:rPr>
            </w:pPr>
            <w:r>
              <w:rPr>
                <w:sz w:val="18"/>
              </w:rPr>
              <w:t>257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 xml:space="preserve">UPVC </w:t>
            </w:r>
            <w:r>
              <w:rPr>
                <w:sz w:val="18"/>
              </w:rPr>
              <w:t>地漏</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DN50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4.56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5.15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13"/>
              <w:jc w:val="right"/>
              <w:rPr>
                <w:sz w:val="18"/>
              </w:rPr>
            </w:pPr>
            <w:r>
              <w:rPr>
                <w:sz w:val="18"/>
              </w:rPr>
              <w:t>258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 xml:space="preserve">UPVC </w:t>
            </w:r>
            <w:r>
              <w:rPr>
                <w:sz w:val="18"/>
              </w:rPr>
              <w:t>地漏</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DN75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6.40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7.23</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259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UPVC </w:t>
            </w:r>
            <w:r>
              <w:rPr>
                <w:sz w:val="18"/>
              </w:rPr>
              <w:t>地漏</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DN100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9.20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10.40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260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不锈钢地漏</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DN50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25.33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28.62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13"/>
              <w:jc w:val="right"/>
              <w:rPr>
                <w:sz w:val="18"/>
              </w:rPr>
            </w:pPr>
            <w:r>
              <w:rPr>
                <w:sz w:val="18"/>
              </w:rPr>
              <w:t>261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不锈钢地漏</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DN100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55.20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62.37</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13"/>
              <w:jc w:val="right"/>
              <w:rPr>
                <w:sz w:val="18"/>
              </w:rPr>
            </w:pPr>
            <w:r>
              <w:rPr>
                <w:sz w:val="18"/>
              </w:rPr>
              <w:t>262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 xml:space="preserve">UPVC </w:t>
            </w:r>
            <w:r>
              <w:rPr>
                <w:sz w:val="18"/>
              </w:rPr>
              <w:t>地面清扫口</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DN75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5.96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6.73</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13"/>
              <w:jc w:val="right"/>
              <w:rPr>
                <w:sz w:val="18"/>
              </w:rPr>
            </w:pPr>
            <w:r>
              <w:rPr>
                <w:sz w:val="18"/>
              </w:rPr>
              <w:t>263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UPVC </w:t>
            </w:r>
            <w:r>
              <w:rPr>
                <w:sz w:val="18"/>
              </w:rPr>
              <w:t>地面清扫口</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DN100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7.10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8.02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09"/>
        </w:trPr>
        <w:tc>
          <w:tcPr>
            <w:tcW w:w="546" w:type="dxa"/>
            <w:tcBorders>
              <w:top w:val="single" w:sz="6" w:space="0" w:color="000000"/>
              <w:right w:val="single" w:sz="6" w:space="0" w:color="000000"/>
            </w:tcBorders>
          </w:tcPr>
          <w:p w:rsidR="000774BC" w:rsidRDefault="000B74C1">
            <w:pPr>
              <w:pStyle w:val="TableParagraph"/>
              <w:spacing w:before="41"/>
              <w:ind w:right="113"/>
              <w:jc w:val="right"/>
              <w:rPr>
                <w:sz w:val="18"/>
              </w:rPr>
            </w:pPr>
            <w:r>
              <w:rPr>
                <w:sz w:val="18"/>
              </w:rPr>
              <w:t>264</w:t>
            </w:r>
          </w:p>
        </w:tc>
        <w:tc>
          <w:tcPr>
            <w:tcW w:w="1498" w:type="dxa"/>
            <w:tcBorders>
              <w:top w:val="single" w:sz="6" w:space="0" w:color="000000"/>
              <w:left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rsidR="000774BC" w:rsidRDefault="000B74C1">
            <w:pPr>
              <w:pStyle w:val="TableParagraph"/>
              <w:spacing w:before="41"/>
              <w:ind w:left="114"/>
              <w:rPr>
                <w:sz w:val="18"/>
              </w:rPr>
            </w:pPr>
            <w:r>
              <w:rPr>
                <w:sz w:val="18"/>
              </w:rPr>
              <w:t xml:space="preserve">UPVC </w:t>
            </w:r>
            <w:r>
              <w:rPr>
                <w:sz w:val="18"/>
              </w:rPr>
              <w:t>地面清扫口</w:t>
            </w:r>
          </w:p>
        </w:tc>
        <w:tc>
          <w:tcPr>
            <w:tcW w:w="2424" w:type="dxa"/>
            <w:tcBorders>
              <w:top w:val="single" w:sz="6" w:space="0" w:color="000000"/>
              <w:left w:val="single" w:sz="6" w:space="0" w:color="000000"/>
              <w:right w:val="single" w:sz="6" w:space="0" w:color="000000"/>
            </w:tcBorders>
          </w:tcPr>
          <w:p w:rsidR="000774BC" w:rsidRDefault="000B74C1">
            <w:pPr>
              <w:pStyle w:val="TableParagraph"/>
              <w:spacing w:before="41"/>
              <w:ind w:left="114"/>
              <w:rPr>
                <w:sz w:val="18"/>
              </w:rPr>
            </w:pPr>
            <w:r>
              <w:rPr>
                <w:sz w:val="18"/>
              </w:rPr>
              <w:t>DN150</w:t>
            </w:r>
          </w:p>
        </w:tc>
        <w:tc>
          <w:tcPr>
            <w:tcW w:w="752" w:type="dxa"/>
            <w:tcBorders>
              <w:top w:val="single" w:sz="6" w:space="0" w:color="000000"/>
              <w:left w:val="single" w:sz="6" w:space="0" w:color="000000"/>
              <w:right w:val="single" w:sz="6" w:space="0" w:color="000000"/>
            </w:tcBorders>
          </w:tcPr>
          <w:p w:rsidR="000774BC" w:rsidRDefault="000B74C1">
            <w:pPr>
              <w:pStyle w:val="TableParagraph"/>
              <w:spacing w:before="41"/>
              <w:ind w:left="28"/>
              <w:jc w:val="center"/>
              <w:rPr>
                <w:sz w:val="18"/>
              </w:rPr>
            </w:pPr>
            <w:r>
              <w:rPr>
                <w:sz w:val="18"/>
              </w:rPr>
              <w:t>个</w:t>
            </w:r>
          </w:p>
        </w:tc>
        <w:tc>
          <w:tcPr>
            <w:tcW w:w="981" w:type="dxa"/>
            <w:tcBorders>
              <w:top w:val="single" w:sz="6" w:space="0" w:color="000000"/>
              <w:left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14.94</w:t>
            </w:r>
          </w:p>
        </w:tc>
        <w:tc>
          <w:tcPr>
            <w:tcW w:w="975" w:type="dxa"/>
            <w:tcBorders>
              <w:top w:val="single" w:sz="6" w:space="0" w:color="000000"/>
              <w:left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16.88</w:t>
            </w:r>
          </w:p>
        </w:tc>
        <w:tc>
          <w:tcPr>
            <w:tcW w:w="946" w:type="dxa"/>
            <w:tcBorders>
              <w:top w:val="single" w:sz="6" w:space="0" w:color="000000"/>
              <w:left w:val="single" w:sz="6" w:space="0" w:color="000000"/>
            </w:tcBorders>
          </w:tcPr>
          <w:p w:rsidR="000774BC" w:rsidRDefault="000774BC">
            <w:pPr>
              <w:pStyle w:val="TableParagraph"/>
              <w:rPr>
                <w:rFonts w:ascii="Times New Roman"/>
                <w:sz w:val="18"/>
              </w:rPr>
            </w:pPr>
          </w:p>
        </w:tc>
      </w:tr>
    </w:tbl>
    <w:p w:rsidR="000774BC" w:rsidRDefault="000774BC">
      <w:pPr>
        <w:rPr>
          <w:rFonts w:ascii="Times New Roman"/>
          <w:sz w:val="18"/>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0774BC" w:rsidRDefault="000B74C1">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0774BC" w:rsidRDefault="000B74C1">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0774BC" w:rsidRDefault="000B74C1">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421"/>
        </w:trPr>
        <w:tc>
          <w:tcPr>
            <w:tcW w:w="10402" w:type="dxa"/>
            <w:gridSpan w:val="8"/>
            <w:tcBorders>
              <w:top w:val="single" w:sz="6" w:space="0" w:color="000000"/>
              <w:bottom w:val="single" w:sz="6" w:space="0" w:color="000000"/>
            </w:tcBorders>
            <w:shd w:val="clear" w:color="auto" w:fill="CCCCCC"/>
          </w:tcPr>
          <w:p w:rsidR="000774BC" w:rsidRDefault="000B74C1">
            <w:pPr>
              <w:pStyle w:val="TableParagraph"/>
              <w:spacing w:before="54"/>
              <w:ind w:left="26"/>
              <w:jc w:val="center"/>
              <w:rPr>
                <w:rFonts w:ascii="黑体" w:eastAsia="黑体"/>
                <w:sz w:val="24"/>
              </w:rPr>
            </w:pPr>
            <w:r>
              <w:rPr>
                <w:rFonts w:ascii="黑体" w:eastAsia="黑体" w:hint="eastAsia"/>
                <w:sz w:val="24"/>
              </w:rPr>
              <w:t>消防火灾报警材料类</w:t>
            </w: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柜式消火栓箱</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1600×700×240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513.30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580.00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柜式消火栓箱</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1800×700×240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672.60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760.00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单出水口消火栓箱</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DN65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360.00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双出水口消火栓箱</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DN65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486.75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550.00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消火栓箱带自救盘</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DN25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247.80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280.00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手提式干粉灭火器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MFZ/ABC2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8"/>
              <w:jc w:val="center"/>
              <w:rPr>
                <w:sz w:val="18"/>
              </w:rPr>
            </w:pPr>
            <w:r>
              <w:rPr>
                <w:sz w:val="18"/>
              </w:rPr>
              <w:t>具</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30.84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34.85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手提式干粉灭火器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MFZ/ABC3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具</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65.53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74.05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手提式干粉灭火器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MFZ/ABC5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具</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84.81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95.83</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消防水泵接合器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SQX100-F</w:t>
            </w:r>
            <w:r>
              <w:rPr>
                <w:spacing w:val="86"/>
                <w:sz w:val="18"/>
              </w:rPr>
              <w:t xml:space="preserve"> </w:t>
            </w:r>
            <w:r>
              <w:rPr>
                <w:sz w:val="18"/>
              </w:rPr>
              <w:t xml:space="preserve">DN100 </w:t>
            </w:r>
            <w:r>
              <w:rPr>
                <w:sz w:val="18"/>
              </w:rPr>
              <w:t>地上式</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1209.09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1366.20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93" w:right="69"/>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消防水泵接结器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SQX100-F</w:t>
            </w:r>
            <w:r>
              <w:rPr>
                <w:spacing w:val="86"/>
                <w:sz w:val="18"/>
              </w:rPr>
              <w:t xml:space="preserve"> </w:t>
            </w:r>
            <w:r>
              <w:rPr>
                <w:sz w:val="18"/>
              </w:rPr>
              <w:t xml:space="preserve">DN150 </w:t>
            </w:r>
            <w:r>
              <w:rPr>
                <w:sz w:val="18"/>
              </w:rPr>
              <w:t>地上式</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1892.48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2138.40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left="93" w:right="69"/>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消防水泵接合器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554"/>
              </w:tabs>
              <w:spacing w:before="42"/>
              <w:ind w:left="114"/>
              <w:rPr>
                <w:sz w:val="18"/>
              </w:rPr>
            </w:pPr>
            <w:r>
              <w:rPr>
                <w:sz w:val="18"/>
              </w:rPr>
              <w:t>DN100</w:t>
            </w:r>
            <w:r>
              <w:rPr>
                <w:sz w:val="18"/>
              </w:rPr>
              <w:tab/>
            </w:r>
            <w:r>
              <w:rPr>
                <w:sz w:val="18"/>
              </w:rPr>
              <w:t>地下式</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1110.96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1255.32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93" w:right="69"/>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消防水泵接合器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554"/>
              </w:tabs>
              <w:spacing w:before="41"/>
              <w:ind w:left="114"/>
              <w:rPr>
                <w:sz w:val="18"/>
              </w:rPr>
            </w:pPr>
            <w:r>
              <w:rPr>
                <w:sz w:val="18"/>
              </w:rPr>
              <w:t>DN150</w:t>
            </w:r>
            <w:r>
              <w:rPr>
                <w:sz w:val="18"/>
              </w:rPr>
              <w:tab/>
            </w:r>
            <w:r>
              <w:rPr>
                <w:sz w:val="18"/>
              </w:rPr>
              <w:t>地下式</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1760.19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1988.91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93" w:right="69"/>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湿式报警阀</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ZSFZ-16</w:t>
            </w:r>
            <w:r>
              <w:rPr>
                <w:spacing w:val="87"/>
                <w:sz w:val="18"/>
              </w:rPr>
              <w:t xml:space="preserve"> </w:t>
            </w:r>
            <w:r>
              <w:rPr>
                <w:sz w:val="18"/>
              </w:rPr>
              <w:t>DN100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1323.08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1495.00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93" w:right="69"/>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湿式报警阀</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ZSFZ-16</w:t>
            </w:r>
            <w:r>
              <w:rPr>
                <w:spacing w:val="87"/>
                <w:sz w:val="18"/>
              </w:rPr>
              <w:t xml:space="preserve"> </w:t>
            </w:r>
            <w:r>
              <w:rPr>
                <w:sz w:val="18"/>
              </w:rPr>
              <w:t>DN150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2216.04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2504.00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left="93" w:right="69"/>
              <w:jc w:val="center"/>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湿式报警阀</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ZSFZ-16</w:t>
            </w:r>
            <w:r>
              <w:rPr>
                <w:spacing w:val="87"/>
                <w:sz w:val="18"/>
              </w:rPr>
              <w:t xml:space="preserve"> </w:t>
            </w:r>
            <w:r>
              <w:rPr>
                <w:sz w:val="18"/>
              </w:rPr>
              <w:t>DN200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3066.53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3465.00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93" w:right="69"/>
              <w:jc w:val="center"/>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水流指示器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DN80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245.32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277.20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93" w:right="69"/>
              <w:jc w:val="center"/>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水流指示器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DN100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275.55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311.36</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93" w:right="69"/>
              <w:jc w:val="center"/>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水流指示器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DN125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310.16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350.46</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left="93" w:right="69"/>
              <w:jc w:val="center"/>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水流指示器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DN150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332.94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376.20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93" w:right="69"/>
              <w:jc w:val="center"/>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信号蝶阀</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DN50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110.39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124.74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93" w:right="69"/>
              <w:jc w:val="center"/>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信号蝶阀</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DN80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208.52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235.62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93" w:right="69"/>
              <w:jc w:val="center"/>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信号蝶阀</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DN100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230.43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260.37</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left="93" w:right="69"/>
              <w:jc w:val="center"/>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信号蝶阀</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DN125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283.87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320.76</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93" w:right="69"/>
              <w:jc w:val="center"/>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信号蝶阀</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DN150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311.91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352.44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93" w:right="69"/>
              <w:jc w:val="center"/>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信号蝶阀</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DN200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480.13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542.52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93" w:right="69"/>
              <w:jc w:val="center"/>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654"/>
              </w:tabs>
              <w:spacing w:before="40"/>
              <w:ind w:left="114"/>
              <w:rPr>
                <w:sz w:val="18"/>
              </w:rPr>
            </w:pPr>
            <w:r>
              <w:rPr>
                <w:sz w:val="18"/>
              </w:rPr>
              <w:t>喷</w:t>
            </w:r>
            <w:r>
              <w:rPr>
                <w:sz w:val="18"/>
              </w:rPr>
              <w:tab/>
            </w:r>
            <w:r>
              <w:rPr>
                <w:sz w:val="18"/>
              </w:rPr>
              <w:t>头</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923"/>
              </w:tabs>
              <w:spacing w:before="40"/>
              <w:ind w:left="114"/>
              <w:rPr>
                <w:sz w:val="18"/>
              </w:rPr>
            </w:pPr>
            <w:r>
              <w:rPr>
                <w:sz w:val="18"/>
              </w:rPr>
              <w:t>68℃</w:t>
            </w:r>
            <w:r>
              <w:rPr>
                <w:sz w:val="18"/>
              </w:rPr>
              <w:tab/>
              <w:t>(</w:t>
            </w:r>
            <w:r>
              <w:rPr>
                <w:sz w:val="18"/>
              </w:rPr>
              <w:t>不含装饰盘）</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6.28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7.10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left="93" w:right="69"/>
              <w:jc w:val="center"/>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654"/>
              </w:tabs>
              <w:spacing w:before="42"/>
              <w:ind w:left="114"/>
              <w:rPr>
                <w:sz w:val="18"/>
              </w:rPr>
            </w:pPr>
            <w:r>
              <w:rPr>
                <w:sz w:val="18"/>
              </w:rPr>
              <w:t>喷</w:t>
            </w:r>
            <w:r>
              <w:rPr>
                <w:sz w:val="18"/>
              </w:rPr>
              <w:tab/>
            </w:r>
            <w:r>
              <w:rPr>
                <w:sz w:val="18"/>
              </w:rPr>
              <w:t>头</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834"/>
              </w:tabs>
              <w:spacing w:before="42"/>
              <w:ind w:left="114"/>
              <w:rPr>
                <w:sz w:val="18"/>
              </w:rPr>
            </w:pPr>
            <w:r>
              <w:rPr>
                <w:sz w:val="18"/>
              </w:rPr>
              <w:t>93℃</w:t>
            </w:r>
            <w:r>
              <w:rPr>
                <w:sz w:val="18"/>
              </w:rPr>
              <w:tab/>
              <w:t xml:space="preserve">( </w:t>
            </w:r>
            <w:r>
              <w:rPr>
                <w:sz w:val="18"/>
              </w:rPr>
              <w:t>不含装饰盘）</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7.88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8.90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93" w:right="69"/>
              <w:jc w:val="center"/>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手动报警按钮</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41.26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46.62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93" w:right="69"/>
              <w:jc w:val="center"/>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消防泵启动按钮</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20.21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22.84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93" w:right="69"/>
              <w:jc w:val="center"/>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带电话插孔手动报警按钮</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45.79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51.74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left="93" w:right="69"/>
              <w:jc w:val="center"/>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控制模块</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45.12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50.98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93" w:right="69"/>
              <w:jc w:val="center"/>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编码单输入模块</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44.45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50.23</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93" w:right="69"/>
              <w:jc w:val="center"/>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编码切换模块</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49.83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56.31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93" w:right="69"/>
              <w:jc w:val="center"/>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声光控警铃</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64.65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73.05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left="93" w:right="69"/>
              <w:jc w:val="center"/>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烟感探测器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44.22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49.97</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93" w:right="69"/>
              <w:jc w:val="center"/>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温感探测器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43.22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48.84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93" w:right="69"/>
              <w:jc w:val="center"/>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端子箱</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133.97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151.38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574"/>
        </w:trPr>
        <w:tc>
          <w:tcPr>
            <w:tcW w:w="546" w:type="dxa"/>
            <w:tcBorders>
              <w:top w:val="single" w:sz="6" w:space="0" w:color="000000"/>
              <w:right w:val="single" w:sz="6" w:space="0" w:color="000000"/>
            </w:tcBorders>
          </w:tcPr>
          <w:p w:rsidR="000774BC" w:rsidRDefault="000774BC">
            <w:pPr>
              <w:pStyle w:val="TableParagraph"/>
              <w:spacing w:before="5"/>
              <w:rPr>
                <w:rFonts w:ascii="黑体"/>
                <w:sz w:val="13"/>
              </w:rPr>
            </w:pPr>
          </w:p>
          <w:p w:rsidR="000774BC" w:rsidRDefault="000B74C1">
            <w:pPr>
              <w:pStyle w:val="TableParagraph"/>
              <w:ind w:left="93" w:right="69"/>
              <w:jc w:val="center"/>
              <w:rPr>
                <w:sz w:val="18"/>
              </w:rPr>
            </w:pPr>
            <w:r>
              <w:rPr>
                <w:sz w:val="18"/>
              </w:rPr>
              <w:t>38</w:t>
            </w:r>
          </w:p>
        </w:tc>
        <w:tc>
          <w:tcPr>
            <w:tcW w:w="1498" w:type="dxa"/>
            <w:tcBorders>
              <w:top w:val="single" w:sz="6" w:space="0" w:color="000000"/>
              <w:left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rsidR="000774BC" w:rsidRDefault="000774BC">
            <w:pPr>
              <w:pStyle w:val="TableParagraph"/>
              <w:spacing w:before="5"/>
              <w:rPr>
                <w:rFonts w:ascii="黑体"/>
                <w:sz w:val="13"/>
              </w:rPr>
            </w:pPr>
          </w:p>
          <w:p w:rsidR="000774BC" w:rsidRDefault="000B74C1">
            <w:pPr>
              <w:pStyle w:val="TableParagraph"/>
              <w:ind w:left="114"/>
              <w:rPr>
                <w:sz w:val="18"/>
              </w:rPr>
            </w:pPr>
            <w:r>
              <w:rPr>
                <w:sz w:val="18"/>
              </w:rPr>
              <w:t>防火调节阀</w:t>
            </w:r>
            <w:r>
              <w:rPr>
                <w:sz w:val="18"/>
              </w:rPr>
              <w:t xml:space="preserve"> 70C°</w:t>
            </w:r>
          </w:p>
        </w:tc>
        <w:tc>
          <w:tcPr>
            <w:tcW w:w="2424" w:type="dxa"/>
            <w:tcBorders>
              <w:top w:val="single" w:sz="6" w:space="0" w:color="000000"/>
              <w:left w:val="single" w:sz="6" w:space="0" w:color="000000"/>
              <w:right w:val="single" w:sz="6" w:space="0" w:color="000000"/>
            </w:tcBorders>
          </w:tcPr>
          <w:p w:rsidR="000774BC" w:rsidRDefault="000B74C1">
            <w:pPr>
              <w:pStyle w:val="TableParagraph"/>
              <w:spacing w:before="61"/>
              <w:ind w:left="114"/>
              <w:rPr>
                <w:sz w:val="18"/>
              </w:rPr>
            </w:pPr>
            <w:r>
              <w:rPr>
                <w:sz w:val="18"/>
              </w:rPr>
              <w:t>1000×500 (</w:t>
            </w:r>
            <w:r>
              <w:rPr>
                <w:sz w:val="18"/>
              </w:rPr>
              <w:t>面积</w:t>
            </w:r>
            <w:r>
              <w:rPr>
                <w:sz w:val="18"/>
              </w:rPr>
              <w:t xml:space="preserve">×700 </w:t>
            </w:r>
            <w:r>
              <w:rPr>
                <w:sz w:val="18"/>
              </w:rPr>
              <w:t>元）</w:t>
            </w:r>
          </w:p>
          <w:p w:rsidR="000774BC" w:rsidRDefault="000B74C1">
            <w:pPr>
              <w:pStyle w:val="TableParagraph"/>
              <w:spacing w:before="10"/>
              <w:ind w:left="114"/>
              <w:rPr>
                <w:sz w:val="18"/>
              </w:rPr>
            </w:pPr>
            <w:r>
              <w:rPr>
                <w:sz w:val="18"/>
              </w:rPr>
              <w:t>带电动执行机构另加</w:t>
            </w:r>
            <w:r>
              <w:rPr>
                <w:sz w:val="18"/>
              </w:rPr>
              <w:t xml:space="preserve"> 700 </w:t>
            </w:r>
            <w:r>
              <w:rPr>
                <w:sz w:val="18"/>
              </w:rPr>
              <w:t>元</w:t>
            </w:r>
          </w:p>
        </w:tc>
        <w:tc>
          <w:tcPr>
            <w:tcW w:w="752" w:type="dxa"/>
            <w:tcBorders>
              <w:top w:val="single" w:sz="6" w:space="0" w:color="000000"/>
              <w:left w:val="single" w:sz="6" w:space="0" w:color="000000"/>
              <w:right w:val="single" w:sz="6" w:space="0" w:color="000000"/>
            </w:tcBorders>
          </w:tcPr>
          <w:p w:rsidR="000774BC" w:rsidRDefault="000774BC">
            <w:pPr>
              <w:pStyle w:val="TableParagraph"/>
              <w:spacing w:before="5"/>
              <w:rPr>
                <w:rFonts w:ascii="黑体"/>
                <w:sz w:val="13"/>
              </w:rPr>
            </w:pPr>
          </w:p>
          <w:p w:rsidR="000774BC" w:rsidRDefault="000B74C1">
            <w:pPr>
              <w:pStyle w:val="TableParagraph"/>
              <w:ind w:left="28"/>
              <w:jc w:val="center"/>
              <w:rPr>
                <w:sz w:val="18"/>
              </w:rPr>
            </w:pPr>
            <w:r>
              <w:rPr>
                <w:sz w:val="18"/>
              </w:rPr>
              <w:t>个</w:t>
            </w:r>
          </w:p>
        </w:tc>
        <w:tc>
          <w:tcPr>
            <w:tcW w:w="981" w:type="dxa"/>
            <w:tcBorders>
              <w:top w:val="single" w:sz="6" w:space="0" w:color="000000"/>
              <w:left w:val="single" w:sz="6" w:space="0" w:color="000000"/>
              <w:right w:val="single" w:sz="6" w:space="0" w:color="000000"/>
            </w:tcBorders>
          </w:tcPr>
          <w:p w:rsidR="000774BC" w:rsidRDefault="000774BC">
            <w:pPr>
              <w:pStyle w:val="TableParagraph"/>
              <w:spacing w:before="7"/>
              <w:rPr>
                <w:rFonts w:ascii="黑体"/>
                <w:sz w:val="13"/>
              </w:rPr>
            </w:pPr>
          </w:p>
          <w:p w:rsidR="000774BC" w:rsidRDefault="000B74C1">
            <w:pPr>
              <w:pStyle w:val="TableParagraph"/>
              <w:spacing w:before="1"/>
              <w:ind w:left="56" w:right="28"/>
              <w:jc w:val="center"/>
              <w:rPr>
                <w:sz w:val="18"/>
              </w:rPr>
            </w:pPr>
            <w:r>
              <w:rPr>
                <w:sz w:val="18"/>
              </w:rPr>
              <w:t>309.75</w:t>
            </w:r>
          </w:p>
        </w:tc>
        <w:tc>
          <w:tcPr>
            <w:tcW w:w="975" w:type="dxa"/>
            <w:tcBorders>
              <w:top w:val="single" w:sz="6" w:space="0" w:color="000000"/>
              <w:left w:val="single" w:sz="6" w:space="0" w:color="000000"/>
              <w:right w:val="single" w:sz="6" w:space="0" w:color="000000"/>
            </w:tcBorders>
          </w:tcPr>
          <w:p w:rsidR="000774BC" w:rsidRDefault="000774BC">
            <w:pPr>
              <w:pStyle w:val="TableParagraph"/>
              <w:spacing w:before="7"/>
              <w:rPr>
                <w:rFonts w:ascii="黑体"/>
                <w:sz w:val="13"/>
              </w:rPr>
            </w:pPr>
          </w:p>
          <w:p w:rsidR="000774BC" w:rsidRDefault="000B74C1">
            <w:pPr>
              <w:pStyle w:val="TableParagraph"/>
              <w:spacing w:before="1"/>
              <w:ind w:left="112" w:right="86"/>
              <w:jc w:val="center"/>
              <w:rPr>
                <w:sz w:val="18"/>
              </w:rPr>
            </w:pPr>
            <w:r>
              <w:rPr>
                <w:sz w:val="18"/>
              </w:rPr>
              <w:t>350.00</w:t>
            </w:r>
          </w:p>
        </w:tc>
        <w:tc>
          <w:tcPr>
            <w:tcW w:w="946" w:type="dxa"/>
            <w:tcBorders>
              <w:top w:val="single" w:sz="6" w:space="0" w:color="000000"/>
              <w:left w:val="single" w:sz="6" w:space="0" w:color="000000"/>
            </w:tcBorders>
          </w:tcPr>
          <w:p w:rsidR="000774BC" w:rsidRDefault="000774BC">
            <w:pPr>
              <w:pStyle w:val="TableParagraph"/>
              <w:rPr>
                <w:rFonts w:ascii="Times New Roman"/>
                <w:sz w:val="18"/>
              </w:rPr>
            </w:pPr>
          </w:p>
        </w:tc>
      </w:tr>
    </w:tbl>
    <w:p w:rsidR="000774BC" w:rsidRDefault="000774BC">
      <w:pPr>
        <w:rPr>
          <w:rFonts w:ascii="Times New Roman"/>
          <w:sz w:val="18"/>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0774BC" w:rsidRDefault="000B74C1">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0774BC" w:rsidRDefault="000B74C1">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0774BC" w:rsidRDefault="000B74C1">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57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3"/>
              <w:rPr>
                <w:rFonts w:ascii="黑体"/>
                <w:sz w:val="13"/>
              </w:rPr>
            </w:pPr>
          </w:p>
          <w:p w:rsidR="000774BC" w:rsidRDefault="000B74C1">
            <w:pPr>
              <w:pStyle w:val="TableParagraph"/>
              <w:ind w:left="93" w:right="69"/>
              <w:jc w:val="center"/>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3"/>
              <w:rPr>
                <w:rFonts w:ascii="黑体"/>
                <w:sz w:val="13"/>
              </w:rPr>
            </w:pPr>
          </w:p>
          <w:p w:rsidR="000774BC" w:rsidRDefault="000B74C1">
            <w:pPr>
              <w:pStyle w:val="TableParagraph"/>
              <w:ind w:left="114"/>
              <w:rPr>
                <w:sz w:val="18"/>
              </w:rPr>
            </w:pPr>
            <w:r>
              <w:rPr>
                <w:sz w:val="18"/>
              </w:rPr>
              <w:t>防烟防火阀</w:t>
            </w:r>
            <w:r>
              <w:rPr>
                <w:sz w:val="18"/>
              </w:rPr>
              <w:t xml:space="preserve"> 280C°</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9"/>
              <w:ind w:left="114"/>
              <w:rPr>
                <w:sz w:val="18"/>
              </w:rPr>
            </w:pPr>
            <w:r>
              <w:rPr>
                <w:sz w:val="18"/>
              </w:rPr>
              <w:t>1000×500 (</w:t>
            </w:r>
            <w:r>
              <w:rPr>
                <w:sz w:val="18"/>
              </w:rPr>
              <w:t>面积</w:t>
            </w:r>
            <w:r>
              <w:rPr>
                <w:sz w:val="18"/>
              </w:rPr>
              <w:t xml:space="preserve">×700 </w:t>
            </w:r>
            <w:r>
              <w:rPr>
                <w:sz w:val="18"/>
              </w:rPr>
              <w:t>元）</w:t>
            </w:r>
          </w:p>
          <w:p w:rsidR="000774BC" w:rsidRDefault="000B74C1">
            <w:pPr>
              <w:pStyle w:val="TableParagraph"/>
              <w:spacing w:before="9"/>
              <w:ind w:left="114"/>
              <w:rPr>
                <w:sz w:val="18"/>
              </w:rPr>
            </w:pPr>
            <w:r>
              <w:rPr>
                <w:sz w:val="18"/>
              </w:rPr>
              <w:t>带电动执行机构另加</w:t>
            </w:r>
            <w:r>
              <w:rPr>
                <w:sz w:val="18"/>
              </w:rPr>
              <w:t xml:space="preserve"> 700 </w:t>
            </w:r>
            <w:r>
              <w:rPr>
                <w:sz w:val="18"/>
              </w:rPr>
              <w:t>元</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3"/>
              <w:rPr>
                <w:rFonts w:ascii="黑体"/>
                <w:sz w:val="13"/>
              </w:rPr>
            </w:pPr>
          </w:p>
          <w:p w:rsidR="000774BC" w:rsidRDefault="000B74C1">
            <w:pPr>
              <w:pStyle w:val="TableParagraph"/>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3"/>
              </w:rPr>
            </w:pPr>
          </w:p>
          <w:p w:rsidR="000774BC" w:rsidRDefault="000B74C1">
            <w:pPr>
              <w:pStyle w:val="TableParagraph"/>
              <w:ind w:left="56" w:right="28"/>
              <w:jc w:val="center"/>
              <w:rPr>
                <w:sz w:val="18"/>
              </w:rPr>
            </w:pPr>
            <w:r>
              <w:rPr>
                <w:sz w:val="18"/>
              </w:rPr>
              <w:t>309.75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3"/>
              </w:rPr>
            </w:pPr>
          </w:p>
          <w:p w:rsidR="000774BC" w:rsidRDefault="000B74C1">
            <w:pPr>
              <w:pStyle w:val="TableParagraph"/>
              <w:ind w:left="112" w:right="86"/>
              <w:jc w:val="center"/>
              <w:rPr>
                <w:sz w:val="18"/>
              </w:rPr>
            </w:pPr>
            <w:r>
              <w:rPr>
                <w:sz w:val="18"/>
              </w:rPr>
              <w:t>350.00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577"/>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13"/>
              </w:rPr>
            </w:pPr>
          </w:p>
          <w:p w:rsidR="000774BC" w:rsidRDefault="000B74C1">
            <w:pPr>
              <w:pStyle w:val="TableParagraph"/>
              <w:ind w:left="93" w:right="69"/>
              <w:jc w:val="center"/>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3"/>
              </w:rPr>
            </w:pPr>
          </w:p>
          <w:p w:rsidR="000774BC" w:rsidRDefault="000B74C1">
            <w:pPr>
              <w:pStyle w:val="TableParagraph"/>
              <w:ind w:left="114"/>
              <w:rPr>
                <w:sz w:val="18"/>
              </w:rPr>
            </w:pPr>
            <w:r>
              <w:rPr>
                <w:sz w:val="18"/>
              </w:rPr>
              <w:t>多叶密封调节阀</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0"/>
              <w:ind w:left="114"/>
              <w:rPr>
                <w:sz w:val="18"/>
              </w:rPr>
            </w:pPr>
            <w:r>
              <w:rPr>
                <w:sz w:val="18"/>
              </w:rPr>
              <w:t>1000×500 (</w:t>
            </w:r>
            <w:r>
              <w:rPr>
                <w:sz w:val="18"/>
              </w:rPr>
              <w:t>面积</w:t>
            </w:r>
            <w:r>
              <w:rPr>
                <w:sz w:val="18"/>
              </w:rPr>
              <w:t xml:space="preserve">×700 </w:t>
            </w:r>
            <w:r>
              <w:rPr>
                <w:sz w:val="18"/>
              </w:rPr>
              <w:t>元）</w:t>
            </w:r>
          </w:p>
          <w:p w:rsidR="000774BC" w:rsidRDefault="000B74C1">
            <w:pPr>
              <w:pStyle w:val="TableParagraph"/>
              <w:spacing w:before="10"/>
              <w:ind w:left="114"/>
              <w:rPr>
                <w:sz w:val="18"/>
              </w:rPr>
            </w:pPr>
            <w:r>
              <w:rPr>
                <w:sz w:val="18"/>
              </w:rPr>
              <w:t>带电动执行机构另加</w:t>
            </w:r>
            <w:r>
              <w:rPr>
                <w:sz w:val="18"/>
              </w:rPr>
              <w:t xml:space="preserve"> 700 </w:t>
            </w:r>
            <w:r>
              <w:rPr>
                <w:sz w:val="18"/>
              </w:rPr>
              <w:t>元</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3"/>
              </w:rPr>
            </w:pPr>
          </w:p>
          <w:p w:rsidR="000774BC" w:rsidRDefault="000B74C1">
            <w:pPr>
              <w:pStyle w:val="TableParagraph"/>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3"/>
              </w:rPr>
            </w:pPr>
          </w:p>
          <w:p w:rsidR="000774BC" w:rsidRDefault="000B74C1">
            <w:pPr>
              <w:pStyle w:val="TableParagraph"/>
              <w:ind w:left="56" w:right="28"/>
              <w:jc w:val="center"/>
              <w:rPr>
                <w:sz w:val="18"/>
              </w:rPr>
            </w:pPr>
            <w:r>
              <w:rPr>
                <w:sz w:val="18"/>
              </w:rPr>
              <w:t>309.75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3"/>
              </w:rPr>
            </w:pPr>
          </w:p>
          <w:p w:rsidR="000774BC" w:rsidRDefault="000B74C1">
            <w:pPr>
              <w:pStyle w:val="TableParagraph"/>
              <w:ind w:left="112" w:right="86"/>
              <w:jc w:val="center"/>
              <w:rPr>
                <w:sz w:val="18"/>
              </w:rPr>
            </w:pPr>
            <w:r>
              <w:rPr>
                <w:sz w:val="18"/>
              </w:rPr>
              <w:t>350.00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577"/>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7"/>
              <w:rPr>
                <w:rFonts w:ascii="黑体"/>
                <w:sz w:val="13"/>
              </w:rPr>
            </w:pPr>
          </w:p>
          <w:p w:rsidR="000774BC" w:rsidRDefault="000B74C1">
            <w:pPr>
              <w:pStyle w:val="TableParagraph"/>
              <w:ind w:left="93" w:right="69"/>
              <w:jc w:val="center"/>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3"/>
              </w:rPr>
            </w:pPr>
          </w:p>
          <w:p w:rsidR="000774BC" w:rsidRDefault="000B74C1">
            <w:pPr>
              <w:pStyle w:val="TableParagraph"/>
              <w:ind w:left="114"/>
              <w:rPr>
                <w:sz w:val="18"/>
              </w:rPr>
            </w:pPr>
            <w:r>
              <w:rPr>
                <w:sz w:val="18"/>
              </w:rPr>
              <w:t>止回阀</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1"/>
              <w:ind w:left="114"/>
              <w:rPr>
                <w:sz w:val="18"/>
              </w:rPr>
            </w:pPr>
            <w:r>
              <w:rPr>
                <w:sz w:val="18"/>
              </w:rPr>
              <w:t>1000×500(</w:t>
            </w:r>
            <w:r>
              <w:rPr>
                <w:sz w:val="18"/>
              </w:rPr>
              <w:t>面积</w:t>
            </w:r>
            <w:r>
              <w:rPr>
                <w:sz w:val="18"/>
              </w:rPr>
              <w:t xml:space="preserve">×500 </w:t>
            </w:r>
            <w:r>
              <w:rPr>
                <w:sz w:val="18"/>
              </w:rPr>
              <w:t>元）</w:t>
            </w:r>
          </w:p>
          <w:p w:rsidR="000774BC" w:rsidRDefault="000B74C1">
            <w:pPr>
              <w:pStyle w:val="TableParagraph"/>
              <w:spacing w:before="9"/>
              <w:ind w:left="114"/>
              <w:rPr>
                <w:sz w:val="18"/>
              </w:rPr>
            </w:pPr>
            <w:r>
              <w:rPr>
                <w:sz w:val="18"/>
              </w:rPr>
              <w:t>带滤网另加</w:t>
            </w:r>
            <w:r>
              <w:rPr>
                <w:sz w:val="18"/>
              </w:rPr>
              <w:t xml:space="preserve"> 50 </w:t>
            </w:r>
            <w:r>
              <w:rPr>
                <w:sz w:val="18"/>
              </w:rPr>
              <w:t>元</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3"/>
              </w:rPr>
            </w:pPr>
          </w:p>
          <w:p w:rsidR="000774BC" w:rsidRDefault="000B74C1">
            <w:pPr>
              <w:pStyle w:val="TableParagraph"/>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3"/>
              </w:rPr>
            </w:pPr>
          </w:p>
          <w:p w:rsidR="000774BC" w:rsidRDefault="000B74C1">
            <w:pPr>
              <w:pStyle w:val="TableParagraph"/>
              <w:ind w:left="56" w:right="28"/>
              <w:jc w:val="center"/>
              <w:rPr>
                <w:sz w:val="18"/>
              </w:rPr>
            </w:pPr>
            <w:r>
              <w:rPr>
                <w:sz w:val="18"/>
              </w:rPr>
              <w:t>221.25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3"/>
              </w:rPr>
            </w:pPr>
          </w:p>
          <w:p w:rsidR="000774BC" w:rsidRDefault="000B74C1">
            <w:pPr>
              <w:pStyle w:val="TableParagraph"/>
              <w:ind w:left="112" w:right="86"/>
              <w:jc w:val="center"/>
              <w:rPr>
                <w:sz w:val="18"/>
              </w:rPr>
            </w:pPr>
            <w:r>
              <w:rPr>
                <w:sz w:val="18"/>
              </w:rPr>
              <w:t>250.00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577"/>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5"/>
              <w:rPr>
                <w:rFonts w:ascii="黑体"/>
                <w:sz w:val="13"/>
              </w:rPr>
            </w:pPr>
          </w:p>
          <w:p w:rsidR="000774BC" w:rsidRDefault="000B74C1">
            <w:pPr>
              <w:pStyle w:val="TableParagraph"/>
              <w:spacing w:before="1"/>
              <w:ind w:left="93" w:right="69"/>
              <w:jc w:val="center"/>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3"/>
              </w:rPr>
            </w:pPr>
          </w:p>
          <w:p w:rsidR="000774BC" w:rsidRDefault="000B74C1">
            <w:pPr>
              <w:pStyle w:val="TableParagraph"/>
              <w:spacing w:before="1"/>
              <w:ind w:left="114"/>
              <w:rPr>
                <w:sz w:val="18"/>
              </w:rPr>
            </w:pPr>
            <w:r>
              <w:rPr>
                <w:sz w:val="18"/>
              </w:rPr>
              <w:t>单层百叶风口</w:t>
            </w:r>
            <w:r>
              <w:rPr>
                <w:sz w:val="18"/>
              </w:rPr>
              <w:t>(</w:t>
            </w:r>
            <w:r>
              <w:rPr>
                <w:sz w:val="18"/>
              </w:rPr>
              <w:t>不含滤网）</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2"/>
              <w:ind w:left="114"/>
              <w:rPr>
                <w:sz w:val="18"/>
              </w:rPr>
            </w:pPr>
            <w:r>
              <w:rPr>
                <w:sz w:val="18"/>
              </w:rPr>
              <w:t>500×500 (</w:t>
            </w:r>
            <w:r>
              <w:rPr>
                <w:sz w:val="18"/>
              </w:rPr>
              <w:t>面积</w:t>
            </w:r>
            <w:r>
              <w:rPr>
                <w:sz w:val="18"/>
              </w:rPr>
              <w:t xml:space="preserve">×230 </w:t>
            </w:r>
            <w:r>
              <w:rPr>
                <w:sz w:val="18"/>
              </w:rPr>
              <w:t>元）</w:t>
            </w:r>
          </w:p>
          <w:p w:rsidR="000774BC" w:rsidRDefault="000B74C1">
            <w:pPr>
              <w:pStyle w:val="TableParagraph"/>
              <w:spacing w:before="9"/>
              <w:ind w:left="114"/>
              <w:rPr>
                <w:sz w:val="18"/>
              </w:rPr>
            </w:pPr>
            <w:r>
              <w:rPr>
                <w:sz w:val="18"/>
              </w:rPr>
              <w:t>带过滤网另加</w:t>
            </w:r>
            <w:r>
              <w:rPr>
                <w:sz w:val="18"/>
              </w:rPr>
              <w:t xml:space="preserve"> 50 </w:t>
            </w:r>
            <w:r>
              <w:rPr>
                <w:sz w:val="18"/>
              </w:rPr>
              <w:t>元</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3"/>
              </w:rPr>
            </w:pPr>
          </w:p>
          <w:p w:rsidR="000774BC" w:rsidRDefault="000B74C1">
            <w:pPr>
              <w:pStyle w:val="TableParagraph"/>
              <w:spacing w:before="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3"/>
              </w:rPr>
            </w:pPr>
          </w:p>
          <w:p w:rsidR="000774BC" w:rsidRDefault="000B74C1">
            <w:pPr>
              <w:pStyle w:val="TableParagraph"/>
              <w:ind w:left="56" w:right="28"/>
              <w:jc w:val="center"/>
              <w:rPr>
                <w:sz w:val="18"/>
              </w:rPr>
            </w:pPr>
            <w:r>
              <w:rPr>
                <w:sz w:val="18"/>
              </w:rPr>
              <w:t>50.89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3"/>
              </w:rPr>
            </w:pPr>
          </w:p>
          <w:p w:rsidR="000774BC" w:rsidRDefault="000B74C1">
            <w:pPr>
              <w:pStyle w:val="TableParagraph"/>
              <w:ind w:left="112" w:right="86"/>
              <w:jc w:val="center"/>
              <w:rPr>
                <w:sz w:val="18"/>
              </w:rPr>
            </w:pPr>
            <w:r>
              <w:rPr>
                <w:sz w:val="18"/>
              </w:rPr>
              <w:t>57.50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576"/>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13"/>
              </w:rPr>
            </w:pPr>
          </w:p>
          <w:p w:rsidR="000774BC" w:rsidRDefault="000B74C1">
            <w:pPr>
              <w:pStyle w:val="TableParagraph"/>
              <w:ind w:left="93" w:right="69"/>
              <w:jc w:val="center"/>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3"/>
              </w:rPr>
            </w:pPr>
          </w:p>
          <w:p w:rsidR="000774BC" w:rsidRDefault="000B74C1">
            <w:pPr>
              <w:pStyle w:val="TableParagraph"/>
              <w:ind w:left="114"/>
              <w:rPr>
                <w:sz w:val="18"/>
              </w:rPr>
            </w:pPr>
            <w:r>
              <w:rPr>
                <w:sz w:val="18"/>
              </w:rPr>
              <w:t>双层百叶风口</w:t>
            </w:r>
            <w:r>
              <w:rPr>
                <w:sz w:val="18"/>
              </w:rPr>
              <w:t>(</w:t>
            </w:r>
            <w:r>
              <w:rPr>
                <w:sz w:val="18"/>
              </w:rPr>
              <w:t>不含滤网）</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0"/>
              <w:ind w:left="114"/>
              <w:rPr>
                <w:sz w:val="18"/>
              </w:rPr>
            </w:pPr>
            <w:r>
              <w:rPr>
                <w:sz w:val="18"/>
              </w:rPr>
              <w:t>500×500 (</w:t>
            </w:r>
            <w:r>
              <w:rPr>
                <w:sz w:val="18"/>
              </w:rPr>
              <w:t>面积</w:t>
            </w:r>
            <w:r>
              <w:rPr>
                <w:sz w:val="18"/>
              </w:rPr>
              <w:t xml:space="preserve">×380 </w:t>
            </w:r>
            <w:r>
              <w:rPr>
                <w:sz w:val="18"/>
              </w:rPr>
              <w:t>元）</w:t>
            </w:r>
          </w:p>
          <w:p w:rsidR="000774BC" w:rsidRDefault="000B74C1">
            <w:pPr>
              <w:pStyle w:val="TableParagraph"/>
              <w:spacing w:before="10"/>
              <w:ind w:left="114"/>
              <w:rPr>
                <w:sz w:val="18"/>
              </w:rPr>
            </w:pPr>
            <w:r>
              <w:rPr>
                <w:sz w:val="18"/>
              </w:rPr>
              <w:t>带过滤网另加</w:t>
            </w:r>
            <w:r>
              <w:rPr>
                <w:sz w:val="18"/>
              </w:rPr>
              <w:t xml:space="preserve"> 50 </w:t>
            </w:r>
            <w:r>
              <w:rPr>
                <w:sz w:val="18"/>
              </w:rPr>
              <w:t>元</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3"/>
              </w:rPr>
            </w:pPr>
          </w:p>
          <w:p w:rsidR="000774BC" w:rsidRDefault="000B74C1">
            <w:pPr>
              <w:pStyle w:val="TableParagraph"/>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3"/>
              </w:rPr>
            </w:pPr>
          </w:p>
          <w:p w:rsidR="000774BC" w:rsidRDefault="000B74C1">
            <w:pPr>
              <w:pStyle w:val="TableParagraph"/>
              <w:ind w:left="56" w:right="28"/>
              <w:jc w:val="center"/>
              <w:rPr>
                <w:sz w:val="18"/>
              </w:rPr>
            </w:pPr>
            <w:r>
              <w:rPr>
                <w:sz w:val="18"/>
              </w:rPr>
              <w:t>84.08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3"/>
              </w:rPr>
            </w:pPr>
          </w:p>
          <w:p w:rsidR="000774BC" w:rsidRDefault="000B74C1">
            <w:pPr>
              <w:pStyle w:val="TableParagraph"/>
              <w:ind w:left="112" w:right="86"/>
              <w:jc w:val="center"/>
              <w:rPr>
                <w:sz w:val="18"/>
              </w:rPr>
            </w:pPr>
            <w:r>
              <w:rPr>
                <w:sz w:val="18"/>
              </w:rPr>
              <w:t>95.00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577"/>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7"/>
              <w:rPr>
                <w:rFonts w:ascii="黑体"/>
                <w:sz w:val="13"/>
              </w:rPr>
            </w:pPr>
          </w:p>
          <w:p w:rsidR="000774BC" w:rsidRDefault="000B74C1">
            <w:pPr>
              <w:pStyle w:val="TableParagraph"/>
              <w:ind w:left="93" w:right="69"/>
              <w:jc w:val="center"/>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3"/>
              </w:rPr>
            </w:pPr>
          </w:p>
          <w:p w:rsidR="000774BC" w:rsidRDefault="000B74C1">
            <w:pPr>
              <w:pStyle w:val="TableParagraph"/>
              <w:ind w:left="114"/>
              <w:rPr>
                <w:sz w:val="18"/>
              </w:rPr>
            </w:pPr>
            <w:r>
              <w:rPr>
                <w:sz w:val="18"/>
              </w:rPr>
              <w:t>防雨百叶</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1"/>
              <w:ind w:left="114"/>
              <w:rPr>
                <w:sz w:val="18"/>
              </w:rPr>
            </w:pPr>
            <w:r>
              <w:rPr>
                <w:sz w:val="18"/>
              </w:rPr>
              <w:t>500×500(</w:t>
            </w:r>
            <w:r>
              <w:rPr>
                <w:sz w:val="18"/>
              </w:rPr>
              <w:t>面积</w:t>
            </w:r>
            <w:r>
              <w:rPr>
                <w:sz w:val="18"/>
              </w:rPr>
              <w:t xml:space="preserve">×270 </w:t>
            </w:r>
            <w:r>
              <w:rPr>
                <w:sz w:val="18"/>
              </w:rPr>
              <w:t>元）</w:t>
            </w:r>
          </w:p>
          <w:p w:rsidR="000774BC" w:rsidRDefault="000B74C1">
            <w:pPr>
              <w:pStyle w:val="TableParagraph"/>
              <w:spacing w:before="9"/>
              <w:ind w:left="114"/>
              <w:rPr>
                <w:sz w:val="18"/>
              </w:rPr>
            </w:pPr>
            <w:r>
              <w:rPr>
                <w:sz w:val="18"/>
              </w:rPr>
              <w:t>带执行机构另加</w:t>
            </w:r>
            <w:r>
              <w:rPr>
                <w:sz w:val="18"/>
              </w:rPr>
              <w:t xml:space="preserve"> 500 </w:t>
            </w:r>
            <w:r>
              <w:rPr>
                <w:sz w:val="18"/>
              </w:rPr>
              <w:t>元</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3"/>
              </w:rPr>
            </w:pPr>
          </w:p>
          <w:p w:rsidR="000774BC" w:rsidRDefault="000B74C1">
            <w:pPr>
              <w:pStyle w:val="TableParagraph"/>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3"/>
              </w:rPr>
            </w:pPr>
          </w:p>
          <w:p w:rsidR="000774BC" w:rsidRDefault="000B74C1">
            <w:pPr>
              <w:pStyle w:val="TableParagraph"/>
              <w:ind w:left="56" w:right="28"/>
              <w:jc w:val="center"/>
              <w:rPr>
                <w:sz w:val="18"/>
              </w:rPr>
            </w:pPr>
            <w:r>
              <w:rPr>
                <w:sz w:val="18"/>
              </w:rPr>
              <w:t>59.74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3"/>
              </w:rPr>
            </w:pPr>
          </w:p>
          <w:p w:rsidR="000774BC" w:rsidRDefault="000B74C1">
            <w:pPr>
              <w:pStyle w:val="TableParagraph"/>
              <w:ind w:left="112" w:right="86"/>
              <w:jc w:val="center"/>
              <w:rPr>
                <w:sz w:val="18"/>
              </w:rPr>
            </w:pPr>
            <w:r>
              <w:rPr>
                <w:sz w:val="18"/>
              </w:rPr>
              <w:t>67.50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576"/>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5"/>
              <w:rPr>
                <w:rFonts w:ascii="黑体"/>
                <w:sz w:val="13"/>
              </w:rPr>
            </w:pPr>
          </w:p>
          <w:p w:rsidR="000774BC" w:rsidRDefault="000B74C1">
            <w:pPr>
              <w:pStyle w:val="TableParagraph"/>
              <w:spacing w:before="1"/>
              <w:ind w:left="93" w:right="69"/>
              <w:jc w:val="center"/>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3"/>
              </w:rPr>
            </w:pPr>
          </w:p>
          <w:p w:rsidR="000774BC" w:rsidRDefault="000B74C1">
            <w:pPr>
              <w:pStyle w:val="TableParagraph"/>
              <w:spacing w:before="1"/>
              <w:ind w:left="114"/>
              <w:rPr>
                <w:sz w:val="18"/>
              </w:rPr>
            </w:pPr>
            <w:r>
              <w:rPr>
                <w:sz w:val="18"/>
              </w:rPr>
              <w:t>正压封口</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2"/>
              <w:ind w:left="114"/>
              <w:rPr>
                <w:sz w:val="18"/>
              </w:rPr>
            </w:pPr>
            <w:r>
              <w:rPr>
                <w:sz w:val="18"/>
              </w:rPr>
              <w:t>500×500 (</w:t>
            </w:r>
            <w:r>
              <w:rPr>
                <w:sz w:val="18"/>
              </w:rPr>
              <w:t>面积</w:t>
            </w:r>
            <w:r>
              <w:rPr>
                <w:sz w:val="18"/>
              </w:rPr>
              <w:t xml:space="preserve">×680 </w:t>
            </w:r>
            <w:r>
              <w:rPr>
                <w:sz w:val="18"/>
              </w:rPr>
              <w:t>元）</w:t>
            </w:r>
          </w:p>
          <w:p w:rsidR="000774BC" w:rsidRDefault="000B74C1">
            <w:pPr>
              <w:pStyle w:val="TableParagraph"/>
              <w:spacing w:before="9"/>
              <w:ind w:left="114"/>
              <w:rPr>
                <w:sz w:val="18"/>
              </w:rPr>
            </w:pPr>
            <w:r>
              <w:rPr>
                <w:sz w:val="18"/>
              </w:rPr>
              <w:t>带执行机构的，另加</w:t>
            </w:r>
            <w:r>
              <w:rPr>
                <w:sz w:val="18"/>
              </w:rPr>
              <w:t xml:space="preserve"> 500 </w:t>
            </w:r>
            <w:r>
              <w:rPr>
                <w:sz w:val="18"/>
              </w:rPr>
              <w:t>元</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3"/>
              </w:rPr>
            </w:pPr>
          </w:p>
          <w:p w:rsidR="000774BC" w:rsidRDefault="000B74C1">
            <w:pPr>
              <w:pStyle w:val="TableParagraph"/>
              <w:spacing w:before="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3"/>
              </w:rPr>
            </w:pPr>
          </w:p>
          <w:p w:rsidR="000774BC" w:rsidRDefault="000B74C1">
            <w:pPr>
              <w:pStyle w:val="TableParagraph"/>
              <w:ind w:left="56" w:right="28"/>
              <w:jc w:val="center"/>
              <w:rPr>
                <w:sz w:val="18"/>
              </w:rPr>
            </w:pPr>
            <w:r>
              <w:rPr>
                <w:sz w:val="18"/>
              </w:rPr>
              <w:t>150.45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3"/>
              </w:rPr>
            </w:pPr>
          </w:p>
          <w:p w:rsidR="000774BC" w:rsidRDefault="000B74C1">
            <w:pPr>
              <w:pStyle w:val="TableParagraph"/>
              <w:ind w:left="112" w:right="86"/>
              <w:jc w:val="center"/>
              <w:rPr>
                <w:sz w:val="18"/>
              </w:rPr>
            </w:pPr>
            <w:r>
              <w:rPr>
                <w:sz w:val="18"/>
              </w:rPr>
              <w:t>170.00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72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
              <w:rPr>
                <w:rFonts w:ascii="黑体"/>
                <w:sz w:val="19"/>
              </w:rPr>
            </w:pPr>
          </w:p>
          <w:p w:rsidR="000774BC" w:rsidRDefault="000B74C1">
            <w:pPr>
              <w:pStyle w:val="TableParagraph"/>
              <w:spacing w:before="1"/>
              <w:ind w:left="93" w:right="69"/>
              <w:jc w:val="center"/>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sz w:val="19"/>
              </w:rPr>
            </w:pPr>
          </w:p>
          <w:p w:rsidR="000774BC" w:rsidRDefault="000B74C1">
            <w:pPr>
              <w:pStyle w:val="TableParagraph"/>
              <w:spacing w:before="1"/>
              <w:ind w:left="114"/>
              <w:rPr>
                <w:sz w:val="18"/>
              </w:rPr>
            </w:pPr>
            <w:r>
              <w:rPr>
                <w:sz w:val="18"/>
              </w:rPr>
              <w:t>排烟风口</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
              <w:ind w:left="114" w:right="-15"/>
              <w:rPr>
                <w:sz w:val="18"/>
              </w:rPr>
            </w:pPr>
            <w:r>
              <w:rPr>
                <w:sz w:val="18"/>
              </w:rPr>
              <w:t>1000×500</w:t>
            </w:r>
            <w:r>
              <w:rPr>
                <w:spacing w:val="-2"/>
                <w:sz w:val="18"/>
              </w:rPr>
              <w:t xml:space="preserve"> (</w:t>
            </w:r>
            <w:r>
              <w:rPr>
                <w:spacing w:val="-2"/>
                <w:sz w:val="18"/>
              </w:rPr>
              <w:t>面积</w:t>
            </w:r>
            <w:r>
              <w:rPr>
                <w:spacing w:val="-2"/>
                <w:sz w:val="18"/>
              </w:rPr>
              <w:t>×</w:t>
            </w:r>
            <w:r>
              <w:rPr>
                <w:sz w:val="18"/>
              </w:rPr>
              <w:t>1050</w:t>
            </w:r>
            <w:r>
              <w:rPr>
                <w:spacing w:val="-24"/>
                <w:sz w:val="18"/>
              </w:rPr>
              <w:t xml:space="preserve"> </w:t>
            </w:r>
            <w:r>
              <w:rPr>
                <w:spacing w:val="-24"/>
                <w:sz w:val="18"/>
              </w:rPr>
              <w:t>元</w:t>
            </w:r>
            <w:r>
              <w:rPr>
                <w:sz w:val="18"/>
              </w:rPr>
              <w:t>）</w:t>
            </w:r>
          </w:p>
          <w:p w:rsidR="000774BC" w:rsidRDefault="000B74C1">
            <w:pPr>
              <w:pStyle w:val="TableParagraph"/>
              <w:spacing w:line="240" w:lineRule="atLeast"/>
              <w:ind w:left="114" w:right="85"/>
              <w:rPr>
                <w:sz w:val="18"/>
              </w:rPr>
            </w:pPr>
            <w:r>
              <w:rPr>
                <w:sz w:val="18"/>
              </w:rPr>
              <w:t>带电动执行机构的另加</w:t>
            </w:r>
            <w:r>
              <w:rPr>
                <w:sz w:val="18"/>
              </w:rPr>
              <w:t xml:space="preserve"> 800 </w:t>
            </w:r>
            <w:r>
              <w:rPr>
                <w:sz w:val="18"/>
              </w:rPr>
              <w:t>元</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sz w:val="19"/>
              </w:rPr>
            </w:pPr>
          </w:p>
          <w:p w:rsidR="000774BC" w:rsidRDefault="000B74C1">
            <w:pPr>
              <w:pStyle w:val="TableParagraph"/>
              <w:spacing w:before="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sz w:val="19"/>
              </w:rPr>
            </w:pPr>
          </w:p>
          <w:p w:rsidR="000774BC" w:rsidRDefault="000B74C1">
            <w:pPr>
              <w:pStyle w:val="TableParagraph"/>
              <w:spacing w:before="1"/>
              <w:ind w:left="56" w:right="28"/>
              <w:jc w:val="center"/>
              <w:rPr>
                <w:sz w:val="18"/>
              </w:rPr>
            </w:pPr>
            <w:r>
              <w:rPr>
                <w:sz w:val="18"/>
              </w:rPr>
              <w:t>464.63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sz w:val="19"/>
              </w:rPr>
            </w:pPr>
          </w:p>
          <w:p w:rsidR="000774BC" w:rsidRDefault="000B74C1">
            <w:pPr>
              <w:pStyle w:val="TableParagraph"/>
              <w:spacing w:before="1"/>
              <w:ind w:left="112" w:right="86"/>
              <w:jc w:val="center"/>
              <w:rPr>
                <w:sz w:val="18"/>
              </w:rPr>
            </w:pPr>
            <w:r>
              <w:rPr>
                <w:sz w:val="18"/>
              </w:rPr>
              <w:t>525.00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09"/>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38"/>
              <w:ind w:left="93" w:right="69"/>
              <w:jc w:val="center"/>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8"/>
              <w:ind w:left="114"/>
              <w:rPr>
                <w:sz w:val="18"/>
              </w:rPr>
            </w:pPr>
            <w:r>
              <w:rPr>
                <w:sz w:val="18"/>
              </w:rPr>
              <w:t>散流器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8"/>
              <w:ind w:left="114"/>
              <w:rPr>
                <w:sz w:val="18"/>
              </w:rPr>
            </w:pPr>
            <w:r>
              <w:rPr>
                <w:sz w:val="18"/>
              </w:rPr>
              <w:t>250×250(</w:t>
            </w:r>
            <w:r>
              <w:rPr>
                <w:sz w:val="18"/>
              </w:rPr>
              <w:t>面积</w:t>
            </w:r>
            <w:r>
              <w:rPr>
                <w:sz w:val="18"/>
              </w:rPr>
              <w:t xml:space="preserve">×850 </w:t>
            </w:r>
            <w:r>
              <w:rPr>
                <w:sz w:val="18"/>
              </w:rPr>
              <w:t>元）</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8"/>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56" w:right="28"/>
              <w:jc w:val="center"/>
              <w:rPr>
                <w:sz w:val="18"/>
              </w:rPr>
            </w:pPr>
            <w:r>
              <w:rPr>
                <w:sz w:val="18"/>
              </w:rPr>
              <w:t>47.02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2" w:right="86"/>
              <w:jc w:val="center"/>
              <w:rPr>
                <w:sz w:val="18"/>
              </w:rPr>
            </w:pPr>
            <w:r>
              <w:rPr>
                <w:sz w:val="18"/>
              </w:rPr>
              <w:t>53.13</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48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24"/>
              <w:ind w:left="93" w:right="69"/>
              <w:jc w:val="center"/>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33"/>
              <w:ind w:left="114"/>
              <w:rPr>
                <w:sz w:val="18"/>
              </w:rPr>
            </w:pPr>
            <w:r>
              <w:rPr>
                <w:sz w:val="18"/>
              </w:rPr>
              <w:t>阻抗式消声器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3"/>
              <w:ind w:left="114"/>
              <w:rPr>
                <w:sz w:val="18"/>
              </w:rPr>
            </w:pPr>
            <w:r>
              <w:rPr>
                <w:sz w:val="18"/>
              </w:rPr>
              <w:t>1000×1000×500 (</w:t>
            </w:r>
            <w:r>
              <w:rPr>
                <w:sz w:val="18"/>
              </w:rPr>
              <w:t>面积</w:t>
            </w:r>
            <w:r>
              <w:rPr>
                <w:sz w:val="18"/>
              </w:rPr>
              <w:t>×</w:t>
            </w:r>
          </w:p>
          <w:p w:rsidR="000774BC" w:rsidRDefault="000B74C1">
            <w:pPr>
              <w:pStyle w:val="TableParagraph"/>
              <w:spacing w:before="10" w:line="206" w:lineRule="exact"/>
              <w:ind w:left="114"/>
              <w:rPr>
                <w:sz w:val="18"/>
              </w:rPr>
            </w:pPr>
            <w:r>
              <w:rPr>
                <w:sz w:val="18"/>
              </w:rPr>
              <w:t xml:space="preserve">380 </w:t>
            </w:r>
            <w:r>
              <w:rPr>
                <w:sz w:val="18"/>
              </w:rPr>
              <w:t>元</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4"/>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6"/>
              <w:ind w:left="54" w:right="28"/>
              <w:jc w:val="center"/>
              <w:rPr>
                <w:sz w:val="18"/>
              </w:rPr>
            </w:pPr>
            <w:r>
              <w:rPr>
                <w:sz w:val="18"/>
              </w:rPr>
              <w:t>1345.20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6"/>
              <w:ind w:left="114" w:right="86"/>
              <w:jc w:val="center"/>
              <w:rPr>
                <w:sz w:val="18"/>
              </w:rPr>
            </w:pPr>
            <w:r>
              <w:rPr>
                <w:sz w:val="18"/>
              </w:rPr>
              <w:t>1520.00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48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26"/>
              <w:ind w:left="93" w:right="69"/>
              <w:jc w:val="center"/>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33"/>
              <w:ind w:left="114"/>
              <w:rPr>
                <w:sz w:val="18"/>
              </w:rPr>
            </w:pPr>
            <w:r>
              <w:rPr>
                <w:sz w:val="18"/>
              </w:rPr>
              <w:t>静压箱</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3"/>
              <w:ind w:left="114"/>
              <w:rPr>
                <w:sz w:val="18"/>
              </w:rPr>
            </w:pPr>
            <w:r>
              <w:rPr>
                <w:sz w:val="18"/>
              </w:rPr>
              <w:t>1000×1000×500 (</w:t>
            </w:r>
            <w:r>
              <w:rPr>
                <w:sz w:val="18"/>
              </w:rPr>
              <w:t>面积</w:t>
            </w:r>
            <w:r>
              <w:rPr>
                <w:sz w:val="18"/>
              </w:rPr>
              <w:t>×</w:t>
            </w:r>
          </w:p>
          <w:p w:rsidR="000774BC" w:rsidRDefault="000B74C1">
            <w:pPr>
              <w:pStyle w:val="TableParagraph"/>
              <w:spacing w:before="9" w:line="207" w:lineRule="exact"/>
              <w:ind w:left="114"/>
              <w:rPr>
                <w:sz w:val="18"/>
              </w:rPr>
            </w:pPr>
            <w:r>
              <w:rPr>
                <w:sz w:val="18"/>
              </w:rPr>
              <w:t xml:space="preserve">300 </w:t>
            </w:r>
            <w:r>
              <w:rPr>
                <w:sz w:val="18"/>
              </w:rPr>
              <w:t>元</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6"/>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6"/>
              <w:ind w:left="54" w:right="28"/>
              <w:jc w:val="center"/>
              <w:rPr>
                <w:sz w:val="18"/>
              </w:rPr>
            </w:pPr>
            <w:r>
              <w:rPr>
                <w:sz w:val="18"/>
              </w:rPr>
              <w:t>1062.00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6"/>
              <w:ind w:left="114" w:right="86"/>
              <w:jc w:val="center"/>
              <w:rPr>
                <w:sz w:val="18"/>
              </w:rPr>
            </w:pPr>
            <w:r>
              <w:rPr>
                <w:sz w:val="18"/>
              </w:rPr>
              <w:t>1200.00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48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25"/>
              <w:ind w:left="93" w:right="69"/>
              <w:jc w:val="center"/>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 w:line="240" w:lineRule="atLeast"/>
              <w:ind w:left="114" w:right="979"/>
              <w:rPr>
                <w:sz w:val="18"/>
              </w:rPr>
            </w:pPr>
            <w:r>
              <w:rPr>
                <w:spacing w:val="-15"/>
                <w:sz w:val="18"/>
              </w:rPr>
              <w:t>难燃</w:t>
            </w:r>
            <w:r>
              <w:rPr>
                <w:spacing w:val="-15"/>
                <w:sz w:val="18"/>
              </w:rPr>
              <w:t xml:space="preserve"> </w:t>
            </w:r>
            <w:r>
              <w:rPr>
                <w:sz w:val="18"/>
              </w:rPr>
              <w:t>B1</w:t>
            </w:r>
            <w:r>
              <w:rPr>
                <w:spacing w:val="-16"/>
                <w:sz w:val="18"/>
              </w:rPr>
              <w:t xml:space="preserve"> </w:t>
            </w:r>
            <w:r>
              <w:rPr>
                <w:spacing w:val="-16"/>
                <w:sz w:val="18"/>
              </w:rPr>
              <w:t>型发泡</w:t>
            </w:r>
            <w:r>
              <w:rPr>
                <w:sz w:val="18"/>
              </w:rPr>
              <w:t>橡塑管壳</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834"/>
              </w:tabs>
              <w:spacing w:before="132"/>
              <w:ind w:left="114"/>
              <w:rPr>
                <w:sz w:val="9"/>
              </w:rPr>
            </w:pPr>
            <w:r>
              <w:rPr>
                <w:sz w:val="18"/>
              </w:rPr>
              <w:t>密度</w:t>
            </w:r>
            <w:r>
              <w:rPr>
                <w:sz w:val="18"/>
              </w:rPr>
              <w:tab/>
              <w:t>60kg/m</w:t>
            </w:r>
            <w:r>
              <w:rPr>
                <w:position w:val="9"/>
                <w:sz w:val="9"/>
              </w:rPr>
              <w:t>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4"/>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5"/>
              <w:ind w:left="54" w:right="28"/>
              <w:jc w:val="center"/>
              <w:rPr>
                <w:sz w:val="18"/>
              </w:rPr>
            </w:pPr>
            <w:r>
              <w:rPr>
                <w:sz w:val="18"/>
              </w:rPr>
              <w:t>1327.50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5"/>
              <w:ind w:left="114" w:right="86"/>
              <w:jc w:val="center"/>
              <w:rPr>
                <w:sz w:val="18"/>
              </w:rPr>
            </w:pPr>
            <w:r>
              <w:rPr>
                <w:sz w:val="18"/>
              </w:rPr>
              <w:t>1500.00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477"/>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21"/>
              <w:ind w:left="93" w:right="69"/>
              <w:jc w:val="center"/>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 w:line="240" w:lineRule="atLeast"/>
              <w:ind w:left="114" w:right="86"/>
              <w:rPr>
                <w:sz w:val="18"/>
              </w:rPr>
            </w:pPr>
            <w:r>
              <w:rPr>
                <w:sz w:val="18"/>
              </w:rPr>
              <w:t>难燃</w:t>
            </w:r>
            <w:r>
              <w:rPr>
                <w:sz w:val="18"/>
              </w:rPr>
              <w:t xml:space="preserve"> B1 </w:t>
            </w:r>
            <w:r>
              <w:rPr>
                <w:sz w:val="18"/>
              </w:rPr>
              <w:t>型发泡橡塑板材</w:t>
            </w:r>
            <w:r>
              <w:rPr>
                <w:sz w:val="18"/>
              </w:rPr>
              <w:t>(</w:t>
            </w:r>
            <w:r>
              <w:rPr>
                <w:sz w:val="18"/>
              </w:rPr>
              <w:t>暖通装饰用）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834"/>
              </w:tabs>
              <w:spacing w:before="131"/>
              <w:ind w:left="114"/>
              <w:rPr>
                <w:sz w:val="9"/>
              </w:rPr>
            </w:pPr>
            <w:r>
              <w:rPr>
                <w:sz w:val="18"/>
              </w:rPr>
              <w:t>密度</w:t>
            </w:r>
            <w:r>
              <w:rPr>
                <w:sz w:val="18"/>
              </w:rPr>
              <w:tab/>
              <w:t>60kg/m</w:t>
            </w:r>
            <w:r>
              <w:rPr>
                <w:position w:val="9"/>
                <w:sz w:val="9"/>
              </w:rPr>
              <w:t>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4"/>
              <w:ind w:left="56" w:right="28"/>
              <w:jc w:val="center"/>
              <w:rPr>
                <w:sz w:val="18"/>
              </w:rPr>
            </w:pPr>
            <w:r>
              <w:rPr>
                <w:sz w:val="18"/>
              </w:rPr>
              <w:t>867.30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4"/>
              <w:ind w:left="112" w:right="86"/>
              <w:jc w:val="center"/>
              <w:rPr>
                <w:sz w:val="18"/>
              </w:rPr>
            </w:pPr>
            <w:r>
              <w:rPr>
                <w:sz w:val="18"/>
              </w:rPr>
              <w:t>980.00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475"/>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19"/>
              <w:ind w:left="93" w:right="69"/>
              <w:jc w:val="center"/>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
              <w:ind w:left="114"/>
              <w:rPr>
                <w:sz w:val="18"/>
              </w:rPr>
            </w:pPr>
            <w:r>
              <w:rPr>
                <w:sz w:val="18"/>
              </w:rPr>
              <w:t>橡塑保温隔声板</w:t>
            </w:r>
          </w:p>
          <w:p w:rsidR="000774BC" w:rsidRDefault="000B74C1">
            <w:pPr>
              <w:pStyle w:val="TableParagraph"/>
              <w:spacing w:before="10" w:line="206" w:lineRule="exact"/>
              <w:ind w:left="114"/>
              <w:rPr>
                <w:sz w:val="18"/>
              </w:rPr>
            </w:pPr>
            <w:r>
              <w:rPr>
                <w:sz w:val="18"/>
              </w:rPr>
              <w:t>(</w:t>
            </w:r>
            <w:r>
              <w:rPr>
                <w:sz w:val="18"/>
              </w:rPr>
              <w:t>楼地面用）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8"/>
              <w:ind w:left="114"/>
              <w:rPr>
                <w:sz w:val="9"/>
              </w:rPr>
            </w:pPr>
            <w:r>
              <w:rPr>
                <w:sz w:val="18"/>
              </w:rPr>
              <w:t>密度</w:t>
            </w:r>
            <w:r>
              <w:rPr>
                <w:sz w:val="18"/>
              </w:rPr>
              <w:t xml:space="preserve"> ≥100kg/m</w:t>
            </w:r>
            <w:r>
              <w:rPr>
                <w:position w:val="9"/>
                <w:sz w:val="9"/>
              </w:rPr>
              <w:t>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8"/>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1"/>
              <w:ind w:left="54" w:right="28"/>
              <w:jc w:val="center"/>
              <w:rPr>
                <w:sz w:val="18"/>
              </w:rPr>
            </w:pPr>
            <w:r>
              <w:rPr>
                <w:sz w:val="18"/>
              </w:rPr>
              <w:t>3982.50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1"/>
              <w:ind w:left="114" w:right="86"/>
              <w:jc w:val="center"/>
              <w:rPr>
                <w:sz w:val="18"/>
              </w:rPr>
            </w:pPr>
            <w:r>
              <w:rPr>
                <w:sz w:val="18"/>
              </w:rPr>
              <w:t>4500.00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48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26"/>
              <w:ind w:left="93" w:right="69"/>
              <w:jc w:val="center"/>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 w:line="240" w:lineRule="atLeast"/>
              <w:ind w:left="114" w:right="708"/>
              <w:rPr>
                <w:sz w:val="18"/>
              </w:rPr>
            </w:pPr>
            <w:r>
              <w:rPr>
                <w:sz w:val="18"/>
              </w:rPr>
              <w:t>改性聚丙烯保温隔声板</w:t>
            </w:r>
            <w:r>
              <w:rPr>
                <w:sz w:val="18"/>
              </w:rPr>
              <w:t>(</w:t>
            </w:r>
            <w:r>
              <w:rPr>
                <w:sz w:val="18"/>
              </w:rPr>
              <w:t>楼地面用）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33"/>
              <w:ind w:left="114"/>
              <w:rPr>
                <w:sz w:val="9"/>
              </w:rPr>
            </w:pPr>
            <w:r>
              <w:rPr>
                <w:sz w:val="18"/>
              </w:rPr>
              <w:t>密度</w:t>
            </w:r>
            <w:r>
              <w:rPr>
                <w:sz w:val="18"/>
              </w:rPr>
              <w:t xml:space="preserve"> ≥16kg/m</w:t>
            </w:r>
            <w:r>
              <w:rPr>
                <w:position w:val="9"/>
                <w:sz w:val="9"/>
              </w:rPr>
              <w:t>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2"/>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6"/>
              <w:ind w:left="54" w:right="28"/>
              <w:jc w:val="center"/>
              <w:rPr>
                <w:sz w:val="18"/>
              </w:rPr>
            </w:pPr>
            <w:r>
              <w:rPr>
                <w:sz w:val="18"/>
              </w:rPr>
              <w:t>3009.00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6"/>
              <w:ind w:left="114" w:right="86"/>
              <w:jc w:val="center"/>
              <w:rPr>
                <w:sz w:val="18"/>
              </w:rPr>
            </w:pPr>
            <w:r>
              <w:rPr>
                <w:sz w:val="18"/>
              </w:rPr>
              <w:t>3400.00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09"/>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38"/>
              <w:ind w:left="93" w:right="69"/>
              <w:jc w:val="center"/>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8"/>
              <w:ind w:left="114"/>
              <w:rPr>
                <w:sz w:val="18"/>
              </w:rPr>
            </w:pPr>
            <w:r>
              <w:rPr>
                <w:sz w:val="18"/>
              </w:rPr>
              <w:t>岩棉保温管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834"/>
              </w:tabs>
              <w:spacing w:before="38"/>
              <w:ind w:left="114"/>
              <w:rPr>
                <w:sz w:val="9"/>
              </w:rPr>
            </w:pPr>
            <w:r>
              <w:rPr>
                <w:sz w:val="18"/>
              </w:rPr>
              <w:t>容重</w:t>
            </w:r>
            <w:r>
              <w:rPr>
                <w:sz w:val="18"/>
              </w:rPr>
              <w:tab/>
              <w:t>80-100kg/m</w:t>
            </w:r>
            <w:r>
              <w:rPr>
                <w:position w:val="9"/>
                <w:sz w:val="9"/>
              </w:rPr>
              <w:t>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7"/>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8"/>
              <w:ind w:left="56" w:right="28"/>
              <w:jc w:val="center"/>
              <w:rPr>
                <w:sz w:val="18"/>
              </w:rPr>
            </w:pPr>
            <w:r>
              <w:rPr>
                <w:sz w:val="18"/>
              </w:rPr>
              <w:t>274.35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8"/>
              <w:ind w:left="112" w:right="86"/>
              <w:jc w:val="center"/>
              <w:rPr>
                <w:sz w:val="18"/>
              </w:rPr>
            </w:pPr>
            <w:r>
              <w:rPr>
                <w:sz w:val="18"/>
              </w:rPr>
              <w:t>310.00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93" w:right="69"/>
              <w:jc w:val="center"/>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玻璃棉保温隔声板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834"/>
              </w:tabs>
              <w:spacing w:before="40"/>
              <w:ind w:left="114"/>
              <w:rPr>
                <w:sz w:val="9"/>
              </w:rPr>
            </w:pPr>
            <w:r>
              <w:rPr>
                <w:sz w:val="18"/>
              </w:rPr>
              <w:t>容重</w:t>
            </w:r>
            <w:r>
              <w:rPr>
                <w:sz w:val="18"/>
              </w:rPr>
              <w:tab/>
              <w:t>≥120kg/m</w:t>
            </w:r>
            <w:r>
              <w:rPr>
                <w:position w:val="9"/>
                <w:sz w:val="9"/>
              </w:rPr>
              <w:t>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4115.25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4650.00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93" w:right="69"/>
              <w:jc w:val="center"/>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超细玻璃棉保温毡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834"/>
              </w:tabs>
              <w:spacing w:before="40"/>
              <w:ind w:left="114"/>
              <w:rPr>
                <w:sz w:val="9"/>
              </w:rPr>
            </w:pPr>
            <w:r>
              <w:rPr>
                <w:sz w:val="18"/>
              </w:rPr>
              <w:t>容重</w:t>
            </w:r>
            <w:r>
              <w:rPr>
                <w:sz w:val="18"/>
              </w:rPr>
              <w:tab/>
              <w:t>18-30kg/m</w:t>
            </w:r>
            <w:r>
              <w:rPr>
                <w:position w:val="9"/>
                <w:sz w:val="9"/>
              </w:rPr>
              <w:t>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531.00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600.00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85"/>
        </w:trPr>
        <w:tc>
          <w:tcPr>
            <w:tcW w:w="10402" w:type="dxa"/>
            <w:gridSpan w:val="8"/>
            <w:tcBorders>
              <w:top w:val="single" w:sz="6" w:space="0" w:color="000000"/>
              <w:bottom w:val="single" w:sz="6" w:space="0" w:color="000000"/>
            </w:tcBorders>
          </w:tcPr>
          <w:p w:rsidR="000774BC" w:rsidRDefault="000B74C1">
            <w:pPr>
              <w:pStyle w:val="TableParagraph"/>
              <w:spacing w:before="67"/>
              <w:ind w:left="106"/>
              <w:rPr>
                <w:sz w:val="21"/>
              </w:rPr>
            </w:pPr>
            <w:r>
              <w:rPr>
                <w:sz w:val="21"/>
              </w:rPr>
              <w:t>注：</w:t>
            </w:r>
            <w:r>
              <w:rPr>
                <w:sz w:val="21"/>
              </w:rPr>
              <w:t>1</w:t>
            </w:r>
            <w:r>
              <w:rPr>
                <w:sz w:val="21"/>
              </w:rPr>
              <w:t>、所有消防箱均不含消防按钮。</w:t>
            </w:r>
            <w:r>
              <w:rPr>
                <w:sz w:val="21"/>
              </w:rPr>
              <w:t>2</w:t>
            </w:r>
            <w:r>
              <w:rPr>
                <w:sz w:val="21"/>
              </w:rPr>
              <w:t>、序号</w:t>
            </w:r>
            <w:r>
              <w:rPr>
                <w:sz w:val="21"/>
              </w:rPr>
              <w:t xml:space="preserve"> 38-49</w:t>
            </w:r>
            <w:r>
              <w:rPr>
                <w:sz w:val="21"/>
              </w:rPr>
              <w:t>，材料规格所列费用均含</w:t>
            </w:r>
            <w:r>
              <w:rPr>
                <w:sz w:val="21"/>
              </w:rPr>
              <w:t xml:space="preserve"> 13%</w:t>
            </w:r>
            <w:r>
              <w:rPr>
                <w:sz w:val="21"/>
              </w:rPr>
              <w:t>进项税。</w:t>
            </w:r>
          </w:p>
        </w:tc>
      </w:tr>
      <w:tr w:rsidR="000774BC">
        <w:trPr>
          <w:trHeight w:val="385"/>
        </w:trPr>
        <w:tc>
          <w:tcPr>
            <w:tcW w:w="10402" w:type="dxa"/>
            <w:gridSpan w:val="8"/>
            <w:tcBorders>
              <w:top w:val="single" w:sz="6" w:space="0" w:color="000000"/>
              <w:bottom w:val="single" w:sz="6" w:space="0" w:color="000000"/>
            </w:tcBorders>
            <w:shd w:val="clear" w:color="auto" w:fill="CCCCCC"/>
          </w:tcPr>
          <w:p w:rsidR="000774BC" w:rsidRDefault="000B74C1">
            <w:pPr>
              <w:pStyle w:val="TableParagraph"/>
              <w:spacing w:before="38"/>
              <w:ind w:left="26"/>
              <w:jc w:val="center"/>
              <w:rPr>
                <w:rFonts w:ascii="黑体" w:eastAsia="黑体"/>
                <w:sz w:val="24"/>
              </w:rPr>
            </w:pPr>
            <w:r>
              <w:rPr>
                <w:rFonts w:ascii="黑体" w:eastAsia="黑体" w:hint="eastAsia"/>
                <w:sz w:val="24"/>
              </w:rPr>
              <w:t>装饰金属材料类</w:t>
            </w: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6"/>
              <w:jc w:val="center"/>
              <w:rPr>
                <w:sz w:val="18"/>
              </w:rPr>
            </w:pPr>
            <w:r>
              <w:rPr>
                <w:sz w:val="18"/>
              </w:rPr>
              <w:t>1705A05B75C01BY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DN15</w:t>
            </w:r>
            <w:r>
              <w:rPr>
                <w:spacing w:val="-35"/>
                <w:sz w:val="18"/>
              </w:rPr>
              <w:t xml:space="preserve"> </w:t>
            </w:r>
            <w:r>
              <w:rPr>
                <w:sz w:val="18"/>
              </w:rPr>
              <w:t>S0.8</w:t>
            </w:r>
            <w:r>
              <w:rPr>
                <w:spacing w:val="-36"/>
                <w:sz w:val="18"/>
              </w:rPr>
              <w:t xml:space="preserve"> </w:t>
            </w:r>
            <w:r>
              <w:rPr>
                <w:sz w:val="18"/>
              </w:rPr>
              <w:t>S35450</w:t>
            </w:r>
            <w:r>
              <w:rPr>
                <w:spacing w:val="-34"/>
                <w:sz w:val="18"/>
              </w:rPr>
              <w:t xml:space="preserve"> </w:t>
            </w:r>
            <w:r>
              <w:rPr>
                <w:sz w:val="18"/>
              </w:rPr>
              <w:t>YB/T</w:t>
            </w:r>
            <w:r>
              <w:rPr>
                <w:spacing w:val="-34"/>
                <w:sz w:val="18"/>
              </w:rPr>
              <w:t xml:space="preserve">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7.47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8.44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36"/>
              <w:jc w:val="center"/>
              <w:rPr>
                <w:sz w:val="18"/>
              </w:rPr>
            </w:pPr>
            <w:r>
              <w:rPr>
                <w:sz w:val="18"/>
              </w:rPr>
              <w:t>1705A05B76C03BY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DN20</w:t>
            </w:r>
            <w:r>
              <w:rPr>
                <w:spacing w:val="-35"/>
                <w:sz w:val="18"/>
              </w:rPr>
              <w:t xml:space="preserve"> </w:t>
            </w:r>
            <w:r>
              <w:rPr>
                <w:sz w:val="18"/>
              </w:rPr>
              <w:t>S1.0</w:t>
            </w:r>
            <w:r>
              <w:rPr>
                <w:spacing w:val="-36"/>
                <w:sz w:val="18"/>
              </w:rPr>
              <w:t xml:space="preserve"> </w:t>
            </w:r>
            <w:r>
              <w:rPr>
                <w:sz w:val="18"/>
              </w:rPr>
              <w:t>S35450</w:t>
            </w:r>
            <w:r>
              <w:rPr>
                <w:spacing w:val="-34"/>
                <w:sz w:val="18"/>
              </w:rPr>
              <w:t xml:space="preserve"> </w:t>
            </w:r>
            <w:r>
              <w:rPr>
                <w:sz w:val="18"/>
              </w:rPr>
              <w:t>YB/T</w:t>
            </w:r>
            <w:r>
              <w:rPr>
                <w:spacing w:val="-34"/>
                <w:sz w:val="18"/>
              </w:rPr>
              <w:t xml:space="preserve">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12.59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14.23</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6"/>
              <w:jc w:val="center"/>
              <w:rPr>
                <w:sz w:val="18"/>
              </w:rPr>
            </w:pPr>
            <w:r>
              <w:rPr>
                <w:sz w:val="18"/>
              </w:rPr>
              <w:t>1705A05B77C03BY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DN25</w:t>
            </w:r>
            <w:r>
              <w:rPr>
                <w:spacing w:val="-35"/>
                <w:sz w:val="18"/>
              </w:rPr>
              <w:t xml:space="preserve"> </w:t>
            </w:r>
            <w:r>
              <w:rPr>
                <w:sz w:val="18"/>
              </w:rPr>
              <w:t>S1.0</w:t>
            </w:r>
            <w:r>
              <w:rPr>
                <w:spacing w:val="-36"/>
                <w:sz w:val="18"/>
              </w:rPr>
              <w:t xml:space="preserve"> </w:t>
            </w:r>
            <w:r>
              <w:rPr>
                <w:sz w:val="18"/>
              </w:rPr>
              <w:t>S35450</w:t>
            </w:r>
            <w:r>
              <w:rPr>
                <w:spacing w:val="-34"/>
                <w:sz w:val="18"/>
              </w:rPr>
              <w:t xml:space="preserve"> </w:t>
            </w:r>
            <w:r>
              <w:rPr>
                <w:sz w:val="18"/>
              </w:rPr>
              <w:t>YB/T</w:t>
            </w:r>
            <w:r>
              <w:rPr>
                <w:spacing w:val="-34"/>
                <w:sz w:val="18"/>
              </w:rPr>
              <w:t xml:space="preserve">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16.31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18.43</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6"/>
              <w:jc w:val="center"/>
              <w:rPr>
                <w:sz w:val="18"/>
              </w:rPr>
            </w:pPr>
            <w:r>
              <w:rPr>
                <w:sz w:val="18"/>
              </w:rPr>
              <w:t>1705A05B78C05BY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DN32</w:t>
            </w:r>
            <w:r>
              <w:rPr>
                <w:spacing w:val="-35"/>
                <w:sz w:val="18"/>
              </w:rPr>
              <w:t xml:space="preserve"> </w:t>
            </w:r>
            <w:r>
              <w:rPr>
                <w:sz w:val="18"/>
              </w:rPr>
              <w:t>S1.2</w:t>
            </w:r>
            <w:r>
              <w:rPr>
                <w:spacing w:val="-36"/>
                <w:sz w:val="18"/>
              </w:rPr>
              <w:t xml:space="preserve"> </w:t>
            </w:r>
            <w:r>
              <w:rPr>
                <w:sz w:val="18"/>
              </w:rPr>
              <w:t>S35450</w:t>
            </w:r>
            <w:r>
              <w:rPr>
                <w:spacing w:val="-34"/>
                <w:sz w:val="18"/>
              </w:rPr>
              <w:t xml:space="preserve"> </w:t>
            </w:r>
            <w:r>
              <w:rPr>
                <w:sz w:val="18"/>
              </w:rPr>
              <w:t>YB/T</w:t>
            </w:r>
            <w:r>
              <w:rPr>
                <w:spacing w:val="-34"/>
                <w:sz w:val="18"/>
              </w:rPr>
              <w:t xml:space="preserve">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24.12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27.25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6"/>
              <w:jc w:val="center"/>
              <w:rPr>
                <w:sz w:val="18"/>
              </w:rPr>
            </w:pPr>
            <w:r>
              <w:rPr>
                <w:sz w:val="18"/>
              </w:rPr>
              <w:t>1705A05B79C05BY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DN40</w:t>
            </w:r>
            <w:r>
              <w:rPr>
                <w:spacing w:val="-35"/>
                <w:sz w:val="18"/>
              </w:rPr>
              <w:t xml:space="preserve"> </w:t>
            </w:r>
            <w:r>
              <w:rPr>
                <w:sz w:val="18"/>
              </w:rPr>
              <w:t>S1.2</w:t>
            </w:r>
            <w:r>
              <w:rPr>
                <w:spacing w:val="-36"/>
                <w:sz w:val="18"/>
              </w:rPr>
              <w:t xml:space="preserve"> </w:t>
            </w:r>
            <w:r>
              <w:rPr>
                <w:sz w:val="18"/>
              </w:rPr>
              <w:t>S35450</w:t>
            </w:r>
            <w:r>
              <w:rPr>
                <w:spacing w:val="-34"/>
                <w:sz w:val="18"/>
              </w:rPr>
              <w:t xml:space="preserve"> </w:t>
            </w:r>
            <w:r>
              <w:rPr>
                <w:sz w:val="18"/>
              </w:rPr>
              <w:t>YB/T</w:t>
            </w:r>
            <w:r>
              <w:rPr>
                <w:spacing w:val="-34"/>
                <w:sz w:val="18"/>
              </w:rPr>
              <w:t xml:space="preserve">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30.05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33.96</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36"/>
              <w:jc w:val="center"/>
              <w:rPr>
                <w:sz w:val="18"/>
              </w:rPr>
            </w:pPr>
            <w:r>
              <w:rPr>
                <w:sz w:val="18"/>
              </w:rPr>
              <w:t>1705A05B80C05BY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DN50</w:t>
            </w:r>
            <w:r>
              <w:rPr>
                <w:spacing w:val="-35"/>
                <w:sz w:val="18"/>
              </w:rPr>
              <w:t xml:space="preserve"> </w:t>
            </w:r>
            <w:r>
              <w:rPr>
                <w:sz w:val="18"/>
              </w:rPr>
              <w:t>S1.2</w:t>
            </w:r>
            <w:r>
              <w:rPr>
                <w:spacing w:val="-36"/>
                <w:sz w:val="18"/>
              </w:rPr>
              <w:t xml:space="preserve"> </w:t>
            </w:r>
            <w:r>
              <w:rPr>
                <w:sz w:val="18"/>
              </w:rPr>
              <w:t>S35450</w:t>
            </w:r>
            <w:r>
              <w:rPr>
                <w:spacing w:val="-34"/>
                <w:sz w:val="18"/>
              </w:rPr>
              <w:t xml:space="preserve"> </w:t>
            </w:r>
            <w:r>
              <w:rPr>
                <w:sz w:val="18"/>
              </w:rPr>
              <w:t>YB/T</w:t>
            </w:r>
            <w:r>
              <w:rPr>
                <w:spacing w:val="-34"/>
                <w:sz w:val="18"/>
              </w:rPr>
              <w:t xml:space="preserve">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36.98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41.78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6"/>
              <w:jc w:val="center"/>
              <w:rPr>
                <w:sz w:val="18"/>
              </w:rPr>
            </w:pPr>
            <w:r>
              <w:rPr>
                <w:sz w:val="18"/>
              </w:rPr>
              <w:t>1705A05B81C07BY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DN65</w:t>
            </w:r>
            <w:r>
              <w:rPr>
                <w:spacing w:val="-35"/>
                <w:sz w:val="18"/>
              </w:rPr>
              <w:t xml:space="preserve"> </w:t>
            </w:r>
            <w:r>
              <w:rPr>
                <w:sz w:val="18"/>
              </w:rPr>
              <w:t>S1.5</w:t>
            </w:r>
            <w:r>
              <w:rPr>
                <w:spacing w:val="-36"/>
                <w:sz w:val="18"/>
              </w:rPr>
              <w:t xml:space="preserve"> </w:t>
            </w:r>
            <w:r>
              <w:rPr>
                <w:sz w:val="18"/>
              </w:rPr>
              <w:t>S35450</w:t>
            </w:r>
            <w:r>
              <w:rPr>
                <w:spacing w:val="-34"/>
                <w:sz w:val="18"/>
              </w:rPr>
              <w:t xml:space="preserve"> </w:t>
            </w:r>
            <w:r>
              <w:rPr>
                <w:sz w:val="18"/>
              </w:rPr>
              <w:t>YB/T</w:t>
            </w:r>
            <w:r>
              <w:rPr>
                <w:spacing w:val="-34"/>
                <w:sz w:val="18"/>
              </w:rPr>
              <w:t xml:space="preserve">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62.57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70.70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6"/>
              <w:jc w:val="center"/>
              <w:rPr>
                <w:sz w:val="18"/>
              </w:rPr>
            </w:pPr>
            <w:r>
              <w:rPr>
                <w:sz w:val="18"/>
              </w:rPr>
              <w:t>1705A05B82C09BY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DN80</w:t>
            </w:r>
            <w:r>
              <w:rPr>
                <w:spacing w:val="-35"/>
                <w:sz w:val="18"/>
              </w:rPr>
              <w:t xml:space="preserve"> </w:t>
            </w:r>
            <w:r>
              <w:rPr>
                <w:sz w:val="18"/>
              </w:rPr>
              <w:t>S2.0</w:t>
            </w:r>
            <w:r>
              <w:rPr>
                <w:spacing w:val="-36"/>
                <w:sz w:val="18"/>
              </w:rPr>
              <w:t xml:space="preserve"> </w:t>
            </w:r>
            <w:r>
              <w:rPr>
                <w:sz w:val="18"/>
              </w:rPr>
              <w:t>S35450</w:t>
            </w:r>
            <w:r>
              <w:rPr>
                <w:spacing w:val="-34"/>
                <w:sz w:val="18"/>
              </w:rPr>
              <w:t xml:space="preserve"> </w:t>
            </w:r>
            <w:r>
              <w:rPr>
                <w:sz w:val="18"/>
              </w:rPr>
              <w:t>YB/T</w:t>
            </w:r>
            <w:r>
              <w:rPr>
                <w:spacing w:val="-34"/>
                <w:sz w:val="18"/>
              </w:rPr>
              <w:t xml:space="preserve">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100.93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114.05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6"/>
              <w:jc w:val="center"/>
              <w:rPr>
                <w:sz w:val="18"/>
              </w:rPr>
            </w:pPr>
            <w:r>
              <w:rPr>
                <w:sz w:val="18"/>
              </w:rPr>
              <w:t>1705A05B83C09BY</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DN100</w:t>
            </w:r>
            <w:r>
              <w:rPr>
                <w:spacing w:val="-52"/>
                <w:sz w:val="18"/>
              </w:rPr>
              <w:t xml:space="preserve"> </w:t>
            </w:r>
            <w:r>
              <w:rPr>
                <w:sz w:val="18"/>
              </w:rPr>
              <w:t>S2.0</w:t>
            </w:r>
            <w:r>
              <w:rPr>
                <w:spacing w:val="-49"/>
                <w:sz w:val="18"/>
              </w:rPr>
              <w:t xml:space="preserve"> </w:t>
            </w:r>
            <w:r>
              <w:rPr>
                <w:sz w:val="18"/>
              </w:rPr>
              <w:t>S35450</w:t>
            </w:r>
            <w:r>
              <w:rPr>
                <w:spacing w:val="-49"/>
                <w:sz w:val="18"/>
              </w:rPr>
              <w:t xml:space="preserve"> </w:t>
            </w:r>
            <w:r>
              <w:rPr>
                <w:sz w:val="18"/>
              </w:rPr>
              <w:t>YB/T</w:t>
            </w:r>
            <w:r>
              <w:rPr>
                <w:spacing w:val="-52"/>
                <w:sz w:val="18"/>
              </w:rPr>
              <w:t xml:space="preserve">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126.13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142.52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09"/>
        </w:trPr>
        <w:tc>
          <w:tcPr>
            <w:tcW w:w="546" w:type="dxa"/>
            <w:tcBorders>
              <w:top w:val="single" w:sz="6" w:space="0" w:color="000000"/>
              <w:right w:val="single" w:sz="6" w:space="0" w:color="000000"/>
            </w:tcBorders>
          </w:tcPr>
          <w:p w:rsidR="000774BC" w:rsidRDefault="000B74C1">
            <w:pPr>
              <w:pStyle w:val="TableParagraph"/>
              <w:spacing w:before="40"/>
              <w:ind w:left="93" w:right="69"/>
              <w:jc w:val="center"/>
              <w:rPr>
                <w:sz w:val="18"/>
              </w:rPr>
            </w:pPr>
            <w:r>
              <w:rPr>
                <w:sz w:val="18"/>
              </w:rPr>
              <w:t>10</w:t>
            </w:r>
          </w:p>
        </w:tc>
        <w:tc>
          <w:tcPr>
            <w:tcW w:w="1498" w:type="dxa"/>
            <w:tcBorders>
              <w:top w:val="single" w:sz="6" w:space="0" w:color="000000"/>
              <w:left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right w:val="single" w:sz="6" w:space="0" w:color="000000"/>
            </w:tcBorders>
          </w:tcPr>
          <w:p w:rsidR="000774BC" w:rsidRDefault="000B74C1">
            <w:pPr>
              <w:pStyle w:val="TableParagraph"/>
              <w:spacing w:before="43"/>
              <w:ind w:left="114"/>
              <w:rPr>
                <w:sz w:val="18"/>
              </w:rPr>
            </w:pPr>
            <w:r>
              <w:rPr>
                <w:sz w:val="18"/>
              </w:rPr>
              <w:t>不锈钢</w:t>
            </w:r>
          </w:p>
        </w:tc>
        <w:tc>
          <w:tcPr>
            <w:tcW w:w="2424" w:type="dxa"/>
            <w:tcBorders>
              <w:top w:val="single" w:sz="6" w:space="0" w:color="000000"/>
              <w:left w:val="single" w:sz="6" w:space="0" w:color="000000"/>
              <w:right w:val="single" w:sz="6" w:space="0" w:color="000000"/>
            </w:tcBorders>
          </w:tcPr>
          <w:p w:rsidR="000774BC" w:rsidRDefault="000B74C1">
            <w:pPr>
              <w:pStyle w:val="TableParagraph"/>
              <w:spacing w:before="43"/>
              <w:ind w:left="114"/>
              <w:rPr>
                <w:sz w:val="18"/>
              </w:rPr>
            </w:pPr>
            <w:r>
              <w:rPr>
                <w:sz w:val="18"/>
              </w:rPr>
              <w:t xml:space="preserve">201 </w:t>
            </w:r>
            <w:r>
              <w:rPr>
                <w:sz w:val="18"/>
              </w:rPr>
              <w:t>系列</w:t>
            </w:r>
          </w:p>
        </w:tc>
        <w:tc>
          <w:tcPr>
            <w:tcW w:w="752" w:type="dxa"/>
            <w:tcBorders>
              <w:top w:val="single" w:sz="6" w:space="0" w:color="000000"/>
              <w:left w:val="single" w:sz="6" w:space="0" w:color="000000"/>
              <w:right w:val="single" w:sz="6" w:space="0" w:color="000000"/>
            </w:tcBorders>
          </w:tcPr>
          <w:p w:rsidR="000774BC" w:rsidRDefault="000B74C1">
            <w:pPr>
              <w:pStyle w:val="TableParagraph"/>
              <w:spacing w:before="43"/>
              <w:ind w:left="29"/>
              <w:jc w:val="center"/>
              <w:rPr>
                <w:sz w:val="18"/>
              </w:rPr>
            </w:pPr>
            <w:r>
              <w:rPr>
                <w:sz w:val="18"/>
              </w:rPr>
              <w:t>t</w:t>
            </w:r>
          </w:p>
        </w:tc>
        <w:tc>
          <w:tcPr>
            <w:tcW w:w="981" w:type="dxa"/>
            <w:tcBorders>
              <w:top w:val="single" w:sz="6" w:space="0" w:color="000000"/>
              <w:left w:val="single" w:sz="6" w:space="0" w:color="000000"/>
              <w:right w:val="single" w:sz="6" w:space="0" w:color="000000"/>
            </w:tcBorders>
          </w:tcPr>
          <w:p w:rsidR="000774BC" w:rsidRDefault="000B74C1">
            <w:pPr>
              <w:pStyle w:val="TableParagraph"/>
              <w:spacing w:before="43"/>
              <w:ind w:left="54" w:right="28"/>
              <w:jc w:val="center"/>
              <w:rPr>
                <w:sz w:val="18"/>
              </w:rPr>
            </w:pPr>
            <w:r>
              <w:rPr>
                <w:sz w:val="18"/>
              </w:rPr>
              <w:t>13673.25</w:t>
            </w:r>
          </w:p>
        </w:tc>
        <w:tc>
          <w:tcPr>
            <w:tcW w:w="975" w:type="dxa"/>
            <w:tcBorders>
              <w:top w:val="single" w:sz="6" w:space="0" w:color="000000"/>
              <w:left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15450.00</w:t>
            </w:r>
          </w:p>
        </w:tc>
        <w:tc>
          <w:tcPr>
            <w:tcW w:w="946" w:type="dxa"/>
            <w:tcBorders>
              <w:top w:val="single" w:sz="6" w:space="0" w:color="000000"/>
              <w:left w:val="single" w:sz="6" w:space="0" w:color="000000"/>
            </w:tcBorders>
          </w:tcPr>
          <w:p w:rsidR="000774BC" w:rsidRDefault="000774BC">
            <w:pPr>
              <w:pStyle w:val="TableParagraph"/>
              <w:rPr>
                <w:rFonts w:ascii="Times New Roman"/>
                <w:sz w:val="16"/>
              </w:rPr>
            </w:pPr>
          </w:p>
        </w:tc>
      </w:tr>
    </w:tbl>
    <w:p w:rsidR="000774BC" w:rsidRDefault="000774BC">
      <w:pPr>
        <w:rPr>
          <w:rFonts w:ascii="Times New Roman"/>
          <w:sz w:val="16"/>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0774BC" w:rsidRDefault="000B74C1">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0774BC" w:rsidRDefault="000B74C1">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0774BC" w:rsidRDefault="000B74C1">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309"/>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37"/>
              <w:ind w:right="156"/>
              <w:jc w:val="right"/>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不锈钢</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 xml:space="preserve">304 </w:t>
            </w:r>
            <w:r>
              <w:rPr>
                <w:sz w:val="18"/>
              </w:rPr>
              <w:t>系列</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54" w:right="28"/>
              <w:jc w:val="center"/>
              <w:rPr>
                <w:sz w:val="18"/>
              </w:rPr>
            </w:pPr>
            <w:r>
              <w:rPr>
                <w:sz w:val="18"/>
              </w:rPr>
              <w:t>23671.98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ight="86"/>
              <w:jc w:val="center"/>
              <w:rPr>
                <w:sz w:val="18"/>
              </w:rPr>
            </w:pPr>
            <w:r>
              <w:rPr>
                <w:sz w:val="18"/>
              </w:rPr>
              <w:t>26748.00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56"/>
              <w:jc w:val="right"/>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铝</w:t>
            </w:r>
            <w:r>
              <w:rPr>
                <w:sz w:val="18"/>
              </w:rPr>
              <w:t xml:space="preserve"> </w:t>
            </w:r>
            <w:r>
              <w:rPr>
                <w:sz w:val="18"/>
              </w:rPr>
              <w:t>合</w:t>
            </w:r>
            <w:r>
              <w:rPr>
                <w:sz w:val="18"/>
              </w:rPr>
              <w:t xml:space="preserve"> </w:t>
            </w:r>
            <w:r>
              <w:rPr>
                <w:sz w:val="18"/>
              </w:rPr>
              <w:t>金</w:t>
            </w:r>
            <w:r>
              <w:rPr>
                <w:sz w:val="18"/>
              </w:rPr>
              <w:t xml:space="preserve"> </w:t>
            </w:r>
            <w:r>
              <w:rPr>
                <w:sz w:val="18"/>
              </w:rPr>
              <w:t>型</w:t>
            </w:r>
            <w:r>
              <w:rPr>
                <w:sz w:val="18"/>
              </w:rPr>
              <w:t xml:space="preserve"> </w:t>
            </w:r>
            <w:r>
              <w:rPr>
                <w:sz w:val="18"/>
              </w:rPr>
              <w:t>材</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古铜色</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24337.50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27500.00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铝</w:t>
            </w:r>
            <w:r>
              <w:rPr>
                <w:sz w:val="18"/>
              </w:rPr>
              <w:t xml:space="preserve"> </w:t>
            </w:r>
            <w:r>
              <w:rPr>
                <w:sz w:val="18"/>
              </w:rPr>
              <w:t>合</w:t>
            </w:r>
            <w:r>
              <w:rPr>
                <w:sz w:val="18"/>
              </w:rPr>
              <w:t xml:space="preserve"> </w:t>
            </w:r>
            <w:r>
              <w:rPr>
                <w:sz w:val="18"/>
              </w:rPr>
              <w:t>金</w:t>
            </w:r>
            <w:r>
              <w:rPr>
                <w:sz w:val="18"/>
              </w:rPr>
              <w:t xml:space="preserve"> </w:t>
            </w:r>
            <w:r>
              <w:rPr>
                <w:sz w:val="18"/>
              </w:rPr>
              <w:t>型</w:t>
            </w:r>
            <w:r>
              <w:rPr>
                <w:sz w:val="18"/>
              </w:rPr>
              <w:t xml:space="preserve"> </w:t>
            </w:r>
            <w:r>
              <w:rPr>
                <w:sz w:val="18"/>
              </w:rPr>
              <w:t>材</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银白色</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25222.50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28500.00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铝</w:t>
            </w:r>
            <w:r>
              <w:rPr>
                <w:sz w:val="18"/>
              </w:rPr>
              <w:t xml:space="preserve"> </w:t>
            </w:r>
            <w:r>
              <w:rPr>
                <w:sz w:val="18"/>
              </w:rPr>
              <w:t>合</w:t>
            </w:r>
            <w:r>
              <w:rPr>
                <w:sz w:val="18"/>
              </w:rPr>
              <w:t xml:space="preserve"> </w:t>
            </w:r>
            <w:r>
              <w:rPr>
                <w:sz w:val="18"/>
              </w:rPr>
              <w:t>金</w:t>
            </w:r>
            <w:r>
              <w:rPr>
                <w:sz w:val="18"/>
              </w:rPr>
              <w:t xml:space="preserve"> </w:t>
            </w:r>
            <w:r>
              <w:rPr>
                <w:sz w:val="18"/>
              </w:rPr>
              <w:t>型</w:t>
            </w:r>
            <w:r>
              <w:rPr>
                <w:sz w:val="18"/>
              </w:rPr>
              <w:t xml:space="preserve"> </w:t>
            </w:r>
            <w:r>
              <w:rPr>
                <w:sz w:val="18"/>
              </w:rPr>
              <w:t>材</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阳极氧化</w:t>
            </w:r>
            <w:r>
              <w:rPr>
                <w:sz w:val="18"/>
              </w:rPr>
              <w:t>·</w:t>
            </w:r>
            <w:r>
              <w:rPr>
                <w:sz w:val="18"/>
              </w:rPr>
              <w:t>门窗用</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24160.50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27300.00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56"/>
              <w:jc w:val="right"/>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铝</w:t>
            </w:r>
            <w:r>
              <w:rPr>
                <w:sz w:val="18"/>
              </w:rPr>
              <w:t xml:space="preserve"> </w:t>
            </w:r>
            <w:r>
              <w:rPr>
                <w:sz w:val="18"/>
              </w:rPr>
              <w:t>合</w:t>
            </w:r>
            <w:r>
              <w:rPr>
                <w:sz w:val="18"/>
              </w:rPr>
              <w:t xml:space="preserve"> </w:t>
            </w:r>
            <w:r>
              <w:rPr>
                <w:sz w:val="18"/>
              </w:rPr>
              <w:t>金</w:t>
            </w:r>
            <w:r>
              <w:rPr>
                <w:sz w:val="18"/>
              </w:rPr>
              <w:t xml:space="preserve"> </w:t>
            </w:r>
            <w:r>
              <w:rPr>
                <w:sz w:val="18"/>
              </w:rPr>
              <w:t>型</w:t>
            </w:r>
            <w:r>
              <w:rPr>
                <w:sz w:val="18"/>
              </w:rPr>
              <w:t xml:space="preserve"> </w:t>
            </w:r>
            <w:r>
              <w:rPr>
                <w:sz w:val="18"/>
              </w:rPr>
              <w:t>材</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彩色喷涂</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24780.00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28000.00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56"/>
              <w:jc w:val="right"/>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6"/>
              <w:jc w:val="center"/>
              <w:rPr>
                <w:sz w:val="18"/>
              </w:rPr>
            </w:pPr>
            <w:r>
              <w:rPr>
                <w:sz w:val="18"/>
              </w:rPr>
              <w:t>0151A01B03C03CB</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铝合金幕墙型材</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普通，阳极氧化</w:t>
            </w:r>
            <w:r>
              <w:rPr>
                <w:sz w:val="18"/>
              </w:rPr>
              <w:t xml:space="preserve"> GB/T 5237</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24072.00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27200.00</w:t>
            </w:r>
          </w:p>
        </w:tc>
        <w:tc>
          <w:tcPr>
            <w:tcW w:w="946" w:type="dxa"/>
            <w:vMerge w:val="restart"/>
            <w:tcBorders>
              <w:top w:val="single" w:sz="6" w:space="0" w:color="000000"/>
              <w:left w:val="single" w:sz="6" w:space="0" w:color="000000"/>
              <w:bottom w:val="single" w:sz="6" w:space="0" w:color="000000"/>
            </w:tcBorders>
          </w:tcPr>
          <w:p w:rsidR="000774BC" w:rsidRDefault="000B74C1">
            <w:pPr>
              <w:pStyle w:val="TableParagraph"/>
              <w:spacing w:before="44" w:line="290" w:lineRule="auto"/>
              <w:ind w:left="114" w:right="87"/>
              <w:rPr>
                <w:sz w:val="18"/>
              </w:rPr>
            </w:pPr>
            <w:r>
              <w:rPr>
                <w:sz w:val="18"/>
              </w:rPr>
              <w:t>根据省基本清单替代原《价格信息》</w:t>
            </w:r>
            <w:r>
              <w:rPr>
                <w:sz w:val="18"/>
              </w:rPr>
              <w:t>“</w:t>
            </w:r>
            <w:r>
              <w:rPr>
                <w:sz w:val="18"/>
              </w:rPr>
              <w:t>铝合金型材</w:t>
            </w:r>
            <w:r>
              <w:rPr>
                <w:sz w:val="18"/>
              </w:rPr>
              <w:t xml:space="preserve"> </w:t>
            </w:r>
            <w:r>
              <w:rPr>
                <w:sz w:val="18"/>
              </w:rPr>
              <w:t>幕墙用喷涂</w:t>
            </w:r>
          </w:p>
          <w:p w:rsidR="000774BC" w:rsidRDefault="000B74C1">
            <w:pPr>
              <w:pStyle w:val="TableParagraph"/>
              <w:spacing w:before="8" w:line="215" w:lineRule="exact"/>
              <w:ind w:left="114"/>
              <w:rPr>
                <w:sz w:val="18"/>
              </w:rPr>
            </w:pPr>
            <w:r>
              <w:rPr>
                <w:sz w:val="18"/>
              </w:rPr>
              <w:t>彩色</w:t>
            </w:r>
            <w:r>
              <w:rPr>
                <w:sz w:val="18"/>
              </w:rPr>
              <w:t>”</w:t>
            </w: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6"/>
              <w:jc w:val="center"/>
              <w:rPr>
                <w:sz w:val="18"/>
              </w:rPr>
            </w:pPr>
            <w:r>
              <w:rPr>
                <w:sz w:val="18"/>
              </w:rPr>
              <w:t>0151A01B03C05CB</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铝合金幕墙型材</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普通，氟碳喷涂</w:t>
            </w:r>
            <w:r>
              <w:rPr>
                <w:sz w:val="18"/>
              </w:rPr>
              <w:t xml:space="preserve"> GB/T 5237</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28806.75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32550.00</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right="156"/>
              <w:jc w:val="right"/>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36"/>
              <w:jc w:val="center"/>
              <w:rPr>
                <w:sz w:val="18"/>
              </w:rPr>
            </w:pPr>
            <w:r>
              <w:rPr>
                <w:sz w:val="18"/>
              </w:rPr>
              <w:t>0151A01B05C03CB</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4"/>
              <w:rPr>
                <w:sz w:val="18"/>
              </w:rPr>
            </w:pPr>
            <w:r>
              <w:rPr>
                <w:sz w:val="18"/>
              </w:rPr>
              <w:t>铝合金幕墙型材</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断桥隔热，阳极氧化</w:t>
            </w:r>
          </w:p>
          <w:p w:rsidR="000774BC" w:rsidRDefault="000B74C1">
            <w:pPr>
              <w:pStyle w:val="TableParagraph"/>
              <w:spacing w:before="81"/>
              <w:ind w:left="114"/>
              <w:rPr>
                <w:sz w:val="18"/>
              </w:rPr>
            </w:pPr>
            <w:r>
              <w:rPr>
                <w:sz w:val="18"/>
              </w:rPr>
              <w:t>GB/T 5237</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54" w:right="28"/>
              <w:jc w:val="center"/>
              <w:rPr>
                <w:sz w:val="18"/>
              </w:rPr>
            </w:pPr>
            <w:r>
              <w:rPr>
                <w:sz w:val="18"/>
              </w:rPr>
              <w:t>26107.50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4" w:right="86"/>
              <w:jc w:val="center"/>
              <w:rPr>
                <w:sz w:val="18"/>
              </w:rPr>
            </w:pPr>
            <w:r>
              <w:rPr>
                <w:sz w:val="18"/>
              </w:rPr>
              <w:t>29500.00</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946"/>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6"/>
              <w:ind w:right="156"/>
              <w:jc w:val="right"/>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9"/>
              <w:ind w:left="36"/>
              <w:jc w:val="center"/>
              <w:rPr>
                <w:sz w:val="18"/>
              </w:rPr>
            </w:pPr>
            <w:r>
              <w:rPr>
                <w:sz w:val="18"/>
              </w:rPr>
              <w:t>0151A01B05C05CB</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9"/>
              <w:ind w:left="114"/>
              <w:rPr>
                <w:sz w:val="18"/>
              </w:rPr>
            </w:pPr>
            <w:r>
              <w:rPr>
                <w:sz w:val="18"/>
              </w:rPr>
              <w:t>铝合金幕墙型材</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5"/>
              </w:rPr>
            </w:pPr>
          </w:p>
          <w:p w:rsidR="000774BC" w:rsidRDefault="000B74C1">
            <w:pPr>
              <w:pStyle w:val="TableParagraph"/>
              <w:spacing w:line="324" w:lineRule="auto"/>
              <w:ind w:left="114" w:right="672"/>
              <w:rPr>
                <w:sz w:val="18"/>
              </w:rPr>
            </w:pPr>
            <w:r>
              <w:rPr>
                <w:sz w:val="18"/>
              </w:rPr>
              <w:t>断桥隔热，氟碳喷涂</w:t>
            </w:r>
            <w:r>
              <w:rPr>
                <w:sz w:val="18"/>
              </w:rPr>
              <w:t>GB/T 5237</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9"/>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9"/>
              <w:ind w:left="54" w:right="28"/>
              <w:jc w:val="center"/>
              <w:rPr>
                <w:sz w:val="18"/>
              </w:rPr>
            </w:pPr>
            <w:r>
              <w:rPr>
                <w:sz w:val="18"/>
              </w:rPr>
              <w:t>29160.75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9"/>
              <w:ind w:left="114" w:right="86"/>
              <w:jc w:val="center"/>
              <w:rPr>
                <w:sz w:val="18"/>
              </w:rPr>
            </w:pPr>
            <w:r>
              <w:rPr>
                <w:sz w:val="18"/>
              </w:rPr>
              <w:t>32950.00</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834"/>
                <w:tab w:val="left" w:pos="1554"/>
              </w:tabs>
              <w:spacing w:before="43"/>
              <w:ind w:left="114"/>
              <w:rPr>
                <w:sz w:val="18"/>
              </w:rPr>
            </w:pPr>
            <w:r>
              <w:rPr>
                <w:sz w:val="18"/>
              </w:rPr>
              <w:t>铝</w:t>
            </w:r>
            <w:r>
              <w:rPr>
                <w:sz w:val="18"/>
              </w:rPr>
              <w:tab/>
            </w:r>
            <w:r>
              <w:rPr>
                <w:sz w:val="18"/>
              </w:rPr>
              <w:t>合</w:t>
            </w:r>
            <w:r>
              <w:rPr>
                <w:sz w:val="18"/>
              </w:rPr>
              <w:tab/>
            </w:r>
            <w:r>
              <w:rPr>
                <w:sz w:val="18"/>
              </w:rPr>
              <w:t>金</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防盗网</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34.52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39.00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56"/>
              <w:jc w:val="right"/>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 xml:space="preserve">38 </w:t>
            </w:r>
            <w:r>
              <w:rPr>
                <w:sz w:val="18"/>
              </w:rPr>
              <w:t>系列</w:t>
            </w:r>
            <w:r>
              <w:rPr>
                <w:sz w:val="18"/>
              </w:rPr>
              <w:t xml:space="preserve"> </w:t>
            </w:r>
            <w:r>
              <w:rPr>
                <w:sz w:val="18"/>
              </w:rPr>
              <w:t>不上人龙骨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CB38×12×0.8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3.20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3.62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56"/>
              <w:jc w:val="right"/>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 xml:space="preserve">38 </w:t>
            </w:r>
            <w:r>
              <w:rPr>
                <w:sz w:val="18"/>
              </w:rPr>
              <w:t>系列</w:t>
            </w:r>
            <w:r>
              <w:rPr>
                <w:sz w:val="18"/>
              </w:rPr>
              <w:t xml:space="preserve"> </w:t>
            </w:r>
            <w:r>
              <w:rPr>
                <w:sz w:val="18"/>
              </w:rPr>
              <w:t>不上人龙骨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CB38×12×1.0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3.64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4.11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38 </w:t>
            </w:r>
            <w:r>
              <w:rPr>
                <w:sz w:val="18"/>
              </w:rPr>
              <w:t>系列</w:t>
            </w:r>
            <w:r>
              <w:rPr>
                <w:sz w:val="18"/>
              </w:rPr>
              <w:t xml:space="preserve"> </w:t>
            </w:r>
            <w:r>
              <w:rPr>
                <w:sz w:val="18"/>
              </w:rPr>
              <w:t>不上人龙骨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CB38×12×1.2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4.12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4.65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 xml:space="preserve">50 </w:t>
            </w:r>
            <w:r>
              <w:rPr>
                <w:sz w:val="18"/>
              </w:rPr>
              <w:t>系列</w:t>
            </w:r>
            <w:r>
              <w:rPr>
                <w:sz w:val="18"/>
              </w:rPr>
              <w:t xml:space="preserve"> </w:t>
            </w:r>
            <w:r>
              <w:rPr>
                <w:sz w:val="18"/>
              </w:rPr>
              <w:t>不上人龙骨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CB50×19×0.5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3.07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3.47</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56"/>
              <w:jc w:val="right"/>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 xml:space="preserve">50 </w:t>
            </w:r>
            <w:r>
              <w:rPr>
                <w:sz w:val="18"/>
              </w:rPr>
              <w:t>系列</w:t>
            </w:r>
            <w:r>
              <w:rPr>
                <w:sz w:val="18"/>
              </w:rPr>
              <w:t xml:space="preserve"> </w:t>
            </w:r>
            <w:r>
              <w:rPr>
                <w:sz w:val="18"/>
              </w:rPr>
              <w:t>不上人龙骨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CB50×20×0.6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3.78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4.27</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56"/>
              <w:jc w:val="right"/>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 xml:space="preserve">60 </w:t>
            </w:r>
            <w:r>
              <w:rPr>
                <w:sz w:val="18"/>
              </w:rPr>
              <w:t>系列</w:t>
            </w:r>
            <w:r>
              <w:rPr>
                <w:sz w:val="18"/>
              </w:rPr>
              <w:t xml:space="preserve"> </w:t>
            </w:r>
            <w:r>
              <w:rPr>
                <w:sz w:val="18"/>
              </w:rPr>
              <w:t>不上人龙骨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CB60×27×0.6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4.70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5.31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60 </w:t>
            </w:r>
            <w:r>
              <w:rPr>
                <w:sz w:val="18"/>
              </w:rPr>
              <w:t>系列</w:t>
            </w:r>
            <w:r>
              <w:rPr>
                <w:sz w:val="18"/>
              </w:rPr>
              <w:t xml:space="preserve"> </w:t>
            </w:r>
            <w:r>
              <w:rPr>
                <w:sz w:val="18"/>
              </w:rPr>
              <w:t>不上人龙骨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CB60×27×0.7</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5.08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5.74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 xml:space="preserve">50 </w:t>
            </w:r>
            <w:r>
              <w:rPr>
                <w:sz w:val="18"/>
              </w:rPr>
              <w:t>系列</w:t>
            </w:r>
            <w:r>
              <w:rPr>
                <w:sz w:val="18"/>
              </w:rPr>
              <w:t xml:space="preserve"> </w:t>
            </w:r>
            <w:r>
              <w:rPr>
                <w:sz w:val="18"/>
              </w:rPr>
              <w:t>上人型龙骨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CS50×15×1.2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5.46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6.17</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56"/>
              <w:jc w:val="right"/>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 xml:space="preserve">50 </w:t>
            </w:r>
            <w:r>
              <w:rPr>
                <w:sz w:val="18"/>
              </w:rPr>
              <w:t>系列</w:t>
            </w:r>
            <w:r>
              <w:rPr>
                <w:sz w:val="18"/>
              </w:rPr>
              <w:t xml:space="preserve"> </w:t>
            </w:r>
            <w:r>
              <w:rPr>
                <w:sz w:val="18"/>
              </w:rPr>
              <w:t>上人型龙骨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CS50×15×1.5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6.03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6.81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56"/>
              <w:jc w:val="right"/>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 xml:space="preserve">60 </w:t>
            </w:r>
            <w:r>
              <w:rPr>
                <w:sz w:val="18"/>
              </w:rPr>
              <w:t>系列</w:t>
            </w:r>
            <w:r>
              <w:rPr>
                <w:sz w:val="18"/>
              </w:rPr>
              <w:t xml:space="preserve"> </w:t>
            </w:r>
            <w:r>
              <w:rPr>
                <w:sz w:val="18"/>
              </w:rPr>
              <w:t>上人型龙骨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CS60×27×1.2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8.34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9.42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60 </w:t>
            </w:r>
            <w:r>
              <w:rPr>
                <w:sz w:val="18"/>
              </w:rPr>
              <w:t>系列</w:t>
            </w:r>
            <w:r>
              <w:rPr>
                <w:sz w:val="18"/>
              </w:rPr>
              <w:t xml:space="preserve"> </w:t>
            </w:r>
            <w:r>
              <w:rPr>
                <w:sz w:val="18"/>
              </w:rPr>
              <w:t>上人型龙骨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CB60×27×1.5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10.25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11.58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平面烤漆轻钢龙骨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w:t>
            </w:r>
            <w:r>
              <w:rPr>
                <w:sz w:val="18"/>
              </w:rPr>
              <w:t>主龙骨</w:t>
            </w:r>
            <w:r>
              <w:rPr>
                <w:sz w:val="18"/>
              </w:rPr>
              <w:t>) 24×38×3000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9.31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10.52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56"/>
              <w:jc w:val="right"/>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平面烤漆轻钢龙骨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w:t>
            </w:r>
            <w:r>
              <w:rPr>
                <w:sz w:val="18"/>
              </w:rPr>
              <w:t>中次龙骨</w:t>
            </w:r>
            <w:r>
              <w:rPr>
                <w:sz w:val="18"/>
              </w:rPr>
              <w:t>)24×38×1200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2.92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3.30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56"/>
              <w:jc w:val="right"/>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平面烤漆轻钢龙骨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w:t>
            </w:r>
            <w:r>
              <w:rPr>
                <w:sz w:val="18"/>
              </w:rPr>
              <w:t>小次龙骨</w:t>
            </w:r>
            <w:r>
              <w:rPr>
                <w:sz w:val="18"/>
              </w:rPr>
              <w:t>)24×38×600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1.49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1.68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平面烤漆轻钢龙骨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w:t>
            </w:r>
            <w:r>
              <w:rPr>
                <w:sz w:val="18"/>
              </w:rPr>
              <w:t>边龙骨</w:t>
            </w:r>
            <w:r>
              <w:rPr>
                <w:sz w:val="18"/>
              </w:rPr>
              <w:t>)23.5×23.5×3000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2.88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3.25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槽型烤漆轻钢龙骨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w:t>
            </w:r>
            <w:r>
              <w:rPr>
                <w:sz w:val="18"/>
              </w:rPr>
              <w:t>主龙骨</w:t>
            </w:r>
            <w:r>
              <w:rPr>
                <w:sz w:val="18"/>
              </w:rPr>
              <w:t>) 24×38×3000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9.38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10.60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槽型烤漆轻钢龙骨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w:t>
            </w:r>
            <w:r>
              <w:rPr>
                <w:sz w:val="18"/>
              </w:rPr>
              <w:t>中次龙骨</w:t>
            </w:r>
            <w:r>
              <w:rPr>
                <w:sz w:val="18"/>
              </w:rPr>
              <w:t>)24×38×1200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3.63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4.10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56"/>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槽型烤漆轻钢龙骨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w:t>
            </w:r>
            <w:r>
              <w:rPr>
                <w:sz w:val="18"/>
              </w:rPr>
              <w:t>小次龙骨</w:t>
            </w:r>
            <w:r>
              <w:rPr>
                <w:sz w:val="18"/>
              </w:rPr>
              <w:t>)24×38×600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1.95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2.20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1"/>
              <w:ind w:left="114"/>
              <w:rPr>
                <w:sz w:val="18"/>
              </w:rPr>
            </w:pPr>
            <w:r>
              <w:rPr>
                <w:sz w:val="18"/>
              </w:rPr>
              <w:t>隔墙轻钢</w:t>
            </w:r>
            <w:r>
              <w:rPr>
                <w:sz w:val="18"/>
              </w:rPr>
              <w:tab/>
            </w:r>
            <w:r>
              <w:rPr>
                <w:sz w:val="18"/>
              </w:rPr>
              <w:t>横龙骨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U50×40×0.6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4.61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5.21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3"/>
              <w:ind w:left="114"/>
              <w:rPr>
                <w:sz w:val="18"/>
              </w:rPr>
            </w:pPr>
            <w:r>
              <w:rPr>
                <w:sz w:val="18"/>
              </w:rPr>
              <w:t>隔墙轻钢</w:t>
            </w:r>
            <w:r>
              <w:rPr>
                <w:sz w:val="18"/>
              </w:rPr>
              <w:tab/>
            </w:r>
            <w:r>
              <w:rPr>
                <w:sz w:val="18"/>
              </w:rPr>
              <w:t>横龙骨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U50×40×0.7</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5.23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5.91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2"/>
              <w:ind w:left="114"/>
              <w:rPr>
                <w:sz w:val="18"/>
              </w:rPr>
            </w:pPr>
            <w:r>
              <w:rPr>
                <w:sz w:val="18"/>
              </w:rPr>
              <w:t>隔墙轻钢</w:t>
            </w:r>
            <w:r>
              <w:rPr>
                <w:sz w:val="18"/>
              </w:rPr>
              <w:tab/>
            </w:r>
            <w:r>
              <w:rPr>
                <w:sz w:val="18"/>
              </w:rPr>
              <w:t>横龙骨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U50×40×0.8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5.94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6.71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2"/>
              <w:ind w:left="114"/>
              <w:rPr>
                <w:sz w:val="18"/>
              </w:rPr>
            </w:pPr>
            <w:r>
              <w:rPr>
                <w:sz w:val="18"/>
              </w:rPr>
              <w:t>隔墙轻钢</w:t>
            </w:r>
            <w:r>
              <w:rPr>
                <w:sz w:val="18"/>
              </w:rPr>
              <w:tab/>
            </w:r>
            <w:r>
              <w:rPr>
                <w:sz w:val="18"/>
              </w:rPr>
              <w:t>横龙骨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U50×40×1.0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6.87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7.76</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1"/>
              <w:ind w:left="114"/>
              <w:rPr>
                <w:sz w:val="18"/>
              </w:rPr>
            </w:pPr>
            <w:r>
              <w:rPr>
                <w:sz w:val="18"/>
              </w:rPr>
              <w:t>隔墙轻钢</w:t>
            </w:r>
            <w:r>
              <w:rPr>
                <w:sz w:val="18"/>
              </w:rPr>
              <w:tab/>
            </w:r>
            <w:r>
              <w:rPr>
                <w:sz w:val="18"/>
              </w:rPr>
              <w:t>横龙骨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U75×40×0.6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5.27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5.96</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3"/>
              <w:ind w:left="114"/>
              <w:rPr>
                <w:sz w:val="18"/>
              </w:rPr>
            </w:pPr>
            <w:r>
              <w:rPr>
                <w:sz w:val="18"/>
              </w:rPr>
              <w:t>隔墙轻钢</w:t>
            </w:r>
            <w:r>
              <w:rPr>
                <w:sz w:val="18"/>
              </w:rPr>
              <w:tab/>
            </w:r>
            <w:r>
              <w:rPr>
                <w:sz w:val="18"/>
              </w:rPr>
              <w:t>横龙骨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U75×40×0.7</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5.94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6.71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2"/>
              <w:ind w:left="114"/>
              <w:rPr>
                <w:sz w:val="18"/>
              </w:rPr>
            </w:pPr>
            <w:r>
              <w:rPr>
                <w:sz w:val="18"/>
              </w:rPr>
              <w:t>隔墙轻钢</w:t>
            </w:r>
            <w:r>
              <w:rPr>
                <w:sz w:val="18"/>
              </w:rPr>
              <w:tab/>
            </w:r>
            <w:r>
              <w:rPr>
                <w:sz w:val="18"/>
              </w:rPr>
              <w:t>横龙骨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U75×40×0.8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6.82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7.71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2"/>
              <w:ind w:left="114"/>
              <w:rPr>
                <w:sz w:val="18"/>
              </w:rPr>
            </w:pPr>
            <w:r>
              <w:rPr>
                <w:sz w:val="18"/>
              </w:rPr>
              <w:t>隔墙轻钢</w:t>
            </w:r>
            <w:r>
              <w:rPr>
                <w:sz w:val="18"/>
              </w:rPr>
              <w:tab/>
            </w:r>
            <w:r>
              <w:rPr>
                <w:sz w:val="18"/>
              </w:rPr>
              <w:t>横龙骨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U75×40×1.0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8.68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9.81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09"/>
        </w:trPr>
        <w:tc>
          <w:tcPr>
            <w:tcW w:w="546" w:type="dxa"/>
            <w:tcBorders>
              <w:top w:val="single" w:sz="6" w:space="0" w:color="000000"/>
              <w:right w:val="single" w:sz="6" w:space="0" w:color="000000"/>
            </w:tcBorders>
          </w:tcPr>
          <w:p w:rsidR="000774BC" w:rsidRDefault="000B74C1">
            <w:pPr>
              <w:pStyle w:val="TableParagraph"/>
              <w:spacing w:before="41"/>
              <w:ind w:right="156"/>
              <w:jc w:val="right"/>
              <w:rPr>
                <w:sz w:val="18"/>
              </w:rPr>
            </w:pPr>
            <w:r>
              <w:rPr>
                <w:sz w:val="18"/>
              </w:rPr>
              <w:t>47</w:t>
            </w:r>
          </w:p>
        </w:tc>
        <w:tc>
          <w:tcPr>
            <w:tcW w:w="1498" w:type="dxa"/>
            <w:tcBorders>
              <w:top w:val="single" w:sz="6" w:space="0" w:color="000000"/>
              <w:left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rsidR="000774BC" w:rsidRDefault="000B74C1">
            <w:pPr>
              <w:pStyle w:val="TableParagraph"/>
              <w:tabs>
                <w:tab w:val="left" w:pos="1283"/>
              </w:tabs>
              <w:spacing w:before="41"/>
              <w:ind w:left="114"/>
              <w:rPr>
                <w:sz w:val="18"/>
              </w:rPr>
            </w:pPr>
            <w:r>
              <w:rPr>
                <w:sz w:val="18"/>
              </w:rPr>
              <w:t>隔墙轻钢</w:t>
            </w:r>
            <w:r>
              <w:rPr>
                <w:sz w:val="18"/>
              </w:rPr>
              <w:tab/>
            </w:r>
            <w:r>
              <w:rPr>
                <w:sz w:val="18"/>
              </w:rPr>
              <w:t>横龙骨</w:t>
            </w:r>
          </w:p>
        </w:tc>
        <w:tc>
          <w:tcPr>
            <w:tcW w:w="2424" w:type="dxa"/>
            <w:tcBorders>
              <w:top w:val="single" w:sz="6" w:space="0" w:color="000000"/>
              <w:left w:val="single" w:sz="6" w:space="0" w:color="000000"/>
              <w:right w:val="single" w:sz="6" w:space="0" w:color="000000"/>
            </w:tcBorders>
          </w:tcPr>
          <w:p w:rsidR="000774BC" w:rsidRDefault="000B74C1">
            <w:pPr>
              <w:pStyle w:val="TableParagraph"/>
              <w:spacing w:before="41"/>
              <w:ind w:left="114"/>
              <w:rPr>
                <w:sz w:val="18"/>
              </w:rPr>
            </w:pPr>
            <w:r>
              <w:rPr>
                <w:sz w:val="18"/>
              </w:rPr>
              <w:t>U100×40×0.6</w:t>
            </w:r>
          </w:p>
        </w:tc>
        <w:tc>
          <w:tcPr>
            <w:tcW w:w="752" w:type="dxa"/>
            <w:tcBorders>
              <w:top w:val="single" w:sz="6" w:space="0" w:color="000000"/>
              <w:left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0774BC" w:rsidRDefault="000B74C1">
            <w:pPr>
              <w:pStyle w:val="TableParagraph"/>
              <w:spacing w:before="41"/>
              <w:ind w:left="54" w:right="28"/>
              <w:jc w:val="center"/>
              <w:rPr>
                <w:sz w:val="18"/>
              </w:rPr>
            </w:pPr>
            <w:r>
              <w:rPr>
                <w:sz w:val="18"/>
              </w:rPr>
              <w:t>6.34</w:t>
            </w:r>
          </w:p>
        </w:tc>
        <w:tc>
          <w:tcPr>
            <w:tcW w:w="975" w:type="dxa"/>
            <w:tcBorders>
              <w:top w:val="single" w:sz="6" w:space="0" w:color="000000"/>
              <w:left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7.16</w:t>
            </w:r>
          </w:p>
        </w:tc>
        <w:tc>
          <w:tcPr>
            <w:tcW w:w="946" w:type="dxa"/>
            <w:tcBorders>
              <w:top w:val="single" w:sz="6" w:space="0" w:color="000000"/>
              <w:left w:val="single" w:sz="6" w:space="0" w:color="000000"/>
            </w:tcBorders>
          </w:tcPr>
          <w:p w:rsidR="000774BC" w:rsidRDefault="000774BC">
            <w:pPr>
              <w:pStyle w:val="TableParagraph"/>
              <w:rPr>
                <w:rFonts w:ascii="Times New Roman"/>
                <w:sz w:val="18"/>
              </w:rPr>
            </w:pPr>
          </w:p>
        </w:tc>
      </w:tr>
    </w:tbl>
    <w:p w:rsidR="000774BC" w:rsidRDefault="000774BC">
      <w:pPr>
        <w:rPr>
          <w:rFonts w:ascii="Times New Roman"/>
          <w:sz w:val="18"/>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0774BC" w:rsidRDefault="000B74C1">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0774BC" w:rsidRDefault="000B74C1">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0774BC" w:rsidRDefault="000B74C1">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309"/>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37"/>
              <w:ind w:right="156"/>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0"/>
              <w:ind w:left="114"/>
              <w:rPr>
                <w:sz w:val="18"/>
              </w:rPr>
            </w:pPr>
            <w:r>
              <w:rPr>
                <w:sz w:val="18"/>
              </w:rPr>
              <w:t>隔墙轻钢</w:t>
            </w:r>
            <w:r>
              <w:rPr>
                <w:sz w:val="18"/>
              </w:rPr>
              <w:tab/>
            </w:r>
            <w:r>
              <w:rPr>
                <w:sz w:val="18"/>
              </w:rPr>
              <w:t>横龙骨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U100×40×0.7</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54" w:right="28"/>
              <w:jc w:val="center"/>
              <w:rPr>
                <w:sz w:val="18"/>
              </w:rPr>
            </w:pPr>
            <w:r>
              <w:rPr>
                <w:sz w:val="18"/>
              </w:rPr>
              <w:t>8.37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ight="86"/>
              <w:jc w:val="center"/>
              <w:rPr>
                <w:sz w:val="18"/>
              </w:rPr>
            </w:pPr>
            <w:r>
              <w:rPr>
                <w:sz w:val="18"/>
              </w:rPr>
              <w:t>9.46</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56"/>
              <w:jc w:val="right"/>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2"/>
              <w:ind w:left="114"/>
              <w:rPr>
                <w:sz w:val="18"/>
              </w:rPr>
            </w:pPr>
            <w:r>
              <w:rPr>
                <w:sz w:val="18"/>
              </w:rPr>
              <w:t>隔墙轻钢</w:t>
            </w:r>
            <w:r>
              <w:rPr>
                <w:sz w:val="18"/>
              </w:rPr>
              <w:tab/>
            </w:r>
            <w:r>
              <w:rPr>
                <w:sz w:val="18"/>
              </w:rPr>
              <w:t>横龙骨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U100×40×0.8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9.17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10.36</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1"/>
              <w:ind w:left="114"/>
              <w:rPr>
                <w:sz w:val="18"/>
              </w:rPr>
            </w:pPr>
            <w:r>
              <w:rPr>
                <w:sz w:val="18"/>
              </w:rPr>
              <w:t>隔墙轻钢</w:t>
            </w:r>
            <w:r>
              <w:rPr>
                <w:sz w:val="18"/>
              </w:rPr>
              <w:tab/>
            </w:r>
            <w:r>
              <w:rPr>
                <w:sz w:val="18"/>
              </w:rPr>
              <w:t>横龙骨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U100×40×1.0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11.56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13.06</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1"/>
              <w:ind w:left="114"/>
              <w:rPr>
                <w:sz w:val="18"/>
              </w:rPr>
            </w:pPr>
            <w:r>
              <w:rPr>
                <w:sz w:val="18"/>
              </w:rPr>
              <w:t>隔墙轻钢</w:t>
            </w:r>
            <w:r>
              <w:rPr>
                <w:sz w:val="18"/>
              </w:rPr>
              <w:tab/>
            </w:r>
            <w:r>
              <w:rPr>
                <w:sz w:val="18"/>
              </w:rPr>
              <w:t>横龙骨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U150×40×0.7</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10.85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12.26</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3"/>
              <w:ind w:left="114"/>
              <w:rPr>
                <w:sz w:val="18"/>
              </w:rPr>
            </w:pPr>
            <w:r>
              <w:rPr>
                <w:sz w:val="18"/>
              </w:rPr>
              <w:t>隔墙轻钢</w:t>
            </w:r>
            <w:r>
              <w:rPr>
                <w:sz w:val="18"/>
              </w:rPr>
              <w:tab/>
            </w:r>
            <w:r>
              <w:rPr>
                <w:sz w:val="18"/>
              </w:rPr>
              <w:t>横龙骨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U150×40×1.00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14.74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16.66</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2"/>
              <w:ind w:left="114"/>
              <w:rPr>
                <w:sz w:val="18"/>
              </w:rPr>
            </w:pPr>
            <w:r>
              <w:rPr>
                <w:sz w:val="18"/>
              </w:rPr>
              <w:t>隔墙轻钢</w:t>
            </w:r>
            <w:r>
              <w:rPr>
                <w:sz w:val="18"/>
              </w:rPr>
              <w:tab/>
            </w:r>
            <w:r>
              <w:rPr>
                <w:sz w:val="18"/>
              </w:rPr>
              <w:t>竖龙骨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C50×50×0.6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5.27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5.95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1"/>
              <w:ind w:left="114"/>
              <w:rPr>
                <w:sz w:val="18"/>
              </w:rPr>
            </w:pPr>
            <w:r>
              <w:rPr>
                <w:sz w:val="18"/>
              </w:rPr>
              <w:t>隔墙轻钢</w:t>
            </w:r>
            <w:r>
              <w:rPr>
                <w:sz w:val="18"/>
              </w:rPr>
              <w:tab/>
            </w:r>
            <w:r>
              <w:rPr>
                <w:sz w:val="18"/>
              </w:rPr>
              <w:t>竖龙骨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C50×50×0.7</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6.20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7.00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1"/>
              <w:ind w:left="114"/>
              <w:rPr>
                <w:sz w:val="18"/>
              </w:rPr>
            </w:pPr>
            <w:r>
              <w:rPr>
                <w:sz w:val="18"/>
              </w:rPr>
              <w:t>隔墙轻钢</w:t>
            </w:r>
            <w:r>
              <w:rPr>
                <w:sz w:val="18"/>
              </w:rPr>
              <w:tab/>
            </w:r>
            <w:r>
              <w:rPr>
                <w:sz w:val="18"/>
              </w:rPr>
              <w:t>竖龙骨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C50×50×0.8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7.26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8.20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3"/>
              <w:ind w:left="114"/>
              <w:rPr>
                <w:sz w:val="18"/>
              </w:rPr>
            </w:pPr>
            <w:r>
              <w:rPr>
                <w:sz w:val="18"/>
              </w:rPr>
              <w:t>隔墙轻钢</w:t>
            </w:r>
            <w:r>
              <w:rPr>
                <w:sz w:val="18"/>
              </w:rPr>
              <w:tab/>
            </w:r>
            <w:r>
              <w:rPr>
                <w:sz w:val="18"/>
              </w:rPr>
              <w:t>竖龙骨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C50×50×1.0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8.94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10.10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2"/>
              <w:ind w:left="114"/>
              <w:rPr>
                <w:sz w:val="18"/>
              </w:rPr>
            </w:pPr>
            <w:r>
              <w:rPr>
                <w:sz w:val="18"/>
              </w:rPr>
              <w:t>隔墙轻钢</w:t>
            </w:r>
            <w:r>
              <w:rPr>
                <w:sz w:val="18"/>
              </w:rPr>
              <w:tab/>
            </w:r>
            <w:r>
              <w:rPr>
                <w:sz w:val="18"/>
              </w:rPr>
              <w:t>竖龙骨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C75×50×0.6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6.33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7.15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1"/>
              <w:ind w:left="114"/>
              <w:rPr>
                <w:sz w:val="18"/>
              </w:rPr>
            </w:pPr>
            <w:r>
              <w:rPr>
                <w:sz w:val="18"/>
              </w:rPr>
              <w:t>隔墙轻钢</w:t>
            </w:r>
            <w:r>
              <w:rPr>
                <w:sz w:val="18"/>
              </w:rPr>
              <w:tab/>
            </w:r>
            <w:r>
              <w:rPr>
                <w:sz w:val="18"/>
              </w:rPr>
              <w:t>竖龙骨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C75×50×0.7</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6.73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7.60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1"/>
              <w:ind w:left="114"/>
              <w:rPr>
                <w:sz w:val="18"/>
              </w:rPr>
            </w:pPr>
            <w:r>
              <w:rPr>
                <w:sz w:val="18"/>
              </w:rPr>
              <w:t>隔墙轻钢</w:t>
            </w:r>
            <w:r>
              <w:rPr>
                <w:sz w:val="18"/>
              </w:rPr>
              <w:tab/>
            </w:r>
            <w:r>
              <w:rPr>
                <w:sz w:val="18"/>
              </w:rPr>
              <w:t>竖龙骨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C75×50×0.8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7.52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8.50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3"/>
              <w:ind w:left="114"/>
              <w:rPr>
                <w:sz w:val="18"/>
              </w:rPr>
            </w:pPr>
            <w:r>
              <w:rPr>
                <w:sz w:val="18"/>
              </w:rPr>
              <w:t>隔墙轻钢</w:t>
            </w:r>
            <w:r>
              <w:rPr>
                <w:sz w:val="18"/>
              </w:rPr>
              <w:tab/>
            </w:r>
            <w:r>
              <w:rPr>
                <w:sz w:val="18"/>
              </w:rPr>
              <w:t>竖龙骨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C75×50×1.0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9.07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10.25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2"/>
              <w:ind w:left="114"/>
              <w:rPr>
                <w:sz w:val="18"/>
              </w:rPr>
            </w:pPr>
            <w:r>
              <w:rPr>
                <w:sz w:val="18"/>
              </w:rPr>
              <w:t>隔墙轻钢</w:t>
            </w:r>
            <w:r>
              <w:rPr>
                <w:sz w:val="18"/>
              </w:rPr>
              <w:tab/>
            </w:r>
            <w:r>
              <w:rPr>
                <w:sz w:val="18"/>
              </w:rPr>
              <w:t>竖龙骨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C75×50×1.2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11.59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13.10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1"/>
              <w:ind w:left="114"/>
              <w:rPr>
                <w:sz w:val="18"/>
              </w:rPr>
            </w:pPr>
            <w:r>
              <w:rPr>
                <w:sz w:val="18"/>
              </w:rPr>
              <w:t>隔墙轻钢</w:t>
            </w:r>
            <w:r>
              <w:rPr>
                <w:sz w:val="18"/>
              </w:rPr>
              <w:tab/>
            </w:r>
            <w:r>
              <w:rPr>
                <w:sz w:val="18"/>
              </w:rPr>
              <w:t>竖龙骨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C100×50×0.6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7.74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8.75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63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1"/>
              <w:ind w:left="114"/>
              <w:rPr>
                <w:sz w:val="18"/>
              </w:rPr>
            </w:pPr>
            <w:r>
              <w:rPr>
                <w:sz w:val="18"/>
              </w:rPr>
              <w:t>隔墙轻钢</w:t>
            </w:r>
            <w:r>
              <w:rPr>
                <w:sz w:val="18"/>
              </w:rPr>
              <w:tab/>
            </w:r>
            <w:r>
              <w:rPr>
                <w:sz w:val="18"/>
              </w:rPr>
              <w:t>竖龙骨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C100×50×0.7</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8.58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9.70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56"/>
              <w:jc w:val="right"/>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3"/>
              <w:ind w:left="114"/>
              <w:rPr>
                <w:sz w:val="18"/>
              </w:rPr>
            </w:pPr>
            <w:r>
              <w:rPr>
                <w:sz w:val="18"/>
              </w:rPr>
              <w:t>隔墙轻钢</w:t>
            </w:r>
            <w:r>
              <w:rPr>
                <w:sz w:val="18"/>
              </w:rPr>
              <w:tab/>
            </w:r>
            <w:r>
              <w:rPr>
                <w:sz w:val="18"/>
              </w:rPr>
              <w:t>竖龙骨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C100×50×0.8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9.74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11.00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56"/>
              <w:jc w:val="right"/>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2"/>
              <w:ind w:left="114"/>
              <w:rPr>
                <w:sz w:val="18"/>
              </w:rPr>
            </w:pPr>
            <w:r>
              <w:rPr>
                <w:sz w:val="18"/>
              </w:rPr>
              <w:t>隔墙轻钢</w:t>
            </w:r>
            <w:r>
              <w:rPr>
                <w:sz w:val="18"/>
              </w:rPr>
              <w:tab/>
            </w:r>
            <w:r>
              <w:rPr>
                <w:sz w:val="18"/>
              </w:rPr>
              <w:t>竖龙骨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C100×50×1.0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11.33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12.80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1"/>
              <w:ind w:left="114"/>
              <w:rPr>
                <w:sz w:val="18"/>
              </w:rPr>
            </w:pPr>
            <w:r>
              <w:rPr>
                <w:sz w:val="18"/>
              </w:rPr>
              <w:t>隔墙轻钢</w:t>
            </w:r>
            <w:r>
              <w:rPr>
                <w:sz w:val="18"/>
              </w:rPr>
              <w:tab/>
            </w:r>
            <w:r>
              <w:rPr>
                <w:sz w:val="18"/>
              </w:rPr>
              <w:t>竖龙骨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C150×50×0.7</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10.97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12.40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1"/>
              <w:ind w:left="114"/>
              <w:rPr>
                <w:sz w:val="18"/>
              </w:rPr>
            </w:pPr>
            <w:r>
              <w:rPr>
                <w:sz w:val="18"/>
              </w:rPr>
              <w:t>隔墙轻钢</w:t>
            </w:r>
            <w:r>
              <w:rPr>
                <w:sz w:val="18"/>
              </w:rPr>
              <w:tab/>
            </w:r>
            <w:r>
              <w:rPr>
                <w:sz w:val="18"/>
              </w:rPr>
              <w:t>竖龙骨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C150×50×1.0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14.82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16.75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56"/>
              <w:jc w:val="right"/>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1220×2440×0.4</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86.73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98.00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56"/>
              <w:jc w:val="right"/>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1220×2440×0.5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95.14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107.50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1220×2440×0.6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103.55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117.00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1220×2440×0.7</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121.69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137.50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56"/>
              <w:jc w:val="right"/>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1220×2440×0.8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132.75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150.00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56"/>
              <w:jc w:val="right"/>
              <w:rPr>
                <w:sz w:val="18"/>
              </w:rPr>
            </w:pPr>
            <w:r>
              <w:rPr>
                <w:sz w:val="18"/>
              </w:rPr>
              <w:t>73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1220×2440×1.0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165.50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187.00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1220×2440×1.2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190.28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215.00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1220×2440×1.5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234.53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265.00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56"/>
              <w:jc w:val="right"/>
              <w:rPr>
                <w:sz w:val="18"/>
              </w:rPr>
            </w:pPr>
            <w:r>
              <w:rPr>
                <w:sz w:val="18"/>
              </w:rPr>
              <w:t>76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1220×2440×2.0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360.00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56"/>
              <w:jc w:val="right"/>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 xml:space="preserve">1220×2440×3 12 </w:t>
            </w:r>
            <w:r>
              <w:rPr>
                <w:sz w:val="18"/>
              </w:rPr>
              <w:t>丝</w:t>
            </w:r>
            <w:r>
              <w:rPr>
                <w:sz w:val="18"/>
              </w:rPr>
              <w:t xml:space="preserve"> </w:t>
            </w:r>
            <w:r>
              <w:rPr>
                <w:sz w:val="18"/>
              </w:rPr>
              <w:t>普通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54.68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61.79</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78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1220×2440×3 15 </w:t>
            </w:r>
            <w:r>
              <w:rPr>
                <w:sz w:val="18"/>
              </w:rPr>
              <w:t>丝</w:t>
            </w:r>
            <w:r>
              <w:rPr>
                <w:sz w:val="18"/>
              </w:rPr>
              <w:t xml:space="preserve"> </w:t>
            </w:r>
            <w:r>
              <w:rPr>
                <w:sz w:val="18"/>
              </w:rPr>
              <w:t>普通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64.61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73.00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79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1220×2440×3 18 </w:t>
            </w:r>
            <w:r>
              <w:rPr>
                <w:sz w:val="18"/>
              </w:rPr>
              <w:t>丝</w:t>
            </w:r>
            <w:r>
              <w:rPr>
                <w:sz w:val="18"/>
              </w:rPr>
              <w:t xml:space="preserve"> </w:t>
            </w:r>
            <w:r>
              <w:rPr>
                <w:sz w:val="18"/>
              </w:rPr>
              <w:t>普通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69.07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78.05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56"/>
              <w:jc w:val="right"/>
              <w:rPr>
                <w:sz w:val="18"/>
              </w:rPr>
            </w:pPr>
            <w:r>
              <w:rPr>
                <w:sz w:val="18"/>
              </w:rPr>
              <w:t>80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 xml:space="preserve">1220×2440×3 21 </w:t>
            </w:r>
            <w:r>
              <w:rPr>
                <w:sz w:val="18"/>
              </w:rPr>
              <w:t>丝</w:t>
            </w:r>
            <w:r>
              <w:rPr>
                <w:sz w:val="18"/>
              </w:rPr>
              <w:t xml:space="preserve"> </w:t>
            </w:r>
            <w:r>
              <w:rPr>
                <w:sz w:val="18"/>
              </w:rPr>
              <w:t>普通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73.68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83.25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56"/>
              <w:jc w:val="right"/>
              <w:rPr>
                <w:sz w:val="18"/>
              </w:rPr>
            </w:pPr>
            <w:r>
              <w:rPr>
                <w:sz w:val="18"/>
              </w:rPr>
              <w:t>81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 xml:space="preserve">1220×2440×4 15 </w:t>
            </w:r>
            <w:r>
              <w:rPr>
                <w:sz w:val="18"/>
              </w:rPr>
              <w:t>丝</w:t>
            </w:r>
            <w:r>
              <w:rPr>
                <w:sz w:val="18"/>
              </w:rPr>
              <w:t xml:space="preserve"> </w:t>
            </w:r>
            <w:r>
              <w:rPr>
                <w:sz w:val="18"/>
              </w:rPr>
              <w:t>普通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83.58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94.44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82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1220×2440×4 21 </w:t>
            </w:r>
            <w:r>
              <w:rPr>
                <w:sz w:val="18"/>
              </w:rPr>
              <w:t>丝</w:t>
            </w:r>
            <w:r>
              <w:rPr>
                <w:sz w:val="18"/>
              </w:rPr>
              <w:t xml:space="preserve"> </w:t>
            </w:r>
            <w:r>
              <w:rPr>
                <w:sz w:val="18"/>
              </w:rPr>
              <w:t>普通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83.00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93.79</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83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1220×2440×4 25 </w:t>
            </w:r>
            <w:r>
              <w:rPr>
                <w:sz w:val="18"/>
              </w:rPr>
              <w:t>丝</w:t>
            </w:r>
            <w:r>
              <w:rPr>
                <w:sz w:val="18"/>
              </w:rPr>
              <w:t xml:space="preserve"> </w:t>
            </w:r>
            <w:r>
              <w:rPr>
                <w:sz w:val="18"/>
              </w:rPr>
              <w:t>普通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87.19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98.52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56"/>
              <w:jc w:val="right"/>
              <w:rPr>
                <w:sz w:val="18"/>
              </w:rPr>
            </w:pPr>
            <w:r>
              <w:rPr>
                <w:sz w:val="18"/>
              </w:rPr>
              <w:t>84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 xml:space="preserve">1220×2440×4 30 </w:t>
            </w:r>
            <w:r>
              <w:rPr>
                <w:sz w:val="18"/>
              </w:rPr>
              <w:t>丝</w:t>
            </w:r>
            <w:r>
              <w:rPr>
                <w:sz w:val="18"/>
              </w:rPr>
              <w:t xml:space="preserve"> </w:t>
            </w:r>
            <w:r>
              <w:rPr>
                <w:sz w:val="18"/>
              </w:rPr>
              <w:t>普通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103.45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116.89</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56"/>
              <w:jc w:val="right"/>
              <w:rPr>
                <w:sz w:val="18"/>
              </w:rPr>
            </w:pPr>
            <w:r>
              <w:rPr>
                <w:sz w:val="18"/>
              </w:rPr>
              <w:t>85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 xml:space="preserve">1220×2440×4 35 </w:t>
            </w:r>
            <w:r>
              <w:rPr>
                <w:sz w:val="18"/>
              </w:rPr>
              <w:t>丝</w:t>
            </w:r>
            <w:r>
              <w:rPr>
                <w:sz w:val="18"/>
              </w:rPr>
              <w:t xml:space="preserve"> </w:t>
            </w:r>
            <w:r>
              <w:rPr>
                <w:sz w:val="18"/>
              </w:rPr>
              <w:t>普通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111.75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126.27</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86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1220×2440×4 40 </w:t>
            </w:r>
            <w:r>
              <w:rPr>
                <w:sz w:val="18"/>
              </w:rPr>
              <w:t>丝</w:t>
            </w:r>
            <w:r>
              <w:rPr>
                <w:sz w:val="18"/>
              </w:rPr>
              <w:t xml:space="preserve"> </w:t>
            </w:r>
            <w:r>
              <w:rPr>
                <w:sz w:val="18"/>
              </w:rPr>
              <w:t>普通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121.01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136.74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09"/>
        </w:trPr>
        <w:tc>
          <w:tcPr>
            <w:tcW w:w="546" w:type="dxa"/>
            <w:tcBorders>
              <w:top w:val="single" w:sz="6" w:space="0" w:color="000000"/>
              <w:right w:val="single" w:sz="6" w:space="0" w:color="000000"/>
            </w:tcBorders>
          </w:tcPr>
          <w:p w:rsidR="000774BC" w:rsidRDefault="000B74C1">
            <w:pPr>
              <w:pStyle w:val="TableParagraph"/>
              <w:spacing w:before="41"/>
              <w:ind w:right="156"/>
              <w:jc w:val="right"/>
              <w:rPr>
                <w:sz w:val="18"/>
              </w:rPr>
            </w:pPr>
            <w:r>
              <w:rPr>
                <w:sz w:val="18"/>
              </w:rPr>
              <w:t>87</w:t>
            </w:r>
          </w:p>
        </w:tc>
        <w:tc>
          <w:tcPr>
            <w:tcW w:w="1498" w:type="dxa"/>
            <w:tcBorders>
              <w:top w:val="single" w:sz="6" w:space="0" w:color="000000"/>
              <w:left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right w:val="single" w:sz="6" w:space="0" w:color="000000"/>
            </w:tcBorders>
          </w:tcPr>
          <w:p w:rsidR="000774BC" w:rsidRDefault="000B74C1">
            <w:pPr>
              <w:pStyle w:val="TableParagraph"/>
              <w:spacing w:before="41"/>
              <w:ind w:left="114"/>
              <w:rPr>
                <w:sz w:val="18"/>
              </w:rPr>
            </w:pPr>
            <w:r>
              <w:rPr>
                <w:sz w:val="18"/>
              </w:rPr>
              <w:t>双面铝塑板</w:t>
            </w:r>
          </w:p>
        </w:tc>
        <w:tc>
          <w:tcPr>
            <w:tcW w:w="2424" w:type="dxa"/>
            <w:tcBorders>
              <w:top w:val="single" w:sz="6" w:space="0" w:color="000000"/>
              <w:left w:val="single" w:sz="6" w:space="0" w:color="000000"/>
              <w:right w:val="single" w:sz="6" w:space="0" w:color="000000"/>
            </w:tcBorders>
          </w:tcPr>
          <w:p w:rsidR="000774BC" w:rsidRDefault="000B74C1">
            <w:pPr>
              <w:pStyle w:val="TableParagraph"/>
              <w:spacing w:before="41"/>
              <w:ind w:left="114"/>
              <w:rPr>
                <w:sz w:val="18"/>
              </w:rPr>
            </w:pPr>
            <w:r>
              <w:rPr>
                <w:sz w:val="18"/>
              </w:rPr>
              <w:t xml:space="preserve">1220×2440×4 45 </w:t>
            </w:r>
            <w:r>
              <w:rPr>
                <w:sz w:val="18"/>
              </w:rPr>
              <w:t>丝</w:t>
            </w:r>
            <w:r>
              <w:rPr>
                <w:sz w:val="18"/>
              </w:rPr>
              <w:t xml:space="preserve"> </w:t>
            </w:r>
            <w:r>
              <w:rPr>
                <w:sz w:val="18"/>
              </w:rPr>
              <w:t>普通</w:t>
            </w:r>
          </w:p>
        </w:tc>
        <w:tc>
          <w:tcPr>
            <w:tcW w:w="752" w:type="dxa"/>
            <w:tcBorders>
              <w:top w:val="single" w:sz="6" w:space="0" w:color="000000"/>
              <w:left w:val="single" w:sz="6" w:space="0" w:color="000000"/>
              <w:right w:val="single" w:sz="6" w:space="0" w:color="000000"/>
            </w:tcBorders>
          </w:tcPr>
          <w:p w:rsidR="000774BC" w:rsidRDefault="000B74C1">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135.08</w:t>
            </w:r>
          </w:p>
        </w:tc>
        <w:tc>
          <w:tcPr>
            <w:tcW w:w="975" w:type="dxa"/>
            <w:tcBorders>
              <w:top w:val="single" w:sz="6" w:space="0" w:color="000000"/>
              <w:left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152.63</w:t>
            </w:r>
          </w:p>
        </w:tc>
        <w:tc>
          <w:tcPr>
            <w:tcW w:w="946" w:type="dxa"/>
            <w:tcBorders>
              <w:top w:val="single" w:sz="6" w:space="0" w:color="000000"/>
              <w:left w:val="single" w:sz="6" w:space="0" w:color="000000"/>
            </w:tcBorders>
          </w:tcPr>
          <w:p w:rsidR="000774BC" w:rsidRDefault="000774BC">
            <w:pPr>
              <w:pStyle w:val="TableParagraph"/>
              <w:rPr>
                <w:rFonts w:ascii="Times New Roman"/>
                <w:sz w:val="16"/>
              </w:rPr>
            </w:pPr>
          </w:p>
        </w:tc>
      </w:tr>
    </w:tbl>
    <w:p w:rsidR="000774BC" w:rsidRDefault="000774BC">
      <w:pPr>
        <w:rPr>
          <w:rFonts w:ascii="Times New Roman"/>
          <w:sz w:val="16"/>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0774BC" w:rsidRDefault="000B74C1">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0774BC" w:rsidRDefault="000B74C1">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0774BC" w:rsidRDefault="000B74C1">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309"/>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37"/>
              <w:ind w:left="183"/>
              <w:rPr>
                <w:sz w:val="18"/>
              </w:rPr>
            </w:pPr>
            <w:r>
              <w:rPr>
                <w:sz w:val="18"/>
              </w:rPr>
              <w:t>88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 xml:space="preserve">1220×2440×4 50 </w:t>
            </w:r>
            <w:r>
              <w:rPr>
                <w:sz w:val="18"/>
              </w:rPr>
              <w:t>丝</w:t>
            </w:r>
            <w:r>
              <w:rPr>
                <w:sz w:val="18"/>
              </w:rPr>
              <w:t xml:space="preserve"> </w:t>
            </w:r>
            <w:r>
              <w:rPr>
                <w:sz w:val="18"/>
              </w:rPr>
              <w:t>普通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6"/>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56" w:right="28"/>
              <w:jc w:val="center"/>
              <w:rPr>
                <w:sz w:val="18"/>
              </w:rPr>
            </w:pPr>
            <w:r>
              <w:rPr>
                <w:sz w:val="18"/>
              </w:rPr>
              <w:t>148.24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2" w:right="86"/>
              <w:jc w:val="center"/>
              <w:rPr>
                <w:sz w:val="18"/>
              </w:rPr>
            </w:pPr>
            <w:r>
              <w:rPr>
                <w:sz w:val="18"/>
              </w:rPr>
              <w:t>167.50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left="183"/>
              <w:rPr>
                <w:sz w:val="18"/>
              </w:rPr>
            </w:pPr>
            <w:r>
              <w:rPr>
                <w:sz w:val="18"/>
              </w:rPr>
              <w:t>89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氟碳铝单板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1220×2440×1.2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153.63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173.59</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183"/>
              <w:rPr>
                <w:sz w:val="18"/>
              </w:rPr>
            </w:pPr>
            <w:r>
              <w:rPr>
                <w:sz w:val="18"/>
              </w:rPr>
              <w:t>90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氟碳铝单板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1220×2440×1.5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180.05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203.45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183"/>
              <w:rPr>
                <w:sz w:val="18"/>
              </w:rPr>
            </w:pPr>
            <w:r>
              <w:rPr>
                <w:sz w:val="18"/>
              </w:rPr>
              <w:t>91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氟碳铝单板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1220×2440×2.0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212.09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239.65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183"/>
              <w:rPr>
                <w:sz w:val="18"/>
              </w:rPr>
            </w:pPr>
            <w:r>
              <w:rPr>
                <w:sz w:val="18"/>
              </w:rPr>
              <w:t>92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氟碳铝单板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1220×2440×2.5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241.64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273.04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left="183"/>
              <w:rPr>
                <w:sz w:val="18"/>
              </w:rPr>
            </w:pPr>
            <w:r>
              <w:rPr>
                <w:sz w:val="18"/>
              </w:rPr>
              <w:t>93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氟碳铝单板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1220×2440×3.0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257.92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291.43</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183"/>
              <w:rPr>
                <w:sz w:val="18"/>
              </w:rPr>
            </w:pPr>
            <w:r>
              <w:rPr>
                <w:sz w:val="18"/>
              </w:rPr>
              <w:t>94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金态板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1.0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181.43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205.00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183"/>
              <w:rPr>
                <w:sz w:val="18"/>
              </w:rPr>
            </w:pPr>
            <w:r>
              <w:rPr>
                <w:sz w:val="18"/>
              </w:rPr>
              <w:t>95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金态板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3.0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331.85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374.97</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183"/>
              <w:rPr>
                <w:sz w:val="18"/>
              </w:rPr>
            </w:pPr>
            <w:r>
              <w:rPr>
                <w:sz w:val="18"/>
              </w:rPr>
              <w:t>96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金态板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 xml:space="preserve">4.0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420.33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474.95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left="183"/>
              <w:rPr>
                <w:sz w:val="18"/>
              </w:rPr>
            </w:pPr>
            <w:r>
              <w:rPr>
                <w:sz w:val="18"/>
              </w:rPr>
              <w:t>97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金态板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 xml:space="preserve">0.9 </w:t>
            </w:r>
            <w:r>
              <w:rPr>
                <w:sz w:val="18"/>
              </w:rPr>
              <w:t>厚（屋面、墙面材料）</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190.28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215.00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83"/>
              <w:rPr>
                <w:sz w:val="18"/>
              </w:rPr>
            </w:pPr>
            <w:r>
              <w:rPr>
                <w:sz w:val="18"/>
              </w:rPr>
              <w:t>98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Pr>
                <w:sz w:val="18"/>
              </w:rPr>
            </w:pPr>
            <w:r>
              <w:rPr>
                <w:sz w:val="18"/>
              </w:rPr>
              <w:t>企口型铝合金保温装饰板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40 </w:t>
            </w:r>
            <w:r>
              <w:rPr>
                <w:sz w:val="18"/>
              </w:rPr>
              <w:t>厚（</w:t>
            </w:r>
            <w:r>
              <w:rPr>
                <w:sz w:val="18"/>
              </w:rPr>
              <w:t xml:space="preserve">0.6mm </w:t>
            </w:r>
            <w:r>
              <w:rPr>
                <w:sz w:val="18"/>
              </w:rPr>
              <w:t>铝合金，热压</w:t>
            </w:r>
          </w:p>
          <w:p w:rsidR="000774BC" w:rsidRDefault="000B74C1">
            <w:pPr>
              <w:pStyle w:val="TableParagraph"/>
              <w:spacing w:before="82"/>
              <w:ind w:left="114"/>
              <w:rPr>
                <w:sz w:val="18"/>
              </w:rPr>
            </w:pPr>
            <w:r>
              <w:rPr>
                <w:sz w:val="18"/>
              </w:rPr>
              <w:t>符合）</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6" w:right="28"/>
              <w:jc w:val="center"/>
              <w:rPr>
                <w:sz w:val="18"/>
              </w:rPr>
            </w:pPr>
            <w:r>
              <w:rPr>
                <w:sz w:val="18"/>
              </w:rPr>
              <w:t>371.70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2" w:right="86"/>
              <w:jc w:val="center"/>
              <w:rPr>
                <w:sz w:val="18"/>
              </w:rPr>
            </w:pPr>
            <w:r>
              <w:rPr>
                <w:sz w:val="18"/>
              </w:rPr>
              <w:t>420.00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83"/>
              <w:rPr>
                <w:sz w:val="18"/>
              </w:rPr>
            </w:pPr>
            <w:r>
              <w:rPr>
                <w:sz w:val="18"/>
              </w:rPr>
              <w:t>99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4"/>
              <w:rPr>
                <w:sz w:val="18"/>
              </w:rPr>
            </w:pPr>
            <w:r>
              <w:rPr>
                <w:sz w:val="18"/>
              </w:rPr>
              <w:t>企口型铝合金保温装饰板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40 </w:t>
            </w:r>
            <w:r>
              <w:rPr>
                <w:sz w:val="18"/>
              </w:rPr>
              <w:t>厚（</w:t>
            </w:r>
            <w:r>
              <w:rPr>
                <w:sz w:val="18"/>
              </w:rPr>
              <w:t xml:space="preserve">0.8mm </w:t>
            </w:r>
            <w:r>
              <w:rPr>
                <w:sz w:val="18"/>
              </w:rPr>
              <w:t>铝合金，热压</w:t>
            </w:r>
          </w:p>
          <w:p w:rsidR="000774BC" w:rsidRDefault="000B74C1">
            <w:pPr>
              <w:pStyle w:val="TableParagraph"/>
              <w:spacing w:before="81"/>
              <w:ind w:left="114"/>
              <w:rPr>
                <w:sz w:val="18"/>
              </w:rPr>
            </w:pPr>
            <w:r>
              <w:rPr>
                <w:sz w:val="18"/>
              </w:rPr>
              <w:t>符合）</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3"/>
              <w:rPr>
                <w:rFonts w:ascii="黑体"/>
                <w:sz w:val="15"/>
              </w:rPr>
            </w:pPr>
          </w:p>
          <w:p w:rsidR="000774BC" w:rsidRDefault="000B74C1">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56" w:right="28"/>
              <w:jc w:val="center"/>
              <w:rPr>
                <w:sz w:val="18"/>
              </w:rPr>
            </w:pPr>
            <w:r>
              <w:rPr>
                <w:sz w:val="18"/>
              </w:rPr>
              <w:t>384.98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2" w:right="86"/>
              <w:jc w:val="center"/>
              <w:rPr>
                <w:sz w:val="18"/>
              </w:rPr>
            </w:pPr>
            <w:r>
              <w:rPr>
                <w:sz w:val="18"/>
              </w:rPr>
              <w:t>435.00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left="137"/>
              <w:rPr>
                <w:sz w:val="18"/>
              </w:rPr>
            </w:pPr>
            <w:r>
              <w:rPr>
                <w:sz w:val="18"/>
              </w:rPr>
              <w:t>100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企口型铝合金保温装饰板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 xml:space="preserve">40 </w:t>
            </w:r>
            <w:r>
              <w:rPr>
                <w:sz w:val="18"/>
              </w:rPr>
              <w:t>厚（</w:t>
            </w:r>
            <w:r>
              <w:rPr>
                <w:sz w:val="18"/>
              </w:rPr>
              <w:t xml:space="preserve">1.0mm </w:t>
            </w:r>
            <w:r>
              <w:rPr>
                <w:sz w:val="18"/>
              </w:rPr>
              <w:t>铝合金，热压</w:t>
            </w:r>
          </w:p>
          <w:p w:rsidR="000774BC" w:rsidRDefault="000B74C1">
            <w:pPr>
              <w:pStyle w:val="TableParagraph"/>
              <w:spacing w:before="81"/>
              <w:ind w:left="114"/>
              <w:rPr>
                <w:sz w:val="18"/>
              </w:rPr>
            </w:pPr>
            <w:r>
              <w:rPr>
                <w:sz w:val="18"/>
              </w:rPr>
              <w:t>符合）</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3"/>
              <w:rPr>
                <w:rFonts w:ascii="黑体"/>
                <w:sz w:val="15"/>
              </w:rPr>
            </w:pPr>
          </w:p>
          <w:p w:rsidR="000774BC" w:rsidRDefault="000B74C1">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398.25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450.00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37"/>
              <w:rPr>
                <w:sz w:val="18"/>
              </w:rPr>
            </w:pPr>
            <w:r>
              <w:rPr>
                <w:sz w:val="18"/>
              </w:rPr>
              <w:t>101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企口型铝合金保温装饰板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 xml:space="preserve">40 </w:t>
            </w:r>
            <w:r>
              <w:rPr>
                <w:sz w:val="18"/>
              </w:rPr>
              <w:t>厚（</w:t>
            </w:r>
            <w:r>
              <w:rPr>
                <w:sz w:val="18"/>
              </w:rPr>
              <w:t xml:space="preserve">1.2mm </w:t>
            </w:r>
            <w:r>
              <w:rPr>
                <w:sz w:val="18"/>
              </w:rPr>
              <w:t>铝合金，热压</w:t>
            </w:r>
          </w:p>
          <w:p w:rsidR="000774BC" w:rsidRDefault="000B74C1">
            <w:pPr>
              <w:pStyle w:val="TableParagraph"/>
              <w:spacing w:before="81"/>
              <w:ind w:left="114"/>
              <w:rPr>
                <w:sz w:val="18"/>
              </w:rPr>
            </w:pPr>
            <w:r>
              <w:rPr>
                <w:sz w:val="18"/>
              </w:rPr>
              <w:t>符合）</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411.53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465.00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37"/>
              <w:rPr>
                <w:sz w:val="18"/>
              </w:rPr>
            </w:pPr>
            <w:r>
              <w:rPr>
                <w:sz w:val="18"/>
              </w:rPr>
              <w:t>102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4"/>
              <w:rPr>
                <w:sz w:val="18"/>
              </w:rPr>
            </w:pPr>
            <w:r>
              <w:rPr>
                <w:sz w:val="18"/>
              </w:rPr>
              <w:t>铝合金扣板（原生铝）</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300×300×0.6</w:t>
            </w:r>
            <w:r>
              <w:rPr>
                <w:sz w:val="18"/>
              </w:rPr>
              <w:t>（含配套龙</w:t>
            </w:r>
          </w:p>
          <w:p w:rsidR="000774BC" w:rsidRDefault="000B74C1">
            <w:pPr>
              <w:pStyle w:val="TableParagraph"/>
              <w:spacing w:before="82"/>
              <w:ind w:left="114"/>
              <w:rPr>
                <w:sz w:val="18"/>
              </w:rPr>
            </w:pPr>
            <w:r>
              <w:rPr>
                <w:sz w:val="18"/>
              </w:rPr>
              <w:t>骨，不含边铝）</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6" w:right="28"/>
              <w:jc w:val="center"/>
              <w:rPr>
                <w:sz w:val="18"/>
              </w:rPr>
            </w:pPr>
            <w:r>
              <w:rPr>
                <w:sz w:val="18"/>
              </w:rPr>
              <w:t>70.80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2" w:right="86"/>
              <w:jc w:val="center"/>
              <w:rPr>
                <w:sz w:val="18"/>
              </w:rPr>
            </w:pPr>
            <w:r>
              <w:rPr>
                <w:sz w:val="18"/>
              </w:rPr>
              <w:t>80.00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37"/>
              <w:rPr>
                <w:sz w:val="18"/>
              </w:rPr>
            </w:pPr>
            <w:r>
              <w:rPr>
                <w:sz w:val="18"/>
              </w:rPr>
              <w:t>103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4"/>
              <w:rPr>
                <w:sz w:val="18"/>
              </w:rPr>
            </w:pPr>
            <w:r>
              <w:rPr>
                <w:sz w:val="18"/>
              </w:rPr>
              <w:t>铝合金扣板（再生铝）</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300×300×0.6</w:t>
            </w:r>
            <w:r>
              <w:rPr>
                <w:sz w:val="18"/>
              </w:rPr>
              <w:t>（含配套龙</w:t>
            </w:r>
          </w:p>
          <w:p w:rsidR="000774BC" w:rsidRDefault="000B74C1">
            <w:pPr>
              <w:pStyle w:val="TableParagraph"/>
              <w:spacing w:before="81"/>
              <w:ind w:left="114"/>
              <w:rPr>
                <w:sz w:val="18"/>
              </w:rPr>
            </w:pPr>
            <w:r>
              <w:rPr>
                <w:sz w:val="18"/>
              </w:rPr>
              <w:t>骨，不含边铝）</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3"/>
              <w:rPr>
                <w:rFonts w:ascii="黑体"/>
                <w:sz w:val="15"/>
              </w:rPr>
            </w:pPr>
          </w:p>
          <w:p w:rsidR="000774BC" w:rsidRDefault="000B74C1">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56" w:right="28"/>
              <w:jc w:val="center"/>
              <w:rPr>
                <w:sz w:val="18"/>
              </w:rPr>
            </w:pPr>
            <w:r>
              <w:rPr>
                <w:sz w:val="18"/>
              </w:rPr>
              <w:t>61.95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2" w:right="86"/>
              <w:jc w:val="center"/>
              <w:rPr>
                <w:sz w:val="18"/>
              </w:rPr>
            </w:pPr>
            <w:r>
              <w:rPr>
                <w:sz w:val="18"/>
              </w:rPr>
              <w:t>70.00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left="137"/>
              <w:rPr>
                <w:sz w:val="18"/>
              </w:rPr>
            </w:pPr>
            <w:r>
              <w:rPr>
                <w:sz w:val="18"/>
              </w:rPr>
              <w:t>104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铝合金扣板（原生铝）</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 xml:space="preserve">600×600 </w:t>
            </w:r>
            <w:r>
              <w:rPr>
                <w:sz w:val="18"/>
              </w:rPr>
              <w:t>（含配套龙骨，</w:t>
            </w:r>
          </w:p>
          <w:p w:rsidR="000774BC" w:rsidRDefault="000B74C1">
            <w:pPr>
              <w:pStyle w:val="TableParagraph"/>
              <w:spacing w:before="81"/>
              <w:ind w:left="114"/>
              <w:rPr>
                <w:sz w:val="18"/>
              </w:rPr>
            </w:pPr>
            <w:r>
              <w:rPr>
                <w:sz w:val="18"/>
              </w:rPr>
              <w:t>不含边铝）</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3"/>
              <w:rPr>
                <w:rFonts w:ascii="黑体"/>
                <w:sz w:val="15"/>
              </w:rPr>
            </w:pPr>
          </w:p>
          <w:p w:rsidR="000774BC" w:rsidRDefault="000B74C1">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75.23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85.00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37"/>
              <w:rPr>
                <w:sz w:val="18"/>
              </w:rPr>
            </w:pPr>
            <w:r>
              <w:rPr>
                <w:sz w:val="18"/>
              </w:rPr>
              <w:t>105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铝合金扣板（再生铝）</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 xml:space="preserve">600×600 </w:t>
            </w:r>
            <w:r>
              <w:rPr>
                <w:sz w:val="18"/>
              </w:rPr>
              <w:t>（含配套龙骨，</w:t>
            </w:r>
          </w:p>
          <w:p w:rsidR="000774BC" w:rsidRDefault="000B74C1">
            <w:pPr>
              <w:pStyle w:val="TableParagraph"/>
              <w:spacing w:before="81"/>
              <w:ind w:left="114"/>
              <w:rPr>
                <w:sz w:val="18"/>
              </w:rPr>
            </w:pPr>
            <w:r>
              <w:rPr>
                <w:sz w:val="18"/>
              </w:rPr>
              <w:t>不含边铝）</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64.61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73.00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137"/>
              <w:rPr>
                <w:sz w:val="18"/>
              </w:rPr>
            </w:pPr>
            <w:r>
              <w:rPr>
                <w:sz w:val="18"/>
              </w:rPr>
              <w:t>106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铝合金天花板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880"/>
              </w:tabs>
              <w:spacing w:before="41"/>
              <w:ind w:left="114"/>
              <w:rPr>
                <w:sz w:val="18"/>
              </w:rPr>
            </w:pPr>
            <w:r>
              <w:rPr>
                <w:sz w:val="18"/>
              </w:rPr>
              <w:t>0.8</w:t>
            </w:r>
            <w:r>
              <w:rPr>
                <w:spacing w:val="-47"/>
                <w:sz w:val="18"/>
              </w:rPr>
              <w:t xml:space="preserve"> </w:t>
            </w:r>
            <w:r>
              <w:rPr>
                <w:sz w:val="18"/>
              </w:rPr>
              <w:t>厚</w:t>
            </w:r>
            <w:r>
              <w:rPr>
                <w:sz w:val="18"/>
              </w:rPr>
              <w:tab/>
            </w:r>
            <w:r>
              <w:rPr>
                <w:sz w:val="18"/>
              </w:rPr>
              <w:t>条板</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73.46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83.00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137"/>
              <w:rPr>
                <w:sz w:val="18"/>
              </w:rPr>
            </w:pPr>
            <w:r>
              <w:rPr>
                <w:sz w:val="18"/>
              </w:rPr>
              <w:t>107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铝合金天花板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834"/>
              </w:tabs>
              <w:spacing w:before="41"/>
              <w:ind w:left="114"/>
              <w:rPr>
                <w:sz w:val="18"/>
              </w:rPr>
            </w:pPr>
            <w:r>
              <w:rPr>
                <w:sz w:val="18"/>
              </w:rPr>
              <w:t>1</w:t>
            </w:r>
            <w:r>
              <w:rPr>
                <w:spacing w:val="88"/>
                <w:sz w:val="18"/>
              </w:rPr>
              <w:t xml:space="preserve"> </w:t>
            </w:r>
            <w:r>
              <w:rPr>
                <w:sz w:val="18"/>
              </w:rPr>
              <w:t>厚</w:t>
            </w:r>
            <w:r>
              <w:rPr>
                <w:sz w:val="18"/>
              </w:rPr>
              <w:tab/>
            </w:r>
            <w:r>
              <w:rPr>
                <w:sz w:val="18"/>
              </w:rPr>
              <w:t>条板</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97.35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110.00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137"/>
              <w:rPr>
                <w:sz w:val="18"/>
              </w:rPr>
            </w:pPr>
            <w:r>
              <w:rPr>
                <w:sz w:val="18"/>
              </w:rPr>
              <w:t>108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铝塑天花板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880"/>
              </w:tabs>
              <w:spacing w:before="43"/>
              <w:ind w:left="114"/>
              <w:rPr>
                <w:sz w:val="18"/>
              </w:rPr>
            </w:pPr>
            <w:r>
              <w:rPr>
                <w:sz w:val="18"/>
              </w:rPr>
              <w:t>0.8</w:t>
            </w:r>
            <w:r>
              <w:rPr>
                <w:spacing w:val="-47"/>
                <w:sz w:val="18"/>
              </w:rPr>
              <w:t xml:space="preserve"> </w:t>
            </w:r>
            <w:r>
              <w:rPr>
                <w:sz w:val="18"/>
              </w:rPr>
              <w:t>厚</w:t>
            </w:r>
            <w:r>
              <w:rPr>
                <w:sz w:val="18"/>
              </w:rPr>
              <w:tab/>
            </w:r>
            <w:r>
              <w:rPr>
                <w:sz w:val="18"/>
              </w:rPr>
              <w:t>条板</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55.76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63.00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left="137"/>
              <w:rPr>
                <w:sz w:val="18"/>
              </w:rPr>
            </w:pPr>
            <w:r>
              <w:rPr>
                <w:sz w:val="18"/>
              </w:rPr>
              <w:t>109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铜防滑条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 xml:space="preserve">40×1.5 L </w:t>
            </w:r>
            <w:r>
              <w:rPr>
                <w:sz w:val="18"/>
              </w:rPr>
              <w:t>型</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25.67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29.00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137"/>
              <w:rPr>
                <w:sz w:val="18"/>
              </w:rPr>
            </w:pPr>
            <w:r>
              <w:rPr>
                <w:sz w:val="18"/>
              </w:rPr>
              <w:t>110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铜防滑条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923"/>
              </w:tabs>
              <w:spacing w:before="41"/>
              <w:ind w:left="114"/>
              <w:rPr>
                <w:sz w:val="18"/>
              </w:rPr>
            </w:pPr>
            <w:r>
              <w:rPr>
                <w:sz w:val="18"/>
              </w:rPr>
              <w:t>50×2</w:t>
            </w:r>
            <w:r>
              <w:rPr>
                <w:sz w:val="18"/>
              </w:rPr>
              <w:tab/>
              <w:t>L</w:t>
            </w:r>
            <w:r>
              <w:rPr>
                <w:spacing w:val="-22"/>
                <w:sz w:val="18"/>
              </w:rPr>
              <w:t xml:space="preserve"> </w:t>
            </w:r>
            <w:r>
              <w:rPr>
                <w:spacing w:val="-22"/>
                <w:sz w:val="18"/>
              </w:rPr>
              <w:t>型</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23.90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27.00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74"/>
        </w:trPr>
        <w:tc>
          <w:tcPr>
            <w:tcW w:w="10402" w:type="dxa"/>
            <w:gridSpan w:val="8"/>
            <w:tcBorders>
              <w:top w:val="single" w:sz="6" w:space="0" w:color="000000"/>
              <w:bottom w:val="single" w:sz="6" w:space="0" w:color="000000"/>
            </w:tcBorders>
            <w:shd w:val="clear" w:color="auto" w:fill="CCCCCC"/>
          </w:tcPr>
          <w:p w:rsidR="000774BC" w:rsidRDefault="000B74C1">
            <w:pPr>
              <w:pStyle w:val="TableParagraph"/>
              <w:spacing w:before="31"/>
              <w:ind w:left="26"/>
              <w:jc w:val="center"/>
              <w:rPr>
                <w:rFonts w:ascii="黑体" w:eastAsia="黑体"/>
                <w:sz w:val="24"/>
              </w:rPr>
            </w:pPr>
            <w:r>
              <w:rPr>
                <w:rFonts w:ascii="黑体" w:eastAsia="黑体" w:hint="eastAsia"/>
                <w:sz w:val="24"/>
              </w:rPr>
              <w:t>木材板材其它类</w:t>
            </w: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普通成材</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工程材</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2256.75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2550.00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松木成材</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923"/>
              </w:tabs>
              <w:spacing w:before="42"/>
              <w:ind w:left="114"/>
              <w:rPr>
                <w:sz w:val="18"/>
              </w:rPr>
            </w:pPr>
            <w:r>
              <w:rPr>
                <w:sz w:val="18"/>
              </w:rPr>
              <w:t>施工材</w:t>
            </w:r>
            <w:r>
              <w:rPr>
                <w:sz w:val="18"/>
              </w:rPr>
              <w:tab/>
              <w:t>4m</w:t>
            </w:r>
            <w:r>
              <w:rPr>
                <w:sz w:val="18"/>
              </w:rPr>
              <w:t>～</w:t>
            </w:r>
            <w:r>
              <w:rPr>
                <w:sz w:val="18"/>
              </w:rPr>
              <w:t>5m×</w:t>
            </w:r>
            <w:r>
              <w:rPr>
                <w:sz w:val="18"/>
              </w:rPr>
              <w:t>自然宽</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2141.70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2420.00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水曲柳原木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600"/>
              </w:tabs>
              <w:spacing w:before="42"/>
              <w:ind w:left="114"/>
              <w:rPr>
                <w:sz w:val="18"/>
              </w:rPr>
            </w:pPr>
            <w:r>
              <w:rPr>
                <w:sz w:val="18"/>
              </w:rPr>
              <w:t>φ400</w:t>
            </w:r>
            <w:r>
              <w:rPr>
                <w:spacing w:val="-47"/>
                <w:sz w:val="18"/>
              </w:rPr>
              <w:t xml:space="preserve"> </w:t>
            </w:r>
            <w:r>
              <w:rPr>
                <w:sz w:val="18"/>
              </w:rPr>
              <w:t>以上</w:t>
            </w:r>
            <w:r>
              <w:rPr>
                <w:sz w:val="18"/>
              </w:rPr>
              <w:tab/>
              <w:t>L=4m</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3213.19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3502.50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杉原木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600"/>
              </w:tabs>
              <w:spacing w:before="41"/>
              <w:ind w:left="114"/>
              <w:rPr>
                <w:sz w:val="18"/>
              </w:rPr>
            </w:pPr>
            <w:r>
              <w:rPr>
                <w:sz w:val="18"/>
              </w:rPr>
              <w:t>φ200</w:t>
            </w:r>
            <w:r>
              <w:rPr>
                <w:spacing w:val="-47"/>
                <w:sz w:val="18"/>
              </w:rPr>
              <w:t xml:space="preserve"> </w:t>
            </w:r>
            <w:r>
              <w:rPr>
                <w:sz w:val="18"/>
              </w:rPr>
              <w:t>以上</w:t>
            </w:r>
            <w:r>
              <w:rPr>
                <w:sz w:val="18"/>
              </w:rPr>
              <w:tab/>
              <w:t>L=6m</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1756.82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1915.00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松原木（白松）</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600"/>
              </w:tabs>
              <w:spacing w:before="43"/>
              <w:ind w:left="114"/>
              <w:rPr>
                <w:sz w:val="18"/>
              </w:rPr>
            </w:pPr>
            <w:r>
              <w:rPr>
                <w:sz w:val="18"/>
              </w:rPr>
              <w:t>φ300</w:t>
            </w:r>
            <w:r>
              <w:rPr>
                <w:spacing w:val="-47"/>
                <w:sz w:val="18"/>
              </w:rPr>
              <w:t xml:space="preserve"> </w:t>
            </w:r>
            <w:r>
              <w:rPr>
                <w:sz w:val="18"/>
              </w:rPr>
              <w:t>以上</w:t>
            </w:r>
            <w:r>
              <w:rPr>
                <w:sz w:val="18"/>
              </w:rPr>
              <w:tab/>
              <w:t>L=4m</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2024.01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2206.25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红松原木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600"/>
              </w:tabs>
              <w:spacing w:before="42"/>
              <w:ind w:left="114"/>
              <w:rPr>
                <w:sz w:val="18"/>
              </w:rPr>
            </w:pPr>
            <w:r>
              <w:rPr>
                <w:sz w:val="18"/>
              </w:rPr>
              <w:t>φ300</w:t>
            </w:r>
            <w:r>
              <w:rPr>
                <w:spacing w:val="-47"/>
                <w:sz w:val="18"/>
              </w:rPr>
              <w:t xml:space="preserve"> </w:t>
            </w:r>
            <w:r>
              <w:rPr>
                <w:sz w:val="18"/>
              </w:rPr>
              <w:t>以上</w:t>
            </w:r>
            <w:r>
              <w:rPr>
                <w:sz w:val="18"/>
              </w:rPr>
              <w:tab/>
              <w:t>L=4m</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2318.73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2527.50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落叶松原木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φ300</w:t>
            </w:r>
            <w:r>
              <w:rPr>
                <w:sz w:val="18"/>
              </w:rPr>
              <w:t>～</w:t>
            </w:r>
            <w:r>
              <w:rPr>
                <w:sz w:val="18"/>
              </w:rPr>
              <w:t xml:space="preserve">400 </w:t>
            </w:r>
            <w:r>
              <w:rPr>
                <w:sz w:val="18"/>
              </w:rPr>
              <w:t>以上</w:t>
            </w:r>
            <w:r>
              <w:rPr>
                <w:sz w:val="18"/>
              </w:rPr>
              <w:t xml:space="preserve"> L=6m</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1607.74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1752.50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309"/>
        </w:trPr>
        <w:tc>
          <w:tcPr>
            <w:tcW w:w="546" w:type="dxa"/>
            <w:tcBorders>
              <w:top w:val="single" w:sz="6" w:space="0" w:color="000000"/>
              <w:right w:val="single" w:sz="6" w:space="0" w:color="000000"/>
            </w:tcBorders>
          </w:tcPr>
          <w:p w:rsidR="000774BC" w:rsidRDefault="000B74C1">
            <w:pPr>
              <w:pStyle w:val="TableParagraph"/>
              <w:spacing w:before="41"/>
              <w:ind w:left="19"/>
              <w:jc w:val="center"/>
              <w:rPr>
                <w:sz w:val="18"/>
              </w:rPr>
            </w:pPr>
            <w:r>
              <w:rPr>
                <w:sz w:val="18"/>
              </w:rPr>
              <w:t>8</w:t>
            </w:r>
          </w:p>
        </w:tc>
        <w:tc>
          <w:tcPr>
            <w:tcW w:w="1498" w:type="dxa"/>
            <w:tcBorders>
              <w:top w:val="single" w:sz="6" w:space="0" w:color="000000"/>
              <w:left w:val="single" w:sz="6" w:space="0" w:color="000000"/>
              <w:right w:val="single" w:sz="6" w:space="0" w:color="000000"/>
            </w:tcBorders>
          </w:tcPr>
          <w:p w:rsidR="000774BC" w:rsidRDefault="000774BC">
            <w:pPr>
              <w:pStyle w:val="TableParagraph"/>
              <w:rPr>
                <w:rFonts w:ascii="Times New Roman"/>
                <w:sz w:val="16"/>
              </w:rPr>
            </w:pPr>
          </w:p>
        </w:tc>
        <w:tc>
          <w:tcPr>
            <w:tcW w:w="2280" w:type="dxa"/>
            <w:tcBorders>
              <w:top w:val="single" w:sz="6" w:space="0" w:color="000000"/>
              <w:left w:val="single" w:sz="6" w:space="0" w:color="000000"/>
              <w:right w:val="single" w:sz="6" w:space="0" w:color="000000"/>
            </w:tcBorders>
          </w:tcPr>
          <w:p w:rsidR="000774BC" w:rsidRDefault="000B74C1">
            <w:pPr>
              <w:pStyle w:val="TableParagraph"/>
              <w:spacing w:before="41"/>
              <w:ind w:left="114"/>
              <w:rPr>
                <w:sz w:val="18"/>
              </w:rPr>
            </w:pPr>
            <w:r>
              <w:rPr>
                <w:sz w:val="18"/>
              </w:rPr>
              <w:t>莎比利</w:t>
            </w:r>
          </w:p>
        </w:tc>
        <w:tc>
          <w:tcPr>
            <w:tcW w:w="2424" w:type="dxa"/>
            <w:tcBorders>
              <w:top w:val="single" w:sz="6" w:space="0" w:color="000000"/>
              <w:left w:val="single" w:sz="6" w:space="0" w:color="000000"/>
              <w:right w:val="single" w:sz="6" w:space="0" w:color="000000"/>
            </w:tcBorders>
          </w:tcPr>
          <w:p w:rsidR="000774BC" w:rsidRDefault="000B74C1">
            <w:pPr>
              <w:pStyle w:val="TableParagraph"/>
              <w:spacing w:before="41"/>
              <w:ind w:left="114"/>
              <w:rPr>
                <w:sz w:val="18"/>
              </w:rPr>
            </w:pPr>
            <w:r>
              <w:rPr>
                <w:sz w:val="18"/>
              </w:rPr>
              <w:t>板材</w:t>
            </w:r>
            <w:r>
              <w:rPr>
                <w:sz w:val="18"/>
              </w:rPr>
              <w:t xml:space="preserve"> 100×400 </w:t>
            </w:r>
            <w:r>
              <w:rPr>
                <w:sz w:val="18"/>
              </w:rPr>
              <w:t>以上</w:t>
            </w:r>
          </w:p>
        </w:tc>
        <w:tc>
          <w:tcPr>
            <w:tcW w:w="752" w:type="dxa"/>
            <w:tcBorders>
              <w:top w:val="single" w:sz="6" w:space="0" w:color="000000"/>
              <w:left w:val="single" w:sz="6" w:space="0" w:color="000000"/>
              <w:right w:val="single" w:sz="6" w:space="0" w:color="000000"/>
            </w:tcBorders>
          </w:tcPr>
          <w:p w:rsidR="000774BC" w:rsidRDefault="000B74C1">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right w:val="single" w:sz="6" w:space="0" w:color="000000"/>
            </w:tcBorders>
          </w:tcPr>
          <w:p w:rsidR="000774BC" w:rsidRDefault="000B74C1">
            <w:pPr>
              <w:pStyle w:val="TableParagraph"/>
              <w:spacing w:before="41"/>
              <w:ind w:left="54" w:right="28"/>
              <w:jc w:val="center"/>
              <w:rPr>
                <w:sz w:val="18"/>
              </w:rPr>
            </w:pPr>
            <w:r>
              <w:rPr>
                <w:sz w:val="18"/>
              </w:rPr>
              <w:t>7107.66</w:t>
            </w:r>
          </w:p>
        </w:tc>
        <w:tc>
          <w:tcPr>
            <w:tcW w:w="975" w:type="dxa"/>
            <w:tcBorders>
              <w:top w:val="single" w:sz="6" w:space="0" w:color="000000"/>
              <w:left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8031.25</w:t>
            </w:r>
          </w:p>
        </w:tc>
        <w:tc>
          <w:tcPr>
            <w:tcW w:w="946" w:type="dxa"/>
            <w:tcBorders>
              <w:top w:val="single" w:sz="6" w:space="0" w:color="000000"/>
              <w:left w:val="single" w:sz="6" w:space="0" w:color="000000"/>
            </w:tcBorders>
          </w:tcPr>
          <w:p w:rsidR="000774BC" w:rsidRDefault="000774BC">
            <w:pPr>
              <w:pStyle w:val="TableParagraph"/>
              <w:rPr>
                <w:rFonts w:ascii="Times New Roman"/>
                <w:sz w:val="16"/>
              </w:rPr>
            </w:pPr>
          </w:p>
        </w:tc>
      </w:tr>
    </w:tbl>
    <w:p w:rsidR="000774BC" w:rsidRDefault="000774BC">
      <w:pPr>
        <w:rPr>
          <w:rFonts w:ascii="Times New Roman"/>
          <w:sz w:val="16"/>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0774BC" w:rsidRDefault="000B74C1">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0774BC" w:rsidRDefault="000B74C1">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0774BC" w:rsidRDefault="000B74C1">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309"/>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37"/>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红榉</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板材</w:t>
            </w:r>
            <w:r>
              <w:rPr>
                <w:sz w:val="18"/>
              </w:rPr>
              <w:t xml:space="preserve"> 100×400 </w:t>
            </w:r>
            <w:r>
              <w:rPr>
                <w:sz w:val="18"/>
              </w:rPr>
              <w:t>以上</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6"/>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54" w:right="28"/>
              <w:jc w:val="center"/>
              <w:rPr>
                <w:sz w:val="18"/>
              </w:rPr>
            </w:pPr>
            <w:r>
              <w:rPr>
                <w:sz w:val="18"/>
              </w:rPr>
              <w:t>6222.66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ight="86"/>
              <w:jc w:val="center"/>
              <w:rPr>
                <w:sz w:val="18"/>
              </w:rPr>
            </w:pPr>
            <w:r>
              <w:rPr>
                <w:sz w:val="18"/>
              </w:rPr>
              <w:t>7031.25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left="93" w:right="69"/>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柚木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板材</w:t>
            </w:r>
            <w:r>
              <w:rPr>
                <w:sz w:val="18"/>
              </w:rPr>
              <w:t xml:space="preserve"> 100×400 </w:t>
            </w:r>
            <w:r>
              <w:rPr>
                <w:sz w:val="18"/>
              </w:rPr>
              <w:t>以上</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11975.16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13531.25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93" w:right="69"/>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红胡桃木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板材</w:t>
            </w:r>
            <w:r>
              <w:rPr>
                <w:sz w:val="18"/>
              </w:rPr>
              <w:t xml:space="preserve"> 100×400 </w:t>
            </w:r>
            <w:r>
              <w:rPr>
                <w:sz w:val="18"/>
              </w:rPr>
              <w:t>以上</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5420.63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6125.00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93" w:right="69"/>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黑胡桃木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板材</w:t>
            </w:r>
            <w:r>
              <w:rPr>
                <w:sz w:val="18"/>
              </w:rPr>
              <w:t xml:space="preserve"> 100×400 </w:t>
            </w:r>
            <w:r>
              <w:rPr>
                <w:sz w:val="18"/>
              </w:rPr>
              <w:t>以上</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15072.66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17031.25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93" w:right="69"/>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纤维板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1050×2100×3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5.75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6.50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84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23"/>
              </w:rPr>
            </w:pPr>
          </w:p>
          <w:p w:rsidR="000774BC" w:rsidRDefault="000B74C1">
            <w:pPr>
              <w:pStyle w:val="TableParagraph"/>
              <w:ind w:left="93" w:right="69"/>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3"/>
              </w:rPr>
            </w:pPr>
          </w:p>
          <w:p w:rsidR="000774BC" w:rsidRDefault="000B74C1">
            <w:pPr>
              <w:pStyle w:val="TableParagraph"/>
              <w:ind w:left="30"/>
              <w:jc w:val="center"/>
              <w:rPr>
                <w:sz w:val="18"/>
              </w:rPr>
            </w:pPr>
            <w:r>
              <w:rPr>
                <w:sz w:val="18"/>
              </w:rPr>
              <w:t>0505A05B03BW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3"/>
              </w:rPr>
            </w:pPr>
          </w:p>
          <w:p w:rsidR="000774BC" w:rsidRDefault="000B74C1">
            <w:pPr>
              <w:pStyle w:val="TableParagraph"/>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3"/>
              </w:rPr>
            </w:pPr>
          </w:p>
          <w:p w:rsidR="000774BC" w:rsidRDefault="000B74C1">
            <w:pPr>
              <w:pStyle w:val="TableParagraph"/>
              <w:ind w:left="114"/>
              <w:rPr>
                <w:sz w:val="18"/>
              </w:rPr>
            </w:pPr>
            <w:r>
              <w:rPr>
                <w:sz w:val="18"/>
              </w:rPr>
              <w:t>2440×1220×3mm GB/T 9846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3"/>
              </w:rPr>
            </w:pPr>
          </w:p>
          <w:p w:rsidR="000774BC" w:rsidRDefault="000B74C1">
            <w:pPr>
              <w:pStyle w:val="TableParagraph"/>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3"/>
              </w:rPr>
            </w:pPr>
          </w:p>
          <w:p w:rsidR="000774BC" w:rsidRDefault="000B74C1">
            <w:pPr>
              <w:pStyle w:val="TableParagraph"/>
              <w:ind w:left="54" w:right="28"/>
              <w:jc w:val="center"/>
              <w:rPr>
                <w:sz w:val="18"/>
              </w:rPr>
            </w:pPr>
            <w:r>
              <w:rPr>
                <w:sz w:val="18"/>
              </w:rPr>
              <w:t>8.39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3"/>
              </w:rPr>
            </w:pPr>
          </w:p>
          <w:p w:rsidR="000774BC" w:rsidRDefault="000B74C1">
            <w:pPr>
              <w:pStyle w:val="TableParagraph"/>
              <w:ind w:left="114" w:right="86"/>
              <w:jc w:val="center"/>
              <w:rPr>
                <w:sz w:val="18"/>
              </w:rPr>
            </w:pPr>
            <w:r>
              <w:rPr>
                <w:sz w:val="18"/>
              </w:rPr>
              <w:t>9.48</w:t>
            </w:r>
          </w:p>
        </w:tc>
        <w:tc>
          <w:tcPr>
            <w:tcW w:w="946" w:type="dxa"/>
            <w:tcBorders>
              <w:top w:val="single" w:sz="6" w:space="0" w:color="000000"/>
              <w:left w:val="single" w:sz="6" w:space="0" w:color="000000"/>
              <w:bottom w:val="single" w:sz="6" w:space="0" w:color="000000"/>
            </w:tcBorders>
          </w:tcPr>
          <w:p w:rsidR="000774BC" w:rsidRDefault="000B74C1">
            <w:pPr>
              <w:pStyle w:val="TableParagraph"/>
              <w:spacing w:line="280" w:lineRule="exact"/>
              <w:ind w:left="114" w:right="87"/>
              <w:jc w:val="both"/>
              <w:rPr>
                <w:sz w:val="18"/>
              </w:rPr>
            </w:pPr>
            <w:r>
              <w:rPr>
                <w:sz w:val="18"/>
              </w:rPr>
              <w:t>根据省基本清单新增</w:t>
            </w: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93" w:right="69"/>
              <w:jc w:val="center"/>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2440×1220×3mm </w:t>
            </w:r>
            <w:r>
              <w:rPr>
                <w:sz w:val="18"/>
              </w:rPr>
              <w:t>省内厂</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6.26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7.07</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93" w:right="69"/>
              <w:jc w:val="center"/>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2440×1220×3mm </w:t>
            </w:r>
            <w:r>
              <w:rPr>
                <w:sz w:val="18"/>
              </w:rPr>
              <w:t>合</w:t>
            </w:r>
            <w:r>
              <w:rPr>
                <w:sz w:val="18"/>
              </w:rPr>
              <w:t xml:space="preserve"> </w:t>
            </w:r>
            <w:r>
              <w:rPr>
                <w:sz w:val="18"/>
              </w:rPr>
              <w:t>资</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8.03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9.07</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93" w:right="69"/>
              <w:jc w:val="center"/>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 xml:space="preserve">2440×1220×3mm </w:t>
            </w:r>
            <w:r>
              <w:rPr>
                <w:sz w:val="18"/>
              </w:rPr>
              <w:t>进</w:t>
            </w:r>
            <w:r>
              <w:rPr>
                <w:sz w:val="18"/>
              </w:rPr>
              <w:t xml:space="preserve"> </w:t>
            </w:r>
            <w:r>
              <w:rPr>
                <w:sz w:val="18"/>
              </w:rPr>
              <w:t>口</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10.97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12.39</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left="93" w:right="69"/>
              <w:jc w:val="center"/>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 xml:space="preserve">2440×1220×3mm </w:t>
            </w:r>
            <w:r>
              <w:rPr>
                <w:sz w:val="18"/>
              </w:rPr>
              <w:t>白</w:t>
            </w:r>
            <w:r>
              <w:rPr>
                <w:sz w:val="18"/>
              </w:rPr>
              <w:t xml:space="preserve"> </w:t>
            </w:r>
            <w:r>
              <w:rPr>
                <w:sz w:val="18"/>
              </w:rPr>
              <w:t>榉</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19.29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21.80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93" w:right="69"/>
              <w:jc w:val="center"/>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2440×1220×3mm </w:t>
            </w:r>
            <w:r>
              <w:rPr>
                <w:sz w:val="18"/>
              </w:rPr>
              <w:t>水曲柳</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18.41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20.80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93" w:right="69"/>
              <w:jc w:val="center"/>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2440×1220×3mm </w:t>
            </w:r>
            <w:r>
              <w:rPr>
                <w:sz w:val="18"/>
              </w:rPr>
              <w:t>红</w:t>
            </w:r>
            <w:r>
              <w:rPr>
                <w:sz w:val="18"/>
              </w:rPr>
              <w:t xml:space="preserve"> </w:t>
            </w:r>
            <w:r>
              <w:rPr>
                <w:sz w:val="18"/>
              </w:rPr>
              <w:t>榉</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14.60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16.50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93" w:right="69"/>
              <w:jc w:val="center"/>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 xml:space="preserve">2440×1220×3mm </w:t>
            </w:r>
            <w:r>
              <w:rPr>
                <w:sz w:val="18"/>
              </w:rPr>
              <w:t>柳</w:t>
            </w:r>
            <w:r>
              <w:rPr>
                <w:sz w:val="18"/>
              </w:rPr>
              <w:t xml:space="preserve"> </w:t>
            </w:r>
            <w:r>
              <w:rPr>
                <w:sz w:val="18"/>
              </w:rPr>
              <w:t>胺</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11.51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13.00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left="93" w:right="69"/>
              <w:jc w:val="center"/>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 xml:space="preserve">2440×1220×3mm </w:t>
            </w:r>
            <w:r>
              <w:rPr>
                <w:sz w:val="18"/>
              </w:rPr>
              <w:t>红樱桃木</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22.66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25.60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93" w:right="69"/>
              <w:jc w:val="center"/>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2440×1220×3mm </w:t>
            </w:r>
            <w:r>
              <w:rPr>
                <w:sz w:val="18"/>
              </w:rPr>
              <w:t>红胡桃木</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14.60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16.50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93" w:right="69"/>
              <w:jc w:val="center"/>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2440×1220×3mm</w:t>
            </w:r>
          </w:p>
          <w:p w:rsidR="000774BC" w:rsidRDefault="000B74C1">
            <w:pPr>
              <w:pStyle w:val="TableParagraph"/>
              <w:spacing w:before="81"/>
              <w:ind w:left="114"/>
              <w:rPr>
                <w:sz w:val="18"/>
              </w:rPr>
            </w:pPr>
            <w:r>
              <w:rPr>
                <w:sz w:val="18"/>
              </w:rPr>
              <w:t>黑胡桃木（天然）</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56" w:right="28"/>
              <w:jc w:val="center"/>
              <w:rPr>
                <w:sz w:val="18"/>
              </w:rPr>
            </w:pPr>
            <w:r>
              <w:rPr>
                <w:sz w:val="18"/>
              </w:rPr>
              <w:t>23.45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2" w:right="86"/>
              <w:jc w:val="center"/>
              <w:rPr>
                <w:sz w:val="18"/>
              </w:rPr>
            </w:pPr>
            <w:r>
              <w:rPr>
                <w:sz w:val="18"/>
              </w:rPr>
              <w:t>26.50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93" w:right="69"/>
              <w:jc w:val="center"/>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 xml:space="preserve">2440×1220×3mm </w:t>
            </w:r>
            <w:r>
              <w:rPr>
                <w:sz w:val="18"/>
              </w:rPr>
              <w:t>枫</w:t>
            </w:r>
            <w:r>
              <w:rPr>
                <w:sz w:val="18"/>
              </w:rPr>
              <w:t xml:space="preserve"> </w:t>
            </w:r>
            <w:r>
              <w:rPr>
                <w:sz w:val="18"/>
              </w:rPr>
              <w:t>木</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22.83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25.80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93" w:right="69"/>
              <w:jc w:val="center"/>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2440×1220×3mm</w:t>
            </w:r>
          </w:p>
          <w:p w:rsidR="000774BC" w:rsidRDefault="000B74C1">
            <w:pPr>
              <w:pStyle w:val="TableParagraph"/>
              <w:spacing w:before="81"/>
              <w:ind w:left="114"/>
              <w:rPr>
                <w:sz w:val="18"/>
              </w:rPr>
            </w:pPr>
            <w:r>
              <w:rPr>
                <w:sz w:val="18"/>
              </w:rPr>
              <w:t>红樟</w:t>
            </w:r>
            <w:r>
              <w:rPr>
                <w:sz w:val="18"/>
              </w:rPr>
              <w:t xml:space="preserve"> </w:t>
            </w:r>
            <w:r>
              <w:rPr>
                <w:sz w:val="18"/>
              </w:rPr>
              <w:t>（天然）</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25.67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29.00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93" w:right="69"/>
              <w:jc w:val="center"/>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2440×1220×3mm </w:t>
            </w:r>
            <w:r>
              <w:rPr>
                <w:sz w:val="18"/>
              </w:rPr>
              <w:t>橡</w:t>
            </w:r>
            <w:r>
              <w:rPr>
                <w:sz w:val="18"/>
              </w:rPr>
              <w:t xml:space="preserve"> </w:t>
            </w:r>
            <w:r>
              <w:rPr>
                <w:sz w:val="18"/>
              </w:rPr>
              <w:t>木</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25.53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28.85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93" w:right="69"/>
              <w:jc w:val="center"/>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2440×1220×3mm </w:t>
            </w:r>
            <w:r>
              <w:rPr>
                <w:sz w:val="18"/>
              </w:rPr>
              <w:t>柚</w:t>
            </w:r>
            <w:r>
              <w:rPr>
                <w:sz w:val="18"/>
              </w:rPr>
              <w:t xml:space="preserve"> </w:t>
            </w:r>
            <w:r>
              <w:rPr>
                <w:sz w:val="18"/>
              </w:rPr>
              <w:t>木</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26.73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30.20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93" w:right="69"/>
              <w:jc w:val="center"/>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30"/>
              <w:jc w:val="center"/>
              <w:rPr>
                <w:sz w:val="18"/>
              </w:rPr>
            </w:pPr>
            <w:r>
              <w:rPr>
                <w:sz w:val="18"/>
              </w:rPr>
              <w:t>0505A11B05BW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五夹板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2440×1220×5mm GB/T 9846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20.78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23.48</w:t>
            </w:r>
          </w:p>
        </w:tc>
        <w:tc>
          <w:tcPr>
            <w:tcW w:w="946" w:type="dxa"/>
            <w:vMerge w:val="restart"/>
            <w:tcBorders>
              <w:top w:val="single" w:sz="6" w:space="0" w:color="000000"/>
              <w:left w:val="single" w:sz="6" w:space="0" w:color="000000"/>
              <w:bottom w:val="single" w:sz="6" w:space="0" w:color="000000"/>
            </w:tcBorders>
          </w:tcPr>
          <w:p w:rsidR="000774BC" w:rsidRDefault="000B74C1">
            <w:pPr>
              <w:pStyle w:val="TableParagraph"/>
              <w:spacing w:before="45" w:line="290" w:lineRule="auto"/>
              <w:ind w:left="114" w:right="87"/>
              <w:rPr>
                <w:sz w:val="18"/>
              </w:rPr>
            </w:pPr>
            <w:r>
              <w:rPr>
                <w:sz w:val="18"/>
              </w:rPr>
              <w:t>根据省基本清单替代原《价格信息》</w:t>
            </w:r>
            <w:r>
              <w:rPr>
                <w:sz w:val="18"/>
              </w:rPr>
              <w:t xml:space="preserve">“ </w:t>
            </w:r>
            <w:r>
              <w:rPr>
                <w:sz w:val="18"/>
              </w:rPr>
              <w:t>五</w:t>
            </w:r>
            <w:r>
              <w:rPr>
                <w:sz w:val="18"/>
              </w:rPr>
              <w:t xml:space="preserve"> </w:t>
            </w:r>
            <w:r>
              <w:rPr>
                <w:sz w:val="18"/>
              </w:rPr>
              <w:t>胶</w:t>
            </w:r>
            <w:r>
              <w:rPr>
                <w:sz w:val="18"/>
              </w:rPr>
              <w:t xml:space="preserve"> </w:t>
            </w:r>
            <w:r>
              <w:rPr>
                <w:sz w:val="18"/>
              </w:rPr>
              <w:t>板、九胶</w:t>
            </w:r>
          </w:p>
          <w:p w:rsidR="000774BC" w:rsidRDefault="000B74C1">
            <w:pPr>
              <w:pStyle w:val="TableParagraph"/>
              <w:spacing w:before="6" w:line="215" w:lineRule="exact"/>
              <w:ind w:left="114"/>
              <w:rPr>
                <w:sz w:val="18"/>
              </w:rPr>
            </w:pPr>
            <w:r>
              <w:rPr>
                <w:sz w:val="18"/>
              </w:rPr>
              <w:t>板</w:t>
            </w:r>
            <w:r>
              <w:rPr>
                <w:sz w:val="18"/>
              </w:rPr>
              <w:t>”</w:t>
            </w:r>
          </w:p>
        </w:tc>
      </w:tr>
      <w:tr w:rsidR="000774BC">
        <w:trPr>
          <w:trHeight w:val="1632"/>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spacing w:before="10"/>
              <w:rPr>
                <w:rFonts w:ascii="黑体"/>
                <w:sz w:val="18"/>
              </w:rPr>
            </w:pPr>
          </w:p>
          <w:p w:rsidR="000774BC" w:rsidRDefault="000B74C1">
            <w:pPr>
              <w:pStyle w:val="TableParagraph"/>
              <w:ind w:left="93" w:right="69"/>
              <w:jc w:val="center"/>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spacing w:before="10"/>
              <w:rPr>
                <w:rFonts w:ascii="黑体"/>
                <w:sz w:val="18"/>
              </w:rPr>
            </w:pPr>
          </w:p>
          <w:p w:rsidR="000774BC" w:rsidRDefault="000B74C1">
            <w:pPr>
              <w:pStyle w:val="TableParagraph"/>
              <w:ind w:left="30"/>
              <w:jc w:val="center"/>
              <w:rPr>
                <w:sz w:val="18"/>
              </w:rPr>
            </w:pPr>
            <w:r>
              <w:rPr>
                <w:sz w:val="18"/>
              </w:rPr>
              <w:t>0505A13B07BW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spacing w:before="10"/>
              <w:rPr>
                <w:rFonts w:ascii="黑体"/>
                <w:sz w:val="18"/>
              </w:rPr>
            </w:pPr>
          </w:p>
          <w:p w:rsidR="000774BC" w:rsidRDefault="000B74C1">
            <w:pPr>
              <w:pStyle w:val="TableParagraph"/>
              <w:ind w:left="114"/>
              <w:rPr>
                <w:sz w:val="18"/>
              </w:rPr>
            </w:pPr>
            <w:r>
              <w:rPr>
                <w:sz w:val="18"/>
              </w:rPr>
              <w:t>九夹板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spacing w:before="10"/>
              <w:rPr>
                <w:rFonts w:ascii="黑体"/>
                <w:sz w:val="18"/>
              </w:rPr>
            </w:pPr>
          </w:p>
          <w:p w:rsidR="000774BC" w:rsidRDefault="000B74C1">
            <w:pPr>
              <w:pStyle w:val="TableParagraph"/>
              <w:ind w:left="114"/>
              <w:rPr>
                <w:sz w:val="18"/>
              </w:rPr>
            </w:pPr>
            <w:r>
              <w:rPr>
                <w:sz w:val="18"/>
              </w:rPr>
              <w:t>2440×1220×9mm GB/T 9846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spacing w:before="10"/>
              <w:rPr>
                <w:rFonts w:ascii="黑体"/>
                <w:sz w:val="18"/>
              </w:rPr>
            </w:pPr>
          </w:p>
          <w:p w:rsidR="000774BC" w:rsidRDefault="000B74C1">
            <w:pPr>
              <w:pStyle w:val="TableParagraph"/>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spacing w:before="10"/>
              <w:rPr>
                <w:rFonts w:ascii="黑体"/>
                <w:sz w:val="18"/>
              </w:rPr>
            </w:pPr>
          </w:p>
          <w:p w:rsidR="000774BC" w:rsidRDefault="000B74C1">
            <w:pPr>
              <w:pStyle w:val="TableParagraph"/>
              <w:ind w:left="56" w:right="28"/>
              <w:jc w:val="center"/>
              <w:rPr>
                <w:sz w:val="18"/>
              </w:rPr>
            </w:pPr>
            <w:r>
              <w:rPr>
                <w:sz w:val="18"/>
              </w:rPr>
              <w:t>28.26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spacing w:before="10"/>
              <w:rPr>
                <w:rFonts w:ascii="黑体"/>
                <w:sz w:val="18"/>
              </w:rPr>
            </w:pPr>
          </w:p>
          <w:p w:rsidR="000774BC" w:rsidRDefault="000B74C1">
            <w:pPr>
              <w:pStyle w:val="TableParagraph"/>
              <w:ind w:left="112" w:right="86"/>
              <w:jc w:val="center"/>
              <w:rPr>
                <w:sz w:val="18"/>
              </w:rPr>
            </w:pPr>
            <w:r>
              <w:rPr>
                <w:sz w:val="18"/>
              </w:rPr>
              <w:t>31.93</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93" w:right="69"/>
              <w:jc w:val="center"/>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莎比利面板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1220×2440×3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20.80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23.50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93" w:right="69"/>
              <w:jc w:val="center"/>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多层板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1220×2440×12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35.40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40.00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left="93" w:right="69"/>
              <w:jc w:val="center"/>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细木工板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1220×2440×16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39.83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45.00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93" w:right="69"/>
              <w:jc w:val="center"/>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0"/>
              <w:jc w:val="center"/>
              <w:rPr>
                <w:sz w:val="18"/>
              </w:rPr>
            </w:pPr>
            <w:r>
              <w:rPr>
                <w:sz w:val="18"/>
              </w:rPr>
              <w:t>0509A01B03BW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实心细木工板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pacing w:val="-7"/>
                <w:sz w:val="18"/>
              </w:rPr>
              <w:t xml:space="preserve">2440×1220×12mm </w:t>
            </w:r>
            <w:r>
              <w:rPr>
                <w:spacing w:val="-4"/>
                <w:sz w:val="18"/>
              </w:rPr>
              <w:t>GB/T 5849</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39.84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45.02</w:t>
            </w:r>
          </w:p>
        </w:tc>
        <w:tc>
          <w:tcPr>
            <w:tcW w:w="946" w:type="dxa"/>
            <w:vMerge w:val="restart"/>
            <w:tcBorders>
              <w:top w:val="single" w:sz="6" w:space="0" w:color="000000"/>
              <w:left w:val="single" w:sz="6" w:space="0" w:color="000000"/>
              <w:bottom w:val="single" w:sz="6" w:space="0" w:color="000000"/>
            </w:tcBorders>
          </w:tcPr>
          <w:p w:rsidR="000774BC" w:rsidRDefault="000B74C1">
            <w:pPr>
              <w:pStyle w:val="TableParagraph"/>
              <w:spacing w:before="46" w:line="290" w:lineRule="auto"/>
              <w:ind w:left="114" w:right="87"/>
              <w:jc w:val="both"/>
              <w:rPr>
                <w:sz w:val="18"/>
              </w:rPr>
            </w:pPr>
            <w:r>
              <w:rPr>
                <w:spacing w:val="-5"/>
                <w:sz w:val="18"/>
              </w:rPr>
              <w:t>根据省基本清单替代原《价格信息》</w:t>
            </w:r>
            <w:r>
              <w:rPr>
                <w:spacing w:val="-5"/>
                <w:sz w:val="18"/>
              </w:rPr>
              <w:t>“</w:t>
            </w:r>
            <w:r>
              <w:rPr>
                <w:spacing w:val="-5"/>
                <w:sz w:val="18"/>
              </w:rPr>
              <w:t>双面细</w:t>
            </w:r>
          </w:p>
          <w:p w:rsidR="000774BC" w:rsidRDefault="000B74C1">
            <w:pPr>
              <w:pStyle w:val="TableParagraph"/>
              <w:spacing w:before="4" w:line="215" w:lineRule="exact"/>
              <w:ind w:left="114"/>
              <w:rPr>
                <w:sz w:val="18"/>
              </w:rPr>
            </w:pPr>
            <w:r>
              <w:rPr>
                <w:sz w:val="18"/>
              </w:rPr>
              <w:t>木工板</w:t>
            </w:r>
            <w:r>
              <w:rPr>
                <w:sz w:val="18"/>
              </w:rPr>
              <w:t>”</w:t>
            </w:r>
          </w:p>
        </w:tc>
      </w:tr>
      <w:tr w:rsidR="000774BC">
        <w:trPr>
          <w:trHeight w:val="1353"/>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spacing w:before="10"/>
              <w:rPr>
                <w:rFonts w:ascii="黑体"/>
                <w:sz w:val="25"/>
              </w:rPr>
            </w:pPr>
          </w:p>
          <w:p w:rsidR="000774BC" w:rsidRDefault="000B74C1">
            <w:pPr>
              <w:pStyle w:val="TableParagraph"/>
              <w:ind w:left="93" w:right="69"/>
              <w:jc w:val="center"/>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spacing w:before="10"/>
              <w:rPr>
                <w:rFonts w:ascii="黑体"/>
                <w:sz w:val="25"/>
              </w:rPr>
            </w:pPr>
          </w:p>
          <w:p w:rsidR="000774BC" w:rsidRDefault="000B74C1">
            <w:pPr>
              <w:pStyle w:val="TableParagraph"/>
              <w:ind w:left="30"/>
              <w:jc w:val="center"/>
              <w:rPr>
                <w:sz w:val="18"/>
              </w:rPr>
            </w:pPr>
            <w:r>
              <w:rPr>
                <w:sz w:val="18"/>
              </w:rPr>
              <w:t>0509A01B05BW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spacing w:before="10"/>
              <w:rPr>
                <w:rFonts w:ascii="黑体"/>
                <w:sz w:val="25"/>
              </w:rPr>
            </w:pPr>
          </w:p>
          <w:p w:rsidR="000774BC" w:rsidRDefault="000B74C1">
            <w:pPr>
              <w:pStyle w:val="TableParagraph"/>
              <w:ind w:left="114"/>
              <w:rPr>
                <w:sz w:val="18"/>
              </w:rPr>
            </w:pPr>
            <w:r>
              <w:rPr>
                <w:sz w:val="18"/>
              </w:rPr>
              <w:t>实心细木工板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spacing w:before="10"/>
              <w:rPr>
                <w:rFonts w:ascii="黑体"/>
                <w:sz w:val="25"/>
              </w:rPr>
            </w:pPr>
          </w:p>
          <w:p w:rsidR="000774BC" w:rsidRDefault="000B74C1">
            <w:pPr>
              <w:pStyle w:val="TableParagraph"/>
              <w:ind w:left="114"/>
              <w:rPr>
                <w:sz w:val="18"/>
              </w:rPr>
            </w:pPr>
            <w:r>
              <w:rPr>
                <w:spacing w:val="-7"/>
                <w:sz w:val="18"/>
              </w:rPr>
              <w:t xml:space="preserve">2440×1220×18mm </w:t>
            </w:r>
            <w:r>
              <w:rPr>
                <w:spacing w:val="-4"/>
                <w:sz w:val="18"/>
              </w:rPr>
              <w:t>GB/T 5849</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spacing w:before="10"/>
              <w:rPr>
                <w:rFonts w:ascii="黑体"/>
                <w:sz w:val="25"/>
              </w:rPr>
            </w:pPr>
          </w:p>
          <w:p w:rsidR="000774BC" w:rsidRDefault="000B74C1">
            <w:pPr>
              <w:pStyle w:val="TableParagraph"/>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spacing w:before="10"/>
              <w:rPr>
                <w:rFonts w:ascii="黑体"/>
                <w:sz w:val="25"/>
              </w:rPr>
            </w:pPr>
          </w:p>
          <w:p w:rsidR="000774BC" w:rsidRDefault="000B74C1">
            <w:pPr>
              <w:pStyle w:val="TableParagraph"/>
              <w:ind w:left="56" w:right="28"/>
              <w:jc w:val="center"/>
              <w:rPr>
                <w:sz w:val="18"/>
              </w:rPr>
            </w:pPr>
            <w:r>
              <w:rPr>
                <w:sz w:val="18"/>
              </w:rPr>
              <w:t>49.12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spacing w:before="10"/>
              <w:rPr>
                <w:rFonts w:ascii="黑体"/>
                <w:sz w:val="25"/>
              </w:rPr>
            </w:pPr>
          </w:p>
          <w:p w:rsidR="000774BC" w:rsidRDefault="000B74C1">
            <w:pPr>
              <w:pStyle w:val="TableParagraph"/>
              <w:ind w:left="112" w:right="86"/>
              <w:jc w:val="center"/>
              <w:rPr>
                <w:sz w:val="18"/>
              </w:rPr>
            </w:pPr>
            <w:r>
              <w:rPr>
                <w:sz w:val="18"/>
              </w:rPr>
              <w:t>55.50</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93" w:right="69"/>
              <w:jc w:val="center"/>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刨花板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1220×2440×15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21.46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24.25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09"/>
        </w:trPr>
        <w:tc>
          <w:tcPr>
            <w:tcW w:w="546" w:type="dxa"/>
            <w:tcBorders>
              <w:top w:val="single" w:sz="6" w:space="0" w:color="000000"/>
              <w:right w:val="single" w:sz="6" w:space="0" w:color="000000"/>
            </w:tcBorders>
          </w:tcPr>
          <w:p w:rsidR="000774BC" w:rsidRDefault="000B74C1">
            <w:pPr>
              <w:pStyle w:val="TableParagraph"/>
              <w:spacing w:before="40"/>
              <w:ind w:left="93" w:right="69"/>
              <w:jc w:val="center"/>
              <w:rPr>
                <w:sz w:val="18"/>
              </w:rPr>
            </w:pPr>
            <w:r>
              <w:rPr>
                <w:sz w:val="18"/>
              </w:rPr>
              <w:t>37</w:t>
            </w:r>
          </w:p>
        </w:tc>
        <w:tc>
          <w:tcPr>
            <w:tcW w:w="1498" w:type="dxa"/>
            <w:tcBorders>
              <w:top w:val="single" w:sz="6" w:space="0" w:color="000000"/>
              <w:left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rsidR="000774BC" w:rsidRDefault="000B74C1">
            <w:pPr>
              <w:pStyle w:val="TableParagraph"/>
              <w:spacing w:before="42"/>
              <w:ind w:left="114"/>
              <w:rPr>
                <w:sz w:val="18"/>
              </w:rPr>
            </w:pPr>
            <w:r>
              <w:rPr>
                <w:sz w:val="18"/>
              </w:rPr>
              <w:t>刨花板</w:t>
            </w:r>
          </w:p>
        </w:tc>
        <w:tc>
          <w:tcPr>
            <w:tcW w:w="2424" w:type="dxa"/>
            <w:tcBorders>
              <w:top w:val="single" w:sz="6" w:space="0" w:color="000000"/>
              <w:left w:val="single" w:sz="6" w:space="0" w:color="000000"/>
              <w:right w:val="single" w:sz="6" w:space="0" w:color="000000"/>
            </w:tcBorders>
          </w:tcPr>
          <w:p w:rsidR="000774BC" w:rsidRDefault="000B74C1">
            <w:pPr>
              <w:pStyle w:val="TableParagraph"/>
              <w:spacing w:before="42"/>
              <w:ind w:left="114"/>
              <w:rPr>
                <w:sz w:val="18"/>
              </w:rPr>
            </w:pPr>
            <w:r>
              <w:rPr>
                <w:sz w:val="18"/>
              </w:rPr>
              <w:t>1220×2440×18</w:t>
            </w:r>
          </w:p>
        </w:tc>
        <w:tc>
          <w:tcPr>
            <w:tcW w:w="752" w:type="dxa"/>
            <w:tcBorders>
              <w:top w:val="single" w:sz="6" w:space="0" w:color="000000"/>
              <w:left w:val="single" w:sz="6" w:space="0" w:color="000000"/>
              <w:right w:val="single" w:sz="6" w:space="0" w:color="000000"/>
            </w:tcBorders>
          </w:tcPr>
          <w:p w:rsidR="000774BC" w:rsidRDefault="000B74C1">
            <w:pPr>
              <w:pStyle w:val="TableParagraph"/>
              <w:spacing w:before="42"/>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rsidR="000774BC" w:rsidRDefault="000B74C1">
            <w:pPr>
              <w:pStyle w:val="TableParagraph"/>
              <w:spacing w:before="42"/>
              <w:ind w:left="56" w:right="28"/>
              <w:jc w:val="center"/>
              <w:rPr>
                <w:sz w:val="18"/>
              </w:rPr>
            </w:pPr>
            <w:r>
              <w:rPr>
                <w:sz w:val="18"/>
              </w:rPr>
              <w:t>26.99</w:t>
            </w:r>
          </w:p>
        </w:tc>
        <w:tc>
          <w:tcPr>
            <w:tcW w:w="975" w:type="dxa"/>
            <w:tcBorders>
              <w:top w:val="single" w:sz="6" w:space="0" w:color="000000"/>
              <w:left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30.50</w:t>
            </w:r>
          </w:p>
        </w:tc>
        <w:tc>
          <w:tcPr>
            <w:tcW w:w="946" w:type="dxa"/>
            <w:tcBorders>
              <w:top w:val="single" w:sz="6" w:space="0" w:color="000000"/>
              <w:left w:val="single" w:sz="6" w:space="0" w:color="000000"/>
            </w:tcBorders>
          </w:tcPr>
          <w:p w:rsidR="000774BC" w:rsidRDefault="000774BC">
            <w:pPr>
              <w:pStyle w:val="TableParagraph"/>
              <w:rPr>
                <w:rFonts w:ascii="Times New Roman"/>
                <w:sz w:val="18"/>
              </w:rPr>
            </w:pPr>
          </w:p>
        </w:tc>
      </w:tr>
    </w:tbl>
    <w:p w:rsidR="000774BC" w:rsidRDefault="000774BC">
      <w:pPr>
        <w:rPr>
          <w:rFonts w:ascii="Times New Roman"/>
          <w:sz w:val="18"/>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0774BC" w:rsidRDefault="000B74C1">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0774BC" w:rsidRDefault="000B74C1">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0774BC" w:rsidRDefault="000B74C1">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309"/>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37"/>
              <w:ind w:right="156"/>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密度板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1220×2440×9</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56" w:right="28"/>
              <w:jc w:val="center"/>
              <w:rPr>
                <w:sz w:val="18"/>
              </w:rPr>
            </w:pPr>
            <w:r>
              <w:rPr>
                <w:sz w:val="18"/>
              </w:rPr>
              <w:t>11.73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2" w:right="86"/>
              <w:jc w:val="center"/>
              <w:rPr>
                <w:sz w:val="18"/>
              </w:rPr>
            </w:pPr>
            <w:r>
              <w:rPr>
                <w:sz w:val="18"/>
              </w:rPr>
              <w:t>13.25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密度板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1220×2440×12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16.15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18.25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密度板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1220×2440×16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19.69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22.25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密度板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1220×2440×18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23.23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26.25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密度板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 xml:space="preserve">1220×2440×12 </w:t>
            </w:r>
            <w:r>
              <w:rPr>
                <w:sz w:val="18"/>
              </w:rPr>
              <w:t>双面防火</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28.54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32.25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密度板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 xml:space="preserve">1220×2440×16 </w:t>
            </w:r>
            <w:r>
              <w:rPr>
                <w:sz w:val="18"/>
              </w:rPr>
              <w:t>双面防火</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31.20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35.25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0"/>
              <w:jc w:val="center"/>
              <w:rPr>
                <w:sz w:val="18"/>
              </w:rPr>
            </w:pPr>
            <w:r>
              <w:rPr>
                <w:sz w:val="18"/>
              </w:rPr>
              <w:t>0507A01B03BW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高密度纤维板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pacing w:val="-7"/>
                <w:sz w:val="18"/>
              </w:rPr>
              <w:t xml:space="preserve">2440×1220×3mm </w:t>
            </w:r>
            <w:r>
              <w:rPr>
                <w:spacing w:val="-4"/>
                <w:sz w:val="18"/>
              </w:rPr>
              <w:t xml:space="preserve">GB/T </w:t>
            </w:r>
            <w:r>
              <w:rPr>
                <w:spacing w:val="-5"/>
                <w:sz w:val="18"/>
              </w:rPr>
              <w:t>12626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6.42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7.25</w:t>
            </w:r>
          </w:p>
        </w:tc>
        <w:tc>
          <w:tcPr>
            <w:tcW w:w="946" w:type="dxa"/>
            <w:vMerge w:val="restart"/>
            <w:tcBorders>
              <w:top w:val="single" w:sz="6" w:space="0" w:color="000000"/>
              <w:left w:val="single" w:sz="6" w:space="0" w:color="000000"/>
              <w:bottom w:val="single" w:sz="6" w:space="0" w:color="000000"/>
            </w:tcBorders>
          </w:tcPr>
          <w:p w:rsidR="000774BC" w:rsidRDefault="000B74C1">
            <w:pPr>
              <w:pStyle w:val="TableParagraph"/>
              <w:spacing w:before="44"/>
              <w:ind w:left="114"/>
              <w:rPr>
                <w:sz w:val="18"/>
              </w:rPr>
            </w:pPr>
            <w:r>
              <w:rPr>
                <w:sz w:val="18"/>
              </w:rPr>
              <w:t>根据省基</w:t>
            </w:r>
          </w:p>
          <w:p w:rsidR="000774BC" w:rsidRDefault="000B74C1">
            <w:pPr>
              <w:pStyle w:val="TableParagraph"/>
              <w:spacing w:before="1" w:line="280" w:lineRule="atLeast"/>
              <w:ind w:left="114" w:right="87"/>
              <w:rPr>
                <w:sz w:val="18"/>
              </w:rPr>
            </w:pPr>
            <w:r>
              <w:rPr>
                <w:sz w:val="18"/>
              </w:rPr>
              <w:t>本清单新增</w:t>
            </w:r>
          </w:p>
        </w:tc>
      </w:tr>
      <w:tr w:rsidR="000774BC">
        <w:trPr>
          <w:trHeight w:val="5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42"/>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2"/>
              <w:ind w:left="30"/>
              <w:jc w:val="center"/>
              <w:rPr>
                <w:sz w:val="18"/>
              </w:rPr>
            </w:pPr>
            <w:r>
              <w:rPr>
                <w:sz w:val="18"/>
              </w:rPr>
              <w:t>0507A01B05BW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2"/>
              <w:ind w:left="114"/>
              <w:rPr>
                <w:sz w:val="18"/>
              </w:rPr>
            </w:pPr>
            <w:r>
              <w:rPr>
                <w:sz w:val="18"/>
              </w:rPr>
              <w:t>高密度纤维板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2"/>
              <w:ind w:left="114"/>
              <w:rPr>
                <w:sz w:val="18"/>
              </w:rPr>
            </w:pPr>
            <w:r>
              <w:rPr>
                <w:spacing w:val="-7"/>
                <w:sz w:val="18"/>
              </w:rPr>
              <w:t xml:space="preserve">2440×1220×5mm </w:t>
            </w:r>
            <w:r>
              <w:rPr>
                <w:spacing w:val="-4"/>
                <w:sz w:val="18"/>
              </w:rPr>
              <w:t xml:space="preserve">GB/T </w:t>
            </w:r>
            <w:r>
              <w:rPr>
                <w:spacing w:val="-5"/>
                <w:sz w:val="18"/>
              </w:rPr>
              <w:t>12626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2"/>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2"/>
              <w:ind w:left="56" w:right="28"/>
              <w:jc w:val="center"/>
              <w:rPr>
                <w:sz w:val="18"/>
              </w:rPr>
            </w:pPr>
            <w:r>
              <w:rPr>
                <w:sz w:val="18"/>
              </w:rPr>
              <w:t>10.84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2"/>
              <w:ind w:left="112" w:right="86"/>
              <w:jc w:val="center"/>
              <w:rPr>
                <w:sz w:val="18"/>
              </w:rPr>
            </w:pPr>
            <w:r>
              <w:rPr>
                <w:sz w:val="18"/>
              </w:rPr>
              <w:t>12.25</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实木吸音板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132×2400×15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131.87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149.00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密度板吸音板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132×2400×15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65.05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73.50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56"/>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集成板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1220×2440×15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45.14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51.00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集成板吊顶</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15"/>
              <w:rPr>
                <w:sz w:val="18"/>
              </w:rPr>
            </w:pPr>
            <w:r>
              <w:rPr>
                <w:spacing w:val="-11"/>
                <w:w w:val="95"/>
                <w:sz w:val="18"/>
              </w:rPr>
              <w:t>300×300×0.6</w:t>
            </w:r>
            <w:r>
              <w:rPr>
                <w:spacing w:val="-11"/>
                <w:w w:val="95"/>
                <w:sz w:val="18"/>
              </w:rPr>
              <w:t>（</w:t>
            </w:r>
            <w:r>
              <w:rPr>
                <w:spacing w:val="-16"/>
                <w:w w:val="95"/>
                <w:sz w:val="18"/>
              </w:rPr>
              <w:t>含龙骨及辅材</w:t>
            </w:r>
            <w:r>
              <w:rPr>
                <w:w w:val="95"/>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59.07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66.75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集成板吊顶</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15"/>
              <w:rPr>
                <w:sz w:val="18"/>
              </w:rPr>
            </w:pPr>
            <w:r>
              <w:rPr>
                <w:spacing w:val="-11"/>
                <w:w w:val="95"/>
                <w:sz w:val="18"/>
              </w:rPr>
              <w:t>300×300×0.8</w:t>
            </w:r>
            <w:r>
              <w:rPr>
                <w:spacing w:val="-11"/>
                <w:w w:val="95"/>
                <w:sz w:val="18"/>
              </w:rPr>
              <w:t>（</w:t>
            </w:r>
            <w:r>
              <w:rPr>
                <w:spacing w:val="-16"/>
                <w:w w:val="95"/>
                <w:sz w:val="18"/>
              </w:rPr>
              <w:t>含龙骨及辅材</w:t>
            </w:r>
            <w:r>
              <w:rPr>
                <w:w w:val="95"/>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72.35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81.75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集成板吊顶</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15"/>
              <w:rPr>
                <w:sz w:val="18"/>
              </w:rPr>
            </w:pPr>
            <w:r>
              <w:rPr>
                <w:spacing w:val="-11"/>
                <w:w w:val="95"/>
                <w:sz w:val="18"/>
              </w:rPr>
              <w:t>300×300×1.0</w:t>
            </w:r>
            <w:r>
              <w:rPr>
                <w:spacing w:val="-11"/>
                <w:w w:val="95"/>
                <w:sz w:val="18"/>
              </w:rPr>
              <w:t>（</w:t>
            </w:r>
            <w:r>
              <w:rPr>
                <w:spacing w:val="-16"/>
                <w:w w:val="95"/>
                <w:sz w:val="18"/>
              </w:rPr>
              <w:t>含龙骨及辅材</w:t>
            </w:r>
            <w:r>
              <w:rPr>
                <w:w w:val="95"/>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88.94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100.50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墙纸</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10000×530</w:t>
            </w:r>
            <w:r>
              <w:rPr>
                <w:spacing w:val="88"/>
                <w:sz w:val="18"/>
              </w:rPr>
              <w:t xml:space="preserve"> </w:t>
            </w:r>
            <w:r>
              <w:rPr>
                <w:sz w:val="18"/>
              </w:rPr>
              <w:t>（中等材质）</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卷</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76.12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86.01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墙纸</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1"/>
              <w:ind w:left="114"/>
              <w:rPr>
                <w:sz w:val="18"/>
              </w:rPr>
            </w:pPr>
            <w:r>
              <w:rPr>
                <w:sz w:val="18"/>
              </w:rPr>
              <w:t>10000×530</w:t>
            </w:r>
            <w:r>
              <w:rPr>
                <w:sz w:val="18"/>
              </w:rPr>
              <w:tab/>
              <w:t>F</w:t>
            </w:r>
            <w:r>
              <w:rPr>
                <w:spacing w:val="-22"/>
                <w:sz w:val="18"/>
              </w:rPr>
              <w:t xml:space="preserve"> </w:t>
            </w:r>
            <w:r>
              <w:rPr>
                <w:spacing w:val="-22"/>
                <w:sz w:val="18"/>
              </w:rPr>
              <w:t>型</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卷</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48.68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55.01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墙纸</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283"/>
              </w:tabs>
              <w:spacing w:before="41"/>
              <w:ind w:left="114"/>
              <w:rPr>
                <w:sz w:val="18"/>
              </w:rPr>
            </w:pPr>
            <w:r>
              <w:rPr>
                <w:sz w:val="18"/>
              </w:rPr>
              <w:t>10000×530</w:t>
            </w:r>
            <w:r>
              <w:rPr>
                <w:sz w:val="18"/>
              </w:rPr>
              <w:tab/>
              <w:t>K</w:t>
            </w:r>
            <w:r>
              <w:rPr>
                <w:spacing w:val="-16"/>
                <w:sz w:val="18"/>
              </w:rPr>
              <w:t xml:space="preserve"> </w:t>
            </w:r>
            <w:r>
              <w:rPr>
                <w:spacing w:val="-16"/>
                <w:sz w:val="18"/>
              </w:rPr>
              <w:t>型</w:t>
            </w:r>
            <w:r>
              <w:rPr>
                <w:spacing w:val="-16"/>
                <w:sz w:val="18"/>
              </w:rPr>
              <w:t xml:space="preserve"> </w:t>
            </w:r>
            <w:r>
              <w:rPr>
                <w:sz w:val="18"/>
              </w:rPr>
              <w:t>·</w:t>
            </w:r>
            <w:r>
              <w:rPr>
                <w:sz w:val="18"/>
              </w:rPr>
              <w:t>压花</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卷</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101.78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115.01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普通硅酸钙板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600×600×14</w:t>
            </w:r>
            <w:r>
              <w:rPr>
                <w:spacing w:val="-24"/>
                <w:sz w:val="18"/>
              </w:rPr>
              <w:t xml:space="preserve"> (</w:t>
            </w:r>
            <w:r>
              <w:rPr>
                <w:spacing w:val="-24"/>
                <w:sz w:val="18"/>
              </w:rPr>
              <w:t>含</w:t>
            </w:r>
            <w:r>
              <w:rPr>
                <w:spacing w:val="-24"/>
                <w:sz w:val="18"/>
              </w:rPr>
              <w:t xml:space="preserve"> </w:t>
            </w:r>
            <w:r>
              <w:rPr>
                <w:sz w:val="18"/>
              </w:rPr>
              <w:t>T</w:t>
            </w:r>
            <w:r>
              <w:rPr>
                <w:spacing w:val="-10"/>
                <w:sz w:val="18"/>
              </w:rPr>
              <w:t xml:space="preserve"> </w:t>
            </w:r>
            <w:r>
              <w:rPr>
                <w:spacing w:val="-10"/>
                <w:sz w:val="18"/>
              </w:rPr>
              <w:t>型龙骨</w:t>
            </w:r>
            <w:r>
              <w:rPr>
                <w:spacing w:val="-10"/>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30.54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34.51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浮雕硅酸钙板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600×600×14</w:t>
            </w:r>
            <w:r>
              <w:rPr>
                <w:sz w:val="18"/>
              </w:rPr>
              <w:t>（含</w:t>
            </w:r>
            <w:r>
              <w:rPr>
                <w:sz w:val="18"/>
              </w:rPr>
              <w:t xml:space="preserve">T </w:t>
            </w:r>
            <w:r>
              <w:rPr>
                <w:sz w:val="18"/>
              </w:rPr>
              <w:t>型龙骨</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39.83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45.01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硅酸钙板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1220×2440×9</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20.36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23.01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0"/>
              <w:jc w:val="center"/>
              <w:rPr>
                <w:sz w:val="18"/>
              </w:rPr>
            </w:pPr>
            <w:r>
              <w:rPr>
                <w:sz w:val="18"/>
              </w:rPr>
              <w:t>0919A03B03BW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无石棉硅酸钙板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149"/>
              </w:tabs>
              <w:spacing w:before="41"/>
              <w:ind w:left="114"/>
              <w:rPr>
                <w:sz w:val="18"/>
              </w:rPr>
            </w:pPr>
            <w:r>
              <w:rPr>
                <w:sz w:val="18"/>
              </w:rPr>
              <w:t>厚度</w:t>
            </w:r>
            <w:r>
              <w:rPr>
                <w:spacing w:val="-45"/>
                <w:sz w:val="18"/>
              </w:rPr>
              <w:t xml:space="preserve"> </w:t>
            </w:r>
            <w:r>
              <w:rPr>
                <w:sz w:val="18"/>
              </w:rPr>
              <w:t>10mm</w:t>
            </w:r>
            <w:r>
              <w:rPr>
                <w:sz w:val="18"/>
              </w:rPr>
              <w:tab/>
              <w:t>JC/T</w:t>
            </w:r>
            <w:r>
              <w:rPr>
                <w:spacing w:val="-1"/>
                <w:sz w:val="18"/>
              </w:rPr>
              <w:t xml:space="preserve"> </w:t>
            </w:r>
            <w:r>
              <w:rPr>
                <w:sz w:val="18"/>
              </w:rPr>
              <w:t>565.1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33.63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38.00</w:t>
            </w:r>
          </w:p>
        </w:tc>
        <w:tc>
          <w:tcPr>
            <w:tcW w:w="946" w:type="dxa"/>
            <w:vMerge w:val="restart"/>
            <w:tcBorders>
              <w:top w:val="single" w:sz="6" w:space="0" w:color="000000"/>
              <w:left w:val="single" w:sz="6" w:space="0" w:color="000000"/>
              <w:bottom w:val="single" w:sz="6" w:space="0" w:color="000000"/>
            </w:tcBorders>
          </w:tcPr>
          <w:p w:rsidR="000774BC" w:rsidRDefault="000B74C1">
            <w:pPr>
              <w:pStyle w:val="TableParagraph"/>
              <w:spacing w:before="46" w:line="290" w:lineRule="auto"/>
              <w:ind w:left="114" w:right="87"/>
              <w:rPr>
                <w:sz w:val="18"/>
              </w:rPr>
            </w:pPr>
            <w:r>
              <w:rPr>
                <w:sz w:val="18"/>
              </w:rPr>
              <w:t>根据省基本清单新</w:t>
            </w:r>
          </w:p>
          <w:p w:rsidR="000774BC" w:rsidRDefault="000B74C1">
            <w:pPr>
              <w:pStyle w:val="TableParagraph"/>
              <w:spacing w:before="1" w:line="215" w:lineRule="exact"/>
              <w:ind w:left="114"/>
              <w:rPr>
                <w:sz w:val="18"/>
              </w:rPr>
            </w:pPr>
            <w:r>
              <w:rPr>
                <w:sz w:val="18"/>
              </w:rPr>
              <w:t>增</w:t>
            </w:r>
          </w:p>
        </w:tc>
      </w:tr>
      <w:tr w:rsidR="000774BC">
        <w:trPr>
          <w:trHeight w:val="513"/>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41"/>
              <w:ind w:right="156"/>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1"/>
              <w:ind w:left="30"/>
              <w:jc w:val="center"/>
              <w:rPr>
                <w:sz w:val="18"/>
              </w:rPr>
            </w:pPr>
            <w:r>
              <w:rPr>
                <w:sz w:val="18"/>
              </w:rPr>
              <w:t>0919A03B05BW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1"/>
              <w:ind w:left="114"/>
              <w:rPr>
                <w:sz w:val="18"/>
              </w:rPr>
            </w:pPr>
            <w:r>
              <w:rPr>
                <w:sz w:val="18"/>
              </w:rPr>
              <w:t>无石棉硅酸钙板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149"/>
              </w:tabs>
              <w:spacing w:before="141"/>
              <w:ind w:left="114"/>
              <w:rPr>
                <w:sz w:val="18"/>
              </w:rPr>
            </w:pPr>
            <w:r>
              <w:rPr>
                <w:sz w:val="18"/>
              </w:rPr>
              <w:t>厚度</w:t>
            </w:r>
            <w:r>
              <w:rPr>
                <w:spacing w:val="-45"/>
                <w:sz w:val="18"/>
              </w:rPr>
              <w:t xml:space="preserve"> </w:t>
            </w:r>
            <w:r>
              <w:rPr>
                <w:sz w:val="18"/>
              </w:rPr>
              <w:t>12mm</w:t>
            </w:r>
            <w:r>
              <w:rPr>
                <w:sz w:val="18"/>
              </w:rPr>
              <w:tab/>
              <w:t>JC/T</w:t>
            </w:r>
            <w:r>
              <w:rPr>
                <w:spacing w:val="-1"/>
                <w:sz w:val="18"/>
              </w:rPr>
              <w:t xml:space="preserve"> </w:t>
            </w:r>
            <w:r>
              <w:rPr>
                <w:sz w:val="18"/>
              </w:rPr>
              <w:t>565.1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1"/>
              <w:ind w:left="56" w:right="28"/>
              <w:jc w:val="center"/>
              <w:rPr>
                <w:sz w:val="18"/>
              </w:rPr>
            </w:pPr>
            <w:r>
              <w:rPr>
                <w:sz w:val="18"/>
              </w:rPr>
              <w:t>39.83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1"/>
              <w:ind w:left="112" w:right="86"/>
              <w:jc w:val="center"/>
              <w:rPr>
                <w:sz w:val="18"/>
              </w:rPr>
            </w:pPr>
            <w:r>
              <w:rPr>
                <w:sz w:val="18"/>
              </w:rPr>
              <w:t>45.00</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30"/>
              <w:jc w:val="center"/>
              <w:rPr>
                <w:sz w:val="18"/>
              </w:rPr>
            </w:pPr>
            <w:r>
              <w:rPr>
                <w:sz w:val="18"/>
              </w:rPr>
              <w:t>0901A01B53BW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普通纸面石膏板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厚</w:t>
            </w:r>
            <w:r>
              <w:rPr>
                <w:sz w:val="18"/>
              </w:rPr>
              <w:t xml:space="preserve"> </w:t>
            </w:r>
            <w:r>
              <w:rPr>
                <w:sz w:val="18"/>
              </w:rPr>
              <w:t>度</w:t>
            </w:r>
            <w:r>
              <w:rPr>
                <w:sz w:val="18"/>
              </w:rPr>
              <w:t xml:space="preserve"> 9.5mm GB/T 9775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8.43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9.53</w:t>
            </w:r>
          </w:p>
        </w:tc>
        <w:tc>
          <w:tcPr>
            <w:tcW w:w="946" w:type="dxa"/>
            <w:vMerge w:val="restart"/>
            <w:tcBorders>
              <w:top w:val="single" w:sz="6" w:space="0" w:color="000000"/>
              <w:left w:val="single" w:sz="6" w:space="0" w:color="000000"/>
              <w:bottom w:val="single" w:sz="6" w:space="0" w:color="000000"/>
            </w:tcBorders>
          </w:tcPr>
          <w:p w:rsidR="000774BC" w:rsidRDefault="000B74C1">
            <w:pPr>
              <w:pStyle w:val="TableParagraph"/>
              <w:spacing w:before="45" w:line="290" w:lineRule="auto"/>
              <w:ind w:left="114" w:right="87"/>
              <w:jc w:val="both"/>
              <w:rPr>
                <w:sz w:val="18"/>
              </w:rPr>
            </w:pPr>
            <w:r>
              <w:rPr>
                <w:sz w:val="18"/>
              </w:rPr>
              <w:t>根据省基本清单替代原《价格信息》</w:t>
            </w:r>
            <w:r>
              <w:rPr>
                <w:sz w:val="18"/>
              </w:rPr>
              <w:t>“</w:t>
            </w:r>
            <w:r>
              <w:rPr>
                <w:sz w:val="18"/>
              </w:rPr>
              <w:t>纸面石</w:t>
            </w:r>
          </w:p>
          <w:p w:rsidR="000774BC" w:rsidRDefault="000B74C1">
            <w:pPr>
              <w:pStyle w:val="TableParagraph"/>
              <w:spacing w:before="4" w:line="216" w:lineRule="exact"/>
              <w:ind w:left="114"/>
              <w:rPr>
                <w:sz w:val="18"/>
              </w:rPr>
            </w:pPr>
            <w:r>
              <w:rPr>
                <w:sz w:val="18"/>
              </w:rPr>
              <w:t>膏板</w:t>
            </w:r>
            <w:r>
              <w:rPr>
                <w:sz w:val="18"/>
              </w:rPr>
              <w:t>”</w:t>
            </w: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0"/>
              <w:jc w:val="center"/>
              <w:rPr>
                <w:sz w:val="18"/>
              </w:rPr>
            </w:pPr>
            <w:r>
              <w:rPr>
                <w:sz w:val="18"/>
              </w:rPr>
              <w:t>0901A01B51BW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普通纸面石膏板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149"/>
              </w:tabs>
              <w:spacing w:before="42"/>
              <w:ind w:left="114"/>
              <w:rPr>
                <w:sz w:val="18"/>
              </w:rPr>
            </w:pPr>
            <w:r>
              <w:rPr>
                <w:sz w:val="18"/>
              </w:rPr>
              <w:t>厚度</w:t>
            </w:r>
            <w:r>
              <w:rPr>
                <w:spacing w:val="-45"/>
                <w:sz w:val="18"/>
              </w:rPr>
              <w:t xml:space="preserve"> </w:t>
            </w:r>
            <w:r>
              <w:rPr>
                <w:sz w:val="18"/>
              </w:rPr>
              <w:t>12mm</w:t>
            </w:r>
            <w:r>
              <w:rPr>
                <w:sz w:val="18"/>
              </w:rPr>
              <w:tab/>
              <w:t>GB/T 9775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11.06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12.50</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0"/>
              <w:jc w:val="center"/>
              <w:rPr>
                <w:sz w:val="18"/>
              </w:rPr>
            </w:pPr>
            <w:r>
              <w:rPr>
                <w:sz w:val="18"/>
              </w:rPr>
              <w:t>0901A03B53BW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耐火纸面石膏板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厚</w:t>
            </w:r>
            <w:r>
              <w:rPr>
                <w:sz w:val="18"/>
              </w:rPr>
              <w:t xml:space="preserve"> </w:t>
            </w:r>
            <w:r>
              <w:rPr>
                <w:sz w:val="18"/>
              </w:rPr>
              <w:t>度</w:t>
            </w:r>
            <w:r>
              <w:rPr>
                <w:sz w:val="18"/>
              </w:rPr>
              <w:t xml:space="preserve"> 9.5mm GB/T 9775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19.25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21.75</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699"/>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2"/>
              <w:rPr>
                <w:rFonts w:ascii="黑体"/>
                <w:sz w:val="18"/>
              </w:rPr>
            </w:pPr>
          </w:p>
          <w:p w:rsidR="000774BC" w:rsidRDefault="000B74C1">
            <w:pPr>
              <w:pStyle w:val="TableParagraph"/>
              <w:ind w:right="156"/>
              <w:jc w:val="right"/>
              <w:rPr>
                <w:sz w:val="18"/>
              </w:rPr>
            </w:pPr>
            <w:r>
              <w:rPr>
                <w:sz w:val="18"/>
              </w:rPr>
              <w:t>63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8"/>
              </w:rPr>
            </w:pPr>
          </w:p>
          <w:p w:rsidR="000774BC" w:rsidRDefault="000B74C1">
            <w:pPr>
              <w:pStyle w:val="TableParagraph"/>
              <w:spacing w:before="1"/>
              <w:ind w:left="30"/>
              <w:jc w:val="center"/>
              <w:rPr>
                <w:sz w:val="18"/>
              </w:rPr>
            </w:pPr>
            <w:r>
              <w:rPr>
                <w:sz w:val="18"/>
              </w:rPr>
              <w:t>0901A03B51BW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8"/>
              </w:rPr>
            </w:pPr>
          </w:p>
          <w:p w:rsidR="000774BC" w:rsidRDefault="000B74C1">
            <w:pPr>
              <w:pStyle w:val="TableParagraph"/>
              <w:spacing w:before="1"/>
              <w:ind w:left="114"/>
              <w:rPr>
                <w:sz w:val="18"/>
              </w:rPr>
            </w:pPr>
            <w:r>
              <w:rPr>
                <w:sz w:val="18"/>
              </w:rPr>
              <w:t>耐火纸面石膏板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8"/>
              </w:rPr>
            </w:pPr>
          </w:p>
          <w:p w:rsidR="000774BC" w:rsidRDefault="000B74C1">
            <w:pPr>
              <w:pStyle w:val="TableParagraph"/>
              <w:tabs>
                <w:tab w:val="left" w:pos="1149"/>
              </w:tabs>
              <w:spacing w:before="1"/>
              <w:ind w:left="114"/>
              <w:rPr>
                <w:sz w:val="18"/>
              </w:rPr>
            </w:pPr>
            <w:r>
              <w:rPr>
                <w:sz w:val="18"/>
              </w:rPr>
              <w:t>厚度</w:t>
            </w:r>
            <w:r>
              <w:rPr>
                <w:spacing w:val="-45"/>
                <w:sz w:val="18"/>
              </w:rPr>
              <w:t xml:space="preserve"> </w:t>
            </w:r>
            <w:r>
              <w:rPr>
                <w:sz w:val="18"/>
              </w:rPr>
              <w:t>12mm</w:t>
            </w:r>
            <w:r>
              <w:rPr>
                <w:sz w:val="18"/>
              </w:rPr>
              <w:tab/>
              <w:t>GB/T 9775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8"/>
              </w:rPr>
            </w:pPr>
          </w:p>
          <w:p w:rsidR="000774BC" w:rsidRDefault="000B74C1">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8"/>
              </w:rPr>
            </w:pPr>
          </w:p>
          <w:p w:rsidR="000774BC" w:rsidRDefault="000B74C1">
            <w:pPr>
              <w:pStyle w:val="TableParagraph"/>
              <w:spacing w:before="1"/>
              <w:ind w:left="56" w:right="28"/>
              <w:jc w:val="center"/>
              <w:rPr>
                <w:sz w:val="18"/>
              </w:rPr>
            </w:pPr>
            <w:r>
              <w:rPr>
                <w:sz w:val="18"/>
              </w:rPr>
              <w:t>20.84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8"/>
              </w:rPr>
            </w:pPr>
          </w:p>
          <w:p w:rsidR="000774BC" w:rsidRDefault="000B74C1">
            <w:pPr>
              <w:pStyle w:val="TableParagraph"/>
              <w:spacing w:before="1"/>
              <w:ind w:left="112" w:right="86"/>
              <w:jc w:val="center"/>
              <w:rPr>
                <w:sz w:val="18"/>
              </w:rPr>
            </w:pPr>
            <w:r>
              <w:rPr>
                <w:sz w:val="18"/>
              </w:rPr>
              <w:t>23.55</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56"/>
              <w:jc w:val="right"/>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防潮纸面石膏板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厚</w:t>
            </w:r>
            <w:r>
              <w:rPr>
                <w:sz w:val="18"/>
              </w:rPr>
              <w:t xml:space="preserve"> </w:t>
            </w:r>
            <w:r>
              <w:rPr>
                <w:sz w:val="18"/>
              </w:rPr>
              <w:t>度</w:t>
            </w:r>
            <w:r>
              <w:rPr>
                <w:sz w:val="18"/>
              </w:rPr>
              <w:t xml:space="preserve"> 9.5mm GB/T 9775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19.12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21.60</w:t>
            </w:r>
          </w:p>
        </w:tc>
        <w:tc>
          <w:tcPr>
            <w:tcW w:w="946" w:type="dxa"/>
            <w:vMerge w:val="restart"/>
            <w:tcBorders>
              <w:top w:val="single" w:sz="6" w:space="0" w:color="000000"/>
              <w:left w:val="single" w:sz="6" w:space="0" w:color="000000"/>
              <w:bottom w:val="single" w:sz="6" w:space="0" w:color="000000"/>
            </w:tcBorders>
          </w:tcPr>
          <w:p w:rsidR="000774BC" w:rsidRDefault="000B74C1">
            <w:pPr>
              <w:pStyle w:val="TableParagraph"/>
              <w:spacing w:before="44" w:line="292" w:lineRule="auto"/>
              <w:ind w:left="114" w:right="87"/>
              <w:jc w:val="both"/>
              <w:rPr>
                <w:sz w:val="18"/>
              </w:rPr>
            </w:pPr>
            <w:r>
              <w:rPr>
                <w:sz w:val="18"/>
              </w:rPr>
              <w:t>根据省基本清单修改名称、</w:t>
            </w:r>
          </w:p>
          <w:p w:rsidR="000774BC" w:rsidRDefault="000B74C1">
            <w:pPr>
              <w:pStyle w:val="TableParagraph"/>
              <w:spacing w:line="211" w:lineRule="exact"/>
              <w:ind w:left="114"/>
              <w:rPr>
                <w:sz w:val="18"/>
              </w:rPr>
            </w:pPr>
            <w:r>
              <w:rPr>
                <w:sz w:val="18"/>
              </w:rPr>
              <w:t>规格</w:t>
            </w:r>
          </w:p>
        </w:tc>
      </w:tr>
      <w:tr w:rsidR="000774BC">
        <w:trPr>
          <w:trHeight w:val="792"/>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right="156"/>
              <w:jc w:val="right"/>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114"/>
              <w:rPr>
                <w:sz w:val="18"/>
              </w:rPr>
            </w:pPr>
            <w:r>
              <w:rPr>
                <w:sz w:val="18"/>
              </w:rPr>
              <w:t>防潮纸面石膏板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tabs>
                <w:tab w:val="left" w:pos="1149"/>
              </w:tabs>
              <w:ind w:left="114"/>
              <w:rPr>
                <w:sz w:val="18"/>
              </w:rPr>
            </w:pPr>
            <w:r>
              <w:rPr>
                <w:sz w:val="18"/>
              </w:rPr>
              <w:t>厚度</w:t>
            </w:r>
            <w:r>
              <w:rPr>
                <w:spacing w:val="-45"/>
                <w:sz w:val="18"/>
              </w:rPr>
              <w:t xml:space="preserve"> </w:t>
            </w:r>
            <w:r>
              <w:rPr>
                <w:sz w:val="18"/>
              </w:rPr>
              <w:t>12mm</w:t>
            </w:r>
            <w:r>
              <w:rPr>
                <w:sz w:val="18"/>
              </w:rPr>
              <w:tab/>
              <w:t>GB/T 9775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56" w:right="28"/>
              <w:jc w:val="center"/>
              <w:rPr>
                <w:sz w:val="18"/>
              </w:rPr>
            </w:pPr>
            <w:r>
              <w:rPr>
                <w:sz w:val="18"/>
              </w:rPr>
              <w:t>22.35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112" w:right="86"/>
              <w:jc w:val="center"/>
              <w:rPr>
                <w:sz w:val="18"/>
              </w:rPr>
            </w:pPr>
            <w:r>
              <w:rPr>
                <w:sz w:val="18"/>
              </w:rPr>
              <w:t>25.25</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56"/>
              <w:jc w:val="right"/>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透光膜</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15"/>
              <w:rPr>
                <w:sz w:val="18"/>
              </w:rPr>
            </w:pPr>
            <w:r>
              <w:rPr>
                <w:sz w:val="18"/>
              </w:rPr>
              <w:t>0.5</w:t>
            </w:r>
            <w:r>
              <w:rPr>
                <w:spacing w:val="-10"/>
                <w:sz w:val="18"/>
              </w:rPr>
              <w:t xml:space="preserve"> </w:t>
            </w:r>
            <w:r>
              <w:rPr>
                <w:spacing w:val="-10"/>
                <w:sz w:val="18"/>
              </w:rPr>
              <w:t>㎡以内</w:t>
            </w:r>
            <w:r>
              <w:rPr>
                <w:spacing w:val="-10"/>
                <w:sz w:val="18"/>
              </w:rPr>
              <w:t xml:space="preserve"> </w:t>
            </w:r>
            <w:r>
              <w:rPr>
                <w:sz w:val="18"/>
              </w:rPr>
              <w:t>（含配套龙骨）</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177.00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200.00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56"/>
              <w:jc w:val="right"/>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透光膜</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15"/>
              <w:rPr>
                <w:sz w:val="18"/>
              </w:rPr>
            </w:pPr>
            <w:r>
              <w:rPr>
                <w:sz w:val="18"/>
              </w:rPr>
              <w:t>1.0</w:t>
            </w:r>
            <w:r>
              <w:rPr>
                <w:spacing w:val="-10"/>
                <w:sz w:val="18"/>
              </w:rPr>
              <w:t xml:space="preserve"> </w:t>
            </w:r>
            <w:r>
              <w:rPr>
                <w:spacing w:val="-10"/>
                <w:sz w:val="18"/>
              </w:rPr>
              <w:t>㎡以内</w:t>
            </w:r>
            <w:r>
              <w:rPr>
                <w:spacing w:val="-10"/>
                <w:sz w:val="18"/>
              </w:rPr>
              <w:t xml:space="preserve"> </w:t>
            </w:r>
            <w:r>
              <w:rPr>
                <w:sz w:val="18"/>
              </w:rPr>
              <w:t>（含配套龙骨）</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123.90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140.00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透光膜</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15"/>
              <w:rPr>
                <w:sz w:val="18"/>
              </w:rPr>
            </w:pPr>
            <w:r>
              <w:rPr>
                <w:sz w:val="18"/>
              </w:rPr>
              <w:t>1.0</w:t>
            </w:r>
            <w:r>
              <w:rPr>
                <w:spacing w:val="-10"/>
                <w:sz w:val="18"/>
              </w:rPr>
              <w:t xml:space="preserve"> </w:t>
            </w:r>
            <w:r>
              <w:rPr>
                <w:spacing w:val="-10"/>
                <w:sz w:val="18"/>
              </w:rPr>
              <w:t>㎡以外</w:t>
            </w:r>
            <w:r>
              <w:rPr>
                <w:spacing w:val="-10"/>
                <w:sz w:val="18"/>
              </w:rPr>
              <w:t xml:space="preserve"> </w:t>
            </w:r>
            <w:r>
              <w:rPr>
                <w:sz w:val="18"/>
              </w:rPr>
              <w:t>（含配套龙骨）</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106.20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120.00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56"/>
              <w:jc w:val="right"/>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矿棉板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600×600×15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29.65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33.50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56"/>
              <w:jc w:val="right"/>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矿棉板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600×600×15</w:t>
            </w:r>
            <w:r>
              <w:rPr>
                <w:spacing w:val="86"/>
                <w:sz w:val="18"/>
              </w:rPr>
              <w:t xml:space="preserve"> </w:t>
            </w:r>
            <w:r>
              <w:rPr>
                <w:sz w:val="18"/>
              </w:rPr>
              <w:t>（含龙骨）</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44.26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50.01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56"/>
              <w:jc w:val="right"/>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0"/>
              <w:jc w:val="center"/>
              <w:rPr>
                <w:sz w:val="18"/>
              </w:rPr>
            </w:pPr>
            <w:r>
              <w:rPr>
                <w:sz w:val="18"/>
              </w:rPr>
              <w:t>0923A05B03BW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矿棉吸声板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pacing w:val="-15"/>
                <w:sz w:val="18"/>
              </w:rPr>
              <w:t>厚度</w:t>
            </w:r>
            <w:r>
              <w:rPr>
                <w:spacing w:val="-15"/>
                <w:sz w:val="18"/>
              </w:rPr>
              <w:t xml:space="preserve"> </w:t>
            </w:r>
            <w:r>
              <w:rPr>
                <w:sz w:val="18"/>
              </w:rPr>
              <w:t>12mm</w:t>
            </w:r>
            <w:r>
              <w:rPr>
                <w:spacing w:val="88"/>
                <w:sz w:val="18"/>
              </w:rPr>
              <w:t xml:space="preserve"> </w:t>
            </w:r>
            <w:r>
              <w:rPr>
                <w:sz w:val="18"/>
              </w:rPr>
              <w:t>GB/T 5480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41.37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46.75</w:t>
            </w:r>
          </w:p>
        </w:tc>
        <w:tc>
          <w:tcPr>
            <w:tcW w:w="946" w:type="dxa"/>
            <w:vMerge w:val="restart"/>
            <w:tcBorders>
              <w:top w:val="single" w:sz="6" w:space="0" w:color="000000"/>
              <w:left w:val="single" w:sz="6" w:space="0" w:color="000000"/>
              <w:bottom w:val="single" w:sz="6" w:space="0" w:color="000000"/>
            </w:tcBorders>
          </w:tcPr>
          <w:p w:rsidR="000774BC" w:rsidRDefault="000B74C1">
            <w:pPr>
              <w:pStyle w:val="TableParagraph"/>
              <w:spacing w:before="44" w:line="292" w:lineRule="auto"/>
              <w:ind w:left="114" w:right="87"/>
              <w:rPr>
                <w:sz w:val="18"/>
              </w:rPr>
            </w:pPr>
            <w:r>
              <w:rPr>
                <w:sz w:val="18"/>
              </w:rPr>
              <w:t>根据省基本清单新</w:t>
            </w:r>
          </w:p>
          <w:p w:rsidR="000774BC" w:rsidRDefault="000B74C1">
            <w:pPr>
              <w:pStyle w:val="TableParagraph"/>
              <w:spacing w:line="213" w:lineRule="exact"/>
              <w:ind w:left="114"/>
              <w:rPr>
                <w:sz w:val="18"/>
              </w:rPr>
            </w:pPr>
            <w:r>
              <w:rPr>
                <w:sz w:val="18"/>
              </w:rPr>
              <w:t>增</w:t>
            </w:r>
          </w:p>
        </w:tc>
      </w:tr>
      <w:tr w:rsidR="000774BC">
        <w:trPr>
          <w:trHeight w:val="5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42"/>
              <w:ind w:right="156"/>
              <w:jc w:val="right"/>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2"/>
              <w:ind w:left="30"/>
              <w:jc w:val="center"/>
              <w:rPr>
                <w:sz w:val="18"/>
              </w:rPr>
            </w:pPr>
            <w:r>
              <w:rPr>
                <w:sz w:val="18"/>
              </w:rPr>
              <w:t>0923A05B05BW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2"/>
              <w:ind w:left="114"/>
              <w:rPr>
                <w:sz w:val="18"/>
              </w:rPr>
            </w:pPr>
            <w:r>
              <w:rPr>
                <w:sz w:val="18"/>
              </w:rPr>
              <w:t>矿棉吸声板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149"/>
              </w:tabs>
              <w:spacing w:before="142"/>
              <w:ind w:left="114"/>
              <w:rPr>
                <w:sz w:val="18"/>
              </w:rPr>
            </w:pPr>
            <w:r>
              <w:rPr>
                <w:sz w:val="18"/>
              </w:rPr>
              <w:t>厚度</w:t>
            </w:r>
            <w:r>
              <w:rPr>
                <w:spacing w:val="-45"/>
                <w:sz w:val="18"/>
              </w:rPr>
              <w:t xml:space="preserve"> </w:t>
            </w:r>
            <w:r>
              <w:rPr>
                <w:sz w:val="18"/>
              </w:rPr>
              <w:t>15mm</w:t>
            </w:r>
            <w:r>
              <w:rPr>
                <w:sz w:val="18"/>
              </w:rPr>
              <w:tab/>
              <w:t>GB/T 5480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2"/>
              <w:ind w:left="56" w:right="28"/>
              <w:jc w:val="center"/>
              <w:rPr>
                <w:sz w:val="18"/>
              </w:rPr>
            </w:pPr>
            <w:r>
              <w:rPr>
                <w:sz w:val="18"/>
              </w:rPr>
              <w:t>51.11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2"/>
              <w:ind w:left="112" w:right="86"/>
              <w:jc w:val="center"/>
              <w:rPr>
                <w:sz w:val="18"/>
              </w:rPr>
            </w:pPr>
            <w:r>
              <w:rPr>
                <w:sz w:val="18"/>
              </w:rPr>
              <w:t>57.75</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309"/>
        </w:trPr>
        <w:tc>
          <w:tcPr>
            <w:tcW w:w="546" w:type="dxa"/>
            <w:tcBorders>
              <w:top w:val="single" w:sz="6" w:space="0" w:color="000000"/>
              <w:right w:val="single" w:sz="6" w:space="0" w:color="000000"/>
            </w:tcBorders>
          </w:tcPr>
          <w:p w:rsidR="000774BC" w:rsidRDefault="000B74C1">
            <w:pPr>
              <w:pStyle w:val="TableParagraph"/>
              <w:spacing w:before="41"/>
              <w:ind w:right="156"/>
              <w:jc w:val="right"/>
              <w:rPr>
                <w:sz w:val="18"/>
              </w:rPr>
            </w:pPr>
            <w:r>
              <w:rPr>
                <w:sz w:val="18"/>
              </w:rPr>
              <w:t>73</w:t>
            </w:r>
          </w:p>
        </w:tc>
        <w:tc>
          <w:tcPr>
            <w:tcW w:w="1498" w:type="dxa"/>
            <w:tcBorders>
              <w:top w:val="single" w:sz="6" w:space="0" w:color="000000"/>
              <w:left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rsidR="000774BC" w:rsidRDefault="000B74C1">
            <w:pPr>
              <w:pStyle w:val="TableParagraph"/>
              <w:spacing w:before="41"/>
              <w:ind w:left="114"/>
              <w:rPr>
                <w:sz w:val="18"/>
              </w:rPr>
            </w:pPr>
            <w:r>
              <w:rPr>
                <w:sz w:val="18"/>
              </w:rPr>
              <w:t>阳光板</w:t>
            </w:r>
          </w:p>
        </w:tc>
        <w:tc>
          <w:tcPr>
            <w:tcW w:w="2424" w:type="dxa"/>
            <w:tcBorders>
              <w:top w:val="single" w:sz="6" w:space="0" w:color="000000"/>
              <w:left w:val="single" w:sz="6" w:space="0" w:color="000000"/>
              <w:right w:val="single" w:sz="6" w:space="0" w:color="000000"/>
            </w:tcBorders>
          </w:tcPr>
          <w:p w:rsidR="000774BC" w:rsidRDefault="000B74C1">
            <w:pPr>
              <w:pStyle w:val="TableParagraph"/>
              <w:spacing w:before="41"/>
              <w:ind w:left="114"/>
              <w:rPr>
                <w:sz w:val="18"/>
              </w:rPr>
            </w:pPr>
            <w:r>
              <w:rPr>
                <w:sz w:val="18"/>
              </w:rPr>
              <w:t>2100×6000×4</w:t>
            </w:r>
          </w:p>
        </w:tc>
        <w:tc>
          <w:tcPr>
            <w:tcW w:w="752" w:type="dxa"/>
            <w:tcBorders>
              <w:top w:val="single" w:sz="6" w:space="0" w:color="000000"/>
              <w:left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rsidR="000774BC" w:rsidRDefault="000B74C1">
            <w:pPr>
              <w:pStyle w:val="TableParagraph"/>
              <w:spacing w:before="41"/>
              <w:ind w:left="56" w:right="28"/>
              <w:jc w:val="center"/>
              <w:rPr>
                <w:sz w:val="18"/>
              </w:rPr>
            </w:pPr>
            <w:r>
              <w:rPr>
                <w:sz w:val="18"/>
              </w:rPr>
              <w:t>36.40</w:t>
            </w:r>
          </w:p>
        </w:tc>
        <w:tc>
          <w:tcPr>
            <w:tcW w:w="975" w:type="dxa"/>
            <w:tcBorders>
              <w:top w:val="single" w:sz="6" w:space="0" w:color="000000"/>
              <w:left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41.13</w:t>
            </w:r>
          </w:p>
        </w:tc>
        <w:tc>
          <w:tcPr>
            <w:tcW w:w="946" w:type="dxa"/>
            <w:tcBorders>
              <w:top w:val="single" w:sz="6" w:space="0" w:color="000000"/>
              <w:left w:val="single" w:sz="6" w:space="0" w:color="000000"/>
            </w:tcBorders>
          </w:tcPr>
          <w:p w:rsidR="000774BC" w:rsidRDefault="000774BC">
            <w:pPr>
              <w:pStyle w:val="TableParagraph"/>
              <w:rPr>
                <w:rFonts w:ascii="Times New Roman"/>
                <w:sz w:val="18"/>
              </w:rPr>
            </w:pPr>
          </w:p>
        </w:tc>
      </w:tr>
    </w:tbl>
    <w:p w:rsidR="000774BC" w:rsidRDefault="000774BC">
      <w:pPr>
        <w:rPr>
          <w:rFonts w:ascii="Times New Roman"/>
          <w:sz w:val="18"/>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0774BC" w:rsidRDefault="000B74C1">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0774BC" w:rsidRDefault="000B74C1">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0774BC" w:rsidRDefault="000B74C1">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309"/>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37"/>
              <w:ind w:left="183"/>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阳光板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2100×6000×6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56" w:right="28"/>
              <w:jc w:val="center"/>
              <w:rPr>
                <w:sz w:val="18"/>
              </w:rPr>
            </w:pPr>
            <w:r>
              <w:rPr>
                <w:sz w:val="18"/>
              </w:rPr>
              <w:t>45.25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2" w:right="86"/>
              <w:jc w:val="center"/>
              <w:rPr>
                <w:sz w:val="18"/>
              </w:rPr>
            </w:pPr>
            <w:r>
              <w:rPr>
                <w:sz w:val="18"/>
              </w:rPr>
              <w:t>51.13</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left="183"/>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阳光板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2100×6000×8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54.73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61.84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183"/>
              <w:rPr>
                <w:sz w:val="18"/>
              </w:rPr>
            </w:pPr>
            <w:r>
              <w:rPr>
                <w:sz w:val="18"/>
              </w:rPr>
              <w:t>76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泰柏板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1220×2000</w:t>
            </w:r>
            <w:r>
              <w:rPr>
                <w:sz w:val="18"/>
              </w:rPr>
              <w:t>～</w:t>
            </w:r>
            <w:r>
              <w:rPr>
                <w:sz w:val="18"/>
              </w:rPr>
              <w:t>3500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36.18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40.88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183"/>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PVC </w:t>
            </w:r>
            <w:r>
              <w:rPr>
                <w:sz w:val="18"/>
              </w:rPr>
              <w:t>隔墙条板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14.16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16.00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183"/>
              <w:rPr>
                <w:sz w:val="18"/>
              </w:rPr>
            </w:pPr>
            <w:r>
              <w:rPr>
                <w:sz w:val="18"/>
              </w:rPr>
              <w:t>78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 xml:space="preserve">PVC </w:t>
            </w:r>
            <w:r>
              <w:rPr>
                <w:sz w:val="18"/>
              </w:rPr>
              <w:t>隔墙条板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薄</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11.06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12.50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left="183"/>
              <w:rPr>
                <w:sz w:val="18"/>
              </w:rPr>
            </w:pPr>
            <w:r>
              <w:rPr>
                <w:sz w:val="18"/>
              </w:rPr>
              <w:t>79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灰渣混凝土空心隔墙条板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3000×600×90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57.53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65.00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183"/>
              <w:rPr>
                <w:sz w:val="18"/>
              </w:rPr>
            </w:pPr>
            <w:r>
              <w:rPr>
                <w:sz w:val="18"/>
              </w:rPr>
              <w:t>80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灰渣混凝土空心隔墙条板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3000×600×120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61.95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70.00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183"/>
              <w:rPr>
                <w:sz w:val="18"/>
              </w:rPr>
            </w:pPr>
            <w:r>
              <w:rPr>
                <w:sz w:val="18"/>
              </w:rPr>
              <w:t>81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水泥压力板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1200×2400×5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14.16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16.00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183"/>
              <w:rPr>
                <w:sz w:val="18"/>
              </w:rPr>
            </w:pPr>
            <w:r>
              <w:rPr>
                <w:sz w:val="18"/>
              </w:rPr>
              <w:t>82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水泥压力板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1200×2400×8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17.70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20.00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left="183"/>
              <w:rPr>
                <w:sz w:val="18"/>
              </w:rPr>
            </w:pPr>
            <w:r>
              <w:rPr>
                <w:sz w:val="18"/>
              </w:rPr>
              <w:t>83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水泥压力板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1200×2400×10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25.22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28.50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183"/>
              <w:rPr>
                <w:sz w:val="18"/>
              </w:rPr>
            </w:pPr>
            <w:r>
              <w:rPr>
                <w:sz w:val="18"/>
              </w:rPr>
              <w:t>84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PC </w:t>
            </w:r>
            <w:r>
              <w:rPr>
                <w:sz w:val="18"/>
              </w:rPr>
              <w:t>耐力板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474"/>
              </w:tabs>
              <w:spacing w:before="41"/>
              <w:ind w:left="114"/>
              <w:rPr>
                <w:sz w:val="18"/>
              </w:rPr>
            </w:pPr>
            <w:r>
              <w:rPr>
                <w:sz w:val="18"/>
              </w:rPr>
              <w:t>2</w:t>
            </w:r>
            <w:r>
              <w:rPr>
                <w:sz w:val="18"/>
              </w:rPr>
              <w:tab/>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70.80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80.00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183"/>
              <w:rPr>
                <w:sz w:val="18"/>
              </w:rPr>
            </w:pPr>
            <w:r>
              <w:rPr>
                <w:sz w:val="18"/>
              </w:rPr>
              <w:t>85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PC </w:t>
            </w:r>
            <w:r>
              <w:rPr>
                <w:sz w:val="18"/>
              </w:rPr>
              <w:t>耐力板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474"/>
              </w:tabs>
              <w:spacing w:before="41"/>
              <w:ind w:left="114"/>
              <w:rPr>
                <w:sz w:val="18"/>
              </w:rPr>
            </w:pPr>
            <w:r>
              <w:rPr>
                <w:sz w:val="18"/>
              </w:rPr>
              <w:t>3</w:t>
            </w:r>
            <w:r>
              <w:rPr>
                <w:sz w:val="18"/>
              </w:rPr>
              <w:tab/>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92.93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105.00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183"/>
              <w:rPr>
                <w:sz w:val="18"/>
              </w:rPr>
            </w:pPr>
            <w:r>
              <w:rPr>
                <w:sz w:val="18"/>
              </w:rPr>
              <w:t>86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 xml:space="preserve">PC </w:t>
            </w:r>
            <w:r>
              <w:rPr>
                <w:sz w:val="18"/>
              </w:rPr>
              <w:t>耐力板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 xml:space="preserve">4.5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131.87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149.00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left="183"/>
              <w:rPr>
                <w:sz w:val="18"/>
              </w:rPr>
            </w:pPr>
            <w:r>
              <w:rPr>
                <w:sz w:val="18"/>
              </w:rPr>
              <w:t>87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防火玻美板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1200×2400×8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23.01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26.00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183"/>
              <w:rPr>
                <w:sz w:val="18"/>
              </w:rPr>
            </w:pPr>
            <w:r>
              <w:rPr>
                <w:sz w:val="18"/>
              </w:rPr>
              <w:t>88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防火玻美板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1200×2400×10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26.55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30.00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183"/>
              <w:rPr>
                <w:sz w:val="18"/>
              </w:rPr>
            </w:pPr>
            <w:r>
              <w:rPr>
                <w:sz w:val="18"/>
              </w:rPr>
              <w:t>89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防火玻美板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1200×2400×12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30.09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34.00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183"/>
              <w:rPr>
                <w:sz w:val="18"/>
              </w:rPr>
            </w:pPr>
            <w:r>
              <w:rPr>
                <w:sz w:val="18"/>
              </w:rPr>
              <w:t>90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 xml:space="preserve">GRC </w:t>
            </w:r>
            <w:r>
              <w:rPr>
                <w:sz w:val="18"/>
              </w:rPr>
              <w:t>轻质墙板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80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53.10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60.00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left="183"/>
              <w:rPr>
                <w:sz w:val="18"/>
              </w:rPr>
            </w:pPr>
            <w:r>
              <w:rPr>
                <w:sz w:val="18"/>
              </w:rPr>
              <w:t>91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 xml:space="preserve">GRC </w:t>
            </w:r>
            <w:r>
              <w:rPr>
                <w:sz w:val="18"/>
              </w:rPr>
              <w:t>轻质墙板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90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58.63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66.25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183"/>
              <w:rPr>
                <w:sz w:val="18"/>
              </w:rPr>
            </w:pPr>
            <w:r>
              <w:rPr>
                <w:sz w:val="18"/>
              </w:rPr>
              <w:t>92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GRC </w:t>
            </w:r>
            <w:r>
              <w:rPr>
                <w:sz w:val="18"/>
              </w:rPr>
              <w:t>轻质墙板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120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69.25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78.25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183"/>
              <w:rPr>
                <w:sz w:val="18"/>
              </w:rPr>
            </w:pPr>
            <w:r>
              <w:rPr>
                <w:sz w:val="18"/>
              </w:rPr>
              <w:t>93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GRC </w:t>
            </w:r>
            <w:r>
              <w:rPr>
                <w:sz w:val="18"/>
              </w:rPr>
              <w:t>窗套线条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84.08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95.00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183"/>
              <w:rPr>
                <w:sz w:val="18"/>
              </w:rPr>
            </w:pPr>
            <w:r>
              <w:rPr>
                <w:sz w:val="18"/>
              </w:rPr>
              <w:t>94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陶粒轻质条板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90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64.38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72.75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left="183"/>
              <w:rPr>
                <w:sz w:val="18"/>
              </w:rPr>
            </w:pPr>
            <w:r>
              <w:rPr>
                <w:sz w:val="18"/>
              </w:rPr>
              <w:t>95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陶粒轻质条板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120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77.44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87.50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183"/>
              <w:rPr>
                <w:sz w:val="18"/>
              </w:rPr>
            </w:pPr>
            <w:r>
              <w:rPr>
                <w:sz w:val="18"/>
              </w:rPr>
              <w:t>96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陶粒轻质条板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150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96.02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108.50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183"/>
              <w:rPr>
                <w:sz w:val="18"/>
              </w:rPr>
            </w:pPr>
            <w:r>
              <w:rPr>
                <w:sz w:val="18"/>
              </w:rPr>
              <w:t>97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陶粒轻质条板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200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113.06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127.75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183"/>
              <w:rPr>
                <w:sz w:val="18"/>
              </w:rPr>
            </w:pPr>
            <w:r>
              <w:rPr>
                <w:sz w:val="18"/>
              </w:rPr>
              <w:t>98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 xml:space="preserve">GRC </w:t>
            </w:r>
            <w:r>
              <w:rPr>
                <w:sz w:val="18"/>
              </w:rPr>
              <w:t>蘑菇石</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77.00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87.00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left="183"/>
              <w:rPr>
                <w:sz w:val="18"/>
              </w:rPr>
            </w:pPr>
            <w:r>
              <w:rPr>
                <w:sz w:val="18"/>
              </w:rPr>
              <w:t>99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 xml:space="preserve">GRC </w:t>
            </w:r>
            <w:r>
              <w:rPr>
                <w:sz w:val="18"/>
              </w:rPr>
              <w:t>罗马柱</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柱身</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74.34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84.00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137"/>
              <w:rPr>
                <w:sz w:val="18"/>
              </w:rPr>
            </w:pPr>
            <w:r>
              <w:rPr>
                <w:sz w:val="18"/>
              </w:rPr>
              <w:t>100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塑料楼梯扶手</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小号</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13.22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14.94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137"/>
              <w:rPr>
                <w:sz w:val="18"/>
              </w:rPr>
            </w:pPr>
            <w:r>
              <w:rPr>
                <w:sz w:val="18"/>
              </w:rPr>
              <w:t>101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塑料楼梯扶手</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中号</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15.43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17.44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137"/>
              <w:rPr>
                <w:sz w:val="18"/>
              </w:rPr>
            </w:pPr>
            <w:r>
              <w:rPr>
                <w:sz w:val="18"/>
              </w:rPr>
              <w:t>102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实木地板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643"/>
              </w:tabs>
              <w:spacing w:before="43"/>
              <w:ind w:left="114"/>
              <w:rPr>
                <w:sz w:val="18"/>
              </w:rPr>
            </w:pPr>
            <w:r>
              <w:rPr>
                <w:sz w:val="18"/>
              </w:rPr>
              <w:t>910×122×18</w:t>
            </w:r>
            <w:r>
              <w:rPr>
                <w:sz w:val="18"/>
              </w:rPr>
              <w:tab/>
            </w:r>
            <w:r>
              <w:rPr>
                <w:sz w:val="18"/>
              </w:rPr>
              <w:t>樟</w:t>
            </w:r>
            <w:r>
              <w:rPr>
                <w:sz w:val="18"/>
              </w:rPr>
              <w:t xml:space="preserve"> </w:t>
            </w:r>
            <w:r>
              <w:rPr>
                <w:sz w:val="18"/>
              </w:rPr>
              <w:t>木</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269.93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305.00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left="137"/>
              <w:rPr>
                <w:sz w:val="18"/>
              </w:rPr>
            </w:pPr>
            <w:r>
              <w:rPr>
                <w:sz w:val="18"/>
              </w:rPr>
              <w:t>103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实木地板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643"/>
              </w:tabs>
              <w:spacing w:before="42"/>
              <w:ind w:left="114"/>
              <w:rPr>
                <w:sz w:val="18"/>
              </w:rPr>
            </w:pPr>
            <w:r>
              <w:rPr>
                <w:sz w:val="18"/>
              </w:rPr>
              <w:t>910×122×18</w:t>
            </w:r>
            <w:r>
              <w:rPr>
                <w:sz w:val="18"/>
              </w:rPr>
              <w:tab/>
            </w:r>
            <w:r>
              <w:rPr>
                <w:sz w:val="18"/>
              </w:rPr>
              <w:t>圆盘豆</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305.33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345.00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137"/>
              <w:rPr>
                <w:sz w:val="18"/>
              </w:rPr>
            </w:pPr>
            <w:r>
              <w:rPr>
                <w:sz w:val="18"/>
              </w:rPr>
              <w:t>104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实木地板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643"/>
              </w:tabs>
              <w:spacing w:before="41"/>
              <w:ind w:left="114"/>
              <w:rPr>
                <w:sz w:val="18"/>
              </w:rPr>
            </w:pPr>
            <w:r>
              <w:rPr>
                <w:sz w:val="18"/>
              </w:rPr>
              <w:t>910×122×18</w:t>
            </w:r>
            <w:r>
              <w:rPr>
                <w:sz w:val="18"/>
              </w:rPr>
              <w:tab/>
            </w:r>
            <w:r>
              <w:rPr>
                <w:sz w:val="18"/>
              </w:rPr>
              <w:t>柞</w:t>
            </w:r>
            <w:r>
              <w:rPr>
                <w:sz w:val="18"/>
              </w:rPr>
              <w:t xml:space="preserve"> </w:t>
            </w:r>
            <w:r>
              <w:rPr>
                <w:sz w:val="18"/>
              </w:rPr>
              <w:t>木</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292.05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330.00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137"/>
              <w:rPr>
                <w:sz w:val="18"/>
              </w:rPr>
            </w:pPr>
            <w:r>
              <w:rPr>
                <w:sz w:val="18"/>
              </w:rPr>
              <w:t>105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实木地板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643"/>
              </w:tabs>
              <w:spacing w:before="41"/>
              <w:ind w:left="114"/>
              <w:rPr>
                <w:sz w:val="18"/>
              </w:rPr>
            </w:pPr>
            <w:r>
              <w:rPr>
                <w:sz w:val="18"/>
              </w:rPr>
              <w:t>910×122×18</w:t>
            </w:r>
            <w:r>
              <w:rPr>
                <w:sz w:val="18"/>
              </w:rPr>
              <w:tab/>
            </w:r>
            <w:r>
              <w:rPr>
                <w:sz w:val="18"/>
              </w:rPr>
              <w:t>甘巴豆</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309.75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350.00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137"/>
              <w:rPr>
                <w:sz w:val="18"/>
              </w:rPr>
            </w:pPr>
            <w:r>
              <w:rPr>
                <w:sz w:val="18"/>
              </w:rPr>
              <w:t>106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实木地板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643"/>
              </w:tabs>
              <w:spacing w:before="43"/>
              <w:ind w:left="114"/>
              <w:rPr>
                <w:sz w:val="18"/>
              </w:rPr>
            </w:pPr>
            <w:r>
              <w:rPr>
                <w:sz w:val="18"/>
              </w:rPr>
              <w:t>910×122×18</w:t>
            </w:r>
            <w:r>
              <w:rPr>
                <w:sz w:val="18"/>
              </w:rPr>
              <w:tab/>
            </w:r>
            <w:r>
              <w:rPr>
                <w:sz w:val="18"/>
              </w:rPr>
              <w:t>格</w:t>
            </w:r>
            <w:r>
              <w:rPr>
                <w:sz w:val="18"/>
              </w:rPr>
              <w:t xml:space="preserve"> </w:t>
            </w:r>
            <w:r>
              <w:rPr>
                <w:sz w:val="18"/>
              </w:rPr>
              <w:t>木</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327.45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370.00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left="137"/>
              <w:rPr>
                <w:sz w:val="18"/>
              </w:rPr>
            </w:pPr>
            <w:r>
              <w:rPr>
                <w:sz w:val="18"/>
              </w:rPr>
              <w:t>107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实木地板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643"/>
              </w:tabs>
              <w:spacing w:before="42"/>
              <w:ind w:left="114"/>
              <w:rPr>
                <w:sz w:val="18"/>
              </w:rPr>
            </w:pPr>
            <w:r>
              <w:rPr>
                <w:sz w:val="18"/>
              </w:rPr>
              <w:t>910×122×18</w:t>
            </w:r>
            <w:r>
              <w:rPr>
                <w:sz w:val="18"/>
              </w:rPr>
              <w:tab/>
            </w:r>
            <w:r>
              <w:rPr>
                <w:sz w:val="18"/>
              </w:rPr>
              <w:t>桦</w:t>
            </w:r>
            <w:r>
              <w:rPr>
                <w:sz w:val="18"/>
              </w:rPr>
              <w:t xml:space="preserve"> </w:t>
            </w:r>
            <w:r>
              <w:rPr>
                <w:sz w:val="18"/>
              </w:rPr>
              <w:t>木</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358.43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405.00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137"/>
              <w:rPr>
                <w:sz w:val="18"/>
              </w:rPr>
            </w:pPr>
            <w:r>
              <w:rPr>
                <w:sz w:val="18"/>
              </w:rPr>
              <w:t>108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强化复合地板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1210×195×8.0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61.95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70.00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137"/>
              <w:rPr>
                <w:sz w:val="18"/>
              </w:rPr>
            </w:pPr>
            <w:r>
              <w:rPr>
                <w:sz w:val="18"/>
              </w:rPr>
              <w:t>109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强化复合地板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1380×195×9.0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70.80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80.00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46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17"/>
              <w:ind w:left="137"/>
              <w:rPr>
                <w:sz w:val="18"/>
              </w:rPr>
            </w:pPr>
            <w:r>
              <w:rPr>
                <w:sz w:val="18"/>
              </w:rPr>
              <w:t>110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7"/>
              <w:ind w:left="114"/>
              <w:rPr>
                <w:sz w:val="18"/>
              </w:rPr>
            </w:pPr>
            <w:r>
              <w:rPr>
                <w:sz w:val="18"/>
              </w:rPr>
              <w:t>强化复合地板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7"/>
              <w:ind w:left="114"/>
              <w:rPr>
                <w:sz w:val="18"/>
              </w:rPr>
            </w:pPr>
            <w:r>
              <w:rPr>
                <w:sz w:val="18"/>
              </w:rPr>
              <w:t>1380×195×12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7"/>
              <w:ind w:left="56" w:right="28"/>
              <w:jc w:val="center"/>
              <w:rPr>
                <w:sz w:val="18"/>
              </w:rPr>
            </w:pPr>
            <w:r>
              <w:rPr>
                <w:sz w:val="18"/>
              </w:rPr>
              <w:t>88.50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7"/>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45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10"/>
              <w:ind w:left="137"/>
              <w:rPr>
                <w:sz w:val="18"/>
              </w:rPr>
            </w:pPr>
            <w:r>
              <w:rPr>
                <w:sz w:val="18"/>
              </w:rPr>
              <w:t>111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3"/>
              <w:ind w:left="114"/>
              <w:rPr>
                <w:sz w:val="18"/>
              </w:rPr>
            </w:pPr>
            <w:r>
              <w:rPr>
                <w:sz w:val="18"/>
              </w:rPr>
              <w:t>仿实木复合地板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3"/>
              <w:ind w:left="114"/>
              <w:rPr>
                <w:sz w:val="18"/>
              </w:rPr>
            </w:pPr>
            <w:r>
              <w:rPr>
                <w:sz w:val="18"/>
              </w:rPr>
              <w:t xml:space="preserve">1215×195×8.3 </w:t>
            </w:r>
            <w:r>
              <w:rPr>
                <w:sz w:val="18"/>
              </w:rPr>
              <w:t>（布丝面）</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3"/>
              <w:ind w:left="56" w:right="28"/>
              <w:jc w:val="center"/>
              <w:rPr>
                <w:sz w:val="18"/>
              </w:rPr>
            </w:pPr>
            <w:r>
              <w:rPr>
                <w:sz w:val="18"/>
              </w:rPr>
              <w:t>247.80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3"/>
              <w:ind w:left="112" w:right="86"/>
              <w:jc w:val="center"/>
              <w:rPr>
                <w:sz w:val="18"/>
              </w:rPr>
            </w:pPr>
            <w:r>
              <w:rPr>
                <w:sz w:val="18"/>
              </w:rPr>
              <w:t>280.00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09"/>
        </w:trPr>
        <w:tc>
          <w:tcPr>
            <w:tcW w:w="546" w:type="dxa"/>
            <w:tcBorders>
              <w:top w:val="single" w:sz="6" w:space="0" w:color="000000"/>
              <w:right w:val="single" w:sz="6" w:space="0" w:color="000000"/>
            </w:tcBorders>
          </w:tcPr>
          <w:p w:rsidR="000774BC" w:rsidRDefault="000B74C1">
            <w:pPr>
              <w:pStyle w:val="TableParagraph"/>
              <w:spacing w:before="41"/>
              <w:ind w:left="137"/>
              <w:rPr>
                <w:sz w:val="18"/>
              </w:rPr>
            </w:pPr>
            <w:r>
              <w:rPr>
                <w:sz w:val="18"/>
              </w:rPr>
              <w:t>112</w:t>
            </w:r>
          </w:p>
        </w:tc>
        <w:tc>
          <w:tcPr>
            <w:tcW w:w="1498" w:type="dxa"/>
            <w:tcBorders>
              <w:top w:val="single" w:sz="6" w:space="0" w:color="000000"/>
              <w:left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rsidR="000774BC" w:rsidRDefault="000B74C1">
            <w:pPr>
              <w:pStyle w:val="TableParagraph"/>
              <w:spacing w:before="41"/>
              <w:ind w:left="114"/>
              <w:rPr>
                <w:sz w:val="18"/>
              </w:rPr>
            </w:pPr>
            <w:r>
              <w:rPr>
                <w:sz w:val="18"/>
              </w:rPr>
              <w:t>防静电全钢活动地板</w:t>
            </w:r>
          </w:p>
        </w:tc>
        <w:tc>
          <w:tcPr>
            <w:tcW w:w="2424" w:type="dxa"/>
            <w:tcBorders>
              <w:top w:val="single" w:sz="6" w:space="0" w:color="000000"/>
              <w:left w:val="single" w:sz="6" w:space="0" w:color="000000"/>
              <w:right w:val="single" w:sz="6" w:space="0" w:color="000000"/>
            </w:tcBorders>
          </w:tcPr>
          <w:p w:rsidR="000774BC" w:rsidRDefault="000B74C1">
            <w:pPr>
              <w:pStyle w:val="TableParagraph"/>
              <w:spacing w:before="41"/>
              <w:ind w:left="114"/>
              <w:rPr>
                <w:sz w:val="18"/>
              </w:rPr>
            </w:pPr>
            <w:r>
              <w:rPr>
                <w:sz w:val="18"/>
              </w:rPr>
              <w:t>600×600×30</w:t>
            </w:r>
            <w:r>
              <w:rPr>
                <w:sz w:val="18"/>
              </w:rPr>
              <w:t>（含支架）</w:t>
            </w:r>
          </w:p>
        </w:tc>
        <w:tc>
          <w:tcPr>
            <w:tcW w:w="752" w:type="dxa"/>
            <w:tcBorders>
              <w:top w:val="single" w:sz="6" w:space="0" w:color="000000"/>
              <w:left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146.03</w:t>
            </w:r>
          </w:p>
        </w:tc>
        <w:tc>
          <w:tcPr>
            <w:tcW w:w="975" w:type="dxa"/>
            <w:tcBorders>
              <w:top w:val="single" w:sz="6" w:space="0" w:color="000000"/>
              <w:left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165.00</w:t>
            </w:r>
          </w:p>
        </w:tc>
        <w:tc>
          <w:tcPr>
            <w:tcW w:w="946" w:type="dxa"/>
            <w:tcBorders>
              <w:top w:val="single" w:sz="6" w:space="0" w:color="000000"/>
              <w:left w:val="single" w:sz="6" w:space="0" w:color="000000"/>
            </w:tcBorders>
          </w:tcPr>
          <w:p w:rsidR="000774BC" w:rsidRDefault="000774BC">
            <w:pPr>
              <w:pStyle w:val="TableParagraph"/>
              <w:rPr>
                <w:rFonts w:ascii="Times New Roman"/>
                <w:sz w:val="18"/>
              </w:rPr>
            </w:pPr>
          </w:p>
        </w:tc>
      </w:tr>
    </w:tbl>
    <w:p w:rsidR="000774BC" w:rsidRDefault="000774BC">
      <w:pPr>
        <w:rPr>
          <w:rFonts w:ascii="Times New Roman"/>
          <w:sz w:val="18"/>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0774BC" w:rsidRDefault="000B74C1">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0774BC" w:rsidRDefault="000B74C1">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0774BC" w:rsidRDefault="000B74C1">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309"/>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37"/>
              <w:ind w:left="93" w:right="71"/>
              <w:jc w:val="center"/>
              <w:rPr>
                <w:sz w:val="18"/>
              </w:rPr>
            </w:pPr>
            <w:r>
              <w:rPr>
                <w:sz w:val="18"/>
              </w:rPr>
              <w:t>113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防静电全钢活动地板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600×600×35</w:t>
            </w:r>
            <w:r>
              <w:rPr>
                <w:sz w:val="18"/>
              </w:rPr>
              <w:t>（含支架）</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56" w:right="28"/>
              <w:jc w:val="center"/>
              <w:rPr>
                <w:sz w:val="18"/>
              </w:rPr>
            </w:pPr>
            <w:r>
              <w:rPr>
                <w:sz w:val="18"/>
              </w:rPr>
              <w:t>163.73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2" w:right="86"/>
              <w:jc w:val="center"/>
              <w:rPr>
                <w:sz w:val="18"/>
              </w:rPr>
            </w:pPr>
            <w:r>
              <w:rPr>
                <w:sz w:val="18"/>
              </w:rPr>
              <w:t>185.00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left="93" w:right="71"/>
              <w:jc w:val="center"/>
              <w:rPr>
                <w:sz w:val="18"/>
              </w:rPr>
            </w:pPr>
            <w:r>
              <w:rPr>
                <w:sz w:val="18"/>
              </w:rPr>
              <w:t>114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塑胶地板（卷材）</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15"/>
              <w:rPr>
                <w:sz w:val="18"/>
              </w:rPr>
            </w:pPr>
            <w:r>
              <w:rPr>
                <w:spacing w:val="-4"/>
                <w:sz w:val="18"/>
              </w:rPr>
              <w:t>20000×1500×3.5</w:t>
            </w:r>
            <w:r>
              <w:rPr>
                <w:spacing w:val="-4"/>
                <w:sz w:val="18"/>
              </w:rPr>
              <w:t>（</w:t>
            </w:r>
            <w:r>
              <w:rPr>
                <w:sz w:val="18"/>
              </w:rPr>
              <w:t>运动型）</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150.46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170.01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93" w:right="71"/>
              <w:jc w:val="center"/>
              <w:rPr>
                <w:sz w:val="18"/>
              </w:rPr>
            </w:pPr>
            <w:r>
              <w:rPr>
                <w:sz w:val="18"/>
              </w:rPr>
              <w:t>115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塑胶地板（卷材）</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103"/>
              </w:tabs>
              <w:spacing w:before="41"/>
              <w:ind w:left="114"/>
              <w:rPr>
                <w:sz w:val="18"/>
              </w:rPr>
            </w:pPr>
            <w:r>
              <w:rPr>
                <w:sz w:val="18"/>
              </w:rPr>
              <w:t>同质同芯</w:t>
            </w:r>
            <w:r>
              <w:rPr>
                <w:sz w:val="18"/>
              </w:rPr>
              <w:tab/>
              <w:t xml:space="preserve">P </w:t>
            </w:r>
            <w:r>
              <w:rPr>
                <w:sz w:val="18"/>
              </w:rPr>
              <w:t>级</w:t>
            </w:r>
            <w:r>
              <w:rPr>
                <w:sz w:val="18"/>
              </w:rPr>
              <w:t xml:space="preserve"> 2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128.33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145.01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93" w:right="71"/>
              <w:jc w:val="center"/>
              <w:rPr>
                <w:sz w:val="18"/>
              </w:rPr>
            </w:pPr>
            <w:r>
              <w:rPr>
                <w:sz w:val="18"/>
              </w:rPr>
              <w:t>116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塑胶地板（卷材）</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20000×1830×2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106.21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120.01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93" w:right="71"/>
              <w:jc w:val="center"/>
              <w:rPr>
                <w:sz w:val="18"/>
              </w:rPr>
            </w:pPr>
            <w:r>
              <w:rPr>
                <w:sz w:val="18"/>
              </w:rPr>
              <w:t>117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塑胶地板（防火卷材）</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20000×1500×2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128.33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145.01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left="93" w:right="71"/>
              <w:jc w:val="center"/>
              <w:rPr>
                <w:sz w:val="18"/>
              </w:rPr>
            </w:pPr>
            <w:r>
              <w:rPr>
                <w:sz w:val="18"/>
              </w:rPr>
              <w:t>118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塑胶防静电地板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pacing w:val="-8"/>
                <w:sz w:val="18"/>
              </w:rPr>
              <w:t>450×450×2.5</w:t>
            </w:r>
            <w:r>
              <w:rPr>
                <w:spacing w:val="-8"/>
                <w:sz w:val="18"/>
              </w:rPr>
              <w:t>（</w:t>
            </w:r>
            <w:r>
              <w:rPr>
                <w:spacing w:val="-12"/>
                <w:sz w:val="18"/>
              </w:rPr>
              <w:t>含全部辅材</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141.61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160.01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93" w:right="71"/>
              <w:jc w:val="center"/>
              <w:rPr>
                <w:sz w:val="18"/>
              </w:rPr>
            </w:pPr>
            <w:r>
              <w:rPr>
                <w:sz w:val="18"/>
              </w:rPr>
              <w:t>119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塑胶自流平</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2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14.16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16.00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90"/>
        </w:trPr>
        <w:tc>
          <w:tcPr>
            <w:tcW w:w="10402" w:type="dxa"/>
            <w:gridSpan w:val="8"/>
            <w:tcBorders>
              <w:top w:val="single" w:sz="6" w:space="0" w:color="000000"/>
              <w:bottom w:val="single" w:sz="6" w:space="0" w:color="000000"/>
            </w:tcBorders>
            <w:shd w:val="clear" w:color="auto" w:fill="CCCCCC"/>
          </w:tcPr>
          <w:p w:rsidR="000774BC" w:rsidRDefault="000B74C1">
            <w:pPr>
              <w:pStyle w:val="TableParagraph"/>
              <w:spacing w:before="41"/>
              <w:ind w:left="26"/>
              <w:jc w:val="center"/>
              <w:rPr>
                <w:rFonts w:ascii="黑体" w:eastAsia="黑体"/>
                <w:sz w:val="24"/>
              </w:rPr>
            </w:pPr>
            <w:r>
              <w:rPr>
                <w:rFonts w:ascii="黑体" w:eastAsia="黑体" w:hint="eastAsia"/>
                <w:sz w:val="24"/>
              </w:rPr>
              <w:t>陶</w:t>
            </w:r>
            <w:r>
              <w:rPr>
                <w:rFonts w:ascii="黑体" w:eastAsia="黑体" w:hint="eastAsia"/>
                <w:sz w:val="24"/>
              </w:rPr>
              <w:t xml:space="preserve"> </w:t>
            </w:r>
            <w:r>
              <w:rPr>
                <w:rFonts w:ascii="黑体" w:eastAsia="黑体" w:hint="eastAsia"/>
                <w:sz w:val="24"/>
              </w:rPr>
              <w:t>瓷</w:t>
            </w:r>
            <w:r>
              <w:rPr>
                <w:rFonts w:ascii="黑体" w:eastAsia="黑体" w:hint="eastAsia"/>
                <w:sz w:val="24"/>
              </w:rPr>
              <w:t xml:space="preserve"> </w:t>
            </w:r>
            <w:r>
              <w:rPr>
                <w:rFonts w:ascii="黑体" w:eastAsia="黑体" w:hint="eastAsia"/>
                <w:sz w:val="24"/>
              </w:rPr>
              <w:t>材</w:t>
            </w:r>
            <w:r>
              <w:rPr>
                <w:rFonts w:ascii="黑体" w:eastAsia="黑体" w:hint="eastAsia"/>
                <w:sz w:val="24"/>
              </w:rPr>
              <w:t xml:space="preserve"> </w:t>
            </w:r>
            <w:r>
              <w:rPr>
                <w:rFonts w:ascii="黑体" w:eastAsia="黑体" w:hint="eastAsia"/>
                <w:sz w:val="24"/>
              </w:rPr>
              <w:t>料</w:t>
            </w:r>
            <w:r>
              <w:rPr>
                <w:rFonts w:ascii="黑体" w:eastAsia="黑体" w:hint="eastAsia"/>
                <w:sz w:val="24"/>
              </w:rPr>
              <w:t xml:space="preserve"> </w:t>
            </w:r>
            <w:r>
              <w:rPr>
                <w:rFonts w:ascii="黑体" w:eastAsia="黑体" w:hint="eastAsia"/>
                <w:sz w:val="24"/>
              </w:rPr>
              <w:t>类</w:t>
            </w: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30"/>
              <w:jc w:val="center"/>
              <w:rPr>
                <w:sz w:val="18"/>
              </w:rPr>
            </w:pPr>
            <w:r>
              <w:rPr>
                <w:sz w:val="18"/>
              </w:rPr>
              <w:t>0705A01B09BW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瓷质砖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BⅠa GL GB/T 4100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57.53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65.00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30"/>
              <w:jc w:val="center"/>
              <w:rPr>
                <w:sz w:val="18"/>
              </w:rPr>
            </w:pPr>
            <w:r>
              <w:rPr>
                <w:sz w:val="18"/>
              </w:rPr>
              <w:t>0705A01B10BW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炻瓷砖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BⅠb GL GB/T 4100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51.33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58.00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0"/>
              <w:jc w:val="center"/>
              <w:rPr>
                <w:sz w:val="18"/>
              </w:rPr>
            </w:pPr>
            <w:r>
              <w:rPr>
                <w:sz w:val="18"/>
              </w:rPr>
              <w:t>0705A01B11BW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细炻砖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BⅡa GL GB/T 4100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46.02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52.00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0"/>
              <w:jc w:val="center"/>
              <w:rPr>
                <w:sz w:val="18"/>
              </w:rPr>
            </w:pPr>
            <w:r>
              <w:rPr>
                <w:sz w:val="18"/>
              </w:rPr>
              <w:t>0705A01B12BW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炻质砖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BⅡb GL GB/T 4100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30.98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35.00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30"/>
              <w:jc w:val="center"/>
              <w:rPr>
                <w:sz w:val="18"/>
              </w:rPr>
            </w:pPr>
            <w:r>
              <w:rPr>
                <w:sz w:val="18"/>
              </w:rPr>
              <w:t>0705A01B13BW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陶质砖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654"/>
              </w:tabs>
              <w:spacing w:before="40"/>
              <w:ind w:left="114"/>
              <w:rPr>
                <w:sz w:val="18"/>
              </w:rPr>
            </w:pPr>
            <w:r>
              <w:rPr>
                <w:sz w:val="18"/>
              </w:rPr>
              <w:t>BⅢ</w:t>
            </w:r>
            <w:r>
              <w:rPr>
                <w:sz w:val="18"/>
              </w:rPr>
              <w:tab/>
              <w:t>GL GB/T</w:t>
            </w:r>
            <w:r>
              <w:rPr>
                <w:spacing w:val="-3"/>
                <w:sz w:val="18"/>
              </w:rPr>
              <w:t xml:space="preserve"> </w:t>
            </w:r>
            <w:r>
              <w:rPr>
                <w:sz w:val="18"/>
              </w:rPr>
              <w:t>4100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28.32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32.00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外墙面砖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200×50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0.28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0.32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外墙面砖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240×60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0.35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0.40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外墙面砖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195×45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0.27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0.30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仿石凹凸板外墙砖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140×280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1.06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1.20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93" w:right="69"/>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仿石凹凸板外墙砖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200×400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1.95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2.20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left="93" w:right="69"/>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仿石凹凸板外墙砖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100×200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0.44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0.50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93" w:right="69"/>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内墙面砖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200×300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0.97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1.10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93" w:right="69"/>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内墙面砖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250×330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1.42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1.60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93" w:right="69"/>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内墙面砖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300×450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5.31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6.00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left="93" w:right="69"/>
              <w:jc w:val="center"/>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内墙面砖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300×600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12.39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14.00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93" w:right="69"/>
              <w:jc w:val="center"/>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墙砖腰线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300×80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10.62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12.00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93" w:right="69"/>
              <w:jc w:val="center"/>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墙砖腰线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250×80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16.43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18.57</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93" w:right="69"/>
              <w:jc w:val="center"/>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马塞克</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玻璃</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247.80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280.00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left="93" w:right="69"/>
              <w:jc w:val="center"/>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马塞克</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瓷质</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79.65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90.00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93" w:right="69"/>
              <w:jc w:val="center"/>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聚晶微粉砖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600×600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24.78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28.00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93" w:right="69"/>
              <w:jc w:val="center"/>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聚晶微粉砖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800×800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90.93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102.75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93" w:right="69"/>
              <w:jc w:val="center"/>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聚晶微粉砖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600×1200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97.35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110.00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left="93" w:right="69"/>
              <w:jc w:val="center"/>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微晶石砖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600×600 ×10.5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137.18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155.00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93" w:right="69"/>
              <w:jc w:val="center"/>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微晶石砖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800×800 ×15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203.55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230.00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93" w:right="69"/>
              <w:jc w:val="center"/>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微粉玻化砖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600×600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26.55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30.00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93" w:right="69"/>
              <w:jc w:val="center"/>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微粉玻化砖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800×800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69.03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78.00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left="93" w:right="69"/>
              <w:jc w:val="center"/>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渗花玻化砖</w:t>
            </w:r>
            <w:r>
              <w:rPr>
                <w:sz w:val="18"/>
              </w:rPr>
              <w:t>(</w:t>
            </w:r>
            <w:r>
              <w:rPr>
                <w:sz w:val="18"/>
              </w:rPr>
              <w:t>普通</w:t>
            </w:r>
            <w:r>
              <w:rPr>
                <w:sz w:val="18"/>
              </w:rPr>
              <w:t>)</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600×600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23.01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26.00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93" w:right="69"/>
              <w:jc w:val="center"/>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渗花玻化砖</w:t>
            </w:r>
            <w:r>
              <w:rPr>
                <w:sz w:val="18"/>
              </w:rPr>
              <w:t>(</w:t>
            </w:r>
            <w:r>
              <w:rPr>
                <w:sz w:val="18"/>
              </w:rPr>
              <w:t>普通</w:t>
            </w:r>
            <w:r>
              <w:rPr>
                <w:sz w:val="18"/>
              </w:rPr>
              <w:t>)</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800×800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51.33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58.00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93" w:right="69"/>
              <w:jc w:val="center"/>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普通地面砖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300×300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4.20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4.75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93" w:right="69"/>
              <w:jc w:val="center"/>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普通地面砖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600×600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15.05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17.00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left="93" w:right="69"/>
              <w:jc w:val="center"/>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普通地面砖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800×800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37.17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42.00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09"/>
        </w:trPr>
        <w:tc>
          <w:tcPr>
            <w:tcW w:w="546" w:type="dxa"/>
            <w:tcBorders>
              <w:top w:val="single" w:sz="6" w:space="0" w:color="000000"/>
              <w:right w:val="single" w:sz="6" w:space="0" w:color="000000"/>
            </w:tcBorders>
          </w:tcPr>
          <w:p w:rsidR="000774BC" w:rsidRDefault="000B74C1">
            <w:pPr>
              <w:pStyle w:val="TableParagraph"/>
              <w:spacing w:before="41"/>
              <w:ind w:left="93" w:right="69"/>
              <w:jc w:val="center"/>
              <w:rPr>
                <w:sz w:val="18"/>
              </w:rPr>
            </w:pPr>
            <w:r>
              <w:rPr>
                <w:sz w:val="18"/>
              </w:rPr>
              <w:t>32</w:t>
            </w:r>
          </w:p>
        </w:tc>
        <w:tc>
          <w:tcPr>
            <w:tcW w:w="1498" w:type="dxa"/>
            <w:tcBorders>
              <w:top w:val="single" w:sz="6" w:space="0" w:color="000000"/>
              <w:left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rsidR="000774BC" w:rsidRDefault="000B74C1">
            <w:pPr>
              <w:pStyle w:val="TableParagraph"/>
              <w:spacing w:before="41"/>
              <w:ind w:left="114"/>
              <w:rPr>
                <w:sz w:val="18"/>
              </w:rPr>
            </w:pPr>
            <w:r>
              <w:rPr>
                <w:sz w:val="18"/>
              </w:rPr>
              <w:t>普通地面砖</w:t>
            </w:r>
          </w:p>
        </w:tc>
        <w:tc>
          <w:tcPr>
            <w:tcW w:w="2424" w:type="dxa"/>
            <w:tcBorders>
              <w:top w:val="single" w:sz="6" w:space="0" w:color="000000"/>
              <w:left w:val="single" w:sz="6" w:space="0" w:color="000000"/>
              <w:right w:val="single" w:sz="6" w:space="0" w:color="000000"/>
            </w:tcBorders>
          </w:tcPr>
          <w:p w:rsidR="000774BC" w:rsidRDefault="000B74C1">
            <w:pPr>
              <w:pStyle w:val="TableParagraph"/>
              <w:spacing w:before="41"/>
              <w:ind w:left="114"/>
              <w:rPr>
                <w:sz w:val="18"/>
              </w:rPr>
            </w:pPr>
            <w:r>
              <w:rPr>
                <w:sz w:val="18"/>
              </w:rPr>
              <w:t>1000×1000</w:t>
            </w:r>
          </w:p>
        </w:tc>
        <w:tc>
          <w:tcPr>
            <w:tcW w:w="752" w:type="dxa"/>
            <w:tcBorders>
              <w:top w:val="single" w:sz="6" w:space="0" w:color="000000"/>
              <w:left w:val="single" w:sz="6" w:space="0" w:color="000000"/>
              <w:right w:val="single" w:sz="6" w:space="0" w:color="000000"/>
            </w:tcBorders>
          </w:tcPr>
          <w:p w:rsidR="000774BC" w:rsidRDefault="000B74C1">
            <w:pPr>
              <w:pStyle w:val="TableParagraph"/>
              <w:spacing w:before="41"/>
              <w:ind w:left="28"/>
              <w:jc w:val="center"/>
              <w:rPr>
                <w:sz w:val="18"/>
              </w:rPr>
            </w:pPr>
            <w:r>
              <w:rPr>
                <w:sz w:val="18"/>
              </w:rPr>
              <w:t>块</w:t>
            </w:r>
          </w:p>
        </w:tc>
        <w:tc>
          <w:tcPr>
            <w:tcW w:w="981" w:type="dxa"/>
            <w:tcBorders>
              <w:top w:val="single" w:sz="6" w:space="0" w:color="000000"/>
              <w:left w:val="single" w:sz="6" w:space="0" w:color="000000"/>
              <w:right w:val="single" w:sz="6" w:space="0" w:color="000000"/>
            </w:tcBorders>
          </w:tcPr>
          <w:p w:rsidR="000774BC" w:rsidRDefault="000B74C1">
            <w:pPr>
              <w:pStyle w:val="TableParagraph"/>
              <w:spacing w:before="41"/>
              <w:ind w:left="56" w:right="28"/>
              <w:jc w:val="center"/>
              <w:rPr>
                <w:sz w:val="18"/>
              </w:rPr>
            </w:pPr>
            <w:r>
              <w:rPr>
                <w:sz w:val="18"/>
              </w:rPr>
              <w:t>70.80</w:t>
            </w:r>
          </w:p>
        </w:tc>
        <w:tc>
          <w:tcPr>
            <w:tcW w:w="975" w:type="dxa"/>
            <w:tcBorders>
              <w:top w:val="single" w:sz="6" w:space="0" w:color="000000"/>
              <w:left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80.00</w:t>
            </w:r>
          </w:p>
        </w:tc>
        <w:tc>
          <w:tcPr>
            <w:tcW w:w="946" w:type="dxa"/>
            <w:tcBorders>
              <w:top w:val="single" w:sz="6" w:space="0" w:color="000000"/>
              <w:left w:val="single" w:sz="6" w:space="0" w:color="000000"/>
            </w:tcBorders>
          </w:tcPr>
          <w:p w:rsidR="000774BC" w:rsidRDefault="000774BC">
            <w:pPr>
              <w:pStyle w:val="TableParagraph"/>
              <w:rPr>
                <w:rFonts w:ascii="Times New Roman"/>
                <w:sz w:val="18"/>
              </w:rPr>
            </w:pPr>
          </w:p>
        </w:tc>
      </w:tr>
    </w:tbl>
    <w:p w:rsidR="000774BC" w:rsidRDefault="000774BC">
      <w:pPr>
        <w:rPr>
          <w:rFonts w:ascii="Times New Roman"/>
          <w:sz w:val="18"/>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0774BC" w:rsidRDefault="000B74C1">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0774BC" w:rsidRDefault="000B74C1">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0774BC" w:rsidRDefault="000B74C1">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309"/>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37"/>
              <w:ind w:left="93" w:right="69"/>
              <w:jc w:val="center"/>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7"/>
              <w:ind w:left="114"/>
              <w:rPr>
                <w:sz w:val="18"/>
              </w:rPr>
            </w:pPr>
            <w:r>
              <w:rPr>
                <w:sz w:val="18"/>
              </w:rPr>
              <w:t>瓷质踢脚线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7"/>
              <w:ind w:left="114"/>
              <w:rPr>
                <w:sz w:val="18"/>
              </w:rPr>
            </w:pPr>
            <w:r>
              <w:rPr>
                <w:sz w:val="18"/>
              </w:rPr>
              <w:t>600×120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7"/>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54" w:right="28"/>
              <w:jc w:val="center"/>
              <w:rPr>
                <w:sz w:val="18"/>
              </w:rPr>
            </w:pPr>
            <w:r>
              <w:rPr>
                <w:sz w:val="18"/>
              </w:rPr>
              <w:t>2.30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ight="86"/>
              <w:jc w:val="center"/>
              <w:rPr>
                <w:sz w:val="18"/>
              </w:rPr>
            </w:pPr>
            <w:r>
              <w:rPr>
                <w:sz w:val="18"/>
              </w:rPr>
              <w:t>2.60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left="93" w:right="69"/>
              <w:jc w:val="center"/>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瓷质踢脚线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800×120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3.54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4.00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93" w:right="69"/>
              <w:jc w:val="center"/>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红缸砖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100×100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0.44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0.50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93" w:right="69"/>
              <w:jc w:val="center"/>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红缸砖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200×200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1.33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1.50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93" w:right="69"/>
              <w:jc w:val="center"/>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广场砖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103"/>
              </w:tabs>
              <w:spacing w:before="40"/>
              <w:ind w:left="114"/>
              <w:rPr>
                <w:sz w:val="18"/>
              </w:rPr>
            </w:pPr>
            <w:r>
              <w:rPr>
                <w:sz w:val="18"/>
              </w:rPr>
              <w:t>100×100</w:t>
            </w:r>
            <w:r>
              <w:rPr>
                <w:sz w:val="18"/>
              </w:rPr>
              <w:tab/>
              <w:t>(</w:t>
            </w:r>
            <w:r>
              <w:rPr>
                <w:sz w:val="18"/>
              </w:rPr>
              <w:t>浅色）</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0.62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0.70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left="93" w:right="69"/>
              <w:jc w:val="center"/>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广场砖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103"/>
              </w:tabs>
              <w:spacing w:before="42"/>
              <w:ind w:left="114"/>
              <w:rPr>
                <w:sz w:val="18"/>
              </w:rPr>
            </w:pPr>
            <w:r>
              <w:rPr>
                <w:sz w:val="18"/>
              </w:rPr>
              <w:t>100×100</w:t>
            </w:r>
            <w:r>
              <w:rPr>
                <w:sz w:val="18"/>
              </w:rPr>
              <w:tab/>
              <w:t>(</w:t>
            </w:r>
            <w:r>
              <w:rPr>
                <w:sz w:val="18"/>
              </w:rPr>
              <w:t>深色）</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0.90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1.02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93" w:right="69"/>
              <w:jc w:val="center"/>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广场砖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103"/>
              </w:tabs>
              <w:spacing w:before="41"/>
              <w:ind w:left="114"/>
              <w:rPr>
                <w:sz w:val="18"/>
              </w:rPr>
            </w:pPr>
            <w:r>
              <w:rPr>
                <w:sz w:val="18"/>
              </w:rPr>
              <w:t>200×200</w:t>
            </w:r>
            <w:r>
              <w:rPr>
                <w:sz w:val="18"/>
              </w:rPr>
              <w:tab/>
              <w:t>(</w:t>
            </w:r>
            <w:r>
              <w:rPr>
                <w:sz w:val="18"/>
              </w:rPr>
              <w:t>浅色）</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1.91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2.16</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93" w:right="69"/>
              <w:jc w:val="center"/>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广场砖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103"/>
              </w:tabs>
              <w:spacing w:before="41"/>
              <w:ind w:left="114"/>
              <w:rPr>
                <w:sz w:val="18"/>
              </w:rPr>
            </w:pPr>
            <w:r>
              <w:rPr>
                <w:sz w:val="18"/>
              </w:rPr>
              <w:t>200×200</w:t>
            </w:r>
            <w:r>
              <w:rPr>
                <w:sz w:val="18"/>
              </w:rPr>
              <w:tab/>
              <w:t>(</w:t>
            </w:r>
            <w:r>
              <w:rPr>
                <w:sz w:val="18"/>
              </w:rPr>
              <w:t>深色）</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2.04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2.30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413"/>
        </w:trPr>
        <w:tc>
          <w:tcPr>
            <w:tcW w:w="10402" w:type="dxa"/>
            <w:gridSpan w:val="8"/>
            <w:tcBorders>
              <w:top w:val="single" w:sz="6" w:space="0" w:color="000000"/>
              <w:bottom w:val="single" w:sz="6" w:space="0" w:color="000000"/>
            </w:tcBorders>
            <w:shd w:val="clear" w:color="auto" w:fill="CCCCCC"/>
          </w:tcPr>
          <w:p w:rsidR="000774BC" w:rsidRDefault="000B74C1">
            <w:pPr>
              <w:pStyle w:val="TableParagraph"/>
              <w:tabs>
                <w:tab w:val="left" w:pos="506"/>
                <w:tab w:val="left" w:pos="986"/>
              </w:tabs>
              <w:spacing w:before="52"/>
              <w:ind w:left="26"/>
              <w:jc w:val="center"/>
              <w:rPr>
                <w:rFonts w:ascii="黑体" w:eastAsia="黑体"/>
                <w:sz w:val="24"/>
              </w:rPr>
            </w:pPr>
            <w:r>
              <w:rPr>
                <w:rFonts w:ascii="黑体" w:eastAsia="黑体" w:hint="eastAsia"/>
                <w:sz w:val="24"/>
              </w:rPr>
              <w:t>石</w:t>
            </w:r>
            <w:r>
              <w:rPr>
                <w:rFonts w:ascii="黑体" w:eastAsia="黑体" w:hint="eastAsia"/>
                <w:sz w:val="24"/>
              </w:rPr>
              <w:tab/>
            </w:r>
            <w:r>
              <w:rPr>
                <w:rFonts w:ascii="黑体" w:eastAsia="黑体" w:hint="eastAsia"/>
                <w:sz w:val="24"/>
              </w:rPr>
              <w:t>材</w:t>
            </w:r>
            <w:r>
              <w:rPr>
                <w:rFonts w:ascii="黑体" w:eastAsia="黑体" w:hint="eastAsia"/>
                <w:sz w:val="24"/>
              </w:rPr>
              <w:tab/>
            </w:r>
            <w:r>
              <w:rPr>
                <w:rFonts w:ascii="黑体" w:eastAsia="黑体" w:hint="eastAsia"/>
                <w:sz w:val="24"/>
              </w:rPr>
              <w:t>类</w:t>
            </w: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罗源红</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108.41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122.50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罗源红</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 xml:space="preserve">25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139.39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157.50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安溪红</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88.06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99.50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安溪红</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25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106.24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120.05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樱花红</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97.35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110.00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樱花红</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 xml:space="preserve">25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154.88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175.00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江南红</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103.55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117.00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天山红</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173.28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195.80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天山红</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25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212.60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240.23</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93" w:right="69"/>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中国红</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149.12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168.50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left="93" w:right="69"/>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中国红</w:t>
            </w:r>
            <w:r>
              <w:rPr>
                <w:sz w:val="18"/>
              </w:rPr>
              <w:t>(</w:t>
            </w:r>
            <w:r>
              <w:rPr>
                <w:sz w:val="18"/>
              </w:rPr>
              <w:t>四川）</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133.19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150.50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93" w:right="69"/>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南新红</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130.97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147.99</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93" w:right="69"/>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印度红</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292.05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330.00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93" w:right="69"/>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南非红</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207.09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234.00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left="93" w:right="69"/>
              <w:jc w:val="center"/>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虎皮花</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102.97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116.35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93" w:right="69"/>
              <w:jc w:val="center"/>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海浪花</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67.70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76.50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93" w:right="69"/>
              <w:jc w:val="center"/>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墨绿冰花</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150.52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170.08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93" w:right="69"/>
              <w:jc w:val="center"/>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墨绿冰花</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 xml:space="preserve">25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216.59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244.73</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left="93" w:right="69"/>
              <w:jc w:val="center"/>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绿宝石</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218.35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246.72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93" w:right="69"/>
              <w:jc w:val="center"/>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中国绿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212.40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240.00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93" w:right="69"/>
              <w:jc w:val="center"/>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中国黑</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143.81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162.50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93" w:right="69"/>
              <w:jc w:val="center"/>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蒙古黑</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122.79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138.75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left="93" w:right="69"/>
              <w:jc w:val="center"/>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金钻麻</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159.30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180.00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93" w:right="69"/>
              <w:jc w:val="center"/>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黑金砂</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232.47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262.68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93" w:right="69"/>
              <w:jc w:val="center"/>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黑金砂</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25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265.78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300.32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93" w:right="69"/>
              <w:jc w:val="center"/>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冰花兰</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154.64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174.74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left="93" w:right="69"/>
              <w:jc w:val="center"/>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冰花兰</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 xml:space="preserve">25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271.69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306.99</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93" w:right="69"/>
              <w:jc w:val="center"/>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巴西兰</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324.13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366.25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93" w:right="69"/>
              <w:jc w:val="center"/>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巴西灰麻</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216.83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245.00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93" w:right="69"/>
              <w:jc w:val="center"/>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英国棕</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177.00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200.00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09"/>
        </w:trPr>
        <w:tc>
          <w:tcPr>
            <w:tcW w:w="546" w:type="dxa"/>
            <w:tcBorders>
              <w:top w:val="single" w:sz="6" w:space="0" w:color="000000"/>
              <w:right w:val="single" w:sz="6" w:space="0" w:color="000000"/>
            </w:tcBorders>
          </w:tcPr>
          <w:p w:rsidR="000774BC" w:rsidRDefault="000B74C1">
            <w:pPr>
              <w:pStyle w:val="TableParagraph"/>
              <w:spacing w:before="42"/>
              <w:ind w:left="93" w:right="69"/>
              <w:jc w:val="center"/>
              <w:rPr>
                <w:sz w:val="18"/>
              </w:rPr>
            </w:pPr>
            <w:r>
              <w:rPr>
                <w:sz w:val="18"/>
              </w:rPr>
              <w:t>31</w:t>
            </w:r>
          </w:p>
        </w:tc>
        <w:tc>
          <w:tcPr>
            <w:tcW w:w="1498" w:type="dxa"/>
            <w:tcBorders>
              <w:top w:val="single" w:sz="6" w:space="0" w:color="000000"/>
              <w:left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rsidR="000774BC" w:rsidRDefault="000B74C1">
            <w:pPr>
              <w:pStyle w:val="TableParagraph"/>
              <w:spacing w:before="42"/>
              <w:ind w:left="114"/>
              <w:rPr>
                <w:sz w:val="18"/>
              </w:rPr>
            </w:pPr>
            <w:r>
              <w:rPr>
                <w:sz w:val="18"/>
              </w:rPr>
              <w:t>英国棕</w:t>
            </w:r>
          </w:p>
        </w:tc>
        <w:tc>
          <w:tcPr>
            <w:tcW w:w="2424" w:type="dxa"/>
            <w:tcBorders>
              <w:top w:val="single" w:sz="6" w:space="0" w:color="000000"/>
              <w:left w:val="single" w:sz="6" w:space="0" w:color="000000"/>
              <w:right w:val="single" w:sz="6" w:space="0" w:color="000000"/>
            </w:tcBorders>
          </w:tcPr>
          <w:p w:rsidR="000774BC" w:rsidRDefault="000B74C1">
            <w:pPr>
              <w:pStyle w:val="TableParagraph"/>
              <w:spacing w:before="42"/>
              <w:ind w:left="114"/>
              <w:rPr>
                <w:sz w:val="18"/>
              </w:rPr>
            </w:pPr>
            <w:r>
              <w:rPr>
                <w:sz w:val="18"/>
              </w:rPr>
              <w:t xml:space="preserve">25 </w:t>
            </w:r>
            <w:r>
              <w:rPr>
                <w:sz w:val="18"/>
              </w:rPr>
              <w:t>厚</w:t>
            </w:r>
          </w:p>
        </w:tc>
        <w:tc>
          <w:tcPr>
            <w:tcW w:w="752" w:type="dxa"/>
            <w:tcBorders>
              <w:top w:val="single" w:sz="6" w:space="0" w:color="000000"/>
              <w:left w:val="single" w:sz="6" w:space="0" w:color="000000"/>
              <w:right w:val="single" w:sz="6" w:space="0" w:color="000000"/>
            </w:tcBorders>
          </w:tcPr>
          <w:p w:rsidR="000774BC" w:rsidRDefault="000B74C1">
            <w:pPr>
              <w:pStyle w:val="TableParagraph"/>
              <w:spacing w:before="42"/>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rsidR="000774BC" w:rsidRDefault="000B74C1">
            <w:pPr>
              <w:pStyle w:val="TableParagraph"/>
              <w:spacing w:before="42"/>
              <w:ind w:left="56" w:right="28"/>
              <w:jc w:val="center"/>
              <w:rPr>
                <w:sz w:val="18"/>
              </w:rPr>
            </w:pPr>
            <w:r>
              <w:rPr>
                <w:sz w:val="18"/>
              </w:rPr>
              <w:t>227.93</w:t>
            </w:r>
          </w:p>
        </w:tc>
        <w:tc>
          <w:tcPr>
            <w:tcW w:w="975" w:type="dxa"/>
            <w:tcBorders>
              <w:top w:val="single" w:sz="6" w:space="0" w:color="000000"/>
              <w:left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257.55</w:t>
            </w:r>
          </w:p>
        </w:tc>
        <w:tc>
          <w:tcPr>
            <w:tcW w:w="946" w:type="dxa"/>
            <w:tcBorders>
              <w:top w:val="single" w:sz="6" w:space="0" w:color="000000"/>
              <w:left w:val="single" w:sz="6" w:space="0" w:color="000000"/>
            </w:tcBorders>
          </w:tcPr>
          <w:p w:rsidR="000774BC" w:rsidRDefault="000774BC">
            <w:pPr>
              <w:pStyle w:val="TableParagraph"/>
              <w:rPr>
                <w:rFonts w:ascii="Times New Roman"/>
                <w:sz w:val="18"/>
              </w:rPr>
            </w:pPr>
          </w:p>
        </w:tc>
      </w:tr>
    </w:tbl>
    <w:p w:rsidR="000774BC" w:rsidRDefault="000774BC">
      <w:pPr>
        <w:rPr>
          <w:rFonts w:ascii="Times New Roman"/>
          <w:sz w:val="18"/>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0774BC" w:rsidRDefault="000B74C1">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0774BC" w:rsidRDefault="000B74C1">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0774BC" w:rsidRDefault="000B74C1">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309"/>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37"/>
              <w:ind w:right="156"/>
              <w:jc w:val="right"/>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7"/>
              <w:ind w:left="114"/>
              <w:rPr>
                <w:sz w:val="18"/>
              </w:rPr>
            </w:pPr>
            <w:r>
              <w:rPr>
                <w:sz w:val="18"/>
              </w:rPr>
              <w:t>灰钻</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7"/>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56" w:right="28"/>
              <w:jc w:val="center"/>
              <w:rPr>
                <w:sz w:val="18"/>
              </w:rPr>
            </w:pPr>
            <w:r>
              <w:rPr>
                <w:sz w:val="18"/>
              </w:rPr>
              <w:t>204.94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2" w:right="86"/>
              <w:jc w:val="center"/>
              <w:rPr>
                <w:sz w:val="18"/>
              </w:rPr>
            </w:pPr>
            <w:r>
              <w:rPr>
                <w:sz w:val="18"/>
              </w:rPr>
              <w:t>231.57</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56"/>
              <w:jc w:val="right"/>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芝麻白</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84.24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95.19</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粉红麻</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122.36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138.26</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粉红麻</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25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185.85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210.00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56"/>
              <w:jc w:val="right"/>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惠安白麻</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92.93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105.00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惠安白麻</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 xml:space="preserve">25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159.17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179.85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福建白麻</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110.63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125.00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山东锈石</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76.73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86.70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芝麻白蘑菇石</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159.17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179.85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将军红蘑菇石</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168.90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190.85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啡网</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164.90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186.33</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啡网纹</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212.40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240.00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啡网纹</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 xml:space="preserve">25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237.15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267.97</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浅啡网</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216.83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245.00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新西米</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181.71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205.32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新西米</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25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216.16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244.25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56"/>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金碧辉煌</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122.79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138.75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56"/>
              <w:jc w:val="right"/>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金碧辉煌</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 xml:space="preserve">25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161.29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182.25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金色年华</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296.48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335.00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奶油米黄</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246.69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278.75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铂金米黄</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235.63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266.25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白宫米黄</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264.39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298.75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中东米黄</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345.15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390.00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阿曼米黄</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278.78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315.00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阿曼米黄</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 xml:space="preserve">25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381.48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431.05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闪电米黄</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319.43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360.94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西班牙米黄</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243.32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274.94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西班牙米黄</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25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365.06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412.50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墨宝</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162.62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183.75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云雾</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248.08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280.32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凤凰玉</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18 </w:t>
            </w:r>
            <w:r>
              <w:rPr>
                <w:sz w:val="18"/>
              </w:rPr>
              <w:t>厚</w:t>
            </w:r>
            <w:r>
              <w:rPr>
                <w:sz w:val="18"/>
              </w:rPr>
              <w:t xml:space="preserve"> </w:t>
            </w:r>
            <w:r>
              <w:rPr>
                <w:sz w:val="18"/>
              </w:rPr>
              <w:t>人造石</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292.05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330.00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63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莎安娜</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398.25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450.00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56"/>
              <w:jc w:val="right"/>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紫罗红</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247.80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280.00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56"/>
              <w:jc w:val="right"/>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英国棕</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 xml:space="preserve">25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229.23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259.02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雪花白</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251.17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283.81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玉晶石</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18 </w:t>
            </w:r>
            <w:r>
              <w:rPr>
                <w:sz w:val="18"/>
              </w:rPr>
              <w:t>厚</w:t>
            </w:r>
            <w:r>
              <w:rPr>
                <w:sz w:val="18"/>
              </w:rPr>
              <w:t xml:space="preserve"> </w:t>
            </w:r>
            <w:r>
              <w:rPr>
                <w:sz w:val="18"/>
              </w:rPr>
              <w:t>人造石</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265.23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299.69</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right="156"/>
              <w:jc w:val="right"/>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黄洞石</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254.72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287.82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right="156"/>
              <w:jc w:val="right"/>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黄洞石</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 xml:space="preserve">25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349.58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395.00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right="156"/>
              <w:jc w:val="right"/>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白洞石</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240.61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271.88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09"/>
        </w:trPr>
        <w:tc>
          <w:tcPr>
            <w:tcW w:w="546" w:type="dxa"/>
            <w:tcBorders>
              <w:top w:val="single" w:sz="6" w:space="0" w:color="000000"/>
              <w:right w:val="single" w:sz="6" w:space="0" w:color="000000"/>
            </w:tcBorders>
          </w:tcPr>
          <w:p w:rsidR="000774BC" w:rsidRDefault="000B74C1">
            <w:pPr>
              <w:pStyle w:val="TableParagraph"/>
              <w:spacing w:before="41"/>
              <w:ind w:right="156"/>
              <w:jc w:val="right"/>
              <w:rPr>
                <w:sz w:val="18"/>
              </w:rPr>
            </w:pPr>
            <w:r>
              <w:rPr>
                <w:sz w:val="18"/>
              </w:rPr>
              <w:t>71</w:t>
            </w:r>
          </w:p>
        </w:tc>
        <w:tc>
          <w:tcPr>
            <w:tcW w:w="1498" w:type="dxa"/>
            <w:tcBorders>
              <w:top w:val="single" w:sz="6" w:space="0" w:color="000000"/>
              <w:left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rsidR="000774BC" w:rsidRDefault="000B74C1">
            <w:pPr>
              <w:pStyle w:val="TableParagraph"/>
              <w:spacing w:before="41"/>
              <w:ind w:left="114"/>
              <w:rPr>
                <w:sz w:val="18"/>
              </w:rPr>
            </w:pPr>
            <w:r>
              <w:rPr>
                <w:sz w:val="18"/>
              </w:rPr>
              <w:t>罗马岗石</w:t>
            </w:r>
          </w:p>
        </w:tc>
        <w:tc>
          <w:tcPr>
            <w:tcW w:w="2424" w:type="dxa"/>
            <w:tcBorders>
              <w:top w:val="single" w:sz="6" w:space="0" w:color="000000"/>
              <w:left w:val="single" w:sz="6" w:space="0" w:color="000000"/>
              <w:right w:val="single" w:sz="6" w:space="0" w:color="000000"/>
            </w:tcBorders>
          </w:tcPr>
          <w:p w:rsidR="000774BC" w:rsidRDefault="000B74C1">
            <w:pPr>
              <w:pStyle w:val="TableParagraph"/>
              <w:spacing w:before="41"/>
              <w:ind w:left="114"/>
              <w:rPr>
                <w:sz w:val="18"/>
              </w:rPr>
            </w:pPr>
            <w:r>
              <w:rPr>
                <w:sz w:val="18"/>
              </w:rPr>
              <w:t xml:space="preserve">18 </w:t>
            </w:r>
            <w:r>
              <w:rPr>
                <w:sz w:val="18"/>
              </w:rPr>
              <w:t>厚</w:t>
            </w:r>
            <w:r>
              <w:rPr>
                <w:sz w:val="18"/>
              </w:rPr>
              <w:t xml:space="preserve"> </w:t>
            </w:r>
            <w:r>
              <w:rPr>
                <w:sz w:val="18"/>
              </w:rPr>
              <w:t>人造石</w:t>
            </w:r>
          </w:p>
        </w:tc>
        <w:tc>
          <w:tcPr>
            <w:tcW w:w="752" w:type="dxa"/>
            <w:tcBorders>
              <w:top w:val="single" w:sz="6" w:space="0" w:color="000000"/>
              <w:left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124.83</w:t>
            </w:r>
          </w:p>
        </w:tc>
        <w:tc>
          <w:tcPr>
            <w:tcW w:w="975" w:type="dxa"/>
            <w:tcBorders>
              <w:top w:val="single" w:sz="6" w:space="0" w:color="000000"/>
              <w:left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141.05</w:t>
            </w:r>
          </w:p>
        </w:tc>
        <w:tc>
          <w:tcPr>
            <w:tcW w:w="946" w:type="dxa"/>
            <w:tcBorders>
              <w:top w:val="single" w:sz="6" w:space="0" w:color="000000"/>
              <w:left w:val="single" w:sz="6" w:space="0" w:color="000000"/>
            </w:tcBorders>
          </w:tcPr>
          <w:p w:rsidR="000774BC" w:rsidRDefault="000774BC">
            <w:pPr>
              <w:pStyle w:val="TableParagraph"/>
              <w:rPr>
                <w:rFonts w:ascii="Times New Roman"/>
                <w:sz w:val="18"/>
              </w:rPr>
            </w:pPr>
          </w:p>
        </w:tc>
      </w:tr>
    </w:tbl>
    <w:p w:rsidR="000774BC" w:rsidRDefault="000774BC">
      <w:pPr>
        <w:rPr>
          <w:rFonts w:ascii="Times New Roman"/>
          <w:sz w:val="18"/>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0774BC" w:rsidRDefault="000B74C1">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0774BC" w:rsidRDefault="000B74C1">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0774BC" w:rsidRDefault="000B74C1">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309"/>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37"/>
              <w:ind w:left="93" w:right="69"/>
              <w:jc w:val="center"/>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7"/>
              <w:ind w:left="114"/>
              <w:rPr>
                <w:sz w:val="18"/>
              </w:rPr>
            </w:pPr>
            <w:r>
              <w:rPr>
                <w:sz w:val="18"/>
              </w:rPr>
              <w:t>罗马岗石</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7"/>
              <w:ind w:left="114"/>
              <w:rPr>
                <w:sz w:val="18"/>
              </w:rPr>
            </w:pPr>
            <w:r>
              <w:rPr>
                <w:sz w:val="18"/>
              </w:rPr>
              <w:t xml:space="preserve">25 </w:t>
            </w:r>
            <w:r>
              <w:rPr>
                <w:sz w:val="18"/>
              </w:rPr>
              <w:t>厚</w:t>
            </w:r>
            <w:r>
              <w:rPr>
                <w:sz w:val="18"/>
              </w:rPr>
              <w:t xml:space="preserve"> </w:t>
            </w:r>
            <w:r>
              <w:rPr>
                <w:sz w:val="18"/>
              </w:rPr>
              <w:t>人造石</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56" w:right="28"/>
              <w:jc w:val="center"/>
              <w:rPr>
                <w:sz w:val="18"/>
              </w:rPr>
            </w:pPr>
            <w:r>
              <w:rPr>
                <w:sz w:val="18"/>
              </w:rPr>
              <w:t>145.62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2" w:right="86"/>
              <w:jc w:val="center"/>
              <w:rPr>
                <w:sz w:val="18"/>
              </w:rPr>
            </w:pPr>
            <w:r>
              <w:rPr>
                <w:sz w:val="18"/>
              </w:rPr>
              <w:t>164.54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left="93" w:right="69"/>
              <w:jc w:val="center"/>
              <w:rPr>
                <w:sz w:val="18"/>
              </w:rPr>
            </w:pPr>
            <w:r>
              <w:rPr>
                <w:sz w:val="18"/>
              </w:rPr>
              <w:t>73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法国流金</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238.82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269.85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93" w:right="69"/>
              <w:jc w:val="center"/>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土耳其玫瑰</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247.64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279.82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93" w:right="69"/>
              <w:jc w:val="center"/>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热带雨林</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279.12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315.39</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93" w:right="69"/>
              <w:jc w:val="center"/>
              <w:rPr>
                <w:sz w:val="18"/>
              </w:rPr>
            </w:pPr>
            <w:r>
              <w:rPr>
                <w:sz w:val="18"/>
              </w:rPr>
              <w:t>76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微晶石</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445.16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503.00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left="93" w:right="69"/>
              <w:jc w:val="center"/>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微晶石</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 xml:space="preserve">25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497.00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561.58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499"/>
        </w:trPr>
        <w:tc>
          <w:tcPr>
            <w:tcW w:w="10402" w:type="dxa"/>
            <w:gridSpan w:val="8"/>
            <w:tcBorders>
              <w:top w:val="single" w:sz="6" w:space="0" w:color="000000"/>
              <w:bottom w:val="single" w:sz="6" w:space="0" w:color="000000"/>
            </w:tcBorders>
            <w:shd w:val="clear" w:color="auto" w:fill="CCCCCC"/>
          </w:tcPr>
          <w:p w:rsidR="000774BC" w:rsidRDefault="000B74C1">
            <w:pPr>
              <w:pStyle w:val="TableParagraph"/>
              <w:spacing w:before="94"/>
              <w:ind w:left="26"/>
              <w:jc w:val="center"/>
              <w:rPr>
                <w:rFonts w:ascii="黑体" w:eastAsia="黑体"/>
                <w:sz w:val="24"/>
              </w:rPr>
            </w:pPr>
            <w:r>
              <w:rPr>
                <w:rFonts w:ascii="黑体" w:eastAsia="黑体" w:hint="eastAsia"/>
                <w:sz w:val="24"/>
              </w:rPr>
              <w:t>门窗五金玻璃类</w:t>
            </w:r>
          </w:p>
        </w:tc>
      </w:tr>
      <w:tr w:rsidR="000774BC">
        <w:trPr>
          <w:trHeight w:val="67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7"/>
              <w:rPr>
                <w:rFonts w:ascii="黑体"/>
                <w:sz w:val="18"/>
              </w:rPr>
            </w:pPr>
          </w:p>
          <w:p w:rsidR="000774BC" w:rsidRDefault="000B74C1">
            <w:pPr>
              <w:pStyle w:val="TableParagraph"/>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4"/>
              <w:ind w:left="27"/>
              <w:jc w:val="center"/>
              <w:rPr>
                <w:sz w:val="18"/>
              </w:rPr>
            </w:pPr>
            <w:r>
              <w:rPr>
                <w:sz w:val="18"/>
              </w:rPr>
              <w:t>1100A47B29C05D</w:t>
            </w:r>
          </w:p>
          <w:p w:rsidR="000774BC" w:rsidRDefault="000B74C1">
            <w:pPr>
              <w:pStyle w:val="TableParagraph"/>
              <w:spacing w:before="31"/>
              <w:ind w:left="30"/>
              <w:jc w:val="center"/>
              <w:rPr>
                <w:sz w:val="18"/>
              </w:rPr>
            </w:pPr>
            <w:r>
              <w:rPr>
                <w:sz w:val="18"/>
              </w:rPr>
              <w:t>99BW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4" w:line="271" w:lineRule="auto"/>
              <w:ind w:left="114" w:right="241"/>
              <w:rPr>
                <w:sz w:val="18"/>
              </w:rPr>
            </w:pPr>
            <w:r>
              <w:rPr>
                <w:sz w:val="18"/>
              </w:rPr>
              <w:t xml:space="preserve">50 </w:t>
            </w:r>
            <w:r>
              <w:rPr>
                <w:sz w:val="18"/>
              </w:rPr>
              <w:t>系列断桥隔热铝合金平开窗型材厚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37" w:lineRule="auto"/>
              <w:ind w:left="114" w:right="312"/>
              <w:rPr>
                <w:sz w:val="18"/>
              </w:rPr>
            </w:pPr>
            <w:r>
              <w:rPr>
                <w:sz w:val="18"/>
              </w:rPr>
              <w:t>BW50P</w:t>
            </w:r>
            <w:r>
              <w:rPr>
                <w:sz w:val="18"/>
              </w:rPr>
              <w:t>（</w:t>
            </w:r>
            <w:r>
              <w:rPr>
                <w:sz w:val="18"/>
              </w:rPr>
              <w:t>X</w:t>
            </w:r>
            <w:r>
              <w:rPr>
                <w:sz w:val="18"/>
              </w:rPr>
              <w:t>）</w:t>
            </w:r>
            <w:r>
              <w:rPr>
                <w:sz w:val="18"/>
              </w:rPr>
              <w:t>LC</w:t>
            </w:r>
            <w:r>
              <w:rPr>
                <w:sz w:val="18"/>
              </w:rPr>
              <w:t>（钢化玻璃</w:t>
            </w:r>
            <w:r>
              <w:rPr>
                <w:sz w:val="18"/>
              </w:rPr>
              <w:t>6Low-E+9A+6</w:t>
            </w:r>
            <w:r>
              <w:rPr>
                <w:sz w:val="18"/>
              </w:rPr>
              <w:t>）</w:t>
            </w:r>
            <w:r>
              <w:rPr>
                <w:sz w:val="18"/>
              </w:rPr>
              <w:t>(P34-</w:t>
            </w:r>
          </w:p>
          <w:p w:rsidR="000774BC" w:rsidRDefault="000B74C1">
            <w:pPr>
              <w:pStyle w:val="TableParagraph"/>
              <w:spacing w:line="194"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7"/>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7"/>
              </w:rPr>
            </w:pPr>
          </w:p>
          <w:p w:rsidR="000774BC" w:rsidRDefault="000B74C1">
            <w:pPr>
              <w:pStyle w:val="TableParagraph"/>
              <w:ind w:left="56" w:right="28"/>
              <w:jc w:val="center"/>
              <w:rPr>
                <w:sz w:val="18"/>
              </w:rPr>
            </w:pPr>
            <w:r>
              <w:rPr>
                <w:sz w:val="18"/>
              </w:rPr>
              <w:t>433.93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7"/>
              </w:rPr>
            </w:pPr>
          </w:p>
          <w:p w:rsidR="000774BC" w:rsidRDefault="000B74C1">
            <w:pPr>
              <w:pStyle w:val="TableParagraph"/>
              <w:ind w:left="112" w:right="86"/>
              <w:jc w:val="center"/>
              <w:rPr>
                <w:sz w:val="18"/>
              </w:rPr>
            </w:pPr>
            <w:r>
              <w:rPr>
                <w:sz w:val="18"/>
              </w:rPr>
              <w:t>490.32</w:t>
            </w:r>
          </w:p>
        </w:tc>
        <w:tc>
          <w:tcPr>
            <w:tcW w:w="946" w:type="dxa"/>
            <w:vMerge w:val="restart"/>
            <w:tcBorders>
              <w:top w:val="single" w:sz="6" w:space="0" w:color="000000"/>
              <w:left w:val="single" w:sz="6" w:space="0" w:color="000000"/>
            </w:tcBorders>
          </w:tcPr>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spacing w:before="4"/>
              <w:rPr>
                <w:rFonts w:ascii="黑体"/>
                <w:sz w:val="19"/>
              </w:rPr>
            </w:pPr>
          </w:p>
          <w:p w:rsidR="000774BC" w:rsidRDefault="000B74C1">
            <w:pPr>
              <w:pStyle w:val="TableParagraph"/>
              <w:spacing w:line="290" w:lineRule="auto"/>
              <w:ind w:left="114" w:right="87"/>
              <w:jc w:val="both"/>
              <w:rPr>
                <w:sz w:val="18"/>
              </w:rPr>
            </w:pPr>
            <w:r>
              <w:rPr>
                <w:sz w:val="18"/>
              </w:rPr>
              <w:t>根据省基本清单新增</w:t>
            </w:r>
          </w:p>
        </w:tc>
      </w:tr>
      <w:tr w:rsidR="000774BC">
        <w:trPr>
          <w:trHeight w:val="663"/>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7"/>
              <w:ind w:left="27"/>
              <w:jc w:val="center"/>
              <w:rPr>
                <w:sz w:val="18"/>
              </w:rPr>
            </w:pPr>
            <w:r>
              <w:rPr>
                <w:sz w:val="18"/>
              </w:rPr>
              <w:t>1100A47B29C05D</w:t>
            </w:r>
          </w:p>
          <w:p w:rsidR="000774BC" w:rsidRDefault="000B74C1">
            <w:pPr>
              <w:pStyle w:val="TableParagraph"/>
              <w:spacing w:before="31"/>
              <w:ind w:left="27"/>
              <w:jc w:val="center"/>
              <w:rPr>
                <w:sz w:val="18"/>
              </w:rPr>
            </w:pPr>
            <w:r>
              <w:rPr>
                <w:sz w:val="18"/>
              </w:rPr>
              <w:t>100BW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7" w:line="271" w:lineRule="auto"/>
              <w:ind w:left="114" w:right="241"/>
              <w:rPr>
                <w:sz w:val="18"/>
              </w:rPr>
            </w:pPr>
            <w:r>
              <w:rPr>
                <w:sz w:val="18"/>
              </w:rPr>
              <w:t xml:space="preserve">50 </w:t>
            </w:r>
            <w:r>
              <w:rPr>
                <w:sz w:val="18"/>
              </w:rPr>
              <w:t>系列断桥隔热铝合金平开窗型材厚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35" w:lineRule="auto"/>
              <w:ind w:left="114" w:right="312"/>
              <w:rPr>
                <w:sz w:val="18"/>
              </w:rPr>
            </w:pPr>
            <w:r>
              <w:rPr>
                <w:sz w:val="18"/>
              </w:rPr>
              <w:t>BW50P</w:t>
            </w:r>
            <w:r>
              <w:rPr>
                <w:sz w:val="18"/>
              </w:rPr>
              <w:t>（</w:t>
            </w:r>
            <w:r>
              <w:rPr>
                <w:sz w:val="18"/>
              </w:rPr>
              <w:t>X</w:t>
            </w:r>
            <w:r>
              <w:rPr>
                <w:sz w:val="18"/>
              </w:rPr>
              <w:t>）</w:t>
            </w:r>
            <w:r>
              <w:rPr>
                <w:sz w:val="18"/>
              </w:rPr>
              <w:t>LC</w:t>
            </w:r>
            <w:r>
              <w:rPr>
                <w:sz w:val="18"/>
              </w:rPr>
              <w:t>（钢化玻璃</w:t>
            </w:r>
            <w:r>
              <w:rPr>
                <w:sz w:val="18"/>
              </w:rPr>
              <w:t>6Low-E+12A+6</w:t>
            </w:r>
            <w:r>
              <w:rPr>
                <w:sz w:val="18"/>
              </w:rPr>
              <w:t>）</w:t>
            </w:r>
            <w:r>
              <w:rPr>
                <w:sz w:val="18"/>
              </w:rPr>
              <w:t>(P34-</w:t>
            </w:r>
          </w:p>
          <w:p w:rsidR="000774BC" w:rsidRDefault="000B74C1">
            <w:pPr>
              <w:pStyle w:val="TableParagraph"/>
              <w:spacing w:line="196"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6"/>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6"/>
              </w:rPr>
            </w:pPr>
          </w:p>
          <w:p w:rsidR="000774BC" w:rsidRDefault="000B74C1">
            <w:pPr>
              <w:pStyle w:val="TableParagraph"/>
              <w:ind w:left="56" w:right="28"/>
              <w:jc w:val="center"/>
              <w:rPr>
                <w:sz w:val="18"/>
              </w:rPr>
            </w:pPr>
            <w:r>
              <w:rPr>
                <w:sz w:val="18"/>
              </w:rPr>
              <w:t>447.21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6"/>
              </w:rPr>
            </w:pPr>
          </w:p>
          <w:p w:rsidR="000774BC" w:rsidRDefault="000B74C1">
            <w:pPr>
              <w:pStyle w:val="TableParagraph"/>
              <w:ind w:left="112" w:right="86"/>
              <w:jc w:val="center"/>
              <w:rPr>
                <w:sz w:val="18"/>
              </w:rPr>
            </w:pPr>
            <w:r>
              <w:rPr>
                <w:sz w:val="18"/>
              </w:rPr>
              <w:t>505.32</w:t>
            </w:r>
          </w:p>
        </w:tc>
        <w:tc>
          <w:tcPr>
            <w:tcW w:w="946" w:type="dxa"/>
            <w:vMerge/>
            <w:tcBorders>
              <w:top w:val="nil"/>
              <w:left w:val="single" w:sz="6" w:space="0" w:color="000000"/>
            </w:tcBorders>
          </w:tcPr>
          <w:p w:rsidR="000774BC" w:rsidRDefault="000774BC">
            <w:pPr>
              <w:rPr>
                <w:sz w:val="2"/>
                <w:szCs w:val="2"/>
              </w:rPr>
            </w:pPr>
          </w:p>
        </w:tc>
      </w:tr>
      <w:tr w:rsidR="000774BC">
        <w:trPr>
          <w:trHeight w:val="662"/>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
              <w:rPr>
                <w:rFonts w:ascii="黑体"/>
                <w:sz w:val="18"/>
              </w:rPr>
            </w:pPr>
          </w:p>
          <w:p w:rsidR="000774BC" w:rsidRDefault="000B74C1">
            <w:pPr>
              <w:pStyle w:val="TableParagraph"/>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7"/>
              <w:ind w:left="27"/>
              <w:jc w:val="center"/>
              <w:rPr>
                <w:sz w:val="18"/>
              </w:rPr>
            </w:pPr>
            <w:r>
              <w:rPr>
                <w:sz w:val="18"/>
              </w:rPr>
              <w:t>1100A47B29C05D</w:t>
            </w:r>
          </w:p>
          <w:p w:rsidR="000774BC" w:rsidRDefault="000B74C1">
            <w:pPr>
              <w:pStyle w:val="TableParagraph"/>
              <w:spacing w:before="29"/>
              <w:ind w:left="27"/>
              <w:jc w:val="center"/>
              <w:rPr>
                <w:sz w:val="18"/>
              </w:rPr>
            </w:pPr>
            <w:r>
              <w:rPr>
                <w:sz w:val="18"/>
              </w:rPr>
              <w:t>101BW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7" w:line="268" w:lineRule="auto"/>
              <w:ind w:left="114" w:right="241"/>
              <w:rPr>
                <w:sz w:val="18"/>
              </w:rPr>
            </w:pPr>
            <w:r>
              <w:rPr>
                <w:sz w:val="18"/>
              </w:rPr>
              <w:t xml:space="preserve">50 </w:t>
            </w:r>
            <w:r>
              <w:rPr>
                <w:sz w:val="18"/>
              </w:rPr>
              <w:t>系列断桥隔热铝合金平开窗型材厚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35" w:lineRule="auto"/>
              <w:ind w:left="114" w:right="84"/>
              <w:rPr>
                <w:sz w:val="18"/>
              </w:rPr>
            </w:pPr>
            <w:r>
              <w:rPr>
                <w:sz w:val="18"/>
              </w:rPr>
              <w:t>BW50P</w:t>
            </w:r>
            <w:r>
              <w:rPr>
                <w:spacing w:val="-66"/>
                <w:sz w:val="18"/>
              </w:rPr>
              <w:t xml:space="preserve"> </w:t>
            </w:r>
            <w:r>
              <w:rPr>
                <w:sz w:val="18"/>
              </w:rPr>
              <w:t>（</w:t>
            </w:r>
            <w:r>
              <w:rPr>
                <w:spacing w:val="-66"/>
                <w:sz w:val="18"/>
              </w:rPr>
              <w:t xml:space="preserve"> </w:t>
            </w:r>
            <w:r>
              <w:rPr>
                <w:sz w:val="18"/>
              </w:rPr>
              <w:t>X</w:t>
            </w:r>
            <w:r>
              <w:rPr>
                <w:spacing w:val="-63"/>
                <w:sz w:val="18"/>
              </w:rPr>
              <w:t xml:space="preserve"> </w:t>
            </w:r>
            <w:r>
              <w:rPr>
                <w:sz w:val="18"/>
              </w:rPr>
              <w:t>）</w:t>
            </w:r>
            <w:r>
              <w:rPr>
                <w:spacing w:val="-66"/>
                <w:sz w:val="18"/>
              </w:rPr>
              <w:t xml:space="preserve"> </w:t>
            </w:r>
            <w:r>
              <w:rPr>
                <w:sz w:val="18"/>
              </w:rPr>
              <w:t>LC</w:t>
            </w:r>
            <w:r>
              <w:rPr>
                <w:spacing w:val="-68"/>
                <w:sz w:val="18"/>
              </w:rPr>
              <w:t xml:space="preserve"> </w:t>
            </w:r>
            <w:r>
              <w:rPr>
                <w:sz w:val="18"/>
              </w:rPr>
              <w:t>（</w:t>
            </w:r>
            <w:r>
              <w:rPr>
                <w:spacing w:val="-1"/>
                <w:sz w:val="18"/>
              </w:rPr>
              <w:t xml:space="preserve"> </w:t>
            </w:r>
            <w:r>
              <w:rPr>
                <w:spacing w:val="-1"/>
                <w:sz w:val="18"/>
              </w:rPr>
              <w:t>钢化玻璃</w:t>
            </w:r>
            <w:r>
              <w:rPr>
                <w:sz w:val="18"/>
              </w:rPr>
              <w:t>5Low-E+9A+5</w:t>
            </w:r>
            <w:r>
              <w:rPr>
                <w:sz w:val="18"/>
              </w:rPr>
              <w:t>）</w:t>
            </w:r>
            <w:r>
              <w:rPr>
                <w:sz w:val="18"/>
              </w:rPr>
              <w:t>(P34-</w:t>
            </w:r>
          </w:p>
          <w:p w:rsidR="000774BC" w:rsidRDefault="000B74C1">
            <w:pPr>
              <w:pStyle w:val="TableParagraph"/>
              <w:spacing w:line="196"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6"/>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6"/>
              </w:rPr>
            </w:pPr>
          </w:p>
          <w:p w:rsidR="000774BC" w:rsidRDefault="000B74C1">
            <w:pPr>
              <w:pStyle w:val="TableParagraph"/>
              <w:ind w:left="56" w:right="28"/>
              <w:jc w:val="center"/>
              <w:rPr>
                <w:sz w:val="18"/>
              </w:rPr>
            </w:pPr>
            <w:r>
              <w:rPr>
                <w:sz w:val="18"/>
              </w:rPr>
              <w:t>411.81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6"/>
              </w:rPr>
            </w:pPr>
          </w:p>
          <w:p w:rsidR="000774BC" w:rsidRDefault="000B74C1">
            <w:pPr>
              <w:pStyle w:val="TableParagraph"/>
              <w:ind w:left="112" w:right="86"/>
              <w:jc w:val="center"/>
              <w:rPr>
                <w:sz w:val="18"/>
              </w:rPr>
            </w:pPr>
            <w:r>
              <w:rPr>
                <w:sz w:val="18"/>
              </w:rPr>
              <w:t>465.32</w:t>
            </w:r>
          </w:p>
        </w:tc>
        <w:tc>
          <w:tcPr>
            <w:tcW w:w="946" w:type="dxa"/>
            <w:vMerge/>
            <w:tcBorders>
              <w:top w:val="nil"/>
              <w:left w:val="single" w:sz="6" w:space="0" w:color="000000"/>
            </w:tcBorders>
          </w:tcPr>
          <w:p w:rsidR="000774BC" w:rsidRDefault="000774BC">
            <w:pPr>
              <w:rPr>
                <w:sz w:val="2"/>
                <w:szCs w:val="2"/>
              </w:rPr>
            </w:pPr>
          </w:p>
        </w:tc>
      </w:tr>
      <w:tr w:rsidR="000774BC">
        <w:trPr>
          <w:trHeight w:val="662"/>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2"/>
              <w:rPr>
                <w:rFonts w:ascii="黑体"/>
                <w:sz w:val="17"/>
              </w:rPr>
            </w:pPr>
          </w:p>
          <w:p w:rsidR="000774BC" w:rsidRDefault="000B74C1">
            <w:pPr>
              <w:pStyle w:val="TableParagraph"/>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8"/>
              <w:ind w:left="27"/>
              <w:jc w:val="center"/>
              <w:rPr>
                <w:sz w:val="18"/>
              </w:rPr>
            </w:pPr>
            <w:r>
              <w:rPr>
                <w:sz w:val="18"/>
              </w:rPr>
              <w:t>1100A47B29C05D</w:t>
            </w:r>
          </w:p>
          <w:p w:rsidR="000774BC" w:rsidRDefault="000B74C1">
            <w:pPr>
              <w:pStyle w:val="TableParagraph"/>
              <w:spacing w:before="29"/>
              <w:ind w:left="27"/>
              <w:jc w:val="center"/>
              <w:rPr>
                <w:sz w:val="18"/>
              </w:rPr>
            </w:pPr>
            <w:r>
              <w:rPr>
                <w:sz w:val="18"/>
              </w:rPr>
              <w:t>102BW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8" w:line="268" w:lineRule="auto"/>
              <w:ind w:left="114" w:right="241"/>
              <w:rPr>
                <w:sz w:val="18"/>
              </w:rPr>
            </w:pPr>
            <w:r>
              <w:rPr>
                <w:sz w:val="18"/>
              </w:rPr>
              <w:t xml:space="preserve">50 </w:t>
            </w:r>
            <w:r>
              <w:rPr>
                <w:sz w:val="18"/>
              </w:rPr>
              <w:t>系列断桥隔热铝合金平开窗型材厚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35" w:lineRule="auto"/>
              <w:ind w:left="114" w:right="84"/>
              <w:rPr>
                <w:sz w:val="18"/>
              </w:rPr>
            </w:pPr>
            <w:r>
              <w:rPr>
                <w:sz w:val="18"/>
              </w:rPr>
              <w:t>BW50P</w:t>
            </w:r>
            <w:r>
              <w:rPr>
                <w:spacing w:val="-66"/>
                <w:sz w:val="18"/>
              </w:rPr>
              <w:t xml:space="preserve"> </w:t>
            </w:r>
            <w:r>
              <w:rPr>
                <w:sz w:val="18"/>
              </w:rPr>
              <w:t>（</w:t>
            </w:r>
            <w:r>
              <w:rPr>
                <w:spacing w:val="-66"/>
                <w:sz w:val="18"/>
              </w:rPr>
              <w:t xml:space="preserve"> </w:t>
            </w:r>
            <w:r>
              <w:rPr>
                <w:sz w:val="18"/>
              </w:rPr>
              <w:t>X</w:t>
            </w:r>
            <w:r>
              <w:rPr>
                <w:spacing w:val="-63"/>
                <w:sz w:val="18"/>
              </w:rPr>
              <w:t xml:space="preserve"> </w:t>
            </w:r>
            <w:r>
              <w:rPr>
                <w:sz w:val="18"/>
              </w:rPr>
              <w:t>）</w:t>
            </w:r>
            <w:r>
              <w:rPr>
                <w:spacing w:val="-66"/>
                <w:sz w:val="18"/>
              </w:rPr>
              <w:t xml:space="preserve"> </w:t>
            </w:r>
            <w:r>
              <w:rPr>
                <w:sz w:val="18"/>
              </w:rPr>
              <w:t>LC</w:t>
            </w:r>
            <w:r>
              <w:rPr>
                <w:spacing w:val="-68"/>
                <w:sz w:val="18"/>
              </w:rPr>
              <w:t xml:space="preserve"> </w:t>
            </w:r>
            <w:r>
              <w:rPr>
                <w:sz w:val="18"/>
              </w:rPr>
              <w:t>（</w:t>
            </w:r>
            <w:r>
              <w:rPr>
                <w:spacing w:val="-1"/>
                <w:sz w:val="18"/>
              </w:rPr>
              <w:t xml:space="preserve"> </w:t>
            </w:r>
            <w:r>
              <w:rPr>
                <w:spacing w:val="-1"/>
                <w:sz w:val="18"/>
              </w:rPr>
              <w:t>钢化玻璃</w:t>
            </w:r>
            <w:r>
              <w:rPr>
                <w:sz w:val="18"/>
              </w:rPr>
              <w:t>5Low-E+12A+5</w:t>
            </w:r>
            <w:r>
              <w:rPr>
                <w:sz w:val="18"/>
              </w:rPr>
              <w:t>）</w:t>
            </w:r>
            <w:r>
              <w:rPr>
                <w:sz w:val="18"/>
              </w:rPr>
              <w:t>(P34-</w:t>
            </w:r>
          </w:p>
          <w:p w:rsidR="000774BC" w:rsidRDefault="000B74C1">
            <w:pPr>
              <w:pStyle w:val="TableParagraph"/>
              <w:spacing w:line="195"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7"/>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7"/>
              </w:rPr>
            </w:pPr>
          </w:p>
          <w:p w:rsidR="000774BC" w:rsidRDefault="000B74C1">
            <w:pPr>
              <w:pStyle w:val="TableParagraph"/>
              <w:ind w:left="56" w:right="28"/>
              <w:jc w:val="center"/>
              <w:rPr>
                <w:sz w:val="18"/>
              </w:rPr>
            </w:pPr>
            <w:r>
              <w:rPr>
                <w:sz w:val="18"/>
              </w:rPr>
              <w:t>420.66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7"/>
              </w:rPr>
            </w:pPr>
          </w:p>
          <w:p w:rsidR="000774BC" w:rsidRDefault="000B74C1">
            <w:pPr>
              <w:pStyle w:val="TableParagraph"/>
              <w:ind w:left="112" w:right="86"/>
              <w:jc w:val="center"/>
              <w:rPr>
                <w:sz w:val="18"/>
              </w:rPr>
            </w:pPr>
            <w:r>
              <w:rPr>
                <w:sz w:val="18"/>
              </w:rPr>
              <w:t>475.32</w:t>
            </w:r>
          </w:p>
        </w:tc>
        <w:tc>
          <w:tcPr>
            <w:tcW w:w="946" w:type="dxa"/>
            <w:vMerge/>
            <w:tcBorders>
              <w:top w:val="nil"/>
              <w:left w:val="single" w:sz="6" w:space="0" w:color="000000"/>
            </w:tcBorders>
          </w:tcPr>
          <w:p w:rsidR="000774BC" w:rsidRDefault="000774BC">
            <w:pPr>
              <w:rPr>
                <w:sz w:val="2"/>
                <w:szCs w:val="2"/>
              </w:rPr>
            </w:pPr>
          </w:p>
        </w:tc>
      </w:tr>
      <w:tr w:rsidR="000774BC">
        <w:trPr>
          <w:trHeight w:val="66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2"/>
              <w:rPr>
                <w:rFonts w:ascii="黑体"/>
                <w:sz w:val="17"/>
              </w:rPr>
            </w:pPr>
          </w:p>
          <w:p w:rsidR="000774BC" w:rsidRDefault="000B74C1">
            <w:pPr>
              <w:pStyle w:val="TableParagraph"/>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6"/>
              <w:ind w:left="27"/>
              <w:jc w:val="center"/>
              <w:rPr>
                <w:sz w:val="18"/>
              </w:rPr>
            </w:pPr>
            <w:r>
              <w:rPr>
                <w:sz w:val="18"/>
              </w:rPr>
              <w:t>1100A49B29C05D</w:t>
            </w:r>
          </w:p>
          <w:p w:rsidR="000774BC" w:rsidRDefault="000B74C1">
            <w:pPr>
              <w:pStyle w:val="TableParagraph"/>
              <w:spacing w:before="31"/>
              <w:ind w:left="27"/>
              <w:jc w:val="center"/>
              <w:rPr>
                <w:sz w:val="18"/>
              </w:rPr>
            </w:pPr>
            <w:r>
              <w:rPr>
                <w:sz w:val="18"/>
              </w:rPr>
              <w:t>103BW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6" w:line="271" w:lineRule="auto"/>
              <w:ind w:left="114" w:right="520"/>
              <w:rPr>
                <w:sz w:val="18"/>
              </w:rPr>
            </w:pPr>
            <w:r>
              <w:rPr>
                <w:sz w:val="18"/>
              </w:rPr>
              <w:t xml:space="preserve">50 </w:t>
            </w:r>
            <w:r>
              <w:rPr>
                <w:sz w:val="18"/>
              </w:rPr>
              <w:t>系列普通铝合金平开窗型材厚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37" w:lineRule="auto"/>
              <w:ind w:left="114" w:right="111"/>
              <w:rPr>
                <w:sz w:val="18"/>
              </w:rPr>
            </w:pPr>
            <w:r>
              <w:rPr>
                <w:sz w:val="18"/>
              </w:rPr>
              <w:t>BW50P</w:t>
            </w:r>
            <w:r>
              <w:rPr>
                <w:sz w:val="18"/>
              </w:rPr>
              <w:t>（</w:t>
            </w:r>
            <w:r>
              <w:rPr>
                <w:sz w:val="18"/>
              </w:rPr>
              <w:t>X</w:t>
            </w:r>
            <w:r>
              <w:rPr>
                <w:sz w:val="18"/>
              </w:rPr>
              <w:t>）</w:t>
            </w:r>
            <w:r>
              <w:rPr>
                <w:sz w:val="18"/>
              </w:rPr>
              <w:t>LC</w:t>
            </w:r>
            <w:r>
              <w:rPr>
                <w:sz w:val="18"/>
              </w:rPr>
              <w:t>（中空玻璃</w:t>
            </w:r>
            <w:r>
              <w:rPr>
                <w:sz w:val="18"/>
              </w:rPr>
              <w:t>5+9A+5</w:t>
            </w:r>
            <w:r>
              <w:rPr>
                <w:sz w:val="18"/>
              </w:rPr>
              <w:t>）</w:t>
            </w:r>
            <w:r>
              <w:rPr>
                <w:sz w:val="18"/>
              </w:rPr>
              <w:t>(P34-</w:t>
            </w:r>
            <w:r>
              <w:rPr>
                <w:rFonts w:ascii="Arial" w:eastAsia="Arial" w:hAnsi="Arial"/>
                <w:sz w:val="18"/>
              </w:rPr>
              <w:t>∆</w:t>
            </w:r>
            <w:r>
              <w:rPr>
                <w:sz w:val="18"/>
              </w:rPr>
              <w:t>P3-q16-k6)</w:t>
            </w:r>
          </w:p>
          <w:p w:rsidR="000774BC" w:rsidRDefault="000B74C1">
            <w:pPr>
              <w:pStyle w:val="TableParagraph"/>
              <w:spacing w:line="194" w:lineRule="exact"/>
              <w:ind w:left="203"/>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7"/>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7"/>
              </w:rPr>
            </w:pPr>
          </w:p>
          <w:p w:rsidR="000774BC" w:rsidRDefault="000B74C1">
            <w:pPr>
              <w:pStyle w:val="TableParagraph"/>
              <w:ind w:left="56" w:right="28"/>
              <w:jc w:val="center"/>
              <w:rPr>
                <w:sz w:val="18"/>
              </w:rPr>
            </w:pPr>
            <w:r>
              <w:rPr>
                <w:sz w:val="18"/>
              </w:rPr>
              <w:t>380.83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7"/>
              </w:rPr>
            </w:pPr>
          </w:p>
          <w:p w:rsidR="000774BC" w:rsidRDefault="000B74C1">
            <w:pPr>
              <w:pStyle w:val="TableParagraph"/>
              <w:ind w:left="112" w:right="86"/>
              <w:jc w:val="center"/>
              <w:rPr>
                <w:sz w:val="18"/>
              </w:rPr>
            </w:pPr>
            <w:r>
              <w:rPr>
                <w:sz w:val="18"/>
              </w:rPr>
              <w:t>430.32</w:t>
            </w:r>
          </w:p>
        </w:tc>
        <w:tc>
          <w:tcPr>
            <w:tcW w:w="946" w:type="dxa"/>
            <w:vMerge/>
            <w:tcBorders>
              <w:top w:val="nil"/>
              <w:left w:val="single" w:sz="6" w:space="0" w:color="000000"/>
            </w:tcBorders>
          </w:tcPr>
          <w:p w:rsidR="000774BC" w:rsidRDefault="000774BC">
            <w:pPr>
              <w:rPr>
                <w:sz w:val="2"/>
                <w:szCs w:val="2"/>
              </w:rPr>
            </w:pPr>
          </w:p>
        </w:tc>
      </w:tr>
      <w:tr w:rsidR="000774BC">
        <w:trPr>
          <w:trHeight w:val="662"/>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7"/>
              <w:ind w:left="27"/>
              <w:jc w:val="center"/>
              <w:rPr>
                <w:sz w:val="18"/>
              </w:rPr>
            </w:pPr>
            <w:r>
              <w:rPr>
                <w:sz w:val="18"/>
              </w:rPr>
              <w:t>1100A49B29C05D</w:t>
            </w:r>
          </w:p>
          <w:p w:rsidR="000774BC" w:rsidRDefault="000B74C1">
            <w:pPr>
              <w:pStyle w:val="TableParagraph"/>
              <w:spacing w:before="31"/>
              <w:ind w:left="27"/>
              <w:jc w:val="center"/>
              <w:rPr>
                <w:sz w:val="18"/>
              </w:rPr>
            </w:pPr>
            <w:r>
              <w:rPr>
                <w:sz w:val="18"/>
              </w:rPr>
              <w:t>104BW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7" w:line="271" w:lineRule="auto"/>
              <w:ind w:left="114" w:right="520"/>
              <w:rPr>
                <w:sz w:val="18"/>
              </w:rPr>
            </w:pPr>
            <w:r>
              <w:rPr>
                <w:sz w:val="18"/>
              </w:rPr>
              <w:t xml:space="preserve">50 </w:t>
            </w:r>
            <w:r>
              <w:rPr>
                <w:sz w:val="18"/>
              </w:rPr>
              <w:t>系列普通铝合金平开窗型材厚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35" w:lineRule="auto"/>
              <w:ind w:left="114" w:right="13"/>
              <w:rPr>
                <w:sz w:val="18"/>
              </w:rPr>
            </w:pPr>
            <w:r>
              <w:rPr>
                <w:sz w:val="18"/>
              </w:rPr>
              <w:t>BW50P</w:t>
            </w:r>
            <w:r>
              <w:rPr>
                <w:sz w:val="18"/>
              </w:rPr>
              <w:t>（</w:t>
            </w:r>
            <w:r>
              <w:rPr>
                <w:sz w:val="18"/>
              </w:rPr>
              <w:t>X</w:t>
            </w:r>
            <w:r>
              <w:rPr>
                <w:sz w:val="18"/>
              </w:rPr>
              <w:t>）</w:t>
            </w:r>
            <w:r>
              <w:rPr>
                <w:sz w:val="18"/>
              </w:rPr>
              <w:t>LC</w:t>
            </w:r>
            <w:r>
              <w:rPr>
                <w:sz w:val="18"/>
              </w:rPr>
              <w:t>（中空玻璃</w:t>
            </w:r>
            <w:r>
              <w:rPr>
                <w:sz w:val="18"/>
              </w:rPr>
              <w:t>5+12A+5</w:t>
            </w:r>
            <w:r>
              <w:rPr>
                <w:sz w:val="18"/>
              </w:rPr>
              <w:t>）</w:t>
            </w:r>
            <w:r>
              <w:rPr>
                <w:sz w:val="18"/>
              </w:rPr>
              <w:t>(P34-</w:t>
            </w:r>
            <w:r>
              <w:rPr>
                <w:rFonts w:ascii="Arial" w:eastAsia="Arial" w:hAnsi="Arial"/>
                <w:sz w:val="18"/>
              </w:rPr>
              <w:t>∆</w:t>
            </w:r>
            <w:r>
              <w:rPr>
                <w:sz w:val="18"/>
              </w:rPr>
              <w:t>P3-q16-k6)</w:t>
            </w:r>
          </w:p>
          <w:p w:rsidR="000774BC" w:rsidRDefault="000B74C1">
            <w:pPr>
              <w:pStyle w:val="TableParagraph"/>
              <w:spacing w:line="196" w:lineRule="exact"/>
              <w:ind w:left="203"/>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6"/>
              </w:rPr>
            </w:pPr>
          </w:p>
          <w:p w:rsidR="000774BC" w:rsidRDefault="000B74C1">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6"/>
              </w:rPr>
            </w:pPr>
          </w:p>
          <w:p w:rsidR="000774BC" w:rsidRDefault="000B74C1">
            <w:pPr>
              <w:pStyle w:val="TableParagraph"/>
              <w:spacing w:before="1"/>
              <w:ind w:left="56" w:right="28"/>
              <w:jc w:val="center"/>
              <w:rPr>
                <w:sz w:val="18"/>
              </w:rPr>
            </w:pPr>
            <w:r>
              <w:rPr>
                <w:sz w:val="18"/>
              </w:rPr>
              <w:t>389.68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6"/>
              </w:rPr>
            </w:pPr>
          </w:p>
          <w:p w:rsidR="000774BC" w:rsidRDefault="000B74C1">
            <w:pPr>
              <w:pStyle w:val="TableParagraph"/>
              <w:spacing w:before="1"/>
              <w:ind w:left="112" w:right="86"/>
              <w:jc w:val="center"/>
              <w:rPr>
                <w:sz w:val="18"/>
              </w:rPr>
            </w:pPr>
            <w:r>
              <w:rPr>
                <w:sz w:val="18"/>
              </w:rPr>
              <w:t>440.32</w:t>
            </w:r>
          </w:p>
        </w:tc>
        <w:tc>
          <w:tcPr>
            <w:tcW w:w="946" w:type="dxa"/>
            <w:vMerge/>
            <w:tcBorders>
              <w:top w:val="nil"/>
              <w:left w:val="single" w:sz="6" w:space="0" w:color="000000"/>
            </w:tcBorders>
          </w:tcPr>
          <w:p w:rsidR="000774BC" w:rsidRDefault="000774BC">
            <w:pPr>
              <w:rPr>
                <w:sz w:val="2"/>
                <w:szCs w:val="2"/>
              </w:rPr>
            </w:pPr>
          </w:p>
        </w:tc>
      </w:tr>
      <w:tr w:rsidR="000774BC">
        <w:trPr>
          <w:trHeight w:val="66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
              <w:rPr>
                <w:rFonts w:ascii="黑体"/>
                <w:sz w:val="18"/>
              </w:rPr>
            </w:pPr>
          </w:p>
          <w:p w:rsidR="000774BC" w:rsidRDefault="000B74C1">
            <w:pPr>
              <w:pStyle w:val="TableParagraph"/>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7"/>
              <w:ind w:left="27"/>
              <w:jc w:val="center"/>
              <w:rPr>
                <w:sz w:val="18"/>
              </w:rPr>
            </w:pPr>
            <w:r>
              <w:rPr>
                <w:sz w:val="18"/>
              </w:rPr>
              <w:t>1100A49B29C05D</w:t>
            </w:r>
          </w:p>
          <w:p w:rsidR="000774BC" w:rsidRDefault="000B74C1">
            <w:pPr>
              <w:pStyle w:val="TableParagraph"/>
              <w:spacing w:before="29"/>
              <w:ind w:left="27"/>
              <w:jc w:val="center"/>
              <w:rPr>
                <w:sz w:val="18"/>
              </w:rPr>
            </w:pPr>
            <w:r>
              <w:rPr>
                <w:sz w:val="18"/>
              </w:rPr>
              <w:t>105BW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7" w:line="268" w:lineRule="auto"/>
              <w:ind w:left="114" w:right="520"/>
              <w:rPr>
                <w:sz w:val="18"/>
              </w:rPr>
            </w:pPr>
            <w:r>
              <w:rPr>
                <w:sz w:val="18"/>
              </w:rPr>
              <w:t xml:space="preserve">50 </w:t>
            </w:r>
            <w:r>
              <w:rPr>
                <w:sz w:val="18"/>
              </w:rPr>
              <w:t>系列普通铝合金平开窗型材厚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35" w:lineRule="auto"/>
              <w:ind w:left="114" w:right="111"/>
              <w:rPr>
                <w:sz w:val="18"/>
              </w:rPr>
            </w:pPr>
            <w:r>
              <w:rPr>
                <w:sz w:val="18"/>
              </w:rPr>
              <w:t>BW50P</w:t>
            </w:r>
            <w:r>
              <w:rPr>
                <w:sz w:val="18"/>
              </w:rPr>
              <w:t>（</w:t>
            </w:r>
            <w:r>
              <w:rPr>
                <w:sz w:val="18"/>
              </w:rPr>
              <w:t>X</w:t>
            </w:r>
            <w:r>
              <w:rPr>
                <w:sz w:val="18"/>
              </w:rPr>
              <w:t>）</w:t>
            </w:r>
            <w:r>
              <w:rPr>
                <w:sz w:val="18"/>
              </w:rPr>
              <w:t>LC</w:t>
            </w:r>
            <w:r>
              <w:rPr>
                <w:sz w:val="18"/>
              </w:rPr>
              <w:t>（中空玻璃</w:t>
            </w:r>
            <w:r>
              <w:rPr>
                <w:sz w:val="18"/>
              </w:rPr>
              <w:t>6+9A+6</w:t>
            </w:r>
            <w:r>
              <w:rPr>
                <w:sz w:val="18"/>
              </w:rPr>
              <w:t>）</w:t>
            </w:r>
            <w:r>
              <w:rPr>
                <w:sz w:val="18"/>
              </w:rPr>
              <w:t>(P34-</w:t>
            </w:r>
            <w:r>
              <w:rPr>
                <w:rFonts w:ascii="Arial" w:eastAsia="Arial" w:hAnsi="Arial"/>
                <w:sz w:val="18"/>
              </w:rPr>
              <w:t>∆</w:t>
            </w:r>
            <w:r>
              <w:rPr>
                <w:sz w:val="18"/>
              </w:rPr>
              <w:t>P3-q16-k6)</w:t>
            </w:r>
          </w:p>
          <w:p w:rsidR="000774BC" w:rsidRDefault="000B74C1">
            <w:pPr>
              <w:pStyle w:val="TableParagraph"/>
              <w:spacing w:line="196"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6"/>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6"/>
              </w:rPr>
            </w:pPr>
          </w:p>
          <w:p w:rsidR="000774BC" w:rsidRDefault="000B74C1">
            <w:pPr>
              <w:pStyle w:val="TableParagraph"/>
              <w:ind w:left="56" w:right="28"/>
              <w:jc w:val="center"/>
              <w:rPr>
                <w:sz w:val="18"/>
              </w:rPr>
            </w:pPr>
            <w:r>
              <w:rPr>
                <w:sz w:val="18"/>
              </w:rPr>
              <w:t>402.96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6"/>
              </w:rPr>
            </w:pPr>
          </w:p>
          <w:p w:rsidR="000774BC" w:rsidRDefault="000B74C1">
            <w:pPr>
              <w:pStyle w:val="TableParagraph"/>
              <w:ind w:left="112" w:right="86"/>
              <w:jc w:val="center"/>
              <w:rPr>
                <w:sz w:val="18"/>
              </w:rPr>
            </w:pPr>
            <w:r>
              <w:rPr>
                <w:sz w:val="18"/>
              </w:rPr>
              <w:t>455.32</w:t>
            </w:r>
          </w:p>
        </w:tc>
        <w:tc>
          <w:tcPr>
            <w:tcW w:w="946" w:type="dxa"/>
            <w:vMerge/>
            <w:tcBorders>
              <w:top w:val="nil"/>
              <w:left w:val="single" w:sz="6" w:space="0" w:color="000000"/>
            </w:tcBorders>
          </w:tcPr>
          <w:p w:rsidR="000774BC" w:rsidRDefault="000774BC">
            <w:pPr>
              <w:rPr>
                <w:sz w:val="2"/>
                <w:szCs w:val="2"/>
              </w:rPr>
            </w:pPr>
          </w:p>
        </w:tc>
      </w:tr>
      <w:tr w:rsidR="000774BC">
        <w:trPr>
          <w:trHeight w:val="662"/>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2"/>
              <w:rPr>
                <w:rFonts w:ascii="黑体"/>
                <w:sz w:val="17"/>
              </w:rPr>
            </w:pPr>
          </w:p>
          <w:p w:rsidR="000774BC" w:rsidRDefault="000B74C1">
            <w:pPr>
              <w:pStyle w:val="TableParagraph"/>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8"/>
              <w:ind w:left="27"/>
              <w:jc w:val="center"/>
              <w:rPr>
                <w:sz w:val="18"/>
              </w:rPr>
            </w:pPr>
            <w:r>
              <w:rPr>
                <w:sz w:val="18"/>
              </w:rPr>
              <w:t>1100A49B29C05D</w:t>
            </w:r>
          </w:p>
          <w:p w:rsidR="000774BC" w:rsidRDefault="000B74C1">
            <w:pPr>
              <w:pStyle w:val="TableParagraph"/>
              <w:spacing w:before="29"/>
              <w:ind w:left="27"/>
              <w:jc w:val="center"/>
              <w:rPr>
                <w:sz w:val="18"/>
              </w:rPr>
            </w:pPr>
            <w:r>
              <w:rPr>
                <w:sz w:val="18"/>
              </w:rPr>
              <w:t>106BW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8" w:line="268" w:lineRule="auto"/>
              <w:ind w:left="114" w:right="520"/>
              <w:rPr>
                <w:sz w:val="18"/>
              </w:rPr>
            </w:pPr>
            <w:r>
              <w:rPr>
                <w:sz w:val="18"/>
              </w:rPr>
              <w:t xml:space="preserve">50 </w:t>
            </w:r>
            <w:r>
              <w:rPr>
                <w:sz w:val="18"/>
              </w:rPr>
              <w:t>系列普通铝合金平开窗型材厚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35" w:lineRule="auto"/>
              <w:ind w:left="114" w:right="13"/>
              <w:rPr>
                <w:sz w:val="18"/>
              </w:rPr>
            </w:pPr>
            <w:r>
              <w:rPr>
                <w:sz w:val="18"/>
              </w:rPr>
              <w:t>BW50P</w:t>
            </w:r>
            <w:r>
              <w:rPr>
                <w:sz w:val="18"/>
              </w:rPr>
              <w:t>（</w:t>
            </w:r>
            <w:r>
              <w:rPr>
                <w:sz w:val="18"/>
              </w:rPr>
              <w:t>X</w:t>
            </w:r>
            <w:r>
              <w:rPr>
                <w:sz w:val="18"/>
              </w:rPr>
              <w:t>）</w:t>
            </w:r>
            <w:r>
              <w:rPr>
                <w:sz w:val="18"/>
              </w:rPr>
              <w:t>LC</w:t>
            </w:r>
            <w:r>
              <w:rPr>
                <w:sz w:val="18"/>
              </w:rPr>
              <w:t>（中空玻璃</w:t>
            </w:r>
            <w:r>
              <w:rPr>
                <w:sz w:val="18"/>
              </w:rPr>
              <w:t>6+12A+6</w:t>
            </w:r>
            <w:r>
              <w:rPr>
                <w:sz w:val="18"/>
              </w:rPr>
              <w:t>）</w:t>
            </w:r>
            <w:r>
              <w:rPr>
                <w:sz w:val="18"/>
              </w:rPr>
              <w:t>(P34-</w:t>
            </w:r>
            <w:r>
              <w:rPr>
                <w:rFonts w:ascii="Arial" w:eastAsia="Arial" w:hAnsi="Arial"/>
                <w:sz w:val="18"/>
              </w:rPr>
              <w:t>∆</w:t>
            </w:r>
            <w:r>
              <w:rPr>
                <w:sz w:val="18"/>
              </w:rPr>
              <w:t>P3-q16-k6)</w:t>
            </w:r>
          </w:p>
          <w:p w:rsidR="000774BC" w:rsidRDefault="000B74C1">
            <w:pPr>
              <w:pStyle w:val="TableParagraph"/>
              <w:spacing w:line="195" w:lineRule="exact"/>
              <w:ind w:left="203"/>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7"/>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7"/>
              </w:rPr>
            </w:pPr>
          </w:p>
          <w:p w:rsidR="000774BC" w:rsidRDefault="000B74C1">
            <w:pPr>
              <w:pStyle w:val="TableParagraph"/>
              <w:ind w:left="56" w:right="28"/>
              <w:jc w:val="center"/>
              <w:rPr>
                <w:sz w:val="18"/>
              </w:rPr>
            </w:pPr>
            <w:r>
              <w:rPr>
                <w:sz w:val="18"/>
              </w:rPr>
              <w:t>416.23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7"/>
              </w:rPr>
            </w:pPr>
          </w:p>
          <w:p w:rsidR="000774BC" w:rsidRDefault="000B74C1">
            <w:pPr>
              <w:pStyle w:val="TableParagraph"/>
              <w:ind w:left="112" w:right="86"/>
              <w:jc w:val="center"/>
              <w:rPr>
                <w:sz w:val="18"/>
              </w:rPr>
            </w:pPr>
            <w:r>
              <w:rPr>
                <w:sz w:val="18"/>
              </w:rPr>
              <w:t>470.32</w:t>
            </w:r>
          </w:p>
        </w:tc>
        <w:tc>
          <w:tcPr>
            <w:tcW w:w="946" w:type="dxa"/>
            <w:vMerge/>
            <w:tcBorders>
              <w:top w:val="nil"/>
              <w:left w:val="single" w:sz="6" w:space="0" w:color="000000"/>
            </w:tcBorders>
          </w:tcPr>
          <w:p w:rsidR="000774BC" w:rsidRDefault="000774BC">
            <w:pPr>
              <w:rPr>
                <w:sz w:val="2"/>
                <w:szCs w:val="2"/>
              </w:rPr>
            </w:pPr>
          </w:p>
        </w:tc>
      </w:tr>
      <w:tr w:rsidR="000774BC">
        <w:trPr>
          <w:trHeight w:val="66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2"/>
              <w:rPr>
                <w:rFonts w:ascii="黑体"/>
                <w:sz w:val="17"/>
              </w:rPr>
            </w:pPr>
          </w:p>
          <w:p w:rsidR="000774BC" w:rsidRDefault="000B74C1">
            <w:pPr>
              <w:pStyle w:val="TableParagraph"/>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6"/>
              <w:ind w:left="27"/>
              <w:jc w:val="center"/>
              <w:rPr>
                <w:sz w:val="18"/>
              </w:rPr>
            </w:pPr>
            <w:r>
              <w:rPr>
                <w:sz w:val="18"/>
              </w:rPr>
              <w:t>1100A47B31C05D</w:t>
            </w:r>
          </w:p>
          <w:p w:rsidR="000774BC" w:rsidRDefault="000B74C1">
            <w:pPr>
              <w:pStyle w:val="TableParagraph"/>
              <w:spacing w:before="31"/>
              <w:ind w:left="27"/>
              <w:jc w:val="center"/>
              <w:rPr>
                <w:sz w:val="18"/>
              </w:rPr>
            </w:pPr>
            <w:r>
              <w:rPr>
                <w:sz w:val="18"/>
              </w:rPr>
              <w:t>107BW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6" w:line="271" w:lineRule="auto"/>
              <w:ind w:left="114" w:right="241"/>
              <w:rPr>
                <w:sz w:val="18"/>
              </w:rPr>
            </w:pPr>
            <w:r>
              <w:rPr>
                <w:sz w:val="18"/>
              </w:rPr>
              <w:t xml:space="preserve">55 </w:t>
            </w:r>
            <w:r>
              <w:rPr>
                <w:sz w:val="18"/>
              </w:rPr>
              <w:t>系列断桥隔热铝合金平开窗型材厚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37" w:lineRule="auto"/>
              <w:ind w:left="114" w:right="312"/>
              <w:rPr>
                <w:sz w:val="18"/>
              </w:rPr>
            </w:pPr>
            <w:r>
              <w:rPr>
                <w:sz w:val="18"/>
              </w:rPr>
              <w:t>BW55P</w:t>
            </w:r>
            <w:r>
              <w:rPr>
                <w:sz w:val="18"/>
              </w:rPr>
              <w:t>（</w:t>
            </w:r>
            <w:r>
              <w:rPr>
                <w:sz w:val="18"/>
              </w:rPr>
              <w:t>X</w:t>
            </w:r>
            <w:r>
              <w:rPr>
                <w:sz w:val="18"/>
              </w:rPr>
              <w:t>）</w:t>
            </w:r>
            <w:r>
              <w:rPr>
                <w:sz w:val="18"/>
              </w:rPr>
              <w:t>LC</w:t>
            </w:r>
            <w:r>
              <w:rPr>
                <w:sz w:val="18"/>
              </w:rPr>
              <w:t>（钢化玻璃</w:t>
            </w:r>
            <w:r>
              <w:rPr>
                <w:sz w:val="18"/>
              </w:rPr>
              <w:t>6Low-E+9A+6</w:t>
            </w:r>
            <w:r>
              <w:rPr>
                <w:sz w:val="18"/>
              </w:rPr>
              <w:t>）</w:t>
            </w:r>
            <w:r>
              <w:rPr>
                <w:sz w:val="18"/>
              </w:rPr>
              <w:t>(P34-</w:t>
            </w:r>
          </w:p>
          <w:p w:rsidR="000774BC" w:rsidRDefault="000B74C1">
            <w:pPr>
              <w:pStyle w:val="TableParagraph"/>
              <w:spacing w:line="194"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7"/>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7"/>
              </w:rPr>
            </w:pPr>
          </w:p>
          <w:p w:rsidR="000774BC" w:rsidRDefault="000B74C1">
            <w:pPr>
              <w:pStyle w:val="TableParagraph"/>
              <w:ind w:left="56" w:right="28"/>
              <w:jc w:val="center"/>
              <w:rPr>
                <w:sz w:val="18"/>
              </w:rPr>
            </w:pPr>
            <w:r>
              <w:rPr>
                <w:sz w:val="18"/>
              </w:rPr>
              <w:t>438.36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7"/>
              </w:rPr>
            </w:pPr>
          </w:p>
          <w:p w:rsidR="000774BC" w:rsidRDefault="000B74C1">
            <w:pPr>
              <w:pStyle w:val="TableParagraph"/>
              <w:ind w:left="112" w:right="86"/>
              <w:jc w:val="center"/>
              <w:rPr>
                <w:sz w:val="18"/>
              </w:rPr>
            </w:pPr>
            <w:r>
              <w:rPr>
                <w:sz w:val="18"/>
              </w:rPr>
              <w:t>495.32</w:t>
            </w:r>
          </w:p>
        </w:tc>
        <w:tc>
          <w:tcPr>
            <w:tcW w:w="946" w:type="dxa"/>
            <w:vMerge/>
            <w:tcBorders>
              <w:top w:val="nil"/>
              <w:left w:val="single" w:sz="6" w:space="0" w:color="000000"/>
            </w:tcBorders>
          </w:tcPr>
          <w:p w:rsidR="000774BC" w:rsidRDefault="000774BC">
            <w:pPr>
              <w:rPr>
                <w:sz w:val="2"/>
                <w:szCs w:val="2"/>
              </w:rPr>
            </w:pPr>
          </w:p>
        </w:tc>
      </w:tr>
      <w:tr w:rsidR="000774BC">
        <w:trPr>
          <w:trHeight w:val="662"/>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ind w:left="93" w:right="69"/>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7"/>
              <w:ind w:left="27"/>
              <w:jc w:val="center"/>
              <w:rPr>
                <w:sz w:val="18"/>
              </w:rPr>
            </w:pPr>
            <w:r>
              <w:rPr>
                <w:sz w:val="18"/>
              </w:rPr>
              <w:t>1100A47B31C05D</w:t>
            </w:r>
          </w:p>
          <w:p w:rsidR="000774BC" w:rsidRDefault="000B74C1">
            <w:pPr>
              <w:pStyle w:val="TableParagraph"/>
              <w:spacing w:before="31"/>
              <w:ind w:left="27"/>
              <w:jc w:val="center"/>
              <w:rPr>
                <w:sz w:val="18"/>
              </w:rPr>
            </w:pPr>
            <w:r>
              <w:rPr>
                <w:sz w:val="18"/>
              </w:rPr>
              <w:t>108BW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7" w:line="271" w:lineRule="auto"/>
              <w:ind w:left="114" w:right="241"/>
              <w:rPr>
                <w:sz w:val="18"/>
              </w:rPr>
            </w:pPr>
            <w:r>
              <w:rPr>
                <w:sz w:val="18"/>
              </w:rPr>
              <w:t xml:space="preserve">55 </w:t>
            </w:r>
            <w:r>
              <w:rPr>
                <w:sz w:val="18"/>
              </w:rPr>
              <w:t>系列断桥隔热铝合金平开窗型材厚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35" w:lineRule="auto"/>
              <w:ind w:left="114" w:right="312"/>
              <w:rPr>
                <w:sz w:val="18"/>
              </w:rPr>
            </w:pPr>
            <w:r>
              <w:rPr>
                <w:sz w:val="18"/>
              </w:rPr>
              <w:t>BW55P</w:t>
            </w:r>
            <w:r>
              <w:rPr>
                <w:sz w:val="18"/>
              </w:rPr>
              <w:t>（</w:t>
            </w:r>
            <w:r>
              <w:rPr>
                <w:sz w:val="18"/>
              </w:rPr>
              <w:t>X</w:t>
            </w:r>
            <w:r>
              <w:rPr>
                <w:sz w:val="18"/>
              </w:rPr>
              <w:t>）</w:t>
            </w:r>
            <w:r>
              <w:rPr>
                <w:sz w:val="18"/>
              </w:rPr>
              <w:t>LC</w:t>
            </w:r>
            <w:r>
              <w:rPr>
                <w:sz w:val="18"/>
              </w:rPr>
              <w:t>（钢化玻璃</w:t>
            </w:r>
            <w:r>
              <w:rPr>
                <w:sz w:val="18"/>
              </w:rPr>
              <w:t>6Low-E+12A+6</w:t>
            </w:r>
            <w:r>
              <w:rPr>
                <w:sz w:val="18"/>
              </w:rPr>
              <w:t>）</w:t>
            </w:r>
            <w:r>
              <w:rPr>
                <w:sz w:val="18"/>
              </w:rPr>
              <w:t>(P34-</w:t>
            </w:r>
          </w:p>
          <w:p w:rsidR="000774BC" w:rsidRDefault="000B74C1">
            <w:pPr>
              <w:pStyle w:val="TableParagraph"/>
              <w:spacing w:line="196"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6"/>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6"/>
              </w:rPr>
            </w:pPr>
          </w:p>
          <w:p w:rsidR="000774BC" w:rsidRDefault="000B74C1">
            <w:pPr>
              <w:pStyle w:val="TableParagraph"/>
              <w:ind w:left="56" w:right="28"/>
              <w:jc w:val="center"/>
              <w:rPr>
                <w:sz w:val="18"/>
              </w:rPr>
            </w:pPr>
            <w:r>
              <w:rPr>
                <w:sz w:val="18"/>
              </w:rPr>
              <w:t>451.63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6"/>
              </w:rPr>
            </w:pPr>
          </w:p>
          <w:p w:rsidR="000774BC" w:rsidRDefault="000B74C1">
            <w:pPr>
              <w:pStyle w:val="TableParagraph"/>
              <w:ind w:left="112" w:right="86"/>
              <w:jc w:val="center"/>
              <w:rPr>
                <w:sz w:val="18"/>
              </w:rPr>
            </w:pPr>
            <w:r>
              <w:rPr>
                <w:sz w:val="18"/>
              </w:rPr>
              <w:t>510.32</w:t>
            </w:r>
          </w:p>
        </w:tc>
        <w:tc>
          <w:tcPr>
            <w:tcW w:w="946" w:type="dxa"/>
            <w:vMerge/>
            <w:tcBorders>
              <w:top w:val="nil"/>
              <w:left w:val="single" w:sz="6" w:space="0" w:color="000000"/>
            </w:tcBorders>
          </w:tcPr>
          <w:p w:rsidR="000774BC" w:rsidRDefault="000774BC">
            <w:pPr>
              <w:rPr>
                <w:sz w:val="2"/>
                <w:szCs w:val="2"/>
              </w:rPr>
            </w:pPr>
          </w:p>
        </w:tc>
      </w:tr>
      <w:tr w:rsidR="000774BC">
        <w:trPr>
          <w:trHeight w:val="662"/>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
              <w:rPr>
                <w:rFonts w:ascii="黑体"/>
                <w:sz w:val="18"/>
              </w:rPr>
            </w:pPr>
          </w:p>
          <w:p w:rsidR="000774BC" w:rsidRDefault="000B74C1">
            <w:pPr>
              <w:pStyle w:val="TableParagraph"/>
              <w:ind w:left="93" w:right="69"/>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7"/>
              <w:ind w:left="27"/>
              <w:jc w:val="center"/>
              <w:rPr>
                <w:sz w:val="18"/>
              </w:rPr>
            </w:pPr>
            <w:r>
              <w:rPr>
                <w:sz w:val="18"/>
              </w:rPr>
              <w:t>1100A47B31C05D</w:t>
            </w:r>
          </w:p>
          <w:p w:rsidR="000774BC" w:rsidRDefault="000B74C1">
            <w:pPr>
              <w:pStyle w:val="TableParagraph"/>
              <w:spacing w:before="29"/>
              <w:ind w:left="27"/>
              <w:jc w:val="center"/>
              <w:rPr>
                <w:sz w:val="18"/>
              </w:rPr>
            </w:pPr>
            <w:r>
              <w:rPr>
                <w:sz w:val="18"/>
              </w:rPr>
              <w:t>109BW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7" w:line="268" w:lineRule="auto"/>
              <w:ind w:left="114" w:right="241"/>
              <w:rPr>
                <w:sz w:val="18"/>
              </w:rPr>
            </w:pPr>
            <w:r>
              <w:rPr>
                <w:sz w:val="18"/>
              </w:rPr>
              <w:t xml:space="preserve">55 </w:t>
            </w:r>
            <w:r>
              <w:rPr>
                <w:sz w:val="18"/>
              </w:rPr>
              <w:t>系列断桥隔热铝合金平开窗型材厚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35" w:lineRule="auto"/>
              <w:ind w:left="114" w:right="312"/>
              <w:rPr>
                <w:sz w:val="18"/>
              </w:rPr>
            </w:pPr>
            <w:r>
              <w:rPr>
                <w:sz w:val="18"/>
              </w:rPr>
              <w:t>BW55P</w:t>
            </w:r>
            <w:r>
              <w:rPr>
                <w:sz w:val="18"/>
              </w:rPr>
              <w:t>（</w:t>
            </w:r>
            <w:r>
              <w:rPr>
                <w:sz w:val="18"/>
              </w:rPr>
              <w:t>X</w:t>
            </w:r>
            <w:r>
              <w:rPr>
                <w:sz w:val="18"/>
              </w:rPr>
              <w:t>）</w:t>
            </w:r>
            <w:r>
              <w:rPr>
                <w:sz w:val="18"/>
              </w:rPr>
              <w:t>LC</w:t>
            </w:r>
            <w:r>
              <w:rPr>
                <w:sz w:val="18"/>
              </w:rPr>
              <w:t>（钢化玻璃</w:t>
            </w:r>
            <w:r>
              <w:rPr>
                <w:sz w:val="18"/>
              </w:rPr>
              <w:t>5Low-E+9A+5</w:t>
            </w:r>
            <w:r>
              <w:rPr>
                <w:sz w:val="18"/>
              </w:rPr>
              <w:t>）</w:t>
            </w:r>
            <w:r>
              <w:rPr>
                <w:sz w:val="18"/>
              </w:rPr>
              <w:t>(P34-</w:t>
            </w:r>
          </w:p>
          <w:p w:rsidR="000774BC" w:rsidRDefault="000B74C1">
            <w:pPr>
              <w:pStyle w:val="TableParagraph"/>
              <w:spacing w:line="196"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6"/>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6"/>
              </w:rPr>
            </w:pPr>
          </w:p>
          <w:p w:rsidR="000774BC" w:rsidRDefault="000B74C1">
            <w:pPr>
              <w:pStyle w:val="TableParagraph"/>
              <w:ind w:left="56" w:right="28"/>
              <w:jc w:val="center"/>
              <w:rPr>
                <w:sz w:val="18"/>
              </w:rPr>
            </w:pPr>
            <w:r>
              <w:rPr>
                <w:sz w:val="18"/>
              </w:rPr>
              <w:t>416.23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6"/>
              </w:rPr>
            </w:pPr>
          </w:p>
          <w:p w:rsidR="000774BC" w:rsidRDefault="000B74C1">
            <w:pPr>
              <w:pStyle w:val="TableParagraph"/>
              <w:ind w:left="112" w:right="86"/>
              <w:jc w:val="center"/>
              <w:rPr>
                <w:sz w:val="18"/>
              </w:rPr>
            </w:pPr>
            <w:r>
              <w:rPr>
                <w:sz w:val="18"/>
              </w:rPr>
              <w:t>470.32</w:t>
            </w:r>
          </w:p>
        </w:tc>
        <w:tc>
          <w:tcPr>
            <w:tcW w:w="946" w:type="dxa"/>
            <w:vMerge/>
            <w:tcBorders>
              <w:top w:val="nil"/>
              <w:left w:val="single" w:sz="6" w:space="0" w:color="000000"/>
            </w:tcBorders>
          </w:tcPr>
          <w:p w:rsidR="000774BC" w:rsidRDefault="000774BC">
            <w:pPr>
              <w:rPr>
                <w:sz w:val="2"/>
                <w:szCs w:val="2"/>
              </w:rPr>
            </w:pPr>
          </w:p>
        </w:tc>
      </w:tr>
      <w:tr w:rsidR="000774BC">
        <w:trPr>
          <w:trHeight w:val="662"/>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2"/>
              <w:rPr>
                <w:rFonts w:ascii="黑体"/>
                <w:sz w:val="17"/>
              </w:rPr>
            </w:pPr>
          </w:p>
          <w:p w:rsidR="000774BC" w:rsidRDefault="000B74C1">
            <w:pPr>
              <w:pStyle w:val="TableParagraph"/>
              <w:ind w:left="93" w:right="69"/>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8"/>
              <w:ind w:left="27"/>
              <w:jc w:val="center"/>
              <w:rPr>
                <w:sz w:val="18"/>
              </w:rPr>
            </w:pPr>
            <w:r>
              <w:rPr>
                <w:sz w:val="18"/>
              </w:rPr>
              <w:t>1100A47B31C05D</w:t>
            </w:r>
          </w:p>
          <w:p w:rsidR="000774BC" w:rsidRDefault="000B74C1">
            <w:pPr>
              <w:pStyle w:val="TableParagraph"/>
              <w:spacing w:before="29"/>
              <w:ind w:left="27"/>
              <w:jc w:val="center"/>
              <w:rPr>
                <w:sz w:val="18"/>
              </w:rPr>
            </w:pPr>
            <w:r>
              <w:rPr>
                <w:sz w:val="18"/>
              </w:rPr>
              <w:t>110BW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8" w:line="268" w:lineRule="auto"/>
              <w:ind w:left="114" w:right="241"/>
              <w:rPr>
                <w:sz w:val="18"/>
              </w:rPr>
            </w:pPr>
            <w:r>
              <w:rPr>
                <w:sz w:val="18"/>
              </w:rPr>
              <w:t xml:space="preserve">55 </w:t>
            </w:r>
            <w:r>
              <w:rPr>
                <w:sz w:val="18"/>
              </w:rPr>
              <w:t>系列断桥隔热铝合金平开窗型材厚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35" w:lineRule="auto"/>
              <w:ind w:left="114" w:right="312"/>
              <w:rPr>
                <w:sz w:val="18"/>
              </w:rPr>
            </w:pPr>
            <w:r>
              <w:rPr>
                <w:sz w:val="18"/>
              </w:rPr>
              <w:t>BW55P</w:t>
            </w:r>
            <w:r>
              <w:rPr>
                <w:sz w:val="18"/>
              </w:rPr>
              <w:t>（</w:t>
            </w:r>
            <w:r>
              <w:rPr>
                <w:sz w:val="18"/>
              </w:rPr>
              <w:t>X</w:t>
            </w:r>
            <w:r>
              <w:rPr>
                <w:sz w:val="18"/>
              </w:rPr>
              <w:t>）</w:t>
            </w:r>
            <w:r>
              <w:rPr>
                <w:sz w:val="18"/>
              </w:rPr>
              <w:t>LC</w:t>
            </w:r>
            <w:r>
              <w:rPr>
                <w:sz w:val="18"/>
              </w:rPr>
              <w:t>（钢化玻璃</w:t>
            </w:r>
            <w:r>
              <w:rPr>
                <w:sz w:val="18"/>
              </w:rPr>
              <w:t>5Low-E+12A+5</w:t>
            </w:r>
            <w:r>
              <w:rPr>
                <w:sz w:val="18"/>
              </w:rPr>
              <w:t>）</w:t>
            </w:r>
            <w:r>
              <w:rPr>
                <w:sz w:val="18"/>
              </w:rPr>
              <w:t>(P34-</w:t>
            </w:r>
          </w:p>
          <w:p w:rsidR="000774BC" w:rsidRDefault="000B74C1">
            <w:pPr>
              <w:pStyle w:val="TableParagraph"/>
              <w:spacing w:line="195"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7"/>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7"/>
              </w:rPr>
            </w:pPr>
          </w:p>
          <w:p w:rsidR="000774BC" w:rsidRDefault="000B74C1">
            <w:pPr>
              <w:pStyle w:val="TableParagraph"/>
              <w:ind w:left="56" w:right="28"/>
              <w:jc w:val="center"/>
              <w:rPr>
                <w:sz w:val="18"/>
              </w:rPr>
            </w:pPr>
            <w:r>
              <w:rPr>
                <w:sz w:val="18"/>
              </w:rPr>
              <w:t>425.08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7"/>
              </w:rPr>
            </w:pPr>
          </w:p>
          <w:p w:rsidR="000774BC" w:rsidRDefault="000B74C1">
            <w:pPr>
              <w:pStyle w:val="TableParagraph"/>
              <w:ind w:left="112" w:right="86"/>
              <w:jc w:val="center"/>
              <w:rPr>
                <w:sz w:val="18"/>
              </w:rPr>
            </w:pPr>
            <w:r>
              <w:rPr>
                <w:sz w:val="18"/>
              </w:rPr>
              <w:t>480.32</w:t>
            </w:r>
          </w:p>
        </w:tc>
        <w:tc>
          <w:tcPr>
            <w:tcW w:w="946" w:type="dxa"/>
            <w:vMerge/>
            <w:tcBorders>
              <w:top w:val="nil"/>
              <w:left w:val="single" w:sz="6" w:space="0" w:color="000000"/>
            </w:tcBorders>
          </w:tcPr>
          <w:p w:rsidR="000774BC" w:rsidRDefault="000774BC">
            <w:pPr>
              <w:rPr>
                <w:sz w:val="2"/>
                <w:szCs w:val="2"/>
              </w:rPr>
            </w:pPr>
          </w:p>
        </w:tc>
      </w:tr>
      <w:tr w:rsidR="000774BC">
        <w:trPr>
          <w:trHeight w:val="662"/>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2"/>
              <w:rPr>
                <w:rFonts w:ascii="黑体"/>
                <w:sz w:val="17"/>
              </w:rPr>
            </w:pPr>
          </w:p>
          <w:p w:rsidR="000774BC" w:rsidRDefault="000B74C1">
            <w:pPr>
              <w:pStyle w:val="TableParagraph"/>
              <w:ind w:left="93" w:right="69"/>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6"/>
              <w:ind w:left="27"/>
              <w:jc w:val="center"/>
              <w:rPr>
                <w:sz w:val="18"/>
              </w:rPr>
            </w:pPr>
            <w:r>
              <w:rPr>
                <w:sz w:val="18"/>
              </w:rPr>
              <w:t>1100A49B31C05D</w:t>
            </w:r>
          </w:p>
          <w:p w:rsidR="000774BC" w:rsidRDefault="000B74C1">
            <w:pPr>
              <w:pStyle w:val="TableParagraph"/>
              <w:spacing w:before="31"/>
              <w:ind w:left="27"/>
              <w:jc w:val="center"/>
              <w:rPr>
                <w:sz w:val="18"/>
              </w:rPr>
            </w:pPr>
            <w:r>
              <w:rPr>
                <w:sz w:val="18"/>
              </w:rPr>
              <w:t>111BW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6" w:line="271" w:lineRule="auto"/>
              <w:ind w:left="114" w:right="520"/>
              <w:rPr>
                <w:sz w:val="18"/>
              </w:rPr>
            </w:pPr>
            <w:r>
              <w:rPr>
                <w:sz w:val="18"/>
              </w:rPr>
              <w:t xml:space="preserve">55 </w:t>
            </w:r>
            <w:r>
              <w:rPr>
                <w:sz w:val="18"/>
              </w:rPr>
              <w:t>系列普通铝合金平开窗型材厚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37" w:lineRule="auto"/>
              <w:ind w:left="114" w:right="111"/>
              <w:rPr>
                <w:sz w:val="18"/>
              </w:rPr>
            </w:pPr>
            <w:r>
              <w:rPr>
                <w:sz w:val="18"/>
              </w:rPr>
              <w:t>BW55P</w:t>
            </w:r>
            <w:r>
              <w:rPr>
                <w:sz w:val="18"/>
              </w:rPr>
              <w:t>（</w:t>
            </w:r>
            <w:r>
              <w:rPr>
                <w:sz w:val="18"/>
              </w:rPr>
              <w:t>X</w:t>
            </w:r>
            <w:r>
              <w:rPr>
                <w:sz w:val="18"/>
              </w:rPr>
              <w:t>）</w:t>
            </w:r>
            <w:r>
              <w:rPr>
                <w:sz w:val="18"/>
              </w:rPr>
              <w:t>LC</w:t>
            </w:r>
            <w:r>
              <w:rPr>
                <w:sz w:val="18"/>
              </w:rPr>
              <w:t>（中空玻璃</w:t>
            </w:r>
            <w:r>
              <w:rPr>
                <w:sz w:val="18"/>
              </w:rPr>
              <w:t>5+9A+5</w:t>
            </w:r>
            <w:r>
              <w:rPr>
                <w:sz w:val="18"/>
              </w:rPr>
              <w:t>）</w:t>
            </w:r>
            <w:r>
              <w:rPr>
                <w:sz w:val="18"/>
              </w:rPr>
              <w:t>(P34-</w:t>
            </w:r>
            <w:r>
              <w:rPr>
                <w:rFonts w:ascii="Arial" w:eastAsia="Arial" w:hAnsi="Arial"/>
                <w:sz w:val="18"/>
              </w:rPr>
              <w:t>∆</w:t>
            </w:r>
            <w:r>
              <w:rPr>
                <w:sz w:val="18"/>
              </w:rPr>
              <w:t>P3-q16-k6)</w:t>
            </w:r>
          </w:p>
          <w:p w:rsidR="000774BC" w:rsidRDefault="000B74C1">
            <w:pPr>
              <w:pStyle w:val="TableParagraph"/>
              <w:spacing w:line="194" w:lineRule="exact"/>
              <w:ind w:left="203"/>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7"/>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7"/>
              </w:rPr>
            </w:pPr>
          </w:p>
          <w:p w:rsidR="000774BC" w:rsidRDefault="000B74C1">
            <w:pPr>
              <w:pStyle w:val="TableParagraph"/>
              <w:ind w:left="56" w:right="28"/>
              <w:jc w:val="center"/>
              <w:rPr>
                <w:sz w:val="18"/>
              </w:rPr>
            </w:pPr>
            <w:r>
              <w:rPr>
                <w:sz w:val="18"/>
              </w:rPr>
              <w:t>385.26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7"/>
              </w:rPr>
            </w:pPr>
          </w:p>
          <w:p w:rsidR="000774BC" w:rsidRDefault="000B74C1">
            <w:pPr>
              <w:pStyle w:val="TableParagraph"/>
              <w:ind w:left="112" w:right="86"/>
              <w:jc w:val="center"/>
              <w:rPr>
                <w:sz w:val="18"/>
              </w:rPr>
            </w:pPr>
            <w:r>
              <w:rPr>
                <w:sz w:val="18"/>
              </w:rPr>
              <w:t>435.32</w:t>
            </w:r>
          </w:p>
        </w:tc>
        <w:tc>
          <w:tcPr>
            <w:tcW w:w="946" w:type="dxa"/>
            <w:vMerge/>
            <w:tcBorders>
              <w:top w:val="nil"/>
              <w:left w:val="single" w:sz="6" w:space="0" w:color="000000"/>
            </w:tcBorders>
          </w:tcPr>
          <w:p w:rsidR="000774BC" w:rsidRDefault="000774BC">
            <w:pPr>
              <w:rPr>
                <w:sz w:val="2"/>
                <w:szCs w:val="2"/>
              </w:rPr>
            </w:pPr>
          </w:p>
        </w:tc>
      </w:tr>
      <w:tr w:rsidR="000774BC">
        <w:trPr>
          <w:trHeight w:val="663"/>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ind w:left="93" w:right="69"/>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7"/>
              <w:ind w:left="27"/>
              <w:jc w:val="center"/>
              <w:rPr>
                <w:sz w:val="18"/>
              </w:rPr>
            </w:pPr>
            <w:r>
              <w:rPr>
                <w:sz w:val="18"/>
              </w:rPr>
              <w:t>1100A49B31C05D</w:t>
            </w:r>
          </w:p>
          <w:p w:rsidR="000774BC" w:rsidRDefault="000B74C1">
            <w:pPr>
              <w:pStyle w:val="TableParagraph"/>
              <w:spacing w:before="31"/>
              <w:ind w:left="27"/>
              <w:jc w:val="center"/>
              <w:rPr>
                <w:sz w:val="18"/>
              </w:rPr>
            </w:pPr>
            <w:r>
              <w:rPr>
                <w:sz w:val="18"/>
              </w:rPr>
              <w:t>112BW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7" w:line="271" w:lineRule="auto"/>
              <w:ind w:left="114" w:right="520"/>
              <w:rPr>
                <w:sz w:val="18"/>
              </w:rPr>
            </w:pPr>
            <w:r>
              <w:rPr>
                <w:sz w:val="18"/>
              </w:rPr>
              <w:t xml:space="preserve">55 </w:t>
            </w:r>
            <w:r>
              <w:rPr>
                <w:sz w:val="18"/>
              </w:rPr>
              <w:t>系列普通铝合金平开窗型材厚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35" w:lineRule="auto"/>
              <w:ind w:left="114" w:right="13"/>
              <w:rPr>
                <w:sz w:val="18"/>
              </w:rPr>
            </w:pPr>
            <w:r>
              <w:rPr>
                <w:sz w:val="18"/>
              </w:rPr>
              <w:t>BW55P</w:t>
            </w:r>
            <w:r>
              <w:rPr>
                <w:sz w:val="18"/>
              </w:rPr>
              <w:t>（</w:t>
            </w:r>
            <w:r>
              <w:rPr>
                <w:sz w:val="18"/>
              </w:rPr>
              <w:t>X</w:t>
            </w:r>
            <w:r>
              <w:rPr>
                <w:sz w:val="18"/>
              </w:rPr>
              <w:t>）</w:t>
            </w:r>
            <w:r>
              <w:rPr>
                <w:sz w:val="18"/>
              </w:rPr>
              <w:t>LC</w:t>
            </w:r>
            <w:r>
              <w:rPr>
                <w:sz w:val="18"/>
              </w:rPr>
              <w:t>（中空玻璃</w:t>
            </w:r>
            <w:r>
              <w:rPr>
                <w:sz w:val="18"/>
              </w:rPr>
              <w:t>5+12A+5</w:t>
            </w:r>
            <w:r>
              <w:rPr>
                <w:sz w:val="18"/>
              </w:rPr>
              <w:t>）</w:t>
            </w:r>
            <w:r>
              <w:rPr>
                <w:sz w:val="18"/>
              </w:rPr>
              <w:t>(P34-</w:t>
            </w:r>
            <w:r>
              <w:rPr>
                <w:rFonts w:ascii="Arial" w:eastAsia="Arial" w:hAnsi="Arial"/>
                <w:sz w:val="18"/>
              </w:rPr>
              <w:t>∆</w:t>
            </w:r>
            <w:r>
              <w:rPr>
                <w:sz w:val="18"/>
              </w:rPr>
              <w:t>P3-q16-k6)</w:t>
            </w:r>
          </w:p>
          <w:p w:rsidR="000774BC" w:rsidRDefault="000B74C1">
            <w:pPr>
              <w:pStyle w:val="TableParagraph"/>
              <w:spacing w:line="196"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6"/>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6"/>
              </w:rPr>
            </w:pPr>
          </w:p>
          <w:p w:rsidR="000774BC" w:rsidRDefault="000B74C1">
            <w:pPr>
              <w:pStyle w:val="TableParagraph"/>
              <w:ind w:left="56" w:right="28"/>
              <w:jc w:val="center"/>
              <w:rPr>
                <w:sz w:val="18"/>
              </w:rPr>
            </w:pPr>
            <w:r>
              <w:rPr>
                <w:sz w:val="18"/>
              </w:rPr>
              <w:t>394.11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6"/>
              </w:rPr>
            </w:pPr>
          </w:p>
          <w:p w:rsidR="000774BC" w:rsidRDefault="000B74C1">
            <w:pPr>
              <w:pStyle w:val="TableParagraph"/>
              <w:ind w:left="112" w:right="86"/>
              <w:jc w:val="center"/>
              <w:rPr>
                <w:sz w:val="18"/>
              </w:rPr>
            </w:pPr>
            <w:r>
              <w:rPr>
                <w:sz w:val="18"/>
              </w:rPr>
              <w:t>445.32</w:t>
            </w:r>
          </w:p>
        </w:tc>
        <w:tc>
          <w:tcPr>
            <w:tcW w:w="946" w:type="dxa"/>
            <w:vMerge/>
            <w:tcBorders>
              <w:top w:val="nil"/>
              <w:left w:val="single" w:sz="6" w:space="0" w:color="000000"/>
            </w:tcBorders>
          </w:tcPr>
          <w:p w:rsidR="000774BC" w:rsidRDefault="000774BC">
            <w:pPr>
              <w:rPr>
                <w:sz w:val="2"/>
                <w:szCs w:val="2"/>
              </w:rPr>
            </w:pPr>
          </w:p>
        </w:tc>
      </w:tr>
      <w:tr w:rsidR="000774BC">
        <w:trPr>
          <w:trHeight w:val="758"/>
        </w:trPr>
        <w:tc>
          <w:tcPr>
            <w:tcW w:w="546" w:type="dxa"/>
            <w:tcBorders>
              <w:top w:val="single" w:sz="6" w:space="0" w:color="000000"/>
              <w:right w:val="single" w:sz="6" w:space="0" w:color="000000"/>
            </w:tcBorders>
          </w:tcPr>
          <w:p w:rsidR="000774BC" w:rsidRDefault="000774BC">
            <w:pPr>
              <w:pStyle w:val="TableParagraph"/>
              <w:spacing w:before="5"/>
              <w:rPr>
                <w:rFonts w:ascii="黑体"/>
                <w:sz w:val="21"/>
              </w:rPr>
            </w:pPr>
          </w:p>
          <w:p w:rsidR="000774BC" w:rsidRDefault="000B74C1">
            <w:pPr>
              <w:pStyle w:val="TableParagraph"/>
              <w:spacing w:before="1"/>
              <w:ind w:left="93" w:right="69"/>
              <w:jc w:val="center"/>
              <w:rPr>
                <w:sz w:val="18"/>
              </w:rPr>
            </w:pPr>
            <w:r>
              <w:rPr>
                <w:sz w:val="18"/>
              </w:rPr>
              <w:t>15</w:t>
            </w:r>
          </w:p>
        </w:tc>
        <w:tc>
          <w:tcPr>
            <w:tcW w:w="1498" w:type="dxa"/>
            <w:tcBorders>
              <w:top w:val="single" w:sz="6" w:space="0" w:color="000000"/>
              <w:left w:val="single" w:sz="6" w:space="0" w:color="000000"/>
              <w:right w:val="single" w:sz="6" w:space="0" w:color="000000"/>
            </w:tcBorders>
          </w:tcPr>
          <w:p w:rsidR="000774BC" w:rsidRDefault="000B74C1">
            <w:pPr>
              <w:pStyle w:val="TableParagraph"/>
              <w:spacing w:before="133"/>
              <w:ind w:left="27"/>
              <w:jc w:val="center"/>
              <w:rPr>
                <w:sz w:val="18"/>
              </w:rPr>
            </w:pPr>
            <w:r>
              <w:rPr>
                <w:sz w:val="18"/>
              </w:rPr>
              <w:t>1100A49B31C05D</w:t>
            </w:r>
          </w:p>
          <w:p w:rsidR="000774BC" w:rsidRDefault="000B74C1">
            <w:pPr>
              <w:pStyle w:val="TableParagraph"/>
              <w:spacing w:before="29"/>
              <w:ind w:left="27"/>
              <w:jc w:val="center"/>
              <w:rPr>
                <w:sz w:val="18"/>
              </w:rPr>
            </w:pPr>
            <w:r>
              <w:rPr>
                <w:sz w:val="18"/>
              </w:rPr>
              <w:t>113BW</w:t>
            </w:r>
          </w:p>
        </w:tc>
        <w:tc>
          <w:tcPr>
            <w:tcW w:w="2280" w:type="dxa"/>
            <w:tcBorders>
              <w:top w:val="single" w:sz="6" w:space="0" w:color="000000"/>
              <w:left w:val="single" w:sz="6" w:space="0" w:color="000000"/>
              <w:right w:val="single" w:sz="6" w:space="0" w:color="000000"/>
            </w:tcBorders>
          </w:tcPr>
          <w:p w:rsidR="000774BC" w:rsidRDefault="000B74C1">
            <w:pPr>
              <w:pStyle w:val="TableParagraph"/>
              <w:spacing w:before="133" w:line="268" w:lineRule="auto"/>
              <w:ind w:left="114" w:right="520"/>
              <w:rPr>
                <w:sz w:val="18"/>
              </w:rPr>
            </w:pPr>
            <w:r>
              <w:rPr>
                <w:sz w:val="18"/>
              </w:rPr>
              <w:t xml:space="preserve">55 </w:t>
            </w:r>
            <w:r>
              <w:rPr>
                <w:sz w:val="18"/>
              </w:rPr>
              <w:t>系列普通铝合金平开窗型材厚</w:t>
            </w:r>
            <w:r>
              <w:rPr>
                <w:sz w:val="18"/>
              </w:rPr>
              <w:t xml:space="preserve"> 1.4mm</w:t>
            </w:r>
          </w:p>
        </w:tc>
        <w:tc>
          <w:tcPr>
            <w:tcW w:w="2424" w:type="dxa"/>
            <w:tcBorders>
              <w:top w:val="single" w:sz="6" w:space="0" w:color="000000"/>
              <w:left w:val="single" w:sz="6" w:space="0" w:color="000000"/>
              <w:right w:val="single" w:sz="6" w:space="0" w:color="000000"/>
            </w:tcBorders>
          </w:tcPr>
          <w:p w:rsidR="000774BC" w:rsidRDefault="000B74C1">
            <w:pPr>
              <w:pStyle w:val="TableParagraph"/>
              <w:spacing w:before="41" w:line="235" w:lineRule="auto"/>
              <w:ind w:left="114" w:right="111"/>
              <w:rPr>
                <w:sz w:val="18"/>
              </w:rPr>
            </w:pPr>
            <w:r>
              <w:rPr>
                <w:sz w:val="18"/>
              </w:rPr>
              <w:t>BW55P</w:t>
            </w:r>
            <w:r>
              <w:rPr>
                <w:sz w:val="18"/>
              </w:rPr>
              <w:t>（</w:t>
            </w:r>
            <w:r>
              <w:rPr>
                <w:sz w:val="18"/>
              </w:rPr>
              <w:t>X</w:t>
            </w:r>
            <w:r>
              <w:rPr>
                <w:sz w:val="18"/>
              </w:rPr>
              <w:t>）</w:t>
            </w:r>
            <w:r>
              <w:rPr>
                <w:sz w:val="18"/>
              </w:rPr>
              <w:t>LC</w:t>
            </w:r>
            <w:r>
              <w:rPr>
                <w:sz w:val="18"/>
              </w:rPr>
              <w:t>（中空玻璃</w:t>
            </w:r>
            <w:r>
              <w:rPr>
                <w:sz w:val="18"/>
              </w:rPr>
              <w:t>6+9A+6</w:t>
            </w:r>
            <w:r>
              <w:rPr>
                <w:sz w:val="18"/>
              </w:rPr>
              <w:t>）</w:t>
            </w:r>
            <w:r>
              <w:rPr>
                <w:sz w:val="18"/>
              </w:rPr>
              <w:t>(P34-</w:t>
            </w:r>
            <w:r>
              <w:rPr>
                <w:rFonts w:ascii="Arial" w:eastAsia="Arial" w:hAnsi="Arial"/>
                <w:sz w:val="18"/>
              </w:rPr>
              <w:t>∆</w:t>
            </w:r>
            <w:r>
              <w:rPr>
                <w:sz w:val="18"/>
              </w:rPr>
              <w:t>P3-q16-k6) GB/T 8478</w:t>
            </w:r>
          </w:p>
        </w:tc>
        <w:tc>
          <w:tcPr>
            <w:tcW w:w="752" w:type="dxa"/>
            <w:tcBorders>
              <w:top w:val="single" w:sz="6" w:space="0" w:color="000000"/>
              <w:left w:val="single" w:sz="6" w:space="0" w:color="000000"/>
              <w:right w:val="single" w:sz="6" w:space="0" w:color="000000"/>
            </w:tcBorders>
          </w:tcPr>
          <w:p w:rsidR="000774BC" w:rsidRDefault="000774BC">
            <w:pPr>
              <w:pStyle w:val="TableParagraph"/>
              <w:spacing w:before="6"/>
              <w:rPr>
                <w:rFonts w:ascii="黑体"/>
                <w:sz w:val="20"/>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rsidR="000774BC" w:rsidRDefault="000774BC">
            <w:pPr>
              <w:pStyle w:val="TableParagraph"/>
              <w:spacing w:before="6"/>
              <w:rPr>
                <w:rFonts w:ascii="黑体"/>
                <w:sz w:val="20"/>
              </w:rPr>
            </w:pPr>
          </w:p>
          <w:p w:rsidR="000774BC" w:rsidRDefault="000B74C1">
            <w:pPr>
              <w:pStyle w:val="TableParagraph"/>
              <w:ind w:left="56" w:right="28"/>
              <w:jc w:val="center"/>
              <w:rPr>
                <w:sz w:val="18"/>
              </w:rPr>
            </w:pPr>
            <w:r>
              <w:rPr>
                <w:sz w:val="18"/>
              </w:rPr>
              <w:t>407.38</w:t>
            </w:r>
          </w:p>
        </w:tc>
        <w:tc>
          <w:tcPr>
            <w:tcW w:w="975" w:type="dxa"/>
            <w:tcBorders>
              <w:top w:val="single" w:sz="6" w:space="0" w:color="000000"/>
              <w:left w:val="single" w:sz="6" w:space="0" w:color="000000"/>
              <w:right w:val="single" w:sz="6" w:space="0" w:color="000000"/>
            </w:tcBorders>
          </w:tcPr>
          <w:p w:rsidR="000774BC" w:rsidRDefault="000774BC">
            <w:pPr>
              <w:pStyle w:val="TableParagraph"/>
              <w:spacing w:before="6"/>
              <w:rPr>
                <w:rFonts w:ascii="黑体"/>
                <w:sz w:val="20"/>
              </w:rPr>
            </w:pPr>
          </w:p>
          <w:p w:rsidR="000774BC" w:rsidRDefault="000B74C1">
            <w:pPr>
              <w:pStyle w:val="TableParagraph"/>
              <w:ind w:left="112" w:right="86"/>
              <w:jc w:val="center"/>
              <w:rPr>
                <w:sz w:val="18"/>
              </w:rPr>
            </w:pPr>
            <w:r>
              <w:rPr>
                <w:sz w:val="18"/>
              </w:rPr>
              <w:t>460.32</w:t>
            </w:r>
          </w:p>
        </w:tc>
        <w:tc>
          <w:tcPr>
            <w:tcW w:w="946" w:type="dxa"/>
            <w:vMerge/>
            <w:tcBorders>
              <w:top w:val="nil"/>
              <w:left w:val="single" w:sz="6" w:space="0" w:color="000000"/>
            </w:tcBorders>
          </w:tcPr>
          <w:p w:rsidR="000774BC" w:rsidRDefault="000774BC">
            <w:pPr>
              <w:rPr>
                <w:sz w:val="2"/>
                <w:szCs w:val="2"/>
              </w:rPr>
            </w:pPr>
          </w:p>
        </w:tc>
      </w:tr>
    </w:tbl>
    <w:p w:rsidR="000774BC" w:rsidRDefault="000774BC">
      <w:pPr>
        <w:rPr>
          <w:sz w:val="2"/>
          <w:szCs w:val="2"/>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0774BC" w:rsidRDefault="000B74C1">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0774BC" w:rsidRDefault="000B74C1">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0774BC" w:rsidRDefault="000B74C1">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72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2"/>
              <w:rPr>
                <w:rFonts w:ascii="黑体"/>
                <w:sz w:val="20"/>
              </w:rPr>
            </w:pPr>
          </w:p>
          <w:p w:rsidR="000774BC" w:rsidRDefault="000B74C1">
            <w:pPr>
              <w:pStyle w:val="TableParagraph"/>
              <w:ind w:right="156"/>
              <w:jc w:val="right"/>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4"/>
              <w:ind w:left="27"/>
              <w:jc w:val="center"/>
              <w:rPr>
                <w:sz w:val="18"/>
              </w:rPr>
            </w:pPr>
            <w:r>
              <w:rPr>
                <w:sz w:val="18"/>
              </w:rPr>
              <w:t>1100A49B31C05D</w:t>
            </w:r>
          </w:p>
          <w:p w:rsidR="000774BC" w:rsidRDefault="000B74C1">
            <w:pPr>
              <w:pStyle w:val="TableParagraph"/>
              <w:spacing w:before="29"/>
              <w:ind w:left="27"/>
              <w:jc w:val="center"/>
              <w:rPr>
                <w:sz w:val="18"/>
              </w:rPr>
            </w:pPr>
            <w:r>
              <w:rPr>
                <w:sz w:val="18"/>
              </w:rPr>
              <w:t>114BW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4" w:line="268" w:lineRule="auto"/>
              <w:ind w:left="114" w:right="520"/>
              <w:rPr>
                <w:sz w:val="18"/>
              </w:rPr>
            </w:pPr>
            <w:r>
              <w:rPr>
                <w:sz w:val="18"/>
              </w:rPr>
              <w:t xml:space="preserve">55 </w:t>
            </w:r>
            <w:r>
              <w:rPr>
                <w:sz w:val="18"/>
              </w:rPr>
              <w:t>系列普通铝合金平开窗型材厚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2" w:line="235" w:lineRule="auto"/>
              <w:ind w:left="114" w:right="13"/>
              <w:rPr>
                <w:sz w:val="18"/>
              </w:rPr>
            </w:pPr>
            <w:r>
              <w:rPr>
                <w:sz w:val="18"/>
              </w:rPr>
              <w:t>BW55P</w:t>
            </w:r>
            <w:r>
              <w:rPr>
                <w:sz w:val="18"/>
              </w:rPr>
              <w:t>（</w:t>
            </w:r>
            <w:r>
              <w:rPr>
                <w:sz w:val="18"/>
              </w:rPr>
              <w:t>X</w:t>
            </w:r>
            <w:r>
              <w:rPr>
                <w:sz w:val="18"/>
              </w:rPr>
              <w:t>）</w:t>
            </w:r>
            <w:r>
              <w:rPr>
                <w:sz w:val="18"/>
              </w:rPr>
              <w:t>LC</w:t>
            </w:r>
            <w:r>
              <w:rPr>
                <w:sz w:val="18"/>
              </w:rPr>
              <w:t>（中空玻璃</w:t>
            </w:r>
            <w:r>
              <w:rPr>
                <w:sz w:val="18"/>
              </w:rPr>
              <w:t>6+12A+6</w:t>
            </w:r>
            <w:r>
              <w:rPr>
                <w:sz w:val="18"/>
              </w:rPr>
              <w:t>）</w:t>
            </w:r>
            <w:r>
              <w:rPr>
                <w:sz w:val="18"/>
              </w:rPr>
              <w:t>(P34-</w:t>
            </w:r>
            <w:r>
              <w:rPr>
                <w:rFonts w:ascii="Arial" w:eastAsia="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9"/>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9"/>
              </w:rPr>
            </w:pPr>
          </w:p>
          <w:p w:rsidR="000774BC" w:rsidRDefault="000B74C1">
            <w:pPr>
              <w:pStyle w:val="TableParagraph"/>
              <w:ind w:left="56" w:right="28"/>
              <w:jc w:val="center"/>
              <w:rPr>
                <w:sz w:val="18"/>
              </w:rPr>
            </w:pPr>
            <w:r>
              <w:rPr>
                <w:sz w:val="18"/>
              </w:rPr>
              <w:t>420.66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9"/>
              </w:rPr>
            </w:pPr>
          </w:p>
          <w:p w:rsidR="000774BC" w:rsidRDefault="000B74C1">
            <w:pPr>
              <w:pStyle w:val="TableParagraph"/>
              <w:ind w:left="112" w:right="86"/>
              <w:jc w:val="center"/>
              <w:rPr>
                <w:sz w:val="18"/>
              </w:rPr>
            </w:pPr>
            <w:r>
              <w:rPr>
                <w:sz w:val="18"/>
              </w:rPr>
              <w:t>475.32</w:t>
            </w:r>
          </w:p>
        </w:tc>
        <w:tc>
          <w:tcPr>
            <w:tcW w:w="946" w:type="dxa"/>
            <w:vMerge w:val="restart"/>
            <w:tcBorders>
              <w:top w:val="single" w:sz="6"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677"/>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7"/>
              <w:rPr>
                <w:rFonts w:ascii="黑体"/>
                <w:sz w:val="18"/>
              </w:rPr>
            </w:pPr>
          </w:p>
          <w:p w:rsidR="000774BC" w:rsidRDefault="000B74C1">
            <w:pPr>
              <w:pStyle w:val="TableParagraph"/>
              <w:spacing w:before="1"/>
              <w:ind w:right="156"/>
              <w:jc w:val="right"/>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4"/>
              <w:ind w:left="27"/>
              <w:jc w:val="center"/>
              <w:rPr>
                <w:sz w:val="18"/>
              </w:rPr>
            </w:pPr>
            <w:r>
              <w:rPr>
                <w:sz w:val="18"/>
              </w:rPr>
              <w:t>1100A47B33C05D</w:t>
            </w:r>
          </w:p>
          <w:p w:rsidR="000774BC" w:rsidRDefault="000B74C1">
            <w:pPr>
              <w:pStyle w:val="TableParagraph"/>
              <w:spacing w:before="31"/>
              <w:ind w:left="27"/>
              <w:jc w:val="center"/>
              <w:rPr>
                <w:sz w:val="18"/>
              </w:rPr>
            </w:pPr>
            <w:r>
              <w:rPr>
                <w:sz w:val="18"/>
              </w:rPr>
              <w:t>115BW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4" w:line="271" w:lineRule="auto"/>
              <w:ind w:left="114" w:right="241"/>
              <w:rPr>
                <w:sz w:val="18"/>
              </w:rPr>
            </w:pPr>
            <w:r>
              <w:rPr>
                <w:sz w:val="18"/>
              </w:rPr>
              <w:t xml:space="preserve">60 </w:t>
            </w:r>
            <w:r>
              <w:rPr>
                <w:sz w:val="18"/>
              </w:rPr>
              <w:t>系列断桥隔热铝合金平开窗型材厚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 w:line="235" w:lineRule="auto"/>
              <w:ind w:left="114" w:right="312"/>
              <w:rPr>
                <w:sz w:val="18"/>
              </w:rPr>
            </w:pPr>
            <w:r>
              <w:rPr>
                <w:sz w:val="18"/>
              </w:rPr>
              <w:t>BW60P</w:t>
            </w:r>
            <w:r>
              <w:rPr>
                <w:sz w:val="18"/>
              </w:rPr>
              <w:t>（</w:t>
            </w:r>
            <w:r>
              <w:rPr>
                <w:sz w:val="18"/>
              </w:rPr>
              <w:t>X</w:t>
            </w:r>
            <w:r>
              <w:rPr>
                <w:sz w:val="18"/>
              </w:rPr>
              <w:t>）</w:t>
            </w:r>
            <w:r>
              <w:rPr>
                <w:sz w:val="18"/>
              </w:rPr>
              <w:t>LC</w:t>
            </w:r>
            <w:r>
              <w:rPr>
                <w:sz w:val="18"/>
              </w:rPr>
              <w:t>（钢化玻璃</w:t>
            </w:r>
            <w:r>
              <w:rPr>
                <w:sz w:val="18"/>
              </w:rPr>
              <w:t>6Low-E+9A+6</w:t>
            </w:r>
            <w:r>
              <w:rPr>
                <w:sz w:val="18"/>
              </w:rPr>
              <w:t>）</w:t>
            </w:r>
            <w:r>
              <w:rPr>
                <w:sz w:val="18"/>
              </w:rPr>
              <w:t>(P34-</w:t>
            </w:r>
          </w:p>
          <w:p w:rsidR="000774BC" w:rsidRDefault="000B74C1">
            <w:pPr>
              <w:pStyle w:val="TableParagraph"/>
              <w:spacing w:line="204"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ind w:left="56" w:right="28"/>
              <w:jc w:val="center"/>
              <w:rPr>
                <w:sz w:val="18"/>
              </w:rPr>
            </w:pPr>
            <w:r>
              <w:rPr>
                <w:sz w:val="18"/>
              </w:rPr>
              <w:t>442.78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ind w:left="112" w:right="86"/>
              <w:jc w:val="center"/>
              <w:rPr>
                <w:sz w:val="18"/>
              </w:rPr>
            </w:pPr>
            <w:r>
              <w:rPr>
                <w:sz w:val="18"/>
              </w:rPr>
              <w:t>500.32</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77"/>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8"/>
              <w:rPr>
                <w:rFonts w:ascii="黑体"/>
                <w:sz w:val="18"/>
              </w:rPr>
            </w:pPr>
          </w:p>
          <w:p w:rsidR="000774BC" w:rsidRDefault="000B74C1">
            <w:pPr>
              <w:pStyle w:val="TableParagraph"/>
              <w:ind w:right="156"/>
              <w:jc w:val="right"/>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5"/>
              <w:ind w:left="27"/>
              <w:jc w:val="center"/>
              <w:rPr>
                <w:sz w:val="18"/>
              </w:rPr>
            </w:pPr>
            <w:r>
              <w:rPr>
                <w:sz w:val="18"/>
              </w:rPr>
              <w:t>1100A47B33C05D</w:t>
            </w:r>
          </w:p>
          <w:p w:rsidR="000774BC" w:rsidRDefault="000B74C1">
            <w:pPr>
              <w:pStyle w:val="TableParagraph"/>
              <w:spacing w:before="28"/>
              <w:ind w:left="27"/>
              <w:jc w:val="center"/>
              <w:rPr>
                <w:sz w:val="18"/>
              </w:rPr>
            </w:pPr>
            <w:r>
              <w:rPr>
                <w:sz w:val="18"/>
              </w:rPr>
              <w:t>116BW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5" w:line="268" w:lineRule="auto"/>
              <w:ind w:left="114" w:right="241"/>
              <w:rPr>
                <w:sz w:val="18"/>
              </w:rPr>
            </w:pPr>
            <w:r>
              <w:rPr>
                <w:sz w:val="18"/>
              </w:rPr>
              <w:t xml:space="preserve">60 </w:t>
            </w:r>
            <w:r>
              <w:rPr>
                <w:sz w:val="18"/>
              </w:rPr>
              <w:t>系列断桥隔热铝合金平开窗型材厚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 w:line="235" w:lineRule="auto"/>
              <w:ind w:left="114" w:right="312"/>
              <w:rPr>
                <w:sz w:val="18"/>
              </w:rPr>
            </w:pPr>
            <w:r>
              <w:rPr>
                <w:sz w:val="18"/>
              </w:rPr>
              <w:t>BW60P</w:t>
            </w:r>
            <w:r>
              <w:rPr>
                <w:sz w:val="18"/>
              </w:rPr>
              <w:t>（</w:t>
            </w:r>
            <w:r>
              <w:rPr>
                <w:sz w:val="18"/>
              </w:rPr>
              <w:t>X</w:t>
            </w:r>
            <w:r>
              <w:rPr>
                <w:sz w:val="18"/>
              </w:rPr>
              <w:t>）</w:t>
            </w:r>
            <w:r>
              <w:rPr>
                <w:sz w:val="18"/>
              </w:rPr>
              <w:t>LC</w:t>
            </w:r>
            <w:r>
              <w:rPr>
                <w:sz w:val="18"/>
              </w:rPr>
              <w:t>（钢化玻璃</w:t>
            </w:r>
            <w:r>
              <w:rPr>
                <w:sz w:val="18"/>
              </w:rPr>
              <w:t>6Low-E+12A+6</w:t>
            </w:r>
            <w:r>
              <w:rPr>
                <w:sz w:val="18"/>
              </w:rPr>
              <w:t>）</w:t>
            </w:r>
            <w:r>
              <w:rPr>
                <w:sz w:val="18"/>
              </w:rPr>
              <w:t>(P34-</w:t>
            </w:r>
          </w:p>
          <w:p w:rsidR="000774BC" w:rsidRDefault="000B74C1">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spacing w:before="1"/>
              <w:ind w:left="56" w:right="28"/>
              <w:jc w:val="center"/>
              <w:rPr>
                <w:sz w:val="18"/>
              </w:rPr>
            </w:pPr>
            <w:r>
              <w:rPr>
                <w:sz w:val="18"/>
              </w:rPr>
              <w:t>457.16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spacing w:before="1"/>
              <w:ind w:left="112" w:right="86"/>
              <w:jc w:val="center"/>
              <w:rPr>
                <w:sz w:val="18"/>
              </w:rPr>
            </w:pPr>
            <w:r>
              <w:rPr>
                <w:sz w:val="18"/>
              </w:rPr>
              <w:t>516.57</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77"/>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18"/>
              </w:rPr>
            </w:pPr>
          </w:p>
          <w:p w:rsidR="000774BC" w:rsidRDefault="000B74C1">
            <w:pPr>
              <w:pStyle w:val="TableParagraph"/>
              <w:ind w:right="156"/>
              <w:jc w:val="right"/>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5"/>
              <w:ind w:left="27"/>
              <w:jc w:val="center"/>
              <w:rPr>
                <w:sz w:val="18"/>
              </w:rPr>
            </w:pPr>
            <w:r>
              <w:rPr>
                <w:sz w:val="18"/>
              </w:rPr>
              <w:t>1100A47B33C05D</w:t>
            </w:r>
          </w:p>
          <w:p w:rsidR="000774BC" w:rsidRDefault="000B74C1">
            <w:pPr>
              <w:pStyle w:val="TableParagraph"/>
              <w:spacing w:before="29"/>
              <w:ind w:left="27"/>
              <w:jc w:val="center"/>
              <w:rPr>
                <w:sz w:val="18"/>
              </w:rPr>
            </w:pPr>
            <w:r>
              <w:rPr>
                <w:sz w:val="18"/>
              </w:rPr>
              <w:t>117BW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5" w:line="268" w:lineRule="auto"/>
              <w:ind w:left="114" w:right="241"/>
              <w:rPr>
                <w:sz w:val="18"/>
              </w:rPr>
            </w:pPr>
            <w:r>
              <w:rPr>
                <w:sz w:val="18"/>
              </w:rPr>
              <w:t xml:space="preserve">60 </w:t>
            </w:r>
            <w:r>
              <w:rPr>
                <w:sz w:val="18"/>
              </w:rPr>
              <w:t>系列断桥隔热铝合金平开窗型材厚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 w:line="235" w:lineRule="auto"/>
              <w:ind w:left="114" w:right="312"/>
              <w:rPr>
                <w:sz w:val="18"/>
              </w:rPr>
            </w:pPr>
            <w:r>
              <w:rPr>
                <w:sz w:val="18"/>
              </w:rPr>
              <w:t>BW60P</w:t>
            </w:r>
            <w:r>
              <w:rPr>
                <w:sz w:val="18"/>
              </w:rPr>
              <w:t>（</w:t>
            </w:r>
            <w:r>
              <w:rPr>
                <w:sz w:val="18"/>
              </w:rPr>
              <w:t>X</w:t>
            </w:r>
            <w:r>
              <w:rPr>
                <w:sz w:val="18"/>
              </w:rPr>
              <w:t>）</w:t>
            </w:r>
            <w:r>
              <w:rPr>
                <w:sz w:val="18"/>
              </w:rPr>
              <w:t>LC</w:t>
            </w:r>
            <w:r>
              <w:rPr>
                <w:sz w:val="18"/>
              </w:rPr>
              <w:t>（钢化玻璃</w:t>
            </w:r>
            <w:r>
              <w:rPr>
                <w:sz w:val="18"/>
              </w:rPr>
              <w:t>5Low-E+9A+5</w:t>
            </w:r>
            <w:r>
              <w:rPr>
                <w:sz w:val="18"/>
              </w:rPr>
              <w:t>）</w:t>
            </w:r>
            <w:r>
              <w:rPr>
                <w:sz w:val="18"/>
              </w:rPr>
              <w:t>(P34-</w:t>
            </w:r>
          </w:p>
          <w:p w:rsidR="000774BC" w:rsidRDefault="000B74C1">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7"/>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7"/>
              </w:rPr>
            </w:pPr>
          </w:p>
          <w:p w:rsidR="000774BC" w:rsidRDefault="000B74C1">
            <w:pPr>
              <w:pStyle w:val="TableParagraph"/>
              <w:ind w:left="56" w:right="28"/>
              <w:jc w:val="center"/>
              <w:rPr>
                <w:sz w:val="18"/>
              </w:rPr>
            </w:pPr>
            <w:r>
              <w:rPr>
                <w:sz w:val="18"/>
              </w:rPr>
              <w:t>420.66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7"/>
              </w:rPr>
            </w:pPr>
          </w:p>
          <w:p w:rsidR="000774BC" w:rsidRDefault="000B74C1">
            <w:pPr>
              <w:pStyle w:val="TableParagraph"/>
              <w:ind w:left="112" w:right="86"/>
              <w:jc w:val="center"/>
              <w:rPr>
                <w:sz w:val="18"/>
              </w:rPr>
            </w:pPr>
            <w:r>
              <w:rPr>
                <w:sz w:val="18"/>
              </w:rPr>
              <w:t>475.32</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77"/>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7"/>
              <w:rPr>
                <w:rFonts w:ascii="黑体"/>
                <w:sz w:val="18"/>
              </w:rPr>
            </w:pPr>
          </w:p>
          <w:p w:rsidR="000774BC" w:rsidRDefault="000B74C1">
            <w:pPr>
              <w:pStyle w:val="TableParagraph"/>
              <w:ind w:right="156"/>
              <w:jc w:val="right"/>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6"/>
              <w:ind w:left="27"/>
              <w:jc w:val="center"/>
              <w:rPr>
                <w:sz w:val="18"/>
              </w:rPr>
            </w:pPr>
            <w:r>
              <w:rPr>
                <w:sz w:val="18"/>
              </w:rPr>
              <w:t>1100A47B33C05D</w:t>
            </w:r>
          </w:p>
          <w:p w:rsidR="000774BC" w:rsidRDefault="000B74C1">
            <w:pPr>
              <w:pStyle w:val="TableParagraph"/>
              <w:spacing w:before="29"/>
              <w:ind w:left="27"/>
              <w:jc w:val="center"/>
              <w:rPr>
                <w:sz w:val="18"/>
              </w:rPr>
            </w:pPr>
            <w:r>
              <w:rPr>
                <w:sz w:val="18"/>
              </w:rPr>
              <w:t>118BW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6" w:line="268" w:lineRule="auto"/>
              <w:ind w:left="114" w:right="241"/>
              <w:rPr>
                <w:sz w:val="18"/>
              </w:rPr>
            </w:pPr>
            <w:r>
              <w:rPr>
                <w:sz w:val="18"/>
              </w:rPr>
              <w:t xml:space="preserve">60 </w:t>
            </w:r>
            <w:r>
              <w:rPr>
                <w:sz w:val="18"/>
              </w:rPr>
              <w:t>系列断桥隔热铝合金平开窗型材厚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 w:line="235" w:lineRule="auto"/>
              <w:ind w:left="114" w:right="312"/>
              <w:rPr>
                <w:sz w:val="18"/>
              </w:rPr>
            </w:pPr>
            <w:r>
              <w:rPr>
                <w:sz w:val="18"/>
              </w:rPr>
              <w:t>BW60P</w:t>
            </w:r>
            <w:r>
              <w:rPr>
                <w:sz w:val="18"/>
              </w:rPr>
              <w:t>（</w:t>
            </w:r>
            <w:r>
              <w:rPr>
                <w:sz w:val="18"/>
              </w:rPr>
              <w:t>X</w:t>
            </w:r>
            <w:r>
              <w:rPr>
                <w:sz w:val="18"/>
              </w:rPr>
              <w:t>）</w:t>
            </w:r>
            <w:r>
              <w:rPr>
                <w:sz w:val="18"/>
              </w:rPr>
              <w:t>LC</w:t>
            </w:r>
            <w:r>
              <w:rPr>
                <w:sz w:val="18"/>
              </w:rPr>
              <w:t>（钢化玻璃</w:t>
            </w:r>
            <w:r>
              <w:rPr>
                <w:sz w:val="18"/>
              </w:rPr>
              <w:t>5Low-E+12A+5</w:t>
            </w:r>
            <w:r>
              <w:rPr>
                <w:sz w:val="18"/>
              </w:rPr>
              <w:t>）</w:t>
            </w:r>
            <w:r>
              <w:rPr>
                <w:sz w:val="18"/>
              </w:rPr>
              <w:t>(P34-</w:t>
            </w:r>
          </w:p>
          <w:p w:rsidR="000774BC" w:rsidRDefault="000B74C1">
            <w:pPr>
              <w:pStyle w:val="TableParagraph"/>
              <w:spacing w:line="202"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7"/>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7"/>
              </w:rPr>
            </w:pPr>
          </w:p>
          <w:p w:rsidR="000774BC" w:rsidRDefault="000B74C1">
            <w:pPr>
              <w:pStyle w:val="TableParagraph"/>
              <w:ind w:left="56" w:right="28"/>
              <w:jc w:val="center"/>
              <w:rPr>
                <w:sz w:val="18"/>
              </w:rPr>
            </w:pPr>
            <w:r>
              <w:rPr>
                <w:sz w:val="18"/>
              </w:rPr>
              <w:t>430.06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7"/>
              </w:rPr>
            </w:pPr>
          </w:p>
          <w:p w:rsidR="000774BC" w:rsidRDefault="000B74C1">
            <w:pPr>
              <w:pStyle w:val="TableParagraph"/>
              <w:ind w:left="112" w:right="86"/>
              <w:jc w:val="center"/>
              <w:rPr>
                <w:sz w:val="18"/>
              </w:rPr>
            </w:pPr>
            <w:r>
              <w:rPr>
                <w:sz w:val="18"/>
              </w:rPr>
              <w:t>485.94</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78"/>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7"/>
              <w:rPr>
                <w:rFonts w:ascii="黑体"/>
                <w:sz w:val="18"/>
              </w:rPr>
            </w:pPr>
          </w:p>
          <w:p w:rsidR="000774BC" w:rsidRDefault="000B74C1">
            <w:pPr>
              <w:pStyle w:val="TableParagraph"/>
              <w:spacing w:before="1"/>
              <w:ind w:right="156"/>
              <w:jc w:val="right"/>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4"/>
              <w:ind w:left="27"/>
              <w:jc w:val="center"/>
              <w:rPr>
                <w:sz w:val="18"/>
              </w:rPr>
            </w:pPr>
            <w:r>
              <w:rPr>
                <w:sz w:val="18"/>
              </w:rPr>
              <w:t>1100A49B33C05D</w:t>
            </w:r>
          </w:p>
          <w:p w:rsidR="000774BC" w:rsidRDefault="000B74C1">
            <w:pPr>
              <w:pStyle w:val="TableParagraph"/>
              <w:spacing w:before="31"/>
              <w:ind w:left="27"/>
              <w:jc w:val="center"/>
              <w:rPr>
                <w:sz w:val="18"/>
              </w:rPr>
            </w:pPr>
            <w:r>
              <w:rPr>
                <w:sz w:val="18"/>
              </w:rPr>
              <w:t>119BW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4" w:line="271" w:lineRule="auto"/>
              <w:ind w:left="114" w:right="42"/>
              <w:rPr>
                <w:sz w:val="18"/>
              </w:rPr>
            </w:pPr>
            <w:r>
              <w:rPr>
                <w:sz w:val="18"/>
              </w:rPr>
              <w:t xml:space="preserve">60 </w:t>
            </w:r>
            <w:r>
              <w:rPr>
                <w:sz w:val="18"/>
              </w:rPr>
              <w:t>系列普通铝合金平开窗型材厚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 w:line="235" w:lineRule="auto"/>
              <w:ind w:left="114" w:right="111"/>
              <w:rPr>
                <w:sz w:val="18"/>
              </w:rPr>
            </w:pPr>
            <w:r>
              <w:rPr>
                <w:sz w:val="18"/>
              </w:rPr>
              <w:t>BW60P</w:t>
            </w:r>
            <w:r>
              <w:rPr>
                <w:sz w:val="18"/>
              </w:rPr>
              <w:t>（</w:t>
            </w:r>
            <w:r>
              <w:rPr>
                <w:sz w:val="18"/>
              </w:rPr>
              <w:t>X</w:t>
            </w:r>
            <w:r>
              <w:rPr>
                <w:sz w:val="18"/>
              </w:rPr>
              <w:t>）</w:t>
            </w:r>
            <w:r>
              <w:rPr>
                <w:sz w:val="18"/>
              </w:rPr>
              <w:t>LC</w:t>
            </w:r>
            <w:r>
              <w:rPr>
                <w:sz w:val="18"/>
              </w:rPr>
              <w:t>（中空玻璃</w:t>
            </w:r>
            <w:r>
              <w:rPr>
                <w:sz w:val="18"/>
              </w:rPr>
              <w:t>5+9A+5</w:t>
            </w:r>
            <w:r>
              <w:rPr>
                <w:sz w:val="18"/>
              </w:rPr>
              <w:t>）</w:t>
            </w:r>
            <w:r>
              <w:rPr>
                <w:sz w:val="18"/>
              </w:rPr>
              <w:t>(P34-</w:t>
            </w:r>
            <w:r>
              <w:rPr>
                <w:rFonts w:ascii="Arial" w:eastAsia="Arial" w:hAnsi="Arial"/>
                <w:sz w:val="18"/>
              </w:rPr>
              <w:t>∆</w:t>
            </w:r>
            <w:r>
              <w:rPr>
                <w:sz w:val="18"/>
              </w:rPr>
              <w:t>P3-q16-k6)</w:t>
            </w:r>
          </w:p>
          <w:p w:rsidR="000774BC" w:rsidRDefault="000B74C1">
            <w:pPr>
              <w:pStyle w:val="TableParagraph"/>
              <w:spacing w:line="20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ind w:left="56" w:right="28"/>
              <w:jc w:val="center"/>
              <w:rPr>
                <w:sz w:val="18"/>
              </w:rPr>
            </w:pPr>
            <w:r>
              <w:rPr>
                <w:sz w:val="18"/>
              </w:rPr>
              <w:t>389.68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ind w:left="112" w:right="86"/>
              <w:jc w:val="center"/>
              <w:rPr>
                <w:sz w:val="18"/>
              </w:rPr>
            </w:pPr>
            <w:r>
              <w:rPr>
                <w:sz w:val="18"/>
              </w:rPr>
              <w:t>440.32</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77"/>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8"/>
              <w:rPr>
                <w:rFonts w:ascii="黑体"/>
                <w:sz w:val="18"/>
              </w:rPr>
            </w:pPr>
          </w:p>
          <w:p w:rsidR="000774BC" w:rsidRDefault="000B74C1">
            <w:pPr>
              <w:pStyle w:val="TableParagraph"/>
              <w:ind w:right="156"/>
              <w:jc w:val="right"/>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5"/>
              <w:ind w:left="27"/>
              <w:jc w:val="center"/>
              <w:rPr>
                <w:sz w:val="18"/>
              </w:rPr>
            </w:pPr>
            <w:r>
              <w:rPr>
                <w:sz w:val="18"/>
              </w:rPr>
              <w:t>1100A49B33C05D</w:t>
            </w:r>
          </w:p>
          <w:p w:rsidR="000774BC" w:rsidRDefault="000B74C1">
            <w:pPr>
              <w:pStyle w:val="TableParagraph"/>
              <w:spacing w:before="28"/>
              <w:ind w:left="27"/>
              <w:jc w:val="center"/>
              <w:rPr>
                <w:sz w:val="18"/>
              </w:rPr>
            </w:pPr>
            <w:r>
              <w:rPr>
                <w:sz w:val="18"/>
              </w:rPr>
              <w:t>120BW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5" w:line="268" w:lineRule="auto"/>
              <w:ind w:left="114" w:right="520"/>
              <w:rPr>
                <w:sz w:val="18"/>
              </w:rPr>
            </w:pPr>
            <w:r>
              <w:rPr>
                <w:sz w:val="18"/>
              </w:rPr>
              <w:t xml:space="preserve">60 </w:t>
            </w:r>
            <w:r>
              <w:rPr>
                <w:sz w:val="18"/>
              </w:rPr>
              <w:t>系列普通铝合金平开窗型材厚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 w:line="235" w:lineRule="auto"/>
              <w:ind w:left="114" w:right="13"/>
              <w:rPr>
                <w:sz w:val="18"/>
              </w:rPr>
            </w:pPr>
            <w:r>
              <w:rPr>
                <w:sz w:val="18"/>
              </w:rPr>
              <w:t>BW60P</w:t>
            </w:r>
            <w:r>
              <w:rPr>
                <w:sz w:val="18"/>
              </w:rPr>
              <w:t>（</w:t>
            </w:r>
            <w:r>
              <w:rPr>
                <w:sz w:val="18"/>
              </w:rPr>
              <w:t>X</w:t>
            </w:r>
            <w:r>
              <w:rPr>
                <w:sz w:val="18"/>
              </w:rPr>
              <w:t>）</w:t>
            </w:r>
            <w:r>
              <w:rPr>
                <w:sz w:val="18"/>
              </w:rPr>
              <w:t>LC</w:t>
            </w:r>
            <w:r>
              <w:rPr>
                <w:sz w:val="18"/>
              </w:rPr>
              <w:t>（中空玻璃</w:t>
            </w:r>
            <w:r>
              <w:rPr>
                <w:sz w:val="18"/>
              </w:rPr>
              <w:t>5+12A+5</w:t>
            </w:r>
            <w:r>
              <w:rPr>
                <w:sz w:val="18"/>
              </w:rPr>
              <w:t>）</w:t>
            </w:r>
            <w:r>
              <w:rPr>
                <w:sz w:val="18"/>
              </w:rPr>
              <w:t>(P34-</w:t>
            </w:r>
            <w:r>
              <w:rPr>
                <w:rFonts w:ascii="Arial" w:eastAsia="Arial" w:hAnsi="Arial"/>
                <w:sz w:val="18"/>
              </w:rPr>
              <w:t>∆</w:t>
            </w:r>
            <w:r>
              <w:rPr>
                <w:sz w:val="18"/>
              </w:rPr>
              <w:t>P3-q16-k6)</w:t>
            </w:r>
          </w:p>
          <w:p w:rsidR="000774BC" w:rsidRDefault="000B74C1">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spacing w:before="1"/>
              <w:ind w:left="56" w:right="28"/>
              <w:jc w:val="center"/>
              <w:rPr>
                <w:sz w:val="18"/>
              </w:rPr>
            </w:pPr>
            <w:r>
              <w:rPr>
                <w:sz w:val="18"/>
              </w:rPr>
              <w:t>399.08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spacing w:before="1"/>
              <w:ind w:left="112" w:right="86"/>
              <w:jc w:val="center"/>
              <w:rPr>
                <w:sz w:val="18"/>
              </w:rPr>
            </w:pPr>
            <w:r>
              <w:rPr>
                <w:sz w:val="18"/>
              </w:rPr>
              <w:t>450.94</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77"/>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18"/>
              </w:rPr>
            </w:pPr>
          </w:p>
          <w:p w:rsidR="000774BC" w:rsidRDefault="000B74C1">
            <w:pPr>
              <w:pStyle w:val="TableParagraph"/>
              <w:ind w:right="156"/>
              <w:jc w:val="right"/>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5"/>
              <w:ind w:left="27"/>
              <w:jc w:val="center"/>
              <w:rPr>
                <w:sz w:val="18"/>
              </w:rPr>
            </w:pPr>
            <w:r>
              <w:rPr>
                <w:sz w:val="18"/>
              </w:rPr>
              <w:t>1100A49B33C05D</w:t>
            </w:r>
          </w:p>
          <w:p w:rsidR="000774BC" w:rsidRDefault="000B74C1">
            <w:pPr>
              <w:pStyle w:val="TableParagraph"/>
              <w:spacing w:before="29"/>
              <w:ind w:left="27"/>
              <w:jc w:val="center"/>
              <w:rPr>
                <w:sz w:val="18"/>
              </w:rPr>
            </w:pPr>
            <w:r>
              <w:rPr>
                <w:sz w:val="18"/>
              </w:rPr>
              <w:t>121BW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5" w:line="268" w:lineRule="auto"/>
              <w:ind w:left="114" w:right="520"/>
              <w:rPr>
                <w:sz w:val="18"/>
              </w:rPr>
            </w:pPr>
            <w:r>
              <w:rPr>
                <w:sz w:val="18"/>
              </w:rPr>
              <w:t xml:space="preserve">60 </w:t>
            </w:r>
            <w:r>
              <w:rPr>
                <w:sz w:val="18"/>
              </w:rPr>
              <w:t>系列普通铝合金平开窗型材厚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 w:line="235" w:lineRule="auto"/>
              <w:ind w:left="114" w:right="111"/>
              <w:rPr>
                <w:sz w:val="18"/>
              </w:rPr>
            </w:pPr>
            <w:r>
              <w:rPr>
                <w:sz w:val="18"/>
              </w:rPr>
              <w:t>BW60P</w:t>
            </w:r>
            <w:r>
              <w:rPr>
                <w:sz w:val="18"/>
              </w:rPr>
              <w:t>（</w:t>
            </w:r>
            <w:r>
              <w:rPr>
                <w:sz w:val="18"/>
              </w:rPr>
              <w:t>X</w:t>
            </w:r>
            <w:r>
              <w:rPr>
                <w:sz w:val="18"/>
              </w:rPr>
              <w:t>）</w:t>
            </w:r>
            <w:r>
              <w:rPr>
                <w:sz w:val="18"/>
              </w:rPr>
              <w:t>LC</w:t>
            </w:r>
            <w:r>
              <w:rPr>
                <w:sz w:val="18"/>
              </w:rPr>
              <w:t>（中空玻璃</w:t>
            </w:r>
            <w:r>
              <w:rPr>
                <w:sz w:val="18"/>
              </w:rPr>
              <w:t>6+9A+6</w:t>
            </w:r>
            <w:r>
              <w:rPr>
                <w:sz w:val="18"/>
              </w:rPr>
              <w:t>）</w:t>
            </w:r>
            <w:r>
              <w:rPr>
                <w:sz w:val="18"/>
              </w:rPr>
              <w:t>(P34-</w:t>
            </w:r>
            <w:r>
              <w:rPr>
                <w:rFonts w:ascii="Arial" w:eastAsia="Arial" w:hAnsi="Arial"/>
                <w:sz w:val="18"/>
              </w:rPr>
              <w:t>∆</w:t>
            </w:r>
            <w:r>
              <w:rPr>
                <w:sz w:val="18"/>
              </w:rPr>
              <w:t>P3-q16-k6)</w:t>
            </w:r>
          </w:p>
          <w:p w:rsidR="000774BC" w:rsidRDefault="000B74C1">
            <w:pPr>
              <w:pStyle w:val="TableParagraph"/>
              <w:spacing w:line="203" w:lineRule="exact"/>
              <w:ind w:left="203"/>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7"/>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7"/>
              </w:rPr>
            </w:pPr>
          </w:p>
          <w:p w:rsidR="000774BC" w:rsidRDefault="000B74C1">
            <w:pPr>
              <w:pStyle w:val="TableParagraph"/>
              <w:ind w:left="56" w:right="28"/>
              <w:jc w:val="center"/>
              <w:rPr>
                <w:sz w:val="18"/>
              </w:rPr>
            </w:pPr>
            <w:r>
              <w:rPr>
                <w:sz w:val="18"/>
              </w:rPr>
              <w:t>411.81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7"/>
              </w:rPr>
            </w:pPr>
          </w:p>
          <w:p w:rsidR="000774BC" w:rsidRDefault="000B74C1">
            <w:pPr>
              <w:pStyle w:val="TableParagraph"/>
              <w:ind w:left="112" w:right="86"/>
              <w:jc w:val="center"/>
              <w:rPr>
                <w:sz w:val="18"/>
              </w:rPr>
            </w:pPr>
            <w:r>
              <w:rPr>
                <w:sz w:val="18"/>
              </w:rPr>
              <w:t>465.32</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78"/>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7"/>
              <w:rPr>
                <w:rFonts w:ascii="黑体"/>
                <w:sz w:val="18"/>
              </w:rPr>
            </w:pPr>
          </w:p>
          <w:p w:rsidR="000774BC" w:rsidRDefault="000B74C1">
            <w:pPr>
              <w:pStyle w:val="TableParagraph"/>
              <w:ind w:right="156"/>
              <w:jc w:val="right"/>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6"/>
              <w:ind w:left="27"/>
              <w:jc w:val="center"/>
              <w:rPr>
                <w:sz w:val="18"/>
              </w:rPr>
            </w:pPr>
            <w:r>
              <w:rPr>
                <w:sz w:val="18"/>
              </w:rPr>
              <w:t>1100A49B33C05D</w:t>
            </w:r>
          </w:p>
          <w:p w:rsidR="000774BC" w:rsidRDefault="000B74C1">
            <w:pPr>
              <w:pStyle w:val="TableParagraph"/>
              <w:spacing w:before="29"/>
              <w:ind w:left="27"/>
              <w:jc w:val="center"/>
              <w:rPr>
                <w:sz w:val="18"/>
              </w:rPr>
            </w:pPr>
            <w:r>
              <w:rPr>
                <w:sz w:val="18"/>
              </w:rPr>
              <w:t>122BW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6" w:line="268" w:lineRule="auto"/>
              <w:ind w:left="114" w:right="520"/>
              <w:rPr>
                <w:sz w:val="18"/>
              </w:rPr>
            </w:pPr>
            <w:r>
              <w:rPr>
                <w:sz w:val="18"/>
              </w:rPr>
              <w:t xml:space="preserve">60 </w:t>
            </w:r>
            <w:r>
              <w:rPr>
                <w:sz w:val="18"/>
              </w:rPr>
              <w:t>系列普通铝合金平开窗型材厚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26" w:lineRule="exact"/>
              <w:ind w:left="114" w:right="13"/>
              <w:rPr>
                <w:sz w:val="18"/>
              </w:rPr>
            </w:pPr>
            <w:r>
              <w:rPr>
                <w:sz w:val="18"/>
              </w:rPr>
              <w:t>BW60P</w:t>
            </w:r>
            <w:r>
              <w:rPr>
                <w:sz w:val="18"/>
              </w:rPr>
              <w:t>（</w:t>
            </w:r>
            <w:r>
              <w:rPr>
                <w:sz w:val="18"/>
              </w:rPr>
              <w:t>X</w:t>
            </w:r>
            <w:r>
              <w:rPr>
                <w:sz w:val="18"/>
              </w:rPr>
              <w:t>）</w:t>
            </w:r>
            <w:r>
              <w:rPr>
                <w:sz w:val="18"/>
              </w:rPr>
              <w:t>LC</w:t>
            </w:r>
            <w:r>
              <w:rPr>
                <w:sz w:val="18"/>
              </w:rPr>
              <w:t>（中空玻璃</w:t>
            </w:r>
            <w:r>
              <w:rPr>
                <w:sz w:val="18"/>
              </w:rPr>
              <w:t>6+12A+6</w:t>
            </w:r>
            <w:r>
              <w:rPr>
                <w:sz w:val="18"/>
              </w:rPr>
              <w:t>）</w:t>
            </w:r>
            <w:r>
              <w:rPr>
                <w:sz w:val="18"/>
              </w:rPr>
              <w:t>(P34-</w:t>
            </w:r>
            <w:r>
              <w:rPr>
                <w:rFonts w:ascii="Arial" w:eastAsia="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7"/>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7"/>
              </w:rPr>
            </w:pPr>
          </w:p>
          <w:p w:rsidR="000774BC" w:rsidRDefault="000B74C1">
            <w:pPr>
              <w:pStyle w:val="TableParagraph"/>
              <w:ind w:left="56" w:right="28"/>
              <w:jc w:val="center"/>
              <w:rPr>
                <w:sz w:val="18"/>
              </w:rPr>
            </w:pPr>
            <w:r>
              <w:rPr>
                <w:sz w:val="18"/>
              </w:rPr>
              <w:t>426.46</w:t>
            </w:r>
          </w:p>
        </w:tc>
        <w:tc>
          <w:tcPr>
            <w:tcW w:w="975" w:type="dxa"/>
            <w:tcBorders>
              <w:top w:val="single" w:sz="6" w:space="0" w:color="000000"/>
              <w:left w:val="single" w:sz="6" w:space="0" w:color="000000"/>
              <w:bottom w:val="single" w:sz="4" w:space="0" w:color="000000"/>
              <w:right w:val="single" w:sz="6" w:space="0" w:color="000000"/>
            </w:tcBorders>
          </w:tcPr>
          <w:p w:rsidR="000774BC" w:rsidRDefault="000774BC">
            <w:pPr>
              <w:pStyle w:val="TableParagraph"/>
              <w:spacing w:before="8"/>
              <w:rPr>
                <w:rFonts w:ascii="黑体"/>
                <w:sz w:val="17"/>
              </w:rPr>
            </w:pPr>
          </w:p>
          <w:p w:rsidR="000774BC" w:rsidRDefault="000B74C1">
            <w:pPr>
              <w:pStyle w:val="TableParagraph"/>
              <w:ind w:left="112" w:right="86"/>
              <w:jc w:val="center"/>
              <w:rPr>
                <w:sz w:val="18"/>
              </w:rPr>
            </w:pPr>
            <w:r>
              <w:rPr>
                <w:sz w:val="18"/>
              </w:rPr>
              <w:t>481.88</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77"/>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7"/>
              <w:rPr>
                <w:rFonts w:ascii="黑体"/>
                <w:sz w:val="18"/>
              </w:rPr>
            </w:pPr>
          </w:p>
          <w:p w:rsidR="000774BC" w:rsidRDefault="000B74C1">
            <w:pPr>
              <w:pStyle w:val="TableParagraph"/>
              <w:spacing w:before="1"/>
              <w:ind w:right="156"/>
              <w:jc w:val="right"/>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4"/>
              <w:ind w:left="27"/>
              <w:jc w:val="center"/>
              <w:rPr>
                <w:sz w:val="18"/>
              </w:rPr>
            </w:pPr>
            <w:r>
              <w:rPr>
                <w:sz w:val="18"/>
              </w:rPr>
              <w:t>1100A43B17C05D</w:t>
            </w:r>
          </w:p>
          <w:p w:rsidR="000774BC" w:rsidRDefault="000B74C1">
            <w:pPr>
              <w:pStyle w:val="TableParagraph"/>
              <w:spacing w:before="31"/>
              <w:ind w:left="30"/>
              <w:jc w:val="center"/>
              <w:rPr>
                <w:sz w:val="18"/>
              </w:rPr>
            </w:pPr>
            <w:r>
              <w:rPr>
                <w:sz w:val="18"/>
              </w:rPr>
              <w:t>51BW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4" w:line="271" w:lineRule="auto"/>
              <w:ind w:left="114" w:right="241"/>
              <w:rPr>
                <w:sz w:val="18"/>
              </w:rPr>
            </w:pPr>
            <w:r>
              <w:rPr>
                <w:sz w:val="18"/>
              </w:rPr>
              <w:t xml:space="preserve">80 </w:t>
            </w:r>
            <w:r>
              <w:rPr>
                <w:sz w:val="18"/>
              </w:rPr>
              <w:t>系列断桥隔热铝合金推拉窗型材厚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 w:line="235" w:lineRule="auto"/>
              <w:ind w:left="114" w:right="-15"/>
              <w:rPr>
                <w:sz w:val="18"/>
              </w:rPr>
            </w:pPr>
            <w:r>
              <w:rPr>
                <w:sz w:val="18"/>
              </w:rPr>
              <w:t>BW80TLC</w:t>
            </w:r>
            <w:r>
              <w:rPr>
                <w:sz w:val="18"/>
              </w:rPr>
              <w:t>（</w:t>
            </w:r>
            <w:r>
              <w:rPr>
                <w:spacing w:val="-10"/>
                <w:sz w:val="18"/>
              </w:rPr>
              <w:t>中空玻璃</w:t>
            </w:r>
            <w:r>
              <w:rPr>
                <w:spacing w:val="-10"/>
                <w:sz w:val="18"/>
              </w:rPr>
              <w:t xml:space="preserve"> </w:t>
            </w:r>
            <w:r>
              <w:rPr>
                <w:sz w:val="18"/>
              </w:rPr>
              <w:t>5+9A+5</w:t>
            </w:r>
            <w:r>
              <w:rPr>
                <w:sz w:val="18"/>
              </w:rPr>
              <w:t>）</w:t>
            </w:r>
            <w:r>
              <w:rPr>
                <w:sz w:val="18"/>
              </w:rPr>
              <w:t xml:space="preserve"> (P34-</w:t>
            </w:r>
            <w:r>
              <w:rPr>
                <w:rFonts w:ascii="Arial" w:eastAsia="Arial" w:hAnsi="Arial"/>
                <w:sz w:val="18"/>
              </w:rPr>
              <w:t>∆</w:t>
            </w:r>
            <w:r>
              <w:rPr>
                <w:sz w:val="18"/>
              </w:rPr>
              <w:t>P3-q16-k6)</w:t>
            </w:r>
          </w:p>
          <w:p w:rsidR="000774BC" w:rsidRDefault="000B74C1">
            <w:pPr>
              <w:pStyle w:val="TableParagraph"/>
              <w:spacing w:line="20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ind w:left="56" w:right="28"/>
              <w:jc w:val="center"/>
              <w:rPr>
                <w:sz w:val="18"/>
              </w:rPr>
            </w:pPr>
            <w:r>
              <w:rPr>
                <w:sz w:val="18"/>
              </w:rPr>
              <w:t>289.29</w:t>
            </w:r>
          </w:p>
        </w:tc>
        <w:tc>
          <w:tcPr>
            <w:tcW w:w="975" w:type="dxa"/>
            <w:tcBorders>
              <w:top w:val="single" w:sz="4"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ind w:left="112" w:right="86"/>
              <w:jc w:val="center"/>
              <w:rPr>
                <w:sz w:val="18"/>
              </w:rPr>
            </w:pPr>
            <w:r>
              <w:rPr>
                <w:sz w:val="18"/>
              </w:rPr>
              <w:t>326.88</w:t>
            </w:r>
          </w:p>
        </w:tc>
        <w:tc>
          <w:tcPr>
            <w:tcW w:w="946" w:type="dxa"/>
            <w:vMerge w:val="restart"/>
            <w:tcBorders>
              <w:top w:val="single" w:sz="4" w:space="0" w:color="000000"/>
              <w:left w:val="single" w:sz="6" w:space="0" w:color="000000"/>
              <w:bottom w:val="single" w:sz="4" w:space="0" w:color="000000"/>
            </w:tcBorders>
          </w:tcPr>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spacing w:before="5"/>
              <w:rPr>
                <w:rFonts w:ascii="黑体"/>
                <w:sz w:val="24"/>
              </w:rPr>
            </w:pPr>
          </w:p>
          <w:p w:rsidR="000774BC" w:rsidRDefault="000B74C1">
            <w:pPr>
              <w:pStyle w:val="TableParagraph"/>
              <w:spacing w:line="290" w:lineRule="auto"/>
              <w:ind w:left="114" w:right="87"/>
              <w:jc w:val="both"/>
              <w:rPr>
                <w:sz w:val="18"/>
              </w:rPr>
            </w:pPr>
            <w:r>
              <w:rPr>
                <w:sz w:val="18"/>
              </w:rPr>
              <w:t>根据省基本清单新增</w:t>
            </w:r>
          </w:p>
        </w:tc>
      </w:tr>
      <w:tr w:rsidR="000774BC">
        <w:trPr>
          <w:trHeight w:val="677"/>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8"/>
              <w:rPr>
                <w:rFonts w:ascii="黑体"/>
                <w:sz w:val="18"/>
              </w:rPr>
            </w:pPr>
          </w:p>
          <w:p w:rsidR="000774BC" w:rsidRDefault="000B74C1">
            <w:pPr>
              <w:pStyle w:val="TableParagraph"/>
              <w:ind w:right="156"/>
              <w:jc w:val="right"/>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5"/>
              <w:ind w:left="27"/>
              <w:jc w:val="center"/>
              <w:rPr>
                <w:sz w:val="18"/>
              </w:rPr>
            </w:pPr>
            <w:r>
              <w:rPr>
                <w:sz w:val="18"/>
              </w:rPr>
              <w:t>1100A43B17C05D</w:t>
            </w:r>
          </w:p>
          <w:p w:rsidR="000774BC" w:rsidRDefault="000B74C1">
            <w:pPr>
              <w:pStyle w:val="TableParagraph"/>
              <w:spacing w:before="28"/>
              <w:ind w:left="30"/>
              <w:jc w:val="center"/>
              <w:rPr>
                <w:sz w:val="18"/>
              </w:rPr>
            </w:pPr>
            <w:r>
              <w:rPr>
                <w:sz w:val="18"/>
              </w:rPr>
              <w:t>52BW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5" w:line="268" w:lineRule="auto"/>
              <w:ind w:left="114" w:right="241"/>
              <w:rPr>
                <w:sz w:val="18"/>
              </w:rPr>
            </w:pPr>
            <w:r>
              <w:rPr>
                <w:sz w:val="18"/>
              </w:rPr>
              <w:t xml:space="preserve">80 </w:t>
            </w:r>
            <w:r>
              <w:rPr>
                <w:sz w:val="18"/>
              </w:rPr>
              <w:t>系列断桥隔热铝合金推拉窗型材厚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 w:line="235" w:lineRule="auto"/>
              <w:ind w:left="203" w:right="-15" w:hanging="89"/>
              <w:rPr>
                <w:sz w:val="18"/>
              </w:rPr>
            </w:pPr>
            <w:r>
              <w:rPr>
                <w:sz w:val="18"/>
              </w:rPr>
              <w:t>BW80TLC</w:t>
            </w:r>
            <w:r>
              <w:rPr>
                <w:sz w:val="18"/>
              </w:rPr>
              <w:t>（</w:t>
            </w:r>
            <w:r>
              <w:rPr>
                <w:spacing w:val="-10"/>
                <w:sz w:val="18"/>
              </w:rPr>
              <w:t>中空玻璃</w:t>
            </w:r>
            <w:r>
              <w:rPr>
                <w:spacing w:val="-10"/>
                <w:sz w:val="18"/>
              </w:rPr>
              <w:t xml:space="preserve"> </w:t>
            </w:r>
            <w:r>
              <w:rPr>
                <w:sz w:val="18"/>
              </w:rPr>
              <w:t>6+9A+6</w:t>
            </w:r>
            <w:r>
              <w:rPr>
                <w:sz w:val="18"/>
              </w:rPr>
              <w:t>）</w:t>
            </w:r>
            <w:r>
              <w:rPr>
                <w:sz w:val="18"/>
              </w:rPr>
              <w:t xml:space="preserve"> (P34-</w:t>
            </w:r>
            <w:r>
              <w:rPr>
                <w:rFonts w:ascii="Arial" w:eastAsia="Arial" w:hAnsi="Arial"/>
                <w:sz w:val="18"/>
              </w:rPr>
              <w:t>∆</w:t>
            </w:r>
            <w:r>
              <w:rPr>
                <w:sz w:val="18"/>
              </w:rPr>
              <w:t>P3-q16-k6)</w:t>
            </w:r>
          </w:p>
          <w:p w:rsidR="000774BC" w:rsidRDefault="000B74C1">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spacing w:before="1"/>
              <w:ind w:left="56" w:right="28"/>
              <w:jc w:val="center"/>
              <w:rPr>
                <w:sz w:val="18"/>
              </w:rPr>
            </w:pPr>
            <w:r>
              <w:rPr>
                <w:sz w:val="18"/>
              </w:rPr>
              <w:t>311.41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spacing w:before="1"/>
              <w:ind w:left="112" w:right="86"/>
              <w:jc w:val="center"/>
              <w:rPr>
                <w:sz w:val="18"/>
              </w:rPr>
            </w:pPr>
            <w:r>
              <w:rPr>
                <w:sz w:val="18"/>
              </w:rPr>
              <w:t>351.88</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78"/>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18"/>
              </w:rPr>
            </w:pPr>
          </w:p>
          <w:p w:rsidR="000774BC" w:rsidRDefault="000B74C1">
            <w:pPr>
              <w:pStyle w:val="TableParagraph"/>
              <w:ind w:right="156"/>
              <w:jc w:val="right"/>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5"/>
              <w:ind w:left="27"/>
              <w:jc w:val="center"/>
              <w:rPr>
                <w:sz w:val="18"/>
              </w:rPr>
            </w:pPr>
            <w:r>
              <w:rPr>
                <w:sz w:val="18"/>
              </w:rPr>
              <w:t>1100A43B17C05D</w:t>
            </w:r>
          </w:p>
          <w:p w:rsidR="000774BC" w:rsidRDefault="000B74C1">
            <w:pPr>
              <w:pStyle w:val="TableParagraph"/>
              <w:spacing w:before="29"/>
              <w:ind w:left="30"/>
              <w:jc w:val="center"/>
              <w:rPr>
                <w:sz w:val="18"/>
              </w:rPr>
            </w:pPr>
            <w:r>
              <w:rPr>
                <w:sz w:val="18"/>
              </w:rPr>
              <w:t>53BW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5" w:line="268" w:lineRule="auto"/>
              <w:ind w:left="114" w:right="241"/>
              <w:rPr>
                <w:sz w:val="18"/>
              </w:rPr>
            </w:pPr>
            <w:r>
              <w:rPr>
                <w:sz w:val="18"/>
              </w:rPr>
              <w:t xml:space="preserve">80 </w:t>
            </w:r>
            <w:r>
              <w:rPr>
                <w:sz w:val="18"/>
              </w:rPr>
              <w:t>系列断桥隔热铝合金推拉窗型材厚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 w:line="235" w:lineRule="auto"/>
              <w:ind w:left="114" w:right="582"/>
              <w:rPr>
                <w:sz w:val="18"/>
              </w:rPr>
            </w:pPr>
            <w:r>
              <w:rPr>
                <w:sz w:val="18"/>
              </w:rPr>
              <w:t>BW80TLC</w:t>
            </w:r>
            <w:r>
              <w:rPr>
                <w:sz w:val="18"/>
              </w:rPr>
              <w:t>（钢化玻璃</w:t>
            </w:r>
            <w:r>
              <w:rPr>
                <w:sz w:val="18"/>
              </w:rPr>
              <w:t>6Low-E+9A+6</w:t>
            </w:r>
            <w:r>
              <w:rPr>
                <w:sz w:val="18"/>
              </w:rPr>
              <w:t>）</w:t>
            </w:r>
            <w:r>
              <w:rPr>
                <w:sz w:val="18"/>
              </w:rPr>
              <w:t xml:space="preserve"> (P34-</w:t>
            </w:r>
          </w:p>
          <w:p w:rsidR="000774BC" w:rsidRDefault="000B74C1">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7"/>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7"/>
              </w:rPr>
            </w:pPr>
          </w:p>
          <w:p w:rsidR="000774BC" w:rsidRDefault="000B74C1">
            <w:pPr>
              <w:pStyle w:val="TableParagraph"/>
              <w:ind w:left="56" w:right="28"/>
              <w:jc w:val="center"/>
              <w:rPr>
                <w:sz w:val="18"/>
              </w:rPr>
            </w:pPr>
            <w:r>
              <w:rPr>
                <w:sz w:val="18"/>
              </w:rPr>
              <w:t>337.96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7"/>
              </w:rPr>
            </w:pPr>
          </w:p>
          <w:p w:rsidR="000774BC" w:rsidRDefault="000B74C1">
            <w:pPr>
              <w:pStyle w:val="TableParagraph"/>
              <w:ind w:left="112" w:right="86"/>
              <w:jc w:val="center"/>
              <w:rPr>
                <w:sz w:val="18"/>
              </w:rPr>
            </w:pPr>
            <w:r>
              <w:rPr>
                <w:sz w:val="18"/>
              </w:rPr>
              <w:t>381.88</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77"/>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7"/>
              <w:rPr>
                <w:rFonts w:ascii="黑体"/>
                <w:sz w:val="18"/>
              </w:rPr>
            </w:pPr>
          </w:p>
          <w:p w:rsidR="000774BC" w:rsidRDefault="000B74C1">
            <w:pPr>
              <w:pStyle w:val="TableParagraph"/>
              <w:ind w:right="156"/>
              <w:jc w:val="right"/>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6"/>
              <w:ind w:left="27"/>
              <w:jc w:val="center"/>
              <w:rPr>
                <w:sz w:val="18"/>
              </w:rPr>
            </w:pPr>
            <w:r>
              <w:rPr>
                <w:sz w:val="18"/>
              </w:rPr>
              <w:t>1100A43B17C05D</w:t>
            </w:r>
          </w:p>
          <w:p w:rsidR="000774BC" w:rsidRDefault="000B74C1">
            <w:pPr>
              <w:pStyle w:val="TableParagraph"/>
              <w:spacing w:before="29"/>
              <w:ind w:left="30"/>
              <w:jc w:val="center"/>
              <w:rPr>
                <w:sz w:val="18"/>
              </w:rPr>
            </w:pPr>
            <w:r>
              <w:rPr>
                <w:sz w:val="18"/>
              </w:rPr>
              <w:t>54BW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6" w:line="268" w:lineRule="auto"/>
              <w:ind w:left="114" w:right="241"/>
              <w:rPr>
                <w:sz w:val="18"/>
              </w:rPr>
            </w:pPr>
            <w:r>
              <w:rPr>
                <w:sz w:val="18"/>
              </w:rPr>
              <w:t xml:space="preserve">80 </w:t>
            </w:r>
            <w:r>
              <w:rPr>
                <w:sz w:val="18"/>
              </w:rPr>
              <w:t>系列断桥隔热铝合金推拉窗型材厚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 w:line="235" w:lineRule="auto"/>
              <w:ind w:left="114" w:right="582"/>
              <w:rPr>
                <w:sz w:val="18"/>
              </w:rPr>
            </w:pPr>
            <w:r>
              <w:rPr>
                <w:sz w:val="18"/>
              </w:rPr>
              <w:t>BW80TLC</w:t>
            </w:r>
            <w:r>
              <w:rPr>
                <w:sz w:val="18"/>
              </w:rPr>
              <w:t>（钢化玻璃</w:t>
            </w:r>
            <w:r>
              <w:rPr>
                <w:sz w:val="18"/>
              </w:rPr>
              <w:t>5Low-E+9A+5</w:t>
            </w:r>
            <w:r>
              <w:rPr>
                <w:sz w:val="18"/>
              </w:rPr>
              <w:t>）</w:t>
            </w:r>
            <w:r>
              <w:rPr>
                <w:sz w:val="18"/>
              </w:rPr>
              <w:t xml:space="preserve"> (P34-</w:t>
            </w:r>
          </w:p>
          <w:p w:rsidR="000774BC" w:rsidRDefault="000B74C1">
            <w:pPr>
              <w:pStyle w:val="TableParagraph"/>
              <w:spacing w:line="202"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7"/>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7"/>
              </w:rPr>
            </w:pPr>
          </w:p>
          <w:p w:rsidR="000774BC" w:rsidRDefault="000B74C1">
            <w:pPr>
              <w:pStyle w:val="TableParagraph"/>
              <w:ind w:left="56" w:right="28"/>
              <w:jc w:val="center"/>
              <w:rPr>
                <w:sz w:val="18"/>
              </w:rPr>
            </w:pPr>
            <w:r>
              <w:rPr>
                <w:sz w:val="18"/>
              </w:rPr>
              <w:t>315.84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7"/>
              </w:rPr>
            </w:pPr>
          </w:p>
          <w:p w:rsidR="000774BC" w:rsidRDefault="000B74C1">
            <w:pPr>
              <w:pStyle w:val="TableParagraph"/>
              <w:ind w:left="112" w:right="86"/>
              <w:jc w:val="center"/>
              <w:rPr>
                <w:sz w:val="18"/>
              </w:rPr>
            </w:pPr>
            <w:r>
              <w:rPr>
                <w:sz w:val="18"/>
              </w:rPr>
              <w:t>356.88</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77"/>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7"/>
              <w:rPr>
                <w:rFonts w:ascii="黑体"/>
                <w:sz w:val="18"/>
              </w:rPr>
            </w:pPr>
          </w:p>
          <w:p w:rsidR="000774BC" w:rsidRDefault="000B74C1">
            <w:pPr>
              <w:pStyle w:val="TableParagraph"/>
              <w:spacing w:before="1"/>
              <w:ind w:right="156"/>
              <w:jc w:val="right"/>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4"/>
              <w:ind w:left="27"/>
              <w:jc w:val="center"/>
              <w:rPr>
                <w:sz w:val="18"/>
              </w:rPr>
            </w:pPr>
            <w:r>
              <w:rPr>
                <w:sz w:val="18"/>
              </w:rPr>
              <w:t>1100A43B17C05D</w:t>
            </w:r>
          </w:p>
          <w:p w:rsidR="000774BC" w:rsidRDefault="000B74C1">
            <w:pPr>
              <w:pStyle w:val="TableParagraph"/>
              <w:spacing w:before="31"/>
              <w:ind w:left="30"/>
              <w:jc w:val="center"/>
              <w:rPr>
                <w:sz w:val="18"/>
              </w:rPr>
            </w:pPr>
            <w:r>
              <w:rPr>
                <w:sz w:val="18"/>
              </w:rPr>
              <w:t>55BW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4" w:line="271" w:lineRule="auto"/>
              <w:ind w:left="114" w:right="241"/>
              <w:rPr>
                <w:sz w:val="18"/>
              </w:rPr>
            </w:pPr>
            <w:r>
              <w:rPr>
                <w:sz w:val="18"/>
              </w:rPr>
              <w:t xml:space="preserve">80 </w:t>
            </w:r>
            <w:r>
              <w:rPr>
                <w:sz w:val="18"/>
              </w:rPr>
              <w:t>系列断桥隔热铝合金推拉窗型材厚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 w:line="235" w:lineRule="auto"/>
              <w:ind w:left="114" w:right="13"/>
              <w:rPr>
                <w:sz w:val="18"/>
              </w:rPr>
            </w:pPr>
            <w:r>
              <w:rPr>
                <w:sz w:val="18"/>
              </w:rPr>
              <w:t xml:space="preserve">BW80TLC </w:t>
            </w:r>
            <w:r>
              <w:rPr>
                <w:sz w:val="18"/>
              </w:rPr>
              <w:t>（中空玻璃</w:t>
            </w:r>
            <w:r>
              <w:rPr>
                <w:sz w:val="18"/>
              </w:rPr>
              <w:t>5+12A+5</w:t>
            </w:r>
            <w:r>
              <w:rPr>
                <w:sz w:val="18"/>
              </w:rPr>
              <w:t>）</w:t>
            </w:r>
            <w:r>
              <w:rPr>
                <w:sz w:val="18"/>
              </w:rPr>
              <w:t>(P34-</w:t>
            </w:r>
            <w:r>
              <w:rPr>
                <w:rFonts w:ascii="Arial" w:eastAsia="Arial" w:hAnsi="Arial"/>
                <w:sz w:val="18"/>
              </w:rPr>
              <w:t>∆</w:t>
            </w:r>
            <w:r>
              <w:rPr>
                <w:sz w:val="18"/>
              </w:rPr>
              <w:t>P3-q16-k6)</w:t>
            </w:r>
          </w:p>
          <w:p w:rsidR="000774BC" w:rsidRDefault="000B74C1">
            <w:pPr>
              <w:pStyle w:val="TableParagraph"/>
              <w:spacing w:line="20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ind w:left="56" w:right="28"/>
              <w:jc w:val="center"/>
              <w:rPr>
                <w:sz w:val="18"/>
              </w:rPr>
            </w:pPr>
            <w:r>
              <w:rPr>
                <w:sz w:val="18"/>
              </w:rPr>
              <w:t>298.14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ind w:left="112" w:right="86"/>
              <w:jc w:val="center"/>
              <w:rPr>
                <w:sz w:val="18"/>
              </w:rPr>
            </w:pPr>
            <w:r>
              <w:rPr>
                <w:sz w:val="18"/>
              </w:rPr>
              <w:t>336.88</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77"/>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8"/>
              <w:rPr>
                <w:rFonts w:ascii="黑体"/>
                <w:sz w:val="18"/>
              </w:rPr>
            </w:pPr>
          </w:p>
          <w:p w:rsidR="000774BC" w:rsidRDefault="000B74C1">
            <w:pPr>
              <w:pStyle w:val="TableParagraph"/>
              <w:ind w:right="156"/>
              <w:jc w:val="right"/>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5"/>
              <w:ind w:left="27"/>
              <w:jc w:val="center"/>
              <w:rPr>
                <w:sz w:val="18"/>
              </w:rPr>
            </w:pPr>
            <w:r>
              <w:rPr>
                <w:sz w:val="18"/>
              </w:rPr>
              <w:t>1100A43B17C05D</w:t>
            </w:r>
          </w:p>
          <w:p w:rsidR="000774BC" w:rsidRDefault="000B74C1">
            <w:pPr>
              <w:pStyle w:val="TableParagraph"/>
              <w:spacing w:before="28"/>
              <w:ind w:left="30"/>
              <w:jc w:val="center"/>
              <w:rPr>
                <w:sz w:val="18"/>
              </w:rPr>
            </w:pPr>
            <w:r>
              <w:rPr>
                <w:sz w:val="18"/>
              </w:rPr>
              <w:t>56BW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5" w:line="268" w:lineRule="auto"/>
              <w:ind w:left="114" w:right="241"/>
              <w:rPr>
                <w:sz w:val="18"/>
              </w:rPr>
            </w:pPr>
            <w:r>
              <w:rPr>
                <w:sz w:val="18"/>
              </w:rPr>
              <w:t xml:space="preserve">80 </w:t>
            </w:r>
            <w:r>
              <w:rPr>
                <w:sz w:val="18"/>
              </w:rPr>
              <w:t>系列断桥隔热铝合金推拉窗型材厚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 w:line="235" w:lineRule="auto"/>
              <w:ind w:left="114" w:right="672"/>
              <w:rPr>
                <w:sz w:val="18"/>
              </w:rPr>
            </w:pPr>
            <w:r>
              <w:rPr>
                <w:sz w:val="18"/>
              </w:rPr>
              <w:t xml:space="preserve">BW80TLC </w:t>
            </w:r>
            <w:r>
              <w:rPr>
                <w:sz w:val="18"/>
              </w:rPr>
              <w:t>（中空玻璃</w:t>
            </w:r>
            <w:r>
              <w:rPr>
                <w:sz w:val="18"/>
              </w:rPr>
              <w:t>6+12A+6</w:t>
            </w:r>
            <w:r>
              <w:rPr>
                <w:sz w:val="18"/>
              </w:rPr>
              <w:t>）</w:t>
            </w:r>
            <w:r>
              <w:rPr>
                <w:sz w:val="18"/>
              </w:rPr>
              <w:t xml:space="preserve"> (P34-</w:t>
            </w:r>
          </w:p>
          <w:p w:rsidR="000774BC" w:rsidRDefault="000B74C1">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spacing w:before="1"/>
              <w:ind w:left="56" w:right="28"/>
              <w:jc w:val="center"/>
              <w:rPr>
                <w:sz w:val="18"/>
              </w:rPr>
            </w:pPr>
            <w:r>
              <w:rPr>
                <w:sz w:val="18"/>
              </w:rPr>
              <w:t>320.26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spacing w:before="1"/>
              <w:ind w:left="112" w:right="86"/>
              <w:jc w:val="center"/>
              <w:rPr>
                <w:sz w:val="18"/>
              </w:rPr>
            </w:pPr>
            <w:r>
              <w:rPr>
                <w:sz w:val="18"/>
              </w:rPr>
              <w:t>361.88</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78"/>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18"/>
              </w:rPr>
            </w:pPr>
          </w:p>
          <w:p w:rsidR="000774BC" w:rsidRDefault="000B74C1">
            <w:pPr>
              <w:pStyle w:val="TableParagraph"/>
              <w:ind w:right="156"/>
              <w:jc w:val="right"/>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5"/>
              <w:ind w:left="27"/>
              <w:jc w:val="center"/>
              <w:rPr>
                <w:sz w:val="18"/>
              </w:rPr>
            </w:pPr>
            <w:r>
              <w:rPr>
                <w:sz w:val="18"/>
              </w:rPr>
              <w:t>1100A43B17C05D</w:t>
            </w:r>
          </w:p>
          <w:p w:rsidR="000774BC" w:rsidRDefault="000B74C1">
            <w:pPr>
              <w:pStyle w:val="TableParagraph"/>
              <w:spacing w:before="29"/>
              <w:ind w:left="30"/>
              <w:jc w:val="center"/>
              <w:rPr>
                <w:sz w:val="18"/>
              </w:rPr>
            </w:pPr>
            <w:r>
              <w:rPr>
                <w:sz w:val="18"/>
              </w:rPr>
              <w:t>57BW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5" w:line="268" w:lineRule="auto"/>
              <w:ind w:left="114" w:right="241"/>
              <w:rPr>
                <w:sz w:val="18"/>
              </w:rPr>
            </w:pPr>
            <w:r>
              <w:rPr>
                <w:sz w:val="18"/>
              </w:rPr>
              <w:t xml:space="preserve">80 </w:t>
            </w:r>
            <w:r>
              <w:rPr>
                <w:sz w:val="18"/>
              </w:rPr>
              <w:t>系列断桥隔热铝合金推拉窗型材厚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 w:line="235" w:lineRule="auto"/>
              <w:ind w:left="114" w:right="493"/>
              <w:rPr>
                <w:sz w:val="18"/>
              </w:rPr>
            </w:pPr>
            <w:r>
              <w:rPr>
                <w:sz w:val="18"/>
              </w:rPr>
              <w:t xml:space="preserve">BW80TLC </w:t>
            </w:r>
            <w:r>
              <w:rPr>
                <w:sz w:val="18"/>
              </w:rPr>
              <w:t>（钢化玻璃</w:t>
            </w:r>
            <w:r>
              <w:rPr>
                <w:sz w:val="18"/>
              </w:rPr>
              <w:t>6Low-E+12A+6</w:t>
            </w:r>
            <w:r>
              <w:rPr>
                <w:sz w:val="18"/>
              </w:rPr>
              <w:t>）</w:t>
            </w:r>
            <w:r>
              <w:rPr>
                <w:sz w:val="18"/>
              </w:rPr>
              <w:t xml:space="preserve"> (P34-</w:t>
            </w:r>
          </w:p>
          <w:p w:rsidR="000774BC" w:rsidRDefault="000B74C1">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7"/>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7"/>
              </w:rPr>
            </w:pPr>
          </w:p>
          <w:p w:rsidR="000774BC" w:rsidRDefault="000B74C1">
            <w:pPr>
              <w:pStyle w:val="TableParagraph"/>
              <w:ind w:left="56" w:right="28"/>
              <w:jc w:val="center"/>
              <w:rPr>
                <w:sz w:val="18"/>
              </w:rPr>
            </w:pPr>
            <w:r>
              <w:rPr>
                <w:sz w:val="18"/>
              </w:rPr>
              <w:t>346.81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7"/>
              </w:rPr>
            </w:pPr>
          </w:p>
          <w:p w:rsidR="000774BC" w:rsidRDefault="000B74C1">
            <w:pPr>
              <w:pStyle w:val="TableParagraph"/>
              <w:ind w:left="112" w:right="86"/>
              <w:jc w:val="center"/>
              <w:rPr>
                <w:sz w:val="18"/>
              </w:rPr>
            </w:pPr>
            <w:r>
              <w:rPr>
                <w:sz w:val="18"/>
              </w:rPr>
              <w:t>391.88</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77"/>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7"/>
              <w:rPr>
                <w:rFonts w:ascii="黑体"/>
                <w:sz w:val="18"/>
              </w:rPr>
            </w:pPr>
          </w:p>
          <w:p w:rsidR="000774BC" w:rsidRDefault="000B74C1">
            <w:pPr>
              <w:pStyle w:val="TableParagraph"/>
              <w:ind w:right="156"/>
              <w:jc w:val="right"/>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6"/>
              <w:ind w:left="27"/>
              <w:jc w:val="center"/>
              <w:rPr>
                <w:sz w:val="18"/>
              </w:rPr>
            </w:pPr>
            <w:r>
              <w:rPr>
                <w:sz w:val="18"/>
              </w:rPr>
              <w:t>1100A43B17C05D</w:t>
            </w:r>
          </w:p>
          <w:p w:rsidR="000774BC" w:rsidRDefault="000B74C1">
            <w:pPr>
              <w:pStyle w:val="TableParagraph"/>
              <w:spacing w:before="29"/>
              <w:ind w:left="30"/>
              <w:jc w:val="center"/>
              <w:rPr>
                <w:sz w:val="18"/>
              </w:rPr>
            </w:pPr>
            <w:r>
              <w:rPr>
                <w:sz w:val="18"/>
              </w:rPr>
              <w:t>58BW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6" w:line="268" w:lineRule="auto"/>
              <w:ind w:left="114" w:right="241"/>
              <w:rPr>
                <w:sz w:val="18"/>
              </w:rPr>
            </w:pPr>
            <w:r>
              <w:rPr>
                <w:sz w:val="18"/>
              </w:rPr>
              <w:t xml:space="preserve">80 </w:t>
            </w:r>
            <w:r>
              <w:rPr>
                <w:sz w:val="18"/>
              </w:rPr>
              <w:t>系列断桥隔热铝合金推拉窗型材厚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 w:line="235" w:lineRule="auto"/>
              <w:ind w:left="114" w:right="493"/>
              <w:rPr>
                <w:sz w:val="18"/>
              </w:rPr>
            </w:pPr>
            <w:r>
              <w:rPr>
                <w:sz w:val="18"/>
              </w:rPr>
              <w:t>BW80TLC</w:t>
            </w:r>
            <w:r>
              <w:rPr>
                <w:sz w:val="18"/>
              </w:rPr>
              <w:t>（钢化玻璃</w:t>
            </w:r>
            <w:r>
              <w:rPr>
                <w:sz w:val="18"/>
              </w:rPr>
              <w:t>5Low-E+12A+5</w:t>
            </w:r>
            <w:r>
              <w:rPr>
                <w:sz w:val="18"/>
              </w:rPr>
              <w:t>）</w:t>
            </w:r>
            <w:r>
              <w:rPr>
                <w:sz w:val="18"/>
              </w:rPr>
              <w:t xml:space="preserve"> (P34-</w:t>
            </w:r>
          </w:p>
          <w:p w:rsidR="000774BC" w:rsidRDefault="000B74C1">
            <w:pPr>
              <w:pStyle w:val="TableParagraph"/>
              <w:spacing w:line="202"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7"/>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7"/>
              </w:rPr>
            </w:pPr>
          </w:p>
          <w:p w:rsidR="000774BC" w:rsidRDefault="000B74C1">
            <w:pPr>
              <w:pStyle w:val="TableParagraph"/>
              <w:ind w:left="56" w:right="28"/>
              <w:jc w:val="center"/>
              <w:rPr>
                <w:sz w:val="18"/>
              </w:rPr>
            </w:pPr>
            <w:r>
              <w:rPr>
                <w:sz w:val="18"/>
              </w:rPr>
              <w:t>324.69</w:t>
            </w:r>
          </w:p>
        </w:tc>
        <w:tc>
          <w:tcPr>
            <w:tcW w:w="975" w:type="dxa"/>
            <w:tcBorders>
              <w:top w:val="single" w:sz="6" w:space="0" w:color="000000"/>
              <w:left w:val="single" w:sz="6" w:space="0" w:color="000000"/>
              <w:bottom w:val="single" w:sz="4" w:space="0" w:color="000000"/>
              <w:right w:val="single" w:sz="6" w:space="0" w:color="000000"/>
            </w:tcBorders>
          </w:tcPr>
          <w:p w:rsidR="000774BC" w:rsidRDefault="000774BC">
            <w:pPr>
              <w:pStyle w:val="TableParagraph"/>
              <w:spacing w:before="8"/>
              <w:rPr>
                <w:rFonts w:ascii="黑体"/>
                <w:sz w:val="17"/>
              </w:rPr>
            </w:pPr>
          </w:p>
          <w:p w:rsidR="000774BC" w:rsidRDefault="000B74C1">
            <w:pPr>
              <w:pStyle w:val="TableParagraph"/>
              <w:ind w:left="112" w:right="86"/>
              <w:jc w:val="center"/>
              <w:rPr>
                <w:sz w:val="18"/>
              </w:rPr>
            </w:pPr>
            <w:r>
              <w:rPr>
                <w:sz w:val="18"/>
              </w:rPr>
              <w:t>366.88</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7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7"/>
              <w:rPr>
                <w:rFonts w:ascii="黑体"/>
                <w:sz w:val="18"/>
              </w:rPr>
            </w:pPr>
          </w:p>
          <w:p w:rsidR="000774BC" w:rsidRDefault="000B74C1">
            <w:pPr>
              <w:pStyle w:val="TableParagraph"/>
              <w:spacing w:before="1"/>
              <w:ind w:right="156"/>
              <w:jc w:val="right"/>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4"/>
              <w:ind w:left="27"/>
              <w:jc w:val="center"/>
              <w:rPr>
                <w:sz w:val="18"/>
              </w:rPr>
            </w:pPr>
            <w:r>
              <w:rPr>
                <w:sz w:val="18"/>
              </w:rPr>
              <w:t>1100A43B19C05D</w:t>
            </w:r>
          </w:p>
          <w:p w:rsidR="000774BC" w:rsidRDefault="000B74C1">
            <w:pPr>
              <w:pStyle w:val="TableParagraph"/>
              <w:spacing w:before="31"/>
              <w:ind w:left="30"/>
              <w:jc w:val="center"/>
              <w:rPr>
                <w:sz w:val="18"/>
              </w:rPr>
            </w:pPr>
            <w:r>
              <w:rPr>
                <w:sz w:val="18"/>
              </w:rPr>
              <w:t>59BW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4" w:line="271" w:lineRule="auto"/>
              <w:ind w:left="114" w:right="241"/>
              <w:rPr>
                <w:sz w:val="18"/>
              </w:rPr>
            </w:pPr>
            <w:r>
              <w:rPr>
                <w:sz w:val="18"/>
              </w:rPr>
              <w:t xml:space="preserve">90 </w:t>
            </w:r>
            <w:r>
              <w:rPr>
                <w:sz w:val="18"/>
              </w:rPr>
              <w:t>系列断桥隔热铝合金推拉窗型材厚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 w:line="235" w:lineRule="auto"/>
              <w:ind w:left="203" w:right="-15" w:hanging="89"/>
              <w:rPr>
                <w:sz w:val="18"/>
              </w:rPr>
            </w:pPr>
            <w:r>
              <w:rPr>
                <w:sz w:val="18"/>
              </w:rPr>
              <w:t>BW90TLC</w:t>
            </w:r>
            <w:r>
              <w:rPr>
                <w:sz w:val="18"/>
              </w:rPr>
              <w:t>（</w:t>
            </w:r>
            <w:r>
              <w:rPr>
                <w:spacing w:val="-10"/>
                <w:sz w:val="18"/>
              </w:rPr>
              <w:t>中空玻璃</w:t>
            </w:r>
            <w:r>
              <w:rPr>
                <w:spacing w:val="-10"/>
                <w:sz w:val="18"/>
              </w:rPr>
              <w:t xml:space="preserve"> </w:t>
            </w:r>
            <w:r>
              <w:rPr>
                <w:sz w:val="18"/>
              </w:rPr>
              <w:t>6+9A+6</w:t>
            </w:r>
            <w:r>
              <w:rPr>
                <w:sz w:val="18"/>
              </w:rPr>
              <w:t>）</w:t>
            </w:r>
            <w:r>
              <w:rPr>
                <w:sz w:val="18"/>
              </w:rPr>
              <w:t xml:space="preserve"> (P34-</w:t>
            </w:r>
            <w:r>
              <w:rPr>
                <w:rFonts w:ascii="Arial" w:eastAsia="Arial" w:hAnsi="Arial"/>
                <w:sz w:val="18"/>
              </w:rPr>
              <w:t>∆</w:t>
            </w:r>
            <w:r>
              <w:rPr>
                <w:sz w:val="18"/>
              </w:rPr>
              <w:t>P3-q16-k6)</w:t>
            </w:r>
          </w:p>
          <w:p w:rsidR="000774BC" w:rsidRDefault="000B74C1">
            <w:pPr>
              <w:pStyle w:val="TableParagraph"/>
              <w:spacing w:line="196"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ind w:left="56" w:right="28"/>
              <w:jc w:val="center"/>
              <w:rPr>
                <w:sz w:val="18"/>
              </w:rPr>
            </w:pPr>
            <w:r>
              <w:rPr>
                <w:sz w:val="18"/>
              </w:rPr>
              <w:t>316.11</w:t>
            </w:r>
          </w:p>
        </w:tc>
        <w:tc>
          <w:tcPr>
            <w:tcW w:w="975" w:type="dxa"/>
            <w:tcBorders>
              <w:top w:val="single" w:sz="4"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ind w:left="112" w:right="86"/>
              <w:jc w:val="center"/>
              <w:rPr>
                <w:sz w:val="18"/>
              </w:rPr>
            </w:pPr>
            <w:r>
              <w:rPr>
                <w:sz w:val="18"/>
              </w:rPr>
              <w:t>357.19</w:t>
            </w:r>
          </w:p>
        </w:tc>
        <w:tc>
          <w:tcPr>
            <w:tcW w:w="946" w:type="dxa"/>
            <w:vMerge w:val="restart"/>
            <w:tcBorders>
              <w:top w:val="single" w:sz="4" w:space="0" w:color="000000"/>
              <w:left w:val="single" w:sz="6" w:space="0" w:color="000000"/>
            </w:tcBorders>
          </w:tcPr>
          <w:p w:rsidR="000774BC" w:rsidRDefault="000774BC">
            <w:pPr>
              <w:pStyle w:val="TableParagraph"/>
              <w:spacing w:before="2"/>
              <w:rPr>
                <w:rFonts w:ascii="黑体"/>
                <w:sz w:val="24"/>
              </w:rPr>
            </w:pPr>
          </w:p>
          <w:p w:rsidR="000774BC" w:rsidRDefault="000B74C1">
            <w:pPr>
              <w:pStyle w:val="TableParagraph"/>
              <w:spacing w:before="1" w:line="290" w:lineRule="auto"/>
              <w:ind w:left="114" w:right="87"/>
              <w:jc w:val="both"/>
              <w:rPr>
                <w:sz w:val="18"/>
              </w:rPr>
            </w:pPr>
            <w:r>
              <w:rPr>
                <w:sz w:val="18"/>
              </w:rPr>
              <w:t>根据省基本清单新增</w:t>
            </w:r>
          </w:p>
        </w:tc>
      </w:tr>
      <w:tr w:rsidR="000774BC">
        <w:trPr>
          <w:trHeight w:val="668"/>
        </w:trPr>
        <w:tc>
          <w:tcPr>
            <w:tcW w:w="546" w:type="dxa"/>
            <w:tcBorders>
              <w:top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
              <w:ind w:right="156"/>
              <w:jc w:val="right"/>
              <w:rPr>
                <w:sz w:val="18"/>
              </w:rPr>
            </w:pPr>
            <w:r>
              <w:rPr>
                <w:sz w:val="18"/>
              </w:rPr>
              <w:t>34</w:t>
            </w:r>
          </w:p>
        </w:tc>
        <w:tc>
          <w:tcPr>
            <w:tcW w:w="1498" w:type="dxa"/>
            <w:tcBorders>
              <w:top w:val="single" w:sz="6" w:space="0" w:color="000000"/>
              <w:left w:val="single" w:sz="6" w:space="0" w:color="000000"/>
              <w:right w:val="single" w:sz="6" w:space="0" w:color="000000"/>
            </w:tcBorders>
          </w:tcPr>
          <w:p w:rsidR="000774BC" w:rsidRDefault="000B74C1">
            <w:pPr>
              <w:pStyle w:val="TableParagraph"/>
              <w:spacing w:before="87"/>
              <w:ind w:left="27"/>
              <w:jc w:val="center"/>
              <w:rPr>
                <w:sz w:val="18"/>
              </w:rPr>
            </w:pPr>
            <w:r>
              <w:rPr>
                <w:sz w:val="18"/>
              </w:rPr>
              <w:t>1100A43B19C05D</w:t>
            </w:r>
          </w:p>
          <w:p w:rsidR="000774BC" w:rsidRDefault="000B74C1">
            <w:pPr>
              <w:pStyle w:val="TableParagraph"/>
              <w:spacing w:before="29"/>
              <w:ind w:left="30"/>
              <w:jc w:val="center"/>
              <w:rPr>
                <w:sz w:val="18"/>
              </w:rPr>
            </w:pPr>
            <w:r>
              <w:rPr>
                <w:sz w:val="18"/>
              </w:rPr>
              <w:t>60BW</w:t>
            </w:r>
          </w:p>
        </w:tc>
        <w:tc>
          <w:tcPr>
            <w:tcW w:w="2280" w:type="dxa"/>
            <w:tcBorders>
              <w:top w:val="single" w:sz="6" w:space="0" w:color="000000"/>
              <w:left w:val="single" w:sz="6" w:space="0" w:color="000000"/>
              <w:right w:val="single" w:sz="6" w:space="0" w:color="000000"/>
            </w:tcBorders>
          </w:tcPr>
          <w:p w:rsidR="000774BC" w:rsidRDefault="000B74C1">
            <w:pPr>
              <w:pStyle w:val="TableParagraph"/>
              <w:spacing w:before="87" w:line="268" w:lineRule="auto"/>
              <w:ind w:left="114" w:right="241"/>
              <w:rPr>
                <w:sz w:val="18"/>
              </w:rPr>
            </w:pPr>
            <w:r>
              <w:rPr>
                <w:sz w:val="18"/>
              </w:rPr>
              <w:t xml:space="preserve">90 </w:t>
            </w:r>
            <w:r>
              <w:rPr>
                <w:sz w:val="18"/>
              </w:rPr>
              <w:t>系列断桥隔热铝合金推拉窗型材厚</w:t>
            </w:r>
            <w:r>
              <w:rPr>
                <w:sz w:val="18"/>
              </w:rPr>
              <w:t xml:space="preserve"> 1.4mm</w:t>
            </w:r>
          </w:p>
        </w:tc>
        <w:tc>
          <w:tcPr>
            <w:tcW w:w="2424" w:type="dxa"/>
            <w:tcBorders>
              <w:top w:val="single" w:sz="6" w:space="0" w:color="000000"/>
              <w:left w:val="single" w:sz="6" w:space="0" w:color="000000"/>
              <w:right w:val="single" w:sz="6" w:space="0" w:color="000000"/>
            </w:tcBorders>
          </w:tcPr>
          <w:p w:rsidR="000774BC" w:rsidRDefault="000B74C1">
            <w:pPr>
              <w:pStyle w:val="TableParagraph"/>
              <w:spacing w:line="235" w:lineRule="auto"/>
              <w:ind w:left="203" w:right="-15" w:hanging="89"/>
              <w:rPr>
                <w:sz w:val="18"/>
              </w:rPr>
            </w:pPr>
            <w:r>
              <w:rPr>
                <w:sz w:val="18"/>
              </w:rPr>
              <w:t>BW90TLC</w:t>
            </w:r>
            <w:r>
              <w:rPr>
                <w:sz w:val="18"/>
              </w:rPr>
              <w:t>（</w:t>
            </w:r>
            <w:r>
              <w:rPr>
                <w:spacing w:val="-10"/>
                <w:sz w:val="18"/>
              </w:rPr>
              <w:t>中空玻璃</w:t>
            </w:r>
            <w:r>
              <w:rPr>
                <w:spacing w:val="-10"/>
                <w:sz w:val="18"/>
              </w:rPr>
              <w:t xml:space="preserve"> </w:t>
            </w:r>
            <w:r>
              <w:rPr>
                <w:sz w:val="18"/>
              </w:rPr>
              <w:t>5+9A+5</w:t>
            </w:r>
            <w:r>
              <w:rPr>
                <w:sz w:val="18"/>
              </w:rPr>
              <w:t>）</w:t>
            </w:r>
            <w:r>
              <w:rPr>
                <w:sz w:val="18"/>
              </w:rPr>
              <w:t xml:space="preserve"> (P34-</w:t>
            </w:r>
            <w:r>
              <w:rPr>
                <w:rFonts w:ascii="Arial" w:eastAsia="Arial" w:hAnsi="Arial"/>
                <w:sz w:val="18"/>
              </w:rPr>
              <w:t>∆</w:t>
            </w:r>
            <w:r>
              <w:rPr>
                <w:sz w:val="18"/>
              </w:rPr>
              <w:t>P3-q16-k6)</w:t>
            </w:r>
          </w:p>
          <w:p w:rsidR="000774BC" w:rsidRDefault="000B74C1">
            <w:pPr>
              <w:pStyle w:val="TableParagraph"/>
              <w:spacing w:line="201" w:lineRule="exact"/>
              <w:ind w:left="114"/>
              <w:rPr>
                <w:sz w:val="18"/>
              </w:rPr>
            </w:pPr>
            <w:r>
              <w:rPr>
                <w:sz w:val="18"/>
              </w:rPr>
              <w:t>GB/T 8478</w:t>
            </w:r>
          </w:p>
        </w:tc>
        <w:tc>
          <w:tcPr>
            <w:tcW w:w="752" w:type="dxa"/>
            <w:tcBorders>
              <w:top w:val="single" w:sz="6" w:space="0" w:color="000000"/>
              <w:left w:val="single" w:sz="6" w:space="0" w:color="000000"/>
              <w:right w:val="single" w:sz="6" w:space="0" w:color="000000"/>
            </w:tcBorders>
          </w:tcPr>
          <w:p w:rsidR="000774BC" w:rsidRDefault="000774BC">
            <w:pPr>
              <w:pStyle w:val="TableParagraph"/>
              <w:spacing w:before="12"/>
              <w:rPr>
                <w:rFonts w:ascii="黑体"/>
                <w:sz w:val="16"/>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rsidR="000774BC" w:rsidRDefault="000774BC">
            <w:pPr>
              <w:pStyle w:val="TableParagraph"/>
              <w:spacing w:before="12"/>
              <w:rPr>
                <w:rFonts w:ascii="黑体"/>
                <w:sz w:val="16"/>
              </w:rPr>
            </w:pPr>
          </w:p>
          <w:p w:rsidR="000774BC" w:rsidRDefault="000B74C1">
            <w:pPr>
              <w:pStyle w:val="TableParagraph"/>
              <w:ind w:left="56" w:right="28"/>
              <w:jc w:val="center"/>
              <w:rPr>
                <w:sz w:val="18"/>
              </w:rPr>
            </w:pPr>
            <w:r>
              <w:rPr>
                <w:sz w:val="18"/>
              </w:rPr>
              <w:t>293.71</w:t>
            </w:r>
          </w:p>
        </w:tc>
        <w:tc>
          <w:tcPr>
            <w:tcW w:w="975" w:type="dxa"/>
            <w:tcBorders>
              <w:top w:val="single" w:sz="6" w:space="0" w:color="000000"/>
              <w:left w:val="single" w:sz="6" w:space="0" w:color="000000"/>
              <w:right w:val="single" w:sz="6" w:space="0" w:color="000000"/>
            </w:tcBorders>
          </w:tcPr>
          <w:p w:rsidR="000774BC" w:rsidRDefault="000774BC">
            <w:pPr>
              <w:pStyle w:val="TableParagraph"/>
              <w:spacing w:before="12"/>
              <w:rPr>
                <w:rFonts w:ascii="黑体"/>
                <w:sz w:val="16"/>
              </w:rPr>
            </w:pPr>
          </w:p>
          <w:p w:rsidR="000774BC" w:rsidRDefault="000B74C1">
            <w:pPr>
              <w:pStyle w:val="TableParagraph"/>
              <w:ind w:left="112" w:right="86"/>
              <w:jc w:val="center"/>
              <w:rPr>
                <w:sz w:val="18"/>
              </w:rPr>
            </w:pPr>
            <w:r>
              <w:rPr>
                <w:sz w:val="18"/>
              </w:rPr>
              <w:t>331.88</w:t>
            </w:r>
          </w:p>
        </w:tc>
        <w:tc>
          <w:tcPr>
            <w:tcW w:w="946" w:type="dxa"/>
            <w:vMerge/>
            <w:tcBorders>
              <w:top w:val="nil"/>
              <w:left w:val="single" w:sz="6" w:space="0" w:color="000000"/>
            </w:tcBorders>
          </w:tcPr>
          <w:p w:rsidR="000774BC" w:rsidRDefault="000774BC">
            <w:pPr>
              <w:rPr>
                <w:sz w:val="2"/>
                <w:szCs w:val="2"/>
              </w:rPr>
            </w:pPr>
          </w:p>
        </w:tc>
      </w:tr>
    </w:tbl>
    <w:p w:rsidR="000774BC" w:rsidRDefault="000774BC">
      <w:pPr>
        <w:rPr>
          <w:sz w:val="2"/>
          <w:szCs w:val="2"/>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0774BC" w:rsidRDefault="000B74C1">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0774BC" w:rsidRDefault="000B74C1">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0774BC" w:rsidRDefault="000B74C1">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675"/>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3"/>
              <w:rPr>
                <w:rFonts w:ascii="黑体"/>
                <w:sz w:val="18"/>
              </w:rPr>
            </w:pPr>
          </w:p>
          <w:p w:rsidR="000774BC" w:rsidRDefault="000B74C1">
            <w:pPr>
              <w:pStyle w:val="TableParagraph"/>
              <w:spacing w:before="1"/>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3"/>
              <w:ind w:left="27"/>
              <w:jc w:val="center"/>
              <w:rPr>
                <w:sz w:val="18"/>
              </w:rPr>
            </w:pPr>
            <w:r>
              <w:rPr>
                <w:sz w:val="18"/>
              </w:rPr>
              <w:t>1100A43B19C05D</w:t>
            </w:r>
          </w:p>
          <w:p w:rsidR="000774BC" w:rsidRDefault="000B74C1">
            <w:pPr>
              <w:pStyle w:val="TableParagraph"/>
              <w:spacing w:before="28"/>
              <w:ind w:left="30"/>
              <w:jc w:val="center"/>
              <w:rPr>
                <w:sz w:val="18"/>
              </w:rPr>
            </w:pPr>
            <w:r>
              <w:rPr>
                <w:sz w:val="18"/>
              </w:rPr>
              <w:t>61BW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3" w:line="268" w:lineRule="auto"/>
              <w:ind w:left="114" w:right="241"/>
              <w:rPr>
                <w:sz w:val="18"/>
              </w:rPr>
            </w:pPr>
            <w:r>
              <w:rPr>
                <w:sz w:val="18"/>
              </w:rPr>
              <w:t xml:space="preserve">90 </w:t>
            </w:r>
            <w:r>
              <w:rPr>
                <w:sz w:val="18"/>
              </w:rPr>
              <w:t>系列断桥隔热铝合金推拉窗型材厚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35" w:lineRule="auto"/>
              <w:ind w:left="114" w:right="582"/>
              <w:rPr>
                <w:sz w:val="18"/>
              </w:rPr>
            </w:pPr>
            <w:r>
              <w:rPr>
                <w:sz w:val="18"/>
              </w:rPr>
              <w:t xml:space="preserve">BW90TLC </w:t>
            </w:r>
            <w:r>
              <w:rPr>
                <w:sz w:val="18"/>
              </w:rPr>
              <w:t>（钢化玻璃</w:t>
            </w:r>
            <w:r>
              <w:rPr>
                <w:sz w:val="18"/>
              </w:rPr>
              <w:t>6Low-E+9A+6</w:t>
            </w:r>
            <w:r>
              <w:rPr>
                <w:sz w:val="18"/>
              </w:rPr>
              <w:t>）</w:t>
            </w:r>
            <w:r>
              <w:rPr>
                <w:sz w:val="18"/>
              </w:rPr>
              <w:t xml:space="preserve"> (P34-</w:t>
            </w:r>
          </w:p>
          <w:p w:rsidR="000774BC" w:rsidRDefault="000B74C1">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7"/>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7"/>
              </w:rPr>
            </w:pPr>
          </w:p>
          <w:p w:rsidR="000774BC" w:rsidRDefault="000B74C1">
            <w:pPr>
              <w:pStyle w:val="TableParagraph"/>
              <w:ind w:left="56" w:right="28"/>
              <w:jc w:val="center"/>
              <w:rPr>
                <w:sz w:val="18"/>
              </w:rPr>
            </w:pPr>
            <w:r>
              <w:rPr>
                <w:sz w:val="18"/>
              </w:rPr>
              <w:t>342.39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7"/>
              </w:rPr>
            </w:pPr>
          </w:p>
          <w:p w:rsidR="000774BC" w:rsidRDefault="000B74C1">
            <w:pPr>
              <w:pStyle w:val="TableParagraph"/>
              <w:ind w:left="112" w:right="86"/>
              <w:jc w:val="center"/>
              <w:rPr>
                <w:sz w:val="18"/>
              </w:rPr>
            </w:pPr>
            <w:r>
              <w:rPr>
                <w:sz w:val="18"/>
              </w:rPr>
              <w:t>386.88</w:t>
            </w:r>
          </w:p>
        </w:tc>
        <w:tc>
          <w:tcPr>
            <w:tcW w:w="946" w:type="dxa"/>
            <w:vMerge w:val="restart"/>
            <w:tcBorders>
              <w:top w:val="single" w:sz="6"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677"/>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7"/>
              <w:rPr>
                <w:rFonts w:ascii="黑体"/>
                <w:sz w:val="18"/>
              </w:rPr>
            </w:pPr>
          </w:p>
          <w:p w:rsidR="000774BC" w:rsidRDefault="000B74C1">
            <w:pPr>
              <w:pStyle w:val="TableParagraph"/>
              <w:ind w:right="156"/>
              <w:jc w:val="right"/>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6"/>
              <w:ind w:left="27"/>
              <w:jc w:val="center"/>
              <w:rPr>
                <w:sz w:val="18"/>
              </w:rPr>
            </w:pPr>
            <w:r>
              <w:rPr>
                <w:sz w:val="18"/>
              </w:rPr>
              <w:t>1100A43B19C05D</w:t>
            </w:r>
          </w:p>
          <w:p w:rsidR="000774BC" w:rsidRDefault="000B74C1">
            <w:pPr>
              <w:pStyle w:val="TableParagraph"/>
              <w:spacing w:before="29"/>
              <w:ind w:left="30"/>
              <w:jc w:val="center"/>
              <w:rPr>
                <w:sz w:val="18"/>
              </w:rPr>
            </w:pPr>
            <w:r>
              <w:rPr>
                <w:sz w:val="18"/>
              </w:rPr>
              <w:t>62BW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6" w:line="268" w:lineRule="auto"/>
              <w:ind w:left="114" w:right="241"/>
              <w:rPr>
                <w:sz w:val="18"/>
              </w:rPr>
            </w:pPr>
            <w:r>
              <w:rPr>
                <w:sz w:val="18"/>
              </w:rPr>
              <w:t xml:space="preserve">90 </w:t>
            </w:r>
            <w:r>
              <w:rPr>
                <w:sz w:val="18"/>
              </w:rPr>
              <w:t>系列断桥隔热铝合金推拉窗型材厚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 w:line="235" w:lineRule="auto"/>
              <w:ind w:left="114" w:right="582"/>
              <w:rPr>
                <w:sz w:val="18"/>
              </w:rPr>
            </w:pPr>
            <w:r>
              <w:rPr>
                <w:sz w:val="18"/>
              </w:rPr>
              <w:t xml:space="preserve">BW90TLC </w:t>
            </w:r>
            <w:r>
              <w:rPr>
                <w:sz w:val="18"/>
              </w:rPr>
              <w:t>（钢化玻璃</w:t>
            </w:r>
            <w:r>
              <w:rPr>
                <w:sz w:val="18"/>
              </w:rPr>
              <w:t>5Low-E+9A+5</w:t>
            </w:r>
            <w:r>
              <w:rPr>
                <w:sz w:val="18"/>
              </w:rPr>
              <w:t>）</w:t>
            </w:r>
            <w:r>
              <w:rPr>
                <w:sz w:val="18"/>
              </w:rPr>
              <w:t xml:space="preserve"> (P34-</w:t>
            </w:r>
          </w:p>
          <w:p w:rsidR="000774BC" w:rsidRDefault="000B74C1">
            <w:pPr>
              <w:pStyle w:val="TableParagraph"/>
              <w:spacing w:line="202"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7"/>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7"/>
              </w:rPr>
            </w:pPr>
          </w:p>
          <w:p w:rsidR="000774BC" w:rsidRDefault="000B74C1">
            <w:pPr>
              <w:pStyle w:val="TableParagraph"/>
              <w:ind w:left="56" w:right="28"/>
              <w:jc w:val="center"/>
              <w:rPr>
                <w:sz w:val="18"/>
              </w:rPr>
            </w:pPr>
            <w:r>
              <w:rPr>
                <w:sz w:val="18"/>
              </w:rPr>
              <w:t>320.26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7"/>
              </w:rPr>
            </w:pPr>
          </w:p>
          <w:p w:rsidR="000774BC" w:rsidRDefault="000B74C1">
            <w:pPr>
              <w:pStyle w:val="TableParagraph"/>
              <w:ind w:left="112" w:right="86"/>
              <w:jc w:val="center"/>
              <w:rPr>
                <w:sz w:val="18"/>
              </w:rPr>
            </w:pPr>
            <w:r>
              <w:rPr>
                <w:sz w:val="18"/>
              </w:rPr>
              <w:t>361.88</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77"/>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7"/>
              <w:rPr>
                <w:rFonts w:ascii="黑体"/>
                <w:sz w:val="18"/>
              </w:rPr>
            </w:pPr>
          </w:p>
          <w:p w:rsidR="000774BC" w:rsidRDefault="000B74C1">
            <w:pPr>
              <w:pStyle w:val="TableParagraph"/>
              <w:spacing w:before="1"/>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4"/>
              <w:ind w:left="27"/>
              <w:jc w:val="center"/>
              <w:rPr>
                <w:sz w:val="18"/>
              </w:rPr>
            </w:pPr>
            <w:r>
              <w:rPr>
                <w:sz w:val="18"/>
              </w:rPr>
              <w:t>1100A43B19C05D</w:t>
            </w:r>
          </w:p>
          <w:p w:rsidR="000774BC" w:rsidRDefault="000B74C1">
            <w:pPr>
              <w:pStyle w:val="TableParagraph"/>
              <w:spacing w:before="31"/>
              <w:ind w:left="30"/>
              <w:jc w:val="center"/>
              <w:rPr>
                <w:sz w:val="18"/>
              </w:rPr>
            </w:pPr>
            <w:r>
              <w:rPr>
                <w:sz w:val="18"/>
              </w:rPr>
              <w:t>63BW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4" w:line="271" w:lineRule="auto"/>
              <w:ind w:left="114" w:right="241"/>
              <w:rPr>
                <w:sz w:val="18"/>
              </w:rPr>
            </w:pPr>
            <w:r>
              <w:rPr>
                <w:sz w:val="18"/>
              </w:rPr>
              <w:t xml:space="preserve">90 </w:t>
            </w:r>
            <w:r>
              <w:rPr>
                <w:sz w:val="18"/>
              </w:rPr>
              <w:t>系列断桥隔热铝合金推拉窗型材厚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 w:line="235" w:lineRule="auto"/>
              <w:ind w:left="114" w:right="13"/>
              <w:rPr>
                <w:sz w:val="18"/>
              </w:rPr>
            </w:pPr>
            <w:r>
              <w:rPr>
                <w:sz w:val="18"/>
              </w:rPr>
              <w:t xml:space="preserve">BW90TLC </w:t>
            </w:r>
            <w:r>
              <w:rPr>
                <w:sz w:val="18"/>
              </w:rPr>
              <w:t>（中空玻璃</w:t>
            </w:r>
            <w:r>
              <w:rPr>
                <w:sz w:val="18"/>
              </w:rPr>
              <w:t>5+12A+5</w:t>
            </w:r>
            <w:r>
              <w:rPr>
                <w:sz w:val="18"/>
              </w:rPr>
              <w:t>）</w:t>
            </w:r>
            <w:r>
              <w:rPr>
                <w:sz w:val="18"/>
              </w:rPr>
              <w:t>(P34-</w:t>
            </w:r>
            <w:r>
              <w:rPr>
                <w:rFonts w:ascii="Arial" w:eastAsia="Arial" w:hAnsi="Arial"/>
                <w:sz w:val="18"/>
              </w:rPr>
              <w:t>∆</w:t>
            </w:r>
            <w:r>
              <w:rPr>
                <w:sz w:val="18"/>
              </w:rPr>
              <w:t>P3-q16-k6)</w:t>
            </w:r>
          </w:p>
          <w:p w:rsidR="000774BC" w:rsidRDefault="000B74C1">
            <w:pPr>
              <w:pStyle w:val="TableParagraph"/>
              <w:spacing w:line="20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ind w:left="56" w:right="28"/>
              <w:jc w:val="center"/>
              <w:rPr>
                <w:sz w:val="18"/>
              </w:rPr>
            </w:pPr>
            <w:r>
              <w:rPr>
                <w:sz w:val="18"/>
              </w:rPr>
              <w:t>302.56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ind w:left="112" w:right="86"/>
              <w:jc w:val="center"/>
              <w:rPr>
                <w:sz w:val="18"/>
              </w:rPr>
            </w:pPr>
            <w:r>
              <w:rPr>
                <w:sz w:val="18"/>
              </w:rPr>
              <w:t>341.88</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77"/>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8"/>
              <w:rPr>
                <w:rFonts w:ascii="黑体"/>
                <w:sz w:val="18"/>
              </w:rPr>
            </w:pPr>
          </w:p>
          <w:p w:rsidR="000774BC" w:rsidRDefault="000B74C1">
            <w:pPr>
              <w:pStyle w:val="TableParagraph"/>
              <w:ind w:right="156"/>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5"/>
              <w:ind w:left="27"/>
              <w:jc w:val="center"/>
              <w:rPr>
                <w:sz w:val="18"/>
              </w:rPr>
            </w:pPr>
            <w:r>
              <w:rPr>
                <w:sz w:val="18"/>
              </w:rPr>
              <w:t>1100A43B19C05D</w:t>
            </w:r>
          </w:p>
          <w:p w:rsidR="000774BC" w:rsidRDefault="000B74C1">
            <w:pPr>
              <w:pStyle w:val="TableParagraph"/>
              <w:spacing w:before="28"/>
              <w:ind w:left="30"/>
              <w:jc w:val="center"/>
              <w:rPr>
                <w:sz w:val="18"/>
              </w:rPr>
            </w:pPr>
            <w:r>
              <w:rPr>
                <w:sz w:val="18"/>
              </w:rPr>
              <w:t>64BW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5" w:line="268" w:lineRule="auto"/>
              <w:ind w:left="114" w:right="241"/>
              <w:rPr>
                <w:sz w:val="18"/>
              </w:rPr>
            </w:pPr>
            <w:r>
              <w:rPr>
                <w:sz w:val="18"/>
              </w:rPr>
              <w:t xml:space="preserve">90 </w:t>
            </w:r>
            <w:r>
              <w:rPr>
                <w:sz w:val="18"/>
              </w:rPr>
              <w:t>系列断桥隔热铝合金推拉窗型材厚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 w:line="235" w:lineRule="auto"/>
              <w:ind w:left="114" w:right="13"/>
              <w:rPr>
                <w:sz w:val="18"/>
              </w:rPr>
            </w:pPr>
            <w:r>
              <w:rPr>
                <w:sz w:val="18"/>
              </w:rPr>
              <w:t xml:space="preserve">BW90TLC </w:t>
            </w:r>
            <w:r>
              <w:rPr>
                <w:sz w:val="18"/>
              </w:rPr>
              <w:t>（中空玻璃</w:t>
            </w:r>
            <w:r>
              <w:rPr>
                <w:sz w:val="18"/>
              </w:rPr>
              <w:t>6+12A+6</w:t>
            </w:r>
            <w:r>
              <w:rPr>
                <w:sz w:val="18"/>
              </w:rPr>
              <w:t>）</w:t>
            </w:r>
            <w:r>
              <w:rPr>
                <w:sz w:val="18"/>
              </w:rPr>
              <w:t>(P34-</w:t>
            </w:r>
            <w:r>
              <w:rPr>
                <w:rFonts w:ascii="Arial" w:eastAsia="Arial" w:hAnsi="Arial"/>
                <w:sz w:val="18"/>
              </w:rPr>
              <w:t>∆</w:t>
            </w:r>
            <w:r>
              <w:rPr>
                <w:sz w:val="18"/>
              </w:rPr>
              <w:t>P3-q16-k6)</w:t>
            </w:r>
          </w:p>
          <w:p w:rsidR="000774BC" w:rsidRDefault="000B74C1">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spacing w:before="1"/>
              <w:ind w:left="56" w:right="28"/>
              <w:jc w:val="center"/>
              <w:rPr>
                <w:sz w:val="18"/>
              </w:rPr>
            </w:pPr>
            <w:r>
              <w:rPr>
                <w:sz w:val="18"/>
              </w:rPr>
              <w:t>315.84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spacing w:before="1"/>
              <w:ind w:left="112" w:right="86"/>
              <w:jc w:val="center"/>
              <w:rPr>
                <w:sz w:val="18"/>
              </w:rPr>
            </w:pPr>
            <w:r>
              <w:rPr>
                <w:sz w:val="18"/>
              </w:rPr>
              <w:t>356.88</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77"/>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18"/>
              </w:rPr>
            </w:pPr>
          </w:p>
          <w:p w:rsidR="000774BC" w:rsidRDefault="000B74C1">
            <w:pPr>
              <w:pStyle w:val="TableParagraph"/>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5"/>
              <w:ind w:left="27"/>
              <w:jc w:val="center"/>
              <w:rPr>
                <w:sz w:val="18"/>
              </w:rPr>
            </w:pPr>
            <w:r>
              <w:rPr>
                <w:sz w:val="18"/>
              </w:rPr>
              <w:t>1100A43B19C05D</w:t>
            </w:r>
          </w:p>
          <w:p w:rsidR="000774BC" w:rsidRDefault="000B74C1">
            <w:pPr>
              <w:pStyle w:val="TableParagraph"/>
              <w:spacing w:before="29"/>
              <w:ind w:left="30"/>
              <w:jc w:val="center"/>
              <w:rPr>
                <w:sz w:val="18"/>
              </w:rPr>
            </w:pPr>
            <w:r>
              <w:rPr>
                <w:sz w:val="18"/>
              </w:rPr>
              <w:t>65BW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5" w:line="268" w:lineRule="auto"/>
              <w:ind w:left="114" w:right="241"/>
              <w:rPr>
                <w:sz w:val="18"/>
              </w:rPr>
            </w:pPr>
            <w:r>
              <w:rPr>
                <w:sz w:val="18"/>
              </w:rPr>
              <w:t xml:space="preserve">90 </w:t>
            </w:r>
            <w:r>
              <w:rPr>
                <w:sz w:val="18"/>
              </w:rPr>
              <w:t>系列断桥隔热铝合金推拉窗型材厚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 w:line="235" w:lineRule="auto"/>
              <w:ind w:left="114" w:right="493"/>
              <w:rPr>
                <w:sz w:val="18"/>
              </w:rPr>
            </w:pPr>
            <w:r>
              <w:rPr>
                <w:sz w:val="18"/>
              </w:rPr>
              <w:t xml:space="preserve">BW90TLC </w:t>
            </w:r>
            <w:r>
              <w:rPr>
                <w:sz w:val="18"/>
              </w:rPr>
              <w:t>（钢化玻璃</w:t>
            </w:r>
            <w:r>
              <w:rPr>
                <w:sz w:val="18"/>
              </w:rPr>
              <w:t>6Low-E+12A+6</w:t>
            </w:r>
            <w:r>
              <w:rPr>
                <w:sz w:val="18"/>
              </w:rPr>
              <w:t>）</w:t>
            </w:r>
            <w:r>
              <w:rPr>
                <w:sz w:val="18"/>
              </w:rPr>
              <w:t xml:space="preserve"> (P34-</w:t>
            </w:r>
          </w:p>
          <w:p w:rsidR="000774BC" w:rsidRDefault="000B74C1">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7"/>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7"/>
              </w:rPr>
            </w:pPr>
          </w:p>
          <w:p w:rsidR="000774BC" w:rsidRDefault="000B74C1">
            <w:pPr>
              <w:pStyle w:val="TableParagraph"/>
              <w:ind w:left="56" w:right="28"/>
              <w:jc w:val="center"/>
              <w:rPr>
                <w:sz w:val="18"/>
              </w:rPr>
            </w:pPr>
            <w:r>
              <w:rPr>
                <w:sz w:val="18"/>
              </w:rPr>
              <w:t>351.24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7"/>
              </w:rPr>
            </w:pPr>
          </w:p>
          <w:p w:rsidR="000774BC" w:rsidRDefault="000B74C1">
            <w:pPr>
              <w:pStyle w:val="TableParagraph"/>
              <w:ind w:left="112" w:right="86"/>
              <w:jc w:val="center"/>
              <w:rPr>
                <w:sz w:val="18"/>
              </w:rPr>
            </w:pPr>
            <w:r>
              <w:rPr>
                <w:sz w:val="18"/>
              </w:rPr>
              <w:t>396.88</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78"/>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7"/>
              <w:rPr>
                <w:rFonts w:ascii="黑体"/>
                <w:sz w:val="18"/>
              </w:rPr>
            </w:pPr>
          </w:p>
          <w:p w:rsidR="000774BC" w:rsidRDefault="000B74C1">
            <w:pPr>
              <w:pStyle w:val="TableParagraph"/>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6"/>
              <w:ind w:left="27"/>
              <w:jc w:val="center"/>
              <w:rPr>
                <w:sz w:val="18"/>
              </w:rPr>
            </w:pPr>
            <w:r>
              <w:rPr>
                <w:sz w:val="18"/>
              </w:rPr>
              <w:t>1100A43B19C05D</w:t>
            </w:r>
          </w:p>
          <w:p w:rsidR="000774BC" w:rsidRDefault="000B74C1">
            <w:pPr>
              <w:pStyle w:val="TableParagraph"/>
              <w:spacing w:before="29"/>
              <w:ind w:left="30"/>
              <w:jc w:val="center"/>
              <w:rPr>
                <w:sz w:val="18"/>
              </w:rPr>
            </w:pPr>
            <w:r>
              <w:rPr>
                <w:sz w:val="18"/>
              </w:rPr>
              <w:t>66BW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6" w:line="268" w:lineRule="auto"/>
              <w:ind w:left="114" w:right="241"/>
              <w:rPr>
                <w:sz w:val="18"/>
              </w:rPr>
            </w:pPr>
            <w:r>
              <w:rPr>
                <w:sz w:val="18"/>
              </w:rPr>
              <w:t xml:space="preserve">90 </w:t>
            </w:r>
            <w:r>
              <w:rPr>
                <w:sz w:val="18"/>
              </w:rPr>
              <w:t>系列断桥隔热铝合金推拉窗型材厚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 w:line="235" w:lineRule="auto"/>
              <w:ind w:left="114" w:right="493"/>
              <w:rPr>
                <w:sz w:val="18"/>
              </w:rPr>
            </w:pPr>
            <w:r>
              <w:rPr>
                <w:sz w:val="18"/>
              </w:rPr>
              <w:t xml:space="preserve">BW90TLC </w:t>
            </w:r>
            <w:r>
              <w:rPr>
                <w:sz w:val="18"/>
              </w:rPr>
              <w:t>（钢化玻璃</w:t>
            </w:r>
            <w:r>
              <w:rPr>
                <w:sz w:val="18"/>
              </w:rPr>
              <w:t>5Low-E+12A+5</w:t>
            </w:r>
            <w:r>
              <w:rPr>
                <w:sz w:val="18"/>
              </w:rPr>
              <w:t>）</w:t>
            </w:r>
            <w:r>
              <w:rPr>
                <w:sz w:val="18"/>
              </w:rPr>
              <w:t xml:space="preserve"> (P34-</w:t>
            </w:r>
          </w:p>
          <w:p w:rsidR="000774BC" w:rsidRDefault="000B74C1">
            <w:pPr>
              <w:pStyle w:val="TableParagraph"/>
              <w:spacing w:line="202"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7"/>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7"/>
              </w:rPr>
            </w:pPr>
          </w:p>
          <w:p w:rsidR="000774BC" w:rsidRDefault="000B74C1">
            <w:pPr>
              <w:pStyle w:val="TableParagraph"/>
              <w:ind w:left="56" w:right="28"/>
              <w:jc w:val="center"/>
              <w:rPr>
                <w:sz w:val="18"/>
              </w:rPr>
            </w:pPr>
            <w:r>
              <w:rPr>
                <w:sz w:val="18"/>
              </w:rPr>
              <w:t>329.11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7"/>
              </w:rPr>
            </w:pPr>
          </w:p>
          <w:p w:rsidR="000774BC" w:rsidRDefault="000B74C1">
            <w:pPr>
              <w:pStyle w:val="TableParagraph"/>
              <w:ind w:left="112" w:right="86"/>
              <w:jc w:val="center"/>
              <w:rPr>
                <w:sz w:val="18"/>
              </w:rPr>
            </w:pPr>
            <w:r>
              <w:rPr>
                <w:sz w:val="18"/>
              </w:rPr>
              <w:t>371.88</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77"/>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7"/>
              <w:rPr>
                <w:rFonts w:ascii="黑体"/>
                <w:sz w:val="18"/>
              </w:rPr>
            </w:pPr>
          </w:p>
          <w:p w:rsidR="000774BC" w:rsidRDefault="000B74C1">
            <w:pPr>
              <w:pStyle w:val="TableParagraph"/>
              <w:spacing w:before="1"/>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4"/>
              <w:ind w:left="27"/>
              <w:jc w:val="center"/>
              <w:rPr>
                <w:sz w:val="18"/>
              </w:rPr>
            </w:pPr>
            <w:r>
              <w:rPr>
                <w:sz w:val="18"/>
              </w:rPr>
              <w:t>1100A43B21C05D</w:t>
            </w:r>
          </w:p>
          <w:p w:rsidR="000774BC" w:rsidRDefault="000B74C1">
            <w:pPr>
              <w:pStyle w:val="TableParagraph"/>
              <w:spacing w:before="31"/>
              <w:ind w:left="30"/>
              <w:jc w:val="center"/>
              <w:rPr>
                <w:sz w:val="18"/>
              </w:rPr>
            </w:pPr>
            <w:r>
              <w:rPr>
                <w:sz w:val="18"/>
              </w:rPr>
              <w:t>67BW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4" w:line="271" w:lineRule="auto"/>
              <w:ind w:left="114" w:right="152"/>
              <w:rPr>
                <w:sz w:val="18"/>
              </w:rPr>
            </w:pPr>
            <w:r>
              <w:rPr>
                <w:sz w:val="18"/>
              </w:rPr>
              <w:t xml:space="preserve">100 </w:t>
            </w:r>
            <w:r>
              <w:rPr>
                <w:sz w:val="18"/>
              </w:rPr>
              <w:t>系列断桥隔热铝合金推拉窗型材厚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 w:line="235" w:lineRule="auto"/>
              <w:ind w:left="114" w:right="13"/>
              <w:rPr>
                <w:sz w:val="18"/>
              </w:rPr>
            </w:pPr>
            <w:r>
              <w:rPr>
                <w:sz w:val="18"/>
              </w:rPr>
              <w:t xml:space="preserve">BW100TLC </w:t>
            </w:r>
            <w:r>
              <w:rPr>
                <w:sz w:val="18"/>
              </w:rPr>
              <w:t>（中空玻璃</w:t>
            </w:r>
            <w:r>
              <w:rPr>
                <w:sz w:val="18"/>
              </w:rPr>
              <w:t>6+9A+6</w:t>
            </w:r>
            <w:r>
              <w:rPr>
                <w:sz w:val="18"/>
              </w:rPr>
              <w:t>）</w:t>
            </w:r>
            <w:r>
              <w:rPr>
                <w:sz w:val="18"/>
              </w:rPr>
              <w:t xml:space="preserve"> (P34-</w:t>
            </w:r>
            <w:r>
              <w:rPr>
                <w:rFonts w:ascii="Arial" w:eastAsia="Arial" w:hAnsi="Arial"/>
                <w:sz w:val="18"/>
              </w:rPr>
              <w:t>∆</w:t>
            </w:r>
            <w:r>
              <w:rPr>
                <w:sz w:val="18"/>
              </w:rPr>
              <w:t>P3-q16-k6)</w:t>
            </w:r>
          </w:p>
          <w:p w:rsidR="000774BC" w:rsidRDefault="000B74C1">
            <w:pPr>
              <w:pStyle w:val="TableParagraph"/>
              <w:spacing w:line="20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ind w:left="56" w:right="28"/>
              <w:jc w:val="center"/>
              <w:rPr>
                <w:sz w:val="18"/>
              </w:rPr>
            </w:pPr>
            <w:r>
              <w:rPr>
                <w:sz w:val="18"/>
              </w:rPr>
              <w:t>320.26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ind w:left="112" w:right="86"/>
              <w:jc w:val="center"/>
              <w:rPr>
                <w:sz w:val="18"/>
              </w:rPr>
            </w:pPr>
            <w:r>
              <w:rPr>
                <w:sz w:val="18"/>
              </w:rPr>
              <w:t>361.88</w:t>
            </w:r>
          </w:p>
        </w:tc>
        <w:tc>
          <w:tcPr>
            <w:tcW w:w="946" w:type="dxa"/>
            <w:vMerge w:val="restart"/>
            <w:tcBorders>
              <w:top w:val="single" w:sz="4" w:space="0" w:color="000000"/>
              <w:left w:val="single" w:sz="6" w:space="0" w:color="000000"/>
              <w:bottom w:val="single" w:sz="4" w:space="0" w:color="000000"/>
            </w:tcBorders>
          </w:tcPr>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spacing w:before="5"/>
              <w:rPr>
                <w:rFonts w:ascii="黑体"/>
                <w:sz w:val="24"/>
              </w:rPr>
            </w:pPr>
          </w:p>
          <w:p w:rsidR="000774BC" w:rsidRDefault="000B74C1">
            <w:pPr>
              <w:pStyle w:val="TableParagraph"/>
              <w:spacing w:line="290" w:lineRule="auto"/>
              <w:ind w:left="114" w:right="87"/>
              <w:jc w:val="both"/>
              <w:rPr>
                <w:sz w:val="18"/>
              </w:rPr>
            </w:pPr>
            <w:r>
              <w:rPr>
                <w:sz w:val="18"/>
              </w:rPr>
              <w:t>根据省基本清单新增</w:t>
            </w:r>
          </w:p>
        </w:tc>
      </w:tr>
      <w:tr w:rsidR="000774BC">
        <w:trPr>
          <w:trHeight w:val="677"/>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8"/>
              <w:rPr>
                <w:rFonts w:ascii="黑体"/>
                <w:sz w:val="18"/>
              </w:rPr>
            </w:pPr>
          </w:p>
          <w:p w:rsidR="000774BC" w:rsidRDefault="000B74C1">
            <w:pPr>
              <w:pStyle w:val="TableParagraph"/>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5"/>
              <w:ind w:left="27"/>
              <w:jc w:val="center"/>
              <w:rPr>
                <w:sz w:val="18"/>
              </w:rPr>
            </w:pPr>
            <w:r>
              <w:rPr>
                <w:sz w:val="18"/>
              </w:rPr>
              <w:t>1100A43B21C05D</w:t>
            </w:r>
          </w:p>
          <w:p w:rsidR="000774BC" w:rsidRDefault="000B74C1">
            <w:pPr>
              <w:pStyle w:val="TableParagraph"/>
              <w:spacing w:before="28"/>
              <w:ind w:left="30"/>
              <w:jc w:val="center"/>
              <w:rPr>
                <w:sz w:val="18"/>
              </w:rPr>
            </w:pPr>
            <w:r>
              <w:rPr>
                <w:sz w:val="18"/>
              </w:rPr>
              <w:t>68BW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5" w:line="268" w:lineRule="auto"/>
              <w:ind w:left="114" w:right="152"/>
              <w:rPr>
                <w:sz w:val="18"/>
              </w:rPr>
            </w:pPr>
            <w:r>
              <w:rPr>
                <w:sz w:val="18"/>
              </w:rPr>
              <w:t xml:space="preserve">100 </w:t>
            </w:r>
            <w:r>
              <w:rPr>
                <w:sz w:val="18"/>
              </w:rPr>
              <w:t>系列断桥隔热铝合金推拉窗型材厚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 w:line="235" w:lineRule="auto"/>
              <w:ind w:left="114" w:right="13"/>
              <w:rPr>
                <w:sz w:val="18"/>
              </w:rPr>
            </w:pPr>
            <w:r>
              <w:rPr>
                <w:sz w:val="18"/>
              </w:rPr>
              <w:t xml:space="preserve">BW100TLC </w:t>
            </w:r>
            <w:r>
              <w:rPr>
                <w:sz w:val="18"/>
              </w:rPr>
              <w:t>（中空玻璃</w:t>
            </w:r>
            <w:r>
              <w:rPr>
                <w:sz w:val="18"/>
              </w:rPr>
              <w:t>5+9A+5</w:t>
            </w:r>
            <w:r>
              <w:rPr>
                <w:sz w:val="18"/>
              </w:rPr>
              <w:t>）</w:t>
            </w:r>
            <w:r>
              <w:rPr>
                <w:sz w:val="18"/>
              </w:rPr>
              <w:t xml:space="preserve"> (P34-</w:t>
            </w:r>
            <w:r>
              <w:rPr>
                <w:rFonts w:ascii="Arial" w:eastAsia="Arial" w:hAnsi="Arial"/>
                <w:sz w:val="18"/>
              </w:rPr>
              <w:t>∆</w:t>
            </w:r>
            <w:r>
              <w:rPr>
                <w:sz w:val="18"/>
              </w:rPr>
              <w:t>P3-q16-k6)</w:t>
            </w:r>
          </w:p>
          <w:p w:rsidR="000774BC" w:rsidRDefault="000B74C1">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spacing w:before="1"/>
              <w:ind w:left="56" w:right="28"/>
              <w:jc w:val="center"/>
              <w:rPr>
                <w:sz w:val="18"/>
              </w:rPr>
            </w:pPr>
            <w:r>
              <w:rPr>
                <w:sz w:val="18"/>
              </w:rPr>
              <w:t>298.41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spacing w:before="1"/>
              <w:ind w:left="112" w:right="86"/>
              <w:jc w:val="center"/>
              <w:rPr>
                <w:sz w:val="18"/>
              </w:rPr>
            </w:pPr>
            <w:r>
              <w:rPr>
                <w:sz w:val="18"/>
              </w:rPr>
              <w:t>337.19</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78"/>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18"/>
              </w:rPr>
            </w:pPr>
          </w:p>
          <w:p w:rsidR="000774BC" w:rsidRDefault="000B74C1">
            <w:pPr>
              <w:pStyle w:val="TableParagraph"/>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5"/>
              <w:ind w:left="27"/>
              <w:jc w:val="center"/>
              <w:rPr>
                <w:sz w:val="18"/>
              </w:rPr>
            </w:pPr>
            <w:r>
              <w:rPr>
                <w:sz w:val="18"/>
              </w:rPr>
              <w:t>1100A43B21C05D</w:t>
            </w:r>
          </w:p>
          <w:p w:rsidR="000774BC" w:rsidRDefault="000B74C1">
            <w:pPr>
              <w:pStyle w:val="TableParagraph"/>
              <w:spacing w:before="29"/>
              <w:ind w:left="30"/>
              <w:jc w:val="center"/>
              <w:rPr>
                <w:sz w:val="18"/>
              </w:rPr>
            </w:pPr>
            <w:r>
              <w:rPr>
                <w:sz w:val="18"/>
              </w:rPr>
              <w:t>69BW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5" w:line="268" w:lineRule="auto"/>
              <w:ind w:left="114" w:right="152"/>
              <w:rPr>
                <w:sz w:val="18"/>
              </w:rPr>
            </w:pPr>
            <w:r>
              <w:rPr>
                <w:sz w:val="18"/>
              </w:rPr>
              <w:t xml:space="preserve">100 </w:t>
            </w:r>
            <w:r>
              <w:rPr>
                <w:sz w:val="18"/>
              </w:rPr>
              <w:t>系列断桥隔热铝合金推拉窗型材厚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 w:line="235" w:lineRule="auto"/>
              <w:ind w:left="114" w:right="582"/>
              <w:rPr>
                <w:sz w:val="18"/>
              </w:rPr>
            </w:pPr>
            <w:r>
              <w:rPr>
                <w:sz w:val="18"/>
              </w:rPr>
              <w:t xml:space="preserve">BW100TLC </w:t>
            </w:r>
            <w:r>
              <w:rPr>
                <w:sz w:val="18"/>
              </w:rPr>
              <w:t>（钢化玻璃</w:t>
            </w:r>
            <w:r>
              <w:rPr>
                <w:sz w:val="18"/>
              </w:rPr>
              <w:t>6Low-E+9A+6</w:t>
            </w:r>
            <w:r>
              <w:rPr>
                <w:sz w:val="18"/>
              </w:rPr>
              <w:t>）</w:t>
            </w:r>
            <w:r>
              <w:rPr>
                <w:sz w:val="18"/>
              </w:rPr>
              <w:t xml:space="preserve"> (P34-</w:t>
            </w:r>
          </w:p>
          <w:p w:rsidR="000774BC" w:rsidRDefault="000B74C1">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7"/>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7"/>
              </w:rPr>
            </w:pPr>
          </w:p>
          <w:p w:rsidR="000774BC" w:rsidRDefault="000B74C1">
            <w:pPr>
              <w:pStyle w:val="TableParagraph"/>
              <w:ind w:left="56" w:right="28"/>
              <w:jc w:val="center"/>
              <w:rPr>
                <w:sz w:val="18"/>
              </w:rPr>
            </w:pPr>
            <w:r>
              <w:rPr>
                <w:sz w:val="18"/>
              </w:rPr>
              <w:t>346.26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7"/>
              </w:rPr>
            </w:pPr>
          </w:p>
          <w:p w:rsidR="000774BC" w:rsidRDefault="000B74C1">
            <w:pPr>
              <w:pStyle w:val="TableParagraph"/>
              <w:ind w:left="112" w:right="86"/>
              <w:jc w:val="center"/>
              <w:rPr>
                <w:sz w:val="18"/>
              </w:rPr>
            </w:pPr>
            <w:r>
              <w:rPr>
                <w:sz w:val="18"/>
              </w:rPr>
              <w:t>391.25</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77"/>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7"/>
              <w:rPr>
                <w:rFonts w:ascii="黑体"/>
                <w:sz w:val="18"/>
              </w:rPr>
            </w:pPr>
          </w:p>
          <w:p w:rsidR="000774BC" w:rsidRDefault="000B74C1">
            <w:pPr>
              <w:pStyle w:val="TableParagraph"/>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6"/>
              <w:ind w:left="27"/>
              <w:jc w:val="center"/>
              <w:rPr>
                <w:sz w:val="18"/>
              </w:rPr>
            </w:pPr>
            <w:r>
              <w:rPr>
                <w:sz w:val="18"/>
              </w:rPr>
              <w:t>1100A43B21C05D</w:t>
            </w:r>
          </w:p>
          <w:p w:rsidR="000774BC" w:rsidRDefault="000B74C1">
            <w:pPr>
              <w:pStyle w:val="TableParagraph"/>
              <w:spacing w:before="29"/>
              <w:ind w:left="30"/>
              <w:jc w:val="center"/>
              <w:rPr>
                <w:sz w:val="18"/>
              </w:rPr>
            </w:pPr>
            <w:r>
              <w:rPr>
                <w:sz w:val="18"/>
              </w:rPr>
              <w:t>70BW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6" w:line="268" w:lineRule="auto"/>
              <w:ind w:left="114" w:right="152"/>
              <w:rPr>
                <w:sz w:val="18"/>
              </w:rPr>
            </w:pPr>
            <w:r>
              <w:rPr>
                <w:sz w:val="18"/>
              </w:rPr>
              <w:t xml:space="preserve">100 </w:t>
            </w:r>
            <w:r>
              <w:rPr>
                <w:sz w:val="18"/>
              </w:rPr>
              <w:t>系列断桥隔热铝合金推拉窗型材厚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 w:line="235" w:lineRule="auto"/>
              <w:ind w:left="114" w:right="582"/>
              <w:rPr>
                <w:sz w:val="18"/>
              </w:rPr>
            </w:pPr>
            <w:r>
              <w:rPr>
                <w:sz w:val="18"/>
              </w:rPr>
              <w:t xml:space="preserve">BW100TLC </w:t>
            </w:r>
            <w:r>
              <w:rPr>
                <w:sz w:val="18"/>
              </w:rPr>
              <w:t>（钢化玻璃</w:t>
            </w:r>
            <w:r>
              <w:rPr>
                <w:sz w:val="18"/>
              </w:rPr>
              <w:t>5Low-E+9A+5</w:t>
            </w:r>
            <w:r>
              <w:rPr>
                <w:sz w:val="18"/>
              </w:rPr>
              <w:t>）</w:t>
            </w:r>
            <w:r>
              <w:rPr>
                <w:sz w:val="18"/>
              </w:rPr>
              <w:t xml:space="preserve"> (P34-</w:t>
            </w:r>
          </w:p>
          <w:p w:rsidR="000774BC" w:rsidRDefault="000B74C1">
            <w:pPr>
              <w:pStyle w:val="TableParagraph"/>
              <w:spacing w:line="202"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7"/>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7"/>
              </w:rPr>
            </w:pPr>
          </w:p>
          <w:p w:rsidR="000774BC" w:rsidRDefault="000B74C1">
            <w:pPr>
              <w:pStyle w:val="TableParagraph"/>
              <w:ind w:left="56" w:right="28"/>
              <w:jc w:val="center"/>
              <w:rPr>
                <w:sz w:val="18"/>
              </w:rPr>
            </w:pPr>
            <w:r>
              <w:rPr>
                <w:sz w:val="18"/>
              </w:rPr>
              <w:t>325.24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7"/>
              </w:rPr>
            </w:pPr>
          </w:p>
          <w:p w:rsidR="000774BC" w:rsidRDefault="000B74C1">
            <w:pPr>
              <w:pStyle w:val="TableParagraph"/>
              <w:ind w:left="112" w:right="86"/>
              <w:jc w:val="center"/>
              <w:rPr>
                <w:sz w:val="18"/>
              </w:rPr>
            </w:pPr>
            <w:r>
              <w:rPr>
                <w:sz w:val="18"/>
              </w:rPr>
              <w:t>367.50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77"/>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7"/>
              <w:rPr>
                <w:rFonts w:ascii="黑体"/>
                <w:sz w:val="18"/>
              </w:rPr>
            </w:pPr>
          </w:p>
          <w:p w:rsidR="000774BC" w:rsidRDefault="000B74C1">
            <w:pPr>
              <w:pStyle w:val="TableParagraph"/>
              <w:spacing w:before="1"/>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4"/>
              <w:ind w:left="27"/>
              <w:jc w:val="center"/>
              <w:rPr>
                <w:sz w:val="18"/>
              </w:rPr>
            </w:pPr>
            <w:r>
              <w:rPr>
                <w:sz w:val="18"/>
              </w:rPr>
              <w:t>1100A43B21C05D</w:t>
            </w:r>
          </w:p>
          <w:p w:rsidR="000774BC" w:rsidRDefault="000B74C1">
            <w:pPr>
              <w:pStyle w:val="TableParagraph"/>
              <w:spacing w:before="31"/>
              <w:ind w:left="30"/>
              <w:jc w:val="center"/>
              <w:rPr>
                <w:sz w:val="18"/>
              </w:rPr>
            </w:pPr>
            <w:r>
              <w:rPr>
                <w:sz w:val="18"/>
              </w:rPr>
              <w:t>71BW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4" w:line="271" w:lineRule="auto"/>
              <w:ind w:left="114" w:right="152"/>
              <w:rPr>
                <w:sz w:val="18"/>
              </w:rPr>
            </w:pPr>
            <w:r>
              <w:rPr>
                <w:sz w:val="18"/>
              </w:rPr>
              <w:t xml:space="preserve">100 </w:t>
            </w:r>
            <w:r>
              <w:rPr>
                <w:sz w:val="18"/>
              </w:rPr>
              <w:t>系列断桥隔热铝合金推拉窗型材厚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 w:line="235" w:lineRule="auto"/>
              <w:ind w:left="114" w:right="13"/>
              <w:rPr>
                <w:sz w:val="18"/>
              </w:rPr>
            </w:pPr>
            <w:r>
              <w:rPr>
                <w:sz w:val="18"/>
              </w:rPr>
              <w:t xml:space="preserve">BW100TLC </w:t>
            </w:r>
            <w:r>
              <w:rPr>
                <w:sz w:val="18"/>
              </w:rPr>
              <w:t>（中空玻璃</w:t>
            </w:r>
            <w:r>
              <w:rPr>
                <w:sz w:val="18"/>
              </w:rPr>
              <w:t>5+12A+5</w:t>
            </w:r>
            <w:r>
              <w:rPr>
                <w:sz w:val="18"/>
              </w:rPr>
              <w:t>）</w:t>
            </w:r>
            <w:r>
              <w:rPr>
                <w:sz w:val="18"/>
              </w:rPr>
              <w:t>(P34-</w:t>
            </w:r>
            <w:r>
              <w:rPr>
                <w:rFonts w:ascii="Arial" w:eastAsia="Arial" w:hAnsi="Arial"/>
                <w:sz w:val="18"/>
              </w:rPr>
              <w:t>∆</w:t>
            </w:r>
            <w:r>
              <w:rPr>
                <w:sz w:val="18"/>
              </w:rPr>
              <w:t>P3-q16-k6)</w:t>
            </w:r>
          </w:p>
          <w:p w:rsidR="000774BC" w:rsidRDefault="000B74C1">
            <w:pPr>
              <w:pStyle w:val="TableParagraph"/>
              <w:spacing w:line="204" w:lineRule="exact"/>
              <w:ind w:left="203"/>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ind w:left="56" w:right="28"/>
              <w:jc w:val="center"/>
              <w:rPr>
                <w:sz w:val="18"/>
              </w:rPr>
            </w:pPr>
            <w:r>
              <w:rPr>
                <w:sz w:val="18"/>
              </w:rPr>
              <w:t>307.54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ind w:left="112" w:right="86"/>
              <w:jc w:val="center"/>
              <w:rPr>
                <w:sz w:val="18"/>
              </w:rPr>
            </w:pPr>
            <w:r>
              <w:rPr>
                <w:sz w:val="18"/>
              </w:rPr>
              <w:t>347.50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78"/>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8"/>
              <w:rPr>
                <w:rFonts w:ascii="黑体"/>
                <w:sz w:val="18"/>
              </w:rPr>
            </w:pPr>
          </w:p>
          <w:p w:rsidR="000774BC" w:rsidRDefault="000B74C1">
            <w:pPr>
              <w:pStyle w:val="TableParagraph"/>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5"/>
              <w:ind w:left="27"/>
              <w:jc w:val="center"/>
              <w:rPr>
                <w:sz w:val="18"/>
              </w:rPr>
            </w:pPr>
            <w:r>
              <w:rPr>
                <w:sz w:val="18"/>
              </w:rPr>
              <w:t>1100A43B21C05D</w:t>
            </w:r>
          </w:p>
          <w:p w:rsidR="000774BC" w:rsidRDefault="000B74C1">
            <w:pPr>
              <w:pStyle w:val="TableParagraph"/>
              <w:spacing w:before="28"/>
              <w:ind w:left="30"/>
              <w:jc w:val="center"/>
              <w:rPr>
                <w:sz w:val="18"/>
              </w:rPr>
            </w:pPr>
            <w:r>
              <w:rPr>
                <w:sz w:val="18"/>
              </w:rPr>
              <w:t>72BW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5" w:line="268" w:lineRule="auto"/>
              <w:ind w:left="114" w:right="152"/>
              <w:rPr>
                <w:sz w:val="18"/>
              </w:rPr>
            </w:pPr>
            <w:r>
              <w:rPr>
                <w:sz w:val="18"/>
              </w:rPr>
              <w:t xml:space="preserve">100 </w:t>
            </w:r>
            <w:r>
              <w:rPr>
                <w:sz w:val="18"/>
              </w:rPr>
              <w:t>系列断桥隔热铝合金推拉窗型材厚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 w:line="235" w:lineRule="auto"/>
              <w:ind w:left="114" w:right="583"/>
              <w:rPr>
                <w:sz w:val="18"/>
              </w:rPr>
            </w:pPr>
            <w:r>
              <w:rPr>
                <w:sz w:val="18"/>
              </w:rPr>
              <w:t xml:space="preserve">BW100TLC </w:t>
            </w:r>
            <w:r>
              <w:rPr>
                <w:sz w:val="18"/>
              </w:rPr>
              <w:t>（中空玻璃</w:t>
            </w:r>
            <w:r>
              <w:rPr>
                <w:sz w:val="18"/>
              </w:rPr>
              <w:t>6+12A+6</w:t>
            </w:r>
            <w:r>
              <w:rPr>
                <w:sz w:val="18"/>
              </w:rPr>
              <w:t>）</w:t>
            </w:r>
            <w:r>
              <w:rPr>
                <w:sz w:val="18"/>
              </w:rPr>
              <w:t xml:space="preserve"> (P34-</w:t>
            </w:r>
          </w:p>
          <w:p w:rsidR="000774BC" w:rsidRDefault="000B74C1">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spacing w:before="1"/>
              <w:ind w:left="56" w:right="28"/>
              <w:jc w:val="center"/>
              <w:rPr>
                <w:sz w:val="18"/>
              </w:rPr>
            </w:pPr>
            <w:r>
              <w:rPr>
                <w:sz w:val="18"/>
              </w:rPr>
              <w:t>329.66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spacing w:before="1"/>
              <w:ind w:left="112" w:right="86"/>
              <w:jc w:val="center"/>
              <w:rPr>
                <w:sz w:val="18"/>
              </w:rPr>
            </w:pPr>
            <w:r>
              <w:rPr>
                <w:sz w:val="18"/>
              </w:rPr>
              <w:t>372.50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77"/>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18"/>
              </w:rPr>
            </w:pPr>
          </w:p>
          <w:p w:rsidR="000774BC" w:rsidRDefault="000B74C1">
            <w:pPr>
              <w:pStyle w:val="TableParagraph"/>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5"/>
              <w:ind w:left="27"/>
              <w:jc w:val="center"/>
              <w:rPr>
                <w:sz w:val="18"/>
              </w:rPr>
            </w:pPr>
            <w:r>
              <w:rPr>
                <w:sz w:val="18"/>
              </w:rPr>
              <w:t>1100A43B21C05D</w:t>
            </w:r>
          </w:p>
          <w:p w:rsidR="000774BC" w:rsidRDefault="000B74C1">
            <w:pPr>
              <w:pStyle w:val="TableParagraph"/>
              <w:spacing w:before="29"/>
              <w:ind w:left="30"/>
              <w:jc w:val="center"/>
              <w:rPr>
                <w:sz w:val="18"/>
              </w:rPr>
            </w:pPr>
            <w:r>
              <w:rPr>
                <w:sz w:val="18"/>
              </w:rPr>
              <w:t>73BW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5" w:line="268" w:lineRule="auto"/>
              <w:ind w:left="114" w:right="152"/>
              <w:rPr>
                <w:sz w:val="18"/>
              </w:rPr>
            </w:pPr>
            <w:r>
              <w:rPr>
                <w:sz w:val="18"/>
              </w:rPr>
              <w:t xml:space="preserve">100 </w:t>
            </w:r>
            <w:r>
              <w:rPr>
                <w:sz w:val="18"/>
              </w:rPr>
              <w:t>系列断桥隔热铝合金推拉窗型材厚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 w:line="235" w:lineRule="auto"/>
              <w:ind w:left="114" w:right="493"/>
              <w:rPr>
                <w:sz w:val="18"/>
              </w:rPr>
            </w:pPr>
            <w:r>
              <w:rPr>
                <w:sz w:val="18"/>
              </w:rPr>
              <w:t xml:space="preserve">BW100TLC </w:t>
            </w:r>
            <w:r>
              <w:rPr>
                <w:sz w:val="18"/>
              </w:rPr>
              <w:t>（钢化玻璃</w:t>
            </w:r>
            <w:r>
              <w:rPr>
                <w:sz w:val="18"/>
              </w:rPr>
              <w:t>6Low-E+12A+6</w:t>
            </w:r>
            <w:r>
              <w:rPr>
                <w:sz w:val="18"/>
              </w:rPr>
              <w:t>）</w:t>
            </w:r>
            <w:r>
              <w:rPr>
                <w:sz w:val="18"/>
              </w:rPr>
              <w:t xml:space="preserve"> (P34-</w:t>
            </w:r>
          </w:p>
          <w:p w:rsidR="000774BC" w:rsidRDefault="000B74C1">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7"/>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7"/>
              </w:rPr>
            </w:pPr>
          </w:p>
          <w:p w:rsidR="000774BC" w:rsidRDefault="000B74C1">
            <w:pPr>
              <w:pStyle w:val="TableParagraph"/>
              <w:ind w:left="56" w:right="28"/>
              <w:jc w:val="center"/>
              <w:rPr>
                <w:sz w:val="18"/>
              </w:rPr>
            </w:pPr>
            <w:r>
              <w:rPr>
                <w:sz w:val="18"/>
              </w:rPr>
              <w:t>356.21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7"/>
              </w:rPr>
            </w:pPr>
          </w:p>
          <w:p w:rsidR="000774BC" w:rsidRDefault="000B74C1">
            <w:pPr>
              <w:pStyle w:val="TableParagraph"/>
              <w:ind w:left="112" w:right="86"/>
              <w:jc w:val="center"/>
              <w:rPr>
                <w:sz w:val="18"/>
              </w:rPr>
            </w:pPr>
            <w:r>
              <w:rPr>
                <w:sz w:val="18"/>
              </w:rPr>
              <w:t>402.50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77"/>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7"/>
              <w:rPr>
                <w:rFonts w:ascii="黑体"/>
                <w:sz w:val="18"/>
              </w:rPr>
            </w:pPr>
          </w:p>
          <w:p w:rsidR="000774BC" w:rsidRDefault="000B74C1">
            <w:pPr>
              <w:pStyle w:val="TableParagraph"/>
              <w:ind w:right="156"/>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6"/>
              <w:ind w:left="27"/>
              <w:jc w:val="center"/>
              <w:rPr>
                <w:sz w:val="18"/>
              </w:rPr>
            </w:pPr>
            <w:r>
              <w:rPr>
                <w:sz w:val="18"/>
              </w:rPr>
              <w:t>1100A43B21C05D</w:t>
            </w:r>
          </w:p>
          <w:p w:rsidR="000774BC" w:rsidRDefault="000B74C1">
            <w:pPr>
              <w:pStyle w:val="TableParagraph"/>
              <w:spacing w:before="29"/>
              <w:ind w:left="30"/>
              <w:jc w:val="center"/>
              <w:rPr>
                <w:sz w:val="18"/>
              </w:rPr>
            </w:pPr>
            <w:r>
              <w:rPr>
                <w:sz w:val="18"/>
              </w:rPr>
              <w:t>74BW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6" w:line="268" w:lineRule="auto"/>
              <w:ind w:left="114" w:right="152"/>
              <w:rPr>
                <w:sz w:val="18"/>
              </w:rPr>
            </w:pPr>
            <w:r>
              <w:rPr>
                <w:sz w:val="18"/>
              </w:rPr>
              <w:t xml:space="preserve">100 </w:t>
            </w:r>
            <w:r>
              <w:rPr>
                <w:sz w:val="18"/>
              </w:rPr>
              <w:t>系列断桥隔热铝合金推拉窗型材厚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 w:line="235" w:lineRule="auto"/>
              <w:ind w:left="114" w:right="493"/>
              <w:rPr>
                <w:sz w:val="18"/>
              </w:rPr>
            </w:pPr>
            <w:r>
              <w:rPr>
                <w:sz w:val="18"/>
              </w:rPr>
              <w:t xml:space="preserve">BW100TLC </w:t>
            </w:r>
            <w:r>
              <w:rPr>
                <w:sz w:val="18"/>
              </w:rPr>
              <w:t>（钢化玻璃</w:t>
            </w:r>
            <w:r>
              <w:rPr>
                <w:sz w:val="18"/>
              </w:rPr>
              <w:t>5Low-E+12A+5</w:t>
            </w:r>
            <w:r>
              <w:rPr>
                <w:sz w:val="18"/>
              </w:rPr>
              <w:t>）</w:t>
            </w:r>
            <w:r>
              <w:rPr>
                <w:sz w:val="18"/>
              </w:rPr>
              <w:t xml:space="preserve"> (P34-</w:t>
            </w:r>
          </w:p>
          <w:p w:rsidR="000774BC" w:rsidRDefault="000B74C1">
            <w:pPr>
              <w:pStyle w:val="TableParagraph"/>
              <w:spacing w:line="202"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7"/>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7"/>
              </w:rPr>
            </w:pPr>
          </w:p>
          <w:p w:rsidR="000774BC" w:rsidRDefault="000B74C1">
            <w:pPr>
              <w:pStyle w:val="TableParagraph"/>
              <w:ind w:left="56" w:right="28"/>
              <w:jc w:val="center"/>
              <w:rPr>
                <w:sz w:val="18"/>
              </w:rPr>
            </w:pPr>
            <w:r>
              <w:rPr>
                <w:sz w:val="18"/>
              </w:rPr>
              <w:t>334.09</w:t>
            </w:r>
          </w:p>
        </w:tc>
        <w:tc>
          <w:tcPr>
            <w:tcW w:w="975" w:type="dxa"/>
            <w:tcBorders>
              <w:top w:val="single" w:sz="6" w:space="0" w:color="000000"/>
              <w:left w:val="single" w:sz="6" w:space="0" w:color="000000"/>
              <w:bottom w:val="single" w:sz="4" w:space="0" w:color="000000"/>
              <w:right w:val="single" w:sz="6" w:space="0" w:color="000000"/>
            </w:tcBorders>
          </w:tcPr>
          <w:p w:rsidR="000774BC" w:rsidRDefault="000774BC">
            <w:pPr>
              <w:pStyle w:val="TableParagraph"/>
              <w:spacing w:before="8"/>
              <w:rPr>
                <w:rFonts w:ascii="黑体"/>
                <w:sz w:val="17"/>
              </w:rPr>
            </w:pPr>
          </w:p>
          <w:p w:rsidR="000774BC" w:rsidRDefault="000B74C1">
            <w:pPr>
              <w:pStyle w:val="TableParagraph"/>
              <w:ind w:left="112" w:right="86"/>
              <w:jc w:val="center"/>
              <w:rPr>
                <w:sz w:val="18"/>
              </w:rPr>
            </w:pPr>
            <w:r>
              <w:rPr>
                <w:sz w:val="18"/>
              </w:rPr>
              <w:t>377.50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7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7"/>
              <w:rPr>
                <w:rFonts w:ascii="黑体"/>
                <w:sz w:val="18"/>
              </w:rPr>
            </w:pPr>
          </w:p>
          <w:p w:rsidR="000774BC" w:rsidRDefault="000B74C1">
            <w:pPr>
              <w:pStyle w:val="TableParagraph"/>
              <w:spacing w:before="1"/>
              <w:ind w:right="156"/>
              <w:jc w:val="right"/>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4"/>
              <w:ind w:left="27"/>
              <w:jc w:val="center"/>
              <w:rPr>
                <w:sz w:val="18"/>
              </w:rPr>
            </w:pPr>
            <w:r>
              <w:rPr>
                <w:sz w:val="18"/>
              </w:rPr>
              <w:t>1100A45B23C05D</w:t>
            </w:r>
          </w:p>
          <w:p w:rsidR="000774BC" w:rsidRDefault="000B74C1">
            <w:pPr>
              <w:pStyle w:val="TableParagraph"/>
              <w:spacing w:before="31"/>
              <w:ind w:left="30"/>
              <w:jc w:val="center"/>
              <w:rPr>
                <w:sz w:val="18"/>
              </w:rPr>
            </w:pPr>
            <w:r>
              <w:rPr>
                <w:sz w:val="18"/>
              </w:rPr>
              <w:t>75BW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4" w:line="271" w:lineRule="auto"/>
              <w:ind w:left="114" w:right="520"/>
              <w:rPr>
                <w:sz w:val="18"/>
              </w:rPr>
            </w:pPr>
            <w:r>
              <w:rPr>
                <w:sz w:val="18"/>
              </w:rPr>
              <w:t xml:space="preserve">80 </w:t>
            </w:r>
            <w:r>
              <w:rPr>
                <w:sz w:val="18"/>
              </w:rPr>
              <w:t>系列普通铝合金推拉窗型材厚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 w:line="235" w:lineRule="auto"/>
              <w:ind w:left="114" w:right="-15"/>
              <w:rPr>
                <w:sz w:val="18"/>
              </w:rPr>
            </w:pPr>
            <w:r>
              <w:rPr>
                <w:sz w:val="18"/>
              </w:rPr>
              <w:t>PT80TLC</w:t>
            </w:r>
            <w:r>
              <w:rPr>
                <w:sz w:val="18"/>
              </w:rPr>
              <w:t>（</w:t>
            </w:r>
            <w:r>
              <w:rPr>
                <w:spacing w:val="-10"/>
                <w:sz w:val="18"/>
              </w:rPr>
              <w:t>中空玻璃</w:t>
            </w:r>
            <w:r>
              <w:rPr>
                <w:spacing w:val="-10"/>
                <w:sz w:val="18"/>
              </w:rPr>
              <w:t xml:space="preserve"> </w:t>
            </w:r>
            <w:r>
              <w:rPr>
                <w:sz w:val="18"/>
              </w:rPr>
              <w:t>5+9A+5</w:t>
            </w:r>
            <w:r>
              <w:rPr>
                <w:sz w:val="18"/>
              </w:rPr>
              <w:t>）</w:t>
            </w:r>
            <w:r>
              <w:rPr>
                <w:sz w:val="18"/>
              </w:rPr>
              <w:t xml:space="preserve"> (P34-</w:t>
            </w:r>
            <w:r>
              <w:rPr>
                <w:rFonts w:ascii="Arial" w:eastAsia="Arial" w:hAnsi="Arial"/>
                <w:sz w:val="18"/>
              </w:rPr>
              <w:t>∆</w:t>
            </w:r>
            <w:r>
              <w:rPr>
                <w:sz w:val="18"/>
              </w:rPr>
              <w:t>P3-q16-K5)</w:t>
            </w:r>
          </w:p>
          <w:p w:rsidR="000774BC" w:rsidRDefault="000B74C1">
            <w:pPr>
              <w:pStyle w:val="TableParagraph"/>
              <w:spacing w:line="196"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ind w:left="56" w:right="28"/>
              <w:jc w:val="center"/>
              <w:rPr>
                <w:sz w:val="18"/>
              </w:rPr>
            </w:pPr>
            <w:r>
              <w:rPr>
                <w:sz w:val="18"/>
              </w:rPr>
              <w:t>296.48</w:t>
            </w:r>
          </w:p>
        </w:tc>
        <w:tc>
          <w:tcPr>
            <w:tcW w:w="975" w:type="dxa"/>
            <w:tcBorders>
              <w:top w:val="single" w:sz="4"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ind w:left="112" w:right="86"/>
              <w:jc w:val="center"/>
              <w:rPr>
                <w:sz w:val="18"/>
              </w:rPr>
            </w:pPr>
            <w:r>
              <w:rPr>
                <w:sz w:val="18"/>
              </w:rPr>
              <w:t>335.00</w:t>
            </w:r>
          </w:p>
        </w:tc>
        <w:tc>
          <w:tcPr>
            <w:tcW w:w="946" w:type="dxa"/>
            <w:vMerge w:val="restart"/>
            <w:tcBorders>
              <w:top w:val="single" w:sz="4" w:space="0" w:color="000000"/>
              <w:left w:val="single" w:sz="6" w:space="0" w:color="000000"/>
            </w:tcBorders>
          </w:tcPr>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spacing w:before="4"/>
              <w:rPr>
                <w:rFonts w:ascii="黑体"/>
                <w:sz w:val="15"/>
              </w:rPr>
            </w:pPr>
          </w:p>
          <w:p w:rsidR="000774BC" w:rsidRDefault="000B74C1">
            <w:pPr>
              <w:pStyle w:val="TableParagraph"/>
              <w:spacing w:line="292" w:lineRule="auto"/>
              <w:ind w:left="114" w:right="87"/>
              <w:jc w:val="both"/>
              <w:rPr>
                <w:sz w:val="18"/>
              </w:rPr>
            </w:pPr>
            <w:r>
              <w:rPr>
                <w:sz w:val="18"/>
              </w:rPr>
              <w:t>根据省基本清单新增</w:t>
            </w:r>
          </w:p>
        </w:tc>
      </w:tr>
      <w:tr w:rsidR="000774BC">
        <w:trPr>
          <w:trHeight w:val="663"/>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7"/>
              <w:ind w:left="27"/>
              <w:jc w:val="center"/>
              <w:rPr>
                <w:sz w:val="18"/>
              </w:rPr>
            </w:pPr>
            <w:r>
              <w:rPr>
                <w:sz w:val="18"/>
              </w:rPr>
              <w:t>1100A45B23C05D</w:t>
            </w:r>
          </w:p>
          <w:p w:rsidR="000774BC" w:rsidRDefault="000B74C1">
            <w:pPr>
              <w:pStyle w:val="TableParagraph"/>
              <w:spacing w:before="29"/>
              <w:ind w:left="30"/>
              <w:jc w:val="center"/>
              <w:rPr>
                <w:sz w:val="18"/>
              </w:rPr>
            </w:pPr>
            <w:r>
              <w:rPr>
                <w:sz w:val="18"/>
              </w:rPr>
              <w:t>76BW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7" w:line="268" w:lineRule="auto"/>
              <w:ind w:left="114" w:right="520"/>
              <w:rPr>
                <w:sz w:val="18"/>
              </w:rPr>
            </w:pPr>
            <w:r>
              <w:rPr>
                <w:sz w:val="18"/>
              </w:rPr>
              <w:t xml:space="preserve">80 </w:t>
            </w:r>
            <w:r>
              <w:rPr>
                <w:sz w:val="18"/>
              </w:rPr>
              <w:t>系列普通铝合金推拉窗型材厚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35" w:lineRule="auto"/>
              <w:ind w:left="114" w:right="-15"/>
              <w:rPr>
                <w:sz w:val="18"/>
              </w:rPr>
            </w:pPr>
            <w:r>
              <w:rPr>
                <w:sz w:val="18"/>
              </w:rPr>
              <w:t>PT80TLC</w:t>
            </w:r>
            <w:r>
              <w:rPr>
                <w:sz w:val="18"/>
              </w:rPr>
              <w:t>（</w:t>
            </w:r>
            <w:r>
              <w:rPr>
                <w:spacing w:val="-10"/>
                <w:sz w:val="18"/>
              </w:rPr>
              <w:t>中空玻璃</w:t>
            </w:r>
            <w:r>
              <w:rPr>
                <w:spacing w:val="-10"/>
                <w:sz w:val="18"/>
              </w:rPr>
              <w:t xml:space="preserve"> </w:t>
            </w:r>
            <w:r>
              <w:rPr>
                <w:sz w:val="18"/>
              </w:rPr>
              <w:t>6+9A+6</w:t>
            </w:r>
            <w:r>
              <w:rPr>
                <w:sz w:val="18"/>
              </w:rPr>
              <w:t>）</w:t>
            </w:r>
            <w:r>
              <w:rPr>
                <w:sz w:val="18"/>
              </w:rPr>
              <w:t xml:space="preserve"> (P34-</w:t>
            </w:r>
            <w:r>
              <w:rPr>
                <w:rFonts w:ascii="Arial" w:eastAsia="Arial" w:hAnsi="Arial"/>
                <w:sz w:val="18"/>
              </w:rPr>
              <w:t>∆</w:t>
            </w:r>
            <w:r>
              <w:rPr>
                <w:sz w:val="18"/>
              </w:rPr>
              <w:t>P3-q16-K5)</w:t>
            </w:r>
          </w:p>
          <w:p w:rsidR="000774BC" w:rsidRDefault="000B74C1">
            <w:pPr>
              <w:pStyle w:val="TableParagraph"/>
              <w:spacing w:line="196"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6"/>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6"/>
              </w:rPr>
            </w:pPr>
          </w:p>
          <w:p w:rsidR="000774BC" w:rsidRDefault="000B74C1">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6"/>
              </w:rPr>
            </w:pPr>
          </w:p>
          <w:p w:rsidR="000774BC" w:rsidRDefault="000B74C1">
            <w:pPr>
              <w:pStyle w:val="TableParagraph"/>
              <w:ind w:left="112" w:right="86"/>
              <w:jc w:val="center"/>
              <w:rPr>
                <w:sz w:val="18"/>
              </w:rPr>
            </w:pPr>
            <w:r>
              <w:rPr>
                <w:sz w:val="18"/>
              </w:rPr>
              <w:t>360.00</w:t>
            </w:r>
          </w:p>
        </w:tc>
        <w:tc>
          <w:tcPr>
            <w:tcW w:w="946" w:type="dxa"/>
            <w:vMerge/>
            <w:tcBorders>
              <w:top w:val="nil"/>
              <w:left w:val="single" w:sz="6" w:space="0" w:color="000000"/>
            </w:tcBorders>
          </w:tcPr>
          <w:p w:rsidR="000774BC" w:rsidRDefault="000774BC">
            <w:pPr>
              <w:rPr>
                <w:sz w:val="2"/>
                <w:szCs w:val="2"/>
              </w:rPr>
            </w:pPr>
          </w:p>
        </w:tc>
      </w:tr>
      <w:tr w:rsidR="000774BC">
        <w:trPr>
          <w:trHeight w:val="662"/>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17"/>
              </w:rPr>
            </w:pPr>
          </w:p>
          <w:p w:rsidR="000774BC" w:rsidRDefault="000B74C1">
            <w:pPr>
              <w:pStyle w:val="TableParagraph"/>
              <w:spacing w:before="1"/>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8"/>
              <w:ind w:left="27"/>
              <w:jc w:val="center"/>
              <w:rPr>
                <w:sz w:val="18"/>
              </w:rPr>
            </w:pPr>
            <w:r>
              <w:rPr>
                <w:sz w:val="18"/>
              </w:rPr>
              <w:t>1100A45B23C05D</w:t>
            </w:r>
          </w:p>
          <w:p w:rsidR="000774BC" w:rsidRDefault="000B74C1">
            <w:pPr>
              <w:pStyle w:val="TableParagraph"/>
              <w:spacing w:before="28"/>
              <w:ind w:left="30"/>
              <w:jc w:val="center"/>
              <w:rPr>
                <w:sz w:val="18"/>
              </w:rPr>
            </w:pPr>
            <w:r>
              <w:rPr>
                <w:sz w:val="18"/>
              </w:rPr>
              <w:t>77BW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8" w:line="268" w:lineRule="auto"/>
              <w:ind w:left="114" w:right="520"/>
              <w:rPr>
                <w:sz w:val="18"/>
              </w:rPr>
            </w:pPr>
            <w:r>
              <w:rPr>
                <w:sz w:val="18"/>
              </w:rPr>
              <w:t xml:space="preserve">80 </w:t>
            </w:r>
            <w:r>
              <w:rPr>
                <w:sz w:val="18"/>
              </w:rPr>
              <w:t>系列普通铝合金推拉窗型材厚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35" w:lineRule="auto"/>
              <w:ind w:left="114" w:right="672"/>
              <w:rPr>
                <w:sz w:val="18"/>
              </w:rPr>
            </w:pPr>
            <w:r>
              <w:rPr>
                <w:sz w:val="18"/>
              </w:rPr>
              <w:t xml:space="preserve">PT80TLC </w:t>
            </w:r>
            <w:r>
              <w:rPr>
                <w:sz w:val="18"/>
              </w:rPr>
              <w:t>（钢化玻璃</w:t>
            </w:r>
            <w:r>
              <w:rPr>
                <w:sz w:val="18"/>
              </w:rPr>
              <w:t>6Low-E+9A+6</w:t>
            </w:r>
            <w:r>
              <w:rPr>
                <w:sz w:val="18"/>
              </w:rPr>
              <w:t>）</w:t>
            </w:r>
            <w:r>
              <w:rPr>
                <w:sz w:val="18"/>
              </w:rPr>
              <w:t>(P34-</w:t>
            </w:r>
          </w:p>
          <w:p w:rsidR="000774BC" w:rsidRDefault="000B74C1">
            <w:pPr>
              <w:pStyle w:val="TableParagraph"/>
              <w:spacing w:line="195"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6"/>
              </w:rPr>
            </w:pPr>
          </w:p>
          <w:p w:rsidR="000774BC" w:rsidRDefault="000B74C1">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6"/>
              </w:rPr>
            </w:pPr>
          </w:p>
          <w:p w:rsidR="000774BC" w:rsidRDefault="000B74C1">
            <w:pPr>
              <w:pStyle w:val="TableParagraph"/>
              <w:spacing w:before="1"/>
              <w:ind w:left="56" w:right="28"/>
              <w:jc w:val="center"/>
              <w:rPr>
                <w:sz w:val="18"/>
              </w:rPr>
            </w:pPr>
            <w:r>
              <w:rPr>
                <w:sz w:val="18"/>
              </w:rPr>
              <w:t>345.15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6"/>
              </w:rPr>
            </w:pPr>
          </w:p>
          <w:p w:rsidR="000774BC" w:rsidRDefault="000B74C1">
            <w:pPr>
              <w:pStyle w:val="TableParagraph"/>
              <w:spacing w:before="1"/>
              <w:ind w:left="112" w:right="86"/>
              <w:jc w:val="center"/>
              <w:rPr>
                <w:sz w:val="18"/>
              </w:rPr>
            </w:pPr>
            <w:r>
              <w:rPr>
                <w:sz w:val="18"/>
              </w:rPr>
              <w:t>390.00</w:t>
            </w:r>
          </w:p>
        </w:tc>
        <w:tc>
          <w:tcPr>
            <w:tcW w:w="946" w:type="dxa"/>
            <w:vMerge/>
            <w:tcBorders>
              <w:top w:val="nil"/>
              <w:left w:val="single" w:sz="6" w:space="0" w:color="000000"/>
            </w:tcBorders>
          </w:tcPr>
          <w:p w:rsidR="000774BC" w:rsidRDefault="000774BC">
            <w:pPr>
              <w:rPr>
                <w:sz w:val="2"/>
                <w:szCs w:val="2"/>
              </w:rPr>
            </w:pPr>
          </w:p>
        </w:tc>
      </w:tr>
      <w:tr w:rsidR="000774BC">
        <w:trPr>
          <w:trHeight w:val="662"/>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2"/>
              <w:rPr>
                <w:rFonts w:ascii="黑体"/>
                <w:sz w:val="17"/>
              </w:rPr>
            </w:pPr>
          </w:p>
          <w:p w:rsidR="000774BC" w:rsidRDefault="000B74C1">
            <w:pPr>
              <w:pStyle w:val="TableParagraph"/>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9"/>
              <w:ind w:left="27"/>
              <w:jc w:val="center"/>
              <w:rPr>
                <w:sz w:val="18"/>
              </w:rPr>
            </w:pPr>
            <w:r>
              <w:rPr>
                <w:sz w:val="18"/>
              </w:rPr>
              <w:t>1100A45B23C05D</w:t>
            </w:r>
          </w:p>
          <w:p w:rsidR="000774BC" w:rsidRDefault="000B74C1">
            <w:pPr>
              <w:pStyle w:val="TableParagraph"/>
              <w:spacing w:before="28"/>
              <w:ind w:left="30"/>
              <w:jc w:val="center"/>
              <w:rPr>
                <w:sz w:val="18"/>
              </w:rPr>
            </w:pPr>
            <w:r>
              <w:rPr>
                <w:sz w:val="18"/>
              </w:rPr>
              <w:t>78BW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9" w:line="268" w:lineRule="auto"/>
              <w:ind w:left="114" w:right="520"/>
              <w:rPr>
                <w:sz w:val="18"/>
              </w:rPr>
            </w:pPr>
            <w:r>
              <w:rPr>
                <w:sz w:val="18"/>
              </w:rPr>
              <w:t xml:space="preserve">80 </w:t>
            </w:r>
            <w:r>
              <w:rPr>
                <w:sz w:val="18"/>
              </w:rPr>
              <w:t>系列普通铝合金推拉窗型材厚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35" w:lineRule="auto"/>
              <w:ind w:left="114" w:right="111"/>
              <w:rPr>
                <w:sz w:val="18"/>
              </w:rPr>
            </w:pPr>
            <w:r>
              <w:rPr>
                <w:sz w:val="18"/>
              </w:rPr>
              <w:t>PT80TLC</w:t>
            </w:r>
            <w:r>
              <w:rPr>
                <w:spacing w:val="87"/>
                <w:sz w:val="18"/>
              </w:rPr>
              <w:t xml:space="preserve"> </w:t>
            </w:r>
            <w:r>
              <w:rPr>
                <w:sz w:val="18"/>
              </w:rPr>
              <w:t>（中空玻璃</w:t>
            </w:r>
            <w:r>
              <w:rPr>
                <w:spacing w:val="-1"/>
                <w:sz w:val="18"/>
              </w:rPr>
              <w:t>5+9A+5</w:t>
            </w:r>
            <w:r>
              <w:rPr>
                <w:spacing w:val="-1"/>
                <w:sz w:val="18"/>
              </w:rPr>
              <w:t>）</w:t>
            </w:r>
            <w:r>
              <w:rPr>
                <w:spacing w:val="-1"/>
                <w:sz w:val="18"/>
              </w:rPr>
              <w:t>(P34-</w:t>
            </w:r>
            <w:r>
              <w:rPr>
                <w:rFonts w:ascii="Arial" w:eastAsia="Arial" w:hAnsi="Arial"/>
                <w:spacing w:val="-1"/>
                <w:sz w:val="18"/>
              </w:rPr>
              <w:t>∆</w:t>
            </w:r>
            <w:r>
              <w:rPr>
                <w:spacing w:val="-1"/>
                <w:sz w:val="18"/>
              </w:rPr>
              <w:t>P3-q16-K5)</w:t>
            </w:r>
          </w:p>
          <w:p w:rsidR="000774BC" w:rsidRDefault="000B74C1">
            <w:pPr>
              <w:pStyle w:val="TableParagraph"/>
              <w:spacing w:line="195" w:lineRule="exact"/>
              <w:ind w:left="29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7"/>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7"/>
              </w:rPr>
            </w:pPr>
          </w:p>
          <w:p w:rsidR="000774BC" w:rsidRDefault="000B74C1">
            <w:pPr>
              <w:pStyle w:val="TableParagraph"/>
              <w:ind w:left="56" w:right="28"/>
              <w:jc w:val="center"/>
              <w:rPr>
                <w:sz w:val="18"/>
              </w:rPr>
            </w:pPr>
            <w:r>
              <w:rPr>
                <w:sz w:val="18"/>
              </w:rPr>
              <w:t>283.20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7"/>
              </w:rPr>
            </w:pPr>
          </w:p>
          <w:p w:rsidR="000774BC" w:rsidRDefault="000B74C1">
            <w:pPr>
              <w:pStyle w:val="TableParagraph"/>
              <w:ind w:left="112" w:right="86"/>
              <w:jc w:val="center"/>
              <w:rPr>
                <w:sz w:val="18"/>
              </w:rPr>
            </w:pPr>
            <w:r>
              <w:rPr>
                <w:sz w:val="18"/>
              </w:rPr>
              <w:t>320.00</w:t>
            </w:r>
          </w:p>
        </w:tc>
        <w:tc>
          <w:tcPr>
            <w:tcW w:w="946" w:type="dxa"/>
            <w:vMerge/>
            <w:tcBorders>
              <w:top w:val="nil"/>
              <w:left w:val="single" w:sz="6" w:space="0" w:color="000000"/>
            </w:tcBorders>
          </w:tcPr>
          <w:p w:rsidR="000774BC" w:rsidRDefault="000774BC">
            <w:pPr>
              <w:rPr>
                <w:sz w:val="2"/>
                <w:szCs w:val="2"/>
              </w:rPr>
            </w:pPr>
          </w:p>
        </w:tc>
      </w:tr>
      <w:tr w:rsidR="000774BC">
        <w:trPr>
          <w:trHeight w:val="668"/>
        </w:trPr>
        <w:tc>
          <w:tcPr>
            <w:tcW w:w="546" w:type="dxa"/>
            <w:tcBorders>
              <w:top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ind w:right="156"/>
              <w:jc w:val="right"/>
              <w:rPr>
                <w:sz w:val="18"/>
              </w:rPr>
            </w:pPr>
            <w:r>
              <w:rPr>
                <w:sz w:val="18"/>
              </w:rPr>
              <w:t>53</w:t>
            </w:r>
          </w:p>
        </w:tc>
        <w:tc>
          <w:tcPr>
            <w:tcW w:w="1498" w:type="dxa"/>
            <w:tcBorders>
              <w:top w:val="single" w:sz="6" w:space="0" w:color="000000"/>
              <w:left w:val="single" w:sz="6" w:space="0" w:color="000000"/>
              <w:right w:val="single" w:sz="6" w:space="0" w:color="000000"/>
            </w:tcBorders>
          </w:tcPr>
          <w:p w:rsidR="000774BC" w:rsidRDefault="000B74C1">
            <w:pPr>
              <w:pStyle w:val="TableParagraph"/>
              <w:spacing w:before="87"/>
              <w:ind w:left="27"/>
              <w:jc w:val="center"/>
              <w:rPr>
                <w:sz w:val="18"/>
              </w:rPr>
            </w:pPr>
            <w:r>
              <w:rPr>
                <w:sz w:val="18"/>
              </w:rPr>
              <w:t>1100A45B23C05D</w:t>
            </w:r>
          </w:p>
          <w:p w:rsidR="000774BC" w:rsidRDefault="000B74C1">
            <w:pPr>
              <w:pStyle w:val="TableParagraph"/>
              <w:spacing w:before="31"/>
              <w:ind w:left="30"/>
              <w:jc w:val="center"/>
              <w:rPr>
                <w:sz w:val="18"/>
              </w:rPr>
            </w:pPr>
            <w:r>
              <w:rPr>
                <w:sz w:val="18"/>
              </w:rPr>
              <w:t>79BW</w:t>
            </w:r>
          </w:p>
        </w:tc>
        <w:tc>
          <w:tcPr>
            <w:tcW w:w="2280" w:type="dxa"/>
            <w:tcBorders>
              <w:top w:val="single" w:sz="6" w:space="0" w:color="000000"/>
              <w:left w:val="single" w:sz="6" w:space="0" w:color="000000"/>
              <w:right w:val="single" w:sz="6" w:space="0" w:color="000000"/>
            </w:tcBorders>
          </w:tcPr>
          <w:p w:rsidR="000774BC" w:rsidRDefault="000B74C1">
            <w:pPr>
              <w:pStyle w:val="TableParagraph"/>
              <w:spacing w:before="87" w:line="271" w:lineRule="auto"/>
              <w:ind w:left="114" w:right="520"/>
              <w:rPr>
                <w:sz w:val="18"/>
              </w:rPr>
            </w:pPr>
            <w:r>
              <w:rPr>
                <w:sz w:val="18"/>
              </w:rPr>
              <w:t xml:space="preserve">80 </w:t>
            </w:r>
            <w:r>
              <w:rPr>
                <w:sz w:val="18"/>
              </w:rPr>
              <w:t>系列普通铝合金推拉窗型材厚</w:t>
            </w:r>
            <w:r>
              <w:rPr>
                <w:sz w:val="18"/>
              </w:rPr>
              <w:t xml:space="preserve"> 1.4mm</w:t>
            </w:r>
          </w:p>
        </w:tc>
        <w:tc>
          <w:tcPr>
            <w:tcW w:w="2424" w:type="dxa"/>
            <w:tcBorders>
              <w:top w:val="single" w:sz="6" w:space="0" w:color="000000"/>
              <w:left w:val="single" w:sz="6" w:space="0" w:color="000000"/>
              <w:right w:val="single" w:sz="6" w:space="0" w:color="000000"/>
            </w:tcBorders>
          </w:tcPr>
          <w:p w:rsidR="000774BC" w:rsidRDefault="000B74C1">
            <w:pPr>
              <w:pStyle w:val="TableParagraph"/>
              <w:spacing w:line="235" w:lineRule="auto"/>
              <w:ind w:left="114" w:right="13"/>
              <w:rPr>
                <w:sz w:val="18"/>
              </w:rPr>
            </w:pPr>
            <w:r>
              <w:rPr>
                <w:sz w:val="18"/>
              </w:rPr>
              <w:t xml:space="preserve">PT80TLC </w:t>
            </w:r>
            <w:r>
              <w:rPr>
                <w:sz w:val="18"/>
              </w:rPr>
              <w:t>（中空玻璃</w:t>
            </w:r>
            <w:r>
              <w:rPr>
                <w:sz w:val="18"/>
              </w:rPr>
              <w:t>5+12A+5</w:t>
            </w:r>
            <w:r>
              <w:rPr>
                <w:sz w:val="18"/>
              </w:rPr>
              <w:t>）</w:t>
            </w:r>
            <w:r>
              <w:rPr>
                <w:sz w:val="18"/>
              </w:rPr>
              <w:t>(P34-</w:t>
            </w:r>
            <w:r>
              <w:rPr>
                <w:rFonts w:ascii="Arial" w:eastAsia="Arial" w:hAnsi="Arial"/>
                <w:sz w:val="18"/>
              </w:rPr>
              <w:t>∆</w:t>
            </w:r>
            <w:r>
              <w:rPr>
                <w:sz w:val="18"/>
              </w:rPr>
              <w:t>P3-q16-K5)</w:t>
            </w:r>
          </w:p>
          <w:p w:rsidR="000774BC" w:rsidRDefault="000B74C1">
            <w:pPr>
              <w:pStyle w:val="TableParagraph"/>
              <w:spacing w:line="202" w:lineRule="exact"/>
              <w:ind w:left="114"/>
              <w:rPr>
                <w:sz w:val="18"/>
              </w:rPr>
            </w:pPr>
            <w:r>
              <w:rPr>
                <w:sz w:val="18"/>
              </w:rPr>
              <w:t>GB/T 8478</w:t>
            </w:r>
          </w:p>
        </w:tc>
        <w:tc>
          <w:tcPr>
            <w:tcW w:w="752" w:type="dxa"/>
            <w:tcBorders>
              <w:top w:val="single" w:sz="6" w:space="0" w:color="000000"/>
              <w:left w:val="single" w:sz="6" w:space="0" w:color="000000"/>
              <w:right w:val="single" w:sz="6" w:space="0" w:color="000000"/>
            </w:tcBorders>
          </w:tcPr>
          <w:p w:rsidR="000774BC" w:rsidRDefault="000774BC">
            <w:pPr>
              <w:pStyle w:val="TableParagraph"/>
              <w:spacing w:before="11"/>
              <w:rPr>
                <w:rFonts w:ascii="黑体"/>
                <w:sz w:val="16"/>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rsidR="000774BC" w:rsidRDefault="000774BC">
            <w:pPr>
              <w:pStyle w:val="TableParagraph"/>
              <w:spacing w:before="11"/>
              <w:rPr>
                <w:rFonts w:ascii="黑体"/>
                <w:sz w:val="16"/>
              </w:rPr>
            </w:pPr>
          </w:p>
          <w:p w:rsidR="000774BC" w:rsidRDefault="000B74C1">
            <w:pPr>
              <w:pStyle w:val="TableParagraph"/>
              <w:ind w:left="56" w:right="28"/>
              <w:jc w:val="center"/>
              <w:rPr>
                <w:sz w:val="18"/>
              </w:rPr>
            </w:pPr>
            <w:r>
              <w:rPr>
                <w:sz w:val="18"/>
              </w:rPr>
              <w:t>292.05</w:t>
            </w:r>
          </w:p>
        </w:tc>
        <w:tc>
          <w:tcPr>
            <w:tcW w:w="975" w:type="dxa"/>
            <w:tcBorders>
              <w:top w:val="single" w:sz="6" w:space="0" w:color="000000"/>
              <w:left w:val="single" w:sz="6" w:space="0" w:color="000000"/>
              <w:right w:val="single" w:sz="6" w:space="0" w:color="000000"/>
            </w:tcBorders>
          </w:tcPr>
          <w:p w:rsidR="000774BC" w:rsidRDefault="000774BC">
            <w:pPr>
              <w:pStyle w:val="TableParagraph"/>
              <w:spacing w:before="11"/>
              <w:rPr>
                <w:rFonts w:ascii="黑体"/>
                <w:sz w:val="16"/>
              </w:rPr>
            </w:pPr>
          </w:p>
          <w:p w:rsidR="000774BC" w:rsidRDefault="000B74C1">
            <w:pPr>
              <w:pStyle w:val="TableParagraph"/>
              <w:ind w:left="112" w:right="86"/>
              <w:jc w:val="center"/>
              <w:rPr>
                <w:sz w:val="18"/>
              </w:rPr>
            </w:pPr>
            <w:r>
              <w:rPr>
                <w:sz w:val="18"/>
              </w:rPr>
              <w:t>330.00</w:t>
            </w:r>
          </w:p>
        </w:tc>
        <w:tc>
          <w:tcPr>
            <w:tcW w:w="946" w:type="dxa"/>
            <w:vMerge/>
            <w:tcBorders>
              <w:top w:val="nil"/>
              <w:left w:val="single" w:sz="6" w:space="0" w:color="000000"/>
            </w:tcBorders>
          </w:tcPr>
          <w:p w:rsidR="000774BC" w:rsidRDefault="000774BC">
            <w:pPr>
              <w:rPr>
                <w:sz w:val="2"/>
                <w:szCs w:val="2"/>
              </w:rPr>
            </w:pPr>
          </w:p>
        </w:tc>
      </w:tr>
    </w:tbl>
    <w:p w:rsidR="000774BC" w:rsidRDefault="000774BC">
      <w:pPr>
        <w:rPr>
          <w:sz w:val="2"/>
          <w:szCs w:val="2"/>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0774BC" w:rsidRDefault="000B74C1">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0774BC" w:rsidRDefault="000B74C1">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0774BC" w:rsidRDefault="000B74C1">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675"/>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3"/>
              <w:rPr>
                <w:rFonts w:ascii="黑体"/>
                <w:sz w:val="18"/>
              </w:rPr>
            </w:pPr>
          </w:p>
          <w:p w:rsidR="000774BC" w:rsidRDefault="000B74C1">
            <w:pPr>
              <w:pStyle w:val="TableParagraph"/>
              <w:spacing w:before="1"/>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3"/>
              <w:ind w:left="27"/>
              <w:jc w:val="center"/>
              <w:rPr>
                <w:sz w:val="18"/>
              </w:rPr>
            </w:pPr>
            <w:r>
              <w:rPr>
                <w:sz w:val="18"/>
              </w:rPr>
              <w:t>1100A45B23C05D</w:t>
            </w:r>
          </w:p>
          <w:p w:rsidR="000774BC" w:rsidRDefault="000B74C1">
            <w:pPr>
              <w:pStyle w:val="TableParagraph"/>
              <w:spacing w:before="28"/>
              <w:ind w:left="30"/>
              <w:jc w:val="center"/>
              <w:rPr>
                <w:sz w:val="18"/>
              </w:rPr>
            </w:pPr>
            <w:r>
              <w:rPr>
                <w:sz w:val="18"/>
              </w:rPr>
              <w:t>80BW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3" w:line="268" w:lineRule="auto"/>
              <w:ind w:left="114" w:right="520"/>
              <w:rPr>
                <w:sz w:val="18"/>
              </w:rPr>
            </w:pPr>
            <w:r>
              <w:rPr>
                <w:sz w:val="18"/>
              </w:rPr>
              <w:t xml:space="preserve">80 </w:t>
            </w:r>
            <w:r>
              <w:rPr>
                <w:sz w:val="18"/>
              </w:rPr>
              <w:t>系列普通铝合金推拉窗型材厚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35" w:lineRule="auto"/>
              <w:ind w:left="114" w:right="13"/>
              <w:rPr>
                <w:sz w:val="18"/>
              </w:rPr>
            </w:pPr>
            <w:r>
              <w:rPr>
                <w:sz w:val="18"/>
              </w:rPr>
              <w:t xml:space="preserve">PT80TLC </w:t>
            </w:r>
            <w:r>
              <w:rPr>
                <w:sz w:val="18"/>
              </w:rPr>
              <w:t>（中空玻璃</w:t>
            </w:r>
            <w:r>
              <w:rPr>
                <w:sz w:val="18"/>
              </w:rPr>
              <w:t>6+12A+6</w:t>
            </w:r>
            <w:r>
              <w:rPr>
                <w:sz w:val="18"/>
              </w:rPr>
              <w:t>）</w:t>
            </w:r>
            <w:r>
              <w:rPr>
                <w:sz w:val="18"/>
              </w:rPr>
              <w:t>(P34-</w:t>
            </w:r>
            <w:r>
              <w:rPr>
                <w:rFonts w:ascii="Arial" w:eastAsia="Arial" w:hAnsi="Arial"/>
                <w:sz w:val="18"/>
              </w:rPr>
              <w:t>∆</w:t>
            </w:r>
            <w:r>
              <w:rPr>
                <w:sz w:val="18"/>
              </w:rPr>
              <w:t>P3-q16-K5)</w:t>
            </w:r>
          </w:p>
          <w:p w:rsidR="000774BC" w:rsidRDefault="000B74C1">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7"/>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7"/>
              </w:rPr>
            </w:pPr>
          </w:p>
          <w:p w:rsidR="000774BC" w:rsidRDefault="000B74C1">
            <w:pPr>
              <w:pStyle w:val="TableParagraph"/>
              <w:ind w:left="56" w:right="28"/>
              <w:jc w:val="center"/>
              <w:rPr>
                <w:sz w:val="18"/>
              </w:rPr>
            </w:pPr>
            <w:r>
              <w:rPr>
                <w:sz w:val="18"/>
              </w:rPr>
              <w:t>314.18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7"/>
              </w:rPr>
            </w:pPr>
          </w:p>
          <w:p w:rsidR="000774BC" w:rsidRDefault="000B74C1">
            <w:pPr>
              <w:pStyle w:val="TableParagraph"/>
              <w:ind w:left="112" w:right="86"/>
              <w:jc w:val="center"/>
              <w:rPr>
                <w:sz w:val="18"/>
              </w:rPr>
            </w:pPr>
            <w:r>
              <w:rPr>
                <w:sz w:val="18"/>
              </w:rPr>
              <w:t>355.00</w:t>
            </w:r>
          </w:p>
        </w:tc>
        <w:tc>
          <w:tcPr>
            <w:tcW w:w="946" w:type="dxa"/>
            <w:vMerge w:val="restart"/>
            <w:tcBorders>
              <w:top w:val="single" w:sz="6"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677"/>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7"/>
              <w:rPr>
                <w:rFonts w:ascii="黑体"/>
                <w:sz w:val="18"/>
              </w:rPr>
            </w:pPr>
          </w:p>
          <w:p w:rsidR="000774BC" w:rsidRDefault="000B74C1">
            <w:pPr>
              <w:pStyle w:val="TableParagraph"/>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6"/>
              <w:ind w:left="27"/>
              <w:jc w:val="center"/>
              <w:rPr>
                <w:sz w:val="18"/>
              </w:rPr>
            </w:pPr>
            <w:r>
              <w:rPr>
                <w:sz w:val="18"/>
              </w:rPr>
              <w:t>1100A45B23C05D</w:t>
            </w:r>
          </w:p>
          <w:p w:rsidR="000774BC" w:rsidRDefault="000B74C1">
            <w:pPr>
              <w:pStyle w:val="TableParagraph"/>
              <w:spacing w:before="29"/>
              <w:ind w:left="30"/>
              <w:jc w:val="center"/>
              <w:rPr>
                <w:sz w:val="18"/>
              </w:rPr>
            </w:pPr>
            <w:r>
              <w:rPr>
                <w:sz w:val="18"/>
              </w:rPr>
              <w:t>81BW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6" w:line="268" w:lineRule="auto"/>
              <w:ind w:left="114" w:right="520"/>
              <w:rPr>
                <w:sz w:val="18"/>
              </w:rPr>
            </w:pPr>
            <w:r>
              <w:rPr>
                <w:sz w:val="18"/>
              </w:rPr>
              <w:t xml:space="preserve">80 </w:t>
            </w:r>
            <w:r>
              <w:rPr>
                <w:sz w:val="18"/>
              </w:rPr>
              <w:t>系列普通铝合金推拉窗型材厚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 w:line="235" w:lineRule="auto"/>
              <w:ind w:left="114" w:right="582"/>
              <w:rPr>
                <w:sz w:val="18"/>
              </w:rPr>
            </w:pPr>
            <w:r>
              <w:rPr>
                <w:sz w:val="18"/>
              </w:rPr>
              <w:t>PT80TLC</w:t>
            </w:r>
            <w:r>
              <w:rPr>
                <w:sz w:val="18"/>
              </w:rPr>
              <w:t>（钢化玻璃</w:t>
            </w:r>
            <w:r>
              <w:rPr>
                <w:sz w:val="18"/>
              </w:rPr>
              <w:t>6Low-E+12A+6</w:t>
            </w:r>
            <w:r>
              <w:rPr>
                <w:sz w:val="18"/>
              </w:rPr>
              <w:t>）</w:t>
            </w:r>
            <w:r>
              <w:rPr>
                <w:sz w:val="18"/>
              </w:rPr>
              <w:t>(P34-</w:t>
            </w:r>
          </w:p>
          <w:p w:rsidR="000774BC" w:rsidRDefault="000B74C1">
            <w:pPr>
              <w:pStyle w:val="TableParagraph"/>
              <w:spacing w:line="202"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7"/>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7"/>
              </w:rPr>
            </w:pPr>
          </w:p>
          <w:p w:rsidR="000774BC" w:rsidRDefault="000B74C1">
            <w:pPr>
              <w:pStyle w:val="TableParagraph"/>
              <w:ind w:left="56" w:right="28"/>
              <w:jc w:val="center"/>
              <w:rPr>
                <w:sz w:val="18"/>
              </w:rPr>
            </w:pPr>
            <w:r>
              <w:rPr>
                <w:sz w:val="18"/>
              </w:rPr>
              <w:t>340.73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7"/>
              </w:rPr>
            </w:pPr>
          </w:p>
          <w:p w:rsidR="000774BC" w:rsidRDefault="000B74C1">
            <w:pPr>
              <w:pStyle w:val="TableParagraph"/>
              <w:ind w:left="112" w:right="86"/>
              <w:jc w:val="center"/>
              <w:rPr>
                <w:sz w:val="18"/>
              </w:rPr>
            </w:pPr>
            <w:r>
              <w:rPr>
                <w:sz w:val="18"/>
              </w:rPr>
              <w:t>385.00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77"/>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7"/>
              <w:rPr>
                <w:rFonts w:ascii="黑体"/>
                <w:sz w:val="18"/>
              </w:rPr>
            </w:pPr>
          </w:p>
          <w:p w:rsidR="000774BC" w:rsidRDefault="000B74C1">
            <w:pPr>
              <w:pStyle w:val="TableParagraph"/>
              <w:spacing w:before="1"/>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4"/>
              <w:ind w:left="27"/>
              <w:jc w:val="center"/>
              <w:rPr>
                <w:sz w:val="18"/>
              </w:rPr>
            </w:pPr>
            <w:r>
              <w:rPr>
                <w:sz w:val="18"/>
              </w:rPr>
              <w:t>1100A45B23C05D</w:t>
            </w:r>
          </w:p>
          <w:p w:rsidR="000774BC" w:rsidRDefault="000B74C1">
            <w:pPr>
              <w:pStyle w:val="TableParagraph"/>
              <w:spacing w:before="31"/>
              <w:ind w:left="30"/>
              <w:jc w:val="center"/>
              <w:rPr>
                <w:sz w:val="18"/>
              </w:rPr>
            </w:pPr>
            <w:r>
              <w:rPr>
                <w:sz w:val="18"/>
              </w:rPr>
              <w:t>82BW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4" w:line="271" w:lineRule="auto"/>
              <w:ind w:left="114" w:right="520"/>
              <w:rPr>
                <w:sz w:val="18"/>
              </w:rPr>
            </w:pPr>
            <w:r>
              <w:rPr>
                <w:sz w:val="18"/>
              </w:rPr>
              <w:t xml:space="preserve">80 </w:t>
            </w:r>
            <w:r>
              <w:rPr>
                <w:sz w:val="18"/>
              </w:rPr>
              <w:t>系列普通铝合金推拉窗型材厚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 w:line="235" w:lineRule="auto"/>
              <w:ind w:left="114" w:right="493"/>
              <w:rPr>
                <w:sz w:val="18"/>
              </w:rPr>
            </w:pPr>
            <w:r>
              <w:rPr>
                <w:sz w:val="18"/>
              </w:rPr>
              <w:t xml:space="preserve">PT80TLC </w:t>
            </w:r>
            <w:r>
              <w:rPr>
                <w:sz w:val="18"/>
              </w:rPr>
              <w:t>（钢化玻璃</w:t>
            </w:r>
            <w:r>
              <w:rPr>
                <w:sz w:val="18"/>
              </w:rPr>
              <w:t>5Low-E+12A+5</w:t>
            </w:r>
            <w:r>
              <w:rPr>
                <w:sz w:val="18"/>
              </w:rPr>
              <w:t>）</w:t>
            </w:r>
            <w:r>
              <w:rPr>
                <w:sz w:val="18"/>
              </w:rPr>
              <w:t xml:space="preserve"> (P34-</w:t>
            </w:r>
          </w:p>
          <w:p w:rsidR="000774BC" w:rsidRDefault="000B74C1">
            <w:pPr>
              <w:pStyle w:val="TableParagraph"/>
              <w:spacing w:line="204"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4"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ind w:left="112" w:right="86"/>
              <w:jc w:val="center"/>
              <w:rPr>
                <w:sz w:val="18"/>
              </w:rPr>
            </w:pPr>
            <w:r>
              <w:rPr>
                <w:sz w:val="18"/>
              </w:rPr>
              <w:t>360.00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77"/>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8"/>
              <w:rPr>
                <w:rFonts w:ascii="黑体"/>
                <w:sz w:val="18"/>
              </w:rPr>
            </w:pPr>
          </w:p>
          <w:p w:rsidR="000774BC" w:rsidRDefault="000B74C1">
            <w:pPr>
              <w:pStyle w:val="TableParagraph"/>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5"/>
              <w:ind w:left="27"/>
              <w:jc w:val="center"/>
              <w:rPr>
                <w:sz w:val="18"/>
              </w:rPr>
            </w:pPr>
            <w:r>
              <w:rPr>
                <w:sz w:val="18"/>
              </w:rPr>
              <w:t>1100A45B25C05D</w:t>
            </w:r>
          </w:p>
          <w:p w:rsidR="000774BC" w:rsidRDefault="000B74C1">
            <w:pPr>
              <w:pStyle w:val="TableParagraph"/>
              <w:spacing w:before="28"/>
              <w:ind w:left="30"/>
              <w:jc w:val="center"/>
              <w:rPr>
                <w:sz w:val="18"/>
              </w:rPr>
            </w:pPr>
            <w:r>
              <w:rPr>
                <w:sz w:val="18"/>
              </w:rPr>
              <w:t>83BW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5" w:line="268" w:lineRule="auto"/>
              <w:ind w:left="114" w:right="520"/>
              <w:rPr>
                <w:sz w:val="18"/>
              </w:rPr>
            </w:pPr>
            <w:r>
              <w:rPr>
                <w:sz w:val="18"/>
              </w:rPr>
              <w:t xml:space="preserve">90 </w:t>
            </w:r>
            <w:r>
              <w:rPr>
                <w:sz w:val="18"/>
              </w:rPr>
              <w:t>系列普通铝合金推拉窗型材厚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 w:line="235" w:lineRule="auto"/>
              <w:ind w:left="114" w:right="-15"/>
              <w:rPr>
                <w:sz w:val="18"/>
              </w:rPr>
            </w:pPr>
            <w:r>
              <w:rPr>
                <w:sz w:val="18"/>
              </w:rPr>
              <w:t>PT90TLC</w:t>
            </w:r>
            <w:r>
              <w:rPr>
                <w:sz w:val="18"/>
              </w:rPr>
              <w:t>（</w:t>
            </w:r>
            <w:r>
              <w:rPr>
                <w:spacing w:val="-10"/>
                <w:sz w:val="18"/>
              </w:rPr>
              <w:t>中空玻璃</w:t>
            </w:r>
            <w:r>
              <w:rPr>
                <w:spacing w:val="-10"/>
                <w:sz w:val="18"/>
              </w:rPr>
              <w:t xml:space="preserve"> </w:t>
            </w:r>
            <w:r>
              <w:rPr>
                <w:sz w:val="18"/>
              </w:rPr>
              <w:t>6+9A+6</w:t>
            </w:r>
            <w:r>
              <w:rPr>
                <w:sz w:val="18"/>
              </w:rPr>
              <w:t>）</w:t>
            </w:r>
            <w:r>
              <w:rPr>
                <w:sz w:val="18"/>
              </w:rPr>
              <w:t xml:space="preserve"> (P34-</w:t>
            </w:r>
            <w:r>
              <w:rPr>
                <w:rFonts w:ascii="Arial" w:eastAsia="Arial" w:hAnsi="Arial"/>
                <w:sz w:val="18"/>
              </w:rPr>
              <w:t>∆</w:t>
            </w:r>
            <w:r>
              <w:rPr>
                <w:sz w:val="18"/>
              </w:rPr>
              <w:t>P3-q16-K5)</w:t>
            </w:r>
          </w:p>
          <w:p w:rsidR="000774BC" w:rsidRDefault="000B74C1">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spacing w:before="1"/>
              <w:ind w:left="56" w:right="28"/>
              <w:jc w:val="center"/>
              <w:rPr>
                <w:sz w:val="18"/>
              </w:rPr>
            </w:pPr>
            <w:r>
              <w:rPr>
                <w:sz w:val="18"/>
              </w:rPr>
              <w:t>309.75</w:t>
            </w:r>
          </w:p>
        </w:tc>
        <w:tc>
          <w:tcPr>
            <w:tcW w:w="975" w:type="dxa"/>
            <w:tcBorders>
              <w:top w:val="single" w:sz="4"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spacing w:before="1"/>
              <w:ind w:left="112" w:right="86"/>
              <w:jc w:val="center"/>
              <w:rPr>
                <w:sz w:val="18"/>
              </w:rPr>
            </w:pPr>
            <w:r>
              <w:rPr>
                <w:sz w:val="18"/>
              </w:rPr>
              <w:t>350.00</w:t>
            </w:r>
          </w:p>
        </w:tc>
        <w:tc>
          <w:tcPr>
            <w:tcW w:w="946" w:type="dxa"/>
            <w:vMerge w:val="restart"/>
            <w:tcBorders>
              <w:top w:val="single" w:sz="4" w:space="0" w:color="000000"/>
              <w:left w:val="single" w:sz="6" w:space="0" w:color="000000"/>
              <w:bottom w:val="single" w:sz="4" w:space="0" w:color="000000"/>
            </w:tcBorders>
          </w:tcPr>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spacing w:before="6"/>
              <w:rPr>
                <w:rFonts w:ascii="黑体"/>
                <w:sz w:val="24"/>
              </w:rPr>
            </w:pPr>
          </w:p>
          <w:p w:rsidR="000774BC" w:rsidRDefault="000B74C1">
            <w:pPr>
              <w:pStyle w:val="TableParagraph"/>
              <w:spacing w:line="290" w:lineRule="auto"/>
              <w:ind w:left="114" w:right="87"/>
              <w:jc w:val="both"/>
              <w:rPr>
                <w:sz w:val="18"/>
              </w:rPr>
            </w:pPr>
            <w:r>
              <w:rPr>
                <w:sz w:val="18"/>
              </w:rPr>
              <w:t>根据省基本清单新增</w:t>
            </w:r>
          </w:p>
        </w:tc>
      </w:tr>
      <w:tr w:rsidR="000774BC">
        <w:trPr>
          <w:trHeight w:val="677"/>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18"/>
              </w:rPr>
            </w:pPr>
          </w:p>
          <w:p w:rsidR="000774BC" w:rsidRDefault="000B74C1">
            <w:pPr>
              <w:pStyle w:val="TableParagraph"/>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5"/>
              <w:ind w:left="27"/>
              <w:jc w:val="center"/>
              <w:rPr>
                <w:sz w:val="18"/>
              </w:rPr>
            </w:pPr>
            <w:r>
              <w:rPr>
                <w:sz w:val="18"/>
              </w:rPr>
              <w:t>1100A45B25C05D</w:t>
            </w:r>
          </w:p>
          <w:p w:rsidR="000774BC" w:rsidRDefault="000B74C1">
            <w:pPr>
              <w:pStyle w:val="TableParagraph"/>
              <w:spacing w:before="29"/>
              <w:ind w:left="30"/>
              <w:jc w:val="center"/>
              <w:rPr>
                <w:sz w:val="18"/>
              </w:rPr>
            </w:pPr>
            <w:r>
              <w:rPr>
                <w:sz w:val="18"/>
              </w:rPr>
              <w:t>84BW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5" w:line="268" w:lineRule="auto"/>
              <w:ind w:left="114" w:right="520"/>
              <w:rPr>
                <w:sz w:val="18"/>
              </w:rPr>
            </w:pPr>
            <w:r>
              <w:rPr>
                <w:sz w:val="18"/>
              </w:rPr>
              <w:t xml:space="preserve">90 </w:t>
            </w:r>
            <w:r>
              <w:rPr>
                <w:sz w:val="18"/>
              </w:rPr>
              <w:t>系列普通铝合金推拉窗型材厚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 w:line="235" w:lineRule="auto"/>
              <w:ind w:left="114" w:right="-15"/>
              <w:rPr>
                <w:sz w:val="18"/>
              </w:rPr>
            </w:pPr>
            <w:r>
              <w:rPr>
                <w:sz w:val="18"/>
              </w:rPr>
              <w:t>PT90TLC</w:t>
            </w:r>
            <w:r>
              <w:rPr>
                <w:sz w:val="18"/>
              </w:rPr>
              <w:t>（</w:t>
            </w:r>
            <w:r>
              <w:rPr>
                <w:spacing w:val="-10"/>
                <w:sz w:val="18"/>
              </w:rPr>
              <w:t>中空玻璃</w:t>
            </w:r>
            <w:r>
              <w:rPr>
                <w:spacing w:val="-10"/>
                <w:sz w:val="18"/>
              </w:rPr>
              <w:t xml:space="preserve"> </w:t>
            </w:r>
            <w:r>
              <w:rPr>
                <w:sz w:val="18"/>
              </w:rPr>
              <w:t>5+9A+5</w:t>
            </w:r>
            <w:r>
              <w:rPr>
                <w:sz w:val="18"/>
              </w:rPr>
              <w:t>）</w:t>
            </w:r>
            <w:r>
              <w:rPr>
                <w:sz w:val="18"/>
              </w:rPr>
              <w:t xml:space="preserve"> (P34-</w:t>
            </w:r>
            <w:r>
              <w:rPr>
                <w:rFonts w:ascii="Arial" w:eastAsia="Arial" w:hAnsi="Arial"/>
                <w:sz w:val="18"/>
              </w:rPr>
              <w:t>∆</w:t>
            </w:r>
            <w:r>
              <w:rPr>
                <w:sz w:val="18"/>
              </w:rPr>
              <w:t>P3-q16-K5)</w:t>
            </w:r>
          </w:p>
          <w:p w:rsidR="000774BC" w:rsidRDefault="000B74C1">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7"/>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7"/>
              </w:rPr>
            </w:pPr>
          </w:p>
          <w:p w:rsidR="000774BC" w:rsidRDefault="000B74C1">
            <w:pPr>
              <w:pStyle w:val="TableParagraph"/>
              <w:ind w:left="56" w:right="28"/>
              <w:jc w:val="center"/>
              <w:rPr>
                <w:sz w:val="18"/>
              </w:rPr>
            </w:pPr>
            <w:r>
              <w:rPr>
                <w:sz w:val="18"/>
              </w:rPr>
              <w:t>287.63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7"/>
              </w:rPr>
            </w:pPr>
          </w:p>
          <w:p w:rsidR="000774BC" w:rsidRDefault="000B74C1">
            <w:pPr>
              <w:pStyle w:val="TableParagraph"/>
              <w:ind w:left="112" w:right="86"/>
              <w:jc w:val="center"/>
              <w:rPr>
                <w:sz w:val="18"/>
              </w:rPr>
            </w:pPr>
            <w:r>
              <w:rPr>
                <w:sz w:val="18"/>
              </w:rPr>
              <w:t>325.00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78"/>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7"/>
              <w:rPr>
                <w:rFonts w:ascii="黑体"/>
                <w:sz w:val="18"/>
              </w:rPr>
            </w:pPr>
          </w:p>
          <w:p w:rsidR="000774BC" w:rsidRDefault="000B74C1">
            <w:pPr>
              <w:pStyle w:val="TableParagraph"/>
              <w:ind w:right="156"/>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6"/>
              <w:ind w:left="27"/>
              <w:jc w:val="center"/>
              <w:rPr>
                <w:sz w:val="18"/>
              </w:rPr>
            </w:pPr>
            <w:r>
              <w:rPr>
                <w:sz w:val="18"/>
              </w:rPr>
              <w:t>1100A45B25C05D</w:t>
            </w:r>
          </w:p>
          <w:p w:rsidR="000774BC" w:rsidRDefault="000B74C1">
            <w:pPr>
              <w:pStyle w:val="TableParagraph"/>
              <w:spacing w:before="29"/>
              <w:ind w:left="30"/>
              <w:jc w:val="center"/>
              <w:rPr>
                <w:sz w:val="18"/>
              </w:rPr>
            </w:pPr>
            <w:r>
              <w:rPr>
                <w:sz w:val="18"/>
              </w:rPr>
              <w:t>85BW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6" w:line="268" w:lineRule="auto"/>
              <w:ind w:left="114" w:right="520"/>
              <w:rPr>
                <w:sz w:val="18"/>
              </w:rPr>
            </w:pPr>
            <w:r>
              <w:rPr>
                <w:sz w:val="18"/>
              </w:rPr>
              <w:t xml:space="preserve">90 </w:t>
            </w:r>
            <w:r>
              <w:rPr>
                <w:sz w:val="18"/>
              </w:rPr>
              <w:t>系列普通铝合金推拉窗型材厚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 w:line="235" w:lineRule="auto"/>
              <w:ind w:left="114" w:right="672"/>
              <w:rPr>
                <w:sz w:val="18"/>
              </w:rPr>
            </w:pPr>
            <w:r>
              <w:rPr>
                <w:sz w:val="18"/>
              </w:rPr>
              <w:t xml:space="preserve">PT90TLC </w:t>
            </w:r>
            <w:r>
              <w:rPr>
                <w:sz w:val="18"/>
              </w:rPr>
              <w:t>（钢化玻璃</w:t>
            </w:r>
            <w:r>
              <w:rPr>
                <w:sz w:val="18"/>
              </w:rPr>
              <w:t>6Low-E+9A+6</w:t>
            </w:r>
            <w:r>
              <w:rPr>
                <w:sz w:val="18"/>
              </w:rPr>
              <w:t>）</w:t>
            </w:r>
            <w:r>
              <w:rPr>
                <w:sz w:val="18"/>
              </w:rPr>
              <w:t>(P34-</w:t>
            </w:r>
          </w:p>
          <w:p w:rsidR="000774BC" w:rsidRDefault="000B74C1">
            <w:pPr>
              <w:pStyle w:val="TableParagraph"/>
              <w:spacing w:line="202"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7"/>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7"/>
              </w:rPr>
            </w:pPr>
          </w:p>
          <w:p w:rsidR="000774BC" w:rsidRDefault="000B74C1">
            <w:pPr>
              <w:pStyle w:val="TableParagraph"/>
              <w:ind w:left="56" w:right="28"/>
              <w:jc w:val="center"/>
              <w:rPr>
                <w:sz w:val="18"/>
              </w:rPr>
            </w:pPr>
            <w:r>
              <w:rPr>
                <w:sz w:val="18"/>
              </w:rPr>
              <w:t>336.30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7"/>
              </w:rPr>
            </w:pPr>
          </w:p>
          <w:p w:rsidR="000774BC" w:rsidRDefault="000B74C1">
            <w:pPr>
              <w:pStyle w:val="TableParagraph"/>
              <w:ind w:left="112" w:right="86"/>
              <w:jc w:val="center"/>
              <w:rPr>
                <w:sz w:val="18"/>
              </w:rPr>
            </w:pPr>
            <w:r>
              <w:rPr>
                <w:sz w:val="18"/>
              </w:rPr>
              <w:t>380.00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77"/>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7"/>
              <w:rPr>
                <w:rFonts w:ascii="黑体"/>
                <w:sz w:val="18"/>
              </w:rPr>
            </w:pPr>
          </w:p>
          <w:p w:rsidR="000774BC" w:rsidRDefault="000B74C1">
            <w:pPr>
              <w:pStyle w:val="TableParagraph"/>
              <w:spacing w:before="1"/>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4"/>
              <w:ind w:left="27"/>
              <w:jc w:val="center"/>
              <w:rPr>
                <w:sz w:val="18"/>
              </w:rPr>
            </w:pPr>
            <w:r>
              <w:rPr>
                <w:sz w:val="18"/>
              </w:rPr>
              <w:t>1100A45B25C05D</w:t>
            </w:r>
          </w:p>
          <w:p w:rsidR="000774BC" w:rsidRDefault="000B74C1">
            <w:pPr>
              <w:pStyle w:val="TableParagraph"/>
              <w:spacing w:before="31"/>
              <w:ind w:left="30"/>
              <w:jc w:val="center"/>
              <w:rPr>
                <w:sz w:val="18"/>
              </w:rPr>
            </w:pPr>
            <w:r>
              <w:rPr>
                <w:sz w:val="18"/>
              </w:rPr>
              <w:t>86BW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4" w:line="271" w:lineRule="auto"/>
              <w:ind w:left="114" w:right="520"/>
              <w:rPr>
                <w:sz w:val="18"/>
              </w:rPr>
            </w:pPr>
            <w:r>
              <w:rPr>
                <w:sz w:val="18"/>
              </w:rPr>
              <w:t xml:space="preserve">90 </w:t>
            </w:r>
            <w:r>
              <w:rPr>
                <w:sz w:val="18"/>
              </w:rPr>
              <w:t>系列普通铝合金推拉窗型材厚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 w:line="235" w:lineRule="auto"/>
              <w:ind w:left="114" w:right="-15"/>
              <w:rPr>
                <w:sz w:val="18"/>
              </w:rPr>
            </w:pPr>
            <w:r>
              <w:rPr>
                <w:sz w:val="18"/>
              </w:rPr>
              <w:t>PT90TLC</w:t>
            </w:r>
            <w:r>
              <w:rPr>
                <w:sz w:val="18"/>
              </w:rPr>
              <w:t>（</w:t>
            </w:r>
            <w:r>
              <w:rPr>
                <w:spacing w:val="-10"/>
                <w:sz w:val="18"/>
              </w:rPr>
              <w:t>中空玻璃</w:t>
            </w:r>
            <w:r>
              <w:rPr>
                <w:spacing w:val="-10"/>
                <w:sz w:val="18"/>
              </w:rPr>
              <w:t xml:space="preserve"> </w:t>
            </w:r>
            <w:r>
              <w:rPr>
                <w:sz w:val="18"/>
              </w:rPr>
              <w:t>5+9A+5</w:t>
            </w:r>
            <w:r>
              <w:rPr>
                <w:sz w:val="18"/>
              </w:rPr>
              <w:t>）</w:t>
            </w:r>
            <w:r>
              <w:rPr>
                <w:sz w:val="18"/>
              </w:rPr>
              <w:t xml:space="preserve"> (P34-</w:t>
            </w:r>
            <w:r>
              <w:rPr>
                <w:rFonts w:ascii="Arial" w:eastAsia="Arial" w:hAnsi="Arial"/>
                <w:sz w:val="18"/>
              </w:rPr>
              <w:t>∆</w:t>
            </w:r>
            <w:r>
              <w:rPr>
                <w:sz w:val="18"/>
              </w:rPr>
              <w:t>P3-q16-K5)</w:t>
            </w:r>
          </w:p>
          <w:p w:rsidR="000774BC" w:rsidRDefault="000B74C1">
            <w:pPr>
              <w:pStyle w:val="TableParagraph"/>
              <w:spacing w:line="20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ind w:left="56" w:right="28"/>
              <w:jc w:val="center"/>
              <w:rPr>
                <w:sz w:val="18"/>
              </w:rPr>
            </w:pPr>
            <w:r>
              <w:rPr>
                <w:sz w:val="18"/>
              </w:rPr>
              <w:t>287.63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ind w:left="112" w:right="86"/>
              <w:jc w:val="center"/>
              <w:rPr>
                <w:sz w:val="18"/>
              </w:rPr>
            </w:pPr>
            <w:r>
              <w:rPr>
                <w:sz w:val="18"/>
              </w:rPr>
              <w:t>325.00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77"/>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8"/>
              <w:rPr>
                <w:rFonts w:ascii="黑体"/>
                <w:sz w:val="18"/>
              </w:rPr>
            </w:pPr>
          </w:p>
          <w:p w:rsidR="000774BC" w:rsidRDefault="000B74C1">
            <w:pPr>
              <w:pStyle w:val="TableParagraph"/>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5"/>
              <w:ind w:left="27"/>
              <w:jc w:val="center"/>
              <w:rPr>
                <w:sz w:val="18"/>
              </w:rPr>
            </w:pPr>
            <w:r>
              <w:rPr>
                <w:sz w:val="18"/>
              </w:rPr>
              <w:t>1100A45B25C05D</w:t>
            </w:r>
          </w:p>
          <w:p w:rsidR="000774BC" w:rsidRDefault="000B74C1">
            <w:pPr>
              <w:pStyle w:val="TableParagraph"/>
              <w:spacing w:before="28"/>
              <w:ind w:left="30"/>
              <w:jc w:val="center"/>
              <w:rPr>
                <w:sz w:val="18"/>
              </w:rPr>
            </w:pPr>
            <w:r>
              <w:rPr>
                <w:sz w:val="18"/>
              </w:rPr>
              <w:t>87BW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5" w:line="268" w:lineRule="auto"/>
              <w:ind w:left="114" w:right="520"/>
              <w:rPr>
                <w:sz w:val="18"/>
              </w:rPr>
            </w:pPr>
            <w:r>
              <w:rPr>
                <w:sz w:val="18"/>
              </w:rPr>
              <w:t xml:space="preserve">90 </w:t>
            </w:r>
            <w:r>
              <w:rPr>
                <w:sz w:val="18"/>
              </w:rPr>
              <w:t>系列普通铝合金推拉窗型材厚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 w:line="235" w:lineRule="auto"/>
              <w:ind w:left="114" w:right="13"/>
              <w:rPr>
                <w:sz w:val="18"/>
              </w:rPr>
            </w:pPr>
            <w:r>
              <w:rPr>
                <w:sz w:val="18"/>
              </w:rPr>
              <w:t xml:space="preserve">PT90TLC </w:t>
            </w:r>
            <w:r>
              <w:rPr>
                <w:sz w:val="18"/>
              </w:rPr>
              <w:t>（中空玻璃</w:t>
            </w:r>
            <w:r>
              <w:rPr>
                <w:sz w:val="18"/>
              </w:rPr>
              <w:t>5+12A+5</w:t>
            </w:r>
            <w:r>
              <w:rPr>
                <w:sz w:val="18"/>
              </w:rPr>
              <w:t>）</w:t>
            </w:r>
            <w:r>
              <w:rPr>
                <w:sz w:val="18"/>
              </w:rPr>
              <w:t>(P34-</w:t>
            </w:r>
            <w:r>
              <w:rPr>
                <w:rFonts w:ascii="Arial" w:eastAsia="Arial" w:hAnsi="Arial"/>
                <w:sz w:val="18"/>
              </w:rPr>
              <w:t>∆</w:t>
            </w:r>
            <w:r>
              <w:rPr>
                <w:sz w:val="18"/>
              </w:rPr>
              <w:t>P3-q16-K5)</w:t>
            </w:r>
          </w:p>
          <w:p w:rsidR="000774BC" w:rsidRDefault="000B74C1">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spacing w:before="1"/>
              <w:ind w:left="56" w:right="28"/>
              <w:jc w:val="center"/>
              <w:rPr>
                <w:sz w:val="18"/>
              </w:rPr>
            </w:pPr>
            <w:r>
              <w:rPr>
                <w:sz w:val="18"/>
              </w:rPr>
              <w:t>296.48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spacing w:before="1"/>
              <w:ind w:left="112" w:right="86"/>
              <w:jc w:val="center"/>
              <w:rPr>
                <w:sz w:val="18"/>
              </w:rPr>
            </w:pPr>
            <w:r>
              <w:rPr>
                <w:sz w:val="18"/>
              </w:rPr>
              <w:t>335.00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78"/>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18"/>
              </w:rPr>
            </w:pPr>
          </w:p>
          <w:p w:rsidR="000774BC" w:rsidRDefault="000B74C1">
            <w:pPr>
              <w:pStyle w:val="TableParagraph"/>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5"/>
              <w:ind w:left="27"/>
              <w:jc w:val="center"/>
              <w:rPr>
                <w:sz w:val="18"/>
              </w:rPr>
            </w:pPr>
            <w:r>
              <w:rPr>
                <w:sz w:val="18"/>
              </w:rPr>
              <w:t>1100A45B25C05D</w:t>
            </w:r>
          </w:p>
          <w:p w:rsidR="000774BC" w:rsidRDefault="000B74C1">
            <w:pPr>
              <w:pStyle w:val="TableParagraph"/>
              <w:spacing w:before="29"/>
              <w:ind w:left="30"/>
              <w:jc w:val="center"/>
              <w:rPr>
                <w:sz w:val="18"/>
              </w:rPr>
            </w:pPr>
            <w:r>
              <w:rPr>
                <w:sz w:val="18"/>
              </w:rPr>
              <w:t>88BW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5" w:line="268" w:lineRule="auto"/>
              <w:ind w:left="114" w:right="520"/>
              <w:rPr>
                <w:sz w:val="18"/>
              </w:rPr>
            </w:pPr>
            <w:r>
              <w:rPr>
                <w:sz w:val="18"/>
              </w:rPr>
              <w:t xml:space="preserve">90 </w:t>
            </w:r>
            <w:r>
              <w:rPr>
                <w:sz w:val="18"/>
              </w:rPr>
              <w:t>系列普通铝合金推拉窗型材厚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 w:line="235" w:lineRule="auto"/>
              <w:ind w:left="114" w:right="13"/>
              <w:rPr>
                <w:sz w:val="18"/>
              </w:rPr>
            </w:pPr>
            <w:r>
              <w:rPr>
                <w:sz w:val="18"/>
              </w:rPr>
              <w:t xml:space="preserve">PT90TLC </w:t>
            </w:r>
            <w:r>
              <w:rPr>
                <w:sz w:val="18"/>
              </w:rPr>
              <w:t>（中空玻璃</w:t>
            </w:r>
            <w:r>
              <w:rPr>
                <w:sz w:val="18"/>
              </w:rPr>
              <w:t>6+12A+6</w:t>
            </w:r>
            <w:r>
              <w:rPr>
                <w:sz w:val="18"/>
              </w:rPr>
              <w:t>）</w:t>
            </w:r>
            <w:r>
              <w:rPr>
                <w:sz w:val="18"/>
              </w:rPr>
              <w:t>(P34-</w:t>
            </w:r>
            <w:r>
              <w:rPr>
                <w:rFonts w:ascii="Arial" w:eastAsia="Arial" w:hAnsi="Arial"/>
                <w:sz w:val="18"/>
              </w:rPr>
              <w:t>∆</w:t>
            </w:r>
            <w:r>
              <w:rPr>
                <w:sz w:val="18"/>
              </w:rPr>
              <w:t>P3-q16-K5)</w:t>
            </w:r>
          </w:p>
          <w:p w:rsidR="000774BC" w:rsidRDefault="000B74C1">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7"/>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7"/>
              </w:rPr>
            </w:pPr>
          </w:p>
          <w:p w:rsidR="000774BC" w:rsidRDefault="000B74C1">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7"/>
              </w:rPr>
            </w:pPr>
          </w:p>
          <w:p w:rsidR="000774BC" w:rsidRDefault="000B74C1">
            <w:pPr>
              <w:pStyle w:val="TableParagraph"/>
              <w:ind w:left="112" w:right="86"/>
              <w:jc w:val="center"/>
              <w:rPr>
                <w:sz w:val="18"/>
              </w:rPr>
            </w:pPr>
            <w:r>
              <w:rPr>
                <w:sz w:val="18"/>
              </w:rPr>
              <w:t>360.00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77"/>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7"/>
              <w:rPr>
                <w:rFonts w:ascii="黑体"/>
                <w:sz w:val="18"/>
              </w:rPr>
            </w:pPr>
          </w:p>
          <w:p w:rsidR="000774BC" w:rsidRDefault="000B74C1">
            <w:pPr>
              <w:pStyle w:val="TableParagraph"/>
              <w:ind w:right="156"/>
              <w:jc w:val="right"/>
              <w:rPr>
                <w:sz w:val="18"/>
              </w:rPr>
            </w:pPr>
            <w:r>
              <w:rPr>
                <w:sz w:val="18"/>
              </w:rPr>
              <w:t>63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6"/>
              <w:ind w:left="27"/>
              <w:jc w:val="center"/>
              <w:rPr>
                <w:sz w:val="18"/>
              </w:rPr>
            </w:pPr>
            <w:r>
              <w:rPr>
                <w:sz w:val="18"/>
              </w:rPr>
              <w:t>1100A45B25C05D</w:t>
            </w:r>
          </w:p>
          <w:p w:rsidR="000774BC" w:rsidRDefault="000B74C1">
            <w:pPr>
              <w:pStyle w:val="TableParagraph"/>
              <w:spacing w:before="29"/>
              <w:ind w:left="30"/>
              <w:jc w:val="center"/>
              <w:rPr>
                <w:sz w:val="18"/>
              </w:rPr>
            </w:pPr>
            <w:r>
              <w:rPr>
                <w:sz w:val="18"/>
              </w:rPr>
              <w:t>89BW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6" w:line="268" w:lineRule="auto"/>
              <w:ind w:left="114" w:right="520"/>
              <w:rPr>
                <w:sz w:val="18"/>
              </w:rPr>
            </w:pPr>
            <w:r>
              <w:rPr>
                <w:sz w:val="18"/>
              </w:rPr>
              <w:t xml:space="preserve">90 </w:t>
            </w:r>
            <w:r>
              <w:rPr>
                <w:sz w:val="18"/>
              </w:rPr>
              <w:t>系列普通铝合金推拉窗型材厚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 w:line="235" w:lineRule="auto"/>
              <w:ind w:left="114" w:right="582"/>
              <w:rPr>
                <w:sz w:val="18"/>
              </w:rPr>
            </w:pPr>
            <w:r>
              <w:rPr>
                <w:sz w:val="18"/>
              </w:rPr>
              <w:t xml:space="preserve">PT90TLC </w:t>
            </w:r>
            <w:r>
              <w:rPr>
                <w:sz w:val="18"/>
              </w:rPr>
              <w:t>（钢化玻璃</w:t>
            </w:r>
            <w:r>
              <w:rPr>
                <w:sz w:val="18"/>
              </w:rPr>
              <w:t>6Low-E+12A+6</w:t>
            </w:r>
            <w:r>
              <w:rPr>
                <w:sz w:val="18"/>
              </w:rPr>
              <w:t>）</w:t>
            </w:r>
            <w:r>
              <w:rPr>
                <w:sz w:val="18"/>
              </w:rPr>
              <w:t>(P34-</w:t>
            </w:r>
          </w:p>
          <w:p w:rsidR="000774BC" w:rsidRDefault="000B74C1">
            <w:pPr>
              <w:pStyle w:val="TableParagraph"/>
              <w:spacing w:line="202"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7"/>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7"/>
              </w:rPr>
            </w:pPr>
          </w:p>
          <w:p w:rsidR="000774BC" w:rsidRDefault="000B74C1">
            <w:pPr>
              <w:pStyle w:val="TableParagraph"/>
              <w:ind w:left="56" w:right="28"/>
              <w:jc w:val="center"/>
              <w:rPr>
                <w:sz w:val="18"/>
              </w:rPr>
            </w:pPr>
            <w:r>
              <w:rPr>
                <w:sz w:val="18"/>
              </w:rPr>
              <w:t>345.15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7"/>
              </w:rPr>
            </w:pPr>
          </w:p>
          <w:p w:rsidR="000774BC" w:rsidRDefault="000B74C1">
            <w:pPr>
              <w:pStyle w:val="TableParagraph"/>
              <w:ind w:left="112" w:right="86"/>
              <w:jc w:val="center"/>
              <w:rPr>
                <w:sz w:val="18"/>
              </w:rPr>
            </w:pPr>
            <w:r>
              <w:rPr>
                <w:sz w:val="18"/>
              </w:rPr>
              <w:t>390.00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77"/>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7"/>
              <w:rPr>
                <w:rFonts w:ascii="黑体"/>
                <w:sz w:val="18"/>
              </w:rPr>
            </w:pPr>
          </w:p>
          <w:p w:rsidR="000774BC" w:rsidRDefault="000B74C1">
            <w:pPr>
              <w:pStyle w:val="TableParagraph"/>
              <w:spacing w:before="1"/>
              <w:ind w:right="156"/>
              <w:jc w:val="right"/>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4"/>
              <w:ind w:left="27"/>
              <w:jc w:val="center"/>
              <w:rPr>
                <w:sz w:val="18"/>
              </w:rPr>
            </w:pPr>
            <w:r>
              <w:rPr>
                <w:sz w:val="18"/>
              </w:rPr>
              <w:t>1100A45B25C05D</w:t>
            </w:r>
          </w:p>
          <w:p w:rsidR="000774BC" w:rsidRDefault="000B74C1">
            <w:pPr>
              <w:pStyle w:val="TableParagraph"/>
              <w:spacing w:before="31"/>
              <w:ind w:left="30"/>
              <w:jc w:val="center"/>
              <w:rPr>
                <w:sz w:val="18"/>
              </w:rPr>
            </w:pPr>
            <w:r>
              <w:rPr>
                <w:sz w:val="18"/>
              </w:rPr>
              <w:t>90BW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4" w:line="271" w:lineRule="auto"/>
              <w:ind w:left="114" w:right="520"/>
              <w:rPr>
                <w:sz w:val="18"/>
              </w:rPr>
            </w:pPr>
            <w:r>
              <w:rPr>
                <w:sz w:val="18"/>
              </w:rPr>
              <w:t xml:space="preserve">90 </w:t>
            </w:r>
            <w:r>
              <w:rPr>
                <w:sz w:val="18"/>
              </w:rPr>
              <w:t>系列普通铝合金推拉窗型材厚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 w:line="235" w:lineRule="auto"/>
              <w:ind w:left="114" w:right="493"/>
              <w:rPr>
                <w:sz w:val="18"/>
              </w:rPr>
            </w:pPr>
            <w:r>
              <w:rPr>
                <w:sz w:val="18"/>
              </w:rPr>
              <w:t xml:space="preserve">PT90TLC </w:t>
            </w:r>
            <w:r>
              <w:rPr>
                <w:sz w:val="18"/>
              </w:rPr>
              <w:t>（钢化玻璃</w:t>
            </w:r>
            <w:r>
              <w:rPr>
                <w:sz w:val="18"/>
              </w:rPr>
              <w:t>5Low-E+12A+5</w:t>
            </w:r>
            <w:r>
              <w:rPr>
                <w:sz w:val="18"/>
              </w:rPr>
              <w:t>）</w:t>
            </w:r>
            <w:r>
              <w:rPr>
                <w:sz w:val="18"/>
              </w:rPr>
              <w:t xml:space="preserve"> (P34-</w:t>
            </w:r>
          </w:p>
          <w:p w:rsidR="000774BC" w:rsidRDefault="000B74C1">
            <w:pPr>
              <w:pStyle w:val="TableParagraph"/>
              <w:spacing w:line="204"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ind w:left="56" w:right="28"/>
              <w:jc w:val="center"/>
              <w:rPr>
                <w:sz w:val="18"/>
              </w:rPr>
            </w:pPr>
            <w:r>
              <w:rPr>
                <w:sz w:val="18"/>
              </w:rPr>
              <w:t>323.03</w:t>
            </w:r>
          </w:p>
        </w:tc>
        <w:tc>
          <w:tcPr>
            <w:tcW w:w="975" w:type="dxa"/>
            <w:tcBorders>
              <w:top w:val="single" w:sz="6" w:space="0" w:color="000000"/>
              <w:left w:val="single" w:sz="6" w:space="0" w:color="000000"/>
              <w:bottom w:val="single" w:sz="4"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ind w:left="112" w:right="86"/>
              <w:jc w:val="center"/>
              <w:rPr>
                <w:sz w:val="18"/>
              </w:rPr>
            </w:pPr>
            <w:r>
              <w:rPr>
                <w:sz w:val="18"/>
              </w:rPr>
              <w:t>365.00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78"/>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8"/>
              <w:rPr>
                <w:rFonts w:ascii="黑体"/>
                <w:sz w:val="18"/>
              </w:rPr>
            </w:pPr>
          </w:p>
          <w:p w:rsidR="000774BC" w:rsidRDefault="000B74C1">
            <w:pPr>
              <w:pStyle w:val="TableParagraph"/>
              <w:ind w:right="156"/>
              <w:jc w:val="right"/>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5"/>
              <w:ind w:left="27"/>
              <w:jc w:val="center"/>
              <w:rPr>
                <w:sz w:val="18"/>
              </w:rPr>
            </w:pPr>
            <w:r>
              <w:rPr>
                <w:sz w:val="18"/>
              </w:rPr>
              <w:t>1100A45B27C05D</w:t>
            </w:r>
          </w:p>
          <w:p w:rsidR="000774BC" w:rsidRDefault="000B74C1">
            <w:pPr>
              <w:pStyle w:val="TableParagraph"/>
              <w:spacing w:before="28"/>
              <w:ind w:left="30"/>
              <w:jc w:val="center"/>
              <w:rPr>
                <w:sz w:val="18"/>
              </w:rPr>
            </w:pPr>
            <w:r>
              <w:rPr>
                <w:sz w:val="18"/>
              </w:rPr>
              <w:t>91BW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5" w:line="268" w:lineRule="auto"/>
              <w:ind w:left="114" w:right="511"/>
              <w:rPr>
                <w:sz w:val="18"/>
              </w:rPr>
            </w:pPr>
            <w:r>
              <w:rPr>
                <w:sz w:val="18"/>
              </w:rPr>
              <w:t xml:space="preserve">100 </w:t>
            </w:r>
            <w:r>
              <w:rPr>
                <w:sz w:val="18"/>
              </w:rPr>
              <w:t>系列普通铝合金推拉窗型材厚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 w:line="235" w:lineRule="auto"/>
              <w:ind w:left="114" w:right="111"/>
              <w:rPr>
                <w:sz w:val="18"/>
              </w:rPr>
            </w:pPr>
            <w:r>
              <w:rPr>
                <w:sz w:val="18"/>
              </w:rPr>
              <w:t xml:space="preserve">PT100TLC </w:t>
            </w:r>
            <w:r>
              <w:rPr>
                <w:sz w:val="18"/>
              </w:rPr>
              <w:t>（中空玻璃</w:t>
            </w:r>
            <w:r>
              <w:rPr>
                <w:sz w:val="18"/>
              </w:rPr>
              <w:t>6+9A+6</w:t>
            </w:r>
            <w:r>
              <w:rPr>
                <w:sz w:val="18"/>
              </w:rPr>
              <w:t>）</w:t>
            </w:r>
            <w:r>
              <w:rPr>
                <w:sz w:val="18"/>
              </w:rPr>
              <w:t>(P34-</w:t>
            </w:r>
            <w:r>
              <w:rPr>
                <w:rFonts w:ascii="Arial" w:eastAsia="Arial" w:hAnsi="Arial"/>
                <w:sz w:val="18"/>
              </w:rPr>
              <w:t>∆</w:t>
            </w:r>
            <w:r>
              <w:rPr>
                <w:sz w:val="18"/>
              </w:rPr>
              <w:t>P3-q16-K5)</w:t>
            </w:r>
          </w:p>
          <w:p w:rsidR="000774BC" w:rsidRDefault="000B74C1">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spacing w:before="1"/>
              <w:ind w:left="56" w:right="28"/>
              <w:jc w:val="center"/>
              <w:rPr>
                <w:sz w:val="18"/>
              </w:rPr>
            </w:pPr>
            <w:r>
              <w:rPr>
                <w:sz w:val="18"/>
              </w:rPr>
              <w:t>314.18</w:t>
            </w:r>
          </w:p>
        </w:tc>
        <w:tc>
          <w:tcPr>
            <w:tcW w:w="975" w:type="dxa"/>
            <w:tcBorders>
              <w:top w:val="single" w:sz="4"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spacing w:before="1"/>
              <w:ind w:left="112" w:right="86"/>
              <w:jc w:val="center"/>
              <w:rPr>
                <w:sz w:val="18"/>
              </w:rPr>
            </w:pPr>
            <w:r>
              <w:rPr>
                <w:sz w:val="18"/>
              </w:rPr>
              <w:t>355.00</w:t>
            </w:r>
          </w:p>
        </w:tc>
        <w:tc>
          <w:tcPr>
            <w:tcW w:w="946" w:type="dxa"/>
            <w:vMerge w:val="restart"/>
            <w:tcBorders>
              <w:top w:val="single" w:sz="4" w:space="0" w:color="000000"/>
              <w:left w:val="single" w:sz="6" w:space="0" w:color="000000"/>
              <w:bottom w:val="single" w:sz="4" w:space="0" w:color="000000"/>
            </w:tcBorders>
          </w:tcPr>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spacing w:before="6"/>
              <w:rPr>
                <w:rFonts w:ascii="黑体"/>
                <w:sz w:val="24"/>
              </w:rPr>
            </w:pPr>
          </w:p>
          <w:p w:rsidR="000774BC" w:rsidRDefault="000B74C1">
            <w:pPr>
              <w:pStyle w:val="TableParagraph"/>
              <w:spacing w:line="290" w:lineRule="auto"/>
              <w:ind w:left="114" w:right="87"/>
              <w:jc w:val="both"/>
              <w:rPr>
                <w:sz w:val="18"/>
              </w:rPr>
            </w:pPr>
            <w:r>
              <w:rPr>
                <w:sz w:val="18"/>
              </w:rPr>
              <w:t>根据省基本清单新增</w:t>
            </w:r>
          </w:p>
        </w:tc>
      </w:tr>
      <w:tr w:rsidR="000774BC">
        <w:trPr>
          <w:trHeight w:val="677"/>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18"/>
              </w:rPr>
            </w:pPr>
          </w:p>
          <w:p w:rsidR="000774BC" w:rsidRDefault="000B74C1">
            <w:pPr>
              <w:pStyle w:val="TableParagraph"/>
              <w:ind w:right="156"/>
              <w:jc w:val="right"/>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5"/>
              <w:ind w:left="27"/>
              <w:jc w:val="center"/>
              <w:rPr>
                <w:sz w:val="18"/>
              </w:rPr>
            </w:pPr>
            <w:r>
              <w:rPr>
                <w:sz w:val="18"/>
              </w:rPr>
              <w:t>1100A45B27C05D</w:t>
            </w:r>
          </w:p>
          <w:p w:rsidR="000774BC" w:rsidRDefault="000B74C1">
            <w:pPr>
              <w:pStyle w:val="TableParagraph"/>
              <w:spacing w:before="29"/>
              <w:ind w:left="30"/>
              <w:jc w:val="center"/>
              <w:rPr>
                <w:sz w:val="18"/>
              </w:rPr>
            </w:pPr>
            <w:r>
              <w:rPr>
                <w:sz w:val="18"/>
              </w:rPr>
              <w:t>92BW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5" w:line="268" w:lineRule="auto"/>
              <w:ind w:left="114" w:right="511"/>
              <w:rPr>
                <w:sz w:val="18"/>
              </w:rPr>
            </w:pPr>
            <w:r>
              <w:rPr>
                <w:sz w:val="18"/>
              </w:rPr>
              <w:t xml:space="preserve">100 </w:t>
            </w:r>
            <w:r>
              <w:rPr>
                <w:sz w:val="18"/>
              </w:rPr>
              <w:t>系列普通铝合金推拉窗型材厚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 w:line="235" w:lineRule="auto"/>
              <w:ind w:left="114" w:right="111"/>
              <w:rPr>
                <w:sz w:val="18"/>
              </w:rPr>
            </w:pPr>
            <w:r>
              <w:rPr>
                <w:sz w:val="18"/>
              </w:rPr>
              <w:t xml:space="preserve">PT100TLC </w:t>
            </w:r>
            <w:r>
              <w:rPr>
                <w:sz w:val="18"/>
              </w:rPr>
              <w:t>（中空玻璃</w:t>
            </w:r>
            <w:r>
              <w:rPr>
                <w:sz w:val="18"/>
              </w:rPr>
              <w:t>5+9A+5</w:t>
            </w:r>
            <w:r>
              <w:rPr>
                <w:sz w:val="18"/>
              </w:rPr>
              <w:t>）</w:t>
            </w:r>
            <w:r>
              <w:rPr>
                <w:sz w:val="18"/>
              </w:rPr>
              <w:t>(P34-</w:t>
            </w:r>
            <w:r>
              <w:rPr>
                <w:rFonts w:ascii="Arial" w:eastAsia="Arial" w:hAnsi="Arial"/>
                <w:sz w:val="18"/>
              </w:rPr>
              <w:t>∆</w:t>
            </w:r>
            <w:r>
              <w:rPr>
                <w:sz w:val="18"/>
              </w:rPr>
              <w:t>P3-q16-K5)</w:t>
            </w:r>
          </w:p>
          <w:p w:rsidR="000774BC" w:rsidRDefault="000B74C1">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7"/>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7"/>
              </w:rPr>
            </w:pPr>
          </w:p>
          <w:p w:rsidR="000774BC" w:rsidRDefault="000B74C1">
            <w:pPr>
              <w:pStyle w:val="TableParagraph"/>
              <w:ind w:left="56" w:right="28"/>
              <w:jc w:val="center"/>
              <w:rPr>
                <w:sz w:val="18"/>
              </w:rPr>
            </w:pPr>
            <w:r>
              <w:rPr>
                <w:sz w:val="18"/>
              </w:rPr>
              <w:t>292.05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7"/>
              </w:rPr>
            </w:pPr>
          </w:p>
          <w:p w:rsidR="000774BC" w:rsidRDefault="000B74C1">
            <w:pPr>
              <w:pStyle w:val="TableParagraph"/>
              <w:ind w:left="112" w:right="86"/>
              <w:jc w:val="center"/>
              <w:rPr>
                <w:sz w:val="18"/>
              </w:rPr>
            </w:pPr>
            <w:r>
              <w:rPr>
                <w:sz w:val="18"/>
              </w:rPr>
              <w:t>330.00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77"/>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7"/>
              <w:rPr>
                <w:rFonts w:ascii="黑体"/>
                <w:sz w:val="18"/>
              </w:rPr>
            </w:pPr>
          </w:p>
          <w:p w:rsidR="000774BC" w:rsidRDefault="000B74C1">
            <w:pPr>
              <w:pStyle w:val="TableParagraph"/>
              <w:ind w:right="156"/>
              <w:jc w:val="right"/>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6"/>
              <w:ind w:left="27"/>
              <w:jc w:val="center"/>
              <w:rPr>
                <w:sz w:val="18"/>
              </w:rPr>
            </w:pPr>
            <w:r>
              <w:rPr>
                <w:sz w:val="18"/>
              </w:rPr>
              <w:t>1100A45B27C05D</w:t>
            </w:r>
          </w:p>
          <w:p w:rsidR="000774BC" w:rsidRDefault="000B74C1">
            <w:pPr>
              <w:pStyle w:val="TableParagraph"/>
              <w:spacing w:before="29"/>
              <w:ind w:left="30"/>
              <w:jc w:val="center"/>
              <w:rPr>
                <w:sz w:val="18"/>
              </w:rPr>
            </w:pPr>
            <w:r>
              <w:rPr>
                <w:sz w:val="18"/>
              </w:rPr>
              <w:t>93BW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6" w:line="268" w:lineRule="auto"/>
              <w:ind w:left="114" w:right="511"/>
              <w:rPr>
                <w:sz w:val="18"/>
              </w:rPr>
            </w:pPr>
            <w:r>
              <w:rPr>
                <w:sz w:val="18"/>
              </w:rPr>
              <w:t xml:space="preserve">100 </w:t>
            </w:r>
            <w:r>
              <w:rPr>
                <w:sz w:val="18"/>
              </w:rPr>
              <w:t>系列普通铝合金推拉窗型材厚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 w:line="235" w:lineRule="auto"/>
              <w:ind w:left="114" w:right="583"/>
              <w:rPr>
                <w:sz w:val="18"/>
              </w:rPr>
            </w:pPr>
            <w:r>
              <w:rPr>
                <w:sz w:val="18"/>
              </w:rPr>
              <w:t xml:space="preserve">PT100TLC </w:t>
            </w:r>
            <w:r>
              <w:rPr>
                <w:sz w:val="18"/>
              </w:rPr>
              <w:t>（钢化玻璃</w:t>
            </w:r>
            <w:r>
              <w:rPr>
                <w:sz w:val="18"/>
              </w:rPr>
              <w:t>6Low-E+9A+6</w:t>
            </w:r>
            <w:r>
              <w:rPr>
                <w:sz w:val="18"/>
              </w:rPr>
              <w:t>）</w:t>
            </w:r>
            <w:r>
              <w:rPr>
                <w:sz w:val="18"/>
              </w:rPr>
              <w:t>(P34-</w:t>
            </w:r>
          </w:p>
          <w:p w:rsidR="000774BC" w:rsidRDefault="000B74C1">
            <w:pPr>
              <w:pStyle w:val="TableParagraph"/>
              <w:spacing w:line="202"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7"/>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7"/>
              </w:rPr>
            </w:pPr>
          </w:p>
          <w:p w:rsidR="000774BC" w:rsidRDefault="000B74C1">
            <w:pPr>
              <w:pStyle w:val="TableParagraph"/>
              <w:ind w:left="56" w:right="28"/>
              <w:jc w:val="center"/>
              <w:rPr>
                <w:sz w:val="18"/>
              </w:rPr>
            </w:pPr>
            <w:r>
              <w:rPr>
                <w:sz w:val="18"/>
              </w:rPr>
              <w:t>340.73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7"/>
              </w:rPr>
            </w:pPr>
          </w:p>
          <w:p w:rsidR="000774BC" w:rsidRDefault="000B74C1">
            <w:pPr>
              <w:pStyle w:val="TableParagraph"/>
              <w:ind w:left="112" w:right="86"/>
              <w:jc w:val="center"/>
              <w:rPr>
                <w:sz w:val="18"/>
              </w:rPr>
            </w:pPr>
            <w:r>
              <w:rPr>
                <w:sz w:val="18"/>
              </w:rPr>
              <w:t>385.00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77"/>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7"/>
              <w:rPr>
                <w:rFonts w:ascii="黑体"/>
                <w:sz w:val="18"/>
              </w:rPr>
            </w:pPr>
          </w:p>
          <w:p w:rsidR="000774BC" w:rsidRDefault="000B74C1">
            <w:pPr>
              <w:pStyle w:val="TableParagraph"/>
              <w:spacing w:before="1"/>
              <w:ind w:right="156"/>
              <w:jc w:val="right"/>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4"/>
              <w:ind w:left="27"/>
              <w:jc w:val="center"/>
              <w:rPr>
                <w:sz w:val="18"/>
              </w:rPr>
            </w:pPr>
            <w:r>
              <w:rPr>
                <w:sz w:val="18"/>
              </w:rPr>
              <w:t>1100A45B27C05D</w:t>
            </w:r>
          </w:p>
          <w:p w:rsidR="000774BC" w:rsidRDefault="000B74C1">
            <w:pPr>
              <w:pStyle w:val="TableParagraph"/>
              <w:spacing w:before="31"/>
              <w:ind w:left="30"/>
              <w:jc w:val="center"/>
              <w:rPr>
                <w:sz w:val="18"/>
              </w:rPr>
            </w:pPr>
            <w:r>
              <w:rPr>
                <w:sz w:val="18"/>
              </w:rPr>
              <w:t>94BW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4" w:line="271" w:lineRule="auto"/>
              <w:ind w:left="114" w:right="511"/>
              <w:rPr>
                <w:sz w:val="18"/>
              </w:rPr>
            </w:pPr>
            <w:r>
              <w:rPr>
                <w:sz w:val="18"/>
              </w:rPr>
              <w:t xml:space="preserve">100 </w:t>
            </w:r>
            <w:r>
              <w:rPr>
                <w:sz w:val="18"/>
              </w:rPr>
              <w:t>系列普通铝合金推拉窗型材厚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 w:line="235" w:lineRule="auto"/>
              <w:ind w:left="114" w:right="111"/>
              <w:rPr>
                <w:sz w:val="18"/>
              </w:rPr>
            </w:pPr>
            <w:r>
              <w:rPr>
                <w:sz w:val="18"/>
              </w:rPr>
              <w:t xml:space="preserve">PT100TLC </w:t>
            </w:r>
            <w:r>
              <w:rPr>
                <w:sz w:val="18"/>
              </w:rPr>
              <w:t>（中空玻璃</w:t>
            </w:r>
            <w:r>
              <w:rPr>
                <w:sz w:val="18"/>
              </w:rPr>
              <w:t>5+9A+5</w:t>
            </w:r>
            <w:r>
              <w:rPr>
                <w:sz w:val="18"/>
              </w:rPr>
              <w:t>）</w:t>
            </w:r>
            <w:r>
              <w:rPr>
                <w:sz w:val="18"/>
              </w:rPr>
              <w:t>(P34-</w:t>
            </w:r>
            <w:r>
              <w:rPr>
                <w:rFonts w:ascii="Arial" w:eastAsia="Arial" w:hAnsi="Arial"/>
                <w:sz w:val="18"/>
              </w:rPr>
              <w:t>∆</w:t>
            </w:r>
            <w:r>
              <w:rPr>
                <w:sz w:val="18"/>
              </w:rPr>
              <w:t>P3-q16-K5)</w:t>
            </w:r>
          </w:p>
          <w:p w:rsidR="000774BC" w:rsidRDefault="000B74C1">
            <w:pPr>
              <w:pStyle w:val="TableParagraph"/>
              <w:spacing w:line="204" w:lineRule="exact"/>
              <w:ind w:left="29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ind w:left="56" w:right="28"/>
              <w:jc w:val="center"/>
              <w:rPr>
                <w:sz w:val="18"/>
              </w:rPr>
            </w:pPr>
            <w:r>
              <w:rPr>
                <w:sz w:val="18"/>
              </w:rPr>
              <w:t>292.05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ind w:left="112" w:right="86"/>
              <w:jc w:val="center"/>
              <w:rPr>
                <w:sz w:val="18"/>
              </w:rPr>
            </w:pPr>
            <w:r>
              <w:rPr>
                <w:sz w:val="18"/>
              </w:rPr>
              <w:t>330.00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78"/>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8"/>
              <w:rPr>
                <w:rFonts w:ascii="黑体"/>
                <w:sz w:val="18"/>
              </w:rPr>
            </w:pPr>
          </w:p>
          <w:p w:rsidR="000774BC" w:rsidRDefault="000B74C1">
            <w:pPr>
              <w:pStyle w:val="TableParagraph"/>
              <w:ind w:right="156"/>
              <w:jc w:val="right"/>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5"/>
              <w:ind w:left="27"/>
              <w:jc w:val="center"/>
              <w:rPr>
                <w:sz w:val="18"/>
              </w:rPr>
            </w:pPr>
            <w:r>
              <w:rPr>
                <w:sz w:val="18"/>
              </w:rPr>
              <w:t>1100A45B27C05D</w:t>
            </w:r>
          </w:p>
          <w:p w:rsidR="000774BC" w:rsidRDefault="000B74C1">
            <w:pPr>
              <w:pStyle w:val="TableParagraph"/>
              <w:spacing w:before="28"/>
              <w:ind w:left="30"/>
              <w:jc w:val="center"/>
              <w:rPr>
                <w:sz w:val="18"/>
              </w:rPr>
            </w:pPr>
            <w:r>
              <w:rPr>
                <w:sz w:val="18"/>
              </w:rPr>
              <w:t>95BW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5" w:line="268" w:lineRule="auto"/>
              <w:ind w:left="114" w:right="511"/>
              <w:rPr>
                <w:sz w:val="18"/>
              </w:rPr>
            </w:pPr>
            <w:r>
              <w:rPr>
                <w:sz w:val="18"/>
              </w:rPr>
              <w:t xml:space="preserve">100 </w:t>
            </w:r>
            <w:r>
              <w:rPr>
                <w:sz w:val="18"/>
              </w:rPr>
              <w:t>系列普通铝合金推拉窗型材厚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 w:line="235" w:lineRule="auto"/>
              <w:ind w:left="114" w:right="13"/>
              <w:rPr>
                <w:sz w:val="18"/>
              </w:rPr>
            </w:pPr>
            <w:r>
              <w:rPr>
                <w:sz w:val="18"/>
              </w:rPr>
              <w:t xml:space="preserve">PT100TLC </w:t>
            </w:r>
            <w:r>
              <w:rPr>
                <w:sz w:val="18"/>
              </w:rPr>
              <w:t>（中空玻璃</w:t>
            </w:r>
            <w:r>
              <w:rPr>
                <w:sz w:val="18"/>
              </w:rPr>
              <w:t>5+12A+5</w:t>
            </w:r>
            <w:r>
              <w:rPr>
                <w:sz w:val="18"/>
              </w:rPr>
              <w:t>）</w:t>
            </w:r>
            <w:r>
              <w:rPr>
                <w:sz w:val="18"/>
              </w:rPr>
              <w:t>(P34-</w:t>
            </w:r>
            <w:r>
              <w:rPr>
                <w:rFonts w:ascii="Arial" w:eastAsia="Arial" w:hAnsi="Arial"/>
                <w:sz w:val="18"/>
              </w:rPr>
              <w:t>∆</w:t>
            </w:r>
            <w:r>
              <w:rPr>
                <w:sz w:val="18"/>
              </w:rPr>
              <w:t>P3-q16-K5)</w:t>
            </w:r>
          </w:p>
          <w:p w:rsidR="000774BC" w:rsidRDefault="000B74C1">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spacing w:before="1"/>
              <w:ind w:left="56" w:right="28"/>
              <w:jc w:val="center"/>
              <w:rPr>
                <w:sz w:val="18"/>
              </w:rPr>
            </w:pPr>
            <w:r>
              <w:rPr>
                <w:sz w:val="18"/>
              </w:rPr>
              <w:t>300.90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spacing w:before="1"/>
              <w:ind w:left="112" w:right="86"/>
              <w:jc w:val="center"/>
              <w:rPr>
                <w:sz w:val="18"/>
              </w:rPr>
            </w:pPr>
            <w:r>
              <w:rPr>
                <w:sz w:val="18"/>
              </w:rPr>
              <w:t>340.00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77"/>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18"/>
              </w:rPr>
            </w:pPr>
          </w:p>
          <w:p w:rsidR="000774BC" w:rsidRDefault="000B74C1">
            <w:pPr>
              <w:pStyle w:val="TableParagraph"/>
              <w:ind w:right="156"/>
              <w:jc w:val="right"/>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5"/>
              <w:ind w:left="27"/>
              <w:jc w:val="center"/>
              <w:rPr>
                <w:sz w:val="18"/>
              </w:rPr>
            </w:pPr>
            <w:r>
              <w:rPr>
                <w:sz w:val="18"/>
              </w:rPr>
              <w:t>1100A45B27C05D</w:t>
            </w:r>
          </w:p>
          <w:p w:rsidR="000774BC" w:rsidRDefault="000B74C1">
            <w:pPr>
              <w:pStyle w:val="TableParagraph"/>
              <w:spacing w:before="29"/>
              <w:ind w:left="30"/>
              <w:jc w:val="center"/>
              <w:rPr>
                <w:sz w:val="18"/>
              </w:rPr>
            </w:pPr>
            <w:r>
              <w:rPr>
                <w:sz w:val="18"/>
              </w:rPr>
              <w:t>96BW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5" w:line="268" w:lineRule="auto"/>
              <w:ind w:left="114" w:right="511"/>
              <w:rPr>
                <w:sz w:val="18"/>
              </w:rPr>
            </w:pPr>
            <w:r>
              <w:rPr>
                <w:sz w:val="18"/>
              </w:rPr>
              <w:t xml:space="preserve">100 </w:t>
            </w:r>
            <w:r>
              <w:rPr>
                <w:sz w:val="18"/>
              </w:rPr>
              <w:t>系列普通铝合金推拉窗型材厚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 w:line="235" w:lineRule="auto"/>
              <w:ind w:left="114" w:right="13"/>
              <w:rPr>
                <w:sz w:val="18"/>
              </w:rPr>
            </w:pPr>
            <w:r>
              <w:rPr>
                <w:sz w:val="18"/>
              </w:rPr>
              <w:t xml:space="preserve">PT100TLC </w:t>
            </w:r>
            <w:r>
              <w:rPr>
                <w:sz w:val="18"/>
              </w:rPr>
              <w:t>（中空玻璃</w:t>
            </w:r>
            <w:r>
              <w:rPr>
                <w:sz w:val="18"/>
              </w:rPr>
              <w:t>6+12A+6</w:t>
            </w:r>
            <w:r>
              <w:rPr>
                <w:sz w:val="18"/>
              </w:rPr>
              <w:t>）</w:t>
            </w:r>
            <w:r>
              <w:rPr>
                <w:sz w:val="18"/>
              </w:rPr>
              <w:t>(P34-</w:t>
            </w:r>
            <w:r>
              <w:rPr>
                <w:rFonts w:ascii="Arial" w:eastAsia="Arial" w:hAnsi="Arial"/>
                <w:sz w:val="18"/>
              </w:rPr>
              <w:t>∆</w:t>
            </w:r>
            <w:r>
              <w:rPr>
                <w:sz w:val="18"/>
              </w:rPr>
              <w:t>P3-q16-K5)</w:t>
            </w:r>
          </w:p>
          <w:p w:rsidR="000774BC" w:rsidRDefault="000B74C1">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7"/>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7"/>
              </w:rPr>
            </w:pPr>
          </w:p>
          <w:p w:rsidR="000774BC" w:rsidRDefault="000B74C1">
            <w:pPr>
              <w:pStyle w:val="TableParagraph"/>
              <w:ind w:left="56" w:right="28"/>
              <w:jc w:val="center"/>
              <w:rPr>
                <w:sz w:val="18"/>
              </w:rPr>
            </w:pPr>
            <w:r>
              <w:rPr>
                <w:sz w:val="18"/>
              </w:rPr>
              <w:t>323.03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7"/>
              </w:rPr>
            </w:pPr>
          </w:p>
          <w:p w:rsidR="000774BC" w:rsidRDefault="000B74C1">
            <w:pPr>
              <w:pStyle w:val="TableParagraph"/>
              <w:ind w:left="112" w:right="86"/>
              <w:jc w:val="center"/>
              <w:rPr>
                <w:sz w:val="18"/>
              </w:rPr>
            </w:pPr>
            <w:r>
              <w:rPr>
                <w:sz w:val="18"/>
              </w:rPr>
              <w:t>365.00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77"/>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7"/>
              <w:rPr>
                <w:rFonts w:ascii="黑体"/>
                <w:sz w:val="18"/>
              </w:rPr>
            </w:pPr>
          </w:p>
          <w:p w:rsidR="000774BC" w:rsidRDefault="000B74C1">
            <w:pPr>
              <w:pStyle w:val="TableParagraph"/>
              <w:ind w:right="156"/>
              <w:jc w:val="right"/>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6"/>
              <w:ind w:left="27"/>
              <w:jc w:val="center"/>
              <w:rPr>
                <w:sz w:val="18"/>
              </w:rPr>
            </w:pPr>
            <w:r>
              <w:rPr>
                <w:sz w:val="18"/>
              </w:rPr>
              <w:t>1100A45B27C05D</w:t>
            </w:r>
          </w:p>
          <w:p w:rsidR="000774BC" w:rsidRDefault="000B74C1">
            <w:pPr>
              <w:pStyle w:val="TableParagraph"/>
              <w:spacing w:before="29"/>
              <w:ind w:left="30"/>
              <w:jc w:val="center"/>
              <w:rPr>
                <w:sz w:val="18"/>
              </w:rPr>
            </w:pPr>
            <w:r>
              <w:rPr>
                <w:sz w:val="18"/>
              </w:rPr>
              <w:t>97BW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6" w:line="268" w:lineRule="auto"/>
              <w:ind w:left="114" w:right="511"/>
              <w:rPr>
                <w:sz w:val="18"/>
              </w:rPr>
            </w:pPr>
            <w:r>
              <w:rPr>
                <w:sz w:val="18"/>
              </w:rPr>
              <w:t xml:space="preserve">100 </w:t>
            </w:r>
            <w:r>
              <w:rPr>
                <w:sz w:val="18"/>
              </w:rPr>
              <w:t>系列普通铝合金推拉窗型材厚</w:t>
            </w:r>
            <w:r>
              <w:rPr>
                <w:sz w:val="18"/>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 w:line="235" w:lineRule="auto"/>
              <w:ind w:left="114" w:right="582"/>
              <w:rPr>
                <w:sz w:val="18"/>
              </w:rPr>
            </w:pPr>
            <w:r>
              <w:rPr>
                <w:sz w:val="18"/>
              </w:rPr>
              <w:t xml:space="preserve">PT100TLC </w:t>
            </w:r>
            <w:r>
              <w:rPr>
                <w:sz w:val="18"/>
              </w:rPr>
              <w:t>（钢化玻璃</w:t>
            </w:r>
            <w:r>
              <w:rPr>
                <w:sz w:val="18"/>
              </w:rPr>
              <w:t>6Low-E+12A+6</w:t>
            </w:r>
            <w:r>
              <w:rPr>
                <w:sz w:val="18"/>
              </w:rPr>
              <w:t>）</w:t>
            </w:r>
            <w:r>
              <w:rPr>
                <w:sz w:val="18"/>
              </w:rPr>
              <w:t>(P34-</w:t>
            </w:r>
          </w:p>
          <w:p w:rsidR="000774BC" w:rsidRDefault="000B74C1">
            <w:pPr>
              <w:pStyle w:val="TableParagraph"/>
              <w:spacing w:line="202"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7"/>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7"/>
              </w:rPr>
            </w:pPr>
          </w:p>
          <w:p w:rsidR="000774BC" w:rsidRDefault="000B74C1">
            <w:pPr>
              <w:pStyle w:val="TableParagraph"/>
              <w:ind w:left="56" w:right="28"/>
              <w:jc w:val="center"/>
              <w:rPr>
                <w:sz w:val="18"/>
              </w:rPr>
            </w:pPr>
            <w:r>
              <w:rPr>
                <w:sz w:val="18"/>
              </w:rPr>
              <w:t>349.58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7"/>
              </w:rPr>
            </w:pPr>
          </w:p>
          <w:p w:rsidR="000774BC" w:rsidRDefault="000B74C1">
            <w:pPr>
              <w:pStyle w:val="TableParagraph"/>
              <w:ind w:left="112" w:right="86"/>
              <w:jc w:val="center"/>
              <w:rPr>
                <w:sz w:val="18"/>
              </w:rPr>
            </w:pPr>
            <w:r>
              <w:rPr>
                <w:sz w:val="18"/>
              </w:rPr>
              <w:t>395.00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75"/>
        </w:trPr>
        <w:tc>
          <w:tcPr>
            <w:tcW w:w="546" w:type="dxa"/>
            <w:tcBorders>
              <w:top w:val="single" w:sz="6" w:space="0" w:color="000000"/>
              <w:right w:val="single" w:sz="6" w:space="0" w:color="000000"/>
            </w:tcBorders>
          </w:tcPr>
          <w:p w:rsidR="000774BC" w:rsidRDefault="000774BC">
            <w:pPr>
              <w:pStyle w:val="TableParagraph"/>
              <w:spacing w:before="7"/>
              <w:rPr>
                <w:rFonts w:ascii="黑体"/>
                <w:sz w:val="18"/>
              </w:rPr>
            </w:pPr>
          </w:p>
          <w:p w:rsidR="000774BC" w:rsidRDefault="000B74C1">
            <w:pPr>
              <w:pStyle w:val="TableParagraph"/>
              <w:spacing w:before="1"/>
              <w:ind w:right="156"/>
              <w:jc w:val="right"/>
              <w:rPr>
                <w:sz w:val="18"/>
              </w:rPr>
            </w:pPr>
            <w:r>
              <w:rPr>
                <w:sz w:val="18"/>
              </w:rPr>
              <w:t>72</w:t>
            </w:r>
          </w:p>
        </w:tc>
        <w:tc>
          <w:tcPr>
            <w:tcW w:w="1498" w:type="dxa"/>
            <w:tcBorders>
              <w:top w:val="single" w:sz="6" w:space="0" w:color="000000"/>
              <w:left w:val="single" w:sz="6" w:space="0" w:color="000000"/>
              <w:right w:val="single" w:sz="6" w:space="0" w:color="000000"/>
            </w:tcBorders>
          </w:tcPr>
          <w:p w:rsidR="000774BC" w:rsidRDefault="000B74C1">
            <w:pPr>
              <w:pStyle w:val="TableParagraph"/>
              <w:spacing w:before="94"/>
              <w:ind w:left="27"/>
              <w:jc w:val="center"/>
              <w:rPr>
                <w:sz w:val="18"/>
              </w:rPr>
            </w:pPr>
            <w:r>
              <w:rPr>
                <w:sz w:val="18"/>
              </w:rPr>
              <w:t>1100A45B27C05D</w:t>
            </w:r>
          </w:p>
          <w:p w:rsidR="000774BC" w:rsidRDefault="000B74C1">
            <w:pPr>
              <w:pStyle w:val="TableParagraph"/>
              <w:spacing w:before="31"/>
              <w:ind w:left="30"/>
              <w:jc w:val="center"/>
              <w:rPr>
                <w:sz w:val="18"/>
              </w:rPr>
            </w:pPr>
            <w:r>
              <w:rPr>
                <w:sz w:val="18"/>
              </w:rPr>
              <w:t>98BW</w:t>
            </w:r>
          </w:p>
        </w:tc>
        <w:tc>
          <w:tcPr>
            <w:tcW w:w="2280" w:type="dxa"/>
            <w:tcBorders>
              <w:top w:val="single" w:sz="6" w:space="0" w:color="000000"/>
              <w:left w:val="single" w:sz="6" w:space="0" w:color="000000"/>
              <w:right w:val="single" w:sz="6" w:space="0" w:color="000000"/>
            </w:tcBorders>
          </w:tcPr>
          <w:p w:rsidR="000774BC" w:rsidRDefault="000B74C1">
            <w:pPr>
              <w:pStyle w:val="TableParagraph"/>
              <w:spacing w:before="94" w:line="271" w:lineRule="auto"/>
              <w:ind w:left="114" w:right="511"/>
              <w:rPr>
                <w:sz w:val="18"/>
              </w:rPr>
            </w:pPr>
            <w:r>
              <w:rPr>
                <w:sz w:val="18"/>
              </w:rPr>
              <w:t xml:space="preserve">100 </w:t>
            </w:r>
            <w:r>
              <w:rPr>
                <w:sz w:val="18"/>
              </w:rPr>
              <w:t>系列普通铝合金推拉窗型材厚</w:t>
            </w:r>
            <w:r>
              <w:rPr>
                <w:sz w:val="18"/>
              </w:rPr>
              <w:t xml:space="preserve"> 1.4mm</w:t>
            </w:r>
          </w:p>
        </w:tc>
        <w:tc>
          <w:tcPr>
            <w:tcW w:w="2424" w:type="dxa"/>
            <w:tcBorders>
              <w:top w:val="single" w:sz="6" w:space="0" w:color="000000"/>
              <w:left w:val="single" w:sz="6" w:space="0" w:color="000000"/>
              <w:right w:val="single" w:sz="6" w:space="0" w:color="000000"/>
            </w:tcBorders>
          </w:tcPr>
          <w:p w:rsidR="000774BC" w:rsidRDefault="000B74C1">
            <w:pPr>
              <w:pStyle w:val="TableParagraph"/>
              <w:spacing w:before="2" w:line="235" w:lineRule="auto"/>
              <w:ind w:left="114" w:right="493"/>
              <w:rPr>
                <w:sz w:val="18"/>
              </w:rPr>
            </w:pPr>
            <w:r>
              <w:rPr>
                <w:sz w:val="18"/>
              </w:rPr>
              <w:t xml:space="preserve">PT100TLC </w:t>
            </w:r>
            <w:r>
              <w:rPr>
                <w:sz w:val="18"/>
              </w:rPr>
              <w:t>（钢化玻璃</w:t>
            </w:r>
            <w:r>
              <w:rPr>
                <w:sz w:val="18"/>
              </w:rPr>
              <w:t>5Low-E+12A+5</w:t>
            </w:r>
            <w:r>
              <w:rPr>
                <w:sz w:val="18"/>
              </w:rPr>
              <w:t>）</w:t>
            </w:r>
            <w:r>
              <w:rPr>
                <w:sz w:val="18"/>
              </w:rPr>
              <w:t xml:space="preserve"> (P34-</w:t>
            </w:r>
          </w:p>
          <w:p w:rsidR="000774BC" w:rsidRDefault="000B74C1">
            <w:pPr>
              <w:pStyle w:val="TableParagraph"/>
              <w:spacing w:line="202"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ind w:left="56" w:right="28"/>
              <w:jc w:val="center"/>
              <w:rPr>
                <w:sz w:val="18"/>
              </w:rPr>
            </w:pPr>
            <w:r>
              <w:rPr>
                <w:sz w:val="18"/>
              </w:rPr>
              <w:t>327.45</w:t>
            </w:r>
          </w:p>
        </w:tc>
        <w:tc>
          <w:tcPr>
            <w:tcW w:w="975" w:type="dxa"/>
            <w:tcBorders>
              <w:top w:val="single" w:sz="6" w:space="0" w:color="000000"/>
              <w:left w:val="single" w:sz="6" w:space="0" w:color="000000"/>
              <w:bottom w:val="single" w:sz="4"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ind w:left="112" w:right="86"/>
              <w:jc w:val="center"/>
              <w:rPr>
                <w:sz w:val="18"/>
              </w:rPr>
            </w:pPr>
            <w:r>
              <w:rPr>
                <w:sz w:val="18"/>
              </w:rPr>
              <w:t>370.00</w:t>
            </w:r>
          </w:p>
        </w:tc>
        <w:tc>
          <w:tcPr>
            <w:tcW w:w="946" w:type="dxa"/>
            <w:vMerge/>
            <w:tcBorders>
              <w:top w:val="nil"/>
              <w:left w:val="single" w:sz="6" w:space="0" w:color="000000"/>
              <w:bottom w:val="single" w:sz="4" w:space="0" w:color="000000"/>
            </w:tcBorders>
          </w:tcPr>
          <w:p w:rsidR="000774BC" w:rsidRDefault="000774BC">
            <w:pPr>
              <w:rPr>
                <w:sz w:val="2"/>
                <w:szCs w:val="2"/>
              </w:rPr>
            </w:pPr>
          </w:p>
        </w:tc>
      </w:tr>
    </w:tbl>
    <w:p w:rsidR="000774BC" w:rsidRDefault="000774BC">
      <w:pPr>
        <w:rPr>
          <w:sz w:val="2"/>
          <w:szCs w:val="2"/>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0774BC" w:rsidRDefault="000B74C1">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0774BC" w:rsidRDefault="000B74C1">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0774BC" w:rsidRDefault="000B74C1">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675"/>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3"/>
              <w:rPr>
                <w:rFonts w:ascii="黑体"/>
                <w:sz w:val="18"/>
              </w:rPr>
            </w:pPr>
          </w:p>
          <w:p w:rsidR="000774BC" w:rsidRDefault="000B74C1">
            <w:pPr>
              <w:pStyle w:val="TableParagraph"/>
              <w:spacing w:before="1"/>
              <w:ind w:right="156"/>
              <w:jc w:val="right"/>
              <w:rPr>
                <w:sz w:val="18"/>
              </w:rPr>
            </w:pPr>
            <w:r>
              <w:rPr>
                <w:sz w:val="18"/>
              </w:rPr>
              <w:t>73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3"/>
              <w:ind w:left="27"/>
              <w:jc w:val="center"/>
              <w:rPr>
                <w:sz w:val="18"/>
              </w:rPr>
            </w:pPr>
            <w:r>
              <w:rPr>
                <w:sz w:val="18"/>
              </w:rPr>
              <w:t>1100A39B13C03D</w:t>
            </w:r>
          </w:p>
          <w:p w:rsidR="000774BC" w:rsidRDefault="000B74C1">
            <w:pPr>
              <w:pStyle w:val="TableParagraph"/>
              <w:spacing w:before="28"/>
              <w:ind w:left="30"/>
              <w:jc w:val="center"/>
              <w:rPr>
                <w:sz w:val="18"/>
              </w:rPr>
            </w:pPr>
            <w:r>
              <w:rPr>
                <w:sz w:val="18"/>
              </w:rPr>
              <w:t>43BW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3" w:line="268" w:lineRule="auto"/>
              <w:ind w:left="114" w:right="421"/>
              <w:rPr>
                <w:sz w:val="18"/>
              </w:rPr>
            </w:pPr>
            <w:r>
              <w:rPr>
                <w:sz w:val="18"/>
              </w:rPr>
              <w:t xml:space="preserve">60 </w:t>
            </w:r>
            <w:r>
              <w:rPr>
                <w:sz w:val="18"/>
              </w:rPr>
              <w:t>系列断桥隔热铝合平开门型材厚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35" w:lineRule="auto"/>
              <w:ind w:left="114" w:right="582"/>
              <w:rPr>
                <w:sz w:val="18"/>
              </w:rPr>
            </w:pPr>
            <w:r>
              <w:rPr>
                <w:sz w:val="18"/>
              </w:rPr>
              <w:t>BW60PLM</w:t>
            </w:r>
            <w:r>
              <w:rPr>
                <w:sz w:val="18"/>
              </w:rPr>
              <w:t>（钢化玻璃</w:t>
            </w:r>
            <w:r>
              <w:rPr>
                <w:sz w:val="18"/>
              </w:rPr>
              <w:t>6Low-E+12A+6</w:t>
            </w:r>
            <w:r>
              <w:rPr>
                <w:sz w:val="18"/>
              </w:rPr>
              <w:t>）</w:t>
            </w:r>
            <w:r>
              <w:rPr>
                <w:sz w:val="18"/>
              </w:rPr>
              <w:t>(P34-</w:t>
            </w:r>
          </w:p>
          <w:p w:rsidR="000774BC" w:rsidRDefault="000B74C1">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7"/>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7"/>
              </w:rPr>
            </w:pPr>
          </w:p>
          <w:p w:rsidR="000774BC" w:rsidRDefault="000B74C1">
            <w:pPr>
              <w:pStyle w:val="TableParagraph"/>
              <w:ind w:left="56" w:right="28"/>
              <w:jc w:val="center"/>
              <w:rPr>
                <w:sz w:val="18"/>
              </w:rPr>
            </w:pPr>
            <w:r>
              <w:rPr>
                <w:sz w:val="18"/>
              </w:rPr>
              <w:t>464.63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7"/>
              </w:rPr>
            </w:pPr>
          </w:p>
          <w:p w:rsidR="000774BC" w:rsidRDefault="000B74C1">
            <w:pPr>
              <w:pStyle w:val="TableParagraph"/>
              <w:ind w:left="112" w:right="86"/>
              <w:jc w:val="center"/>
              <w:rPr>
                <w:sz w:val="18"/>
              </w:rPr>
            </w:pPr>
            <w:r>
              <w:rPr>
                <w:sz w:val="18"/>
              </w:rPr>
              <w:t>525.00</w:t>
            </w:r>
          </w:p>
        </w:tc>
        <w:tc>
          <w:tcPr>
            <w:tcW w:w="946" w:type="dxa"/>
            <w:tcBorders>
              <w:top w:val="single" w:sz="6"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677"/>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7"/>
              <w:rPr>
                <w:rFonts w:ascii="黑体"/>
                <w:sz w:val="18"/>
              </w:rPr>
            </w:pPr>
          </w:p>
          <w:p w:rsidR="000774BC" w:rsidRDefault="000B74C1">
            <w:pPr>
              <w:pStyle w:val="TableParagraph"/>
              <w:ind w:right="156"/>
              <w:jc w:val="right"/>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6"/>
              <w:ind w:left="27"/>
              <w:jc w:val="center"/>
              <w:rPr>
                <w:sz w:val="18"/>
              </w:rPr>
            </w:pPr>
            <w:r>
              <w:rPr>
                <w:sz w:val="18"/>
              </w:rPr>
              <w:t>1100A39B13C03D</w:t>
            </w:r>
          </w:p>
          <w:p w:rsidR="000774BC" w:rsidRDefault="000B74C1">
            <w:pPr>
              <w:pStyle w:val="TableParagraph"/>
              <w:spacing w:before="29"/>
              <w:ind w:left="30"/>
              <w:jc w:val="center"/>
              <w:rPr>
                <w:sz w:val="18"/>
              </w:rPr>
            </w:pPr>
            <w:r>
              <w:rPr>
                <w:sz w:val="18"/>
              </w:rPr>
              <w:t>44BW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6" w:line="268" w:lineRule="auto"/>
              <w:ind w:left="114" w:right="421"/>
              <w:rPr>
                <w:sz w:val="18"/>
              </w:rPr>
            </w:pPr>
            <w:r>
              <w:rPr>
                <w:sz w:val="18"/>
              </w:rPr>
              <w:t xml:space="preserve">60 </w:t>
            </w:r>
            <w:r>
              <w:rPr>
                <w:sz w:val="18"/>
              </w:rPr>
              <w:t>系列断桥隔热铝合平开门型材厚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 w:line="235" w:lineRule="auto"/>
              <w:ind w:left="114" w:right="673"/>
              <w:rPr>
                <w:sz w:val="18"/>
              </w:rPr>
            </w:pPr>
            <w:r>
              <w:rPr>
                <w:sz w:val="18"/>
              </w:rPr>
              <w:t>BW60PLM</w:t>
            </w:r>
            <w:r>
              <w:rPr>
                <w:sz w:val="18"/>
              </w:rPr>
              <w:t>（钢化玻璃</w:t>
            </w:r>
            <w:r>
              <w:rPr>
                <w:sz w:val="18"/>
              </w:rPr>
              <w:t>5Low-E+9A+5</w:t>
            </w:r>
            <w:r>
              <w:rPr>
                <w:sz w:val="18"/>
              </w:rPr>
              <w:t>）</w:t>
            </w:r>
            <w:r>
              <w:rPr>
                <w:sz w:val="18"/>
              </w:rPr>
              <w:t>(P34-</w:t>
            </w:r>
          </w:p>
          <w:p w:rsidR="000774BC" w:rsidRDefault="000B74C1">
            <w:pPr>
              <w:pStyle w:val="TableParagraph"/>
              <w:spacing w:line="202"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7"/>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7"/>
              </w:rPr>
            </w:pPr>
          </w:p>
          <w:p w:rsidR="000774BC" w:rsidRDefault="000B74C1">
            <w:pPr>
              <w:pStyle w:val="TableParagraph"/>
              <w:ind w:left="56" w:right="28"/>
              <w:jc w:val="center"/>
              <w:rPr>
                <w:sz w:val="18"/>
              </w:rPr>
            </w:pPr>
            <w:r>
              <w:rPr>
                <w:sz w:val="18"/>
              </w:rPr>
              <w:t>433.65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7"/>
              </w:rPr>
            </w:pPr>
          </w:p>
          <w:p w:rsidR="000774BC" w:rsidRDefault="000B74C1">
            <w:pPr>
              <w:pStyle w:val="TableParagraph"/>
              <w:ind w:left="112" w:right="86"/>
              <w:jc w:val="center"/>
              <w:rPr>
                <w:sz w:val="18"/>
              </w:rPr>
            </w:pPr>
            <w:r>
              <w:rPr>
                <w:sz w:val="18"/>
              </w:rPr>
              <w:t>490.00</w:t>
            </w:r>
          </w:p>
        </w:tc>
        <w:tc>
          <w:tcPr>
            <w:tcW w:w="946" w:type="dxa"/>
            <w:tcBorders>
              <w:top w:val="single" w:sz="4"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677"/>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7"/>
              <w:rPr>
                <w:rFonts w:ascii="黑体"/>
                <w:sz w:val="18"/>
              </w:rPr>
            </w:pPr>
          </w:p>
          <w:p w:rsidR="000774BC" w:rsidRDefault="000B74C1">
            <w:pPr>
              <w:pStyle w:val="TableParagraph"/>
              <w:spacing w:before="1"/>
              <w:ind w:right="156"/>
              <w:jc w:val="right"/>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4"/>
              <w:ind w:left="27"/>
              <w:jc w:val="center"/>
              <w:rPr>
                <w:sz w:val="18"/>
              </w:rPr>
            </w:pPr>
            <w:r>
              <w:rPr>
                <w:sz w:val="18"/>
              </w:rPr>
              <w:t>1100A39B13C03D</w:t>
            </w:r>
          </w:p>
          <w:p w:rsidR="000774BC" w:rsidRDefault="000B74C1">
            <w:pPr>
              <w:pStyle w:val="TableParagraph"/>
              <w:spacing w:before="31"/>
              <w:ind w:left="30"/>
              <w:jc w:val="center"/>
              <w:rPr>
                <w:sz w:val="18"/>
              </w:rPr>
            </w:pPr>
            <w:r>
              <w:rPr>
                <w:sz w:val="18"/>
              </w:rPr>
              <w:t>45BW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4" w:line="271" w:lineRule="auto"/>
              <w:ind w:left="114" w:right="421"/>
              <w:rPr>
                <w:sz w:val="18"/>
              </w:rPr>
            </w:pPr>
            <w:r>
              <w:rPr>
                <w:sz w:val="18"/>
              </w:rPr>
              <w:t xml:space="preserve">60 </w:t>
            </w:r>
            <w:r>
              <w:rPr>
                <w:sz w:val="18"/>
              </w:rPr>
              <w:t>系列断桥隔热铝合平开门型材厚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 w:line="235" w:lineRule="auto"/>
              <w:ind w:left="114" w:right="493"/>
              <w:rPr>
                <w:sz w:val="18"/>
              </w:rPr>
            </w:pPr>
            <w:r>
              <w:rPr>
                <w:sz w:val="18"/>
              </w:rPr>
              <w:t>BW60PLM</w:t>
            </w:r>
            <w:r>
              <w:rPr>
                <w:sz w:val="18"/>
              </w:rPr>
              <w:t>（钢化玻璃</w:t>
            </w:r>
            <w:r>
              <w:rPr>
                <w:sz w:val="18"/>
              </w:rPr>
              <w:t>5Low-E+12A+5</w:t>
            </w:r>
            <w:r>
              <w:rPr>
                <w:sz w:val="18"/>
              </w:rPr>
              <w:t>）</w:t>
            </w:r>
            <w:r>
              <w:rPr>
                <w:sz w:val="18"/>
              </w:rPr>
              <w:t xml:space="preserve"> (P34-</w:t>
            </w:r>
          </w:p>
          <w:p w:rsidR="000774BC" w:rsidRDefault="000B74C1">
            <w:pPr>
              <w:pStyle w:val="TableParagraph"/>
              <w:spacing w:line="204"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ind w:left="56" w:right="28"/>
              <w:jc w:val="center"/>
              <w:rPr>
                <w:sz w:val="18"/>
              </w:rPr>
            </w:pPr>
            <w:r>
              <w:rPr>
                <w:sz w:val="18"/>
              </w:rPr>
              <w:t>442.50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ind w:left="112" w:right="86"/>
              <w:jc w:val="center"/>
              <w:rPr>
                <w:sz w:val="18"/>
              </w:rPr>
            </w:pPr>
            <w:r>
              <w:rPr>
                <w:sz w:val="18"/>
              </w:rPr>
              <w:t>500.00</w:t>
            </w:r>
          </w:p>
        </w:tc>
        <w:tc>
          <w:tcPr>
            <w:tcW w:w="946" w:type="dxa"/>
            <w:vMerge w:val="restart"/>
            <w:tcBorders>
              <w:top w:val="single" w:sz="4" w:space="0" w:color="000000"/>
              <w:left w:val="single" w:sz="6" w:space="0" w:color="000000"/>
              <w:bottom w:val="single" w:sz="4" w:space="0" w:color="000000"/>
            </w:tcBorders>
          </w:tcPr>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spacing w:before="4"/>
              <w:rPr>
                <w:rFonts w:ascii="黑体"/>
                <w:sz w:val="24"/>
              </w:rPr>
            </w:pPr>
          </w:p>
          <w:p w:rsidR="000774BC" w:rsidRDefault="000B74C1">
            <w:pPr>
              <w:pStyle w:val="TableParagraph"/>
              <w:spacing w:line="292" w:lineRule="auto"/>
              <w:ind w:left="114" w:right="87"/>
              <w:jc w:val="both"/>
              <w:rPr>
                <w:sz w:val="18"/>
              </w:rPr>
            </w:pPr>
            <w:r>
              <w:rPr>
                <w:sz w:val="18"/>
              </w:rPr>
              <w:t>根据省基本清单新增</w:t>
            </w:r>
          </w:p>
        </w:tc>
      </w:tr>
      <w:tr w:rsidR="000774BC">
        <w:trPr>
          <w:trHeight w:val="677"/>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8"/>
              <w:rPr>
                <w:rFonts w:ascii="黑体"/>
                <w:sz w:val="18"/>
              </w:rPr>
            </w:pPr>
          </w:p>
          <w:p w:rsidR="000774BC" w:rsidRDefault="000B74C1">
            <w:pPr>
              <w:pStyle w:val="TableParagraph"/>
              <w:ind w:right="156"/>
              <w:jc w:val="right"/>
              <w:rPr>
                <w:sz w:val="18"/>
              </w:rPr>
            </w:pPr>
            <w:r>
              <w:rPr>
                <w:sz w:val="18"/>
              </w:rPr>
              <w:t>76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5"/>
              <w:ind w:left="27"/>
              <w:jc w:val="center"/>
              <w:rPr>
                <w:sz w:val="18"/>
              </w:rPr>
            </w:pPr>
            <w:r>
              <w:rPr>
                <w:sz w:val="18"/>
              </w:rPr>
              <w:t>1100A39B13C03D</w:t>
            </w:r>
          </w:p>
          <w:p w:rsidR="000774BC" w:rsidRDefault="000B74C1">
            <w:pPr>
              <w:pStyle w:val="TableParagraph"/>
              <w:spacing w:before="28"/>
              <w:ind w:left="30"/>
              <w:jc w:val="center"/>
              <w:rPr>
                <w:sz w:val="18"/>
              </w:rPr>
            </w:pPr>
            <w:r>
              <w:rPr>
                <w:sz w:val="18"/>
              </w:rPr>
              <w:t>46BW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5" w:line="268" w:lineRule="auto"/>
              <w:ind w:left="114" w:right="421"/>
              <w:rPr>
                <w:sz w:val="18"/>
              </w:rPr>
            </w:pPr>
            <w:r>
              <w:rPr>
                <w:sz w:val="18"/>
              </w:rPr>
              <w:t xml:space="preserve">60 </w:t>
            </w:r>
            <w:r>
              <w:rPr>
                <w:sz w:val="18"/>
              </w:rPr>
              <w:t>系列断桥隔热铝合平开门型材厚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 w:line="235" w:lineRule="auto"/>
              <w:ind w:left="114" w:right="582"/>
              <w:rPr>
                <w:sz w:val="18"/>
              </w:rPr>
            </w:pPr>
            <w:r>
              <w:rPr>
                <w:sz w:val="18"/>
              </w:rPr>
              <w:t>BW60PLM</w:t>
            </w:r>
            <w:r>
              <w:rPr>
                <w:sz w:val="18"/>
              </w:rPr>
              <w:t>（钢化玻璃</w:t>
            </w:r>
            <w:r>
              <w:rPr>
                <w:sz w:val="18"/>
              </w:rPr>
              <w:t>6Low-E+9A+6</w:t>
            </w:r>
            <w:r>
              <w:rPr>
                <w:sz w:val="18"/>
              </w:rPr>
              <w:t>）</w:t>
            </w:r>
            <w:r>
              <w:rPr>
                <w:sz w:val="18"/>
              </w:rPr>
              <w:t xml:space="preserve"> (P34-</w:t>
            </w:r>
          </w:p>
          <w:p w:rsidR="000774BC" w:rsidRDefault="000B74C1">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spacing w:before="1"/>
              <w:ind w:left="56" w:right="28"/>
              <w:jc w:val="center"/>
              <w:rPr>
                <w:sz w:val="18"/>
              </w:rPr>
            </w:pPr>
            <w:r>
              <w:rPr>
                <w:sz w:val="18"/>
              </w:rPr>
              <w:t>455.78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spacing w:before="1"/>
              <w:ind w:left="112" w:right="86"/>
              <w:jc w:val="center"/>
              <w:rPr>
                <w:sz w:val="18"/>
              </w:rPr>
            </w:pPr>
            <w:r>
              <w:rPr>
                <w:sz w:val="18"/>
              </w:rPr>
              <w:t>515.00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77"/>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18"/>
              </w:rPr>
            </w:pPr>
          </w:p>
          <w:p w:rsidR="000774BC" w:rsidRDefault="000B74C1">
            <w:pPr>
              <w:pStyle w:val="TableParagraph"/>
              <w:ind w:right="156"/>
              <w:jc w:val="right"/>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5"/>
              <w:ind w:left="27"/>
              <w:jc w:val="center"/>
              <w:rPr>
                <w:sz w:val="18"/>
              </w:rPr>
            </w:pPr>
            <w:r>
              <w:rPr>
                <w:sz w:val="18"/>
              </w:rPr>
              <w:t>1100A41B15C03D</w:t>
            </w:r>
          </w:p>
          <w:p w:rsidR="000774BC" w:rsidRDefault="000B74C1">
            <w:pPr>
              <w:pStyle w:val="TableParagraph"/>
              <w:spacing w:before="29"/>
              <w:ind w:left="30"/>
              <w:jc w:val="center"/>
              <w:rPr>
                <w:sz w:val="18"/>
              </w:rPr>
            </w:pPr>
            <w:r>
              <w:rPr>
                <w:sz w:val="18"/>
              </w:rPr>
              <w:t>47BW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5"/>
              <w:ind w:left="114"/>
              <w:rPr>
                <w:sz w:val="18"/>
              </w:rPr>
            </w:pPr>
            <w:r>
              <w:rPr>
                <w:sz w:val="18"/>
              </w:rPr>
              <w:t xml:space="preserve">60 </w:t>
            </w:r>
            <w:r>
              <w:rPr>
                <w:sz w:val="18"/>
              </w:rPr>
              <w:t>系列普通铝合</w:t>
            </w:r>
          </w:p>
          <w:p w:rsidR="000774BC" w:rsidRDefault="000B74C1">
            <w:pPr>
              <w:pStyle w:val="TableParagraph"/>
              <w:spacing w:before="29"/>
              <w:ind w:left="114"/>
              <w:rPr>
                <w:sz w:val="18"/>
              </w:rPr>
            </w:pPr>
            <w:r>
              <w:rPr>
                <w:sz w:val="18"/>
              </w:rPr>
              <w:t>平开门型材厚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 w:line="235" w:lineRule="auto"/>
              <w:ind w:left="114" w:right="13"/>
              <w:rPr>
                <w:sz w:val="18"/>
              </w:rPr>
            </w:pPr>
            <w:r>
              <w:rPr>
                <w:sz w:val="18"/>
              </w:rPr>
              <w:t xml:space="preserve">PT60PLM </w:t>
            </w:r>
            <w:r>
              <w:rPr>
                <w:sz w:val="18"/>
              </w:rPr>
              <w:t>（钢化玻璃</w:t>
            </w:r>
            <w:r>
              <w:rPr>
                <w:sz w:val="18"/>
              </w:rPr>
              <w:t>6+12A+6</w:t>
            </w:r>
            <w:r>
              <w:rPr>
                <w:sz w:val="18"/>
              </w:rPr>
              <w:t>）</w:t>
            </w:r>
            <w:r>
              <w:rPr>
                <w:sz w:val="18"/>
              </w:rPr>
              <w:t>(P34-</w:t>
            </w:r>
            <w:r>
              <w:rPr>
                <w:rFonts w:ascii="Arial" w:eastAsia="Arial" w:hAnsi="Arial"/>
                <w:sz w:val="18"/>
              </w:rPr>
              <w:t>∆</w:t>
            </w:r>
            <w:r>
              <w:rPr>
                <w:sz w:val="18"/>
              </w:rPr>
              <w:t>P3-q16-K5)</w:t>
            </w:r>
          </w:p>
          <w:p w:rsidR="000774BC" w:rsidRDefault="000B74C1">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7"/>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7"/>
              </w:rPr>
            </w:pPr>
          </w:p>
          <w:p w:rsidR="000774BC" w:rsidRDefault="000B74C1">
            <w:pPr>
              <w:pStyle w:val="TableParagraph"/>
              <w:ind w:left="56" w:right="28"/>
              <w:jc w:val="center"/>
              <w:rPr>
                <w:sz w:val="18"/>
              </w:rPr>
            </w:pPr>
            <w:r>
              <w:rPr>
                <w:sz w:val="18"/>
              </w:rPr>
              <w:t>424.80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7"/>
              </w:rPr>
            </w:pPr>
          </w:p>
          <w:p w:rsidR="000774BC" w:rsidRDefault="000B74C1">
            <w:pPr>
              <w:pStyle w:val="TableParagraph"/>
              <w:ind w:left="112" w:right="86"/>
              <w:jc w:val="center"/>
              <w:rPr>
                <w:sz w:val="18"/>
              </w:rPr>
            </w:pPr>
            <w:r>
              <w:rPr>
                <w:sz w:val="18"/>
              </w:rPr>
              <w:t>480.00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78"/>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7"/>
              <w:rPr>
                <w:rFonts w:ascii="黑体"/>
                <w:sz w:val="18"/>
              </w:rPr>
            </w:pPr>
          </w:p>
          <w:p w:rsidR="000774BC" w:rsidRDefault="000B74C1">
            <w:pPr>
              <w:pStyle w:val="TableParagraph"/>
              <w:ind w:right="156"/>
              <w:jc w:val="right"/>
              <w:rPr>
                <w:sz w:val="18"/>
              </w:rPr>
            </w:pPr>
            <w:r>
              <w:rPr>
                <w:sz w:val="18"/>
              </w:rPr>
              <w:t>78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6"/>
              <w:ind w:left="27"/>
              <w:jc w:val="center"/>
              <w:rPr>
                <w:sz w:val="18"/>
              </w:rPr>
            </w:pPr>
            <w:r>
              <w:rPr>
                <w:sz w:val="18"/>
              </w:rPr>
              <w:t>1100A41B15C03D</w:t>
            </w:r>
          </w:p>
          <w:p w:rsidR="000774BC" w:rsidRDefault="000B74C1">
            <w:pPr>
              <w:pStyle w:val="TableParagraph"/>
              <w:spacing w:before="29"/>
              <w:ind w:left="30"/>
              <w:jc w:val="center"/>
              <w:rPr>
                <w:sz w:val="18"/>
              </w:rPr>
            </w:pPr>
            <w:r>
              <w:rPr>
                <w:sz w:val="18"/>
              </w:rPr>
              <w:t>48BW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6"/>
              <w:ind w:left="114"/>
              <w:rPr>
                <w:sz w:val="18"/>
              </w:rPr>
            </w:pPr>
            <w:r>
              <w:rPr>
                <w:sz w:val="18"/>
              </w:rPr>
              <w:t xml:space="preserve">60 </w:t>
            </w:r>
            <w:r>
              <w:rPr>
                <w:sz w:val="18"/>
              </w:rPr>
              <w:t>系列普通铝合</w:t>
            </w:r>
          </w:p>
          <w:p w:rsidR="000774BC" w:rsidRDefault="000B74C1">
            <w:pPr>
              <w:pStyle w:val="TableParagraph"/>
              <w:spacing w:before="29"/>
              <w:ind w:left="114"/>
              <w:rPr>
                <w:sz w:val="18"/>
              </w:rPr>
            </w:pPr>
            <w:r>
              <w:rPr>
                <w:sz w:val="18"/>
              </w:rPr>
              <w:t>平开门型材厚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26" w:lineRule="exact"/>
              <w:ind w:left="114" w:right="-15"/>
              <w:rPr>
                <w:sz w:val="18"/>
              </w:rPr>
            </w:pPr>
            <w:r>
              <w:rPr>
                <w:sz w:val="18"/>
              </w:rPr>
              <w:t>PT60PLM</w:t>
            </w:r>
            <w:r>
              <w:rPr>
                <w:sz w:val="18"/>
              </w:rPr>
              <w:t>（</w:t>
            </w:r>
            <w:r>
              <w:rPr>
                <w:spacing w:val="-10"/>
                <w:sz w:val="18"/>
              </w:rPr>
              <w:t>钢化玻璃</w:t>
            </w:r>
            <w:r>
              <w:rPr>
                <w:spacing w:val="-10"/>
                <w:sz w:val="18"/>
              </w:rPr>
              <w:t xml:space="preserve"> </w:t>
            </w:r>
            <w:r>
              <w:rPr>
                <w:sz w:val="18"/>
              </w:rPr>
              <w:t>6+9A+6</w:t>
            </w:r>
            <w:r>
              <w:rPr>
                <w:sz w:val="18"/>
              </w:rPr>
              <w:t>）</w:t>
            </w:r>
            <w:r>
              <w:rPr>
                <w:sz w:val="18"/>
              </w:rPr>
              <w:t xml:space="preserve"> (P34-</w:t>
            </w:r>
            <w:r>
              <w:rPr>
                <w:rFonts w:ascii="Arial" w:eastAsia="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7"/>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7"/>
              </w:rPr>
            </w:pPr>
          </w:p>
          <w:p w:rsidR="000774BC" w:rsidRDefault="000B74C1">
            <w:pPr>
              <w:pStyle w:val="TableParagraph"/>
              <w:ind w:left="56" w:right="28"/>
              <w:jc w:val="center"/>
              <w:rPr>
                <w:sz w:val="18"/>
              </w:rPr>
            </w:pPr>
            <w:r>
              <w:rPr>
                <w:sz w:val="18"/>
              </w:rPr>
              <w:t>415.95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7"/>
              </w:rPr>
            </w:pPr>
          </w:p>
          <w:p w:rsidR="000774BC" w:rsidRDefault="000B74C1">
            <w:pPr>
              <w:pStyle w:val="TableParagraph"/>
              <w:ind w:left="112" w:right="86"/>
              <w:jc w:val="center"/>
              <w:rPr>
                <w:sz w:val="18"/>
              </w:rPr>
            </w:pPr>
            <w:r>
              <w:rPr>
                <w:sz w:val="18"/>
              </w:rPr>
              <w:t>470.00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77"/>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7"/>
              <w:rPr>
                <w:rFonts w:ascii="黑体"/>
                <w:sz w:val="18"/>
              </w:rPr>
            </w:pPr>
          </w:p>
          <w:p w:rsidR="000774BC" w:rsidRDefault="000B74C1">
            <w:pPr>
              <w:pStyle w:val="TableParagraph"/>
              <w:spacing w:before="1"/>
              <w:ind w:right="156"/>
              <w:jc w:val="right"/>
              <w:rPr>
                <w:sz w:val="18"/>
              </w:rPr>
            </w:pPr>
            <w:r>
              <w:rPr>
                <w:sz w:val="18"/>
              </w:rPr>
              <w:t>79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4"/>
              <w:ind w:left="27"/>
              <w:jc w:val="center"/>
              <w:rPr>
                <w:sz w:val="18"/>
              </w:rPr>
            </w:pPr>
            <w:r>
              <w:rPr>
                <w:sz w:val="18"/>
              </w:rPr>
              <w:t>1100A41B15C03D</w:t>
            </w:r>
          </w:p>
          <w:p w:rsidR="000774BC" w:rsidRDefault="000B74C1">
            <w:pPr>
              <w:pStyle w:val="TableParagraph"/>
              <w:spacing w:before="31"/>
              <w:ind w:left="30"/>
              <w:jc w:val="center"/>
              <w:rPr>
                <w:sz w:val="18"/>
              </w:rPr>
            </w:pPr>
            <w:r>
              <w:rPr>
                <w:sz w:val="18"/>
              </w:rPr>
              <w:t>49BW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4"/>
              <w:ind w:left="114"/>
              <w:rPr>
                <w:sz w:val="18"/>
              </w:rPr>
            </w:pPr>
            <w:r>
              <w:rPr>
                <w:sz w:val="18"/>
              </w:rPr>
              <w:t xml:space="preserve">60 </w:t>
            </w:r>
            <w:r>
              <w:rPr>
                <w:sz w:val="18"/>
              </w:rPr>
              <w:t>系列普通铝合</w:t>
            </w:r>
          </w:p>
          <w:p w:rsidR="000774BC" w:rsidRDefault="000B74C1">
            <w:pPr>
              <w:pStyle w:val="TableParagraph"/>
              <w:spacing w:before="31"/>
              <w:ind w:left="114"/>
              <w:rPr>
                <w:sz w:val="18"/>
              </w:rPr>
            </w:pPr>
            <w:r>
              <w:rPr>
                <w:sz w:val="18"/>
              </w:rPr>
              <w:t>平开门型材厚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 w:line="235" w:lineRule="auto"/>
              <w:ind w:left="114" w:right="-15"/>
              <w:rPr>
                <w:sz w:val="18"/>
              </w:rPr>
            </w:pPr>
            <w:r>
              <w:rPr>
                <w:sz w:val="18"/>
              </w:rPr>
              <w:t>PT60PLM</w:t>
            </w:r>
            <w:r>
              <w:rPr>
                <w:sz w:val="18"/>
              </w:rPr>
              <w:t>（</w:t>
            </w:r>
            <w:r>
              <w:rPr>
                <w:spacing w:val="-10"/>
                <w:sz w:val="18"/>
              </w:rPr>
              <w:t>钢化玻璃</w:t>
            </w:r>
            <w:r>
              <w:rPr>
                <w:spacing w:val="-10"/>
                <w:sz w:val="18"/>
              </w:rPr>
              <w:t xml:space="preserve"> </w:t>
            </w:r>
            <w:r>
              <w:rPr>
                <w:sz w:val="18"/>
              </w:rPr>
              <w:t>5+9A+5</w:t>
            </w:r>
            <w:r>
              <w:rPr>
                <w:sz w:val="18"/>
              </w:rPr>
              <w:t>）</w:t>
            </w:r>
            <w:r>
              <w:rPr>
                <w:sz w:val="18"/>
              </w:rPr>
              <w:t xml:space="preserve"> (P34-</w:t>
            </w:r>
            <w:r>
              <w:rPr>
                <w:rFonts w:ascii="Arial" w:eastAsia="Arial" w:hAnsi="Arial"/>
                <w:sz w:val="18"/>
              </w:rPr>
              <w:t>∆</w:t>
            </w:r>
            <w:r>
              <w:rPr>
                <w:sz w:val="18"/>
              </w:rPr>
              <w:t>P3-q16-K5</w:t>
            </w:r>
            <w:r>
              <w:rPr>
                <w:spacing w:val="-1"/>
                <w:sz w:val="18"/>
              </w:rPr>
              <w:t xml:space="preserve">) </w:t>
            </w:r>
            <w:r>
              <w:rPr>
                <w:sz w:val="18"/>
              </w:rPr>
              <w:t>GB/T</w:t>
            </w:r>
          </w:p>
          <w:p w:rsidR="000774BC" w:rsidRDefault="000B74C1">
            <w:pPr>
              <w:pStyle w:val="TableParagraph"/>
              <w:spacing w:line="204" w:lineRule="exact"/>
              <w:ind w:left="114"/>
              <w:rPr>
                <w:sz w:val="18"/>
              </w:rPr>
            </w:pPr>
            <w:r>
              <w:rPr>
                <w:sz w:val="18"/>
              </w:rPr>
              <w:t>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ind w:left="56" w:right="28"/>
              <w:jc w:val="center"/>
              <w:rPr>
                <w:sz w:val="18"/>
              </w:rPr>
            </w:pPr>
            <w:r>
              <w:rPr>
                <w:sz w:val="18"/>
              </w:rPr>
              <w:t>393.83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ind w:left="112" w:right="86"/>
              <w:jc w:val="center"/>
              <w:rPr>
                <w:sz w:val="18"/>
              </w:rPr>
            </w:pPr>
            <w:r>
              <w:rPr>
                <w:sz w:val="18"/>
              </w:rPr>
              <w:t>445.00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77"/>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8"/>
              <w:rPr>
                <w:rFonts w:ascii="黑体"/>
                <w:sz w:val="18"/>
              </w:rPr>
            </w:pPr>
          </w:p>
          <w:p w:rsidR="000774BC" w:rsidRDefault="000B74C1">
            <w:pPr>
              <w:pStyle w:val="TableParagraph"/>
              <w:ind w:right="156"/>
              <w:jc w:val="right"/>
              <w:rPr>
                <w:sz w:val="18"/>
              </w:rPr>
            </w:pPr>
            <w:r>
              <w:rPr>
                <w:sz w:val="18"/>
              </w:rPr>
              <w:t>80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5"/>
              <w:ind w:left="27"/>
              <w:jc w:val="center"/>
              <w:rPr>
                <w:sz w:val="18"/>
              </w:rPr>
            </w:pPr>
            <w:r>
              <w:rPr>
                <w:sz w:val="18"/>
              </w:rPr>
              <w:t>1100A41B15C03D</w:t>
            </w:r>
          </w:p>
          <w:p w:rsidR="000774BC" w:rsidRDefault="000B74C1">
            <w:pPr>
              <w:pStyle w:val="TableParagraph"/>
              <w:spacing w:before="28"/>
              <w:ind w:left="30"/>
              <w:jc w:val="center"/>
              <w:rPr>
                <w:sz w:val="18"/>
              </w:rPr>
            </w:pPr>
            <w:r>
              <w:rPr>
                <w:sz w:val="18"/>
              </w:rPr>
              <w:t>50BW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5"/>
              <w:ind w:left="114"/>
              <w:rPr>
                <w:sz w:val="18"/>
              </w:rPr>
            </w:pPr>
            <w:r>
              <w:rPr>
                <w:sz w:val="18"/>
              </w:rPr>
              <w:t xml:space="preserve">60 </w:t>
            </w:r>
            <w:r>
              <w:rPr>
                <w:sz w:val="18"/>
              </w:rPr>
              <w:t>系列普通铝合</w:t>
            </w:r>
          </w:p>
          <w:p w:rsidR="000774BC" w:rsidRDefault="000B74C1">
            <w:pPr>
              <w:pStyle w:val="TableParagraph"/>
              <w:spacing w:before="28"/>
              <w:ind w:left="114"/>
              <w:rPr>
                <w:sz w:val="18"/>
              </w:rPr>
            </w:pPr>
            <w:r>
              <w:rPr>
                <w:sz w:val="18"/>
              </w:rPr>
              <w:t>平开门型材厚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 w:line="235" w:lineRule="auto"/>
              <w:ind w:left="114" w:right="13"/>
              <w:rPr>
                <w:sz w:val="18"/>
              </w:rPr>
            </w:pPr>
            <w:r>
              <w:rPr>
                <w:sz w:val="18"/>
              </w:rPr>
              <w:t xml:space="preserve">PT60PLM </w:t>
            </w:r>
            <w:r>
              <w:rPr>
                <w:sz w:val="18"/>
              </w:rPr>
              <w:t>（钢化玻璃</w:t>
            </w:r>
            <w:r>
              <w:rPr>
                <w:sz w:val="18"/>
              </w:rPr>
              <w:t>5+12A+5</w:t>
            </w:r>
            <w:r>
              <w:rPr>
                <w:sz w:val="18"/>
              </w:rPr>
              <w:t>）</w:t>
            </w:r>
            <w:r>
              <w:rPr>
                <w:sz w:val="18"/>
              </w:rPr>
              <w:t>(P34-</w:t>
            </w:r>
            <w:r>
              <w:rPr>
                <w:rFonts w:ascii="Arial" w:eastAsia="Arial" w:hAnsi="Arial"/>
                <w:sz w:val="18"/>
              </w:rPr>
              <w:t>∆</w:t>
            </w:r>
            <w:r>
              <w:rPr>
                <w:sz w:val="18"/>
              </w:rPr>
              <w:t>P3-q16-K5)</w:t>
            </w:r>
          </w:p>
          <w:p w:rsidR="000774BC" w:rsidRDefault="000B74C1">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spacing w:before="1"/>
              <w:ind w:left="56" w:right="28"/>
              <w:jc w:val="center"/>
              <w:rPr>
                <w:sz w:val="18"/>
              </w:rPr>
            </w:pPr>
            <w:r>
              <w:rPr>
                <w:sz w:val="18"/>
              </w:rPr>
              <w:t>402.68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spacing w:before="1"/>
              <w:ind w:left="112" w:right="86"/>
              <w:jc w:val="center"/>
              <w:rPr>
                <w:sz w:val="18"/>
              </w:rPr>
            </w:pPr>
            <w:r>
              <w:rPr>
                <w:sz w:val="18"/>
              </w:rPr>
              <w:t>455.00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78"/>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18"/>
              </w:rPr>
            </w:pPr>
          </w:p>
          <w:p w:rsidR="000774BC" w:rsidRDefault="000B74C1">
            <w:pPr>
              <w:pStyle w:val="TableParagraph"/>
              <w:ind w:right="156"/>
              <w:jc w:val="right"/>
              <w:rPr>
                <w:sz w:val="18"/>
              </w:rPr>
            </w:pPr>
            <w:r>
              <w:rPr>
                <w:sz w:val="18"/>
              </w:rPr>
              <w:t>81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5"/>
              <w:ind w:left="27"/>
              <w:jc w:val="center"/>
              <w:rPr>
                <w:sz w:val="18"/>
              </w:rPr>
            </w:pPr>
            <w:r>
              <w:rPr>
                <w:sz w:val="18"/>
              </w:rPr>
              <w:t>1100A35B03C03D</w:t>
            </w:r>
          </w:p>
          <w:p w:rsidR="000774BC" w:rsidRDefault="000B74C1">
            <w:pPr>
              <w:pStyle w:val="TableParagraph"/>
              <w:spacing w:before="29"/>
              <w:ind w:left="30"/>
              <w:jc w:val="center"/>
              <w:rPr>
                <w:sz w:val="18"/>
              </w:rPr>
            </w:pPr>
            <w:r>
              <w:rPr>
                <w:sz w:val="18"/>
              </w:rPr>
              <w:t>03BW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5" w:line="268" w:lineRule="auto"/>
              <w:ind w:left="114" w:right="241"/>
              <w:rPr>
                <w:sz w:val="18"/>
              </w:rPr>
            </w:pPr>
            <w:r>
              <w:rPr>
                <w:sz w:val="18"/>
              </w:rPr>
              <w:t xml:space="preserve">80 </w:t>
            </w:r>
            <w:r>
              <w:rPr>
                <w:sz w:val="18"/>
              </w:rPr>
              <w:t>系列断桥隔热铝合金推拉门型材厚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28" w:lineRule="exact"/>
              <w:ind w:left="114" w:right="-15"/>
              <w:rPr>
                <w:sz w:val="18"/>
              </w:rPr>
            </w:pPr>
            <w:r>
              <w:rPr>
                <w:sz w:val="18"/>
              </w:rPr>
              <w:t>BW80TLM</w:t>
            </w:r>
            <w:r>
              <w:rPr>
                <w:sz w:val="18"/>
              </w:rPr>
              <w:t>（</w:t>
            </w:r>
            <w:r>
              <w:rPr>
                <w:spacing w:val="-10"/>
                <w:sz w:val="18"/>
              </w:rPr>
              <w:t>钢化玻璃</w:t>
            </w:r>
            <w:r>
              <w:rPr>
                <w:spacing w:val="-10"/>
                <w:sz w:val="18"/>
              </w:rPr>
              <w:t xml:space="preserve"> </w:t>
            </w:r>
            <w:r>
              <w:rPr>
                <w:sz w:val="18"/>
              </w:rPr>
              <w:t>5+9A+5</w:t>
            </w:r>
            <w:r>
              <w:rPr>
                <w:sz w:val="18"/>
              </w:rPr>
              <w:t>）</w:t>
            </w:r>
          </w:p>
          <w:p w:rsidR="000774BC" w:rsidRDefault="000B74C1">
            <w:pPr>
              <w:pStyle w:val="TableParagraph"/>
              <w:spacing w:line="226" w:lineRule="exact"/>
              <w:ind w:left="114"/>
              <w:rPr>
                <w:sz w:val="18"/>
              </w:rPr>
            </w:pPr>
            <w:r>
              <w:rPr>
                <w:spacing w:val="-88"/>
                <w:sz w:val="18"/>
              </w:rPr>
              <w:t>/</w:t>
            </w:r>
            <w:r>
              <w:rPr>
                <w:spacing w:val="-3"/>
                <w:sz w:val="18"/>
              </w:rPr>
              <w:t>（</w:t>
            </w:r>
            <w:r>
              <w:rPr>
                <w:spacing w:val="-9"/>
                <w:sz w:val="18"/>
              </w:rPr>
              <w:t>钢化玻璃</w:t>
            </w:r>
            <w:r>
              <w:rPr>
                <w:spacing w:val="-9"/>
                <w:sz w:val="18"/>
              </w:rPr>
              <w:t xml:space="preserve"> </w:t>
            </w:r>
            <w:r>
              <w:rPr>
                <w:spacing w:val="1"/>
                <w:sz w:val="18"/>
              </w:rPr>
              <w:t>5</w:t>
            </w:r>
            <w:r>
              <w:rPr>
                <w:spacing w:val="-2"/>
                <w:sz w:val="18"/>
              </w:rPr>
              <w:t>+</w:t>
            </w:r>
            <w:r>
              <w:rPr>
                <w:spacing w:val="1"/>
                <w:sz w:val="18"/>
              </w:rPr>
              <w:t>1</w:t>
            </w:r>
            <w:r>
              <w:rPr>
                <w:spacing w:val="-2"/>
                <w:sz w:val="18"/>
              </w:rPr>
              <w:t>2</w:t>
            </w:r>
            <w:r>
              <w:rPr>
                <w:spacing w:val="1"/>
                <w:sz w:val="18"/>
              </w:rPr>
              <w:t>A</w:t>
            </w:r>
            <w:r>
              <w:rPr>
                <w:spacing w:val="-2"/>
                <w:sz w:val="18"/>
              </w:rPr>
              <w:t>+</w:t>
            </w:r>
            <w:r>
              <w:rPr>
                <w:spacing w:val="1"/>
                <w:sz w:val="18"/>
              </w:rPr>
              <w:t>5</w:t>
            </w:r>
            <w:r>
              <w:rPr>
                <w:sz w:val="18"/>
              </w:rPr>
              <w:t>）</w:t>
            </w:r>
            <w:r>
              <w:rPr>
                <w:spacing w:val="1"/>
                <w:sz w:val="18"/>
              </w:rPr>
              <w:t>(</w:t>
            </w:r>
            <w:r>
              <w:rPr>
                <w:spacing w:val="-2"/>
                <w:sz w:val="18"/>
              </w:rPr>
              <w:t>P</w:t>
            </w:r>
            <w:r>
              <w:rPr>
                <w:spacing w:val="1"/>
                <w:sz w:val="18"/>
              </w:rPr>
              <w:t>3</w:t>
            </w:r>
            <w:r>
              <w:rPr>
                <w:spacing w:val="-2"/>
                <w:sz w:val="18"/>
              </w:rPr>
              <w:t>4</w:t>
            </w:r>
            <w:r>
              <w:rPr>
                <w:sz w:val="18"/>
              </w:rPr>
              <w:t>-</w:t>
            </w:r>
          </w:p>
          <w:p w:rsidR="000774BC" w:rsidRDefault="000B74C1">
            <w:pPr>
              <w:pStyle w:val="TableParagraph"/>
              <w:spacing w:line="205"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7"/>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7"/>
              </w:rPr>
            </w:pPr>
          </w:p>
          <w:p w:rsidR="000774BC" w:rsidRDefault="000B74C1">
            <w:pPr>
              <w:pStyle w:val="TableParagraph"/>
              <w:ind w:left="56" w:right="28"/>
              <w:jc w:val="center"/>
              <w:rPr>
                <w:sz w:val="18"/>
              </w:rPr>
            </w:pPr>
            <w:r>
              <w:rPr>
                <w:sz w:val="18"/>
              </w:rPr>
              <w:t>287.63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7"/>
              </w:rPr>
            </w:pPr>
          </w:p>
          <w:p w:rsidR="000774BC" w:rsidRDefault="000B74C1">
            <w:pPr>
              <w:pStyle w:val="TableParagraph"/>
              <w:ind w:left="112" w:right="86"/>
              <w:jc w:val="center"/>
              <w:rPr>
                <w:sz w:val="18"/>
              </w:rPr>
            </w:pPr>
            <w:r>
              <w:rPr>
                <w:sz w:val="18"/>
              </w:rPr>
              <w:t>325.00</w:t>
            </w:r>
          </w:p>
        </w:tc>
        <w:tc>
          <w:tcPr>
            <w:tcW w:w="946" w:type="dxa"/>
            <w:vMerge w:val="restart"/>
            <w:tcBorders>
              <w:top w:val="single" w:sz="4" w:space="0" w:color="000000"/>
              <w:left w:val="single" w:sz="6" w:space="0" w:color="000000"/>
              <w:bottom w:val="single" w:sz="4" w:space="0" w:color="000000"/>
            </w:tcBorders>
          </w:tcPr>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spacing w:before="3"/>
              <w:rPr>
                <w:rFonts w:ascii="黑体"/>
                <w:sz w:val="15"/>
              </w:rPr>
            </w:pPr>
          </w:p>
          <w:p w:rsidR="000774BC" w:rsidRDefault="000B74C1">
            <w:pPr>
              <w:pStyle w:val="TableParagraph"/>
              <w:spacing w:line="292" w:lineRule="auto"/>
              <w:ind w:left="114" w:right="87"/>
              <w:jc w:val="both"/>
              <w:rPr>
                <w:sz w:val="18"/>
              </w:rPr>
            </w:pPr>
            <w:r>
              <w:rPr>
                <w:sz w:val="18"/>
              </w:rPr>
              <w:t>根据省基本清单新增</w:t>
            </w:r>
          </w:p>
        </w:tc>
      </w:tr>
      <w:tr w:rsidR="000774BC">
        <w:trPr>
          <w:trHeight w:val="677"/>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7"/>
              <w:rPr>
                <w:rFonts w:ascii="黑体"/>
                <w:sz w:val="18"/>
              </w:rPr>
            </w:pPr>
          </w:p>
          <w:p w:rsidR="000774BC" w:rsidRDefault="000B74C1">
            <w:pPr>
              <w:pStyle w:val="TableParagraph"/>
              <w:ind w:right="156"/>
              <w:jc w:val="right"/>
              <w:rPr>
                <w:sz w:val="18"/>
              </w:rPr>
            </w:pPr>
            <w:r>
              <w:rPr>
                <w:sz w:val="18"/>
              </w:rPr>
              <w:t>82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6"/>
              <w:ind w:left="27"/>
              <w:jc w:val="center"/>
              <w:rPr>
                <w:sz w:val="18"/>
              </w:rPr>
            </w:pPr>
            <w:r>
              <w:rPr>
                <w:sz w:val="18"/>
              </w:rPr>
              <w:t>1100A35B03C03D</w:t>
            </w:r>
          </w:p>
          <w:p w:rsidR="000774BC" w:rsidRDefault="000B74C1">
            <w:pPr>
              <w:pStyle w:val="TableParagraph"/>
              <w:spacing w:before="29"/>
              <w:ind w:left="30"/>
              <w:jc w:val="center"/>
              <w:rPr>
                <w:sz w:val="18"/>
              </w:rPr>
            </w:pPr>
            <w:r>
              <w:rPr>
                <w:sz w:val="18"/>
              </w:rPr>
              <w:t>04BW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6" w:line="268" w:lineRule="auto"/>
              <w:ind w:left="114" w:right="241"/>
              <w:rPr>
                <w:sz w:val="18"/>
              </w:rPr>
            </w:pPr>
            <w:r>
              <w:rPr>
                <w:sz w:val="18"/>
              </w:rPr>
              <w:t xml:space="preserve">80 </w:t>
            </w:r>
            <w:r>
              <w:rPr>
                <w:sz w:val="18"/>
              </w:rPr>
              <w:t>系列断桥隔热铝合金推拉门型材厚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 w:line="235" w:lineRule="auto"/>
              <w:ind w:left="114" w:right="-15"/>
              <w:rPr>
                <w:sz w:val="18"/>
              </w:rPr>
            </w:pPr>
            <w:r>
              <w:rPr>
                <w:sz w:val="18"/>
              </w:rPr>
              <w:t>BW80TLM</w:t>
            </w:r>
            <w:r>
              <w:rPr>
                <w:sz w:val="18"/>
              </w:rPr>
              <w:t>（</w:t>
            </w:r>
            <w:r>
              <w:rPr>
                <w:spacing w:val="-11"/>
                <w:sz w:val="18"/>
              </w:rPr>
              <w:t>钢化玻璃</w:t>
            </w:r>
            <w:r>
              <w:rPr>
                <w:spacing w:val="-11"/>
                <w:sz w:val="18"/>
              </w:rPr>
              <w:t xml:space="preserve"> </w:t>
            </w:r>
            <w:r>
              <w:rPr>
                <w:sz w:val="18"/>
              </w:rPr>
              <w:t>6+9A+6</w:t>
            </w:r>
            <w:r>
              <w:rPr>
                <w:sz w:val="18"/>
              </w:rPr>
              <w:t>）</w:t>
            </w:r>
            <w:r>
              <w:rPr>
                <w:sz w:val="18"/>
              </w:rPr>
              <w:t xml:space="preserve"> (P34-</w:t>
            </w:r>
            <w:r>
              <w:rPr>
                <w:rFonts w:ascii="Arial" w:eastAsia="Arial" w:hAnsi="Arial"/>
                <w:sz w:val="18"/>
              </w:rPr>
              <w:t>∆</w:t>
            </w:r>
            <w:r>
              <w:rPr>
                <w:sz w:val="18"/>
              </w:rPr>
              <w:t>P3-q16-k6)</w:t>
            </w:r>
          </w:p>
          <w:p w:rsidR="000774BC" w:rsidRDefault="000B74C1">
            <w:pPr>
              <w:pStyle w:val="TableParagraph"/>
              <w:spacing w:line="202"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7"/>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7"/>
              </w:rPr>
            </w:pPr>
          </w:p>
          <w:p w:rsidR="000774BC" w:rsidRDefault="000B74C1">
            <w:pPr>
              <w:pStyle w:val="TableParagraph"/>
              <w:ind w:left="56" w:right="28"/>
              <w:jc w:val="center"/>
              <w:rPr>
                <w:sz w:val="18"/>
              </w:rPr>
            </w:pPr>
            <w:r>
              <w:rPr>
                <w:sz w:val="18"/>
              </w:rPr>
              <w:t>309.75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7"/>
              </w:rPr>
            </w:pPr>
          </w:p>
          <w:p w:rsidR="000774BC" w:rsidRDefault="000B74C1">
            <w:pPr>
              <w:pStyle w:val="TableParagraph"/>
              <w:ind w:left="112" w:right="86"/>
              <w:jc w:val="center"/>
              <w:rPr>
                <w:sz w:val="18"/>
              </w:rPr>
            </w:pPr>
            <w:r>
              <w:rPr>
                <w:sz w:val="18"/>
              </w:rPr>
              <w:t>350.00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77"/>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7"/>
              <w:rPr>
                <w:rFonts w:ascii="黑体"/>
                <w:sz w:val="18"/>
              </w:rPr>
            </w:pPr>
          </w:p>
          <w:p w:rsidR="000774BC" w:rsidRDefault="000B74C1">
            <w:pPr>
              <w:pStyle w:val="TableParagraph"/>
              <w:spacing w:before="1"/>
              <w:ind w:right="156"/>
              <w:jc w:val="right"/>
              <w:rPr>
                <w:sz w:val="18"/>
              </w:rPr>
            </w:pPr>
            <w:r>
              <w:rPr>
                <w:sz w:val="18"/>
              </w:rPr>
              <w:t>83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4"/>
              <w:ind w:left="27"/>
              <w:jc w:val="center"/>
              <w:rPr>
                <w:sz w:val="18"/>
              </w:rPr>
            </w:pPr>
            <w:r>
              <w:rPr>
                <w:sz w:val="18"/>
              </w:rPr>
              <w:t>1100A35B03C03D</w:t>
            </w:r>
          </w:p>
          <w:p w:rsidR="000774BC" w:rsidRDefault="000B74C1">
            <w:pPr>
              <w:pStyle w:val="TableParagraph"/>
              <w:spacing w:before="31"/>
              <w:ind w:left="30"/>
              <w:jc w:val="center"/>
              <w:rPr>
                <w:sz w:val="18"/>
              </w:rPr>
            </w:pPr>
            <w:r>
              <w:rPr>
                <w:sz w:val="18"/>
              </w:rPr>
              <w:t>05BW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4" w:line="271" w:lineRule="auto"/>
              <w:ind w:left="114" w:right="241"/>
              <w:rPr>
                <w:sz w:val="18"/>
              </w:rPr>
            </w:pPr>
            <w:r>
              <w:rPr>
                <w:sz w:val="18"/>
              </w:rPr>
              <w:t xml:space="preserve">80 </w:t>
            </w:r>
            <w:r>
              <w:rPr>
                <w:sz w:val="18"/>
              </w:rPr>
              <w:t>系列断桥隔热铝合金推拉门型材厚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27" w:lineRule="exact"/>
              <w:ind w:left="114"/>
              <w:rPr>
                <w:sz w:val="18"/>
              </w:rPr>
            </w:pPr>
            <w:r>
              <w:rPr>
                <w:sz w:val="18"/>
              </w:rPr>
              <w:t>BW80TLM</w:t>
            </w:r>
            <w:r>
              <w:rPr>
                <w:sz w:val="18"/>
              </w:rPr>
              <w:t>（钢化玻璃</w:t>
            </w:r>
            <w:r>
              <w:rPr>
                <w:sz w:val="18"/>
              </w:rPr>
              <w:t xml:space="preserve"> 6Low</w:t>
            </w:r>
          </w:p>
          <w:p w:rsidR="000774BC" w:rsidRDefault="000B74C1">
            <w:pPr>
              <w:pStyle w:val="TableParagraph"/>
              <w:spacing w:line="227" w:lineRule="exact"/>
              <w:ind w:left="114"/>
              <w:rPr>
                <w:sz w:val="18"/>
              </w:rPr>
            </w:pPr>
            <w:r>
              <w:rPr>
                <w:sz w:val="18"/>
              </w:rPr>
              <w:t>-E+9A+6</w:t>
            </w:r>
            <w:r>
              <w:rPr>
                <w:sz w:val="18"/>
              </w:rPr>
              <w:t>）</w:t>
            </w:r>
            <w:r>
              <w:rPr>
                <w:sz w:val="18"/>
              </w:rPr>
              <w:t>(P34-</w:t>
            </w:r>
            <w:r>
              <w:rPr>
                <w:rFonts w:ascii="Arial" w:eastAsia="Arial" w:hAnsi="Arial"/>
                <w:sz w:val="18"/>
              </w:rPr>
              <w:t>∆</w:t>
            </w:r>
            <w:r>
              <w:rPr>
                <w:sz w:val="18"/>
              </w:rPr>
              <w:t>P3-q16-k6-</w:t>
            </w:r>
          </w:p>
          <w:p w:rsidR="000774BC" w:rsidRDefault="000B74C1">
            <w:pPr>
              <w:pStyle w:val="TableParagraph"/>
              <w:spacing w:line="205" w:lineRule="exact"/>
              <w:ind w:left="114"/>
              <w:rPr>
                <w:sz w:val="18"/>
              </w:rPr>
            </w:pPr>
            <w:r>
              <w:rPr>
                <w:sz w:val="18"/>
              </w:rPr>
              <w:t>SC0.62) 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ind w:left="56" w:right="28"/>
              <w:jc w:val="center"/>
              <w:rPr>
                <w:sz w:val="18"/>
              </w:rPr>
            </w:pPr>
            <w:r>
              <w:rPr>
                <w:sz w:val="18"/>
              </w:rPr>
              <w:t>336.30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ind w:left="112" w:right="86"/>
              <w:jc w:val="center"/>
              <w:rPr>
                <w:sz w:val="18"/>
              </w:rPr>
            </w:pPr>
            <w:r>
              <w:rPr>
                <w:sz w:val="18"/>
              </w:rPr>
              <w:t>380.00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78"/>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8"/>
              <w:rPr>
                <w:rFonts w:ascii="黑体"/>
                <w:sz w:val="18"/>
              </w:rPr>
            </w:pPr>
          </w:p>
          <w:p w:rsidR="000774BC" w:rsidRDefault="000B74C1">
            <w:pPr>
              <w:pStyle w:val="TableParagraph"/>
              <w:ind w:right="156"/>
              <w:jc w:val="right"/>
              <w:rPr>
                <w:sz w:val="18"/>
              </w:rPr>
            </w:pPr>
            <w:r>
              <w:rPr>
                <w:sz w:val="18"/>
              </w:rPr>
              <w:t>84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5"/>
              <w:ind w:left="27"/>
              <w:jc w:val="center"/>
              <w:rPr>
                <w:sz w:val="18"/>
              </w:rPr>
            </w:pPr>
            <w:r>
              <w:rPr>
                <w:sz w:val="18"/>
              </w:rPr>
              <w:t>1100A35B03C03D</w:t>
            </w:r>
          </w:p>
          <w:p w:rsidR="000774BC" w:rsidRDefault="000B74C1">
            <w:pPr>
              <w:pStyle w:val="TableParagraph"/>
              <w:spacing w:before="28"/>
              <w:ind w:left="30"/>
              <w:jc w:val="center"/>
              <w:rPr>
                <w:sz w:val="18"/>
              </w:rPr>
            </w:pPr>
            <w:r>
              <w:rPr>
                <w:sz w:val="18"/>
              </w:rPr>
              <w:t>06BW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5" w:line="268" w:lineRule="auto"/>
              <w:ind w:left="114" w:right="241"/>
              <w:rPr>
                <w:sz w:val="18"/>
              </w:rPr>
            </w:pPr>
            <w:r>
              <w:rPr>
                <w:sz w:val="18"/>
              </w:rPr>
              <w:t xml:space="preserve">80 </w:t>
            </w:r>
            <w:r>
              <w:rPr>
                <w:sz w:val="18"/>
              </w:rPr>
              <w:t>系列断桥隔热铝合金推拉门型材厚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 w:line="235" w:lineRule="auto"/>
              <w:ind w:left="114" w:right="206"/>
              <w:rPr>
                <w:sz w:val="18"/>
              </w:rPr>
            </w:pPr>
            <w:r>
              <w:rPr>
                <w:sz w:val="18"/>
              </w:rPr>
              <w:t>BW80TLM</w:t>
            </w:r>
            <w:r>
              <w:rPr>
                <w:sz w:val="18"/>
              </w:rPr>
              <w:t>（钢化玻璃</w:t>
            </w:r>
            <w:r>
              <w:rPr>
                <w:sz w:val="18"/>
              </w:rPr>
              <w:t xml:space="preserve"> 5L0W- E+9A+5</w:t>
            </w:r>
            <w:r>
              <w:rPr>
                <w:sz w:val="18"/>
              </w:rPr>
              <w:t>）</w:t>
            </w:r>
            <w:r>
              <w:rPr>
                <w:sz w:val="18"/>
              </w:rPr>
              <w:t>(P34-</w:t>
            </w:r>
            <w:r>
              <w:rPr>
                <w:rFonts w:ascii="Arial" w:eastAsia="Arial" w:hAnsi="Arial"/>
                <w:sz w:val="18"/>
              </w:rPr>
              <w:t>∆</w:t>
            </w:r>
            <w:r>
              <w:rPr>
                <w:sz w:val="18"/>
              </w:rPr>
              <w:t>P3</w:t>
            </w:r>
          </w:p>
          <w:p w:rsidR="000774BC" w:rsidRDefault="000B74C1">
            <w:pPr>
              <w:pStyle w:val="TableParagraph"/>
              <w:spacing w:line="203" w:lineRule="exact"/>
              <w:ind w:left="114"/>
              <w:rPr>
                <w:sz w:val="18"/>
              </w:rPr>
            </w:pPr>
            <w:r>
              <w:rPr>
                <w:sz w:val="18"/>
              </w:rPr>
              <w:t>-q16-k6-SC0.62)GB/T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spacing w:before="1"/>
              <w:ind w:left="56" w:right="28"/>
              <w:jc w:val="center"/>
              <w:rPr>
                <w:sz w:val="18"/>
              </w:rPr>
            </w:pPr>
            <w:r>
              <w:rPr>
                <w:sz w:val="18"/>
              </w:rPr>
              <w:t>314.18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spacing w:before="1"/>
              <w:ind w:left="112" w:right="86"/>
              <w:jc w:val="center"/>
              <w:rPr>
                <w:sz w:val="18"/>
              </w:rPr>
            </w:pPr>
            <w:r>
              <w:rPr>
                <w:sz w:val="18"/>
              </w:rPr>
              <w:t>355.00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903"/>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9"/>
              <w:ind w:right="156"/>
              <w:jc w:val="right"/>
              <w:rPr>
                <w:sz w:val="18"/>
              </w:rPr>
            </w:pPr>
            <w:r>
              <w:rPr>
                <w:sz w:val="18"/>
              </w:rPr>
              <w:t>85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3"/>
              <w:rPr>
                <w:rFonts w:ascii="黑体"/>
                <w:sz w:val="16"/>
              </w:rPr>
            </w:pPr>
          </w:p>
          <w:p w:rsidR="000774BC" w:rsidRDefault="000B74C1">
            <w:pPr>
              <w:pStyle w:val="TableParagraph"/>
              <w:ind w:left="27"/>
              <w:jc w:val="center"/>
              <w:rPr>
                <w:sz w:val="18"/>
              </w:rPr>
            </w:pPr>
            <w:r>
              <w:rPr>
                <w:sz w:val="18"/>
              </w:rPr>
              <w:t>1100A35B03C03D</w:t>
            </w:r>
          </w:p>
          <w:p w:rsidR="000774BC" w:rsidRDefault="000B74C1">
            <w:pPr>
              <w:pStyle w:val="TableParagraph"/>
              <w:spacing w:before="29"/>
              <w:ind w:left="30"/>
              <w:jc w:val="center"/>
              <w:rPr>
                <w:sz w:val="18"/>
              </w:rPr>
            </w:pPr>
            <w:r>
              <w:rPr>
                <w:sz w:val="18"/>
              </w:rPr>
              <w:t>07BW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3"/>
              <w:rPr>
                <w:rFonts w:ascii="黑体"/>
                <w:sz w:val="16"/>
              </w:rPr>
            </w:pPr>
          </w:p>
          <w:p w:rsidR="000774BC" w:rsidRDefault="000B74C1">
            <w:pPr>
              <w:pStyle w:val="TableParagraph"/>
              <w:spacing w:line="268" w:lineRule="auto"/>
              <w:ind w:left="114" w:right="241"/>
              <w:rPr>
                <w:sz w:val="18"/>
              </w:rPr>
            </w:pPr>
            <w:r>
              <w:rPr>
                <w:sz w:val="18"/>
              </w:rPr>
              <w:t xml:space="preserve">80 </w:t>
            </w:r>
            <w:r>
              <w:rPr>
                <w:sz w:val="18"/>
              </w:rPr>
              <w:t>系列断桥隔热铝合金推拉门型材厚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28" w:lineRule="exact"/>
              <w:ind w:left="114"/>
              <w:rPr>
                <w:sz w:val="18"/>
              </w:rPr>
            </w:pPr>
            <w:r>
              <w:rPr>
                <w:sz w:val="18"/>
              </w:rPr>
              <w:t xml:space="preserve">BW80TLM </w:t>
            </w:r>
            <w:r>
              <w:rPr>
                <w:sz w:val="18"/>
              </w:rPr>
              <w:t>（钢化玻璃</w:t>
            </w:r>
            <w:r>
              <w:rPr>
                <w:sz w:val="18"/>
              </w:rPr>
              <w:t xml:space="preserve"> 5+12A</w:t>
            </w:r>
          </w:p>
          <w:p w:rsidR="000774BC" w:rsidRDefault="000B74C1">
            <w:pPr>
              <w:pStyle w:val="TableParagraph"/>
              <w:spacing w:before="1" w:line="235" w:lineRule="auto"/>
              <w:ind w:left="114" w:right="25"/>
              <w:rPr>
                <w:sz w:val="18"/>
              </w:rPr>
            </w:pPr>
            <w:r>
              <w:rPr>
                <w:sz w:val="18"/>
              </w:rPr>
              <w:t>+5</w:t>
            </w:r>
            <w:r>
              <w:rPr>
                <w:sz w:val="18"/>
              </w:rPr>
              <w:t>）</w:t>
            </w:r>
            <w:r>
              <w:rPr>
                <w:sz w:val="18"/>
              </w:rPr>
              <w:t>/</w:t>
            </w:r>
            <w:r>
              <w:rPr>
                <w:sz w:val="18"/>
              </w:rPr>
              <w:t>（钢化玻璃</w:t>
            </w:r>
            <w:r>
              <w:rPr>
                <w:sz w:val="18"/>
              </w:rPr>
              <w:t xml:space="preserve"> 5+12A+5</w:t>
            </w:r>
            <w:r>
              <w:rPr>
                <w:sz w:val="18"/>
              </w:rPr>
              <w:t>）</w:t>
            </w:r>
            <w:r>
              <w:rPr>
                <w:sz w:val="18"/>
              </w:rPr>
              <w:t xml:space="preserve"> (P34-</w:t>
            </w:r>
            <w:r>
              <w:rPr>
                <w:rFonts w:ascii="Arial" w:eastAsia="Arial" w:hAnsi="Arial"/>
                <w:sz w:val="18"/>
              </w:rPr>
              <w:t>∆</w:t>
            </w:r>
            <w:r>
              <w:rPr>
                <w:sz w:val="18"/>
              </w:rPr>
              <w:t>P3-q16-k6)</w:t>
            </w:r>
          </w:p>
          <w:p w:rsidR="000774BC" w:rsidRDefault="000B74C1">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26"/>
              </w:rPr>
            </w:pPr>
          </w:p>
          <w:p w:rsidR="000774BC" w:rsidRDefault="000B74C1">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26"/>
              </w:rPr>
            </w:pPr>
          </w:p>
          <w:p w:rsidR="000774BC" w:rsidRDefault="000B74C1">
            <w:pPr>
              <w:pStyle w:val="TableParagraph"/>
              <w:spacing w:before="1"/>
              <w:ind w:left="56" w:right="28"/>
              <w:jc w:val="center"/>
              <w:rPr>
                <w:sz w:val="18"/>
              </w:rPr>
            </w:pPr>
            <w:r>
              <w:rPr>
                <w:sz w:val="18"/>
              </w:rPr>
              <w:t>296.48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26"/>
              </w:rPr>
            </w:pPr>
          </w:p>
          <w:p w:rsidR="000774BC" w:rsidRDefault="000B74C1">
            <w:pPr>
              <w:pStyle w:val="TableParagraph"/>
              <w:spacing w:before="1"/>
              <w:ind w:left="112" w:right="86"/>
              <w:jc w:val="center"/>
              <w:rPr>
                <w:sz w:val="18"/>
              </w:rPr>
            </w:pPr>
            <w:r>
              <w:rPr>
                <w:sz w:val="18"/>
              </w:rPr>
              <w:t>335.00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78"/>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18"/>
              </w:rPr>
            </w:pPr>
          </w:p>
          <w:p w:rsidR="000774BC" w:rsidRDefault="000B74C1">
            <w:pPr>
              <w:pStyle w:val="TableParagraph"/>
              <w:spacing w:before="1"/>
              <w:ind w:right="156"/>
              <w:jc w:val="right"/>
              <w:rPr>
                <w:sz w:val="18"/>
              </w:rPr>
            </w:pPr>
            <w:r>
              <w:rPr>
                <w:sz w:val="18"/>
              </w:rPr>
              <w:t>86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6"/>
              <w:ind w:left="27"/>
              <w:jc w:val="center"/>
              <w:rPr>
                <w:sz w:val="18"/>
              </w:rPr>
            </w:pPr>
            <w:r>
              <w:rPr>
                <w:sz w:val="18"/>
              </w:rPr>
              <w:t>1100A35B03C03D</w:t>
            </w:r>
          </w:p>
          <w:p w:rsidR="000774BC" w:rsidRDefault="000B74C1">
            <w:pPr>
              <w:pStyle w:val="TableParagraph"/>
              <w:spacing w:before="28"/>
              <w:ind w:left="30"/>
              <w:jc w:val="center"/>
              <w:rPr>
                <w:sz w:val="18"/>
              </w:rPr>
            </w:pPr>
            <w:r>
              <w:rPr>
                <w:sz w:val="18"/>
              </w:rPr>
              <w:t>08BW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6" w:line="268" w:lineRule="auto"/>
              <w:ind w:left="114" w:right="241"/>
              <w:rPr>
                <w:sz w:val="18"/>
              </w:rPr>
            </w:pPr>
            <w:r>
              <w:rPr>
                <w:sz w:val="18"/>
              </w:rPr>
              <w:t xml:space="preserve">80 </w:t>
            </w:r>
            <w:r>
              <w:rPr>
                <w:sz w:val="18"/>
              </w:rPr>
              <w:t>系列断桥隔热铝合金推拉门型材厚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 w:line="235" w:lineRule="auto"/>
              <w:ind w:left="114" w:right="-15"/>
              <w:rPr>
                <w:sz w:val="18"/>
              </w:rPr>
            </w:pPr>
            <w:r>
              <w:rPr>
                <w:spacing w:val="1"/>
                <w:sz w:val="18"/>
              </w:rPr>
              <w:t>B</w:t>
            </w:r>
            <w:r>
              <w:rPr>
                <w:spacing w:val="-2"/>
                <w:sz w:val="18"/>
              </w:rPr>
              <w:t>W</w:t>
            </w:r>
            <w:r>
              <w:rPr>
                <w:spacing w:val="1"/>
                <w:sz w:val="18"/>
              </w:rPr>
              <w:t>8</w:t>
            </w:r>
            <w:r>
              <w:rPr>
                <w:spacing w:val="-2"/>
                <w:sz w:val="18"/>
              </w:rPr>
              <w:t>0</w:t>
            </w:r>
            <w:r>
              <w:rPr>
                <w:spacing w:val="1"/>
                <w:sz w:val="18"/>
              </w:rPr>
              <w:t>T</w:t>
            </w:r>
            <w:r>
              <w:rPr>
                <w:spacing w:val="-2"/>
                <w:sz w:val="18"/>
              </w:rPr>
              <w:t>L</w:t>
            </w:r>
            <w:r>
              <w:rPr>
                <w:spacing w:val="-88"/>
                <w:sz w:val="18"/>
              </w:rPr>
              <w:t>M</w:t>
            </w:r>
            <w:r>
              <w:rPr>
                <w:sz w:val="18"/>
              </w:rPr>
              <w:t>（</w:t>
            </w:r>
            <w:r>
              <w:rPr>
                <w:spacing w:val="-9"/>
                <w:sz w:val="18"/>
              </w:rPr>
              <w:t>钢化玻璃</w:t>
            </w:r>
            <w:r>
              <w:rPr>
                <w:spacing w:val="-9"/>
                <w:sz w:val="18"/>
              </w:rPr>
              <w:t xml:space="preserve">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w:t>
            </w:r>
            <w:r>
              <w:rPr>
                <w:sz w:val="18"/>
              </w:rPr>
              <w:t xml:space="preserve"> (P34-</w:t>
            </w:r>
            <w:r>
              <w:rPr>
                <w:rFonts w:ascii="Arial" w:eastAsia="Arial" w:hAnsi="Arial"/>
                <w:sz w:val="18"/>
              </w:rPr>
              <w:t>∆</w:t>
            </w:r>
            <w:r>
              <w:rPr>
                <w:sz w:val="18"/>
              </w:rPr>
              <w:t>P3-q16-k6)</w:t>
            </w:r>
          </w:p>
          <w:p w:rsidR="000774BC" w:rsidRDefault="000B74C1">
            <w:pPr>
              <w:pStyle w:val="TableParagraph"/>
              <w:spacing w:line="202"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7"/>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7"/>
              </w:rPr>
            </w:pPr>
          </w:p>
          <w:p w:rsidR="000774BC" w:rsidRDefault="000B74C1">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7"/>
              </w:rPr>
            </w:pPr>
          </w:p>
          <w:p w:rsidR="000774BC" w:rsidRDefault="000B74C1">
            <w:pPr>
              <w:pStyle w:val="TableParagraph"/>
              <w:ind w:left="112" w:right="86"/>
              <w:jc w:val="center"/>
              <w:rPr>
                <w:sz w:val="18"/>
              </w:rPr>
            </w:pPr>
            <w:r>
              <w:rPr>
                <w:sz w:val="18"/>
              </w:rPr>
              <w:t>360.00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77"/>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7"/>
              <w:rPr>
                <w:rFonts w:ascii="黑体"/>
                <w:sz w:val="18"/>
              </w:rPr>
            </w:pPr>
          </w:p>
          <w:p w:rsidR="000774BC" w:rsidRDefault="000B74C1">
            <w:pPr>
              <w:pStyle w:val="TableParagraph"/>
              <w:ind w:right="156"/>
              <w:jc w:val="right"/>
              <w:rPr>
                <w:sz w:val="18"/>
              </w:rPr>
            </w:pPr>
            <w:r>
              <w:rPr>
                <w:sz w:val="18"/>
              </w:rPr>
              <w:t>87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4"/>
              <w:ind w:left="27"/>
              <w:jc w:val="center"/>
              <w:rPr>
                <w:sz w:val="18"/>
              </w:rPr>
            </w:pPr>
            <w:r>
              <w:rPr>
                <w:sz w:val="18"/>
              </w:rPr>
              <w:t>1100A35B03C03D</w:t>
            </w:r>
          </w:p>
          <w:p w:rsidR="000774BC" w:rsidRDefault="000B74C1">
            <w:pPr>
              <w:pStyle w:val="TableParagraph"/>
              <w:spacing w:before="31"/>
              <w:ind w:left="30"/>
              <w:jc w:val="center"/>
              <w:rPr>
                <w:sz w:val="18"/>
              </w:rPr>
            </w:pPr>
            <w:r>
              <w:rPr>
                <w:sz w:val="18"/>
              </w:rPr>
              <w:t>09BW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4" w:line="271" w:lineRule="auto"/>
              <w:ind w:left="114" w:right="241"/>
              <w:rPr>
                <w:sz w:val="18"/>
              </w:rPr>
            </w:pPr>
            <w:r>
              <w:rPr>
                <w:sz w:val="18"/>
              </w:rPr>
              <w:t xml:space="preserve">80 </w:t>
            </w:r>
            <w:r>
              <w:rPr>
                <w:sz w:val="18"/>
              </w:rPr>
              <w:t>系列断桥隔热铝合金推拉门型材厚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27" w:lineRule="exact"/>
              <w:ind w:left="114"/>
              <w:rPr>
                <w:sz w:val="18"/>
              </w:rPr>
            </w:pPr>
            <w:r>
              <w:rPr>
                <w:sz w:val="18"/>
              </w:rPr>
              <w:t>BW80TLM</w:t>
            </w:r>
            <w:r>
              <w:rPr>
                <w:sz w:val="18"/>
              </w:rPr>
              <w:t>（钢化玻璃</w:t>
            </w:r>
            <w:r>
              <w:rPr>
                <w:sz w:val="18"/>
              </w:rPr>
              <w:t xml:space="preserve"> 6Low-E</w:t>
            </w:r>
          </w:p>
          <w:p w:rsidR="000774BC" w:rsidRDefault="000B74C1">
            <w:pPr>
              <w:pStyle w:val="TableParagraph"/>
              <w:spacing w:line="227" w:lineRule="exact"/>
              <w:ind w:left="114"/>
              <w:rPr>
                <w:sz w:val="18"/>
              </w:rPr>
            </w:pPr>
            <w:r>
              <w:rPr>
                <w:sz w:val="18"/>
              </w:rPr>
              <w:t>+12A+6</w:t>
            </w:r>
            <w:r>
              <w:rPr>
                <w:sz w:val="18"/>
              </w:rPr>
              <w:t>）</w:t>
            </w:r>
            <w:r>
              <w:rPr>
                <w:sz w:val="18"/>
              </w:rPr>
              <w:t>(P34-</w:t>
            </w:r>
            <w:r>
              <w:rPr>
                <w:rFonts w:ascii="Arial" w:eastAsia="Arial" w:hAnsi="Arial"/>
                <w:sz w:val="18"/>
              </w:rPr>
              <w:t>∆</w:t>
            </w:r>
            <w:r>
              <w:rPr>
                <w:sz w:val="18"/>
              </w:rPr>
              <w:t>P3-q16</w:t>
            </w:r>
          </w:p>
          <w:p w:rsidR="000774BC" w:rsidRDefault="000B74C1">
            <w:pPr>
              <w:pStyle w:val="TableParagraph"/>
              <w:spacing w:line="204" w:lineRule="exact"/>
              <w:ind w:left="114"/>
              <w:rPr>
                <w:sz w:val="18"/>
              </w:rPr>
            </w:pPr>
            <w:r>
              <w:rPr>
                <w:sz w:val="18"/>
              </w:rPr>
              <w:t>-k6-SC0.62) 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7"/>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7"/>
              </w:rPr>
            </w:pPr>
          </w:p>
          <w:p w:rsidR="000774BC" w:rsidRDefault="000B74C1">
            <w:pPr>
              <w:pStyle w:val="TableParagraph"/>
              <w:ind w:left="56" w:right="28"/>
              <w:jc w:val="center"/>
              <w:rPr>
                <w:sz w:val="18"/>
              </w:rPr>
            </w:pPr>
            <w:r>
              <w:rPr>
                <w:sz w:val="18"/>
              </w:rPr>
              <w:t>345.15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7"/>
              </w:rPr>
            </w:pPr>
          </w:p>
          <w:p w:rsidR="000774BC" w:rsidRDefault="000B74C1">
            <w:pPr>
              <w:pStyle w:val="TableParagraph"/>
              <w:ind w:left="112" w:right="86"/>
              <w:jc w:val="center"/>
              <w:rPr>
                <w:sz w:val="18"/>
              </w:rPr>
            </w:pPr>
            <w:r>
              <w:rPr>
                <w:sz w:val="18"/>
              </w:rPr>
              <w:t>390.00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77"/>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8"/>
              <w:rPr>
                <w:rFonts w:ascii="黑体"/>
                <w:sz w:val="18"/>
              </w:rPr>
            </w:pPr>
          </w:p>
          <w:p w:rsidR="000774BC" w:rsidRDefault="000B74C1">
            <w:pPr>
              <w:pStyle w:val="TableParagraph"/>
              <w:ind w:right="156"/>
              <w:jc w:val="right"/>
              <w:rPr>
                <w:sz w:val="18"/>
              </w:rPr>
            </w:pPr>
            <w:r>
              <w:rPr>
                <w:sz w:val="18"/>
              </w:rPr>
              <w:t>88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4"/>
              <w:ind w:left="27"/>
              <w:jc w:val="center"/>
              <w:rPr>
                <w:sz w:val="18"/>
              </w:rPr>
            </w:pPr>
            <w:r>
              <w:rPr>
                <w:sz w:val="18"/>
              </w:rPr>
              <w:t>1100A35B03C03D</w:t>
            </w:r>
          </w:p>
          <w:p w:rsidR="000774BC" w:rsidRDefault="000B74C1">
            <w:pPr>
              <w:pStyle w:val="TableParagraph"/>
              <w:spacing w:before="31"/>
              <w:ind w:left="30"/>
              <w:jc w:val="center"/>
              <w:rPr>
                <w:sz w:val="18"/>
              </w:rPr>
            </w:pPr>
            <w:r>
              <w:rPr>
                <w:sz w:val="18"/>
              </w:rPr>
              <w:t>10BW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4" w:line="271" w:lineRule="auto"/>
              <w:ind w:left="114" w:right="241"/>
              <w:rPr>
                <w:sz w:val="18"/>
              </w:rPr>
            </w:pPr>
            <w:r>
              <w:rPr>
                <w:sz w:val="18"/>
              </w:rPr>
              <w:t xml:space="preserve">80 </w:t>
            </w:r>
            <w:r>
              <w:rPr>
                <w:sz w:val="18"/>
              </w:rPr>
              <w:t>系列断桥隔热铝合金推拉门型材厚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27" w:lineRule="exact"/>
              <w:ind w:left="114"/>
              <w:rPr>
                <w:sz w:val="18"/>
              </w:rPr>
            </w:pPr>
            <w:r>
              <w:rPr>
                <w:sz w:val="18"/>
              </w:rPr>
              <w:t>BW80TLM</w:t>
            </w:r>
            <w:r>
              <w:rPr>
                <w:sz w:val="18"/>
              </w:rPr>
              <w:t>（钢化玻璃</w:t>
            </w:r>
            <w:r>
              <w:rPr>
                <w:sz w:val="18"/>
              </w:rPr>
              <w:t xml:space="preserve"> 5L0W-E</w:t>
            </w:r>
          </w:p>
          <w:p w:rsidR="000774BC" w:rsidRDefault="000B74C1">
            <w:pPr>
              <w:pStyle w:val="TableParagraph"/>
              <w:spacing w:line="227" w:lineRule="exact"/>
              <w:ind w:left="114"/>
              <w:rPr>
                <w:sz w:val="18"/>
              </w:rPr>
            </w:pPr>
            <w:r>
              <w:rPr>
                <w:sz w:val="18"/>
              </w:rPr>
              <w:t>+12A+5</w:t>
            </w:r>
            <w:r>
              <w:rPr>
                <w:sz w:val="18"/>
              </w:rPr>
              <w:t>）</w:t>
            </w:r>
            <w:r>
              <w:rPr>
                <w:sz w:val="18"/>
              </w:rPr>
              <w:t>(P34-</w:t>
            </w:r>
            <w:r>
              <w:rPr>
                <w:rFonts w:ascii="Arial" w:eastAsia="Arial" w:hAnsi="Arial"/>
                <w:sz w:val="18"/>
              </w:rPr>
              <w:t>∆</w:t>
            </w:r>
            <w:r>
              <w:rPr>
                <w:sz w:val="18"/>
              </w:rPr>
              <w:t>P3-q16</w:t>
            </w:r>
          </w:p>
          <w:p w:rsidR="000774BC" w:rsidRDefault="000B74C1">
            <w:pPr>
              <w:pStyle w:val="TableParagraph"/>
              <w:spacing w:line="204" w:lineRule="exact"/>
              <w:ind w:left="114"/>
              <w:rPr>
                <w:sz w:val="18"/>
              </w:rPr>
            </w:pPr>
            <w:r>
              <w:rPr>
                <w:sz w:val="18"/>
              </w:rPr>
              <w:t>-k6-SC0.62) 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ind w:left="56" w:right="28"/>
              <w:jc w:val="center"/>
              <w:rPr>
                <w:sz w:val="18"/>
              </w:rPr>
            </w:pPr>
            <w:r>
              <w:rPr>
                <w:sz w:val="18"/>
              </w:rPr>
              <w:t>323.03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ind w:left="112" w:right="86"/>
              <w:jc w:val="center"/>
              <w:rPr>
                <w:sz w:val="18"/>
              </w:rPr>
            </w:pPr>
            <w:r>
              <w:rPr>
                <w:sz w:val="18"/>
              </w:rPr>
              <w:t>365.00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77"/>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8"/>
              <w:rPr>
                <w:rFonts w:ascii="黑体"/>
                <w:sz w:val="18"/>
              </w:rPr>
            </w:pPr>
          </w:p>
          <w:p w:rsidR="000774BC" w:rsidRDefault="000B74C1">
            <w:pPr>
              <w:pStyle w:val="TableParagraph"/>
              <w:ind w:right="156"/>
              <w:jc w:val="right"/>
              <w:rPr>
                <w:sz w:val="18"/>
              </w:rPr>
            </w:pPr>
            <w:r>
              <w:rPr>
                <w:sz w:val="18"/>
              </w:rPr>
              <w:t>89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5"/>
              <w:ind w:left="27"/>
              <w:jc w:val="center"/>
              <w:rPr>
                <w:sz w:val="18"/>
              </w:rPr>
            </w:pPr>
            <w:r>
              <w:rPr>
                <w:sz w:val="18"/>
              </w:rPr>
              <w:t>1100A35B05C03D</w:t>
            </w:r>
          </w:p>
          <w:p w:rsidR="000774BC" w:rsidRDefault="000B74C1">
            <w:pPr>
              <w:pStyle w:val="TableParagraph"/>
              <w:spacing w:before="29"/>
              <w:ind w:left="30"/>
              <w:jc w:val="center"/>
              <w:rPr>
                <w:sz w:val="18"/>
              </w:rPr>
            </w:pPr>
            <w:r>
              <w:rPr>
                <w:sz w:val="18"/>
              </w:rPr>
              <w:t>11BW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5" w:line="268" w:lineRule="auto"/>
              <w:ind w:left="114" w:right="241"/>
              <w:rPr>
                <w:sz w:val="18"/>
              </w:rPr>
            </w:pPr>
            <w:r>
              <w:rPr>
                <w:sz w:val="18"/>
              </w:rPr>
              <w:t xml:space="preserve">90 </w:t>
            </w:r>
            <w:r>
              <w:rPr>
                <w:sz w:val="18"/>
              </w:rPr>
              <w:t>系列断桥隔热铝合金推拉门型材厚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27" w:lineRule="exact"/>
              <w:ind w:left="114" w:right="-15"/>
              <w:rPr>
                <w:sz w:val="18"/>
              </w:rPr>
            </w:pPr>
            <w:r>
              <w:rPr>
                <w:sz w:val="18"/>
              </w:rPr>
              <w:t>BW90TLM</w:t>
            </w:r>
            <w:r>
              <w:rPr>
                <w:sz w:val="18"/>
              </w:rPr>
              <w:t>（</w:t>
            </w:r>
            <w:r>
              <w:rPr>
                <w:spacing w:val="-10"/>
                <w:sz w:val="18"/>
              </w:rPr>
              <w:t>钢化玻璃</w:t>
            </w:r>
            <w:r>
              <w:rPr>
                <w:spacing w:val="-10"/>
                <w:sz w:val="18"/>
              </w:rPr>
              <w:t xml:space="preserve"> </w:t>
            </w:r>
            <w:r>
              <w:rPr>
                <w:sz w:val="18"/>
              </w:rPr>
              <w:t>5+9A+5</w:t>
            </w:r>
            <w:r>
              <w:rPr>
                <w:sz w:val="18"/>
              </w:rPr>
              <w:t>）</w:t>
            </w:r>
          </w:p>
          <w:p w:rsidR="000774BC" w:rsidRDefault="000B74C1">
            <w:pPr>
              <w:pStyle w:val="TableParagraph"/>
              <w:spacing w:line="226" w:lineRule="exact"/>
              <w:ind w:left="114"/>
              <w:rPr>
                <w:sz w:val="18"/>
              </w:rPr>
            </w:pPr>
            <w:r>
              <w:rPr>
                <w:spacing w:val="-88"/>
                <w:sz w:val="18"/>
              </w:rPr>
              <w:t>/</w:t>
            </w:r>
            <w:r>
              <w:rPr>
                <w:spacing w:val="-3"/>
                <w:sz w:val="18"/>
              </w:rPr>
              <w:t>（</w:t>
            </w:r>
            <w:r>
              <w:rPr>
                <w:spacing w:val="-9"/>
                <w:sz w:val="18"/>
              </w:rPr>
              <w:t>钢化玻璃</w:t>
            </w:r>
            <w:r>
              <w:rPr>
                <w:spacing w:val="-9"/>
                <w:sz w:val="18"/>
              </w:rPr>
              <w:t xml:space="preserve"> </w:t>
            </w:r>
            <w:r>
              <w:rPr>
                <w:spacing w:val="1"/>
                <w:sz w:val="18"/>
              </w:rPr>
              <w:t>5</w:t>
            </w:r>
            <w:r>
              <w:rPr>
                <w:spacing w:val="-2"/>
                <w:sz w:val="18"/>
              </w:rPr>
              <w:t>+</w:t>
            </w:r>
            <w:r>
              <w:rPr>
                <w:spacing w:val="1"/>
                <w:sz w:val="18"/>
              </w:rPr>
              <w:t>1</w:t>
            </w:r>
            <w:r>
              <w:rPr>
                <w:spacing w:val="-2"/>
                <w:sz w:val="18"/>
              </w:rPr>
              <w:t>2</w:t>
            </w:r>
            <w:r>
              <w:rPr>
                <w:spacing w:val="1"/>
                <w:sz w:val="18"/>
              </w:rPr>
              <w:t>A</w:t>
            </w:r>
            <w:r>
              <w:rPr>
                <w:spacing w:val="-2"/>
                <w:sz w:val="18"/>
              </w:rPr>
              <w:t>+</w:t>
            </w:r>
            <w:r>
              <w:rPr>
                <w:spacing w:val="1"/>
                <w:sz w:val="18"/>
              </w:rPr>
              <w:t>5</w:t>
            </w:r>
            <w:r>
              <w:rPr>
                <w:sz w:val="18"/>
              </w:rPr>
              <w:t>）</w:t>
            </w:r>
            <w:r>
              <w:rPr>
                <w:spacing w:val="1"/>
                <w:sz w:val="18"/>
              </w:rPr>
              <w:t>(</w:t>
            </w:r>
            <w:r>
              <w:rPr>
                <w:spacing w:val="-2"/>
                <w:sz w:val="18"/>
              </w:rPr>
              <w:t>P</w:t>
            </w:r>
            <w:r>
              <w:rPr>
                <w:spacing w:val="1"/>
                <w:sz w:val="18"/>
              </w:rPr>
              <w:t>3</w:t>
            </w:r>
            <w:r>
              <w:rPr>
                <w:spacing w:val="-2"/>
                <w:sz w:val="18"/>
              </w:rPr>
              <w:t>4</w:t>
            </w:r>
            <w:r>
              <w:rPr>
                <w:sz w:val="18"/>
              </w:rPr>
              <w:t>-</w:t>
            </w:r>
          </w:p>
          <w:p w:rsidR="000774BC" w:rsidRDefault="000B74C1">
            <w:pPr>
              <w:pStyle w:val="TableParagraph"/>
              <w:spacing w:line="205"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7"/>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7"/>
              </w:rPr>
            </w:pPr>
          </w:p>
          <w:p w:rsidR="000774BC" w:rsidRDefault="000B74C1">
            <w:pPr>
              <w:pStyle w:val="TableParagraph"/>
              <w:ind w:left="56" w:right="28"/>
              <w:jc w:val="center"/>
              <w:rPr>
                <w:sz w:val="18"/>
              </w:rPr>
            </w:pPr>
            <w:r>
              <w:rPr>
                <w:sz w:val="18"/>
              </w:rPr>
              <w:t>292.05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7"/>
              </w:rPr>
            </w:pPr>
          </w:p>
          <w:p w:rsidR="000774BC" w:rsidRDefault="000B74C1">
            <w:pPr>
              <w:pStyle w:val="TableParagraph"/>
              <w:ind w:left="112" w:right="86"/>
              <w:jc w:val="center"/>
              <w:rPr>
                <w:sz w:val="18"/>
              </w:rPr>
            </w:pPr>
            <w:r>
              <w:rPr>
                <w:sz w:val="18"/>
              </w:rPr>
              <w:t>330.00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75"/>
        </w:trPr>
        <w:tc>
          <w:tcPr>
            <w:tcW w:w="546" w:type="dxa"/>
            <w:tcBorders>
              <w:top w:val="single" w:sz="6" w:space="0" w:color="000000"/>
              <w:right w:val="single" w:sz="6" w:space="0" w:color="000000"/>
            </w:tcBorders>
          </w:tcPr>
          <w:p w:rsidR="000774BC" w:rsidRDefault="000774BC">
            <w:pPr>
              <w:pStyle w:val="TableParagraph"/>
              <w:spacing w:before="6"/>
              <w:rPr>
                <w:rFonts w:ascii="黑体"/>
                <w:sz w:val="18"/>
              </w:rPr>
            </w:pPr>
          </w:p>
          <w:p w:rsidR="000774BC" w:rsidRDefault="000B74C1">
            <w:pPr>
              <w:pStyle w:val="TableParagraph"/>
              <w:spacing w:before="1"/>
              <w:ind w:right="156"/>
              <w:jc w:val="right"/>
              <w:rPr>
                <w:sz w:val="18"/>
              </w:rPr>
            </w:pPr>
            <w:r>
              <w:rPr>
                <w:sz w:val="18"/>
              </w:rPr>
              <w:t>90</w:t>
            </w:r>
          </w:p>
        </w:tc>
        <w:tc>
          <w:tcPr>
            <w:tcW w:w="1498" w:type="dxa"/>
            <w:tcBorders>
              <w:top w:val="single" w:sz="6" w:space="0" w:color="000000"/>
              <w:left w:val="single" w:sz="6" w:space="0" w:color="000000"/>
              <w:right w:val="single" w:sz="6" w:space="0" w:color="000000"/>
            </w:tcBorders>
          </w:tcPr>
          <w:p w:rsidR="000774BC" w:rsidRDefault="000B74C1">
            <w:pPr>
              <w:pStyle w:val="TableParagraph"/>
              <w:spacing w:before="96"/>
              <w:ind w:left="27"/>
              <w:jc w:val="center"/>
              <w:rPr>
                <w:sz w:val="18"/>
              </w:rPr>
            </w:pPr>
            <w:r>
              <w:rPr>
                <w:sz w:val="18"/>
              </w:rPr>
              <w:t>1100A35B05C03D</w:t>
            </w:r>
          </w:p>
          <w:p w:rsidR="000774BC" w:rsidRDefault="000B74C1">
            <w:pPr>
              <w:pStyle w:val="TableParagraph"/>
              <w:spacing w:before="28"/>
              <w:ind w:left="30"/>
              <w:jc w:val="center"/>
              <w:rPr>
                <w:sz w:val="18"/>
              </w:rPr>
            </w:pPr>
            <w:r>
              <w:rPr>
                <w:sz w:val="18"/>
              </w:rPr>
              <w:t>12BW</w:t>
            </w:r>
          </w:p>
        </w:tc>
        <w:tc>
          <w:tcPr>
            <w:tcW w:w="2280" w:type="dxa"/>
            <w:tcBorders>
              <w:top w:val="single" w:sz="6" w:space="0" w:color="000000"/>
              <w:left w:val="single" w:sz="6" w:space="0" w:color="000000"/>
              <w:right w:val="single" w:sz="6" w:space="0" w:color="000000"/>
            </w:tcBorders>
          </w:tcPr>
          <w:p w:rsidR="000774BC" w:rsidRDefault="000B74C1">
            <w:pPr>
              <w:pStyle w:val="TableParagraph"/>
              <w:spacing w:before="96" w:line="268" w:lineRule="auto"/>
              <w:ind w:left="114" w:right="241"/>
              <w:rPr>
                <w:sz w:val="18"/>
              </w:rPr>
            </w:pPr>
            <w:r>
              <w:rPr>
                <w:sz w:val="18"/>
              </w:rPr>
              <w:t xml:space="preserve">90 </w:t>
            </w:r>
            <w:r>
              <w:rPr>
                <w:sz w:val="18"/>
              </w:rPr>
              <w:t>系列断桥隔热铝合金推拉门型材厚</w:t>
            </w:r>
            <w:r>
              <w:rPr>
                <w:sz w:val="18"/>
              </w:rPr>
              <w:t xml:space="preserve"> 2.00mm</w:t>
            </w:r>
          </w:p>
        </w:tc>
        <w:tc>
          <w:tcPr>
            <w:tcW w:w="2424" w:type="dxa"/>
            <w:tcBorders>
              <w:top w:val="single" w:sz="6" w:space="0" w:color="000000"/>
              <w:left w:val="single" w:sz="6" w:space="0" w:color="000000"/>
              <w:right w:val="single" w:sz="6" w:space="0" w:color="000000"/>
            </w:tcBorders>
          </w:tcPr>
          <w:p w:rsidR="000774BC" w:rsidRDefault="000B74C1">
            <w:pPr>
              <w:pStyle w:val="TableParagraph"/>
              <w:spacing w:before="3" w:line="235" w:lineRule="auto"/>
              <w:ind w:left="114" w:right="-15"/>
              <w:rPr>
                <w:sz w:val="18"/>
              </w:rPr>
            </w:pPr>
            <w:r>
              <w:rPr>
                <w:sz w:val="18"/>
              </w:rPr>
              <w:t>BW90TLM</w:t>
            </w:r>
            <w:r>
              <w:rPr>
                <w:sz w:val="18"/>
              </w:rPr>
              <w:t>（</w:t>
            </w:r>
            <w:r>
              <w:rPr>
                <w:spacing w:val="-11"/>
                <w:sz w:val="18"/>
              </w:rPr>
              <w:t>钢化玻璃</w:t>
            </w:r>
            <w:r>
              <w:rPr>
                <w:spacing w:val="-11"/>
                <w:sz w:val="18"/>
              </w:rPr>
              <w:t xml:space="preserve"> </w:t>
            </w:r>
            <w:r>
              <w:rPr>
                <w:sz w:val="18"/>
              </w:rPr>
              <w:t>6+9A+6</w:t>
            </w:r>
            <w:r>
              <w:rPr>
                <w:sz w:val="18"/>
              </w:rPr>
              <w:t>）</w:t>
            </w:r>
            <w:r>
              <w:rPr>
                <w:sz w:val="18"/>
              </w:rPr>
              <w:t xml:space="preserve"> (P34-</w:t>
            </w:r>
            <w:r>
              <w:rPr>
                <w:rFonts w:ascii="Arial" w:eastAsia="Arial" w:hAnsi="Arial"/>
                <w:sz w:val="18"/>
              </w:rPr>
              <w:t>∆</w:t>
            </w:r>
            <w:r>
              <w:rPr>
                <w:sz w:val="18"/>
              </w:rPr>
              <w:t>P3-q16-k6</w:t>
            </w:r>
            <w:r>
              <w:rPr>
                <w:spacing w:val="-1"/>
                <w:sz w:val="18"/>
              </w:rPr>
              <w:t xml:space="preserve">) </w:t>
            </w:r>
            <w:r>
              <w:rPr>
                <w:sz w:val="18"/>
              </w:rPr>
              <w:t>GB/T</w:t>
            </w:r>
          </w:p>
          <w:p w:rsidR="000774BC" w:rsidRDefault="000B74C1">
            <w:pPr>
              <w:pStyle w:val="TableParagraph"/>
              <w:spacing w:line="200" w:lineRule="exact"/>
              <w:ind w:left="114"/>
              <w:rPr>
                <w:sz w:val="18"/>
              </w:rPr>
            </w:pPr>
            <w:r>
              <w:rPr>
                <w:sz w:val="18"/>
              </w:rPr>
              <w:t>8478</w:t>
            </w:r>
          </w:p>
        </w:tc>
        <w:tc>
          <w:tcPr>
            <w:tcW w:w="752" w:type="dxa"/>
            <w:tcBorders>
              <w:top w:val="single" w:sz="6" w:space="0" w:color="000000"/>
              <w:left w:val="single" w:sz="6" w:space="0" w:color="000000"/>
              <w:right w:val="single" w:sz="6" w:space="0" w:color="000000"/>
            </w:tcBorders>
          </w:tcPr>
          <w:p w:rsidR="000774BC" w:rsidRDefault="000774BC">
            <w:pPr>
              <w:pStyle w:val="TableParagraph"/>
              <w:spacing w:before="7"/>
              <w:rPr>
                <w:rFonts w:ascii="黑体"/>
                <w:sz w:val="17"/>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rsidR="000774BC" w:rsidRDefault="000774BC">
            <w:pPr>
              <w:pStyle w:val="TableParagraph"/>
              <w:spacing w:before="7"/>
              <w:rPr>
                <w:rFonts w:ascii="黑体"/>
                <w:sz w:val="17"/>
              </w:rPr>
            </w:pPr>
          </w:p>
          <w:p w:rsidR="000774BC" w:rsidRDefault="000B74C1">
            <w:pPr>
              <w:pStyle w:val="TableParagraph"/>
              <w:ind w:left="56" w:right="28"/>
              <w:jc w:val="center"/>
              <w:rPr>
                <w:sz w:val="18"/>
              </w:rPr>
            </w:pPr>
            <w:r>
              <w:rPr>
                <w:sz w:val="18"/>
              </w:rPr>
              <w:t>314.18</w:t>
            </w:r>
          </w:p>
        </w:tc>
        <w:tc>
          <w:tcPr>
            <w:tcW w:w="975" w:type="dxa"/>
            <w:tcBorders>
              <w:top w:val="single" w:sz="6" w:space="0" w:color="000000"/>
              <w:left w:val="single" w:sz="6" w:space="0" w:color="000000"/>
              <w:right w:val="single" w:sz="6" w:space="0" w:color="000000"/>
            </w:tcBorders>
          </w:tcPr>
          <w:p w:rsidR="000774BC" w:rsidRDefault="000774BC">
            <w:pPr>
              <w:pStyle w:val="TableParagraph"/>
              <w:spacing w:before="7"/>
              <w:rPr>
                <w:rFonts w:ascii="黑体"/>
                <w:sz w:val="17"/>
              </w:rPr>
            </w:pPr>
          </w:p>
          <w:p w:rsidR="000774BC" w:rsidRDefault="000B74C1">
            <w:pPr>
              <w:pStyle w:val="TableParagraph"/>
              <w:ind w:left="112" w:right="86"/>
              <w:jc w:val="center"/>
              <w:rPr>
                <w:sz w:val="18"/>
              </w:rPr>
            </w:pPr>
            <w:r>
              <w:rPr>
                <w:sz w:val="18"/>
              </w:rPr>
              <w:t>355.00</w:t>
            </w:r>
          </w:p>
        </w:tc>
        <w:tc>
          <w:tcPr>
            <w:tcW w:w="946" w:type="dxa"/>
            <w:vMerge/>
            <w:tcBorders>
              <w:top w:val="nil"/>
              <w:left w:val="single" w:sz="6" w:space="0" w:color="000000"/>
              <w:bottom w:val="single" w:sz="4" w:space="0" w:color="000000"/>
            </w:tcBorders>
          </w:tcPr>
          <w:p w:rsidR="000774BC" w:rsidRDefault="000774BC">
            <w:pPr>
              <w:rPr>
                <w:sz w:val="2"/>
                <w:szCs w:val="2"/>
              </w:rPr>
            </w:pPr>
          </w:p>
        </w:tc>
      </w:tr>
    </w:tbl>
    <w:p w:rsidR="000774BC" w:rsidRDefault="000774BC">
      <w:pPr>
        <w:rPr>
          <w:sz w:val="2"/>
          <w:szCs w:val="2"/>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0774BC" w:rsidRDefault="000B74C1">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0774BC" w:rsidRDefault="000B74C1">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0774BC" w:rsidRDefault="000B74C1">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84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24"/>
              </w:rPr>
            </w:pPr>
          </w:p>
          <w:p w:rsidR="000774BC" w:rsidRDefault="000B74C1">
            <w:pPr>
              <w:pStyle w:val="TableParagraph"/>
              <w:ind w:left="183"/>
              <w:rPr>
                <w:sz w:val="18"/>
              </w:rPr>
            </w:pPr>
            <w:r>
              <w:rPr>
                <w:sz w:val="18"/>
              </w:rPr>
              <w:t>91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3"/>
              </w:rPr>
            </w:pPr>
          </w:p>
          <w:p w:rsidR="000774BC" w:rsidRDefault="000B74C1">
            <w:pPr>
              <w:pStyle w:val="TableParagraph"/>
              <w:ind w:left="27"/>
              <w:jc w:val="center"/>
              <w:rPr>
                <w:sz w:val="18"/>
              </w:rPr>
            </w:pPr>
            <w:r>
              <w:rPr>
                <w:sz w:val="18"/>
              </w:rPr>
              <w:t>1100A35B05C03D</w:t>
            </w:r>
          </w:p>
          <w:p w:rsidR="000774BC" w:rsidRDefault="000B74C1">
            <w:pPr>
              <w:pStyle w:val="TableParagraph"/>
              <w:spacing w:before="28"/>
              <w:ind w:left="30"/>
              <w:jc w:val="center"/>
              <w:rPr>
                <w:sz w:val="18"/>
              </w:rPr>
            </w:pPr>
            <w:r>
              <w:rPr>
                <w:sz w:val="18"/>
              </w:rPr>
              <w:t>13BW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3"/>
              </w:rPr>
            </w:pPr>
          </w:p>
          <w:p w:rsidR="000774BC" w:rsidRDefault="000B74C1">
            <w:pPr>
              <w:pStyle w:val="TableParagraph"/>
              <w:spacing w:line="268" w:lineRule="auto"/>
              <w:ind w:left="114" w:right="241"/>
              <w:rPr>
                <w:sz w:val="18"/>
              </w:rPr>
            </w:pPr>
            <w:r>
              <w:rPr>
                <w:sz w:val="18"/>
              </w:rPr>
              <w:t xml:space="preserve">90 </w:t>
            </w:r>
            <w:r>
              <w:rPr>
                <w:sz w:val="18"/>
              </w:rPr>
              <w:t>系列断桥隔热铝合金推拉门型材厚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8" w:line="228" w:lineRule="exact"/>
              <w:ind w:left="114"/>
              <w:rPr>
                <w:sz w:val="18"/>
              </w:rPr>
            </w:pPr>
            <w:r>
              <w:rPr>
                <w:sz w:val="18"/>
              </w:rPr>
              <w:t>BW90TLM</w:t>
            </w:r>
            <w:r>
              <w:rPr>
                <w:sz w:val="18"/>
              </w:rPr>
              <w:t>（钢化玻璃</w:t>
            </w:r>
            <w:r>
              <w:rPr>
                <w:sz w:val="18"/>
              </w:rPr>
              <w:t xml:space="preserve"> 6Low-E</w:t>
            </w:r>
          </w:p>
          <w:p w:rsidR="000774BC" w:rsidRDefault="000B74C1">
            <w:pPr>
              <w:pStyle w:val="TableParagraph"/>
              <w:spacing w:before="1" w:line="235" w:lineRule="auto"/>
              <w:ind w:left="114" w:right="471"/>
              <w:rPr>
                <w:sz w:val="18"/>
              </w:rPr>
            </w:pPr>
            <w:r>
              <w:rPr>
                <w:sz w:val="18"/>
              </w:rPr>
              <w:t>+9A+6</w:t>
            </w:r>
            <w:r>
              <w:rPr>
                <w:sz w:val="18"/>
              </w:rPr>
              <w:t>）</w:t>
            </w:r>
            <w:r>
              <w:rPr>
                <w:sz w:val="18"/>
              </w:rPr>
              <w:t>(P34-</w:t>
            </w:r>
            <w:r>
              <w:rPr>
                <w:rFonts w:ascii="Arial" w:eastAsia="Arial" w:hAnsi="Arial"/>
                <w:sz w:val="18"/>
              </w:rPr>
              <w:t>∆</w:t>
            </w:r>
            <w:r>
              <w:rPr>
                <w:sz w:val="18"/>
              </w:rPr>
              <w:t>P3-q16- k6-SC0.62) 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9"/>
              <w:rPr>
                <w:rFonts w:ascii="黑体"/>
                <w:sz w:val="23"/>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9"/>
              <w:rPr>
                <w:rFonts w:ascii="黑体"/>
                <w:sz w:val="23"/>
              </w:rPr>
            </w:pPr>
          </w:p>
          <w:p w:rsidR="000774BC" w:rsidRDefault="000B74C1">
            <w:pPr>
              <w:pStyle w:val="TableParagraph"/>
              <w:ind w:left="56" w:right="28"/>
              <w:jc w:val="center"/>
              <w:rPr>
                <w:sz w:val="18"/>
              </w:rPr>
            </w:pPr>
            <w:r>
              <w:rPr>
                <w:sz w:val="18"/>
              </w:rPr>
              <w:t>340.73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9"/>
              <w:rPr>
                <w:rFonts w:ascii="黑体"/>
                <w:sz w:val="23"/>
              </w:rPr>
            </w:pPr>
          </w:p>
          <w:p w:rsidR="000774BC" w:rsidRDefault="000B74C1">
            <w:pPr>
              <w:pStyle w:val="TableParagraph"/>
              <w:ind w:left="112" w:right="86"/>
              <w:jc w:val="center"/>
              <w:rPr>
                <w:sz w:val="18"/>
              </w:rPr>
            </w:pPr>
            <w:r>
              <w:rPr>
                <w:sz w:val="18"/>
              </w:rPr>
              <w:t>385.00</w:t>
            </w:r>
          </w:p>
        </w:tc>
        <w:tc>
          <w:tcPr>
            <w:tcW w:w="946" w:type="dxa"/>
            <w:tcBorders>
              <w:top w:val="single" w:sz="6"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872"/>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
              <w:rPr>
                <w:rFonts w:ascii="黑体"/>
                <w:sz w:val="26"/>
              </w:rPr>
            </w:pPr>
          </w:p>
          <w:p w:rsidR="000774BC" w:rsidRDefault="000B74C1">
            <w:pPr>
              <w:pStyle w:val="TableParagraph"/>
              <w:ind w:left="183"/>
              <w:rPr>
                <w:sz w:val="18"/>
              </w:rPr>
            </w:pPr>
            <w:r>
              <w:rPr>
                <w:sz w:val="18"/>
              </w:rPr>
              <w:t>92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5"/>
              </w:rPr>
            </w:pPr>
          </w:p>
          <w:p w:rsidR="000774BC" w:rsidRDefault="000B74C1">
            <w:pPr>
              <w:pStyle w:val="TableParagraph"/>
              <w:ind w:left="27"/>
              <w:jc w:val="center"/>
              <w:rPr>
                <w:sz w:val="18"/>
              </w:rPr>
            </w:pPr>
            <w:r>
              <w:rPr>
                <w:sz w:val="18"/>
              </w:rPr>
              <w:t>1100A35B05C03D</w:t>
            </w:r>
          </w:p>
          <w:p w:rsidR="000774BC" w:rsidRDefault="000B74C1">
            <w:pPr>
              <w:pStyle w:val="TableParagraph"/>
              <w:spacing w:before="29"/>
              <w:ind w:left="30"/>
              <w:jc w:val="center"/>
              <w:rPr>
                <w:sz w:val="18"/>
              </w:rPr>
            </w:pPr>
            <w:r>
              <w:rPr>
                <w:sz w:val="18"/>
              </w:rPr>
              <w:t>14BW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5"/>
              </w:rPr>
            </w:pPr>
          </w:p>
          <w:p w:rsidR="000774BC" w:rsidRDefault="000B74C1">
            <w:pPr>
              <w:pStyle w:val="TableParagraph"/>
              <w:spacing w:line="268" w:lineRule="auto"/>
              <w:ind w:left="114" w:right="241"/>
              <w:rPr>
                <w:sz w:val="18"/>
              </w:rPr>
            </w:pPr>
            <w:r>
              <w:rPr>
                <w:sz w:val="18"/>
              </w:rPr>
              <w:t xml:space="preserve">90 </w:t>
            </w:r>
            <w:r>
              <w:rPr>
                <w:sz w:val="18"/>
              </w:rPr>
              <w:t>系列断桥隔热铝合金推拉门型材厚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7" w:line="228" w:lineRule="exact"/>
              <w:ind w:left="114"/>
              <w:rPr>
                <w:sz w:val="18"/>
              </w:rPr>
            </w:pPr>
            <w:r>
              <w:rPr>
                <w:sz w:val="18"/>
              </w:rPr>
              <w:t>BW80TLM</w:t>
            </w:r>
            <w:r>
              <w:rPr>
                <w:sz w:val="18"/>
              </w:rPr>
              <w:t>（钢化玻璃</w:t>
            </w:r>
            <w:r>
              <w:rPr>
                <w:sz w:val="18"/>
              </w:rPr>
              <w:t xml:space="preserve"> 5L0W-E</w:t>
            </w:r>
          </w:p>
          <w:p w:rsidR="000774BC" w:rsidRDefault="000B74C1">
            <w:pPr>
              <w:pStyle w:val="TableParagraph"/>
              <w:spacing w:line="226" w:lineRule="exact"/>
              <w:ind w:left="114"/>
              <w:rPr>
                <w:sz w:val="18"/>
              </w:rPr>
            </w:pPr>
            <w:r>
              <w:rPr>
                <w:sz w:val="18"/>
              </w:rPr>
              <w:t>+9A+5</w:t>
            </w:r>
            <w:r>
              <w:rPr>
                <w:sz w:val="18"/>
              </w:rPr>
              <w:t>）</w:t>
            </w:r>
            <w:r>
              <w:rPr>
                <w:sz w:val="18"/>
              </w:rPr>
              <w:t>(P34-</w:t>
            </w:r>
            <w:r>
              <w:rPr>
                <w:rFonts w:ascii="Arial" w:eastAsia="Arial" w:hAnsi="Arial"/>
                <w:sz w:val="18"/>
              </w:rPr>
              <w:t>∆</w:t>
            </w:r>
            <w:r>
              <w:rPr>
                <w:sz w:val="18"/>
              </w:rPr>
              <w:t>P3-q16</w:t>
            </w:r>
          </w:p>
          <w:p w:rsidR="000774BC" w:rsidRDefault="000B74C1">
            <w:pPr>
              <w:pStyle w:val="TableParagraph"/>
              <w:spacing w:line="228" w:lineRule="exact"/>
              <w:ind w:left="114"/>
              <w:rPr>
                <w:sz w:val="18"/>
              </w:rPr>
            </w:pPr>
            <w:r>
              <w:rPr>
                <w:sz w:val="18"/>
              </w:rPr>
              <w:t>-k6-SC0.62) 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25"/>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25"/>
              </w:rPr>
            </w:pPr>
          </w:p>
          <w:p w:rsidR="000774BC" w:rsidRDefault="000B74C1">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25"/>
              </w:rPr>
            </w:pPr>
          </w:p>
          <w:p w:rsidR="000774BC" w:rsidRDefault="000B74C1">
            <w:pPr>
              <w:pStyle w:val="TableParagraph"/>
              <w:ind w:left="112" w:right="86"/>
              <w:jc w:val="center"/>
              <w:rPr>
                <w:sz w:val="18"/>
              </w:rPr>
            </w:pPr>
            <w:r>
              <w:rPr>
                <w:sz w:val="18"/>
              </w:rPr>
              <w:t>360.00</w:t>
            </w:r>
          </w:p>
        </w:tc>
        <w:tc>
          <w:tcPr>
            <w:tcW w:w="946" w:type="dxa"/>
            <w:vMerge w:val="restart"/>
            <w:tcBorders>
              <w:top w:val="single" w:sz="4" w:space="0" w:color="000000"/>
              <w:left w:val="single" w:sz="6" w:space="0" w:color="000000"/>
              <w:bottom w:val="single" w:sz="4" w:space="0" w:color="000000"/>
            </w:tcBorders>
          </w:tcPr>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spacing w:before="10"/>
              <w:rPr>
                <w:rFonts w:ascii="黑体"/>
                <w:sz w:val="13"/>
              </w:rPr>
            </w:pPr>
          </w:p>
          <w:p w:rsidR="000774BC" w:rsidRDefault="000B74C1">
            <w:pPr>
              <w:pStyle w:val="TableParagraph"/>
              <w:spacing w:line="290" w:lineRule="auto"/>
              <w:ind w:left="114" w:right="87"/>
              <w:jc w:val="both"/>
              <w:rPr>
                <w:sz w:val="18"/>
              </w:rPr>
            </w:pPr>
            <w:r>
              <w:rPr>
                <w:sz w:val="18"/>
              </w:rPr>
              <w:t>根据省基本清单新增</w:t>
            </w:r>
          </w:p>
        </w:tc>
      </w:tr>
      <w:tr w:rsidR="000774BC">
        <w:trPr>
          <w:trHeight w:val="903"/>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0"/>
              <w:ind w:left="183"/>
              <w:rPr>
                <w:sz w:val="18"/>
              </w:rPr>
            </w:pPr>
            <w:r>
              <w:rPr>
                <w:sz w:val="18"/>
              </w:rPr>
              <w:t>93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16"/>
              </w:rPr>
            </w:pPr>
          </w:p>
          <w:p w:rsidR="000774BC" w:rsidRDefault="000B74C1">
            <w:pPr>
              <w:pStyle w:val="TableParagraph"/>
              <w:ind w:left="27"/>
              <w:jc w:val="center"/>
              <w:rPr>
                <w:sz w:val="18"/>
              </w:rPr>
            </w:pPr>
            <w:r>
              <w:rPr>
                <w:sz w:val="18"/>
              </w:rPr>
              <w:t>1100A35B05C03D</w:t>
            </w:r>
          </w:p>
          <w:p w:rsidR="000774BC" w:rsidRDefault="000B74C1">
            <w:pPr>
              <w:pStyle w:val="TableParagraph"/>
              <w:spacing w:before="31"/>
              <w:ind w:left="30"/>
              <w:jc w:val="center"/>
              <w:rPr>
                <w:sz w:val="18"/>
              </w:rPr>
            </w:pPr>
            <w:r>
              <w:rPr>
                <w:sz w:val="18"/>
              </w:rPr>
              <w:t>15BW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16"/>
              </w:rPr>
            </w:pPr>
          </w:p>
          <w:p w:rsidR="000774BC" w:rsidRDefault="000B74C1">
            <w:pPr>
              <w:pStyle w:val="TableParagraph"/>
              <w:spacing w:line="271" w:lineRule="auto"/>
              <w:ind w:left="114" w:right="241"/>
              <w:rPr>
                <w:sz w:val="18"/>
              </w:rPr>
            </w:pPr>
            <w:r>
              <w:rPr>
                <w:sz w:val="18"/>
              </w:rPr>
              <w:t xml:space="preserve">90 </w:t>
            </w:r>
            <w:r>
              <w:rPr>
                <w:sz w:val="18"/>
              </w:rPr>
              <w:t>系列断桥隔热铝合金推拉门型材厚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 w:line="235" w:lineRule="auto"/>
              <w:ind w:left="114" w:right="-15"/>
              <w:rPr>
                <w:sz w:val="18"/>
              </w:rPr>
            </w:pPr>
            <w:r>
              <w:rPr>
                <w:sz w:val="18"/>
              </w:rPr>
              <w:t>BW90TLM</w:t>
            </w:r>
            <w:r>
              <w:rPr>
                <w:spacing w:val="-1"/>
                <w:sz w:val="18"/>
              </w:rPr>
              <w:t xml:space="preserve"> </w:t>
            </w:r>
            <w:r>
              <w:rPr>
                <w:sz w:val="18"/>
              </w:rPr>
              <w:t>（</w:t>
            </w:r>
            <w:r>
              <w:rPr>
                <w:spacing w:val="-9"/>
                <w:sz w:val="18"/>
              </w:rPr>
              <w:t>钢化玻璃</w:t>
            </w:r>
            <w:r>
              <w:rPr>
                <w:spacing w:val="-9"/>
                <w:sz w:val="18"/>
              </w:rPr>
              <w:t xml:space="preserve"> </w:t>
            </w:r>
            <w:r>
              <w:rPr>
                <w:sz w:val="18"/>
              </w:rPr>
              <w:t>5+12 A+5</w:t>
            </w:r>
            <w:r>
              <w:rPr>
                <w:sz w:val="18"/>
              </w:rPr>
              <w:t>）</w:t>
            </w:r>
            <w:r>
              <w:rPr>
                <w:sz w:val="18"/>
              </w:rPr>
              <w:t>/</w:t>
            </w:r>
            <w:r>
              <w:rPr>
                <w:sz w:val="18"/>
              </w:rPr>
              <w:t>（</w:t>
            </w:r>
            <w:r>
              <w:rPr>
                <w:spacing w:val="-10"/>
                <w:sz w:val="18"/>
              </w:rPr>
              <w:t>钢化玻璃</w:t>
            </w:r>
            <w:r>
              <w:rPr>
                <w:spacing w:val="-10"/>
                <w:sz w:val="18"/>
              </w:rPr>
              <w:t xml:space="preserve"> </w:t>
            </w:r>
            <w:r>
              <w:rPr>
                <w:sz w:val="18"/>
              </w:rPr>
              <w:t>5+12A+5</w:t>
            </w:r>
            <w:r>
              <w:rPr>
                <w:sz w:val="18"/>
              </w:rPr>
              <w:t>）</w:t>
            </w:r>
            <w:r>
              <w:rPr>
                <w:sz w:val="18"/>
              </w:rPr>
              <w:t xml:space="preserve"> (P34-</w:t>
            </w:r>
            <w:r>
              <w:rPr>
                <w:rFonts w:ascii="Arial" w:eastAsia="Arial" w:hAnsi="Arial"/>
                <w:sz w:val="18"/>
              </w:rPr>
              <w:t>∆</w:t>
            </w:r>
            <w:r>
              <w:rPr>
                <w:sz w:val="18"/>
              </w:rPr>
              <w:t>P3-q16-k6)</w:t>
            </w:r>
          </w:p>
          <w:p w:rsidR="000774BC" w:rsidRDefault="000B74C1">
            <w:pPr>
              <w:pStyle w:val="TableParagraph"/>
              <w:spacing w:line="20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26"/>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26"/>
              </w:rPr>
            </w:pPr>
          </w:p>
          <w:p w:rsidR="000774BC" w:rsidRDefault="000B74C1">
            <w:pPr>
              <w:pStyle w:val="TableParagraph"/>
              <w:ind w:left="56" w:right="28"/>
              <w:jc w:val="center"/>
              <w:rPr>
                <w:sz w:val="18"/>
              </w:rPr>
            </w:pPr>
            <w:r>
              <w:rPr>
                <w:sz w:val="18"/>
              </w:rPr>
              <w:t>300.90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26"/>
              </w:rPr>
            </w:pPr>
          </w:p>
          <w:p w:rsidR="000774BC" w:rsidRDefault="000B74C1">
            <w:pPr>
              <w:pStyle w:val="TableParagraph"/>
              <w:ind w:left="112" w:right="86"/>
              <w:jc w:val="center"/>
              <w:rPr>
                <w:sz w:val="18"/>
              </w:rPr>
            </w:pPr>
            <w:r>
              <w:rPr>
                <w:sz w:val="18"/>
              </w:rPr>
              <w:t>340.00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78"/>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8"/>
              <w:rPr>
                <w:rFonts w:ascii="黑体"/>
                <w:sz w:val="18"/>
              </w:rPr>
            </w:pPr>
          </w:p>
          <w:p w:rsidR="000774BC" w:rsidRDefault="000B74C1">
            <w:pPr>
              <w:pStyle w:val="TableParagraph"/>
              <w:ind w:left="183"/>
              <w:rPr>
                <w:sz w:val="18"/>
              </w:rPr>
            </w:pPr>
            <w:r>
              <w:rPr>
                <w:sz w:val="18"/>
              </w:rPr>
              <w:t>94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4"/>
              <w:ind w:left="27"/>
              <w:jc w:val="center"/>
              <w:rPr>
                <w:sz w:val="18"/>
              </w:rPr>
            </w:pPr>
            <w:r>
              <w:rPr>
                <w:sz w:val="18"/>
              </w:rPr>
              <w:t>1100A35B05C03D</w:t>
            </w:r>
          </w:p>
          <w:p w:rsidR="000774BC" w:rsidRDefault="000B74C1">
            <w:pPr>
              <w:pStyle w:val="TableParagraph"/>
              <w:spacing w:before="31"/>
              <w:ind w:left="30"/>
              <w:jc w:val="center"/>
              <w:rPr>
                <w:sz w:val="18"/>
              </w:rPr>
            </w:pPr>
            <w:r>
              <w:rPr>
                <w:sz w:val="18"/>
              </w:rPr>
              <w:t>16BW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4" w:line="271" w:lineRule="auto"/>
              <w:ind w:left="114" w:right="241"/>
              <w:rPr>
                <w:sz w:val="18"/>
              </w:rPr>
            </w:pPr>
            <w:r>
              <w:rPr>
                <w:sz w:val="18"/>
              </w:rPr>
              <w:t xml:space="preserve">90 </w:t>
            </w:r>
            <w:r>
              <w:rPr>
                <w:sz w:val="18"/>
              </w:rPr>
              <w:t>系列断桥隔热铝合金推拉门型材厚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 w:line="235" w:lineRule="auto"/>
              <w:ind w:left="114" w:right="-15"/>
              <w:rPr>
                <w:sz w:val="18"/>
              </w:rPr>
            </w:pPr>
            <w:r>
              <w:rPr>
                <w:spacing w:val="1"/>
                <w:sz w:val="18"/>
              </w:rPr>
              <w:t>B</w:t>
            </w:r>
            <w:r>
              <w:rPr>
                <w:spacing w:val="-2"/>
                <w:sz w:val="18"/>
              </w:rPr>
              <w:t>W</w:t>
            </w:r>
            <w:r>
              <w:rPr>
                <w:spacing w:val="1"/>
                <w:sz w:val="18"/>
              </w:rPr>
              <w:t>9</w:t>
            </w:r>
            <w:r>
              <w:rPr>
                <w:spacing w:val="-2"/>
                <w:sz w:val="18"/>
              </w:rPr>
              <w:t>0</w:t>
            </w:r>
            <w:r>
              <w:rPr>
                <w:spacing w:val="1"/>
                <w:sz w:val="18"/>
              </w:rPr>
              <w:t>T</w:t>
            </w:r>
            <w:r>
              <w:rPr>
                <w:spacing w:val="-2"/>
                <w:sz w:val="18"/>
              </w:rPr>
              <w:t>L</w:t>
            </w:r>
            <w:r>
              <w:rPr>
                <w:spacing w:val="-88"/>
                <w:sz w:val="18"/>
              </w:rPr>
              <w:t>M</w:t>
            </w:r>
            <w:r>
              <w:rPr>
                <w:sz w:val="18"/>
              </w:rPr>
              <w:t>（</w:t>
            </w:r>
            <w:r>
              <w:rPr>
                <w:spacing w:val="-9"/>
                <w:sz w:val="18"/>
              </w:rPr>
              <w:t>钢化玻璃</w:t>
            </w:r>
            <w:r>
              <w:rPr>
                <w:spacing w:val="-9"/>
                <w:sz w:val="18"/>
              </w:rPr>
              <w:t xml:space="preserve">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w:t>
            </w:r>
            <w:r>
              <w:rPr>
                <w:sz w:val="18"/>
              </w:rPr>
              <w:t xml:space="preserve"> (P34-</w:t>
            </w:r>
            <w:r>
              <w:rPr>
                <w:rFonts w:ascii="Arial" w:eastAsia="Arial" w:hAnsi="Arial"/>
                <w:sz w:val="18"/>
              </w:rPr>
              <w:t>∆</w:t>
            </w:r>
            <w:r>
              <w:rPr>
                <w:sz w:val="18"/>
              </w:rPr>
              <w:t>P3-q16-k6)</w:t>
            </w:r>
          </w:p>
          <w:p w:rsidR="000774BC" w:rsidRDefault="000B74C1">
            <w:pPr>
              <w:pStyle w:val="TableParagraph"/>
              <w:spacing w:line="20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ind w:left="56" w:right="28"/>
              <w:jc w:val="center"/>
              <w:rPr>
                <w:sz w:val="18"/>
              </w:rPr>
            </w:pPr>
            <w:r>
              <w:rPr>
                <w:sz w:val="18"/>
              </w:rPr>
              <w:t>323.03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ind w:left="112" w:right="86"/>
              <w:jc w:val="center"/>
              <w:rPr>
                <w:sz w:val="18"/>
              </w:rPr>
            </w:pPr>
            <w:r>
              <w:rPr>
                <w:sz w:val="18"/>
              </w:rPr>
              <w:t>365.00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77"/>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8"/>
              <w:rPr>
                <w:rFonts w:ascii="黑体"/>
                <w:sz w:val="18"/>
              </w:rPr>
            </w:pPr>
          </w:p>
          <w:p w:rsidR="000774BC" w:rsidRDefault="000B74C1">
            <w:pPr>
              <w:pStyle w:val="TableParagraph"/>
              <w:ind w:left="183"/>
              <w:rPr>
                <w:sz w:val="18"/>
              </w:rPr>
            </w:pPr>
            <w:r>
              <w:rPr>
                <w:sz w:val="18"/>
              </w:rPr>
              <w:t>95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5"/>
              <w:ind w:left="27"/>
              <w:jc w:val="center"/>
              <w:rPr>
                <w:sz w:val="18"/>
              </w:rPr>
            </w:pPr>
            <w:r>
              <w:rPr>
                <w:sz w:val="18"/>
              </w:rPr>
              <w:t>1100A35B05C03D</w:t>
            </w:r>
          </w:p>
          <w:p w:rsidR="000774BC" w:rsidRDefault="000B74C1">
            <w:pPr>
              <w:pStyle w:val="TableParagraph"/>
              <w:spacing w:before="29"/>
              <w:ind w:left="30"/>
              <w:jc w:val="center"/>
              <w:rPr>
                <w:sz w:val="18"/>
              </w:rPr>
            </w:pPr>
            <w:r>
              <w:rPr>
                <w:sz w:val="18"/>
              </w:rPr>
              <w:t>17BW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5" w:line="268" w:lineRule="auto"/>
              <w:ind w:left="114" w:right="241"/>
              <w:rPr>
                <w:sz w:val="18"/>
              </w:rPr>
            </w:pPr>
            <w:r>
              <w:rPr>
                <w:sz w:val="18"/>
              </w:rPr>
              <w:t xml:space="preserve">90 </w:t>
            </w:r>
            <w:r>
              <w:rPr>
                <w:sz w:val="18"/>
              </w:rPr>
              <w:t>系列断桥隔热铝合金推拉门型材厚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27" w:lineRule="exact"/>
              <w:ind w:left="114"/>
              <w:rPr>
                <w:sz w:val="18"/>
              </w:rPr>
            </w:pPr>
            <w:r>
              <w:rPr>
                <w:sz w:val="18"/>
              </w:rPr>
              <w:t>BW90TLM</w:t>
            </w:r>
            <w:r>
              <w:rPr>
                <w:sz w:val="18"/>
              </w:rPr>
              <w:t>（钢化玻璃</w:t>
            </w:r>
            <w:r>
              <w:rPr>
                <w:sz w:val="18"/>
              </w:rPr>
              <w:t xml:space="preserve"> 6Low-E</w:t>
            </w:r>
          </w:p>
          <w:p w:rsidR="000774BC" w:rsidRDefault="000B74C1">
            <w:pPr>
              <w:pStyle w:val="TableParagraph"/>
              <w:spacing w:line="226" w:lineRule="exact"/>
              <w:ind w:left="114"/>
              <w:rPr>
                <w:sz w:val="18"/>
              </w:rPr>
            </w:pPr>
            <w:r>
              <w:rPr>
                <w:sz w:val="18"/>
              </w:rPr>
              <w:t>+12A+6</w:t>
            </w:r>
            <w:r>
              <w:rPr>
                <w:sz w:val="18"/>
              </w:rPr>
              <w:t>）</w:t>
            </w:r>
            <w:r>
              <w:rPr>
                <w:sz w:val="18"/>
              </w:rPr>
              <w:t>(P34-</w:t>
            </w:r>
            <w:r>
              <w:rPr>
                <w:rFonts w:ascii="Arial" w:eastAsia="Arial" w:hAnsi="Arial"/>
                <w:sz w:val="18"/>
              </w:rPr>
              <w:t>∆</w:t>
            </w:r>
            <w:r>
              <w:rPr>
                <w:sz w:val="18"/>
              </w:rPr>
              <w:t>P3-q16-</w:t>
            </w:r>
          </w:p>
          <w:p w:rsidR="000774BC" w:rsidRDefault="000B74C1">
            <w:pPr>
              <w:pStyle w:val="TableParagraph"/>
              <w:spacing w:line="205" w:lineRule="exact"/>
              <w:ind w:left="114"/>
              <w:rPr>
                <w:sz w:val="18"/>
              </w:rPr>
            </w:pPr>
            <w:r>
              <w:rPr>
                <w:sz w:val="18"/>
              </w:rPr>
              <w:t>k6-SC0.62) 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7"/>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7"/>
              </w:rPr>
            </w:pPr>
          </w:p>
          <w:p w:rsidR="000774BC" w:rsidRDefault="000B74C1">
            <w:pPr>
              <w:pStyle w:val="TableParagraph"/>
              <w:ind w:left="56" w:right="28"/>
              <w:jc w:val="center"/>
              <w:rPr>
                <w:sz w:val="18"/>
              </w:rPr>
            </w:pPr>
            <w:r>
              <w:rPr>
                <w:sz w:val="18"/>
              </w:rPr>
              <w:t>349.58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7"/>
              </w:rPr>
            </w:pPr>
          </w:p>
          <w:p w:rsidR="000774BC" w:rsidRDefault="000B74C1">
            <w:pPr>
              <w:pStyle w:val="TableParagraph"/>
              <w:ind w:left="112" w:right="86"/>
              <w:jc w:val="center"/>
              <w:rPr>
                <w:sz w:val="18"/>
              </w:rPr>
            </w:pPr>
            <w:r>
              <w:rPr>
                <w:sz w:val="18"/>
              </w:rPr>
              <w:t>395.00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77"/>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18"/>
              </w:rPr>
            </w:pPr>
          </w:p>
          <w:p w:rsidR="000774BC" w:rsidRDefault="000B74C1">
            <w:pPr>
              <w:pStyle w:val="TableParagraph"/>
              <w:spacing w:before="1"/>
              <w:ind w:left="183"/>
              <w:rPr>
                <w:sz w:val="18"/>
              </w:rPr>
            </w:pPr>
            <w:r>
              <w:rPr>
                <w:sz w:val="18"/>
              </w:rPr>
              <w:t>96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6"/>
              <w:ind w:left="27"/>
              <w:jc w:val="center"/>
              <w:rPr>
                <w:sz w:val="18"/>
              </w:rPr>
            </w:pPr>
            <w:r>
              <w:rPr>
                <w:sz w:val="18"/>
              </w:rPr>
              <w:t>1100A35B05C03D</w:t>
            </w:r>
          </w:p>
          <w:p w:rsidR="000774BC" w:rsidRDefault="000B74C1">
            <w:pPr>
              <w:pStyle w:val="TableParagraph"/>
              <w:spacing w:before="28"/>
              <w:ind w:left="30"/>
              <w:jc w:val="center"/>
              <w:rPr>
                <w:sz w:val="18"/>
              </w:rPr>
            </w:pPr>
            <w:r>
              <w:rPr>
                <w:sz w:val="18"/>
              </w:rPr>
              <w:t>18BW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6" w:line="268" w:lineRule="auto"/>
              <w:ind w:left="114" w:right="241"/>
              <w:rPr>
                <w:sz w:val="18"/>
              </w:rPr>
            </w:pPr>
            <w:r>
              <w:rPr>
                <w:sz w:val="18"/>
              </w:rPr>
              <w:t xml:space="preserve">90 </w:t>
            </w:r>
            <w:r>
              <w:rPr>
                <w:sz w:val="18"/>
              </w:rPr>
              <w:t>系列断桥隔热铝合金推拉门型材厚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28" w:lineRule="exact"/>
              <w:ind w:left="114"/>
              <w:rPr>
                <w:sz w:val="18"/>
              </w:rPr>
            </w:pPr>
            <w:r>
              <w:rPr>
                <w:sz w:val="18"/>
              </w:rPr>
              <w:t>BW90TLM</w:t>
            </w:r>
            <w:r>
              <w:rPr>
                <w:sz w:val="18"/>
              </w:rPr>
              <w:t>（钢化玻璃</w:t>
            </w:r>
            <w:r>
              <w:rPr>
                <w:sz w:val="18"/>
              </w:rPr>
              <w:t xml:space="preserve"> 5L0W-E</w:t>
            </w:r>
          </w:p>
          <w:p w:rsidR="000774BC" w:rsidRDefault="000B74C1">
            <w:pPr>
              <w:pStyle w:val="TableParagraph"/>
              <w:spacing w:line="226" w:lineRule="exact"/>
              <w:ind w:left="114"/>
              <w:rPr>
                <w:sz w:val="18"/>
              </w:rPr>
            </w:pPr>
            <w:r>
              <w:rPr>
                <w:sz w:val="18"/>
              </w:rPr>
              <w:t>+12A+5</w:t>
            </w:r>
            <w:r>
              <w:rPr>
                <w:sz w:val="18"/>
              </w:rPr>
              <w:t>）</w:t>
            </w:r>
            <w:r>
              <w:rPr>
                <w:sz w:val="18"/>
              </w:rPr>
              <w:t>(P34-</w:t>
            </w:r>
            <w:r>
              <w:rPr>
                <w:rFonts w:ascii="Arial" w:eastAsia="Arial" w:hAnsi="Arial"/>
                <w:sz w:val="18"/>
              </w:rPr>
              <w:t>∆</w:t>
            </w:r>
            <w:r>
              <w:rPr>
                <w:sz w:val="18"/>
              </w:rPr>
              <w:t>P3-q16-</w:t>
            </w:r>
          </w:p>
          <w:p w:rsidR="000774BC" w:rsidRDefault="000B74C1">
            <w:pPr>
              <w:pStyle w:val="TableParagraph"/>
              <w:spacing w:line="204" w:lineRule="exact"/>
              <w:ind w:left="114"/>
              <w:rPr>
                <w:sz w:val="18"/>
              </w:rPr>
            </w:pPr>
            <w:r>
              <w:rPr>
                <w:sz w:val="18"/>
              </w:rPr>
              <w:t>k6-SC0.62) 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7"/>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7"/>
              </w:rPr>
            </w:pPr>
          </w:p>
          <w:p w:rsidR="000774BC" w:rsidRDefault="000B74C1">
            <w:pPr>
              <w:pStyle w:val="TableParagraph"/>
              <w:ind w:left="56" w:right="28"/>
              <w:jc w:val="center"/>
              <w:rPr>
                <w:sz w:val="18"/>
              </w:rPr>
            </w:pPr>
            <w:r>
              <w:rPr>
                <w:sz w:val="18"/>
              </w:rPr>
              <w:t>327.45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7"/>
              </w:rPr>
            </w:pPr>
          </w:p>
          <w:p w:rsidR="000774BC" w:rsidRDefault="000B74C1">
            <w:pPr>
              <w:pStyle w:val="TableParagraph"/>
              <w:ind w:left="112" w:right="86"/>
              <w:jc w:val="center"/>
              <w:rPr>
                <w:sz w:val="18"/>
              </w:rPr>
            </w:pPr>
            <w:r>
              <w:rPr>
                <w:sz w:val="18"/>
              </w:rPr>
              <w:t>370.00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903"/>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20"/>
              <w:ind w:left="183"/>
              <w:rPr>
                <w:sz w:val="18"/>
              </w:rPr>
            </w:pPr>
            <w:r>
              <w:rPr>
                <w:sz w:val="18"/>
              </w:rPr>
              <w:t>97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6"/>
              </w:rPr>
            </w:pPr>
          </w:p>
          <w:p w:rsidR="000774BC" w:rsidRDefault="000B74C1">
            <w:pPr>
              <w:pStyle w:val="TableParagraph"/>
              <w:ind w:left="27"/>
              <w:jc w:val="center"/>
              <w:rPr>
                <w:sz w:val="18"/>
              </w:rPr>
            </w:pPr>
            <w:r>
              <w:rPr>
                <w:sz w:val="18"/>
              </w:rPr>
              <w:t>1100A35B07C03D</w:t>
            </w:r>
          </w:p>
          <w:p w:rsidR="000774BC" w:rsidRDefault="000B74C1">
            <w:pPr>
              <w:pStyle w:val="TableParagraph"/>
              <w:spacing w:before="29"/>
              <w:ind w:left="30"/>
              <w:jc w:val="center"/>
              <w:rPr>
                <w:sz w:val="18"/>
              </w:rPr>
            </w:pPr>
            <w:r>
              <w:rPr>
                <w:sz w:val="18"/>
              </w:rPr>
              <w:t>19BW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6"/>
              </w:rPr>
            </w:pPr>
          </w:p>
          <w:p w:rsidR="000774BC" w:rsidRDefault="000B74C1">
            <w:pPr>
              <w:pStyle w:val="TableParagraph"/>
              <w:spacing w:line="268" w:lineRule="auto"/>
              <w:ind w:left="114" w:right="152"/>
              <w:rPr>
                <w:sz w:val="18"/>
              </w:rPr>
            </w:pPr>
            <w:r>
              <w:rPr>
                <w:sz w:val="18"/>
              </w:rPr>
              <w:t xml:space="preserve">100 </w:t>
            </w:r>
            <w:r>
              <w:rPr>
                <w:sz w:val="18"/>
              </w:rPr>
              <w:t>系列断桥隔热铝合金推拉门型材厚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27" w:lineRule="exact"/>
              <w:ind w:left="114"/>
              <w:rPr>
                <w:sz w:val="18"/>
              </w:rPr>
            </w:pPr>
            <w:r>
              <w:rPr>
                <w:sz w:val="18"/>
              </w:rPr>
              <w:t xml:space="preserve">BW100TLM </w:t>
            </w:r>
            <w:r>
              <w:rPr>
                <w:sz w:val="18"/>
              </w:rPr>
              <w:t>（钢化玻璃</w:t>
            </w:r>
            <w:r>
              <w:rPr>
                <w:sz w:val="18"/>
              </w:rPr>
              <w:t xml:space="preserve"> 5+9A</w:t>
            </w:r>
          </w:p>
          <w:p w:rsidR="000774BC" w:rsidRDefault="000B74C1">
            <w:pPr>
              <w:pStyle w:val="TableParagraph"/>
              <w:spacing w:before="2" w:line="235" w:lineRule="auto"/>
              <w:ind w:left="114" w:right="24"/>
              <w:rPr>
                <w:sz w:val="18"/>
              </w:rPr>
            </w:pPr>
            <w:r>
              <w:rPr>
                <w:sz w:val="18"/>
              </w:rPr>
              <w:t>+5</w:t>
            </w:r>
            <w:r>
              <w:rPr>
                <w:sz w:val="18"/>
              </w:rPr>
              <w:t>）</w:t>
            </w:r>
            <w:r>
              <w:rPr>
                <w:sz w:val="18"/>
              </w:rPr>
              <w:t>/</w:t>
            </w:r>
            <w:r>
              <w:rPr>
                <w:sz w:val="18"/>
              </w:rPr>
              <w:t>（钢化玻璃</w:t>
            </w:r>
            <w:r>
              <w:rPr>
                <w:sz w:val="18"/>
              </w:rPr>
              <w:t xml:space="preserve"> 5+12A+5</w:t>
            </w:r>
            <w:r>
              <w:rPr>
                <w:sz w:val="18"/>
              </w:rPr>
              <w:t>）</w:t>
            </w:r>
            <w:r>
              <w:rPr>
                <w:sz w:val="18"/>
              </w:rPr>
              <w:t xml:space="preserve"> (P34-</w:t>
            </w:r>
            <w:r>
              <w:rPr>
                <w:rFonts w:ascii="Arial" w:eastAsia="Arial" w:hAnsi="Arial"/>
                <w:sz w:val="18"/>
              </w:rPr>
              <w:t>∆</w:t>
            </w:r>
            <w:r>
              <w:rPr>
                <w:sz w:val="18"/>
              </w:rPr>
              <w:t>P3-q16-k6)</w:t>
            </w:r>
          </w:p>
          <w:p w:rsidR="000774BC" w:rsidRDefault="000B74C1">
            <w:pPr>
              <w:pStyle w:val="TableParagraph"/>
              <w:spacing w:line="202"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26"/>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26"/>
              </w:rPr>
            </w:pPr>
          </w:p>
          <w:p w:rsidR="000774BC" w:rsidRDefault="000B74C1">
            <w:pPr>
              <w:pStyle w:val="TableParagraph"/>
              <w:ind w:left="56" w:right="28"/>
              <w:jc w:val="center"/>
              <w:rPr>
                <w:sz w:val="18"/>
              </w:rPr>
            </w:pPr>
            <w:r>
              <w:rPr>
                <w:sz w:val="18"/>
              </w:rPr>
              <w:t>296.48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26"/>
              </w:rPr>
            </w:pPr>
          </w:p>
          <w:p w:rsidR="000774BC" w:rsidRDefault="000B74C1">
            <w:pPr>
              <w:pStyle w:val="TableParagraph"/>
              <w:ind w:left="112" w:right="86"/>
              <w:jc w:val="center"/>
              <w:rPr>
                <w:sz w:val="18"/>
              </w:rPr>
            </w:pPr>
            <w:r>
              <w:rPr>
                <w:sz w:val="18"/>
              </w:rPr>
              <w:t>335.00</w:t>
            </w:r>
          </w:p>
        </w:tc>
        <w:tc>
          <w:tcPr>
            <w:tcW w:w="946" w:type="dxa"/>
            <w:vMerge w:val="restart"/>
            <w:tcBorders>
              <w:top w:val="single" w:sz="4" w:space="0" w:color="000000"/>
              <w:left w:val="single" w:sz="6" w:space="0" w:color="000000"/>
              <w:bottom w:val="single" w:sz="4" w:space="0" w:color="000000"/>
            </w:tcBorders>
          </w:tcPr>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spacing w:before="10"/>
              <w:rPr>
                <w:rFonts w:ascii="黑体"/>
                <w:sz w:val="14"/>
              </w:rPr>
            </w:pPr>
          </w:p>
          <w:p w:rsidR="000774BC" w:rsidRDefault="000B74C1">
            <w:pPr>
              <w:pStyle w:val="TableParagraph"/>
              <w:spacing w:line="290" w:lineRule="auto"/>
              <w:ind w:left="114" w:right="87"/>
              <w:jc w:val="both"/>
              <w:rPr>
                <w:sz w:val="18"/>
              </w:rPr>
            </w:pPr>
            <w:r>
              <w:rPr>
                <w:sz w:val="18"/>
              </w:rPr>
              <w:t>根据省基本清单新增</w:t>
            </w:r>
          </w:p>
        </w:tc>
      </w:tr>
      <w:tr w:rsidR="000774BC">
        <w:trPr>
          <w:trHeight w:val="678"/>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7"/>
              <w:rPr>
                <w:rFonts w:ascii="黑体"/>
                <w:sz w:val="18"/>
              </w:rPr>
            </w:pPr>
          </w:p>
          <w:p w:rsidR="000774BC" w:rsidRDefault="000B74C1">
            <w:pPr>
              <w:pStyle w:val="TableParagraph"/>
              <w:ind w:left="183"/>
              <w:rPr>
                <w:sz w:val="18"/>
              </w:rPr>
            </w:pPr>
            <w:r>
              <w:rPr>
                <w:sz w:val="18"/>
              </w:rPr>
              <w:t>98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4"/>
              <w:ind w:left="27"/>
              <w:jc w:val="center"/>
              <w:rPr>
                <w:sz w:val="18"/>
              </w:rPr>
            </w:pPr>
            <w:r>
              <w:rPr>
                <w:sz w:val="18"/>
              </w:rPr>
              <w:t>1100A35B07C03D</w:t>
            </w:r>
          </w:p>
          <w:p w:rsidR="000774BC" w:rsidRDefault="000B74C1">
            <w:pPr>
              <w:pStyle w:val="TableParagraph"/>
              <w:spacing w:before="31"/>
              <w:ind w:left="30"/>
              <w:jc w:val="center"/>
              <w:rPr>
                <w:sz w:val="18"/>
              </w:rPr>
            </w:pPr>
            <w:r>
              <w:rPr>
                <w:sz w:val="18"/>
              </w:rPr>
              <w:t>20BW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4" w:line="271" w:lineRule="auto"/>
              <w:ind w:left="114" w:right="152"/>
              <w:rPr>
                <w:sz w:val="18"/>
              </w:rPr>
            </w:pPr>
            <w:r>
              <w:rPr>
                <w:sz w:val="18"/>
              </w:rPr>
              <w:t xml:space="preserve">100 </w:t>
            </w:r>
            <w:r>
              <w:rPr>
                <w:sz w:val="18"/>
              </w:rPr>
              <w:t>系列断桥隔热铝合金推拉门型材厚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37" w:lineRule="auto"/>
              <w:ind w:left="114" w:right="-15"/>
              <w:rPr>
                <w:sz w:val="18"/>
              </w:rPr>
            </w:pPr>
            <w:r>
              <w:rPr>
                <w:spacing w:val="1"/>
                <w:sz w:val="18"/>
              </w:rPr>
              <w:t>B</w:t>
            </w:r>
            <w:r>
              <w:rPr>
                <w:spacing w:val="-2"/>
                <w:sz w:val="18"/>
              </w:rPr>
              <w:t>W</w:t>
            </w:r>
            <w:r>
              <w:rPr>
                <w:spacing w:val="1"/>
                <w:sz w:val="18"/>
              </w:rPr>
              <w:t>1</w:t>
            </w:r>
            <w:r>
              <w:rPr>
                <w:spacing w:val="-2"/>
                <w:sz w:val="18"/>
              </w:rPr>
              <w:t>0</w:t>
            </w:r>
            <w:r>
              <w:rPr>
                <w:spacing w:val="1"/>
                <w:sz w:val="18"/>
              </w:rPr>
              <w:t>0</w:t>
            </w:r>
            <w:r>
              <w:rPr>
                <w:spacing w:val="-2"/>
                <w:sz w:val="18"/>
              </w:rPr>
              <w:t>T</w:t>
            </w:r>
            <w:r>
              <w:rPr>
                <w:spacing w:val="1"/>
                <w:sz w:val="18"/>
              </w:rPr>
              <w:t>L</w:t>
            </w:r>
            <w:r>
              <w:rPr>
                <w:spacing w:val="-88"/>
                <w:sz w:val="18"/>
              </w:rPr>
              <w:t>M</w:t>
            </w:r>
            <w:r>
              <w:rPr>
                <w:sz w:val="18"/>
              </w:rPr>
              <w:t>（</w:t>
            </w:r>
            <w:r>
              <w:rPr>
                <w:spacing w:val="-10"/>
                <w:sz w:val="18"/>
              </w:rPr>
              <w:t>钢化玻璃</w:t>
            </w:r>
            <w:r>
              <w:rPr>
                <w:spacing w:val="-10"/>
                <w:sz w:val="18"/>
              </w:rPr>
              <w:t xml:space="preserve"> </w:t>
            </w:r>
            <w:r>
              <w:rPr>
                <w:spacing w:val="1"/>
                <w:sz w:val="18"/>
              </w:rPr>
              <w:t>6</w:t>
            </w:r>
            <w:r>
              <w:rPr>
                <w:spacing w:val="-2"/>
                <w:sz w:val="18"/>
              </w:rPr>
              <w:t>+</w:t>
            </w:r>
            <w:r>
              <w:rPr>
                <w:spacing w:val="1"/>
                <w:sz w:val="18"/>
              </w:rPr>
              <w:t>9</w:t>
            </w:r>
            <w:r>
              <w:rPr>
                <w:spacing w:val="-2"/>
                <w:sz w:val="18"/>
              </w:rPr>
              <w:t>A</w:t>
            </w:r>
            <w:r>
              <w:rPr>
                <w:spacing w:val="1"/>
                <w:sz w:val="18"/>
              </w:rPr>
              <w:t>+</w:t>
            </w:r>
            <w:r>
              <w:rPr>
                <w:spacing w:val="-2"/>
                <w:sz w:val="18"/>
              </w:rPr>
              <w:t>6</w:t>
            </w:r>
            <w:r>
              <w:rPr>
                <w:sz w:val="18"/>
              </w:rPr>
              <w:t>）</w:t>
            </w:r>
            <w:r>
              <w:rPr>
                <w:sz w:val="18"/>
              </w:rPr>
              <w:t xml:space="preserve"> (P34-</w:t>
            </w:r>
            <w:r>
              <w:rPr>
                <w:rFonts w:ascii="Arial" w:eastAsia="Arial" w:hAnsi="Arial"/>
                <w:sz w:val="18"/>
              </w:rPr>
              <w:t>∆</w:t>
            </w:r>
            <w:r>
              <w:rPr>
                <w:sz w:val="18"/>
              </w:rPr>
              <w:t>P3-q16-k6)</w:t>
            </w:r>
          </w:p>
          <w:p w:rsidR="000774BC" w:rsidRDefault="000B74C1">
            <w:pPr>
              <w:pStyle w:val="TableParagraph"/>
              <w:spacing w:line="201"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7"/>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7"/>
              </w:rPr>
            </w:pPr>
          </w:p>
          <w:p w:rsidR="000774BC" w:rsidRDefault="000B74C1">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7"/>
              </w:rPr>
            </w:pPr>
          </w:p>
          <w:p w:rsidR="000774BC" w:rsidRDefault="000B74C1">
            <w:pPr>
              <w:pStyle w:val="TableParagraph"/>
              <w:ind w:left="112" w:right="86"/>
              <w:jc w:val="center"/>
              <w:rPr>
                <w:sz w:val="18"/>
              </w:rPr>
            </w:pPr>
            <w:r>
              <w:rPr>
                <w:sz w:val="18"/>
              </w:rPr>
              <w:t>360.00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77"/>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8"/>
              <w:rPr>
                <w:rFonts w:ascii="黑体"/>
                <w:sz w:val="18"/>
              </w:rPr>
            </w:pPr>
          </w:p>
          <w:p w:rsidR="000774BC" w:rsidRDefault="000B74C1">
            <w:pPr>
              <w:pStyle w:val="TableParagraph"/>
              <w:ind w:left="183"/>
              <w:rPr>
                <w:sz w:val="18"/>
              </w:rPr>
            </w:pPr>
            <w:r>
              <w:rPr>
                <w:sz w:val="18"/>
              </w:rPr>
              <w:t>99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5"/>
              <w:ind w:left="27"/>
              <w:jc w:val="center"/>
              <w:rPr>
                <w:sz w:val="18"/>
              </w:rPr>
            </w:pPr>
            <w:r>
              <w:rPr>
                <w:sz w:val="18"/>
              </w:rPr>
              <w:t>1100A35B07C03D</w:t>
            </w:r>
          </w:p>
          <w:p w:rsidR="000774BC" w:rsidRDefault="000B74C1">
            <w:pPr>
              <w:pStyle w:val="TableParagraph"/>
              <w:spacing w:before="28"/>
              <w:ind w:left="30"/>
              <w:jc w:val="center"/>
              <w:rPr>
                <w:sz w:val="18"/>
              </w:rPr>
            </w:pPr>
            <w:r>
              <w:rPr>
                <w:sz w:val="18"/>
              </w:rPr>
              <w:t>21BW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5" w:line="268" w:lineRule="auto"/>
              <w:ind w:left="114" w:right="152"/>
              <w:rPr>
                <w:sz w:val="18"/>
              </w:rPr>
            </w:pPr>
            <w:r>
              <w:rPr>
                <w:sz w:val="18"/>
              </w:rPr>
              <w:t xml:space="preserve">100 </w:t>
            </w:r>
            <w:r>
              <w:rPr>
                <w:sz w:val="18"/>
              </w:rPr>
              <w:t>系列断桥隔热铝合金推拉门型材厚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27" w:lineRule="exact"/>
              <w:ind w:left="114"/>
              <w:rPr>
                <w:sz w:val="18"/>
              </w:rPr>
            </w:pPr>
            <w:r>
              <w:rPr>
                <w:sz w:val="18"/>
              </w:rPr>
              <w:t>BW100TLM</w:t>
            </w:r>
            <w:r>
              <w:rPr>
                <w:sz w:val="18"/>
              </w:rPr>
              <w:t>（钢化玻璃</w:t>
            </w:r>
            <w:r>
              <w:rPr>
                <w:sz w:val="18"/>
              </w:rPr>
              <w:t xml:space="preserve"> 6Low-E</w:t>
            </w:r>
          </w:p>
          <w:p w:rsidR="000774BC" w:rsidRDefault="000B74C1">
            <w:pPr>
              <w:pStyle w:val="TableParagraph"/>
              <w:spacing w:line="226" w:lineRule="exact"/>
              <w:ind w:left="114"/>
              <w:rPr>
                <w:sz w:val="18"/>
              </w:rPr>
            </w:pPr>
            <w:r>
              <w:rPr>
                <w:sz w:val="18"/>
              </w:rPr>
              <w:t>+9A+6</w:t>
            </w:r>
            <w:r>
              <w:rPr>
                <w:sz w:val="18"/>
              </w:rPr>
              <w:t>）</w:t>
            </w:r>
            <w:r>
              <w:rPr>
                <w:sz w:val="18"/>
              </w:rPr>
              <w:t>(P34-</w:t>
            </w:r>
            <w:r>
              <w:rPr>
                <w:rFonts w:ascii="Arial" w:eastAsia="Arial" w:hAnsi="Arial"/>
                <w:sz w:val="18"/>
              </w:rPr>
              <w:t>∆</w:t>
            </w:r>
            <w:r>
              <w:rPr>
                <w:sz w:val="18"/>
              </w:rPr>
              <w:t>P3-q16-</w:t>
            </w:r>
          </w:p>
          <w:p w:rsidR="000774BC" w:rsidRDefault="000B74C1">
            <w:pPr>
              <w:pStyle w:val="TableParagraph"/>
              <w:spacing w:line="205" w:lineRule="exact"/>
              <w:ind w:left="114"/>
              <w:rPr>
                <w:sz w:val="18"/>
              </w:rPr>
            </w:pPr>
            <w:r>
              <w:rPr>
                <w:sz w:val="18"/>
              </w:rPr>
              <w:t>k6-SC0.62) GB/T</w:t>
            </w:r>
            <w:r>
              <w:rPr>
                <w:spacing w:val="-6"/>
                <w:sz w:val="18"/>
              </w:rPr>
              <w:t xml:space="preserve"> </w:t>
            </w:r>
            <w:r>
              <w:rPr>
                <w:sz w:val="18"/>
              </w:rPr>
              <w:t>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ind w:left="56" w:right="28"/>
              <w:jc w:val="center"/>
              <w:rPr>
                <w:sz w:val="18"/>
              </w:rPr>
            </w:pPr>
            <w:r>
              <w:rPr>
                <w:sz w:val="18"/>
              </w:rPr>
              <w:t>345.15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7"/>
              </w:rPr>
            </w:pPr>
          </w:p>
          <w:p w:rsidR="000774BC" w:rsidRDefault="000B74C1">
            <w:pPr>
              <w:pStyle w:val="TableParagraph"/>
              <w:ind w:left="112" w:right="86"/>
              <w:jc w:val="center"/>
              <w:rPr>
                <w:sz w:val="18"/>
              </w:rPr>
            </w:pPr>
            <w:r>
              <w:rPr>
                <w:sz w:val="18"/>
              </w:rPr>
              <w:t>390.00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72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2"/>
              <w:rPr>
                <w:rFonts w:ascii="黑体"/>
                <w:sz w:val="20"/>
              </w:rPr>
            </w:pPr>
          </w:p>
          <w:p w:rsidR="000774BC" w:rsidRDefault="000B74C1">
            <w:pPr>
              <w:pStyle w:val="TableParagraph"/>
              <w:ind w:left="137"/>
              <w:rPr>
                <w:sz w:val="18"/>
              </w:rPr>
            </w:pPr>
            <w:r>
              <w:rPr>
                <w:sz w:val="18"/>
              </w:rPr>
              <w:t>100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7"/>
              <w:ind w:left="27"/>
              <w:jc w:val="center"/>
              <w:rPr>
                <w:sz w:val="18"/>
              </w:rPr>
            </w:pPr>
            <w:r>
              <w:rPr>
                <w:sz w:val="18"/>
              </w:rPr>
              <w:t>1100A35B07C03D</w:t>
            </w:r>
          </w:p>
          <w:p w:rsidR="000774BC" w:rsidRDefault="000B74C1">
            <w:pPr>
              <w:pStyle w:val="TableParagraph"/>
              <w:spacing w:before="28"/>
              <w:ind w:left="30"/>
              <w:jc w:val="center"/>
              <w:rPr>
                <w:sz w:val="18"/>
              </w:rPr>
            </w:pPr>
            <w:r>
              <w:rPr>
                <w:sz w:val="18"/>
              </w:rPr>
              <w:t>22BW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7" w:line="268" w:lineRule="auto"/>
              <w:ind w:left="114" w:right="152"/>
              <w:rPr>
                <w:sz w:val="18"/>
              </w:rPr>
            </w:pPr>
            <w:r>
              <w:rPr>
                <w:sz w:val="18"/>
              </w:rPr>
              <w:t xml:space="preserve">100 </w:t>
            </w:r>
            <w:r>
              <w:rPr>
                <w:sz w:val="18"/>
              </w:rPr>
              <w:t>系列断桥隔热铝合金推拉门型材厚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
              <w:ind w:left="114"/>
              <w:rPr>
                <w:sz w:val="18"/>
              </w:rPr>
            </w:pPr>
            <w:r>
              <w:rPr>
                <w:sz w:val="18"/>
              </w:rPr>
              <w:t>BW100TLM</w:t>
            </w:r>
            <w:r>
              <w:rPr>
                <w:sz w:val="18"/>
              </w:rPr>
              <w:t>（钢化玻璃</w:t>
            </w:r>
            <w:r>
              <w:rPr>
                <w:sz w:val="18"/>
              </w:rPr>
              <w:t xml:space="preserve"> 5L0W-E</w:t>
            </w:r>
          </w:p>
          <w:p w:rsidR="000774BC" w:rsidRDefault="000B74C1">
            <w:pPr>
              <w:pStyle w:val="TableParagraph"/>
              <w:spacing w:line="240" w:lineRule="atLeast"/>
              <w:ind w:left="114" w:right="471"/>
              <w:rPr>
                <w:sz w:val="18"/>
              </w:rPr>
            </w:pPr>
            <w:r>
              <w:rPr>
                <w:sz w:val="18"/>
              </w:rPr>
              <w:t>+9A+5</w:t>
            </w:r>
            <w:r>
              <w:rPr>
                <w:sz w:val="18"/>
              </w:rPr>
              <w:t>）</w:t>
            </w:r>
            <w:r>
              <w:rPr>
                <w:sz w:val="18"/>
              </w:rPr>
              <w:t>(P34-</w:t>
            </w:r>
            <w:r>
              <w:rPr>
                <w:rFonts w:ascii="Arial" w:eastAsia="Arial" w:hAnsi="Arial"/>
                <w:sz w:val="18"/>
              </w:rPr>
              <w:t>∆</w:t>
            </w:r>
            <w:r>
              <w:rPr>
                <w:sz w:val="18"/>
              </w:rPr>
              <w:t>P3-q16- k6-SC0.62) 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3"/>
              <w:rPr>
                <w:rFonts w:ascii="黑体"/>
                <w:sz w:val="19"/>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3"/>
              <w:rPr>
                <w:rFonts w:ascii="黑体"/>
                <w:sz w:val="19"/>
              </w:rPr>
            </w:pPr>
          </w:p>
          <w:p w:rsidR="000774BC" w:rsidRDefault="000B74C1">
            <w:pPr>
              <w:pStyle w:val="TableParagraph"/>
              <w:ind w:left="56" w:right="28"/>
              <w:jc w:val="center"/>
              <w:rPr>
                <w:sz w:val="18"/>
              </w:rPr>
            </w:pPr>
            <w:r>
              <w:rPr>
                <w:sz w:val="18"/>
              </w:rPr>
              <w:t>340.73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3"/>
              <w:rPr>
                <w:rFonts w:ascii="黑体"/>
                <w:sz w:val="19"/>
              </w:rPr>
            </w:pPr>
          </w:p>
          <w:p w:rsidR="000774BC" w:rsidRDefault="000B74C1">
            <w:pPr>
              <w:pStyle w:val="TableParagraph"/>
              <w:ind w:left="112" w:right="86"/>
              <w:jc w:val="center"/>
              <w:rPr>
                <w:sz w:val="18"/>
              </w:rPr>
            </w:pPr>
            <w:r>
              <w:rPr>
                <w:sz w:val="18"/>
              </w:rPr>
              <w:t>385.00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960"/>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47"/>
              <w:ind w:left="137"/>
              <w:rPr>
                <w:sz w:val="18"/>
              </w:rPr>
            </w:pPr>
            <w:r>
              <w:rPr>
                <w:sz w:val="18"/>
              </w:rPr>
              <w:t>101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8"/>
              </w:rPr>
            </w:pPr>
          </w:p>
          <w:p w:rsidR="000774BC" w:rsidRDefault="000B74C1">
            <w:pPr>
              <w:pStyle w:val="TableParagraph"/>
              <w:spacing w:before="1"/>
              <w:ind w:left="27"/>
              <w:jc w:val="center"/>
              <w:rPr>
                <w:sz w:val="18"/>
              </w:rPr>
            </w:pPr>
            <w:r>
              <w:rPr>
                <w:sz w:val="18"/>
              </w:rPr>
              <w:t>1100A35B07C03D</w:t>
            </w:r>
          </w:p>
          <w:p w:rsidR="000774BC" w:rsidRDefault="000B74C1">
            <w:pPr>
              <w:pStyle w:val="TableParagraph"/>
              <w:spacing w:before="28"/>
              <w:ind w:left="30"/>
              <w:jc w:val="center"/>
              <w:rPr>
                <w:sz w:val="18"/>
              </w:rPr>
            </w:pPr>
            <w:r>
              <w:rPr>
                <w:sz w:val="18"/>
              </w:rPr>
              <w:t>23BW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8"/>
              </w:rPr>
            </w:pPr>
          </w:p>
          <w:p w:rsidR="000774BC" w:rsidRDefault="000B74C1">
            <w:pPr>
              <w:pStyle w:val="TableParagraph"/>
              <w:spacing w:before="1" w:line="268" w:lineRule="auto"/>
              <w:ind w:left="114" w:right="152"/>
              <w:rPr>
                <w:sz w:val="18"/>
              </w:rPr>
            </w:pPr>
            <w:r>
              <w:rPr>
                <w:sz w:val="18"/>
              </w:rPr>
              <w:t xml:space="preserve">100 </w:t>
            </w:r>
            <w:r>
              <w:rPr>
                <w:sz w:val="18"/>
              </w:rPr>
              <w:t>系列断桥隔热铝合金推拉门型材厚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
              <w:ind w:left="114"/>
              <w:rPr>
                <w:sz w:val="18"/>
              </w:rPr>
            </w:pPr>
            <w:r>
              <w:rPr>
                <w:sz w:val="18"/>
              </w:rPr>
              <w:t xml:space="preserve">BW100TLM </w:t>
            </w:r>
            <w:r>
              <w:rPr>
                <w:sz w:val="18"/>
              </w:rPr>
              <w:t>（钢化玻璃</w:t>
            </w:r>
            <w:r>
              <w:rPr>
                <w:sz w:val="18"/>
              </w:rPr>
              <w:t xml:space="preserve"> 5+12A</w:t>
            </w:r>
          </w:p>
          <w:p w:rsidR="000774BC" w:rsidRDefault="000B74C1">
            <w:pPr>
              <w:pStyle w:val="TableParagraph"/>
              <w:spacing w:before="9" w:line="249" w:lineRule="auto"/>
              <w:ind w:left="203" w:right="25" w:hanging="89"/>
              <w:rPr>
                <w:sz w:val="18"/>
              </w:rPr>
            </w:pPr>
            <w:r>
              <w:rPr>
                <w:sz w:val="18"/>
              </w:rPr>
              <w:t>+5</w:t>
            </w:r>
            <w:r>
              <w:rPr>
                <w:sz w:val="18"/>
              </w:rPr>
              <w:t>）</w:t>
            </w:r>
            <w:r>
              <w:rPr>
                <w:sz w:val="18"/>
              </w:rPr>
              <w:t>/</w:t>
            </w:r>
            <w:r>
              <w:rPr>
                <w:sz w:val="18"/>
              </w:rPr>
              <w:t>（钢化玻璃</w:t>
            </w:r>
            <w:r>
              <w:rPr>
                <w:sz w:val="18"/>
              </w:rPr>
              <w:t xml:space="preserve"> 5+12A+5</w:t>
            </w:r>
            <w:r>
              <w:rPr>
                <w:sz w:val="18"/>
              </w:rPr>
              <w:t>）</w:t>
            </w:r>
            <w:r>
              <w:rPr>
                <w:sz w:val="18"/>
              </w:rPr>
              <w:t xml:space="preserve"> (P34-</w:t>
            </w:r>
            <w:r>
              <w:rPr>
                <w:rFonts w:ascii="Arial" w:eastAsia="Arial" w:hAnsi="Arial"/>
                <w:sz w:val="18"/>
              </w:rPr>
              <w:t>∆</w:t>
            </w:r>
            <w:r>
              <w:rPr>
                <w:sz w:val="18"/>
              </w:rPr>
              <w:t>P3-q16-k6)</w:t>
            </w:r>
          </w:p>
          <w:p w:rsidR="000774BC" w:rsidRDefault="000B74C1">
            <w:pPr>
              <w:pStyle w:val="TableParagraph"/>
              <w:spacing w:line="21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3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35"/>
              <w:ind w:left="56" w:right="28"/>
              <w:jc w:val="center"/>
              <w:rPr>
                <w:sz w:val="18"/>
              </w:rPr>
            </w:pPr>
            <w:r>
              <w:rPr>
                <w:sz w:val="18"/>
              </w:rPr>
              <w:t>305.33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35"/>
              <w:ind w:left="112" w:right="86"/>
              <w:jc w:val="center"/>
              <w:rPr>
                <w:sz w:val="18"/>
              </w:rPr>
            </w:pPr>
            <w:r>
              <w:rPr>
                <w:sz w:val="18"/>
              </w:rPr>
              <w:t>345.00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72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3"/>
              <w:rPr>
                <w:rFonts w:ascii="黑体"/>
                <w:sz w:val="20"/>
              </w:rPr>
            </w:pPr>
          </w:p>
          <w:p w:rsidR="000774BC" w:rsidRDefault="000B74C1">
            <w:pPr>
              <w:pStyle w:val="TableParagraph"/>
              <w:ind w:left="137"/>
              <w:rPr>
                <w:sz w:val="18"/>
              </w:rPr>
            </w:pPr>
            <w:r>
              <w:rPr>
                <w:sz w:val="18"/>
              </w:rPr>
              <w:t>102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6"/>
              <w:ind w:left="27"/>
              <w:jc w:val="center"/>
              <w:rPr>
                <w:sz w:val="18"/>
              </w:rPr>
            </w:pPr>
            <w:r>
              <w:rPr>
                <w:sz w:val="18"/>
              </w:rPr>
              <w:t>1100A35B07C03D</w:t>
            </w:r>
          </w:p>
          <w:p w:rsidR="000774BC" w:rsidRDefault="000B74C1">
            <w:pPr>
              <w:pStyle w:val="TableParagraph"/>
              <w:spacing w:before="28"/>
              <w:ind w:left="30"/>
              <w:jc w:val="center"/>
              <w:rPr>
                <w:sz w:val="18"/>
              </w:rPr>
            </w:pPr>
            <w:r>
              <w:rPr>
                <w:sz w:val="18"/>
              </w:rPr>
              <w:t>24BW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6" w:line="268" w:lineRule="auto"/>
              <w:ind w:left="114" w:right="152"/>
              <w:rPr>
                <w:sz w:val="18"/>
              </w:rPr>
            </w:pPr>
            <w:r>
              <w:rPr>
                <w:sz w:val="18"/>
              </w:rPr>
              <w:t xml:space="preserve">100 </w:t>
            </w:r>
            <w:r>
              <w:rPr>
                <w:sz w:val="18"/>
              </w:rPr>
              <w:t>系列断桥隔热铝合金推拉门型材厚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
              <w:ind w:left="114"/>
              <w:rPr>
                <w:sz w:val="18"/>
              </w:rPr>
            </w:pPr>
            <w:r>
              <w:rPr>
                <w:sz w:val="18"/>
              </w:rPr>
              <w:t>BW100TLM</w:t>
            </w:r>
            <w:r>
              <w:rPr>
                <w:sz w:val="18"/>
              </w:rPr>
              <w:t>（钢化玻璃</w:t>
            </w:r>
            <w:r>
              <w:rPr>
                <w:sz w:val="18"/>
              </w:rPr>
              <w:t xml:space="preserve"> 6+12A</w:t>
            </w:r>
          </w:p>
          <w:p w:rsidR="000774BC" w:rsidRDefault="000B74C1">
            <w:pPr>
              <w:pStyle w:val="TableParagraph"/>
              <w:spacing w:line="240" w:lineRule="atLeast"/>
              <w:ind w:left="114" w:right="454"/>
              <w:rPr>
                <w:sz w:val="18"/>
              </w:rPr>
            </w:pPr>
            <w:r>
              <w:rPr>
                <w:sz w:val="18"/>
              </w:rPr>
              <w:t>+6</w:t>
            </w:r>
            <w:r>
              <w:rPr>
                <w:sz w:val="18"/>
              </w:rPr>
              <w:t>）</w:t>
            </w:r>
            <w:r>
              <w:rPr>
                <w:sz w:val="18"/>
              </w:rPr>
              <w:t>(P34-</w:t>
            </w:r>
            <w:r>
              <w:rPr>
                <w:rFonts w:ascii="Arial" w:eastAsia="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19"/>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19"/>
              </w:rPr>
            </w:pPr>
          </w:p>
          <w:p w:rsidR="000774BC" w:rsidRDefault="000B74C1">
            <w:pPr>
              <w:pStyle w:val="TableParagraph"/>
              <w:ind w:left="56" w:right="28"/>
              <w:jc w:val="center"/>
              <w:rPr>
                <w:sz w:val="18"/>
              </w:rPr>
            </w:pPr>
            <w:r>
              <w:rPr>
                <w:sz w:val="18"/>
              </w:rPr>
              <w:t>327.45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19"/>
              </w:rPr>
            </w:pPr>
          </w:p>
          <w:p w:rsidR="000774BC" w:rsidRDefault="000B74C1">
            <w:pPr>
              <w:pStyle w:val="TableParagraph"/>
              <w:ind w:left="112" w:right="86"/>
              <w:jc w:val="center"/>
              <w:rPr>
                <w:sz w:val="18"/>
              </w:rPr>
            </w:pPr>
            <w:r>
              <w:rPr>
                <w:sz w:val="18"/>
              </w:rPr>
              <w:t>370.00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72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3"/>
              <w:rPr>
                <w:rFonts w:ascii="黑体"/>
                <w:sz w:val="20"/>
              </w:rPr>
            </w:pPr>
          </w:p>
          <w:p w:rsidR="000774BC" w:rsidRDefault="000B74C1">
            <w:pPr>
              <w:pStyle w:val="TableParagraph"/>
              <w:ind w:left="137"/>
              <w:rPr>
                <w:sz w:val="18"/>
              </w:rPr>
            </w:pPr>
            <w:r>
              <w:rPr>
                <w:sz w:val="18"/>
              </w:rPr>
              <w:t>103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5"/>
              <w:ind w:left="27"/>
              <w:jc w:val="center"/>
              <w:rPr>
                <w:sz w:val="18"/>
              </w:rPr>
            </w:pPr>
            <w:r>
              <w:rPr>
                <w:sz w:val="18"/>
              </w:rPr>
              <w:t>1100A35B07C03D</w:t>
            </w:r>
          </w:p>
          <w:p w:rsidR="000774BC" w:rsidRDefault="000B74C1">
            <w:pPr>
              <w:pStyle w:val="TableParagraph"/>
              <w:spacing w:before="31"/>
              <w:ind w:left="30"/>
              <w:jc w:val="center"/>
              <w:rPr>
                <w:sz w:val="18"/>
              </w:rPr>
            </w:pPr>
            <w:r>
              <w:rPr>
                <w:sz w:val="18"/>
              </w:rPr>
              <w:t>25BW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5" w:line="271" w:lineRule="auto"/>
              <w:ind w:left="114" w:right="152"/>
              <w:rPr>
                <w:sz w:val="18"/>
              </w:rPr>
            </w:pPr>
            <w:r>
              <w:rPr>
                <w:sz w:val="18"/>
              </w:rPr>
              <w:t xml:space="preserve">100 </w:t>
            </w:r>
            <w:r>
              <w:rPr>
                <w:sz w:val="18"/>
              </w:rPr>
              <w:t>系列断桥隔热铝合金推拉门型材厚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
              <w:ind w:left="114"/>
              <w:rPr>
                <w:sz w:val="18"/>
              </w:rPr>
            </w:pPr>
            <w:r>
              <w:rPr>
                <w:sz w:val="18"/>
              </w:rPr>
              <w:t>BW100TLM</w:t>
            </w:r>
            <w:r>
              <w:rPr>
                <w:sz w:val="18"/>
              </w:rPr>
              <w:t>（钢化玻璃</w:t>
            </w:r>
            <w:r>
              <w:rPr>
                <w:sz w:val="18"/>
              </w:rPr>
              <w:t xml:space="preserve"> 6Low-E</w:t>
            </w:r>
          </w:p>
          <w:p w:rsidR="000774BC" w:rsidRDefault="000B74C1">
            <w:pPr>
              <w:pStyle w:val="TableParagraph"/>
              <w:spacing w:line="240" w:lineRule="atLeast"/>
              <w:ind w:left="114" w:right="382"/>
              <w:rPr>
                <w:sz w:val="18"/>
              </w:rPr>
            </w:pPr>
            <w:r>
              <w:rPr>
                <w:sz w:val="18"/>
              </w:rPr>
              <w:t>+12A+6</w:t>
            </w:r>
            <w:r>
              <w:rPr>
                <w:sz w:val="18"/>
              </w:rPr>
              <w:t>）</w:t>
            </w:r>
            <w:r>
              <w:rPr>
                <w:sz w:val="18"/>
              </w:rPr>
              <w:t>(P34-</w:t>
            </w:r>
            <w:r>
              <w:rPr>
                <w:rFonts w:ascii="Arial" w:eastAsia="Arial" w:hAnsi="Arial"/>
                <w:sz w:val="18"/>
              </w:rPr>
              <w:t>∆</w:t>
            </w:r>
            <w:r>
              <w:rPr>
                <w:sz w:val="18"/>
              </w:rPr>
              <w:t>P3-q16- k6-SC0.62) 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3"/>
              <w:rPr>
                <w:rFonts w:ascii="黑体"/>
                <w:sz w:val="19"/>
              </w:rPr>
            </w:pPr>
          </w:p>
          <w:p w:rsidR="000774BC" w:rsidRDefault="000B74C1">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3"/>
              <w:rPr>
                <w:rFonts w:ascii="黑体"/>
                <w:sz w:val="19"/>
              </w:rPr>
            </w:pPr>
          </w:p>
          <w:p w:rsidR="000774BC" w:rsidRDefault="000B74C1">
            <w:pPr>
              <w:pStyle w:val="TableParagraph"/>
              <w:spacing w:before="1"/>
              <w:ind w:left="56" w:right="28"/>
              <w:jc w:val="center"/>
              <w:rPr>
                <w:sz w:val="18"/>
              </w:rPr>
            </w:pPr>
            <w:r>
              <w:rPr>
                <w:sz w:val="18"/>
              </w:rPr>
              <w:t>354.00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3"/>
              <w:rPr>
                <w:rFonts w:ascii="黑体"/>
                <w:sz w:val="19"/>
              </w:rPr>
            </w:pPr>
          </w:p>
          <w:p w:rsidR="000774BC" w:rsidRDefault="000B74C1">
            <w:pPr>
              <w:pStyle w:val="TableParagraph"/>
              <w:spacing w:before="1"/>
              <w:ind w:left="112" w:right="86"/>
              <w:jc w:val="center"/>
              <w:rPr>
                <w:sz w:val="18"/>
              </w:rPr>
            </w:pPr>
            <w:r>
              <w:rPr>
                <w:sz w:val="18"/>
              </w:rPr>
              <w:t>400.00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72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2"/>
              <w:rPr>
                <w:rFonts w:ascii="黑体"/>
                <w:sz w:val="20"/>
              </w:rPr>
            </w:pPr>
          </w:p>
          <w:p w:rsidR="000774BC" w:rsidRDefault="000B74C1">
            <w:pPr>
              <w:pStyle w:val="TableParagraph"/>
              <w:ind w:left="137"/>
              <w:rPr>
                <w:sz w:val="18"/>
              </w:rPr>
            </w:pPr>
            <w:r>
              <w:rPr>
                <w:sz w:val="18"/>
              </w:rPr>
              <w:t>104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7"/>
              <w:ind w:left="27"/>
              <w:jc w:val="center"/>
              <w:rPr>
                <w:sz w:val="18"/>
              </w:rPr>
            </w:pPr>
            <w:r>
              <w:rPr>
                <w:sz w:val="18"/>
              </w:rPr>
              <w:t>1100A35B07C03D</w:t>
            </w:r>
          </w:p>
          <w:p w:rsidR="000774BC" w:rsidRDefault="000B74C1">
            <w:pPr>
              <w:pStyle w:val="TableParagraph"/>
              <w:spacing w:before="28"/>
              <w:ind w:left="30"/>
              <w:jc w:val="center"/>
              <w:rPr>
                <w:sz w:val="18"/>
              </w:rPr>
            </w:pPr>
            <w:r>
              <w:rPr>
                <w:sz w:val="18"/>
              </w:rPr>
              <w:t>26BW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7" w:line="268" w:lineRule="auto"/>
              <w:ind w:left="114" w:right="152"/>
              <w:rPr>
                <w:sz w:val="18"/>
              </w:rPr>
            </w:pPr>
            <w:r>
              <w:rPr>
                <w:sz w:val="18"/>
              </w:rPr>
              <w:t xml:space="preserve">100 </w:t>
            </w:r>
            <w:r>
              <w:rPr>
                <w:sz w:val="18"/>
              </w:rPr>
              <w:t>系列断桥隔热铝合金推拉门型材厚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
              <w:ind w:left="114"/>
              <w:rPr>
                <w:sz w:val="18"/>
              </w:rPr>
            </w:pPr>
            <w:r>
              <w:rPr>
                <w:sz w:val="18"/>
              </w:rPr>
              <w:t>BW100TLM</w:t>
            </w:r>
            <w:r>
              <w:rPr>
                <w:sz w:val="18"/>
              </w:rPr>
              <w:t>（钢化玻璃</w:t>
            </w:r>
            <w:r>
              <w:rPr>
                <w:sz w:val="18"/>
              </w:rPr>
              <w:t xml:space="preserve"> 5L0W-E</w:t>
            </w:r>
          </w:p>
          <w:p w:rsidR="000774BC" w:rsidRDefault="000B74C1">
            <w:pPr>
              <w:pStyle w:val="TableParagraph"/>
              <w:spacing w:line="240" w:lineRule="atLeast"/>
              <w:ind w:left="114" w:right="382"/>
              <w:rPr>
                <w:sz w:val="18"/>
              </w:rPr>
            </w:pPr>
            <w:r>
              <w:rPr>
                <w:sz w:val="18"/>
              </w:rPr>
              <w:t>+12A+5</w:t>
            </w:r>
            <w:r>
              <w:rPr>
                <w:sz w:val="18"/>
              </w:rPr>
              <w:t>）</w:t>
            </w:r>
            <w:r>
              <w:rPr>
                <w:sz w:val="18"/>
              </w:rPr>
              <w:t>(P34-</w:t>
            </w:r>
            <w:r>
              <w:rPr>
                <w:rFonts w:ascii="Arial" w:eastAsia="Arial" w:hAnsi="Arial"/>
                <w:sz w:val="18"/>
              </w:rPr>
              <w:t>∆</w:t>
            </w:r>
            <w:r>
              <w:rPr>
                <w:sz w:val="18"/>
              </w:rPr>
              <w:t>P3-q16- k6-SC0.62) 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3"/>
              <w:rPr>
                <w:rFonts w:ascii="黑体"/>
                <w:sz w:val="19"/>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3"/>
              <w:rPr>
                <w:rFonts w:ascii="黑体"/>
                <w:sz w:val="19"/>
              </w:rPr>
            </w:pPr>
          </w:p>
          <w:p w:rsidR="000774BC" w:rsidRDefault="000B74C1">
            <w:pPr>
              <w:pStyle w:val="TableParagraph"/>
              <w:ind w:left="56" w:right="28"/>
              <w:jc w:val="center"/>
              <w:rPr>
                <w:sz w:val="18"/>
              </w:rPr>
            </w:pPr>
            <w:r>
              <w:rPr>
                <w:sz w:val="18"/>
              </w:rPr>
              <w:t>331.88</w:t>
            </w:r>
          </w:p>
        </w:tc>
        <w:tc>
          <w:tcPr>
            <w:tcW w:w="975" w:type="dxa"/>
            <w:tcBorders>
              <w:top w:val="single" w:sz="6" w:space="0" w:color="000000"/>
              <w:left w:val="single" w:sz="6" w:space="0" w:color="000000"/>
              <w:bottom w:val="single" w:sz="4" w:space="0" w:color="000000"/>
              <w:right w:val="single" w:sz="6" w:space="0" w:color="000000"/>
            </w:tcBorders>
          </w:tcPr>
          <w:p w:rsidR="000774BC" w:rsidRDefault="000774BC">
            <w:pPr>
              <w:pStyle w:val="TableParagraph"/>
              <w:spacing w:before="3"/>
              <w:rPr>
                <w:rFonts w:ascii="黑体"/>
                <w:sz w:val="19"/>
              </w:rPr>
            </w:pPr>
          </w:p>
          <w:p w:rsidR="000774BC" w:rsidRDefault="000B74C1">
            <w:pPr>
              <w:pStyle w:val="TableParagraph"/>
              <w:ind w:left="112" w:right="86"/>
              <w:jc w:val="center"/>
              <w:rPr>
                <w:sz w:val="18"/>
              </w:rPr>
            </w:pPr>
            <w:r>
              <w:rPr>
                <w:sz w:val="18"/>
              </w:rPr>
              <w:t>375.00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72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
              <w:rPr>
                <w:rFonts w:ascii="黑体"/>
                <w:sz w:val="20"/>
              </w:rPr>
            </w:pPr>
          </w:p>
          <w:p w:rsidR="000774BC" w:rsidRDefault="000B74C1">
            <w:pPr>
              <w:pStyle w:val="TableParagraph"/>
              <w:spacing w:before="1"/>
              <w:ind w:left="137"/>
              <w:rPr>
                <w:sz w:val="18"/>
              </w:rPr>
            </w:pPr>
            <w:r>
              <w:rPr>
                <w:sz w:val="18"/>
              </w:rPr>
              <w:t>105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6"/>
              <w:ind w:left="27"/>
              <w:jc w:val="center"/>
              <w:rPr>
                <w:sz w:val="18"/>
              </w:rPr>
            </w:pPr>
            <w:r>
              <w:rPr>
                <w:sz w:val="18"/>
              </w:rPr>
              <w:t>1100A37B09C03D</w:t>
            </w:r>
          </w:p>
          <w:p w:rsidR="000774BC" w:rsidRDefault="000B74C1">
            <w:pPr>
              <w:pStyle w:val="TableParagraph"/>
              <w:spacing w:before="29"/>
              <w:ind w:left="30"/>
              <w:jc w:val="center"/>
              <w:rPr>
                <w:sz w:val="18"/>
              </w:rPr>
            </w:pPr>
            <w:r>
              <w:rPr>
                <w:sz w:val="18"/>
              </w:rPr>
              <w:t>27BW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6" w:line="268" w:lineRule="auto"/>
              <w:ind w:left="114" w:right="421"/>
              <w:rPr>
                <w:sz w:val="18"/>
              </w:rPr>
            </w:pPr>
            <w:r>
              <w:rPr>
                <w:sz w:val="18"/>
              </w:rPr>
              <w:t xml:space="preserve">80 </w:t>
            </w:r>
            <w:r>
              <w:rPr>
                <w:sz w:val="18"/>
              </w:rPr>
              <w:t>系列普通铝合金推拉门型材厚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 w:line="249" w:lineRule="auto"/>
              <w:ind w:left="114" w:right="-15"/>
              <w:rPr>
                <w:sz w:val="18"/>
              </w:rPr>
            </w:pPr>
            <w:r>
              <w:rPr>
                <w:sz w:val="18"/>
              </w:rPr>
              <w:t>PT80TLM</w:t>
            </w:r>
            <w:r>
              <w:rPr>
                <w:sz w:val="18"/>
              </w:rPr>
              <w:t>（</w:t>
            </w:r>
            <w:r>
              <w:rPr>
                <w:spacing w:val="-11"/>
                <w:sz w:val="18"/>
              </w:rPr>
              <w:t>钢化玻璃</w:t>
            </w:r>
            <w:r>
              <w:rPr>
                <w:spacing w:val="-11"/>
                <w:sz w:val="18"/>
              </w:rPr>
              <w:t xml:space="preserve"> </w:t>
            </w:r>
            <w:r>
              <w:rPr>
                <w:sz w:val="18"/>
              </w:rPr>
              <w:t>5+9A+5</w:t>
            </w:r>
            <w:r>
              <w:rPr>
                <w:sz w:val="18"/>
              </w:rPr>
              <w:t>）</w:t>
            </w:r>
            <w:r>
              <w:rPr>
                <w:sz w:val="18"/>
              </w:rPr>
              <w:t xml:space="preserve"> (P34-</w:t>
            </w:r>
            <w:r>
              <w:rPr>
                <w:rFonts w:ascii="Arial" w:eastAsia="Arial" w:hAnsi="Arial"/>
                <w:sz w:val="18"/>
              </w:rPr>
              <w:t>∆</w:t>
            </w:r>
            <w:r>
              <w:rPr>
                <w:sz w:val="18"/>
              </w:rPr>
              <w:t>P3-q16-K5)</w:t>
            </w:r>
          </w:p>
          <w:p w:rsidR="000774BC" w:rsidRDefault="000B74C1">
            <w:pPr>
              <w:pStyle w:val="TableParagraph"/>
              <w:spacing w:line="21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19"/>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19"/>
              </w:rPr>
            </w:pPr>
          </w:p>
          <w:p w:rsidR="000774BC" w:rsidRDefault="000B74C1">
            <w:pPr>
              <w:pStyle w:val="TableParagraph"/>
              <w:ind w:left="56" w:right="28"/>
              <w:jc w:val="center"/>
              <w:rPr>
                <w:sz w:val="18"/>
              </w:rPr>
            </w:pPr>
            <w:r>
              <w:rPr>
                <w:sz w:val="18"/>
              </w:rPr>
              <w:t>283.20</w:t>
            </w:r>
          </w:p>
        </w:tc>
        <w:tc>
          <w:tcPr>
            <w:tcW w:w="975" w:type="dxa"/>
            <w:tcBorders>
              <w:top w:val="single" w:sz="4"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19"/>
              </w:rPr>
            </w:pPr>
          </w:p>
          <w:p w:rsidR="000774BC" w:rsidRDefault="000B74C1">
            <w:pPr>
              <w:pStyle w:val="TableParagraph"/>
              <w:ind w:left="112" w:right="86"/>
              <w:jc w:val="center"/>
              <w:rPr>
                <w:sz w:val="18"/>
              </w:rPr>
            </w:pPr>
            <w:r>
              <w:rPr>
                <w:sz w:val="18"/>
              </w:rPr>
              <w:t>320.00</w:t>
            </w:r>
          </w:p>
        </w:tc>
        <w:tc>
          <w:tcPr>
            <w:tcW w:w="946" w:type="dxa"/>
            <w:vMerge w:val="restart"/>
            <w:tcBorders>
              <w:top w:val="single" w:sz="4" w:space="0" w:color="000000"/>
              <w:left w:val="single" w:sz="6" w:space="0" w:color="000000"/>
              <w:bottom w:val="single" w:sz="4" w:space="0" w:color="000000"/>
            </w:tcBorders>
          </w:tcPr>
          <w:p w:rsidR="000774BC" w:rsidRDefault="000774BC">
            <w:pPr>
              <w:pStyle w:val="TableParagraph"/>
              <w:spacing w:before="6"/>
              <w:rPr>
                <w:rFonts w:ascii="黑体"/>
                <w:sz w:val="23"/>
              </w:rPr>
            </w:pPr>
          </w:p>
          <w:p w:rsidR="000774BC" w:rsidRDefault="000B74C1">
            <w:pPr>
              <w:pStyle w:val="TableParagraph"/>
              <w:spacing w:line="290" w:lineRule="auto"/>
              <w:ind w:left="114" w:right="87"/>
              <w:jc w:val="both"/>
              <w:rPr>
                <w:sz w:val="18"/>
              </w:rPr>
            </w:pPr>
            <w:r>
              <w:rPr>
                <w:spacing w:val="-5"/>
                <w:sz w:val="18"/>
              </w:rPr>
              <w:t>根据省基本清单新</w:t>
            </w:r>
            <w:r>
              <w:rPr>
                <w:sz w:val="18"/>
              </w:rPr>
              <w:t>增</w:t>
            </w:r>
          </w:p>
          <w:p w:rsidR="000774BC" w:rsidRDefault="000B74C1">
            <w:pPr>
              <w:pStyle w:val="TableParagraph"/>
              <w:spacing w:before="3" w:line="290" w:lineRule="auto"/>
              <w:ind w:left="114" w:right="87"/>
              <w:jc w:val="both"/>
              <w:rPr>
                <w:sz w:val="18"/>
              </w:rPr>
            </w:pPr>
            <w:r>
              <w:rPr>
                <w:spacing w:val="-5"/>
                <w:sz w:val="18"/>
              </w:rPr>
              <w:t>根据省基本清单新</w:t>
            </w:r>
            <w:r>
              <w:rPr>
                <w:sz w:val="18"/>
              </w:rPr>
              <w:t>增</w:t>
            </w:r>
          </w:p>
        </w:tc>
      </w:tr>
      <w:tr w:rsidR="000774BC">
        <w:trPr>
          <w:trHeight w:val="72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3"/>
              <w:rPr>
                <w:rFonts w:ascii="黑体"/>
                <w:sz w:val="20"/>
              </w:rPr>
            </w:pPr>
          </w:p>
          <w:p w:rsidR="000774BC" w:rsidRDefault="000B74C1">
            <w:pPr>
              <w:pStyle w:val="TableParagraph"/>
              <w:ind w:left="137"/>
              <w:rPr>
                <w:sz w:val="18"/>
              </w:rPr>
            </w:pPr>
            <w:r>
              <w:rPr>
                <w:sz w:val="18"/>
              </w:rPr>
              <w:t>106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6"/>
              <w:ind w:left="27"/>
              <w:jc w:val="center"/>
              <w:rPr>
                <w:sz w:val="18"/>
              </w:rPr>
            </w:pPr>
            <w:r>
              <w:rPr>
                <w:sz w:val="18"/>
              </w:rPr>
              <w:t>1100A37B09C03D</w:t>
            </w:r>
          </w:p>
          <w:p w:rsidR="000774BC" w:rsidRDefault="000B74C1">
            <w:pPr>
              <w:pStyle w:val="TableParagraph"/>
              <w:spacing w:before="28"/>
              <w:ind w:left="30"/>
              <w:jc w:val="center"/>
              <w:rPr>
                <w:sz w:val="18"/>
              </w:rPr>
            </w:pPr>
            <w:r>
              <w:rPr>
                <w:sz w:val="18"/>
              </w:rPr>
              <w:t>28BW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6" w:line="268" w:lineRule="auto"/>
              <w:ind w:left="114" w:right="421"/>
              <w:rPr>
                <w:sz w:val="18"/>
              </w:rPr>
            </w:pPr>
            <w:r>
              <w:rPr>
                <w:sz w:val="18"/>
              </w:rPr>
              <w:t xml:space="preserve">80 </w:t>
            </w:r>
            <w:r>
              <w:rPr>
                <w:sz w:val="18"/>
              </w:rPr>
              <w:t>系列普通铝合金推拉门型材厚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 w:line="249" w:lineRule="auto"/>
              <w:ind w:left="114" w:right="-15"/>
              <w:rPr>
                <w:sz w:val="18"/>
              </w:rPr>
            </w:pPr>
            <w:r>
              <w:rPr>
                <w:spacing w:val="1"/>
                <w:sz w:val="18"/>
              </w:rPr>
              <w:t>P</w:t>
            </w:r>
            <w:r>
              <w:rPr>
                <w:spacing w:val="-2"/>
                <w:sz w:val="18"/>
              </w:rPr>
              <w:t>T</w:t>
            </w:r>
            <w:r>
              <w:rPr>
                <w:spacing w:val="1"/>
                <w:sz w:val="18"/>
              </w:rPr>
              <w:t>8</w:t>
            </w:r>
            <w:r>
              <w:rPr>
                <w:spacing w:val="-2"/>
                <w:sz w:val="18"/>
              </w:rPr>
              <w:t>0</w:t>
            </w:r>
            <w:r>
              <w:rPr>
                <w:spacing w:val="1"/>
                <w:sz w:val="18"/>
              </w:rPr>
              <w:t>T</w:t>
            </w:r>
            <w:r>
              <w:rPr>
                <w:spacing w:val="-2"/>
                <w:sz w:val="18"/>
              </w:rPr>
              <w:t>L</w:t>
            </w:r>
            <w:r>
              <w:rPr>
                <w:spacing w:val="-88"/>
                <w:sz w:val="18"/>
              </w:rPr>
              <w:t>M</w:t>
            </w:r>
            <w:r>
              <w:rPr>
                <w:sz w:val="18"/>
              </w:rPr>
              <w:t>（</w:t>
            </w:r>
            <w:r>
              <w:rPr>
                <w:spacing w:val="-9"/>
                <w:sz w:val="18"/>
              </w:rPr>
              <w:t>钢化玻璃</w:t>
            </w:r>
            <w:r>
              <w:rPr>
                <w:spacing w:val="-9"/>
                <w:sz w:val="18"/>
              </w:rPr>
              <w:t xml:space="preserve">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w:t>
            </w:r>
            <w:r>
              <w:rPr>
                <w:sz w:val="18"/>
              </w:rPr>
              <w:t xml:space="preserve"> (P34-</w:t>
            </w:r>
            <w:r>
              <w:rPr>
                <w:rFonts w:ascii="Arial" w:eastAsia="Arial" w:hAnsi="Arial"/>
                <w:sz w:val="18"/>
              </w:rPr>
              <w:t>∆</w:t>
            </w:r>
            <w:r>
              <w:rPr>
                <w:sz w:val="18"/>
              </w:rPr>
              <w:t>P3-q16-K5)</w:t>
            </w:r>
          </w:p>
          <w:p w:rsidR="000774BC" w:rsidRDefault="000B74C1">
            <w:pPr>
              <w:pStyle w:val="TableParagraph"/>
              <w:spacing w:line="215"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19"/>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19"/>
              </w:rPr>
            </w:pPr>
          </w:p>
          <w:p w:rsidR="000774BC" w:rsidRDefault="000B74C1">
            <w:pPr>
              <w:pStyle w:val="TableParagraph"/>
              <w:ind w:left="56" w:right="28"/>
              <w:jc w:val="center"/>
              <w:rPr>
                <w:sz w:val="18"/>
              </w:rPr>
            </w:pPr>
            <w:r>
              <w:rPr>
                <w:sz w:val="18"/>
              </w:rPr>
              <w:t>314.18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19"/>
              </w:rPr>
            </w:pPr>
          </w:p>
          <w:p w:rsidR="000774BC" w:rsidRDefault="000B74C1">
            <w:pPr>
              <w:pStyle w:val="TableParagraph"/>
              <w:ind w:left="112" w:right="86"/>
              <w:jc w:val="center"/>
              <w:rPr>
                <w:sz w:val="18"/>
              </w:rPr>
            </w:pPr>
            <w:r>
              <w:rPr>
                <w:sz w:val="18"/>
              </w:rPr>
              <w:t>355.00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717"/>
        </w:trPr>
        <w:tc>
          <w:tcPr>
            <w:tcW w:w="546" w:type="dxa"/>
            <w:tcBorders>
              <w:top w:val="single" w:sz="6" w:space="0" w:color="000000"/>
              <w:right w:val="single" w:sz="6" w:space="0" w:color="000000"/>
            </w:tcBorders>
          </w:tcPr>
          <w:p w:rsidR="000774BC" w:rsidRDefault="000774BC">
            <w:pPr>
              <w:pStyle w:val="TableParagraph"/>
              <w:spacing w:before="3"/>
              <w:rPr>
                <w:rFonts w:ascii="黑体"/>
                <w:sz w:val="20"/>
              </w:rPr>
            </w:pPr>
          </w:p>
          <w:p w:rsidR="000774BC" w:rsidRDefault="000B74C1">
            <w:pPr>
              <w:pStyle w:val="TableParagraph"/>
              <w:ind w:left="137"/>
              <w:rPr>
                <w:sz w:val="18"/>
              </w:rPr>
            </w:pPr>
            <w:r>
              <w:rPr>
                <w:sz w:val="18"/>
              </w:rPr>
              <w:t>107</w:t>
            </w:r>
          </w:p>
        </w:tc>
        <w:tc>
          <w:tcPr>
            <w:tcW w:w="1498" w:type="dxa"/>
            <w:tcBorders>
              <w:top w:val="single" w:sz="6" w:space="0" w:color="000000"/>
              <w:left w:val="single" w:sz="6" w:space="0" w:color="000000"/>
              <w:right w:val="single" w:sz="6" w:space="0" w:color="000000"/>
            </w:tcBorders>
          </w:tcPr>
          <w:p w:rsidR="000774BC" w:rsidRDefault="000B74C1">
            <w:pPr>
              <w:pStyle w:val="TableParagraph"/>
              <w:spacing w:before="115"/>
              <w:ind w:left="27"/>
              <w:jc w:val="center"/>
              <w:rPr>
                <w:sz w:val="18"/>
              </w:rPr>
            </w:pPr>
            <w:r>
              <w:rPr>
                <w:sz w:val="18"/>
              </w:rPr>
              <w:t>1100A37B09C03D</w:t>
            </w:r>
          </w:p>
          <w:p w:rsidR="000774BC" w:rsidRDefault="000B74C1">
            <w:pPr>
              <w:pStyle w:val="TableParagraph"/>
              <w:spacing w:before="31"/>
              <w:ind w:left="30"/>
              <w:jc w:val="center"/>
              <w:rPr>
                <w:sz w:val="18"/>
              </w:rPr>
            </w:pPr>
            <w:r>
              <w:rPr>
                <w:sz w:val="18"/>
              </w:rPr>
              <w:t>29BW</w:t>
            </w:r>
          </w:p>
        </w:tc>
        <w:tc>
          <w:tcPr>
            <w:tcW w:w="2280" w:type="dxa"/>
            <w:tcBorders>
              <w:top w:val="single" w:sz="6" w:space="0" w:color="000000"/>
              <w:left w:val="single" w:sz="6" w:space="0" w:color="000000"/>
              <w:right w:val="single" w:sz="6" w:space="0" w:color="000000"/>
            </w:tcBorders>
          </w:tcPr>
          <w:p w:rsidR="000774BC" w:rsidRDefault="000B74C1">
            <w:pPr>
              <w:pStyle w:val="TableParagraph"/>
              <w:spacing w:before="115" w:line="271" w:lineRule="auto"/>
              <w:ind w:left="114" w:right="421"/>
              <w:rPr>
                <w:sz w:val="18"/>
              </w:rPr>
            </w:pPr>
            <w:r>
              <w:rPr>
                <w:sz w:val="18"/>
              </w:rPr>
              <w:t xml:space="preserve">80 </w:t>
            </w:r>
            <w:r>
              <w:rPr>
                <w:sz w:val="18"/>
              </w:rPr>
              <w:t>系列普通铝合金推拉门型材厚</w:t>
            </w:r>
            <w:r>
              <w:rPr>
                <w:sz w:val="18"/>
              </w:rPr>
              <w:t xml:space="preserve"> 2.00mm</w:t>
            </w:r>
          </w:p>
        </w:tc>
        <w:tc>
          <w:tcPr>
            <w:tcW w:w="2424" w:type="dxa"/>
            <w:tcBorders>
              <w:top w:val="single" w:sz="6" w:space="0" w:color="000000"/>
              <w:left w:val="single" w:sz="6" w:space="0" w:color="000000"/>
              <w:right w:val="single" w:sz="6" w:space="0" w:color="000000"/>
            </w:tcBorders>
          </w:tcPr>
          <w:p w:rsidR="000774BC" w:rsidRDefault="000B74C1">
            <w:pPr>
              <w:pStyle w:val="TableParagraph"/>
              <w:spacing w:before="7"/>
              <w:ind w:left="114"/>
              <w:rPr>
                <w:sz w:val="18"/>
              </w:rPr>
            </w:pPr>
            <w:r>
              <w:rPr>
                <w:sz w:val="18"/>
              </w:rPr>
              <w:t>PT80TLM</w:t>
            </w:r>
            <w:r>
              <w:rPr>
                <w:sz w:val="18"/>
              </w:rPr>
              <w:t>（钢化玻璃</w:t>
            </w:r>
            <w:r>
              <w:rPr>
                <w:sz w:val="18"/>
              </w:rPr>
              <w:t xml:space="preserve"> 6Low-E</w:t>
            </w:r>
          </w:p>
          <w:p w:rsidR="000774BC" w:rsidRDefault="000B74C1">
            <w:pPr>
              <w:pStyle w:val="TableParagraph"/>
              <w:spacing w:line="240" w:lineRule="atLeast"/>
              <w:ind w:left="114" w:right="471"/>
              <w:rPr>
                <w:sz w:val="18"/>
              </w:rPr>
            </w:pPr>
            <w:r>
              <w:rPr>
                <w:sz w:val="18"/>
              </w:rPr>
              <w:t>+9A+6</w:t>
            </w:r>
            <w:r>
              <w:rPr>
                <w:sz w:val="18"/>
              </w:rPr>
              <w:t>）</w:t>
            </w:r>
            <w:r>
              <w:rPr>
                <w:sz w:val="18"/>
              </w:rPr>
              <w:t>(P34-</w:t>
            </w:r>
            <w:r>
              <w:rPr>
                <w:rFonts w:ascii="Arial" w:eastAsia="Arial" w:hAnsi="Arial"/>
                <w:sz w:val="18"/>
              </w:rPr>
              <w:t>∆</w:t>
            </w:r>
            <w:r>
              <w:rPr>
                <w:sz w:val="18"/>
              </w:rPr>
              <w:t>P3-q16- k6-SC0.62) GB/T 8478</w:t>
            </w:r>
          </w:p>
        </w:tc>
        <w:tc>
          <w:tcPr>
            <w:tcW w:w="752" w:type="dxa"/>
            <w:tcBorders>
              <w:top w:val="single" w:sz="6" w:space="0" w:color="000000"/>
              <w:left w:val="single" w:sz="6" w:space="0" w:color="000000"/>
              <w:right w:val="single" w:sz="6" w:space="0" w:color="000000"/>
            </w:tcBorders>
          </w:tcPr>
          <w:p w:rsidR="000774BC" w:rsidRDefault="000774BC">
            <w:pPr>
              <w:pStyle w:val="TableParagraph"/>
              <w:spacing w:before="3"/>
              <w:rPr>
                <w:rFonts w:ascii="黑体"/>
                <w:sz w:val="19"/>
              </w:rPr>
            </w:pPr>
          </w:p>
          <w:p w:rsidR="000774BC" w:rsidRDefault="000B74C1">
            <w:pPr>
              <w:pStyle w:val="TableParagraph"/>
              <w:spacing w:before="1"/>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rsidR="000774BC" w:rsidRDefault="000774BC">
            <w:pPr>
              <w:pStyle w:val="TableParagraph"/>
              <w:spacing w:before="3"/>
              <w:rPr>
                <w:rFonts w:ascii="黑体"/>
                <w:sz w:val="19"/>
              </w:rPr>
            </w:pPr>
          </w:p>
          <w:p w:rsidR="000774BC" w:rsidRDefault="000B74C1">
            <w:pPr>
              <w:pStyle w:val="TableParagraph"/>
              <w:spacing w:before="1"/>
              <w:ind w:left="56" w:right="28"/>
              <w:jc w:val="center"/>
              <w:rPr>
                <w:sz w:val="18"/>
              </w:rPr>
            </w:pPr>
            <w:r>
              <w:rPr>
                <w:sz w:val="18"/>
              </w:rPr>
              <w:t>331.88</w:t>
            </w:r>
          </w:p>
        </w:tc>
        <w:tc>
          <w:tcPr>
            <w:tcW w:w="975" w:type="dxa"/>
            <w:tcBorders>
              <w:top w:val="single" w:sz="6" w:space="0" w:color="000000"/>
              <w:left w:val="single" w:sz="6" w:space="0" w:color="000000"/>
              <w:right w:val="single" w:sz="6" w:space="0" w:color="000000"/>
            </w:tcBorders>
          </w:tcPr>
          <w:p w:rsidR="000774BC" w:rsidRDefault="000774BC">
            <w:pPr>
              <w:pStyle w:val="TableParagraph"/>
              <w:spacing w:before="3"/>
              <w:rPr>
                <w:rFonts w:ascii="黑体"/>
                <w:sz w:val="19"/>
              </w:rPr>
            </w:pPr>
          </w:p>
          <w:p w:rsidR="000774BC" w:rsidRDefault="000B74C1">
            <w:pPr>
              <w:pStyle w:val="TableParagraph"/>
              <w:spacing w:before="1"/>
              <w:ind w:left="112" w:right="86"/>
              <w:jc w:val="center"/>
              <w:rPr>
                <w:sz w:val="18"/>
              </w:rPr>
            </w:pPr>
            <w:r>
              <w:rPr>
                <w:sz w:val="18"/>
              </w:rPr>
              <w:t>375.00</w:t>
            </w:r>
          </w:p>
        </w:tc>
        <w:tc>
          <w:tcPr>
            <w:tcW w:w="946" w:type="dxa"/>
            <w:vMerge/>
            <w:tcBorders>
              <w:top w:val="nil"/>
              <w:left w:val="single" w:sz="6" w:space="0" w:color="000000"/>
              <w:bottom w:val="single" w:sz="4" w:space="0" w:color="000000"/>
            </w:tcBorders>
          </w:tcPr>
          <w:p w:rsidR="000774BC" w:rsidRDefault="000774BC">
            <w:pPr>
              <w:rPr>
                <w:sz w:val="2"/>
                <w:szCs w:val="2"/>
              </w:rPr>
            </w:pPr>
          </w:p>
        </w:tc>
      </w:tr>
    </w:tbl>
    <w:p w:rsidR="000774BC" w:rsidRDefault="000774BC">
      <w:pPr>
        <w:rPr>
          <w:sz w:val="2"/>
          <w:szCs w:val="2"/>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0774BC" w:rsidRDefault="000B74C1">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0774BC" w:rsidRDefault="000B74C1">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0774BC" w:rsidRDefault="000B74C1">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717"/>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2"/>
              <w:rPr>
                <w:rFonts w:ascii="黑体"/>
                <w:sz w:val="19"/>
              </w:rPr>
            </w:pPr>
          </w:p>
          <w:p w:rsidR="000774BC" w:rsidRDefault="000B74C1">
            <w:pPr>
              <w:pStyle w:val="TableParagraph"/>
              <w:ind w:right="113"/>
              <w:jc w:val="right"/>
              <w:rPr>
                <w:sz w:val="18"/>
              </w:rPr>
            </w:pPr>
            <w:r>
              <w:rPr>
                <w:sz w:val="18"/>
              </w:rPr>
              <w:t>108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4"/>
              <w:ind w:left="27"/>
              <w:jc w:val="center"/>
              <w:rPr>
                <w:sz w:val="18"/>
              </w:rPr>
            </w:pPr>
            <w:r>
              <w:rPr>
                <w:sz w:val="18"/>
              </w:rPr>
              <w:t>1100A37B09C03D</w:t>
            </w:r>
          </w:p>
          <w:p w:rsidR="000774BC" w:rsidRDefault="000B74C1">
            <w:pPr>
              <w:pStyle w:val="TableParagraph"/>
              <w:spacing w:before="29"/>
              <w:ind w:left="30"/>
              <w:jc w:val="center"/>
              <w:rPr>
                <w:sz w:val="18"/>
              </w:rPr>
            </w:pPr>
            <w:r>
              <w:rPr>
                <w:sz w:val="18"/>
              </w:rPr>
              <w:t>30BW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4" w:line="268" w:lineRule="auto"/>
              <w:ind w:left="114" w:right="421"/>
              <w:rPr>
                <w:sz w:val="18"/>
              </w:rPr>
            </w:pPr>
            <w:r>
              <w:rPr>
                <w:sz w:val="18"/>
              </w:rPr>
              <w:t xml:space="preserve">80 </w:t>
            </w:r>
            <w:r>
              <w:rPr>
                <w:sz w:val="18"/>
              </w:rPr>
              <w:t>系列普通铝合金推拉门型材厚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
              <w:ind w:left="114"/>
              <w:rPr>
                <w:sz w:val="18"/>
              </w:rPr>
            </w:pPr>
            <w:r>
              <w:rPr>
                <w:sz w:val="18"/>
              </w:rPr>
              <w:t>PT80TLM</w:t>
            </w:r>
            <w:r>
              <w:rPr>
                <w:sz w:val="18"/>
              </w:rPr>
              <w:t>（钢化玻璃</w:t>
            </w:r>
            <w:r>
              <w:rPr>
                <w:sz w:val="18"/>
              </w:rPr>
              <w:t xml:space="preserve"> 5L0W-E</w:t>
            </w:r>
          </w:p>
          <w:p w:rsidR="000774BC" w:rsidRDefault="000B74C1">
            <w:pPr>
              <w:pStyle w:val="TableParagraph"/>
              <w:spacing w:before="9"/>
              <w:ind w:left="114"/>
              <w:rPr>
                <w:sz w:val="18"/>
              </w:rPr>
            </w:pPr>
            <w:r>
              <w:rPr>
                <w:sz w:val="18"/>
              </w:rPr>
              <w:t>+9A+5</w:t>
            </w:r>
            <w:r>
              <w:rPr>
                <w:sz w:val="18"/>
              </w:rPr>
              <w:t>）</w:t>
            </w:r>
            <w:r>
              <w:rPr>
                <w:sz w:val="18"/>
              </w:rPr>
              <w:t>(P34-</w:t>
            </w:r>
            <w:r>
              <w:rPr>
                <w:rFonts w:ascii="Arial" w:eastAsia="Arial" w:hAnsi="Arial"/>
                <w:sz w:val="18"/>
              </w:rPr>
              <w:t>∆</w:t>
            </w:r>
            <w:r>
              <w:rPr>
                <w:sz w:val="18"/>
              </w:rPr>
              <w:t>P3-q16-k6</w:t>
            </w:r>
          </w:p>
          <w:p w:rsidR="000774BC" w:rsidRDefault="000B74C1">
            <w:pPr>
              <w:pStyle w:val="TableParagraph"/>
              <w:spacing w:before="10" w:line="213" w:lineRule="exact"/>
              <w:ind w:left="114"/>
              <w:rPr>
                <w:sz w:val="18"/>
              </w:rPr>
            </w:pPr>
            <w:r>
              <w:rPr>
                <w:sz w:val="18"/>
              </w:rPr>
              <w:t>-SC0.62) 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9"/>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9"/>
              </w:rPr>
            </w:pPr>
          </w:p>
          <w:p w:rsidR="000774BC" w:rsidRDefault="000B74C1">
            <w:pPr>
              <w:pStyle w:val="TableParagraph"/>
              <w:ind w:left="56" w:right="28"/>
              <w:jc w:val="center"/>
              <w:rPr>
                <w:sz w:val="18"/>
              </w:rPr>
            </w:pPr>
            <w:r>
              <w:rPr>
                <w:sz w:val="18"/>
              </w:rPr>
              <w:t>309.75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9"/>
              </w:rPr>
            </w:pPr>
          </w:p>
          <w:p w:rsidR="000774BC" w:rsidRDefault="000B74C1">
            <w:pPr>
              <w:pStyle w:val="TableParagraph"/>
              <w:ind w:left="112" w:right="86"/>
              <w:jc w:val="center"/>
              <w:rPr>
                <w:sz w:val="18"/>
              </w:rPr>
            </w:pPr>
            <w:r>
              <w:rPr>
                <w:sz w:val="18"/>
              </w:rPr>
              <w:t>350.00</w:t>
            </w:r>
          </w:p>
        </w:tc>
        <w:tc>
          <w:tcPr>
            <w:tcW w:w="946" w:type="dxa"/>
            <w:vMerge w:val="restart"/>
            <w:tcBorders>
              <w:top w:val="single" w:sz="6"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960"/>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47"/>
              <w:ind w:right="113"/>
              <w:jc w:val="right"/>
              <w:rPr>
                <w:sz w:val="18"/>
              </w:rPr>
            </w:pPr>
            <w:r>
              <w:rPr>
                <w:sz w:val="18"/>
              </w:rPr>
              <w:t>109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8"/>
              </w:rPr>
            </w:pPr>
          </w:p>
          <w:p w:rsidR="000774BC" w:rsidRDefault="000B74C1">
            <w:pPr>
              <w:pStyle w:val="TableParagraph"/>
              <w:ind w:left="27"/>
              <w:jc w:val="center"/>
              <w:rPr>
                <w:sz w:val="18"/>
              </w:rPr>
            </w:pPr>
            <w:r>
              <w:rPr>
                <w:sz w:val="18"/>
              </w:rPr>
              <w:t>1100A37B09C03D</w:t>
            </w:r>
          </w:p>
          <w:p w:rsidR="000774BC" w:rsidRDefault="000B74C1">
            <w:pPr>
              <w:pStyle w:val="TableParagraph"/>
              <w:spacing w:before="28"/>
              <w:ind w:left="30"/>
              <w:jc w:val="center"/>
              <w:rPr>
                <w:sz w:val="18"/>
              </w:rPr>
            </w:pPr>
            <w:r>
              <w:rPr>
                <w:sz w:val="18"/>
              </w:rPr>
              <w:t>31BW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8"/>
              </w:rPr>
            </w:pPr>
          </w:p>
          <w:p w:rsidR="000774BC" w:rsidRDefault="000B74C1">
            <w:pPr>
              <w:pStyle w:val="TableParagraph"/>
              <w:spacing w:line="268" w:lineRule="auto"/>
              <w:ind w:left="114" w:right="421"/>
              <w:rPr>
                <w:sz w:val="18"/>
              </w:rPr>
            </w:pPr>
            <w:r>
              <w:rPr>
                <w:sz w:val="18"/>
              </w:rPr>
              <w:t xml:space="preserve">80 </w:t>
            </w:r>
            <w:r>
              <w:rPr>
                <w:sz w:val="18"/>
              </w:rPr>
              <w:t>系列普通铝合金推拉门型材厚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
              <w:ind w:left="114"/>
              <w:rPr>
                <w:sz w:val="18"/>
              </w:rPr>
            </w:pPr>
            <w:r>
              <w:rPr>
                <w:sz w:val="18"/>
              </w:rPr>
              <w:t xml:space="preserve">PT80TLM </w:t>
            </w:r>
            <w:r>
              <w:rPr>
                <w:sz w:val="18"/>
              </w:rPr>
              <w:t>（钢化玻璃</w:t>
            </w:r>
            <w:r>
              <w:rPr>
                <w:sz w:val="18"/>
              </w:rPr>
              <w:t xml:space="preserve"> 5+12A</w:t>
            </w:r>
          </w:p>
          <w:p w:rsidR="000774BC" w:rsidRDefault="000B74C1">
            <w:pPr>
              <w:pStyle w:val="TableParagraph"/>
              <w:spacing w:before="9" w:line="249" w:lineRule="auto"/>
              <w:ind w:left="203" w:right="25" w:hanging="89"/>
              <w:rPr>
                <w:sz w:val="18"/>
              </w:rPr>
            </w:pPr>
            <w:r>
              <w:rPr>
                <w:sz w:val="18"/>
              </w:rPr>
              <w:t>+5</w:t>
            </w:r>
            <w:r>
              <w:rPr>
                <w:sz w:val="18"/>
              </w:rPr>
              <w:t>）</w:t>
            </w:r>
            <w:r>
              <w:rPr>
                <w:sz w:val="18"/>
              </w:rPr>
              <w:t>/</w:t>
            </w:r>
            <w:r>
              <w:rPr>
                <w:sz w:val="18"/>
              </w:rPr>
              <w:t>（钢化玻璃</w:t>
            </w:r>
            <w:r>
              <w:rPr>
                <w:sz w:val="18"/>
              </w:rPr>
              <w:t xml:space="preserve"> 5+12A+5</w:t>
            </w:r>
            <w:r>
              <w:rPr>
                <w:sz w:val="18"/>
              </w:rPr>
              <w:t>）</w:t>
            </w:r>
            <w:r>
              <w:rPr>
                <w:sz w:val="18"/>
              </w:rPr>
              <w:t xml:space="preserve"> (P34-</w:t>
            </w:r>
            <w:r>
              <w:rPr>
                <w:rFonts w:ascii="Arial" w:eastAsia="Arial" w:hAnsi="Arial"/>
                <w:sz w:val="18"/>
              </w:rPr>
              <w:t>∆</w:t>
            </w:r>
            <w:r>
              <w:rPr>
                <w:sz w:val="18"/>
              </w:rPr>
              <w:t>P3-q16-k6)</w:t>
            </w:r>
          </w:p>
          <w:p w:rsidR="000774BC" w:rsidRDefault="000B74C1">
            <w:pPr>
              <w:pStyle w:val="TableParagraph"/>
              <w:spacing w:before="1" w:line="21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3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35"/>
              <w:ind w:left="56" w:right="28"/>
              <w:jc w:val="center"/>
              <w:rPr>
                <w:sz w:val="18"/>
              </w:rPr>
            </w:pPr>
            <w:r>
              <w:rPr>
                <w:sz w:val="18"/>
              </w:rPr>
              <w:t>292.05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35"/>
              <w:ind w:left="112" w:right="86"/>
              <w:jc w:val="center"/>
              <w:rPr>
                <w:sz w:val="18"/>
              </w:rPr>
            </w:pPr>
            <w:r>
              <w:rPr>
                <w:sz w:val="18"/>
              </w:rPr>
              <w:t>330.00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72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3"/>
              <w:rPr>
                <w:rFonts w:ascii="黑体"/>
                <w:sz w:val="20"/>
              </w:rPr>
            </w:pPr>
          </w:p>
          <w:p w:rsidR="000774BC" w:rsidRDefault="000B74C1">
            <w:pPr>
              <w:pStyle w:val="TableParagraph"/>
              <w:spacing w:before="1"/>
              <w:ind w:right="113"/>
              <w:jc w:val="right"/>
              <w:rPr>
                <w:sz w:val="18"/>
              </w:rPr>
            </w:pPr>
            <w:r>
              <w:rPr>
                <w:sz w:val="18"/>
              </w:rPr>
              <w:t>110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6"/>
              <w:ind w:left="27"/>
              <w:jc w:val="center"/>
              <w:rPr>
                <w:sz w:val="18"/>
              </w:rPr>
            </w:pPr>
            <w:r>
              <w:rPr>
                <w:sz w:val="18"/>
              </w:rPr>
              <w:t>1100A37B09C03D</w:t>
            </w:r>
          </w:p>
          <w:p w:rsidR="000774BC" w:rsidRDefault="000B74C1">
            <w:pPr>
              <w:pStyle w:val="TableParagraph"/>
              <w:spacing w:before="28"/>
              <w:ind w:left="30"/>
              <w:jc w:val="center"/>
              <w:rPr>
                <w:sz w:val="18"/>
              </w:rPr>
            </w:pPr>
            <w:r>
              <w:rPr>
                <w:sz w:val="18"/>
              </w:rPr>
              <w:t>32BW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6" w:line="268" w:lineRule="auto"/>
              <w:ind w:left="114" w:right="421"/>
              <w:rPr>
                <w:sz w:val="18"/>
              </w:rPr>
            </w:pPr>
            <w:r>
              <w:rPr>
                <w:sz w:val="18"/>
              </w:rPr>
              <w:t xml:space="preserve">80 </w:t>
            </w:r>
            <w:r>
              <w:rPr>
                <w:sz w:val="18"/>
              </w:rPr>
              <w:t>系列普通铝合金推拉门型材厚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 w:line="249" w:lineRule="auto"/>
              <w:ind w:left="114" w:right="-15"/>
              <w:rPr>
                <w:sz w:val="18"/>
              </w:rPr>
            </w:pPr>
            <w:r>
              <w:rPr>
                <w:spacing w:val="1"/>
                <w:sz w:val="18"/>
              </w:rPr>
              <w:t>P</w:t>
            </w:r>
            <w:r>
              <w:rPr>
                <w:spacing w:val="-2"/>
                <w:sz w:val="18"/>
              </w:rPr>
              <w:t>T</w:t>
            </w:r>
            <w:r>
              <w:rPr>
                <w:spacing w:val="1"/>
                <w:sz w:val="18"/>
              </w:rPr>
              <w:t>8</w:t>
            </w:r>
            <w:r>
              <w:rPr>
                <w:spacing w:val="-2"/>
                <w:sz w:val="18"/>
              </w:rPr>
              <w:t>0</w:t>
            </w:r>
            <w:r>
              <w:rPr>
                <w:spacing w:val="1"/>
                <w:sz w:val="18"/>
              </w:rPr>
              <w:t>T</w:t>
            </w:r>
            <w:r>
              <w:rPr>
                <w:spacing w:val="-2"/>
                <w:sz w:val="18"/>
              </w:rPr>
              <w:t>L</w:t>
            </w:r>
            <w:r>
              <w:rPr>
                <w:spacing w:val="-88"/>
                <w:sz w:val="18"/>
              </w:rPr>
              <w:t>M</w:t>
            </w:r>
            <w:r>
              <w:rPr>
                <w:sz w:val="18"/>
              </w:rPr>
              <w:t>（</w:t>
            </w:r>
            <w:r>
              <w:rPr>
                <w:spacing w:val="-9"/>
                <w:sz w:val="18"/>
              </w:rPr>
              <w:t>钢化玻璃</w:t>
            </w:r>
            <w:r>
              <w:rPr>
                <w:spacing w:val="-9"/>
                <w:sz w:val="18"/>
              </w:rPr>
              <w:t xml:space="preserve">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w:t>
            </w:r>
            <w:r>
              <w:rPr>
                <w:sz w:val="18"/>
              </w:rPr>
              <w:t xml:space="preserve"> (P34-</w:t>
            </w:r>
            <w:r>
              <w:rPr>
                <w:rFonts w:ascii="Arial" w:eastAsia="Arial" w:hAnsi="Arial"/>
                <w:sz w:val="18"/>
              </w:rPr>
              <w:t>∆</w:t>
            </w:r>
            <w:r>
              <w:rPr>
                <w:sz w:val="18"/>
              </w:rPr>
              <w:t>P3-q16-k6)</w:t>
            </w:r>
          </w:p>
          <w:p w:rsidR="000774BC" w:rsidRDefault="000B74C1">
            <w:pPr>
              <w:pStyle w:val="TableParagraph"/>
              <w:spacing w:before="1" w:line="21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19"/>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19"/>
              </w:rPr>
            </w:pPr>
          </w:p>
          <w:p w:rsidR="000774BC" w:rsidRDefault="000B74C1">
            <w:pPr>
              <w:pStyle w:val="TableParagraph"/>
              <w:ind w:left="56" w:right="28"/>
              <w:jc w:val="center"/>
              <w:rPr>
                <w:sz w:val="18"/>
              </w:rPr>
            </w:pPr>
            <w:r>
              <w:rPr>
                <w:sz w:val="18"/>
              </w:rPr>
              <w:t>314.18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19"/>
              </w:rPr>
            </w:pPr>
          </w:p>
          <w:p w:rsidR="000774BC" w:rsidRDefault="000B74C1">
            <w:pPr>
              <w:pStyle w:val="TableParagraph"/>
              <w:ind w:left="112" w:right="86"/>
              <w:jc w:val="center"/>
              <w:rPr>
                <w:sz w:val="18"/>
              </w:rPr>
            </w:pPr>
            <w:r>
              <w:rPr>
                <w:sz w:val="18"/>
              </w:rPr>
              <w:t>355.00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72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3"/>
              <w:rPr>
                <w:rFonts w:ascii="黑体"/>
                <w:sz w:val="20"/>
              </w:rPr>
            </w:pPr>
          </w:p>
          <w:p w:rsidR="000774BC" w:rsidRDefault="000B74C1">
            <w:pPr>
              <w:pStyle w:val="TableParagraph"/>
              <w:ind w:right="113"/>
              <w:jc w:val="right"/>
              <w:rPr>
                <w:sz w:val="18"/>
              </w:rPr>
            </w:pPr>
            <w:r>
              <w:rPr>
                <w:sz w:val="18"/>
              </w:rPr>
              <w:t>111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5"/>
              <w:ind w:left="27"/>
              <w:jc w:val="center"/>
              <w:rPr>
                <w:sz w:val="18"/>
              </w:rPr>
            </w:pPr>
            <w:r>
              <w:rPr>
                <w:sz w:val="18"/>
              </w:rPr>
              <w:t>1100A37B09C03D</w:t>
            </w:r>
          </w:p>
          <w:p w:rsidR="000774BC" w:rsidRDefault="000B74C1">
            <w:pPr>
              <w:pStyle w:val="TableParagraph"/>
              <w:spacing w:before="31"/>
              <w:ind w:left="30"/>
              <w:jc w:val="center"/>
              <w:rPr>
                <w:sz w:val="18"/>
              </w:rPr>
            </w:pPr>
            <w:r>
              <w:rPr>
                <w:sz w:val="18"/>
              </w:rPr>
              <w:t>33BW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5" w:line="271" w:lineRule="auto"/>
              <w:ind w:left="114" w:right="421"/>
              <w:rPr>
                <w:sz w:val="18"/>
              </w:rPr>
            </w:pPr>
            <w:r>
              <w:rPr>
                <w:sz w:val="18"/>
              </w:rPr>
              <w:t xml:space="preserve">80 </w:t>
            </w:r>
            <w:r>
              <w:rPr>
                <w:sz w:val="18"/>
              </w:rPr>
              <w:t>系列普通铝合金推拉门型材厚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
              <w:ind w:left="114"/>
              <w:rPr>
                <w:sz w:val="18"/>
              </w:rPr>
            </w:pPr>
            <w:r>
              <w:rPr>
                <w:sz w:val="18"/>
              </w:rPr>
              <w:t>PT80TLM</w:t>
            </w:r>
            <w:r>
              <w:rPr>
                <w:sz w:val="18"/>
              </w:rPr>
              <w:t>（钢化玻璃</w:t>
            </w:r>
            <w:r>
              <w:rPr>
                <w:sz w:val="18"/>
              </w:rPr>
              <w:t xml:space="preserve"> 6Low-E</w:t>
            </w:r>
          </w:p>
          <w:p w:rsidR="000774BC" w:rsidRDefault="000B74C1">
            <w:pPr>
              <w:pStyle w:val="TableParagraph"/>
              <w:spacing w:line="240" w:lineRule="atLeast"/>
              <w:ind w:left="114" w:right="94"/>
              <w:rPr>
                <w:sz w:val="18"/>
              </w:rPr>
            </w:pPr>
            <w:r>
              <w:rPr>
                <w:sz w:val="18"/>
              </w:rPr>
              <w:t>+12A+6</w:t>
            </w:r>
            <w:r>
              <w:rPr>
                <w:sz w:val="18"/>
              </w:rPr>
              <w:t>）</w:t>
            </w:r>
            <w:r>
              <w:rPr>
                <w:sz w:val="18"/>
              </w:rPr>
              <w:t>(P34-</w:t>
            </w:r>
            <w:r>
              <w:rPr>
                <w:rFonts w:ascii="Arial" w:eastAsia="Arial" w:hAnsi="Arial"/>
                <w:sz w:val="18"/>
              </w:rPr>
              <w:t>∆</w:t>
            </w:r>
            <w:r>
              <w:rPr>
                <w:sz w:val="18"/>
              </w:rPr>
              <w:t>P3-q16-k6- SC0.62) 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sz w:val="19"/>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sz w:val="19"/>
              </w:rPr>
            </w:pPr>
          </w:p>
          <w:p w:rsidR="000774BC" w:rsidRDefault="000B74C1">
            <w:pPr>
              <w:pStyle w:val="TableParagraph"/>
              <w:ind w:left="56" w:right="28"/>
              <w:jc w:val="center"/>
              <w:rPr>
                <w:sz w:val="18"/>
              </w:rPr>
            </w:pPr>
            <w:r>
              <w:rPr>
                <w:sz w:val="18"/>
              </w:rPr>
              <w:t>340.73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sz w:val="19"/>
              </w:rPr>
            </w:pPr>
          </w:p>
          <w:p w:rsidR="000774BC" w:rsidRDefault="000B74C1">
            <w:pPr>
              <w:pStyle w:val="TableParagraph"/>
              <w:ind w:left="112" w:right="86"/>
              <w:jc w:val="center"/>
              <w:rPr>
                <w:sz w:val="18"/>
              </w:rPr>
            </w:pPr>
            <w:r>
              <w:rPr>
                <w:sz w:val="18"/>
              </w:rPr>
              <w:t>385.00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72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2"/>
              <w:rPr>
                <w:rFonts w:ascii="黑体"/>
                <w:sz w:val="20"/>
              </w:rPr>
            </w:pPr>
          </w:p>
          <w:p w:rsidR="000774BC" w:rsidRDefault="000B74C1">
            <w:pPr>
              <w:pStyle w:val="TableParagraph"/>
              <w:ind w:right="113"/>
              <w:jc w:val="right"/>
              <w:rPr>
                <w:sz w:val="18"/>
              </w:rPr>
            </w:pPr>
            <w:r>
              <w:rPr>
                <w:sz w:val="18"/>
              </w:rPr>
              <w:t>112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7"/>
              <w:ind w:left="27"/>
              <w:jc w:val="center"/>
              <w:rPr>
                <w:sz w:val="18"/>
              </w:rPr>
            </w:pPr>
            <w:r>
              <w:rPr>
                <w:sz w:val="18"/>
              </w:rPr>
              <w:t>1100A37B09C03D</w:t>
            </w:r>
          </w:p>
          <w:p w:rsidR="000774BC" w:rsidRDefault="000B74C1">
            <w:pPr>
              <w:pStyle w:val="TableParagraph"/>
              <w:spacing w:before="29"/>
              <w:ind w:left="30"/>
              <w:jc w:val="center"/>
              <w:rPr>
                <w:sz w:val="18"/>
              </w:rPr>
            </w:pPr>
            <w:r>
              <w:rPr>
                <w:sz w:val="18"/>
              </w:rPr>
              <w:t>34BW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7" w:line="268" w:lineRule="auto"/>
              <w:ind w:left="114" w:right="421"/>
              <w:rPr>
                <w:sz w:val="18"/>
              </w:rPr>
            </w:pPr>
            <w:r>
              <w:rPr>
                <w:sz w:val="18"/>
              </w:rPr>
              <w:t xml:space="preserve">80 </w:t>
            </w:r>
            <w:r>
              <w:rPr>
                <w:sz w:val="18"/>
              </w:rPr>
              <w:t>系列普通铝合金推拉门型材厚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 w:line="249" w:lineRule="auto"/>
              <w:ind w:left="114" w:right="26"/>
              <w:rPr>
                <w:sz w:val="18"/>
              </w:rPr>
            </w:pPr>
            <w:r>
              <w:rPr>
                <w:sz w:val="18"/>
              </w:rPr>
              <w:t>PT80TLM</w:t>
            </w:r>
            <w:r>
              <w:rPr>
                <w:sz w:val="18"/>
              </w:rPr>
              <w:t>（钢化玻璃</w:t>
            </w:r>
            <w:r>
              <w:rPr>
                <w:sz w:val="18"/>
              </w:rPr>
              <w:t xml:space="preserve"> 5L0W-E+ 12A+5</w:t>
            </w:r>
            <w:r>
              <w:rPr>
                <w:sz w:val="18"/>
              </w:rPr>
              <w:t>）</w:t>
            </w:r>
            <w:r>
              <w:rPr>
                <w:sz w:val="18"/>
              </w:rPr>
              <w:t>(P34-</w:t>
            </w:r>
            <w:r>
              <w:rPr>
                <w:rFonts w:ascii="Arial" w:eastAsia="Arial" w:hAnsi="Arial"/>
                <w:sz w:val="18"/>
              </w:rPr>
              <w:t>∆</w:t>
            </w:r>
            <w:r>
              <w:rPr>
                <w:sz w:val="18"/>
              </w:rPr>
              <w:t>P3-q16-k6</w:t>
            </w:r>
          </w:p>
          <w:p w:rsidR="000774BC" w:rsidRDefault="000B74C1">
            <w:pPr>
              <w:pStyle w:val="TableParagraph"/>
              <w:spacing w:line="213" w:lineRule="exact"/>
              <w:ind w:left="114"/>
              <w:rPr>
                <w:sz w:val="18"/>
              </w:rPr>
            </w:pPr>
            <w:r>
              <w:rPr>
                <w:sz w:val="18"/>
              </w:rPr>
              <w:t>-SC0.62) 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3"/>
              <w:rPr>
                <w:rFonts w:ascii="黑体"/>
                <w:sz w:val="19"/>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3"/>
              <w:rPr>
                <w:rFonts w:ascii="黑体"/>
                <w:sz w:val="19"/>
              </w:rPr>
            </w:pPr>
          </w:p>
          <w:p w:rsidR="000774BC" w:rsidRDefault="000B74C1">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4" w:space="0" w:color="000000"/>
              <w:right w:val="single" w:sz="6" w:space="0" w:color="000000"/>
            </w:tcBorders>
          </w:tcPr>
          <w:p w:rsidR="000774BC" w:rsidRDefault="000774BC">
            <w:pPr>
              <w:pStyle w:val="TableParagraph"/>
              <w:spacing w:before="3"/>
              <w:rPr>
                <w:rFonts w:ascii="黑体"/>
                <w:sz w:val="19"/>
              </w:rPr>
            </w:pPr>
          </w:p>
          <w:p w:rsidR="000774BC" w:rsidRDefault="000B74C1">
            <w:pPr>
              <w:pStyle w:val="TableParagraph"/>
              <w:ind w:left="112" w:right="86"/>
              <w:jc w:val="center"/>
              <w:rPr>
                <w:sz w:val="18"/>
              </w:rPr>
            </w:pPr>
            <w:r>
              <w:rPr>
                <w:sz w:val="18"/>
              </w:rPr>
              <w:t>360.00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72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2"/>
              <w:rPr>
                <w:rFonts w:ascii="黑体"/>
                <w:sz w:val="20"/>
              </w:rPr>
            </w:pPr>
          </w:p>
          <w:p w:rsidR="000774BC" w:rsidRDefault="000B74C1">
            <w:pPr>
              <w:pStyle w:val="TableParagraph"/>
              <w:ind w:right="113"/>
              <w:jc w:val="right"/>
              <w:rPr>
                <w:sz w:val="18"/>
              </w:rPr>
            </w:pPr>
            <w:r>
              <w:rPr>
                <w:sz w:val="18"/>
              </w:rPr>
              <w:t>113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6"/>
              <w:ind w:left="27"/>
              <w:jc w:val="center"/>
              <w:rPr>
                <w:sz w:val="18"/>
              </w:rPr>
            </w:pPr>
            <w:r>
              <w:rPr>
                <w:sz w:val="18"/>
              </w:rPr>
              <w:t>1100A37B11C03D</w:t>
            </w:r>
          </w:p>
          <w:p w:rsidR="000774BC" w:rsidRDefault="000B74C1">
            <w:pPr>
              <w:pStyle w:val="TableParagraph"/>
              <w:spacing w:before="29"/>
              <w:ind w:left="30"/>
              <w:jc w:val="center"/>
              <w:rPr>
                <w:sz w:val="18"/>
              </w:rPr>
            </w:pPr>
            <w:r>
              <w:rPr>
                <w:sz w:val="18"/>
              </w:rPr>
              <w:t>35BW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6" w:line="268" w:lineRule="auto"/>
              <w:ind w:left="114" w:right="421"/>
              <w:rPr>
                <w:sz w:val="18"/>
              </w:rPr>
            </w:pPr>
            <w:r>
              <w:rPr>
                <w:sz w:val="18"/>
              </w:rPr>
              <w:t xml:space="preserve">90 </w:t>
            </w:r>
            <w:r>
              <w:rPr>
                <w:sz w:val="18"/>
              </w:rPr>
              <w:t>系列普通铝合金推拉门型材厚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 w:line="249" w:lineRule="auto"/>
              <w:ind w:left="114" w:right="-15"/>
              <w:rPr>
                <w:sz w:val="18"/>
              </w:rPr>
            </w:pPr>
            <w:r>
              <w:rPr>
                <w:sz w:val="18"/>
              </w:rPr>
              <w:t>PT90TLM</w:t>
            </w:r>
            <w:r>
              <w:rPr>
                <w:sz w:val="18"/>
              </w:rPr>
              <w:t>（</w:t>
            </w:r>
            <w:r>
              <w:rPr>
                <w:spacing w:val="-11"/>
                <w:sz w:val="18"/>
              </w:rPr>
              <w:t>钢化玻璃</w:t>
            </w:r>
            <w:r>
              <w:rPr>
                <w:spacing w:val="-11"/>
                <w:sz w:val="18"/>
              </w:rPr>
              <w:t xml:space="preserve"> </w:t>
            </w:r>
            <w:r>
              <w:rPr>
                <w:sz w:val="18"/>
              </w:rPr>
              <w:t>5+9A+5</w:t>
            </w:r>
            <w:r>
              <w:rPr>
                <w:sz w:val="18"/>
              </w:rPr>
              <w:t>）</w:t>
            </w:r>
            <w:r>
              <w:rPr>
                <w:sz w:val="18"/>
              </w:rPr>
              <w:t xml:space="preserve"> (P34-</w:t>
            </w:r>
            <w:r>
              <w:rPr>
                <w:rFonts w:ascii="Arial" w:eastAsia="Arial" w:hAnsi="Arial"/>
                <w:sz w:val="18"/>
              </w:rPr>
              <w:t>∆</w:t>
            </w:r>
            <w:r>
              <w:rPr>
                <w:sz w:val="18"/>
              </w:rPr>
              <w:t>P3-q16-K5)</w:t>
            </w:r>
          </w:p>
          <w:p w:rsidR="000774BC" w:rsidRDefault="000B74C1">
            <w:pPr>
              <w:pStyle w:val="TableParagraph"/>
              <w:spacing w:line="21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19"/>
              </w:rPr>
            </w:pPr>
          </w:p>
          <w:p w:rsidR="000774BC" w:rsidRDefault="000B74C1">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19"/>
              </w:rPr>
            </w:pPr>
          </w:p>
          <w:p w:rsidR="000774BC" w:rsidRDefault="000B74C1">
            <w:pPr>
              <w:pStyle w:val="TableParagraph"/>
              <w:spacing w:before="1"/>
              <w:ind w:left="56" w:right="28"/>
              <w:jc w:val="center"/>
              <w:rPr>
                <w:sz w:val="18"/>
              </w:rPr>
            </w:pPr>
            <w:r>
              <w:rPr>
                <w:sz w:val="18"/>
              </w:rPr>
              <w:t>287.63</w:t>
            </w:r>
          </w:p>
        </w:tc>
        <w:tc>
          <w:tcPr>
            <w:tcW w:w="975" w:type="dxa"/>
            <w:tcBorders>
              <w:top w:val="single" w:sz="4"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19"/>
              </w:rPr>
            </w:pPr>
          </w:p>
          <w:p w:rsidR="000774BC" w:rsidRDefault="000B74C1">
            <w:pPr>
              <w:pStyle w:val="TableParagraph"/>
              <w:spacing w:before="1"/>
              <w:ind w:left="112" w:right="86"/>
              <w:jc w:val="center"/>
              <w:rPr>
                <w:sz w:val="18"/>
              </w:rPr>
            </w:pPr>
            <w:r>
              <w:rPr>
                <w:sz w:val="18"/>
              </w:rPr>
              <w:t>325.00</w:t>
            </w:r>
          </w:p>
        </w:tc>
        <w:tc>
          <w:tcPr>
            <w:tcW w:w="946" w:type="dxa"/>
            <w:vMerge w:val="restart"/>
            <w:tcBorders>
              <w:top w:val="single" w:sz="4" w:space="0" w:color="000000"/>
              <w:left w:val="single" w:sz="6" w:space="0" w:color="000000"/>
              <w:bottom w:val="single" w:sz="4" w:space="0" w:color="000000"/>
            </w:tcBorders>
          </w:tcPr>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B74C1">
            <w:pPr>
              <w:pStyle w:val="TableParagraph"/>
              <w:spacing w:before="140" w:line="290" w:lineRule="auto"/>
              <w:ind w:left="114" w:right="87"/>
              <w:jc w:val="both"/>
              <w:rPr>
                <w:sz w:val="18"/>
              </w:rPr>
            </w:pPr>
            <w:r>
              <w:rPr>
                <w:sz w:val="18"/>
              </w:rPr>
              <w:t>根据省基本清单新增</w:t>
            </w:r>
          </w:p>
        </w:tc>
      </w:tr>
      <w:tr w:rsidR="000774BC">
        <w:trPr>
          <w:trHeight w:val="72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3"/>
              <w:rPr>
                <w:rFonts w:ascii="黑体"/>
                <w:sz w:val="20"/>
              </w:rPr>
            </w:pPr>
          </w:p>
          <w:p w:rsidR="000774BC" w:rsidRDefault="000B74C1">
            <w:pPr>
              <w:pStyle w:val="TableParagraph"/>
              <w:spacing w:before="1"/>
              <w:ind w:right="113"/>
              <w:jc w:val="right"/>
              <w:rPr>
                <w:sz w:val="18"/>
              </w:rPr>
            </w:pPr>
            <w:r>
              <w:rPr>
                <w:sz w:val="18"/>
              </w:rPr>
              <w:t>114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6"/>
              <w:ind w:left="27"/>
              <w:jc w:val="center"/>
              <w:rPr>
                <w:sz w:val="18"/>
              </w:rPr>
            </w:pPr>
            <w:r>
              <w:rPr>
                <w:sz w:val="18"/>
              </w:rPr>
              <w:t>1100A37B11C03D</w:t>
            </w:r>
          </w:p>
          <w:p w:rsidR="000774BC" w:rsidRDefault="000B74C1">
            <w:pPr>
              <w:pStyle w:val="TableParagraph"/>
              <w:spacing w:before="28"/>
              <w:ind w:left="30"/>
              <w:jc w:val="center"/>
              <w:rPr>
                <w:sz w:val="18"/>
              </w:rPr>
            </w:pPr>
            <w:r>
              <w:rPr>
                <w:sz w:val="18"/>
              </w:rPr>
              <w:t>36BW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6" w:line="268" w:lineRule="auto"/>
              <w:ind w:left="114" w:right="421"/>
              <w:rPr>
                <w:sz w:val="18"/>
              </w:rPr>
            </w:pPr>
            <w:r>
              <w:rPr>
                <w:sz w:val="18"/>
              </w:rPr>
              <w:t xml:space="preserve">90 </w:t>
            </w:r>
            <w:r>
              <w:rPr>
                <w:sz w:val="18"/>
              </w:rPr>
              <w:t>系列普通铝合金推拉门型材厚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 w:line="249" w:lineRule="auto"/>
              <w:ind w:left="114" w:right="-15"/>
              <w:rPr>
                <w:sz w:val="18"/>
              </w:rPr>
            </w:pPr>
            <w:r>
              <w:rPr>
                <w:spacing w:val="1"/>
                <w:sz w:val="18"/>
              </w:rPr>
              <w:t>P</w:t>
            </w:r>
            <w:r>
              <w:rPr>
                <w:spacing w:val="-2"/>
                <w:sz w:val="18"/>
              </w:rPr>
              <w:t>T</w:t>
            </w:r>
            <w:r>
              <w:rPr>
                <w:spacing w:val="1"/>
                <w:sz w:val="18"/>
              </w:rPr>
              <w:t>9</w:t>
            </w:r>
            <w:r>
              <w:rPr>
                <w:spacing w:val="-2"/>
                <w:sz w:val="18"/>
              </w:rPr>
              <w:t>0</w:t>
            </w:r>
            <w:r>
              <w:rPr>
                <w:spacing w:val="1"/>
                <w:sz w:val="18"/>
              </w:rPr>
              <w:t>T</w:t>
            </w:r>
            <w:r>
              <w:rPr>
                <w:spacing w:val="-2"/>
                <w:sz w:val="18"/>
              </w:rPr>
              <w:t>L</w:t>
            </w:r>
            <w:r>
              <w:rPr>
                <w:spacing w:val="-88"/>
                <w:sz w:val="18"/>
              </w:rPr>
              <w:t>M</w:t>
            </w:r>
            <w:r>
              <w:rPr>
                <w:sz w:val="18"/>
              </w:rPr>
              <w:t>（</w:t>
            </w:r>
            <w:r>
              <w:rPr>
                <w:spacing w:val="-9"/>
                <w:sz w:val="18"/>
              </w:rPr>
              <w:t>钢化玻璃</w:t>
            </w:r>
            <w:r>
              <w:rPr>
                <w:spacing w:val="-9"/>
                <w:sz w:val="18"/>
              </w:rPr>
              <w:t xml:space="preserve">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w:t>
            </w:r>
            <w:r>
              <w:rPr>
                <w:sz w:val="18"/>
              </w:rPr>
              <w:t xml:space="preserve"> (P34-</w:t>
            </w:r>
            <w:r>
              <w:rPr>
                <w:rFonts w:ascii="Arial" w:eastAsia="Arial" w:hAnsi="Arial"/>
                <w:sz w:val="18"/>
              </w:rPr>
              <w:t>∆</w:t>
            </w:r>
            <w:r>
              <w:rPr>
                <w:sz w:val="18"/>
              </w:rPr>
              <w:t>P3-q16-K5)</w:t>
            </w:r>
          </w:p>
          <w:p w:rsidR="000774BC" w:rsidRDefault="000B74C1">
            <w:pPr>
              <w:pStyle w:val="TableParagraph"/>
              <w:spacing w:before="1" w:line="21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19"/>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19"/>
              </w:rPr>
            </w:pPr>
          </w:p>
          <w:p w:rsidR="000774BC" w:rsidRDefault="000B74C1">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19"/>
              </w:rPr>
            </w:pPr>
          </w:p>
          <w:p w:rsidR="000774BC" w:rsidRDefault="000B74C1">
            <w:pPr>
              <w:pStyle w:val="TableParagraph"/>
              <w:ind w:left="112" w:right="86"/>
              <w:jc w:val="center"/>
              <w:rPr>
                <w:sz w:val="18"/>
              </w:rPr>
            </w:pPr>
            <w:r>
              <w:rPr>
                <w:sz w:val="18"/>
              </w:rPr>
              <w:t>360.00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72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3"/>
              <w:rPr>
                <w:rFonts w:ascii="黑体"/>
                <w:sz w:val="20"/>
              </w:rPr>
            </w:pPr>
          </w:p>
          <w:p w:rsidR="000774BC" w:rsidRDefault="000B74C1">
            <w:pPr>
              <w:pStyle w:val="TableParagraph"/>
              <w:ind w:right="113"/>
              <w:jc w:val="right"/>
              <w:rPr>
                <w:sz w:val="18"/>
              </w:rPr>
            </w:pPr>
            <w:r>
              <w:rPr>
                <w:sz w:val="18"/>
              </w:rPr>
              <w:t>115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5"/>
              <w:ind w:left="27"/>
              <w:jc w:val="center"/>
              <w:rPr>
                <w:sz w:val="18"/>
              </w:rPr>
            </w:pPr>
            <w:r>
              <w:rPr>
                <w:sz w:val="18"/>
              </w:rPr>
              <w:t>1100A37B11C03D</w:t>
            </w:r>
          </w:p>
          <w:p w:rsidR="000774BC" w:rsidRDefault="000B74C1">
            <w:pPr>
              <w:pStyle w:val="TableParagraph"/>
              <w:spacing w:before="31"/>
              <w:ind w:left="30"/>
              <w:jc w:val="center"/>
              <w:rPr>
                <w:sz w:val="18"/>
              </w:rPr>
            </w:pPr>
            <w:r>
              <w:rPr>
                <w:sz w:val="18"/>
              </w:rPr>
              <w:t>37BW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5" w:line="271" w:lineRule="auto"/>
              <w:ind w:left="114" w:right="421"/>
              <w:rPr>
                <w:sz w:val="18"/>
              </w:rPr>
            </w:pPr>
            <w:r>
              <w:rPr>
                <w:sz w:val="18"/>
              </w:rPr>
              <w:t xml:space="preserve">90 </w:t>
            </w:r>
            <w:r>
              <w:rPr>
                <w:sz w:val="18"/>
              </w:rPr>
              <w:t>系列普通铝合金推拉门型材厚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 w:line="249" w:lineRule="auto"/>
              <w:ind w:left="114" w:right="26"/>
              <w:rPr>
                <w:sz w:val="18"/>
              </w:rPr>
            </w:pPr>
            <w:r>
              <w:rPr>
                <w:sz w:val="18"/>
              </w:rPr>
              <w:t>PT90TLM</w:t>
            </w:r>
            <w:r>
              <w:rPr>
                <w:sz w:val="18"/>
              </w:rPr>
              <w:t>（钢化玻璃</w:t>
            </w:r>
            <w:r>
              <w:rPr>
                <w:sz w:val="18"/>
              </w:rPr>
              <w:t xml:space="preserve"> 6Low-E+ 9A+6</w:t>
            </w:r>
            <w:r>
              <w:rPr>
                <w:sz w:val="18"/>
              </w:rPr>
              <w:t>）</w:t>
            </w:r>
            <w:r>
              <w:rPr>
                <w:sz w:val="18"/>
              </w:rPr>
              <w:t>(P34-</w:t>
            </w:r>
            <w:r>
              <w:rPr>
                <w:rFonts w:ascii="Arial" w:eastAsia="Arial" w:hAnsi="Arial"/>
                <w:sz w:val="18"/>
              </w:rPr>
              <w:t>∆</w:t>
            </w:r>
            <w:r>
              <w:rPr>
                <w:sz w:val="18"/>
              </w:rPr>
              <w:t>P3-q16-k6-</w:t>
            </w:r>
          </w:p>
          <w:p w:rsidR="000774BC" w:rsidRDefault="000B74C1">
            <w:pPr>
              <w:pStyle w:val="TableParagraph"/>
              <w:spacing w:line="215" w:lineRule="exact"/>
              <w:ind w:left="114"/>
              <w:rPr>
                <w:sz w:val="18"/>
              </w:rPr>
            </w:pPr>
            <w:r>
              <w:rPr>
                <w:sz w:val="18"/>
              </w:rPr>
              <w:t>SC0.62) 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sz w:val="19"/>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sz w:val="19"/>
              </w:rPr>
            </w:pPr>
          </w:p>
          <w:p w:rsidR="000774BC" w:rsidRDefault="000B74C1">
            <w:pPr>
              <w:pStyle w:val="TableParagraph"/>
              <w:ind w:left="56" w:right="28"/>
              <w:jc w:val="center"/>
              <w:rPr>
                <w:sz w:val="18"/>
              </w:rPr>
            </w:pPr>
            <w:r>
              <w:rPr>
                <w:sz w:val="18"/>
              </w:rPr>
              <w:t>336.30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sz w:val="19"/>
              </w:rPr>
            </w:pPr>
          </w:p>
          <w:p w:rsidR="000774BC" w:rsidRDefault="000B74C1">
            <w:pPr>
              <w:pStyle w:val="TableParagraph"/>
              <w:ind w:left="112" w:right="86"/>
              <w:jc w:val="center"/>
              <w:rPr>
                <w:sz w:val="18"/>
              </w:rPr>
            </w:pPr>
            <w:r>
              <w:rPr>
                <w:sz w:val="18"/>
              </w:rPr>
              <w:t>380.00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72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2"/>
              <w:rPr>
                <w:rFonts w:ascii="黑体"/>
                <w:sz w:val="20"/>
              </w:rPr>
            </w:pPr>
          </w:p>
          <w:p w:rsidR="000774BC" w:rsidRDefault="000B74C1">
            <w:pPr>
              <w:pStyle w:val="TableParagraph"/>
              <w:ind w:right="113"/>
              <w:jc w:val="right"/>
              <w:rPr>
                <w:sz w:val="18"/>
              </w:rPr>
            </w:pPr>
            <w:r>
              <w:rPr>
                <w:sz w:val="18"/>
              </w:rPr>
              <w:t>116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7"/>
              <w:ind w:left="27"/>
              <w:jc w:val="center"/>
              <w:rPr>
                <w:sz w:val="18"/>
              </w:rPr>
            </w:pPr>
            <w:r>
              <w:rPr>
                <w:sz w:val="18"/>
              </w:rPr>
              <w:t>1100A37B11C03D</w:t>
            </w:r>
          </w:p>
          <w:p w:rsidR="000774BC" w:rsidRDefault="000B74C1">
            <w:pPr>
              <w:pStyle w:val="TableParagraph"/>
              <w:spacing w:before="29"/>
              <w:ind w:left="30"/>
              <w:jc w:val="center"/>
              <w:rPr>
                <w:sz w:val="18"/>
              </w:rPr>
            </w:pPr>
            <w:r>
              <w:rPr>
                <w:sz w:val="18"/>
              </w:rPr>
              <w:t>38BW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7" w:line="268" w:lineRule="auto"/>
              <w:ind w:left="114" w:right="421"/>
              <w:rPr>
                <w:sz w:val="18"/>
              </w:rPr>
            </w:pPr>
            <w:r>
              <w:rPr>
                <w:sz w:val="18"/>
              </w:rPr>
              <w:t xml:space="preserve">90 </w:t>
            </w:r>
            <w:r>
              <w:rPr>
                <w:sz w:val="18"/>
              </w:rPr>
              <w:t>系列普通铝合金推拉门型材厚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 w:line="249" w:lineRule="auto"/>
              <w:ind w:left="114" w:right="26"/>
              <w:rPr>
                <w:sz w:val="18"/>
              </w:rPr>
            </w:pPr>
            <w:r>
              <w:rPr>
                <w:sz w:val="18"/>
              </w:rPr>
              <w:t>PT90TLM</w:t>
            </w:r>
            <w:r>
              <w:rPr>
                <w:sz w:val="18"/>
              </w:rPr>
              <w:t>（钢化玻璃</w:t>
            </w:r>
            <w:r>
              <w:rPr>
                <w:sz w:val="18"/>
              </w:rPr>
              <w:t xml:space="preserve"> 5L0W-E+ 9A+5</w:t>
            </w:r>
            <w:r>
              <w:rPr>
                <w:sz w:val="18"/>
              </w:rPr>
              <w:t>）</w:t>
            </w:r>
            <w:r>
              <w:rPr>
                <w:sz w:val="18"/>
              </w:rPr>
              <w:t>(P34-</w:t>
            </w:r>
            <w:r>
              <w:rPr>
                <w:rFonts w:ascii="Arial" w:eastAsia="Arial" w:hAnsi="Arial"/>
                <w:sz w:val="18"/>
              </w:rPr>
              <w:t>∆</w:t>
            </w:r>
            <w:r>
              <w:rPr>
                <w:sz w:val="18"/>
              </w:rPr>
              <w:t>P3-q16-k6</w:t>
            </w:r>
          </w:p>
          <w:p w:rsidR="000774BC" w:rsidRDefault="000B74C1">
            <w:pPr>
              <w:pStyle w:val="TableParagraph"/>
              <w:spacing w:line="213" w:lineRule="exact"/>
              <w:ind w:left="114"/>
              <w:rPr>
                <w:sz w:val="18"/>
              </w:rPr>
            </w:pPr>
            <w:r>
              <w:rPr>
                <w:sz w:val="18"/>
              </w:rPr>
              <w:t>-SC0.62) 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3"/>
              <w:rPr>
                <w:rFonts w:ascii="黑体"/>
                <w:sz w:val="19"/>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3"/>
              <w:rPr>
                <w:rFonts w:ascii="黑体"/>
                <w:sz w:val="19"/>
              </w:rPr>
            </w:pPr>
          </w:p>
          <w:p w:rsidR="000774BC" w:rsidRDefault="000B74C1">
            <w:pPr>
              <w:pStyle w:val="TableParagraph"/>
              <w:ind w:left="56" w:right="28"/>
              <w:jc w:val="center"/>
              <w:rPr>
                <w:sz w:val="18"/>
              </w:rPr>
            </w:pPr>
            <w:r>
              <w:rPr>
                <w:sz w:val="18"/>
              </w:rPr>
              <w:t>314.18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3"/>
              <w:rPr>
                <w:rFonts w:ascii="黑体"/>
                <w:sz w:val="19"/>
              </w:rPr>
            </w:pPr>
          </w:p>
          <w:p w:rsidR="000774BC" w:rsidRDefault="000B74C1">
            <w:pPr>
              <w:pStyle w:val="TableParagraph"/>
              <w:ind w:left="112" w:right="86"/>
              <w:jc w:val="center"/>
              <w:rPr>
                <w:sz w:val="18"/>
              </w:rPr>
            </w:pPr>
            <w:r>
              <w:rPr>
                <w:sz w:val="18"/>
              </w:rPr>
              <w:t>355.00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960"/>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47"/>
              <w:ind w:right="113"/>
              <w:jc w:val="right"/>
              <w:rPr>
                <w:sz w:val="18"/>
              </w:rPr>
            </w:pPr>
            <w:r>
              <w:rPr>
                <w:sz w:val="18"/>
              </w:rPr>
              <w:t>117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8"/>
              </w:rPr>
            </w:pPr>
          </w:p>
          <w:p w:rsidR="000774BC" w:rsidRDefault="000B74C1">
            <w:pPr>
              <w:pStyle w:val="TableParagraph"/>
              <w:ind w:left="27"/>
              <w:jc w:val="center"/>
              <w:rPr>
                <w:sz w:val="18"/>
              </w:rPr>
            </w:pPr>
            <w:r>
              <w:rPr>
                <w:sz w:val="18"/>
              </w:rPr>
              <w:t>1100A37B11C03D</w:t>
            </w:r>
          </w:p>
          <w:p w:rsidR="000774BC" w:rsidRDefault="000B74C1">
            <w:pPr>
              <w:pStyle w:val="TableParagraph"/>
              <w:spacing w:before="28"/>
              <w:ind w:left="30"/>
              <w:jc w:val="center"/>
              <w:rPr>
                <w:sz w:val="18"/>
              </w:rPr>
            </w:pPr>
            <w:r>
              <w:rPr>
                <w:sz w:val="18"/>
              </w:rPr>
              <w:t>39BW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8"/>
              </w:rPr>
            </w:pPr>
          </w:p>
          <w:p w:rsidR="000774BC" w:rsidRDefault="000B74C1">
            <w:pPr>
              <w:pStyle w:val="TableParagraph"/>
              <w:spacing w:line="268" w:lineRule="auto"/>
              <w:ind w:left="114" w:right="421"/>
              <w:rPr>
                <w:sz w:val="18"/>
              </w:rPr>
            </w:pPr>
            <w:r>
              <w:rPr>
                <w:sz w:val="18"/>
              </w:rPr>
              <w:t xml:space="preserve">90 </w:t>
            </w:r>
            <w:r>
              <w:rPr>
                <w:sz w:val="18"/>
              </w:rPr>
              <w:t>系列普通铝合金推拉门型材厚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
              <w:ind w:left="114"/>
              <w:rPr>
                <w:sz w:val="18"/>
              </w:rPr>
            </w:pPr>
            <w:r>
              <w:rPr>
                <w:sz w:val="18"/>
              </w:rPr>
              <w:t xml:space="preserve">PT90TLM </w:t>
            </w:r>
            <w:r>
              <w:rPr>
                <w:sz w:val="18"/>
              </w:rPr>
              <w:t>（钢化玻璃</w:t>
            </w:r>
            <w:r>
              <w:rPr>
                <w:sz w:val="18"/>
              </w:rPr>
              <w:t xml:space="preserve"> 5+12A</w:t>
            </w:r>
          </w:p>
          <w:p w:rsidR="000774BC" w:rsidRDefault="000B74C1">
            <w:pPr>
              <w:pStyle w:val="TableParagraph"/>
              <w:spacing w:before="9" w:line="249" w:lineRule="auto"/>
              <w:ind w:left="114" w:right="25"/>
              <w:rPr>
                <w:sz w:val="18"/>
              </w:rPr>
            </w:pPr>
            <w:r>
              <w:rPr>
                <w:sz w:val="18"/>
              </w:rPr>
              <w:t>+5</w:t>
            </w:r>
            <w:r>
              <w:rPr>
                <w:sz w:val="18"/>
              </w:rPr>
              <w:t>）</w:t>
            </w:r>
            <w:r>
              <w:rPr>
                <w:sz w:val="18"/>
              </w:rPr>
              <w:t>/</w:t>
            </w:r>
            <w:r>
              <w:rPr>
                <w:sz w:val="18"/>
              </w:rPr>
              <w:t>（钢化玻璃</w:t>
            </w:r>
            <w:r>
              <w:rPr>
                <w:sz w:val="18"/>
              </w:rPr>
              <w:t xml:space="preserve"> 5+12A+5</w:t>
            </w:r>
            <w:r>
              <w:rPr>
                <w:sz w:val="18"/>
              </w:rPr>
              <w:t>）</w:t>
            </w:r>
            <w:r>
              <w:rPr>
                <w:sz w:val="18"/>
              </w:rPr>
              <w:t xml:space="preserve"> (P34-</w:t>
            </w:r>
            <w:r>
              <w:rPr>
                <w:rFonts w:ascii="Arial" w:eastAsia="Arial" w:hAnsi="Arial"/>
                <w:sz w:val="18"/>
              </w:rPr>
              <w:t>∆</w:t>
            </w:r>
            <w:r>
              <w:rPr>
                <w:sz w:val="18"/>
              </w:rPr>
              <w:t>P3-q16-k6)</w:t>
            </w:r>
          </w:p>
          <w:p w:rsidR="000774BC" w:rsidRDefault="000B74C1">
            <w:pPr>
              <w:pStyle w:val="TableParagraph"/>
              <w:spacing w:before="1" w:line="21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3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35"/>
              <w:ind w:left="56" w:right="28"/>
              <w:jc w:val="center"/>
              <w:rPr>
                <w:sz w:val="18"/>
              </w:rPr>
            </w:pPr>
            <w:r>
              <w:rPr>
                <w:sz w:val="18"/>
              </w:rPr>
              <w:t>296.48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35"/>
              <w:ind w:left="112" w:right="86"/>
              <w:jc w:val="center"/>
              <w:rPr>
                <w:sz w:val="18"/>
              </w:rPr>
            </w:pPr>
            <w:r>
              <w:rPr>
                <w:sz w:val="18"/>
              </w:rPr>
              <w:t>335.00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719"/>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3"/>
              <w:rPr>
                <w:rFonts w:ascii="黑体"/>
                <w:sz w:val="20"/>
              </w:rPr>
            </w:pPr>
          </w:p>
          <w:p w:rsidR="000774BC" w:rsidRDefault="000B74C1">
            <w:pPr>
              <w:pStyle w:val="TableParagraph"/>
              <w:spacing w:before="1"/>
              <w:ind w:right="113"/>
              <w:jc w:val="right"/>
              <w:rPr>
                <w:sz w:val="18"/>
              </w:rPr>
            </w:pPr>
            <w:r>
              <w:rPr>
                <w:sz w:val="18"/>
              </w:rPr>
              <w:t>118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6"/>
              <w:ind w:left="27"/>
              <w:jc w:val="center"/>
              <w:rPr>
                <w:sz w:val="18"/>
              </w:rPr>
            </w:pPr>
            <w:r>
              <w:rPr>
                <w:sz w:val="18"/>
              </w:rPr>
              <w:t>1100A37B11C03D</w:t>
            </w:r>
          </w:p>
          <w:p w:rsidR="000774BC" w:rsidRDefault="000B74C1">
            <w:pPr>
              <w:pStyle w:val="TableParagraph"/>
              <w:spacing w:before="28"/>
              <w:ind w:left="30"/>
              <w:jc w:val="center"/>
              <w:rPr>
                <w:sz w:val="18"/>
              </w:rPr>
            </w:pPr>
            <w:r>
              <w:rPr>
                <w:sz w:val="18"/>
              </w:rPr>
              <w:t>40BW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6" w:line="268" w:lineRule="auto"/>
              <w:ind w:left="114" w:right="421"/>
              <w:rPr>
                <w:sz w:val="18"/>
              </w:rPr>
            </w:pPr>
            <w:r>
              <w:rPr>
                <w:sz w:val="18"/>
              </w:rPr>
              <w:t xml:space="preserve">90 </w:t>
            </w:r>
            <w:r>
              <w:rPr>
                <w:sz w:val="18"/>
              </w:rPr>
              <w:t>系列普通铝合金推拉门型材厚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 w:line="249" w:lineRule="auto"/>
              <w:ind w:left="114" w:right="-15"/>
              <w:rPr>
                <w:sz w:val="18"/>
              </w:rPr>
            </w:pPr>
            <w:r>
              <w:rPr>
                <w:spacing w:val="1"/>
                <w:sz w:val="18"/>
              </w:rPr>
              <w:t>P</w:t>
            </w:r>
            <w:r>
              <w:rPr>
                <w:spacing w:val="-2"/>
                <w:sz w:val="18"/>
              </w:rPr>
              <w:t>T</w:t>
            </w:r>
            <w:r>
              <w:rPr>
                <w:spacing w:val="1"/>
                <w:sz w:val="18"/>
              </w:rPr>
              <w:t>9</w:t>
            </w:r>
            <w:r>
              <w:rPr>
                <w:spacing w:val="-2"/>
                <w:sz w:val="18"/>
              </w:rPr>
              <w:t>0</w:t>
            </w:r>
            <w:r>
              <w:rPr>
                <w:spacing w:val="1"/>
                <w:sz w:val="18"/>
              </w:rPr>
              <w:t>T</w:t>
            </w:r>
            <w:r>
              <w:rPr>
                <w:spacing w:val="-2"/>
                <w:sz w:val="18"/>
              </w:rPr>
              <w:t>L</w:t>
            </w:r>
            <w:r>
              <w:rPr>
                <w:spacing w:val="-88"/>
                <w:sz w:val="18"/>
              </w:rPr>
              <w:t>M</w:t>
            </w:r>
            <w:r>
              <w:rPr>
                <w:sz w:val="18"/>
              </w:rPr>
              <w:t>（</w:t>
            </w:r>
            <w:r>
              <w:rPr>
                <w:spacing w:val="-9"/>
                <w:sz w:val="18"/>
              </w:rPr>
              <w:t>钢化玻璃</w:t>
            </w:r>
            <w:r>
              <w:rPr>
                <w:spacing w:val="-9"/>
                <w:sz w:val="18"/>
              </w:rPr>
              <w:t xml:space="preserve">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w:t>
            </w:r>
            <w:r>
              <w:rPr>
                <w:sz w:val="18"/>
              </w:rPr>
              <w:t xml:space="preserve"> (P34-</w:t>
            </w:r>
            <w:r>
              <w:rPr>
                <w:rFonts w:ascii="Arial" w:eastAsia="Arial" w:hAnsi="Arial"/>
                <w:sz w:val="18"/>
              </w:rPr>
              <w:t>∆</w:t>
            </w:r>
            <w:r>
              <w:rPr>
                <w:sz w:val="18"/>
              </w:rPr>
              <w:t>P3-q16-k6)</w:t>
            </w:r>
          </w:p>
          <w:p w:rsidR="000774BC" w:rsidRDefault="000B74C1">
            <w:pPr>
              <w:pStyle w:val="TableParagraph"/>
              <w:spacing w:before="1" w:line="21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19"/>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19"/>
              </w:rPr>
            </w:pPr>
          </w:p>
          <w:p w:rsidR="000774BC" w:rsidRDefault="000B74C1">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19"/>
              </w:rPr>
            </w:pPr>
          </w:p>
          <w:p w:rsidR="000774BC" w:rsidRDefault="000B74C1">
            <w:pPr>
              <w:pStyle w:val="TableParagraph"/>
              <w:ind w:left="112" w:right="86"/>
              <w:jc w:val="center"/>
              <w:rPr>
                <w:sz w:val="18"/>
              </w:rPr>
            </w:pPr>
            <w:r>
              <w:rPr>
                <w:sz w:val="18"/>
              </w:rPr>
              <w:t>360.00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72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3"/>
              <w:rPr>
                <w:rFonts w:ascii="黑体"/>
                <w:sz w:val="20"/>
              </w:rPr>
            </w:pPr>
          </w:p>
          <w:p w:rsidR="000774BC" w:rsidRDefault="000B74C1">
            <w:pPr>
              <w:pStyle w:val="TableParagraph"/>
              <w:ind w:right="113"/>
              <w:jc w:val="right"/>
              <w:rPr>
                <w:sz w:val="18"/>
              </w:rPr>
            </w:pPr>
            <w:r>
              <w:rPr>
                <w:sz w:val="18"/>
              </w:rPr>
              <w:t>119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5"/>
              <w:ind w:left="27"/>
              <w:jc w:val="center"/>
              <w:rPr>
                <w:sz w:val="18"/>
              </w:rPr>
            </w:pPr>
            <w:r>
              <w:rPr>
                <w:sz w:val="18"/>
              </w:rPr>
              <w:t>1100A37B11C03D</w:t>
            </w:r>
          </w:p>
          <w:p w:rsidR="000774BC" w:rsidRDefault="000B74C1">
            <w:pPr>
              <w:pStyle w:val="TableParagraph"/>
              <w:spacing w:before="31"/>
              <w:ind w:left="30"/>
              <w:jc w:val="center"/>
              <w:rPr>
                <w:sz w:val="18"/>
              </w:rPr>
            </w:pPr>
            <w:r>
              <w:rPr>
                <w:sz w:val="18"/>
              </w:rPr>
              <w:t>41BW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5" w:line="271" w:lineRule="auto"/>
              <w:ind w:left="114" w:right="421"/>
              <w:rPr>
                <w:sz w:val="18"/>
              </w:rPr>
            </w:pPr>
            <w:r>
              <w:rPr>
                <w:sz w:val="18"/>
              </w:rPr>
              <w:t xml:space="preserve">90 </w:t>
            </w:r>
            <w:r>
              <w:rPr>
                <w:sz w:val="18"/>
              </w:rPr>
              <w:t>系列普通铝合金推拉门型材厚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 w:line="249" w:lineRule="auto"/>
              <w:ind w:left="114" w:right="26"/>
              <w:rPr>
                <w:sz w:val="18"/>
              </w:rPr>
            </w:pPr>
            <w:r>
              <w:rPr>
                <w:sz w:val="18"/>
              </w:rPr>
              <w:t>PT90TLM</w:t>
            </w:r>
            <w:r>
              <w:rPr>
                <w:sz w:val="18"/>
              </w:rPr>
              <w:t>（钢化玻璃</w:t>
            </w:r>
            <w:r>
              <w:rPr>
                <w:sz w:val="18"/>
              </w:rPr>
              <w:t xml:space="preserve"> 6Low-E+ 12A+6</w:t>
            </w:r>
            <w:r>
              <w:rPr>
                <w:sz w:val="18"/>
              </w:rPr>
              <w:t>）</w:t>
            </w:r>
            <w:r>
              <w:rPr>
                <w:sz w:val="18"/>
              </w:rPr>
              <w:t>(P34-</w:t>
            </w:r>
            <w:r>
              <w:rPr>
                <w:rFonts w:ascii="Arial" w:eastAsia="Arial" w:hAnsi="Arial"/>
                <w:sz w:val="18"/>
              </w:rPr>
              <w:t>∆</w:t>
            </w:r>
            <w:r>
              <w:rPr>
                <w:sz w:val="18"/>
              </w:rPr>
              <w:t>P3-q16-k6-</w:t>
            </w:r>
          </w:p>
          <w:p w:rsidR="000774BC" w:rsidRDefault="000B74C1">
            <w:pPr>
              <w:pStyle w:val="TableParagraph"/>
              <w:spacing w:line="215" w:lineRule="exact"/>
              <w:ind w:left="114"/>
              <w:rPr>
                <w:sz w:val="18"/>
              </w:rPr>
            </w:pPr>
            <w:r>
              <w:rPr>
                <w:sz w:val="18"/>
              </w:rPr>
              <w:t>SC0.62) 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sz w:val="19"/>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sz w:val="19"/>
              </w:rPr>
            </w:pPr>
          </w:p>
          <w:p w:rsidR="000774BC" w:rsidRDefault="000B74C1">
            <w:pPr>
              <w:pStyle w:val="TableParagraph"/>
              <w:ind w:left="56" w:right="28"/>
              <w:jc w:val="center"/>
              <w:rPr>
                <w:sz w:val="18"/>
              </w:rPr>
            </w:pPr>
            <w:r>
              <w:rPr>
                <w:sz w:val="18"/>
              </w:rPr>
              <w:t>345.15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sz w:val="19"/>
              </w:rPr>
            </w:pPr>
          </w:p>
          <w:p w:rsidR="000774BC" w:rsidRDefault="000B74C1">
            <w:pPr>
              <w:pStyle w:val="TableParagraph"/>
              <w:ind w:left="112" w:right="86"/>
              <w:jc w:val="center"/>
              <w:rPr>
                <w:sz w:val="18"/>
              </w:rPr>
            </w:pPr>
            <w:r>
              <w:rPr>
                <w:sz w:val="18"/>
              </w:rPr>
              <w:t>390.00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72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2"/>
              <w:rPr>
                <w:rFonts w:ascii="黑体"/>
                <w:sz w:val="20"/>
              </w:rPr>
            </w:pPr>
          </w:p>
          <w:p w:rsidR="000774BC" w:rsidRDefault="000B74C1">
            <w:pPr>
              <w:pStyle w:val="TableParagraph"/>
              <w:ind w:right="113"/>
              <w:jc w:val="right"/>
              <w:rPr>
                <w:sz w:val="18"/>
              </w:rPr>
            </w:pPr>
            <w:r>
              <w:rPr>
                <w:sz w:val="18"/>
              </w:rPr>
              <w:t>120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7"/>
              <w:ind w:left="27"/>
              <w:jc w:val="center"/>
              <w:rPr>
                <w:sz w:val="18"/>
              </w:rPr>
            </w:pPr>
            <w:r>
              <w:rPr>
                <w:sz w:val="18"/>
              </w:rPr>
              <w:t>1100A37B11C03D</w:t>
            </w:r>
          </w:p>
          <w:p w:rsidR="000774BC" w:rsidRDefault="000B74C1">
            <w:pPr>
              <w:pStyle w:val="TableParagraph"/>
              <w:spacing w:before="29"/>
              <w:ind w:left="30"/>
              <w:jc w:val="center"/>
              <w:rPr>
                <w:sz w:val="18"/>
              </w:rPr>
            </w:pPr>
            <w:r>
              <w:rPr>
                <w:sz w:val="18"/>
              </w:rPr>
              <w:t>42BW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7" w:line="268" w:lineRule="auto"/>
              <w:ind w:left="114" w:right="421"/>
              <w:rPr>
                <w:sz w:val="18"/>
              </w:rPr>
            </w:pPr>
            <w:r>
              <w:rPr>
                <w:sz w:val="18"/>
              </w:rPr>
              <w:t xml:space="preserve">90 </w:t>
            </w:r>
            <w:r>
              <w:rPr>
                <w:sz w:val="18"/>
              </w:rPr>
              <w:t>系列普通铝合金推拉门型材厚</w:t>
            </w:r>
            <w:r>
              <w:rPr>
                <w:sz w:val="18"/>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
              <w:ind w:left="114"/>
              <w:rPr>
                <w:sz w:val="18"/>
              </w:rPr>
            </w:pPr>
            <w:r>
              <w:rPr>
                <w:sz w:val="18"/>
              </w:rPr>
              <w:t>PT90TLM</w:t>
            </w:r>
            <w:r>
              <w:rPr>
                <w:sz w:val="18"/>
              </w:rPr>
              <w:t>（钢化玻璃</w:t>
            </w:r>
            <w:r>
              <w:rPr>
                <w:sz w:val="18"/>
              </w:rPr>
              <w:t xml:space="preserve"> 5L0W-E</w:t>
            </w:r>
          </w:p>
          <w:p w:rsidR="000774BC" w:rsidRDefault="000B74C1">
            <w:pPr>
              <w:pStyle w:val="TableParagraph"/>
              <w:spacing w:line="240" w:lineRule="atLeast"/>
              <w:ind w:left="114" w:right="94"/>
              <w:rPr>
                <w:sz w:val="18"/>
              </w:rPr>
            </w:pPr>
            <w:r>
              <w:rPr>
                <w:sz w:val="18"/>
              </w:rPr>
              <w:t>+12A+5</w:t>
            </w:r>
            <w:r>
              <w:rPr>
                <w:sz w:val="18"/>
              </w:rPr>
              <w:t>）</w:t>
            </w:r>
            <w:r>
              <w:rPr>
                <w:sz w:val="18"/>
              </w:rPr>
              <w:t>(P34-</w:t>
            </w:r>
            <w:r>
              <w:rPr>
                <w:rFonts w:ascii="Arial" w:eastAsia="Arial" w:hAnsi="Arial"/>
                <w:sz w:val="18"/>
              </w:rPr>
              <w:t>∆</w:t>
            </w:r>
            <w:r>
              <w:rPr>
                <w:sz w:val="18"/>
              </w:rPr>
              <w:t>P3-q16-k6- SC0.62) GB/T 8478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3"/>
              <w:rPr>
                <w:rFonts w:ascii="黑体"/>
                <w:sz w:val="19"/>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3"/>
              <w:rPr>
                <w:rFonts w:ascii="黑体"/>
                <w:sz w:val="19"/>
              </w:rPr>
            </w:pPr>
          </w:p>
          <w:p w:rsidR="000774BC" w:rsidRDefault="000B74C1">
            <w:pPr>
              <w:pStyle w:val="TableParagraph"/>
              <w:ind w:left="56" w:right="28"/>
              <w:jc w:val="center"/>
              <w:rPr>
                <w:sz w:val="18"/>
              </w:rPr>
            </w:pPr>
            <w:r>
              <w:rPr>
                <w:sz w:val="18"/>
              </w:rPr>
              <w:t>323.03</w:t>
            </w:r>
          </w:p>
        </w:tc>
        <w:tc>
          <w:tcPr>
            <w:tcW w:w="975" w:type="dxa"/>
            <w:tcBorders>
              <w:top w:val="single" w:sz="6" w:space="0" w:color="000000"/>
              <w:left w:val="single" w:sz="6" w:space="0" w:color="000000"/>
              <w:bottom w:val="single" w:sz="4" w:space="0" w:color="000000"/>
              <w:right w:val="single" w:sz="6" w:space="0" w:color="000000"/>
            </w:tcBorders>
          </w:tcPr>
          <w:p w:rsidR="000774BC" w:rsidRDefault="000774BC">
            <w:pPr>
              <w:pStyle w:val="TableParagraph"/>
              <w:spacing w:before="3"/>
              <w:rPr>
                <w:rFonts w:ascii="黑体"/>
                <w:sz w:val="19"/>
              </w:rPr>
            </w:pPr>
          </w:p>
          <w:p w:rsidR="000774BC" w:rsidRDefault="000B74C1">
            <w:pPr>
              <w:pStyle w:val="TableParagraph"/>
              <w:ind w:left="112" w:right="86"/>
              <w:jc w:val="center"/>
              <w:rPr>
                <w:sz w:val="18"/>
              </w:rPr>
            </w:pPr>
            <w:r>
              <w:rPr>
                <w:sz w:val="18"/>
              </w:rPr>
              <w:t>365.00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72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2"/>
              <w:rPr>
                <w:rFonts w:ascii="黑体"/>
                <w:sz w:val="20"/>
              </w:rPr>
            </w:pPr>
          </w:p>
          <w:p w:rsidR="000774BC" w:rsidRDefault="000B74C1">
            <w:pPr>
              <w:pStyle w:val="TableParagraph"/>
              <w:ind w:right="113"/>
              <w:jc w:val="right"/>
              <w:rPr>
                <w:sz w:val="18"/>
              </w:rPr>
            </w:pPr>
            <w:r>
              <w:rPr>
                <w:sz w:val="18"/>
              </w:rPr>
              <w:t>121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6"/>
              <w:ind w:left="27"/>
              <w:jc w:val="center"/>
              <w:rPr>
                <w:sz w:val="18"/>
              </w:rPr>
            </w:pPr>
            <w:r>
              <w:rPr>
                <w:sz w:val="18"/>
              </w:rPr>
              <w:t>1100A51B35C07D</w:t>
            </w:r>
          </w:p>
          <w:p w:rsidR="000774BC" w:rsidRDefault="000B74C1">
            <w:pPr>
              <w:pStyle w:val="TableParagraph"/>
              <w:spacing w:before="29"/>
              <w:ind w:left="27"/>
              <w:jc w:val="center"/>
              <w:rPr>
                <w:sz w:val="18"/>
              </w:rPr>
            </w:pPr>
            <w:r>
              <w:rPr>
                <w:sz w:val="18"/>
              </w:rPr>
              <w:t>123BW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6" w:line="268" w:lineRule="auto"/>
              <w:ind w:left="114" w:right="601"/>
              <w:rPr>
                <w:sz w:val="18"/>
              </w:rPr>
            </w:pPr>
            <w:r>
              <w:rPr>
                <w:sz w:val="18"/>
              </w:rPr>
              <w:t xml:space="preserve">60 </w:t>
            </w:r>
            <w:r>
              <w:rPr>
                <w:sz w:val="18"/>
              </w:rPr>
              <w:t>系列塑钢推拉门型材厚</w:t>
            </w:r>
            <w:r>
              <w:rPr>
                <w:sz w:val="18"/>
              </w:rPr>
              <w:t xml:space="preserve"> 2.5mm </w:t>
            </w:r>
            <w:r>
              <w:rPr>
                <w:sz w:val="18"/>
              </w:rPr>
              <w:t>白色</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 w:line="249" w:lineRule="auto"/>
              <w:ind w:left="114" w:right="-15"/>
              <w:rPr>
                <w:sz w:val="18"/>
              </w:rPr>
            </w:pPr>
            <w:r>
              <w:rPr>
                <w:sz w:val="18"/>
              </w:rPr>
              <w:t>SM-P-60</w:t>
            </w:r>
            <w:r>
              <w:rPr>
                <w:sz w:val="18"/>
              </w:rPr>
              <w:t>（</w:t>
            </w:r>
            <w:r>
              <w:rPr>
                <w:spacing w:val="-11"/>
                <w:sz w:val="18"/>
              </w:rPr>
              <w:t>钢化玻璃</w:t>
            </w:r>
            <w:r>
              <w:rPr>
                <w:spacing w:val="-11"/>
                <w:sz w:val="18"/>
              </w:rPr>
              <w:t xml:space="preserve"> </w:t>
            </w:r>
            <w:r>
              <w:rPr>
                <w:sz w:val="18"/>
              </w:rPr>
              <w:t>5+9A+5</w:t>
            </w:r>
            <w:r>
              <w:rPr>
                <w:sz w:val="18"/>
              </w:rPr>
              <w:t>）</w:t>
            </w:r>
            <w:r>
              <w:rPr>
                <w:sz w:val="18"/>
              </w:rPr>
              <w:t xml:space="preserve"> (P34-</w:t>
            </w:r>
            <w:r>
              <w:rPr>
                <w:rFonts w:ascii="Arial" w:eastAsia="Arial" w:hAnsi="Arial"/>
                <w:sz w:val="18"/>
              </w:rPr>
              <w:t>∆</w:t>
            </w:r>
            <w:r>
              <w:rPr>
                <w:sz w:val="18"/>
              </w:rPr>
              <w:t>P3-q16-k6)</w:t>
            </w:r>
          </w:p>
          <w:p w:rsidR="000774BC" w:rsidRDefault="000B74C1">
            <w:pPr>
              <w:pStyle w:val="TableParagraph"/>
              <w:spacing w:line="214"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19"/>
              </w:rPr>
            </w:pPr>
          </w:p>
          <w:p w:rsidR="000774BC" w:rsidRDefault="000B74C1">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19"/>
              </w:rPr>
            </w:pPr>
          </w:p>
          <w:p w:rsidR="000774BC" w:rsidRDefault="000B74C1">
            <w:pPr>
              <w:pStyle w:val="TableParagraph"/>
              <w:spacing w:before="1"/>
              <w:ind w:left="56" w:right="28"/>
              <w:jc w:val="center"/>
              <w:rPr>
                <w:sz w:val="18"/>
              </w:rPr>
            </w:pPr>
            <w:r>
              <w:rPr>
                <w:sz w:val="18"/>
              </w:rPr>
              <w:t>231.87</w:t>
            </w:r>
          </w:p>
        </w:tc>
        <w:tc>
          <w:tcPr>
            <w:tcW w:w="975" w:type="dxa"/>
            <w:tcBorders>
              <w:top w:val="single" w:sz="4"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19"/>
              </w:rPr>
            </w:pPr>
          </w:p>
          <w:p w:rsidR="000774BC" w:rsidRDefault="000B74C1">
            <w:pPr>
              <w:pStyle w:val="TableParagraph"/>
              <w:spacing w:before="1"/>
              <w:ind w:left="112" w:right="86"/>
              <w:jc w:val="center"/>
              <w:rPr>
                <w:sz w:val="18"/>
              </w:rPr>
            </w:pPr>
            <w:r>
              <w:rPr>
                <w:sz w:val="18"/>
              </w:rPr>
              <w:t>262.00</w:t>
            </w:r>
          </w:p>
        </w:tc>
        <w:tc>
          <w:tcPr>
            <w:tcW w:w="946" w:type="dxa"/>
            <w:vMerge w:val="restart"/>
            <w:tcBorders>
              <w:top w:val="single" w:sz="4" w:space="0" w:color="000000"/>
              <w:left w:val="single" w:sz="6" w:space="0" w:color="000000"/>
              <w:bottom w:val="single" w:sz="4" w:space="0" w:color="000000"/>
            </w:tcBorders>
          </w:tcPr>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rPr>
                <w:rFonts w:ascii="黑体"/>
                <w:sz w:val="18"/>
              </w:rPr>
            </w:pPr>
          </w:p>
          <w:p w:rsidR="000774BC" w:rsidRDefault="000774BC">
            <w:pPr>
              <w:pStyle w:val="TableParagraph"/>
              <w:spacing w:before="10"/>
              <w:rPr>
                <w:rFonts w:ascii="黑体"/>
                <w:sz w:val="12"/>
              </w:rPr>
            </w:pPr>
          </w:p>
          <w:p w:rsidR="000774BC" w:rsidRDefault="000B74C1">
            <w:pPr>
              <w:pStyle w:val="TableParagraph"/>
              <w:spacing w:line="292" w:lineRule="auto"/>
              <w:ind w:left="114" w:right="87"/>
              <w:jc w:val="both"/>
              <w:rPr>
                <w:sz w:val="18"/>
              </w:rPr>
            </w:pPr>
            <w:r>
              <w:rPr>
                <w:sz w:val="18"/>
              </w:rPr>
              <w:t>根据省基本清单新增</w:t>
            </w:r>
          </w:p>
        </w:tc>
      </w:tr>
      <w:tr w:rsidR="000774BC">
        <w:trPr>
          <w:trHeight w:val="72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3"/>
              <w:rPr>
                <w:rFonts w:ascii="黑体"/>
                <w:sz w:val="20"/>
              </w:rPr>
            </w:pPr>
          </w:p>
          <w:p w:rsidR="000774BC" w:rsidRDefault="000B74C1">
            <w:pPr>
              <w:pStyle w:val="TableParagraph"/>
              <w:spacing w:before="1"/>
              <w:ind w:right="113"/>
              <w:jc w:val="right"/>
              <w:rPr>
                <w:sz w:val="18"/>
              </w:rPr>
            </w:pPr>
            <w:r>
              <w:rPr>
                <w:sz w:val="18"/>
              </w:rPr>
              <w:t>122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6"/>
              <w:ind w:left="27"/>
              <w:jc w:val="center"/>
              <w:rPr>
                <w:sz w:val="18"/>
              </w:rPr>
            </w:pPr>
            <w:r>
              <w:rPr>
                <w:sz w:val="18"/>
              </w:rPr>
              <w:t>1100A51B37C07D</w:t>
            </w:r>
          </w:p>
          <w:p w:rsidR="000774BC" w:rsidRDefault="000B74C1">
            <w:pPr>
              <w:pStyle w:val="TableParagraph"/>
              <w:spacing w:before="28"/>
              <w:ind w:left="27"/>
              <w:jc w:val="center"/>
              <w:rPr>
                <w:sz w:val="18"/>
              </w:rPr>
            </w:pPr>
            <w:r>
              <w:rPr>
                <w:sz w:val="18"/>
              </w:rPr>
              <w:t>124BW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6" w:line="268" w:lineRule="auto"/>
              <w:ind w:left="114" w:right="601"/>
              <w:rPr>
                <w:sz w:val="18"/>
              </w:rPr>
            </w:pPr>
            <w:r>
              <w:rPr>
                <w:sz w:val="18"/>
              </w:rPr>
              <w:t xml:space="preserve">80 </w:t>
            </w:r>
            <w:r>
              <w:rPr>
                <w:sz w:val="18"/>
              </w:rPr>
              <w:t>系列塑钢推拉门型材厚</w:t>
            </w:r>
            <w:r>
              <w:rPr>
                <w:sz w:val="18"/>
              </w:rPr>
              <w:t xml:space="preserve"> 2.5mm </w:t>
            </w:r>
            <w:r>
              <w:rPr>
                <w:sz w:val="18"/>
              </w:rPr>
              <w:t>白色</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 w:line="249" w:lineRule="auto"/>
              <w:ind w:left="203" w:right="-15" w:hanging="89"/>
              <w:rPr>
                <w:sz w:val="18"/>
              </w:rPr>
            </w:pPr>
            <w:r>
              <w:rPr>
                <w:sz w:val="18"/>
              </w:rPr>
              <w:t>SM-P-80</w:t>
            </w:r>
            <w:r>
              <w:rPr>
                <w:sz w:val="18"/>
              </w:rPr>
              <w:t>（</w:t>
            </w:r>
            <w:r>
              <w:rPr>
                <w:spacing w:val="-11"/>
                <w:sz w:val="18"/>
              </w:rPr>
              <w:t>钢化玻璃</w:t>
            </w:r>
            <w:r>
              <w:rPr>
                <w:spacing w:val="-11"/>
                <w:sz w:val="18"/>
              </w:rPr>
              <w:t xml:space="preserve"> </w:t>
            </w:r>
            <w:r>
              <w:rPr>
                <w:sz w:val="18"/>
              </w:rPr>
              <w:t>5+9A+5</w:t>
            </w:r>
            <w:r>
              <w:rPr>
                <w:sz w:val="18"/>
              </w:rPr>
              <w:t>）</w:t>
            </w:r>
            <w:r>
              <w:rPr>
                <w:sz w:val="18"/>
              </w:rPr>
              <w:t xml:space="preserve"> (P34-</w:t>
            </w:r>
            <w:r>
              <w:rPr>
                <w:rFonts w:ascii="Arial" w:eastAsia="Arial" w:hAnsi="Arial"/>
                <w:sz w:val="18"/>
              </w:rPr>
              <w:t>∆</w:t>
            </w:r>
            <w:r>
              <w:rPr>
                <w:sz w:val="18"/>
              </w:rPr>
              <w:t>P3-q16-k6)</w:t>
            </w:r>
          </w:p>
          <w:p w:rsidR="000774BC" w:rsidRDefault="000B74C1">
            <w:pPr>
              <w:pStyle w:val="TableParagraph"/>
              <w:spacing w:before="1" w:line="214"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19"/>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19"/>
              </w:rPr>
            </w:pPr>
          </w:p>
          <w:p w:rsidR="000774BC" w:rsidRDefault="000B74C1">
            <w:pPr>
              <w:pStyle w:val="TableParagraph"/>
              <w:ind w:left="56" w:right="28"/>
              <w:jc w:val="center"/>
              <w:rPr>
                <w:sz w:val="18"/>
              </w:rPr>
            </w:pPr>
            <w:r>
              <w:rPr>
                <w:sz w:val="18"/>
              </w:rPr>
              <w:t>243.38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19"/>
              </w:rPr>
            </w:pPr>
          </w:p>
          <w:p w:rsidR="000774BC" w:rsidRDefault="000B74C1">
            <w:pPr>
              <w:pStyle w:val="TableParagraph"/>
              <w:ind w:left="112" w:right="86"/>
              <w:jc w:val="center"/>
              <w:rPr>
                <w:sz w:val="18"/>
              </w:rPr>
            </w:pPr>
            <w:r>
              <w:rPr>
                <w:sz w:val="18"/>
              </w:rPr>
              <w:t>275.00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72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3"/>
              <w:rPr>
                <w:rFonts w:ascii="黑体"/>
                <w:sz w:val="20"/>
              </w:rPr>
            </w:pPr>
          </w:p>
          <w:p w:rsidR="000774BC" w:rsidRDefault="000B74C1">
            <w:pPr>
              <w:pStyle w:val="TableParagraph"/>
              <w:ind w:right="113"/>
              <w:jc w:val="right"/>
              <w:rPr>
                <w:sz w:val="18"/>
              </w:rPr>
            </w:pPr>
            <w:r>
              <w:rPr>
                <w:sz w:val="18"/>
              </w:rPr>
              <w:t>123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5"/>
              <w:ind w:left="27"/>
              <w:jc w:val="center"/>
              <w:rPr>
                <w:sz w:val="18"/>
              </w:rPr>
            </w:pPr>
            <w:r>
              <w:rPr>
                <w:sz w:val="18"/>
              </w:rPr>
              <w:t>1100A51B37C07D</w:t>
            </w:r>
          </w:p>
          <w:p w:rsidR="000774BC" w:rsidRDefault="000B74C1">
            <w:pPr>
              <w:pStyle w:val="TableParagraph"/>
              <w:spacing w:before="31"/>
              <w:ind w:left="27"/>
              <w:jc w:val="center"/>
              <w:rPr>
                <w:sz w:val="18"/>
              </w:rPr>
            </w:pPr>
            <w:r>
              <w:rPr>
                <w:sz w:val="18"/>
              </w:rPr>
              <w:t>125BW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5" w:line="271" w:lineRule="auto"/>
              <w:ind w:left="114" w:right="601"/>
              <w:rPr>
                <w:sz w:val="18"/>
              </w:rPr>
            </w:pPr>
            <w:r>
              <w:rPr>
                <w:sz w:val="18"/>
              </w:rPr>
              <w:t xml:space="preserve">80 </w:t>
            </w:r>
            <w:r>
              <w:rPr>
                <w:sz w:val="18"/>
              </w:rPr>
              <w:t>系列塑钢推拉门型材厚</w:t>
            </w:r>
            <w:r>
              <w:rPr>
                <w:sz w:val="18"/>
              </w:rPr>
              <w:t xml:space="preserve"> 2.5mm </w:t>
            </w:r>
            <w:r>
              <w:rPr>
                <w:sz w:val="18"/>
              </w:rPr>
              <w:t>彩色</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 w:line="249" w:lineRule="auto"/>
              <w:ind w:left="114" w:right="-15"/>
              <w:rPr>
                <w:sz w:val="18"/>
              </w:rPr>
            </w:pPr>
            <w:r>
              <w:rPr>
                <w:sz w:val="18"/>
              </w:rPr>
              <w:t>SM-P-80</w:t>
            </w:r>
            <w:r>
              <w:rPr>
                <w:sz w:val="18"/>
              </w:rPr>
              <w:t>（</w:t>
            </w:r>
            <w:r>
              <w:rPr>
                <w:spacing w:val="-11"/>
                <w:sz w:val="18"/>
              </w:rPr>
              <w:t>钢化玻璃</w:t>
            </w:r>
            <w:r>
              <w:rPr>
                <w:spacing w:val="-11"/>
                <w:sz w:val="18"/>
              </w:rPr>
              <w:t xml:space="preserve"> </w:t>
            </w:r>
            <w:r>
              <w:rPr>
                <w:sz w:val="18"/>
              </w:rPr>
              <w:t>5+9A+5</w:t>
            </w:r>
            <w:r>
              <w:rPr>
                <w:sz w:val="18"/>
              </w:rPr>
              <w:t>）</w:t>
            </w:r>
            <w:r>
              <w:rPr>
                <w:sz w:val="18"/>
              </w:rPr>
              <w:t xml:space="preserve"> (P34-</w:t>
            </w:r>
            <w:r>
              <w:rPr>
                <w:rFonts w:ascii="Arial" w:eastAsia="Arial" w:hAnsi="Arial"/>
                <w:sz w:val="18"/>
              </w:rPr>
              <w:t>∆</w:t>
            </w:r>
            <w:r>
              <w:rPr>
                <w:sz w:val="18"/>
              </w:rPr>
              <w:t>P3-q16-k6)</w:t>
            </w:r>
          </w:p>
          <w:p w:rsidR="000774BC" w:rsidRDefault="000B74C1">
            <w:pPr>
              <w:pStyle w:val="TableParagraph"/>
              <w:spacing w:line="215"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sz w:val="19"/>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sz w:val="19"/>
              </w:rPr>
            </w:pPr>
          </w:p>
          <w:p w:rsidR="000774BC" w:rsidRDefault="000B74C1">
            <w:pPr>
              <w:pStyle w:val="TableParagraph"/>
              <w:ind w:left="56" w:right="28"/>
              <w:jc w:val="center"/>
              <w:rPr>
                <w:sz w:val="18"/>
              </w:rPr>
            </w:pPr>
            <w:r>
              <w:rPr>
                <w:sz w:val="18"/>
              </w:rPr>
              <w:t>269.93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sz w:val="19"/>
              </w:rPr>
            </w:pPr>
          </w:p>
          <w:p w:rsidR="000774BC" w:rsidRDefault="000B74C1">
            <w:pPr>
              <w:pStyle w:val="TableParagraph"/>
              <w:ind w:left="112" w:right="86"/>
              <w:jc w:val="center"/>
              <w:rPr>
                <w:sz w:val="18"/>
              </w:rPr>
            </w:pPr>
            <w:r>
              <w:rPr>
                <w:sz w:val="18"/>
              </w:rPr>
              <w:t>305.00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717"/>
        </w:trPr>
        <w:tc>
          <w:tcPr>
            <w:tcW w:w="546" w:type="dxa"/>
            <w:tcBorders>
              <w:top w:val="single" w:sz="6" w:space="0" w:color="000000"/>
              <w:right w:val="single" w:sz="6" w:space="0" w:color="000000"/>
            </w:tcBorders>
          </w:tcPr>
          <w:p w:rsidR="000774BC" w:rsidRDefault="000774BC">
            <w:pPr>
              <w:pStyle w:val="TableParagraph"/>
              <w:spacing w:before="2"/>
              <w:rPr>
                <w:rFonts w:ascii="黑体"/>
                <w:sz w:val="20"/>
              </w:rPr>
            </w:pPr>
          </w:p>
          <w:p w:rsidR="000774BC" w:rsidRDefault="000B74C1">
            <w:pPr>
              <w:pStyle w:val="TableParagraph"/>
              <w:ind w:right="113"/>
              <w:jc w:val="right"/>
              <w:rPr>
                <w:sz w:val="18"/>
              </w:rPr>
            </w:pPr>
            <w:r>
              <w:rPr>
                <w:sz w:val="18"/>
              </w:rPr>
              <w:t>124</w:t>
            </w:r>
          </w:p>
        </w:tc>
        <w:tc>
          <w:tcPr>
            <w:tcW w:w="1498" w:type="dxa"/>
            <w:tcBorders>
              <w:top w:val="single" w:sz="6" w:space="0" w:color="000000"/>
              <w:left w:val="single" w:sz="6" w:space="0" w:color="000000"/>
              <w:right w:val="single" w:sz="6" w:space="0" w:color="000000"/>
            </w:tcBorders>
          </w:tcPr>
          <w:p w:rsidR="000774BC" w:rsidRDefault="000B74C1">
            <w:pPr>
              <w:pStyle w:val="TableParagraph"/>
              <w:spacing w:before="117"/>
              <w:ind w:left="27"/>
              <w:jc w:val="center"/>
              <w:rPr>
                <w:sz w:val="18"/>
              </w:rPr>
            </w:pPr>
            <w:r>
              <w:rPr>
                <w:sz w:val="18"/>
              </w:rPr>
              <w:t>1100A51B39C07D</w:t>
            </w:r>
          </w:p>
          <w:p w:rsidR="000774BC" w:rsidRDefault="000B74C1">
            <w:pPr>
              <w:pStyle w:val="TableParagraph"/>
              <w:spacing w:before="29"/>
              <w:ind w:left="27"/>
              <w:jc w:val="center"/>
              <w:rPr>
                <w:sz w:val="18"/>
              </w:rPr>
            </w:pPr>
            <w:r>
              <w:rPr>
                <w:sz w:val="18"/>
              </w:rPr>
              <w:t>126BW</w:t>
            </w:r>
          </w:p>
        </w:tc>
        <w:tc>
          <w:tcPr>
            <w:tcW w:w="2280" w:type="dxa"/>
            <w:tcBorders>
              <w:top w:val="single" w:sz="6" w:space="0" w:color="000000"/>
              <w:left w:val="single" w:sz="6" w:space="0" w:color="000000"/>
              <w:right w:val="single" w:sz="6" w:space="0" w:color="000000"/>
            </w:tcBorders>
          </w:tcPr>
          <w:p w:rsidR="000774BC" w:rsidRDefault="000B74C1">
            <w:pPr>
              <w:pStyle w:val="TableParagraph"/>
              <w:spacing w:before="117" w:line="268" w:lineRule="auto"/>
              <w:ind w:left="114" w:right="601"/>
              <w:rPr>
                <w:sz w:val="18"/>
              </w:rPr>
            </w:pPr>
            <w:r>
              <w:rPr>
                <w:sz w:val="18"/>
              </w:rPr>
              <w:t xml:space="preserve">88 </w:t>
            </w:r>
            <w:r>
              <w:rPr>
                <w:sz w:val="18"/>
              </w:rPr>
              <w:t>系列塑钢推拉门型材厚</w:t>
            </w:r>
            <w:r>
              <w:rPr>
                <w:sz w:val="18"/>
              </w:rPr>
              <w:t xml:space="preserve"> 2.5mm </w:t>
            </w:r>
            <w:r>
              <w:rPr>
                <w:sz w:val="18"/>
              </w:rPr>
              <w:t>白色</w:t>
            </w:r>
          </w:p>
        </w:tc>
        <w:tc>
          <w:tcPr>
            <w:tcW w:w="2424" w:type="dxa"/>
            <w:tcBorders>
              <w:top w:val="single" w:sz="6" w:space="0" w:color="000000"/>
              <w:left w:val="single" w:sz="6" w:space="0" w:color="000000"/>
              <w:right w:val="single" w:sz="6" w:space="0" w:color="000000"/>
            </w:tcBorders>
          </w:tcPr>
          <w:p w:rsidR="000774BC" w:rsidRDefault="000B74C1">
            <w:pPr>
              <w:pStyle w:val="TableParagraph"/>
              <w:spacing w:before="7" w:line="249" w:lineRule="auto"/>
              <w:ind w:left="203" w:right="-15" w:hanging="89"/>
              <w:rPr>
                <w:sz w:val="18"/>
              </w:rPr>
            </w:pPr>
            <w:r>
              <w:rPr>
                <w:sz w:val="18"/>
              </w:rPr>
              <w:t>SM-P-88</w:t>
            </w:r>
            <w:r>
              <w:rPr>
                <w:sz w:val="18"/>
              </w:rPr>
              <w:t>（</w:t>
            </w:r>
            <w:r>
              <w:rPr>
                <w:spacing w:val="-11"/>
                <w:sz w:val="18"/>
              </w:rPr>
              <w:t>钢化玻璃</w:t>
            </w:r>
            <w:r>
              <w:rPr>
                <w:spacing w:val="-11"/>
                <w:sz w:val="18"/>
              </w:rPr>
              <w:t xml:space="preserve"> </w:t>
            </w:r>
            <w:r>
              <w:rPr>
                <w:sz w:val="18"/>
              </w:rPr>
              <w:t>5+9A+5</w:t>
            </w:r>
            <w:r>
              <w:rPr>
                <w:sz w:val="18"/>
              </w:rPr>
              <w:t>）</w:t>
            </w:r>
            <w:r>
              <w:rPr>
                <w:sz w:val="18"/>
              </w:rPr>
              <w:t xml:space="preserve"> (P34-</w:t>
            </w:r>
            <w:r>
              <w:rPr>
                <w:rFonts w:ascii="Arial" w:eastAsia="Arial" w:hAnsi="Arial"/>
                <w:sz w:val="18"/>
              </w:rPr>
              <w:t>∆</w:t>
            </w:r>
            <w:r>
              <w:rPr>
                <w:sz w:val="18"/>
              </w:rPr>
              <w:t>P3-q16-k6)</w:t>
            </w:r>
          </w:p>
          <w:p w:rsidR="000774BC" w:rsidRDefault="000B74C1">
            <w:pPr>
              <w:pStyle w:val="TableParagraph"/>
              <w:spacing w:line="211" w:lineRule="exact"/>
              <w:ind w:left="114"/>
              <w:rPr>
                <w:sz w:val="18"/>
              </w:rPr>
            </w:pPr>
            <w:r>
              <w:rPr>
                <w:sz w:val="18"/>
              </w:rPr>
              <w:t>GB/T 28887</w:t>
            </w:r>
          </w:p>
        </w:tc>
        <w:tc>
          <w:tcPr>
            <w:tcW w:w="752" w:type="dxa"/>
            <w:tcBorders>
              <w:top w:val="single" w:sz="6" w:space="0" w:color="000000"/>
              <w:left w:val="single" w:sz="6" w:space="0" w:color="000000"/>
              <w:right w:val="single" w:sz="6" w:space="0" w:color="000000"/>
            </w:tcBorders>
          </w:tcPr>
          <w:p w:rsidR="000774BC" w:rsidRDefault="000774BC">
            <w:pPr>
              <w:pStyle w:val="TableParagraph"/>
              <w:spacing w:before="3"/>
              <w:rPr>
                <w:rFonts w:ascii="黑体"/>
                <w:sz w:val="19"/>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rsidR="000774BC" w:rsidRDefault="000774BC">
            <w:pPr>
              <w:pStyle w:val="TableParagraph"/>
              <w:spacing w:before="3"/>
              <w:rPr>
                <w:rFonts w:ascii="黑体"/>
                <w:sz w:val="19"/>
              </w:rPr>
            </w:pPr>
          </w:p>
          <w:p w:rsidR="000774BC" w:rsidRDefault="000B74C1">
            <w:pPr>
              <w:pStyle w:val="TableParagraph"/>
              <w:ind w:left="56" w:right="28"/>
              <w:jc w:val="center"/>
              <w:rPr>
                <w:sz w:val="18"/>
              </w:rPr>
            </w:pPr>
            <w:r>
              <w:rPr>
                <w:sz w:val="18"/>
              </w:rPr>
              <w:t>252.23</w:t>
            </w:r>
          </w:p>
        </w:tc>
        <w:tc>
          <w:tcPr>
            <w:tcW w:w="975" w:type="dxa"/>
            <w:tcBorders>
              <w:top w:val="single" w:sz="6" w:space="0" w:color="000000"/>
              <w:left w:val="single" w:sz="6" w:space="0" w:color="000000"/>
              <w:right w:val="single" w:sz="6" w:space="0" w:color="000000"/>
            </w:tcBorders>
          </w:tcPr>
          <w:p w:rsidR="000774BC" w:rsidRDefault="000774BC">
            <w:pPr>
              <w:pStyle w:val="TableParagraph"/>
              <w:spacing w:before="3"/>
              <w:rPr>
                <w:rFonts w:ascii="黑体"/>
                <w:sz w:val="19"/>
              </w:rPr>
            </w:pPr>
          </w:p>
          <w:p w:rsidR="000774BC" w:rsidRDefault="000B74C1">
            <w:pPr>
              <w:pStyle w:val="TableParagraph"/>
              <w:ind w:left="112" w:right="86"/>
              <w:jc w:val="center"/>
              <w:rPr>
                <w:sz w:val="18"/>
              </w:rPr>
            </w:pPr>
            <w:r>
              <w:rPr>
                <w:sz w:val="18"/>
              </w:rPr>
              <w:t>285.00</w:t>
            </w:r>
          </w:p>
        </w:tc>
        <w:tc>
          <w:tcPr>
            <w:tcW w:w="946" w:type="dxa"/>
            <w:vMerge/>
            <w:tcBorders>
              <w:top w:val="nil"/>
              <w:left w:val="single" w:sz="6" w:space="0" w:color="000000"/>
              <w:bottom w:val="single" w:sz="4" w:space="0" w:color="000000"/>
            </w:tcBorders>
          </w:tcPr>
          <w:p w:rsidR="000774BC" w:rsidRDefault="000774BC">
            <w:pPr>
              <w:rPr>
                <w:sz w:val="2"/>
                <w:szCs w:val="2"/>
              </w:rPr>
            </w:pPr>
          </w:p>
        </w:tc>
      </w:tr>
    </w:tbl>
    <w:p w:rsidR="000774BC" w:rsidRDefault="000774BC">
      <w:pPr>
        <w:rPr>
          <w:sz w:val="2"/>
          <w:szCs w:val="2"/>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0774BC" w:rsidRDefault="000B74C1">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0774BC" w:rsidRDefault="000B74C1">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0774BC" w:rsidRDefault="000B74C1">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717"/>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2"/>
              <w:rPr>
                <w:rFonts w:ascii="黑体"/>
                <w:sz w:val="19"/>
              </w:rPr>
            </w:pPr>
          </w:p>
          <w:p w:rsidR="000774BC" w:rsidRDefault="000B74C1">
            <w:pPr>
              <w:pStyle w:val="TableParagraph"/>
              <w:ind w:right="113"/>
              <w:jc w:val="right"/>
              <w:rPr>
                <w:sz w:val="18"/>
              </w:rPr>
            </w:pPr>
            <w:r>
              <w:rPr>
                <w:sz w:val="18"/>
              </w:rPr>
              <w:t>125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4"/>
              <w:ind w:left="27"/>
              <w:jc w:val="center"/>
              <w:rPr>
                <w:sz w:val="18"/>
              </w:rPr>
            </w:pPr>
            <w:r>
              <w:rPr>
                <w:sz w:val="18"/>
              </w:rPr>
              <w:t>1100A51B39C07D</w:t>
            </w:r>
          </w:p>
          <w:p w:rsidR="000774BC" w:rsidRDefault="000B74C1">
            <w:pPr>
              <w:pStyle w:val="TableParagraph"/>
              <w:spacing w:before="29"/>
              <w:ind w:left="27"/>
              <w:jc w:val="center"/>
              <w:rPr>
                <w:sz w:val="18"/>
              </w:rPr>
            </w:pPr>
            <w:r>
              <w:rPr>
                <w:sz w:val="18"/>
              </w:rPr>
              <w:t>127BW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4" w:line="268" w:lineRule="auto"/>
              <w:ind w:left="114" w:right="601"/>
              <w:rPr>
                <w:sz w:val="18"/>
              </w:rPr>
            </w:pPr>
            <w:r>
              <w:rPr>
                <w:sz w:val="18"/>
              </w:rPr>
              <w:t xml:space="preserve">88 </w:t>
            </w:r>
            <w:r>
              <w:rPr>
                <w:sz w:val="18"/>
              </w:rPr>
              <w:t>系列塑钢推拉门型材厚</w:t>
            </w:r>
            <w:r>
              <w:rPr>
                <w:sz w:val="18"/>
              </w:rPr>
              <w:t xml:space="preserve"> 2.5mm </w:t>
            </w:r>
            <w:r>
              <w:rPr>
                <w:sz w:val="18"/>
              </w:rPr>
              <w:t>白色</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 w:line="249" w:lineRule="auto"/>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8</w:t>
            </w:r>
            <w:r>
              <w:rPr>
                <w:spacing w:val="-88"/>
                <w:sz w:val="18"/>
              </w:rPr>
              <w:t>8</w:t>
            </w:r>
            <w:r>
              <w:rPr>
                <w:sz w:val="18"/>
              </w:rPr>
              <w:t>（</w:t>
            </w:r>
            <w:r>
              <w:rPr>
                <w:spacing w:val="-9"/>
                <w:sz w:val="18"/>
              </w:rPr>
              <w:t>钢化玻璃</w:t>
            </w:r>
            <w:r>
              <w:rPr>
                <w:spacing w:val="-9"/>
                <w:sz w:val="18"/>
              </w:rPr>
              <w:t xml:space="preserve">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w:t>
            </w:r>
            <w:r>
              <w:rPr>
                <w:sz w:val="18"/>
              </w:rPr>
              <w:t xml:space="preserve"> (P34-</w:t>
            </w:r>
            <w:r>
              <w:rPr>
                <w:rFonts w:ascii="Arial" w:eastAsia="Arial" w:hAnsi="Arial"/>
                <w:sz w:val="18"/>
              </w:rPr>
              <w:t>∆</w:t>
            </w:r>
            <w:r>
              <w:rPr>
                <w:sz w:val="18"/>
              </w:rPr>
              <w:t>P3-q16-k6)</w:t>
            </w:r>
          </w:p>
          <w:p w:rsidR="000774BC" w:rsidRDefault="000B74C1">
            <w:pPr>
              <w:pStyle w:val="TableParagraph"/>
              <w:spacing w:line="213"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9"/>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9"/>
              </w:rPr>
            </w:pPr>
          </w:p>
          <w:p w:rsidR="000774BC" w:rsidRDefault="000B74C1">
            <w:pPr>
              <w:pStyle w:val="TableParagraph"/>
              <w:ind w:left="56" w:right="28"/>
              <w:jc w:val="center"/>
              <w:rPr>
                <w:sz w:val="18"/>
              </w:rPr>
            </w:pPr>
            <w:r>
              <w:rPr>
                <w:sz w:val="18"/>
              </w:rPr>
              <w:t>274.35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9"/>
              </w:rPr>
            </w:pPr>
          </w:p>
          <w:p w:rsidR="000774BC" w:rsidRDefault="000B74C1">
            <w:pPr>
              <w:pStyle w:val="TableParagraph"/>
              <w:ind w:left="112" w:right="86"/>
              <w:jc w:val="center"/>
              <w:rPr>
                <w:sz w:val="18"/>
              </w:rPr>
            </w:pPr>
            <w:r>
              <w:rPr>
                <w:sz w:val="18"/>
              </w:rPr>
              <w:t>310.00</w:t>
            </w:r>
          </w:p>
        </w:tc>
        <w:tc>
          <w:tcPr>
            <w:tcW w:w="946" w:type="dxa"/>
            <w:vMerge w:val="restart"/>
            <w:tcBorders>
              <w:top w:val="single" w:sz="6"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72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2"/>
              <w:rPr>
                <w:rFonts w:ascii="黑体"/>
                <w:sz w:val="20"/>
              </w:rPr>
            </w:pPr>
          </w:p>
          <w:p w:rsidR="000774BC" w:rsidRDefault="000B74C1">
            <w:pPr>
              <w:pStyle w:val="TableParagraph"/>
              <w:ind w:right="113"/>
              <w:jc w:val="right"/>
              <w:rPr>
                <w:sz w:val="18"/>
              </w:rPr>
            </w:pPr>
            <w:r>
              <w:rPr>
                <w:sz w:val="18"/>
              </w:rPr>
              <w:t>126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6"/>
              <w:ind w:left="27"/>
              <w:jc w:val="center"/>
              <w:rPr>
                <w:sz w:val="18"/>
              </w:rPr>
            </w:pPr>
            <w:r>
              <w:rPr>
                <w:sz w:val="18"/>
              </w:rPr>
              <w:t>1100A51B39C07D</w:t>
            </w:r>
          </w:p>
          <w:p w:rsidR="000774BC" w:rsidRDefault="000B74C1">
            <w:pPr>
              <w:pStyle w:val="TableParagraph"/>
              <w:spacing w:before="29"/>
              <w:ind w:left="27"/>
              <w:jc w:val="center"/>
              <w:rPr>
                <w:sz w:val="18"/>
              </w:rPr>
            </w:pPr>
            <w:r>
              <w:rPr>
                <w:sz w:val="18"/>
              </w:rPr>
              <w:t>128BW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6" w:line="268" w:lineRule="auto"/>
              <w:ind w:left="114" w:right="601"/>
              <w:rPr>
                <w:sz w:val="18"/>
              </w:rPr>
            </w:pPr>
            <w:r>
              <w:rPr>
                <w:sz w:val="18"/>
              </w:rPr>
              <w:t xml:space="preserve">88 </w:t>
            </w:r>
            <w:r>
              <w:rPr>
                <w:sz w:val="18"/>
              </w:rPr>
              <w:t>系列塑钢推拉门型材厚</w:t>
            </w:r>
            <w:r>
              <w:rPr>
                <w:sz w:val="18"/>
              </w:rPr>
              <w:t xml:space="preserve"> 2.5mm </w:t>
            </w:r>
            <w:r>
              <w:rPr>
                <w:sz w:val="18"/>
              </w:rPr>
              <w:t>白色</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 w:line="249" w:lineRule="auto"/>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8</w:t>
            </w:r>
            <w:r>
              <w:rPr>
                <w:spacing w:val="-88"/>
                <w:sz w:val="18"/>
              </w:rPr>
              <w:t>8</w:t>
            </w:r>
            <w:r>
              <w:rPr>
                <w:sz w:val="18"/>
              </w:rPr>
              <w:t>（</w:t>
            </w:r>
            <w:r>
              <w:rPr>
                <w:spacing w:val="-9"/>
                <w:sz w:val="18"/>
              </w:rPr>
              <w:t>钢化玻璃</w:t>
            </w:r>
            <w:r>
              <w:rPr>
                <w:spacing w:val="-9"/>
                <w:sz w:val="18"/>
              </w:rPr>
              <w:t xml:space="preserve"> </w:t>
            </w:r>
            <w:r>
              <w:rPr>
                <w:spacing w:val="1"/>
                <w:sz w:val="18"/>
              </w:rPr>
              <w:t>5</w:t>
            </w:r>
            <w:r>
              <w:rPr>
                <w:spacing w:val="-2"/>
                <w:sz w:val="18"/>
              </w:rPr>
              <w:t>+</w:t>
            </w:r>
            <w:r>
              <w:rPr>
                <w:spacing w:val="1"/>
                <w:sz w:val="18"/>
              </w:rPr>
              <w:t>1</w:t>
            </w:r>
            <w:r>
              <w:rPr>
                <w:spacing w:val="-2"/>
                <w:sz w:val="18"/>
              </w:rPr>
              <w:t>2</w:t>
            </w:r>
            <w:r>
              <w:rPr>
                <w:spacing w:val="1"/>
                <w:sz w:val="18"/>
              </w:rPr>
              <w:t>A</w:t>
            </w:r>
            <w:r>
              <w:rPr>
                <w:spacing w:val="-2"/>
                <w:sz w:val="18"/>
              </w:rPr>
              <w:t>+5</w:t>
            </w:r>
            <w:r>
              <w:rPr>
                <w:sz w:val="18"/>
              </w:rPr>
              <w:t>）</w:t>
            </w:r>
            <w:r>
              <w:rPr>
                <w:sz w:val="18"/>
              </w:rPr>
              <w:t xml:space="preserve"> (P34-</w:t>
            </w:r>
            <w:r>
              <w:rPr>
                <w:rFonts w:ascii="Arial" w:eastAsia="Arial" w:hAnsi="Arial"/>
                <w:sz w:val="18"/>
              </w:rPr>
              <w:t>∆</w:t>
            </w:r>
            <w:r>
              <w:rPr>
                <w:sz w:val="18"/>
              </w:rPr>
              <w:t>P3-q16-k6)</w:t>
            </w:r>
          </w:p>
          <w:p w:rsidR="000774BC" w:rsidRDefault="000B74C1">
            <w:pPr>
              <w:pStyle w:val="TableParagraph"/>
              <w:spacing w:line="214"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19"/>
              </w:rPr>
            </w:pPr>
          </w:p>
          <w:p w:rsidR="000774BC" w:rsidRDefault="000B74C1">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19"/>
              </w:rPr>
            </w:pPr>
          </w:p>
          <w:p w:rsidR="000774BC" w:rsidRDefault="000B74C1">
            <w:pPr>
              <w:pStyle w:val="TableParagraph"/>
              <w:spacing w:before="1"/>
              <w:ind w:left="56" w:right="28"/>
              <w:jc w:val="center"/>
              <w:rPr>
                <w:sz w:val="18"/>
              </w:rPr>
            </w:pPr>
            <w:r>
              <w:rPr>
                <w:sz w:val="18"/>
              </w:rPr>
              <w:t>261.08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19"/>
              </w:rPr>
            </w:pPr>
          </w:p>
          <w:p w:rsidR="000774BC" w:rsidRDefault="000B74C1">
            <w:pPr>
              <w:pStyle w:val="TableParagraph"/>
              <w:spacing w:before="1"/>
              <w:ind w:left="112" w:right="86"/>
              <w:jc w:val="center"/>
              <w:rPr>
                <w:sz w:val="18"/>
              </w:rPr>
            </w:pPr>
            <w:r>
              <w:rPr>
                <w:sz w:val="18"/>
              </w:rPr>
              <w:t>295.00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72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3"/>
              <w:rPr>
                <w:rFonts w:ascii="黑体"/>
                <w:sz w:val="20"/>
              </w:rPr>
            </w:pPr>
          </w:p>
          <w:p w:rsidR="000774BC" w:rsidRDefault="000B74C1">
            <w:pPr>
              <w:pStyle w:val="TableParagraph"/>
              <w:spacing w:before="1"/>
              <w:ind w:right="113"/>
              <w:jc w:val="right"/>
              <w:rPr>
                <w:sz w:val="18"/>
              </w:rPr>
            </w:pPr>
            <w:r>
              <w:rPr>
                <w:sz w:val="18"/>
              </w:rPr>
              <w:t>127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6"/>
              <w:ind w:left="27"/>
              <w:jc w:val="center"/>
              <w:rPr>
                <w:sz w:val="18"/>
              </w:rPr>
            </w:pPr>
            <w:r>
              <w:rPr>
                <w:sz w:val="18"/>
              </w:rPr>
              <w:t>1100A51B39C07D</w:t>
            </w:r>
          </w:p>
          <w:p w:rsidR="000774BC" w:rsidRDefault="000B74C1">
            <w:pPr>
              <w:pStyle w:val="TableParagraph"/>
              <w:spacing w:before="28"/>
              <w:ind w:left="27"/>
              <w:jc w:val="center"/>
              <w:rPr>
                <w:sz w:val="18"/>
              </w:rPr>
            </w:pPr>
            <w:r>
              <w:rPr>
                <w:sz w:val="18"/>
              </w:rPr>
              <w:t>129BW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6" w:line="268" w:lineRule="auto"/>
              <w:ind w:left="114" w:right="601"/>
              <w:rPr>
                <w:sz w:val="18"/>
              </w:rPr>
            </w:pPr>
            <w:r>
              <w:rPr>
                <w:sz w:val="18"/>
              </w:rPr>
              <w:t xml:space="preserve">88 </w:t>
            </w:r>
            <w:r>
              <w:rPr>
                <w:sz w:val="18"/>
              </w:rPr>
              <w:t>系列塑钢推拉门型材厚</w:t>
            </w:r>
            <w:r>
              <w:rPr>
                <w:sz w:val="18"/>
              </w:rPr>
              <w:t xml:space="preserve"> 2.5mm </w:t>
            </w:r>
            <w:r>
              <w:rPr>
                <w:sz w:val="18"/>
              </w:rPr>
              <w:t>白色</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 w:line="249" w:lineRule="auto"/>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8</w:t>
            </w:r>
            <w:r>
              <w:rPr>
                <w:spacing w:val="-88"/>
                <w:sz w:val="18"/>
              </w:rPr>
              <w:t>8</w:t>
            </w:r>
            <w:r>
              <w:rPr>
                <w:sz w:val="18"/>
              </w:rPr>
              <w:t>（</w:t>
            </w:r>
            <w:r>
              <w:rPr>
                <w:spacing w:val="-9"/>
                <w:sz w:val="18"/>
              </w:rPr>
              <w:t>钢化玻璃</w:t>
            </w:r>
            <w:r>
              <w:rPr>
                <w:spacing w:val="-9"/>
                <w:sz w:val="18"/>
              </w:rPr>
              <w:t xml:space="preserve">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w:t>
            </w:r>
            <w:r>
              <w:rPr>
                <w:sz w:val="18"/>
              </w:rPr>
              <w:t xml:space="preserve"> (P34-</w:t>
            </w:r>
            <w:r>
              <w:rPr>
                <w:rFonts w:ascii="Arial" w:eastAsia="Arial" w:hAnsi="Arial"/>
                <w:sz w:val="18"/>
              </w:rPr>
              <w:t>∆</w:t>
            </w:r>
            <w:r>
              <w:rPr>
                <w:sz w:val="18"/>
              </w:rPr>
              <w:t>P3-q16-k6)</w:t>
            </w:r>
          </w:p>
          <w:p w:rsidR="000774BC" w:rsidRDefault="000B74C1">
            <w:pPr>
              <w:pStyle w:val="TableParagraph"/>
              <w:spacing w:before="1" w:line="214"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19"/>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19"/>
              </w:rPr>
            </w:pPr>
          </w:p>
          <w:p w:rsidR="000774BC" w:rsidRDefault="000B74C1">
            <w:pPr>
              <w:pStyle w:val="TableParagraph"/>
              <w:ind w:left="56" w:right="28"/>
              <w:jc w:val="center"/>
              <w:rPr>
                <w:sz w:val="18"/>
              </w:rPr>
            </w:pPr>
            <w:r>
              <w:rPr>
                <w:sz w:val="18"/>
              </w:rPr>
              <w:t>283.20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19"/>
              </w:rPr>
            </w:pPr>
          </w:p>
          <w:p w:rsidR="000774BC" w:rsidRDefault="000B74C1">
            <w:pPr>
              <w:pStyle w:val="TableParagraph"/>
              <w:ind w:left="112" w:right="86"/>
              <w:jc w:val="center"/>
              <w:rPr>
                <w:sz w:val="18"/>
              </w:rPr>
            </w:pPr>
            <w:r>
              <w:rPr>
                <w:sz w:val="18"/>
              </w:rPr>
              <w:t>320.00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72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3"/>
              <w:rPr>
                <w:rFonts w:ascii="黑体"/>
                <w:sz w:val="20"/>
              </w:rPr>
            </w:pPr>
          </w:p>
          <w:p w:rsidR="000774BC" w:rsidRDefault="000B74C1">
            <w:pPr>
              <w:pStyle w:val="TableParagraph"/>
              <w:ind w:right="113"/>
              <w:jc w:val="right"/>
              <w:rPr>
                <w:sz w:val="18"/>
              </w:rPr>
            </w:pPr>
            <w:r>
              <w:rPr>
                <w:sz w:val="18"/>
              </w:rPr>
              <w:t>128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5"/>
              <w:ind w:left="27"/>
              <w:jc w:val="center"/>
              <w:rPr>
                <w:sz w:val="18"/>
              </w:rPr>
            </w:pPr>
            <w:r>
              <w:rPr>
                <w:sz w:val="18"/>
              </w:rPr>
              <w:t>1100A51B39C07D</w:t>
            </w:r>
          </w:p>
          <w:p w:rsidR="000774BC" w:rsidRDefault="000B74C1">
            <w:pPr>
              <w:pStyle w:val="TableParagraph"/>
              <w:spacing w:before="31"/>
              <w:ind w:left="27"/>
              <w:jc w:val="center"/>
              <w:rPr>
                <w:sz w:val="18"/>
              </w:rPr>
            </w:pPr>
            <w:r>
              <w:rPr>
                <w:sz w:val="18"/>
              </w:rPr>
              <w:t>130BW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5" w:line="271" w:lineRule="auto"/>
              <w:ind w:left="114" w:right="601"/>
              <w:rPr>
                <w:sz w:val="18"/>
              </w:rPr>
            </w:pPr>
            <w:r>
              <w:rPr>
                <w:sz w:val="18"/>
              </w:rPr>
              <w:t xml:space="preserve">88 </w:t>
            </w:r>
            <w:r>
              <w:rPr>
                <w:sz w:val="18"/>
              </w:rPr>
              <w:t>系列塑钢推拉门型材厚</w:t>
            </w:r>
            <w:r>
              <w:rPr>
                <w:sz w:val="18"/>
              </w:rPr>
              <w:t xml:space="preserve"> 2.5mm </w:t>
            </w:r>
            <w:r>
              <w:rPr>
                <w:sz w:val="18"/>
              </w:rPr>
              <w:t>彩色</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 w:line="249" w:lineRule="auto"/>
              <w:ind w:left="114" w:right="-15"/>
              <w:rPr>
                <w:sz w:val="18"/>
              </w:rPr>
            </w:pPr>
            <w:r>
              <w:rPr>
                <w:sz w:val="18"/>
              </w:rPr>
              <w:t>SM-P-88</w:t>
            </w:r>
            <w:r>
              <w:rPr>
                <w:sz w:val="18"/>
              </w:rPr>
              <w:t>（</w:t>
            </w:r>
            <w:r>
              <w:rPr>
                <w:spacing w:val="-11"/>
                <w:sz w:val="18"/>
              </w:rPr>
              <w:t>钢化玻璃</w:t>
            </w:r>
            <w:r>
              <w:rPr>
                <w:spacing w:val="-11"/>
                <w:sz w:val="18"/>
              </w:rPr>
              <w:t xml:space="preserve"> </w:t>
            </w:r>
            <w:r>
              <w:rPr>
                <w:sz w:val="18"/>
              </w:rPr>
              <w:t>5+9A+5</w:t>
            </w:r>
            <w:r>
              <w:rPr>
                <w:sz w:val="18"/>
              </w:rPr>
              <w:t>）</w:t>
            </w:r>
            <w:r>
              <w:rPr>
                <w:sz w:val="18"/>
              </w:rPr>
              <w:t xml:space="preserve"> (P34-</w:t>
            </w:r>
            <w:r>
              <w:rPr>
                <w:rFonts w:ascii="Arial" w:eastAsia="Arial" w:hAnsi="Arial"/>
                <w:sz w:val="18"/>
              </w:rPr>
              <w:t>∆</w:t>
            </w:r>
            <w:r>
              <w:rPr>
                <w:sz w:val="18"/>
              </w:rPr>
              <w:t>P3-q16-k6)</w:t>
            </w:r>
          </w:p>
          <w:p w:rsidR="000774BC" w:rsidRDefault="000B74C1">
            <w:pPr>
              <w:pStyle w:val="TableParagraph"/>
              <w:spacing w:line="215"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sz w:val="19"/>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sz w:val="19"/>
              </w:rPr>
            </w:pPr>
          </w:p>
          <w:p w:rsidR="000774BC" w:rsidRDefault="000B74C1">
            <w:pPr>
              <w:pStyle w:val="TableParagraph"/>
              <w:ind w:left="56" w:right="28"/>
              <w:jc w:val="center"/>
              <w:rPr>
                <w:sz w:val="18"/>
              </w:rPr>
            </w:pPr>
            <w:r>
              <w:rPr>
                <w:sz w:val="18"/>
              </w:rPr>
              <w:t>287.63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sz w:val="19"/>
              </w:rPr>
            </w:pPr>
          </w:p>
          <w:p w:rsidR="000774BC" w:rsidRDefault="000B74C1">
            <w:pPr>
              <w:pStyle w:val="TableParagraph"/>
              <w:ind w:left="112" w:right="86"/>
              <w:jc w:val="center"/>
              <w:rPr>
                <w:sz w:val="18"/>
              </w:rPr>
            </w:pPr>
            <w:r>
              <w:rPr>
                <w:sz w:val="18"/>
              </w:rPr>
              <w:t>325.00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72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2"/>
              <w:rPr>
                <w:rFonts w:ascii="黑体"/>
                <w:sz w:val="20"/>
              </w:rPr>
            </w:pPr>
          </w:p>
          <w:p w:rsidR="000774BC" w:rsidRDefault="000B74C1">
            <w:pPr>
              <w:pStyle w:val="TableParagraph"/>
              <w:ind w:right="113"/>
              <w:jc w:val="right"/>
              <w:rPr>
                <w:sz w:val="18"/>
              </w:rPr>
            </w:pPr>
            <w:r>
              <w:rPr>
                <w:sz w:val="18"/>
              </w:rPr>
              <w:t>129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7"/>
              <w:ind w:left="27"/>
              <w:jc w:val="center"/>
              <w:rPr>
                <w:sz w:val="18"/>
              </w:rPr>
            </w:pPr>
            <w:r>
              <w:rPr>
                <w:sz w:val="18"/>
              </w:rPr>
              <w:t>1100A51B39C07D</w:t>
            </w:r>
          </w:p>
          <w:p w:rsidR="000774BC" w:rsidRDefault="000B74C1">
            <w:pPr>
              <w:pStyle w:val="TableParagraph"/>
              <w:spacing w:before="29"/>
              <w:ind w:left="27"/>
              <w:jc w:val="center"/>
              <w:rPr>
                <w:sz w:val="18"/>
              </w:rPr>
            </w:pPr>
            <w:r>
              <w:rPr>
                <w:sz w:val="18"/>
              </w:rPr>
              <w:t>131BW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7" w:line="268" w:lineRule="auto"/>
              <w:ind w:left="114" w:right="601"/>
              <w:rPr>
                <w:sz w:val="18"/>
              </w:rPr>
            </w:pPr>
            <w:r>
              <w:rPr>
                <w:sz w:val="18"/>
              </w:rPr>
              <w:t xml:space="preserve">88 </w:t>
            </w:r>
            <w:r>
              <w:rPr>
                <w:sz w:val="18"/>
              </w:rPr>
              <w:t>系列塑钢推拉门型材厚</w:t>
            </w:r>
            <w:r>
              <w:rPr>
                <w:sz w:val="18"/>
              </w:rPr>
              <w:t xml:space="preserve"> 2.5mm </w:t>
            </w:r>
            <w:r>
              <w:rPr>
                <w:sz w:val="18"/>
              </w:rPr>
              <w:t>彩色</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 w:line="249" w:lineRule="auto"/>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8</w:t>
            </w:r>
            <w:r>
              <w:rPr>
                <w:spacing w:val="-88"/>
                <w:sz w:val="18"/>
              </w:rPr>
              <w:t>8</w:t>
            </w:r>
            <w:r>
              <w:rPr>
                <w:sz w:val="18"/>
              </w:rPr>
              <w:t>（</w:t>
            </w:r>
            <w:r>
              <w:rPr>
                <w:spacing w:val="-9"/>
                <w:sz w:val="18"/>
              </w:rPr>
              <w:t>钢化玻璃</w:t>
            </w:r>
            <w:r>
              <w:rPr>
                <w:spacing w:val="-9"/>
                <w:sz w:val="18"/>
              </w:rPr>
              <w:t xml:space="preserve">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w:t>
            </w:r>
            <w:r>
              <w:rPr>
                <w:sz w:val="18"/>
              </w:rPr>
              <w:t xml:space="preserve"> (P34-</w:t>
            </w:r>
            <w:r>
              <w:rPr>
                <w:rFonts w:ascii="Arial" w:eastAsia="Arial" w:hAnsi="Arial"/>
                <w:sz w:val="18"/>
              </w:rPr>
              <w:t>∆</w:t>
            </w:r>
            <w:r>
              <w:rPr>
                <w:sz w:val="18"/>
              </w:rPr>
              <w:t>P3-q16-k6)</w:t>
            </w:r>
          </w:p>
          <w:p w:rsidR="000774BC" w:rsidRDefault="000B74C1">
            <w:pPr>
              <w:pStyle w:val="TableParagraph"/>
              <w:spacing w:line="213"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3"/>
              <w:rPr>
                <w:rFonts w:ascii="黑体"/>
                <w:sz w:val="19"/>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3"/>
              <w:rPr>
                <w:rFonts w:ascii="黑体"/>
                <w:sz w:val="19"/>
              </w:rPr>
            </w:pPr>
          </w:p>
          <w:p w:rsidR="000774BC" w:rsidRDefault="000B74C1">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3"/>
              <w:rPr>
                <w:rFonts w:ascii="黑体"/>
                <w:sz w:val="19"/>
              </w:rPr>
            </w:pPr>
          </w:p>
          <w:p w:rsidR="000774BC" w:rsidRDefault="000B74C1">
            <w:pPr>
              <w:pStyle w:val="TableParagraph"/>
              <w:ind w:left="112" w:right="86"/>
              <w:jc w:val="center"/>
              <w:rPr>
                <w:sz w:val="18"/>
              </w:rPr>
            </w:pPr>
            <w:r>
              <w:rPr>
                <w:sz w:val="18"/>
              </w:rPr>
              <w:t>360.00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72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2"/>
              <w:rPr>
                <w:rFonts w:ascii="黑体"/>
                <w:sz w:val="20"/>
              </w:rPr>
            </w:pPr>
          </w:p>
          <w:p w:rsidR="000774BC" w:rsidRDefault="000B74C1">
            <w:pPr>
              <w:pStyle w:val="TableParagraph"/>
              <w:ind w:right="113"/>
              <w:jc w:val="right"/>
              <w:rPr>
                <w:sz w:val="18"/>
              </w:rPr>
            </w:pPr>
            <w:r>
              <w:rPr>
                <w:sz w:val="18"/>
              </w:rPr>
              <w:t>130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6"/>
              <w:ind w:left="27"/>
              <w:jc w:val="center"/>
              <w:rPr>
                <w:sz w:val="18"/>
              </w:rPr>
            </w:pPr>
            <w:r>
              <w:rPr>
                <w:sz w:val="18"/>
              </w:rPr>
              <w:t>1100A51B39C07D</w:t>
            </w:r>
          </w:p>
          <w:p w:rsidR="000774BC" w:rsidRDefault="000B74C1">
            <w:pPr>
              <w:pStyle w:val="TableParagraph"/>
              <w:spacing w:before="29"/>
              <w:ind w:left="27"/>
              <w:jc w:val="center"/>
              <w:rPr>
                <w:sz w:val="18"/>
              </w:rPr>
            </w:pPr>
            <w:r>
              <w:rPr>
                <w:sz w:val="18"/>
              </w:rPr>
              <w:t>132BW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6" w:line="268" w:lineRule="auto"/>
              <w:ind w:left="114" w:right="601"/>
              <w:rPr>
                <w:sz w:val="18"/>
              </w:rPr>
            </w:pPr>
            <w:r>
              <w:rPr>
                <w:sz w:val="18"/>
              </w:rPr>
              <w:t xml:space="preserve">88 </w:t>
            </w:r>
            <w:r>
              <w:rPr>
                <w:sz w:val="18"/>
              </w:rPr>
              <w:t>系列塑钢推拉门型材厚</w:t>
            </w:r>
            <w:r>
              <w:rPr>
                <w:sz w:val="18"/>
              </w:rPr>
              <w:t xml:space="preserve"> 2.5mm </w:t>
            </w:r>
            <w:r>
              <w:rPr>
                <w:sz w:val="18"/>
              </w:rPr>
              <w:t>彩色</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 w:line="249" w:lineRule="auto"/>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8</w:t>
            </w:r>
            <w:r>
              <w:rPr>
                <w:spacing w:val="-88"/>
                <w:sz w:val="18"/>
              </w:rPr>
              <w:t>8</w:t>
            </w:r>
            <w:r>
              <w:rPr>
                <w:sz w:val="18"/>
              </w:rPr>
              <w:t>（</w:t>
            </w:r>
            <w:r>
              <w:rPr>
                <w:spacing w:val="-9"/>
                <w:sz w:val="18"/>
              </w:rPr>
              <w:t>钢化玻璃</w:t>
            </w:r>
            <w:r>
              <w:rPr>
                <w:spacing w:val="-9"/>
                <w:sz w:val="18"/>
              </w:rPr>
              <w:t xml:space="preserve"> </w:t>
            </w:r>
            <w:r>
              <w:rPr>
                <w:spacing w:val="1"/>
                <w:sz w:val="18"/>
              </w:rPr>
              <w:t>5</w:t>
            </w:r>
            <w:r>
              <w:rPr>
                <w:spacing w:val="-2"/>
                <w:sz w:val="18"/>
              </w:rPr>
              <w:t>+</w:t>
            </w:r>
            <w:r>
              <w:rPr>
                <w:spacing w:val="1"/>
                <w:sz w:val="18"/>
              </w:rPr>
              <w:t>1</w:t>
            </w:r>
            <w:r>
              <w:rPr>
                <w:spacing w:val="-2"/>
                <w:sz w:val="18"/>
              </w:rPr>
              <w:t>2</w:t>
            </w:r>
            <w:r>
              <w:rPr>
                <w:spacing w:val="1"/>
                <w:sz w:val="18"/>
              </w:rPr>
              <w:t>A</w:t>
            </w:r>
            <w:r>
              <w:rPr>
                <w:spacing w:val="-2"/>
                <w:sz w:val="18"/>
              </w:rPr>
              <w:t>+5</w:t>
            </w:r>
            <w:r>
              <w:rPr>
                <w:sz w:val="18"/>
              </w:rPr>
              <w:t>）</w:t>
            </w:r>
            <w:r>
              <w:rPr>
                <w:sz w:val="18"/>
              </w:rPr>
              <w:t xml:space="preserve"> (P34-</w:t>
            </w:r>
            <w:r>
              <w:rPr>
                <w:rFonts w:ascii="Arial" w:eastAsia="Arial" w:hAnsi="Arial"/>
                <w:sz w:val="18"/>
              </w:rPr>
              <w:t>∆</w:t>
            </w:r>
            <w:r>
              <w:rPr>
                <w:sz w:val="18"/>
              </w:rPr>
              <w:t>P3-q16-k6)</w:t>
            </w:r>
          </w:p>
          <w:p w:rsidR="000774BC" w:rsidRDefault="000B74C1">
            <w:pPr>
              <w:pStyle w:val="TableParagraph"/>
              <w:spacing w:line="214"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19"/>
              </w:rPr>
            </w:pPr>
          </w:p>
          <w:p w:rsidR="000774BC" w:rsidRDefault="000B74C1">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19"/>
              </w:rPr>
            </w:pPr>
          </w:p>
          <w:p w:rsidR="000774BC" w:rsidRDefault="000B74C1">
            <w:pPr>
              <w:pStyle w:val="TableParagraph"/>
              <w:spacing w:before="1"/>
              <w:ind w:left="56" w:right="28"/>
              <w:jc w:val="center"/>
              <w:rPr>
                <w:sz w:val="18"/>
              </w:rPr>
            </w:pPr>
            <w:r>
              <w:rPr>
                <w:sz w:val="18"/>
              </w:rPr>
              <w:t>296.48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19"/>
              </w:rPr>
            </w:pPr>
          </w:p>
          <w:p w:rsidR="000774BC" w:rsidRDefault="000B74C1">
            <w:pPr>
              <w:pStyle w:val="TableParagraph"/>
              <w:spacing w:before="1"/>
              <w:ind w:left="112" w:right="86"/>
              <w:jc w:val="center"/>
              <w:rPr>
                <w:sz w:val="18"/>
              </w:rPr>
            </w:pPr>
            <w:r>
              <w:rPr>
                <w:sz w:val="18"/>
              </w:rPr>
              <w:t>335.00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72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3"/>
              <w:rPr>
                <w:rFonts w:ascii="黑体"/>
                <w:sz w:val="20"/>
              </w:rPr>
            </w:pPr>
          </w:p>
          <w:p w:rsidR="000774BC" w:rsidRDefault="000B74C1">
            <w:pPr>
              <w:pStyle w:val="TableParagraph"/>
              <w:spacing w:before="1"/>
              <w:ind w:right="113"/>
              <w:jc w:val="right"/>
              <w:rPr>
                <w:sz w:val="18"/>
              </w:rPr>
            </w:pPr>
            <w:r>
              <w:rPr>
                <w:sz w:val="18"/>
              </w:rPr>
              <w:t>131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6"/>
              <w:ind w:left="27"/>
              <w:jc w:val="center"/>
              <w:rPr>
                <w:sz w:val="18"/>
              </w:rPr>
            </w:pPr>
            <w:r>
              <w:rPr>
                <w:sz w:val="18"/>
              </w:rPr>
              <w:t>1100A51B39C07D</w:t>
            </w:r>
          </w:p>
          <w:p w:rsidR="000774BC" w:rsidRDefault="000B74C1">
            <w:pPr>
              <w:pStyle w:val="TableParagraph"/>
              <w:spacing w:before="28"/>
              <w:ind w:left="27"/>
              <w:jc w:val="center"/>
              <w:rPr>
                <w:sz w:val="18"/>
              </w:rPr>
            </w:pPr>
            <w:r>
              <w:rPr>
                <w:sz w:val="18"/>
              </w:rPr>
              <w:t>133BW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6" w:line="268" w:lineRule="auto"/>
              <w:ind w:left="114" w:right="601"/>
              <w:rPr>
                <w:sz w:val="18"/>
              </w:rPr>
            </w:pPr>
            <w:r>
              <w:rPr>
                <w:sz w:val="18"/>
              </w:rPr>
              <w:t xml:space="preserve">88 </w:t>
            </w:r>
            <w:r>
              <w:rPr>
                <w:sz w:val="18"/>
              </w:rPr>
              <w:t>系列塑钢推拉门型材厚</w:t>
            </w:r>
            <w:r>
              <w:rPr>
                <w:sz w:val="18"/>
              </w:rPr>
              <w:t xml:space="preserve"> 2.5mm </w:t>
            </w:r>
            <w:r>
              <w:rPr>
                <w:sz w:val="18"/>
              </w:rPr>
              <w:t>彩色</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 w:line="249" w:lineRule="auto"/>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8</w:t>
            </w:r>
            <w:r>
              <w:rPr>
                <w:spacing w:val="-88"/>
                <w:sz w:val="18"/>
              </w:rPr>
              <w:t>8</w:t>
            </w:r>
            <w:r>
              <w:rPr>
                <w:sz w:val="18"/>
              </w:rPr>
              <w:t>（</w:t>
            </w:r>
            <w:r>
              <w:rPr>
                <w:spacing w:val="-9"/>
                <w:sz w:val="18"/>
              </w:rPr>
              <w:t>钢化玻璃</w:t>
            </w:r>
            <w:r>
              <w:rPr>
                <w:spacing w:val="-9"/>
                <w:sz w:val="18"/>
              </w:rPr>
              <w:t xml:space="preserve">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w:t>
            </w:r>
            <w:r>
              <w:rPr>
                <w:sz w:val="18"/>
              </w:rPr>
              <w:t xml:space="preserve"> (P34-</w:t>
            </w:r>
            <w:r>
              <w:rPr>
                <w:rFonts w:ascii="Arial" w:eastAsia="Arial" w:hAnsi="Arial"/>
                <w:sz w:val="18"/>
              </w:rPr>
              <w:t>∆</w:t>
            </w:r>
            <w:r>
              <w:rPr>
                <w:sz w:val="18"/>
              </w:rPr>
              <w:t>P3-q16-k6)</w:t>
            </w:r>
          </w:p>
          <w:p w:rsidR="000774BC" w:rsidRDefault="000B74C1">
            <w:pPr>
              <w:pStyle w:val="TableParagraph"/>
              <w:spacing w:before="1" w:line="214"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19"/>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19"/>
              </w:rPr>
            </w:pPr>
          </w:p>
          <w:p w:rsidR="000774BC" w:rsidRDefault="000B74C1">
            <w:pPr>
              <w:pStyle w:val="TableParagraph"/>
              <w:ind w:left="56" w:right="28"/>
              <w:jc w:val="center"/>
              <w:rPr>
                <w:sz w:val="18"/>
              </w:rPr>
            </w:pPr>
            <w:r>
              <w:rPr>
                <w:sz w:val="18"/>
              </w:rPr>
              <w:t>309.75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19"/>
              </w:rPr>
            </w:pPr>
          </w:p>
          <w:p w:rsidR="000774BC" w:rsidRDefault="000B74C1">
            <w:pPr>
              <w:pStyle w:val="TableParagraph"/>
              <w:ind w:left="112" w:right="86"/>
              <w:jc w:val="center"/>
              <w:rPr>
                <w:sz w:val="18"/>
              </w:rPr>
            </w:pPr>
            <w:r>
              <w:rPr>
                <w:sz w:val="18"/>
              </w:rPr>
              <w:t>350.00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72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3"/>
              <w:rPr>
                <w:rFonts w:ascii="黑体"/>
                <w:sz w:val="20"/>
              </w:rPr>
            </w:pPr>
          </w:p>
          <w:p w:rsidR="000774BC" w:rsidRDefault="000B74C1">
            <w:pPr>
              <w:pStyle w:val="TableParagraph"/>
              <w:ind w:right="113"/>
              <w:jc w:val="right"/>
              <w:rPr>
                <w:sz w:val="18"/>
              </w:rPr>
            </w:pPr>
            <w:r>
              <w:rPr>
                <w:sz w:val="18"/>
              </w:rPr>
              <w:t>132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5"/>
              <w:ind w:left="27"/>
              <w:jc w:val="center"/>
              <w:rPr>
                <w:sz w:val="18"/>
              </w:rPr>
            </w:pPr>
            <w:r>
              <w:rPr>
                <w:sz w:val="18"/>
              </w:rPr>
              <w:t>1100A51B41C09D</w:t>
            </w:r>
          </w:p>
          <w:p w:rsidR="000774BC" w:rsidRDefault="000B74C1">
            <w:pPr>
              <w:pStyle w:val="TableParagraph"/>
              <w:spacing w:before="31"/>
              <w:ind w:left="27"/>
              <w:jc w:val="center"/>
              <w:rPr>
                <w:sz w:val="18"/>
              </w:rPr>
            </w:pPr>
            <w:r>
              <w:rPr>
                <w:sz w:val="18"/>
              </w:rPr>
              <w:t>134BW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5" w:line="271" w:lineRule="auto"/>
              <w:ind w:left="114" w:right="601"/>
              <w:rPr>
                <w:sz w:val="18"/>
              </w:rPr>
            </w:pPr>
            <w:r>
              <w:rPr>
                <w:sz w:val="18"/>
              </w:rPr>
              <w:t xml:space="preserve">80 </w:t>
            </w:r>
            <w:r>
              <w:rPr>
                <w:sz w:val="18"/>
              </w:rPr>
              <w:t>系列塑钢推拉门型材厚</w:t>
            </w:r>
            <w:r>
              <w:rPr>
                <w:sz w:val="18"/>
              </w:rPr>
              <w:t xml:space="preserve"> 2.2mm </w:t>
            </w:r>
            <w:r>
              <w:rPr>
                <w:sz w:val="18"/>
              </w:rPr>
              <w:t>白色</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 w:line="249" w:lineRule="auto"/>
              <w:ind w:left="114" w:right="-15"/>
              <w:rPr>
                <w:sz w:val="18"/>
              </w:rPr>
            </w:pPr>
            <w:r>
              <w:rPr>
                <w:sz w:val="18"/>
              </w:rPr>
              <w:t>SM-T-80</w:t>
            </w:r>
            <w:r>
              <w:rPr>
                <w:sz w:val="18"/>
              </w:rPr>
              <w:t>（</w:t>
            </w:r>
            <w:r>
              <w:rPr>
                <w:spacing w:val="-11"/>
                <w:sz w:val="18"/>
              </w:rPr>
              <w:t>钢化玻璃</w:t>
            </w:r>
            <w:r>
              <w:rPr>
                <w:spacing w:val="-11"/>
                <w:sz w:val="18"/>
              </w:rPr>
              <w:t xml:space="preserve"> </w:t>
            </w:r>
            <w:r>
              <w:rPr>
                <w:sz w:val="18"/>
              </w:rPr>
              <w:t>5+9A+5</w:t>
            </w:r>
            <w:r>
              <w:rPr>
                <w:sz w:val="18"/>
              </w:rPr>
              <w:t>）</w:t>
            </w:r>
            <w:r>
              <w:rPr>
                <w:sz w:val="18"/>
              </w:rPr>
              <w:t xml:space="preserve"> (P34-</w:t>
            </w:r>
            <w:r>
              <w:rPr>
                <w:rFonts w:ascii="Arial" w:eastAsia="Arial" w:hAnsi="Arial"/>
                <w:sz w:val="18"/>
              </w:rPr>
              <w:t>∆</w:t>
            </w:r>
            <w:r>
              <w:rPr>
                <w:sz w:val="18"/>
              </w:rPr>
              <w:t>P3-q16-k6-SC0.62)</w:t>
            </w:r>
          </w:p>
          <w:p w:rsidR="000774BC" w:rsidRDefault="000B74C1">
            <w:pPr>
              <w:pStyle w:val="TableParagraph"/>
              <w:spacing w:line="215" w:lineRule="exact"/>
              <w:ind w:left="203"/>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sz w:val="19"/>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sz w:val="19"/>
              </w:rPr>
            </w:pPr>
          </w:p>
          <w:p w:rsidR="000774BC" w:rsidRDefault="000B74C1">
            <w:pPr>
              <w:pStyle w:val="TableParagraph"/>
              <w:ind w:left="56" w:right="28"/>
              <w:jc w:val="center"/>
              <w:rPr>
                <w:sz w:val="18"/>
              </w:rPr>
            </w:pPr>
            <w:r>
              <w:rPr>
                <w:sz w:val="18"/>
              </w:rPr>
              <w:t>238.95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sz w:val="19"/>
              </w:rPr>
            </w:pPr>
          </w:p>
          <w:p w:rsidR="000774BC" w:rsidRDefault="000B74C1">
            <w:pPr>
              <w:pStyle w:val="TableParagraph"/>
              <w:ind w:left="112" w:right="86"/>
              <w:jc w:val="center"/>
              <w:rPr>
                <w:sz w:val="18"/>
              </w:rPr>
            </w:pPr>
            <w:r>
              <w:rPr>
                <w:sz w:val="18"/>
              </w:rPr>
              <w:t>270.00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72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2"/>
              <w:rPr>
                <w:rFonts w:ascii="黑体"/>
                <w:sz w:val="20"/>
              </w:rPr>
            </w:pPr>
          </w:p>
          <w:p w:rsidR="000774BC" w:rsidRDefault="000B74C1">
            <w:pPr>
              <w:pStyle w:val="TableParagraph"/>
              <w:ind w:right="113"/>
              <w:jc w:val="right"/>
              <w:rPr>
                <w:sz w:val="18"/>
              </w:rPr>
            </w:pPr>
            <w:r>
              <w:rPr>
                <w:sz w:val="18"/>
              </w:rPr>
              <w:t>133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7"/>
              <w:ind w:left="27"/>
              <w:jc w:val="center"/>
              <w:rPr>
                <w:sz w:val="18"/>
              </w:rPr>
            </w:pPr>
            <w:r>
              <w:rPr>
                <w:sz w:val="18"/>
              </w:rPr>
              <w:t>1100A51B41C09D</w:t>
            </w:r>
          </w:p>
          <w:p w:rsidR="000774BC" w:rsidRDefault="000B74C1">
            <w:pPr>
              <w:pStyle w:val="TableParagraph"/>
              <w:spacing w:before="29"/>
              <w:ind w:left="27"/>
              <w:jc w:val="center"/>
              <w:rPr>
                <w:sz w:val="18"/>
              </w:rPr>
            </w:pPr>
            <w:r>
              <w:rPr>
                <w:sz w:val="18"/>
              </w:rPr>
              <w:t>135BW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7" w:line="268" w:lineRule="auto"/>
              <w:ind w:left="114" w:right="601"/>
              <w:rPr>
                <w:sz w:val="18"/>
              </w:rPr>
            </w:pPr>
            <w:r>
              <w:rPr>
                <w:sz w:val="18"/>
              </w:rPr>
              <w:t xml:space="preserve">80 </w:t>
            </w:r>
            <w:r>
              <w:rPr>
                <w:sz w:val="18"/>
              </w:rPr>
              <w:t>系列塑钢推拉门型材厚</w:t>
            </w:r>
            <w:r>
              <w:rPr>
                <w:sz w:val="18"/>
              </w:rPr>
              <w:t xml:space="preserve"> 2.2mm </w:t>
            </w:r>
            <w:r>
              <w:rPr>
                <w:sz w:val="18"/>
              </w:rPr>
              <w:t>彩色</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 w:line="249" w:lineRule="auto"/>
              <w:ind w:left="114" w:right="-15"/>
              <w:rPr>
                <w:sz w:val="18"/>
              </w:rPr>
            </w:pPr>
            <w:r>
              <w:rPr>
                <w:sz w:val="18"/>
              </w:rPr>
              <w:t>SM-T-80</w:t>
            </w:r>
            <w:r>
              <w:rPr>
                <w:sz w:val="18"/>
              </w:rPr>
              <w:t>（</w:t>
            </w:r>
            <w:r>
              <w:rPr>
                <w:spacing w:val="-11"/>
                <w:sz w:val="18"/>
              </w:rPr>
              <w:t>钢化玻璃</w:t>
            </w:r>
            <w:r>
              <w:rPr>
                <w:spacing w:val="-11"/>
                <w:sz w:val="18"/>
              </w:rPr>
              <w:t xml:space="preserve"> </w:t>
            </w:r>
            <w:r>
              <w:rPr>
                <w:sz w:val="18"/>
              </w:rPr>
              <w:t>5+9A+5</w:t>
            </w:r>
            <w:r>
              <w:rPr>
                <w:sz w:val="18"/>
              </w:rPr>
              <w:t>）</w:t>
            </w:r>
            <w:r>
              <w:rPr>
                <w:sz w:val="18"/>
              </w:rPr>
              <w:t xml:space="preserve"> (P34-</w:t>
            </w:r>
            <w:r>
              <w:rPr>
                <w:rFonts w:ascii="Arial" w:eastAsia="Arial" w:hAnsi="Arial"/>
                <w:sz w:val="18"/>
              </w:rPr>
              <w:t>∆</w:t>
            </w:r>
            <w:r>
              <w:rPr>
                <w:sz w:val="18"/>
              </w:rPr>
              <w:t>P3-q16-k6-SC0.62)</w:t>
            </w:r>
          </w:p>
          <w:p w:rsidR="000774BC" w:rsidRDefault="000B74C1">
            <w:pPr>
              <w:pStyle w:val="TableParagraph"/>
              <w:spacing w:line="213"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3"/>
              <w:rPr>
                <w:rFonts w:ascii="黑体"/>
                <w:sz w:val="19"/>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3"/>
              <w:rPr>
                <w:rFonts w:ascii="黑体"/>
                <w:sz w:val="19"/>
              </w:rPr>
            </w:pPr>
          </w:p>
          <w:p w:rsidR="000774BC" w:rsidRDefault="000B74C1">
            <w:pPr>
              <w:pStyle w:val="TableParagraph"/>
              <w:ind w:left="56" w:right="28"/>
              <w:jc w:val="center"/>
              <w:rPr>
                <w:sz w:val="18"/>
              </w:rPr>
            </w:pPr>
            <w:r>
              <w:rPr>
                <w:sz w:val="18"/>
              </w:rPr>
              <w:t>258.42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3"/>
              <w:rPr>
                <w:rFonts w:ascii="黑体"/>
                <w:sz w:val="19"/>
              </w:rPr>
            </w:pPr>
          </w:p>
          <w:p w:rsidR="000774BC" w:rsidRDefault="000B74C1">
            <w:pPr>
              <w:pStyle w:val="TableParagraph"/>
              <w:ind w:left="112" w:right="86"/>
              <w:jc w:val="center"/>
              <w:rPr>
                <w:sz w:val="18"/>
              </w:rPr>
            </w:pPr>
            <w:r>
              <w:rPr>
                <w:sz w:val="18"/>
              </w:rPr>
              <w:t>292.00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72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2"/>
              <w:rPr>
                <w:rFonts w:ascii="黑体"/>
                <w:sz w:val="20"/>
              </w:rPr>
            </w:pPr>
          </w:p>
          <w:p w:rsidR="000774BC" w:rsidRDefault="000B74C1">
            <w:pPr>
              <w:pStyle w:val="TableParagraph"/>
              <w:ind w:right="113"/>
              <w:jc w:val="right"/>
              <w:rPr>
                <w:sz w:val="18"/>
              </w:rPr>
            </w:pPr>
            <w:r>
              <w:rPr>
                <w:sz w:val="18"/>
              </w:rPr>
              <w:t>134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6"/>
              <w:ind w:left="27"/>
              <w:jc w:val="center"/>
              <w:rPr>
                <w:sz w:val="18"/>
              </w:rPr>
            </w:pPr>
            <w:r>
              <w:rPr>
                <w:sz w:val="18"/>
              </w:rPr>
              <w:t>1100A51B43C09D</w:t>
            </w:r>
          </w:p>
          <w:p w:rsidR="000774BC" w:rsidRDefault="000B74C1">
            <w:pPr>
              <w:pStyle w:val="TableParagraph"/>
              <w:spacing w:before="29"/>
              <w:ind w:left="27"/>
              <w:jc w:val="center"/>
              <w:rPr>
                <w:sz w:val="18"/>
              </w:rPr>
            </w:pPr>
            <w:r>
              <w:rPr>
                <w:sz w:val="18"/>
              </w:rPr>
              <w:t>136BW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6" w:line="268" w:lineRule="auto"/>
              <w:ind w:left="114" w:right="601"/>
              <w:rPr>
                <w:sz w:val="18"/>
              </w:rPr>
            </w:pPr>
            <w:r>
              <w:rPr>
                <w:sz w:val="18"/>
              </w:rPr>
              <w:t xml:space="preserve">88 </w:t>
            </w:r>
            <w:r>
              <w:rPr>
                <w:sz w:val="18"/>
              </w:rPr>
              <w:t>系列塑钢推拉门型材厚</w:t>
            </w:r>
            <w:r>
              <w:rPr>
                <w:sz w:val="18"/>
              </w:rPr>
              <w:t xml:space="preserve"> 2.2mm </w:t>
            </w:r>
            <w:r>
              <w:rPr>
                <w:sz w:val="18"/>
              </w:rPr>
              <w:t>白色</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 w:line="249" w:lineRule="auto"/>
              <w:ind w:left="114" w:right="-15"/>
              <w:rPr>
                <w:sz w:val="18"/>
              </w:rPr>
            </w:pPr>
            <w:r>
              <w:rPr>
                <w:sz w:val="18"/>
              </w:rPr>
              <w:t>SM-T-88</w:t>
            </w:r>
            <w:r>
              <w:rPr>
                <w:sz w:val="18"/>
              </w:rPr>
              <w:t>（</w:t>
            </w:r>
            <w:r>
              <w:rPr>
                <w:spacing w:val="-11"/>
                <w:sz w:val="18"/>
              </w:rPr>
              <w:t>钢化玻璃</w:t>
            </w:r>
            <w:r>
              <w:rPr>
                <w:spacing w:val="-11"/>
                <w:sz w:val="18"/>
              </w:rPr>
              <w:t xml:space="preserve"> </w:t>
            </w:r>
            <w:r>
              <w:rPr>
                <w:sz w:val="18"/>
              </w:rPr>
              <w:t>5+9A+5</w:t>
            </w:r>
            <w:r>
              <w:rPr>
                <w:sz w:val="18"/>
              </w:rPr>
              <w:t>）</w:t>
            </w:r>
            <w:r>
              <w:rPr>
                <w:sz w:val="18"/>
              </w:rPr>
              <w:t xml:space="preserve"> (P34-</w:t>
            </w:r>
            <w:r>
              <w:rPr>
                <w:rFonts w:ascii="Arial" w:eastAsia="Arial" w:hAnsi="Arial"/>
                <w:sz w:val="18"/>
              </w:rPr>
              <w:t>∆</w:t>
            </w:r>
            <w:r>
              <w:rPr>
                <w:sz w:val="18"/>
              </w:rPr>
              <w:t>P3-q16-k6-SC0.62)</w:t>
            </w:r>
          </w:p>
          <w:p w:rsidR="000774BC" w:rsidRDefault="000B74C1">
            <w:pPr>
              <w:pStyle w:val="TableParagraph"/>
              <w:spacing w:line="214"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19"/>
              </w:rPr>
            </w:pPr>
          </w:p>
          <w:p w:rsidR="000774BC" w:rsidRDefault="000B74C1">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19"/>
              </w:rPr>
            </w:pPr>
          </w:p>
          <w:p w:rsidR="000774BC" w:rsidRDefault="000B74C1">
            <w:pPr>
              <w:pStyle w:val="TableParagraph"/>
              <w:spacing w:before="1"/>
              <w:ind w:left="56" w:right="28"/>
              <w:jc w:val="center"/>
              <w:rPr>
                <w:sz w:val="18"/>
              </w:rPr>
            </w:pPr>
            <w:r>
              <w:rPr>
                <w:sz w:val="18"/>
              </w:rPr>
              <w:t>247.80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19"/>
              </w:rPr>
            </w:pPr>
          </w:p>
          <w:p w:rsidR="000774BC" w:rsidRDefault="000B74C1">
            <w:pPr>
              <w:pStyle w:val="TableParagraph"/>
              <w:spacing w:before="1"/>
              <w:ind w:left="112" w:right="86"/>
              <w:jc w:val="center"/>
              <w:rPr>
                <w:sz w:val="18"/>
              </w:rPr>
            </w:pPr>
            <w:r>
              <w:rPr>
                <w:sz w:val="18"/>
              </w:rPr>
              <w:t>280.00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719"/>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3"/>
              <w:rPr>
                <w:rFonts w:ascii="黑体"/>
                <w:sz w:val="20"/>
              </w:rPr>
            </w:pPr>
          </w:p>
          <w:p w:rsidR="000774BC" w:rsidRDefault="000B74C1">
            <w:pPr>
              <w:pStyle w:val="TableParagraph"/>
              <w:spacing w:before="1"/>
              <w:ind w:right="113"/>
              <w:jc w:val="right"/>
              <w:rPr>
                <w:sz w:val="18"/>
              </w:rPr>
            </w:pPr>
            <w:r>
              <w:rPr>
                <w:sz w:val="18"/>
              </w:rPr>
              <w:t>135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6"/>
              <w:ind w:left="27"/>
              <w:jc w:val="center"/>
              <w:rPr>
                <w:sz w:val="18"/>
              </w:rPr>
            </w:pPr>
            <w:r>
              <w:rPr>
                <w:sz w:val="18"/>
              </w:rPr>
              <w:t>1100A51B43C09D</w:t>
            </w:r>
          </w:p>
          <w:p w:rsidR="000774BC" w:rsidRDefault="000B74C1">
            <w:pPr>
              <w:pStyle w:val="TableParagraph"/>
              <w:spacing w:before="28"/>
              <w:ind w:left="27"/>
              <w:jc w:val="center"/>
              <w:rPr>
                <w:sz w:val="18"/>
              </w:rPr>
            </w:pPr>
            <w:r>
              <w:rPr>
                <w:sz w:val="18"/>
              </w:rPr>
              <w:t>137BW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6" w:line="268" w:lineRule="auto"/>
              <w:ind w:left="114" w:right="601"/>
              <w:rPr>
                <w:sz w:val="18"/>
              </w:rPr>
            </w:pPr>
            <w:r>
              <w:rPr>
                <w:sz w:val="18"/>
              </w:rPr>
              <w:t xml:space="preserve">88 </w:t>
            </w:r>
            <w:r>
              <w:rPr>
                <w:sz w:val="18"/>
              </w:rPr>
              <w:t>系列塑钢推拉门型材厚</w:t>
            </w:r>
            <w:r>
              <w:rPr>
                <w:sz w:val="18"/>
              </w:rPr>
              <w:t xml:space="preserve"> 2.2mm </w:t>
            </w:r>
            <w:r>
              <w:rPr>
                <w:sz w:val="18"/>
              </w:rPr>
              <w:t>白色</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 w:line="249" w:lineRule="auto"/>
              <w:ind w:left="114" w:right="-15"/>
              <w:rPr>
                <w:sz w:val="18"/>
              </w:rPr>
            </w:pPr>
            <w:r>
              <w:rPr>
                <w:sz w:val="18"/>
              </w:rPr>
              <w:t>SM-T-88</w:t>
            </w:r>
            <w:r>
              <w:rPr>
                <w:sz w:val="18"/>
              </w:rPr>
              <w:t>（</w:t>
            </w:r>
            <w:r>
              <w:rPr>
                <w:spacing w:val="-11"/>
                <w:sz w:val="18"/>
              </w:rPr>
              <w:t>钢化玻璃</w:t>
            </w:r>
            <w:r>
              <w:rPr>
                <w:spacing w:val="-11"/>
                <w:sz w:val="18"/>
              </w:rPr>
              <w:t xml:space="preserve"> </w:t>
            </w:r>
            <w:r>
              <w:rPr>
                <w:sz w:val="18"/>
              </w:rPr>
              <w:t>6+9A+6</w:t>
            </w:r>
            <w:r>
              <w:rPr>
                <w:sz w:val="18"/>
              </w:rPr>
              <w:t>）</w:t>
            </w:r>
            <w:r>
              <w:rPr>
                <w:sz w:val="18"/>
              </w:rPr>
              <w:t xml:space="preserve"> (P34-</w:t>
            </w:r>
            <w:r>
              <w:rPr>
                <w:rFonts w:ascii="Arial" w:eastAsia="Arial" w:hAnsi="Arial"/>
                <w:sz w:val="18"/>
              </w:rPr>
              <w:t>∆</w:t>
            </w:r>
            <w:r>
              <w:rPr>
                <w:sz w:val="18"/>
              </w:rPr>
              <w:t>P3-q16-k6-SC0.62)</w:t>
            </w:r>
          </w:p>
          <w:p w:rsidR="000774BC" w:rsidRDefault="000B74C1">
            <w:pPr>
              <w:pStyle w:val="TableParagraph"/>
              <w:spacing w:before="1" w:line="214"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19"/>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19"/>
              </w:rPr>
            </w:pPr>
          </w:p>
          <w:p w:rsidR="000774BC" w:rsidRDefault="000B74C1">
            <w:pPr>
              <w:pStyle w:val="TableParagraph"/>
              <w:ind w:left="56" w:right="28"/>
              <w:jc w:val="center"/>
              <w:rPr>
                <w:sz w:val="18"/>
              </w:rPr>
            </w:pPr>
            <w:r>
              <w:rPr>
                <w:sz w:val="18"/>
              </w:rPr>
              <w:t>269.93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19"/>
              </w:rPr>
            </w:pPr>
          </w:p>
          <w:p w:rsidR="000774BC" w:rsidRDefault="000B74C1">
            <w:pPr>
              <w:pStyle w:val="TableParagraph"/>
              <w:ind w:left="112" w:right="86"/>
              <w:jc w:val="center"/>
              <w:rPr>
                <w:sz w:val="18"/>
              </w:rPr>
            </w:pPr>
            <w:r>
              <w:rPr>
                <w:sz w:val="18"/>
              </w:rPr>
              <w:t>305.00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72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3"/>
              <w:rPr>
                <w:rFonts w:ascii="黑体"/>
                <w:sz w:val="20"/>
              </w:rPr>
            </w:pPr>
          </w:p>
          <w:p w:rsidR="000774BC" w:rsidRDefault="000B74C1">
            <w:pPr>
              <w:pStyle w:val="TableParagraph"/>
              <w:ind w:right="113"/>
              <w:jc w:val="right"/>
              <w:rPr>
                <w:sz w:val="18"/>
              </w:rPr>
            </w:pPr>
            <w:r>
              <w:rPr>
                <w:sz w:val="18"/>
              </w:rPr>
              <w:t>136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5"/>
              <w:ind w:left="27"/>
              <w:jc w:val="center"/>
              <w:rPr>
                <w:sz w:val="18"/>
              </w:rPr>
            </w:pPr>
            <w:r>
              <w:rPr>
                <w:sz w:val="18"/>
              </w:rPr>
              <w:t>1100A51B43C09D</w:t>
            </w:r>
          </w:p>
          <w:p w:rsidR="000774BC" w:rsidRDefault="000B74C1">
            <w:pPr>
              <w:pStyle w:val="TableParagraph"/>
              <w:spacing w:before="31"/>
              <w:ind w:left="27"/>
              <w:jc w:val="center"/>
              <w:rPr>
                <w:sz w:val="18"/>
              </w:rPr>
            </w:pPr>
            <w:r>
              <w:rPr>
                <w:sz w:val="18"/>
              </w:rPr>
              <w:t>138BW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5" w:line="271" w:lineRule="auto"/>
              <w:ind w:left="114" w:right="601"/>
              <w:rPr>
                <w:sz w:val="18"/>
              </w:rPr>
            </w:pPr>
            <w:r>
              <w:rPr>
                <w:sz w:val="18"/>
              </w:rPr>
              <w:t xml:space="preserve">88 </w:t>
            </w:r>
            <w:r>
              <w:rPr>
                <w:sz w:val="18"/>
              </w:rPr>
              <w:t>系列塑钢推拉门型材厚</w:t>
            </w:r>
            <w:r>
              <w:rPr>
                <w:sz w:val="18"/>
              </w:rPr>
              <w:t xml:space="preserve"> 2.2mm </w:t>
            </w:r>
            <w:r>
              <w:rPr>
                <w:sz w:val="18"/>
              </w:rPr>
              <w:t>白色</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 w:line="249" w:lineRule="auto"/>
              <w:ind w:left="114" w:right="-15"/>
              <w:rPr>
                <w:sz w:val="18"/>
              </w:rPr>
            </w:pPr>
            <w:r>
              <w:rPr>
                <w:spacing w:val="1"/>
                <w:sz w:val="18"/>
              </w:rPr>
              <w:t>S</w:t>
            </w:r>
            <w:r>
              <w:rPr>
                <w:spacing w:val="-2"/>
                <w:sz w:val="18"/>
              </w:rPr>
              <w:t>M</w:t>
            </w:r>
            <w:r>
              <w:rPr>
                <w:spacing w:val="1"/>
                <w:sz w:val="18"/>
              </w:rPr>
              <w:t>-</w:t>
            </w:r>
            <w:r>
              <w:rPr>
                <w:spacing w:val="-2"/>
                <w:sz w:val="18"/>
              </w:rPr>
              <w:t>T</w:t>
            </w:r>
            <w:r>
              <w:rPr>
                <w:spacing w:val="1"/>
                <w:sz w:val="18"/>
              </w:rPr>
              <w:t>-</w:t>
            </w:r>
            <w:r>
              <w:rPr>
                <w:spacing w:val="-2"/>
                <w:sz w:val="18"/>
              </w:rPr>
              <w:t>8</w:t>
            </w:r>
            <w:r>
              <w:rPr>
                <w:spacing w:val="-88"/>
                <w:sz w:val="18"/>
              </w:rPr>
              <w:t>8</w:t>
            </w:r>
            <w:r>
              <w:rPr>
                <w:sz w:val="18"/>
              </w:rPr>
              <w:t>（</w:t>
            </w:r>
            <w:r>
              <w:rPr>
                <w:spacing w:val="-9"/>
                <w:sz w:val="18"/>
              </w:rPr>
              <w:t>钢化玻璃</w:t>
            </w:r>
            <w:r>
              <w:rPr>
                <w:spacing w:val="-9"/>
                <w:sz w:val="18"/>
              </w:rPr>
              <w:t xml:space="preserve"> </w:t>
            </w:r>
            <w:r>
              <w:rPr>
                <w:spacing w:val="1"/>
                <w:sz w:val="18"/>
              </w:rPr>
              <w:t>5</w:t>
            </w:r>
            <w:r>
              <w:rPr>
                <w:spacing w:val="-2"/>
                <w:sz w:val="18"/>
              </w:rPr>
              <w:t>+</w:t>
            </w:r>
            <w:r>
              <w:rPr>
                <w:spacing w:val="1"/>
                <w:sz w:val="18"/>
              </w:rPr>
              <w:t>1</w:t>
            </w:r>
            <w:r>
              <w:rPr>
                <w:spacing w:val="-2"/>
                <w:sz w:val="18"/>
              </w:rPr>
              <w:t>2</w:t>
            </w:r>
            <w:r>
              <w:rPr>
                <w:spacing w:val="1"/>
                <w:sz w:val="18"/>
              </w:rPr>
              <w:t>A</w:t>
            </w:r>
            <w:r>
              <w:rPr>
                <w:spacing w:val="-2"/>
                <w:sz w:val="18"/>
              </w:rPr>
              <w:t>+5</w:t>
            </w:r>
            <w:r>
              <w:rPr>
                <w:sz w:val="18"/>
              </w:rPr>
              <w:t>）</w:t>
            </w:r>
            <w:r>
              <w:rPr>
                <w:sz w:val="18"/>
              </w:rPr>
              <w:t xml:space="preserve"> (P34-</w:t>
            </w:r>
            <w:r>
              <w:rPr>
                <w:rFonts w:ascii="Arial" w:eastAsia="Arial" w:hAnsi="Arial"/>
                <w:sz w:val="18"/>
              </w:rPr>
              <w:t>∆</w:t>
            </w:r>
            <w:r>
              <w:rPr>
                <w:sz w:val="18"/>
              </w:rPr>
              <w:t>P3-q16-k6-SC0.62)</w:t>
            </w:r>
          </w:p>
          <w:p w:rsidR="000774BC" w:rsidRDefault="000B74C1">
            <w:pPr>
              <w:pStyle w:val="TableParagraph"/>
              <w:spacing w:line="215"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sz w:val="19"/>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sz w:val="19"/>
              </w:rPr>
            </w:pPr>
          </w:p>
          <w:p w:rsidR="000774BC" w:rsidRDefault="000B74C1">
            <w:pPr>
              <w:pStyle w:val="TableParagraph"/>
              <w:ind w:left="56" w:right="28"/>
              <w:jc w:val="center"/>
              <w:rPr>
                <w:sz w:val="18"/>
              </w:rPr>
            </w:pPr>
            <w:r>
              <w:rPr>
                <w:sz w:val="18"/>
              </w:rPr>
              <w:t>256.65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sz w:val="19"/>
              </w:rPr>
            </w:pPr>
          </w:p>
          <w:p w:rsidR="000774BC" w:rsidRDefault="000B74C1">
            <w:pPr>
              <w:pStyle w:val="TableParagraph"/>
              <w:ind w:left="112" w:right="86"/>
              <w:jc w:val="center"/>
              <w:rPr>
                <w:sz w:val="18"/>
              </w:rPr>
            </w:pPr>
            <w:r>
              <w:rPr>
                <w:sz w:val="18"/>
              </w:rPr>
              <w:t>290.00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72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2"/>
              <w:rPr>
                <w:rFonts w:ascii="黑体"/>
                <w:sz w:val="20"/>
              </w:rPr>
            </w:pPr>
          </w:p>
          <w:p w:rsidR="000774BC" w:rsidRDefault="000B74C1">
            <w:pPr>
              <w:pStyle w:val="TableParagraph"/>
              <w:ind w:right="113"/>
              <w:jc w:val="right"/>
              <w:rPr>
                <w:sz w:val="18"/>
              </w:rPr>
            </w:pPr>
            <w:r>
              <w:rPr>
                <w:sz w:val="18"/>
              </w:rPr>
              <w:t>137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7"/>
              <w:ind w:left="27"/>
              <w:jc w:val="center"/>
              <w:rPr>
                <w:sz w:val="18"/>
              </w:rPr>
            </w:pPr>
            <w:r>
              <w:rPr>
                <w:sz w:val="18"/>
              </w:rPr>
              <w:t>1100A51B43C09D</w:t>
            </w:r>
          </w:p>
          <w:p w:rsidR="000774BC" w:rsidRDefault="000B74C1">
            <w:pPr>
              <w:pStyle w:val="TableParagraph"/>
              <w:spacing w:before="29"/>
              <w:ind w:left="27"/>
              <w:jc w:val="center"/>
              <w:rPr>
                <w:sz w:val="18"/>
              </w:rPr>
            </w:pPr>
            <w:r>
              <w:rPr>
                <w:sz w:val="18"/>
              </w:rPr>
              <w:t>139BW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7" w:line="268" w:lineRule="auto"/>
              <w:ind w:left="114" w:right="601"/>
              <w:rPr>
                <w:sz w:val="18"/>
              </w:rPr>
            </w:pPr>
            <w:r>
              <w:rPr>
                <w:sz w:val="18"/>
              </w:rPr>
              <w:t xml:space="preserve">88 </w:t>
            </w:r>
            <w:r>
              <w:rPr>
                <w:sz w:val="18"/>
              </w:rPr>
              <w:t>系列塑钢推拉门型材厚</w:t>
            </w:r>
            <w:r>
              <w:rPr>
                <w:sz w:val="18"/>
              </w:rPr>
              <w:t xml:space="preserve"> 2.2mm </w:t>
            </w:r>
            <w:r>
              <w:rPr>
                <w:sz w:val="18"/>
              </w:rPr>
              <w:t>白色</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 w:line="249" w:lineRule="auto"/>
              <w:ind w:left="114" w:right="-15"/>
              <w:rPr>
                <w:sz w:val="18"/>
              </w:rPr>
            </w:pPr>
            <w:r>
              <w:rPr>
                <w:spacing w:val="1"/>
                <w:sz w:val="18"/>
              </w:rPr>
              <w:t>S</w:t>
            </w:r>
            <w:r>
              <w:rPr>
                <w:spacing w:val="-2"/>
                <w:sz w:val="18"/>
              </w:rPr>
              <w:t>M</w:t>
            </w:r>
            <w:r>
              <w:rPr>
                <w:spacing w:val="1"/>
                <w:sz w:val="18"/>
              </w:rPr>
              <w:t>-</w:t>
            </w:r>
            <w:r>
              <w:rPr>
                <w:spacing w:val="-2"/>
                <w:sz w:val="18"/>
              </w:rPr>
              <w:t>T</w:t>
            </w:r>
            <w:r>
              <w:rPr>
                <w:spacing w:val="1"/>
                <w:sz w:val="18"/>
              </w:rPr>
              <w:t>-</w:t>
            </w:r>
            <w:r>
              <w:rPr>
                <w:spacing w:val="-2"/>
                <w:sz w:val="18"/>
              </w:rPr>
              <w:t>8</w:t>
            </w:r>
            <w:r>
              <w:rPr>
                <w:spacing w:val="-88"/>
                <w:sz w:val="18"/>
              </w:rPr>
              <w:t>8</w:t>
            </w:r>
            <w:r>
              <w:rPr>
                <w:sz w:val="18"/>
              </w:rPr>
              <w:t>（</w:t>
            </w:r>
            <w:r>
              <w:rPr>
                <w:spacing w:val="-9"/>
                <w:sz w:val="18"/>
              </w:rPr>
              <w:t>钢化玻璃</w:t>
            </w:r>
            <w:r>
              <w:rPr>
                <w:spacing w:val="-9"/>
                <w:sz w:val="18"/>
              </w:rPr>
              <w:t xml:space="preserve">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w:t>
            </w:r>
            <w:r>
              <w:rPr>
                <w:sz w:val="18"/>
              </w:rPr>
              <w:t xml:space="preserve"> (P34-</w:t>
            </w:r>
            <w:r>
              <w:rPr>
                <w:rFonts w:ascii="Arial" w:eastAsia="Arial" w:hAnsi="Arial"/>
                <w:sz w:val="18"/>
              </w:rPr>
              <w:t>∆</w:t>
            </w:r>
            <w:r>
              <w:rPr>
                <w:sz w:val="18"/>
              </w:rPr>
              <w:t>P3-q16-k6-SC0.62)</w:t>
            </w:r>
          </w:p>
          <w:p w:rsidR="000774BC" w:rsidRDefault="000B74C1">
            <w:pPr>
              <w:pStyle w:val="TableParagraph"/>
              <w:spacing w:line="213"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3"/>
              <w:rPr>
                <w:rFonts w:ascii="黑体"/>
                <w:sz w:val="19"/>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3"/>
              <w:rPr>
                <w:rFonts w:ascii="黑体"/>
                <w:sz w:val="19"/>
              </w:rPr>
            </w:pPr>
          </w:p>
          <w:p w:rsidR="000774BC" w:rsidRDefault="000B74C1">
            <w:pPr>
              <w:pStyle w:val="TableParagraph"/>
              <w:ind w:left="56" w:right="28"/>
              <w:jc w:val="center"/>
              <w:rPr>
                <w:sz w:val="18"/>
              </w:rPr>
            </w:pPr>
            <w:r>
              <w:rPr>
                <w:sz w:val="18"/>
              </w:rPr>
              <w:t>278.78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3"/>
              <w:rPr>
                <w:rFonts w:ascii="黑体"/>
                <w:sz w:val="19"/>
              </w:rPr>
            </w:pPr>
          </w:p>
          <w:p w:rsidR="000774BC" w:rsidRDefault="000B74C1">
            <w:pPr>
              <w:pStyle w:val="TableParagraph"/>
              <w:ind w:left="112" w:right="86"/>
              <w:jc w:val="center"/>
              <w:rPr>
                <w:sz w:val="18"/>
              </w:rPr>
            </w:pPr>
            <w:r>
              <w:rPr>
                <w:sz w:val="18"/>
              </w:rPr>
              <w:t>315.00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72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2"/>
              <w:rPr>
                <w:rFonts w:ascii="黑体"/>
                <w:sz w:val="20"/>
              </w:rPr>
            </w:pPr>
          </w:p>
          <w:p w:rsidR="000774BC" w:rsidRDefault="000B74C1">
            <w:pPr>
              <w:pStyle w:val="TableParagraph"/>
              <w:ind w:right="113"/>
              <w:jc w:val="right"/>
              <w:rPr>
                <w:sz w:val="18"/>
              </w:rPr>
            </w:pPr>
            <w:r>
              <w:rPr>
                <w:sz w:val="18"/>
              </w:rPr>
              <w:t>138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6"/>
              <w:ind w:left="27"/>
              <w:jc w:val="center"/>
              <w:rPr>
                <w:sz w:val="18"/>
              </w:rPr>
            </w:pPr>
            <w:r>
              <w:rPr>
                <w:sz w:val="18"/>
              </w:rPr>
              <w:t>1100A51B43C09D</w:t>
            </w:r>
          </w:p>
          <w:p w:rsidR="000774BC" w:rsidRDefault="000B74C1">
            <w:pPr>
              <w:pStyle w:val="TableParagraph"/>
              <w:spacing w:before="29"/>
              <w:ind w:left="27"/>
              <w:jc w:val="center"/>
              <w:rPr>
                <w:sz w:val="18"/>
              </w:rPr>
            </w:pPr>
            <w:r>
              <w:rPr>
                <w:sz w:val="18"/>
              </w:rPr>
              <w:t>140BW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6" w:line="268" w:lineRule="auto"/>
              <w:ind w:left="114" w:right="601"/>
              <w:rPr>
                <w:sz w:val="18"/>
              </w:rPr>
            </w:pPr>
            <w:r>
              <w:rPr>
                <w:sz w:val="18"/>
              </w:rPr>
              <w:t xml:space="preserve">88 </w:t>
            </w:r>
            <w:r>
              <w:rPr>
                <w:sz w:val="18"/>
              </w:rPr>
              <w:t>系列塑钢推拉门型材厚</w:t>
            </w:r>
            <w:r>
              <w:rPr>
                <w:sz w:val="18"/>
              </w:rPr>
              <w:t xml:space="preserve"> 2.2mm </w:t>
            </w:r>
            <w:r>
              <w:rPr>
                <w:sz w:val="18"/>
              </w:rPr>
              <w:t>彩色</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 w:line="249" w:lineRule="auto"/>
              <w:ind w:left="114" w:right="-15"/>
              <w:rPr>
                <w:sz w:val="18"/>
              </w:rPr>
            </w:pPr>
            <w:r>
              <w:rPr>
                <w:sz w:val="18"/>
              </w:rPr>
              <w:t>SM-T-88</w:t>
            </w:r>
            <w:r>
              <w:rPr>
                <w:sz w:val="18"/>
              </w:rPr>
              <w:t>（</w:t>
            </w:r>
            <w:r>
              <w:rPr>
                <w:spacing w:val="-11"/>
                <w:sz w:val="18"/>
              </w:rPr>
              <w:t>钢化玻璃</w:t>
            </w:r>
            <w:r>
              <w:rPr>
                <w:spacing w:val="-11"/>
                <w:sz w:val="18"/>
              </w:rPr>
              <w:t xml:space="preserve"> </w:t>
            </w:r>
            <w:r>
              <w:rPr>
                <w:sz w:val="18"/>
              </w:rPr>
              <w:t>5+9A+5</w:t>
            </w:r>
            <w:r>
              <w:rPr>
                <w:sz w:val="18"/>
              </w:rPr>
              <w:t>）</w:t>
            </w:r>
            <w:r>
              <w:rPr>
                <w:sz w:val="18"/>
              </w:rPr>
              <w:t xml:space="preserve"> (P34-</w:t>
            </w:r>
            <w:r>
              <w:rPr>
                <w:rFonts w:ascii="Arial" w:eastAsia="Arial" w:hAnsi="Arial"/>
                <w:sz w:val="18"/>
              </w:rPr>
              <w:t>∆</w:t>
            </w:r>
            <w:r>
              <w:rPr>
                <w:sz w:val="18"/>
              </w:rPr>
              <w:t>P3-q16-k6-SC0.62)</w:t>
            </w:r>
          </w:p>
          <w:p w:rsidR="000774BC" w:rsidRDefault="000B74C1">
            <w:pPr>
              <w:pStyle w:val="TableParagraph"/>
              <w:spacing w:line="214"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19"/>
              </w:rPr>
            </w:pPr>
          </w:p>
          <w:p w:rsidR="000774BC" w:rsidRDefault="000B74C1">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19"/>
              </w:rPr>
            </w:pPr>
          </w:p>
          <w:p w:rsidR="000774BC" w:rsidRDefault="000B74C1">
            <w:pPr>
              <w:pStyle w:val="TableParagraph"/>
              <w:spacing w:before="1"/>
              <w:ind w:left="56" w:right="28"/>
              <w:jc w:val="center"/>
              <w:rPr>
                <w:sz w:val="18"/>
              </w:rPr>
            </w:pPr>
            <w:r>
              <w:rPr>
                <w:sz w:val="18"/>
              </w:rPr>
              <w:t>269.93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19"/>
              </w:rPr>
            </w:pPr>
          </w:p>
          <w:p w:rsidR="000774BC" w:rsidRDefault="000B74C1">
            <w:pPr>
              <w:pStyle w:val="TableParagraph"/>
              <w:spacing w:before="1"/>
              <w:ind w:left="112" w:right="86"/>
              <w:jc w:val="center"/>
              <w:rPr>
                <w:sz w:val="18"/>
              </w:rPr>
            </w:pPr>
            <w:r>
              <w:rPr>
                <w:sz w:val="18"/>
              </w:rPr>
              <w:t>305.00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72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3"/>
              <w:rPr>
                <w:rFonts w:ascii="黑体"/>
                <w:sz w:val="20"/>
              </w:rPr>
            </w:pPr>
          </w:p>
          <w:p w:rsidR="000774BC" w:rsidRDefault="000B74C1">
            <w:pPr>
              <w:pStyle w:val="TableParagraph"/>
              <w:spacing w:before="1"/>
              <w:ind w:right="113"/>
              <w:jc w:val="right"/>
              <w:rPr>
                <w:sz w:val="18"/>
              </w:rPr>
            </w:pPr>
            <w:r>
              <w:rPr>
                <w:sz w:val="18"/>
              </w:rPr>
              <w:t>139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6"/>
              <w:ind w:left="27"/>
              <w:jc w:val="center"/>
              <w:rPr>
                <w:sz w:val="18"/>
              </w:rPr>
            </w:pPr>
            <w:r>
              <w:rPr>
                <w:sz w:val="18"/>
              </w:rPr>
              <w:t>1100A51B43C09D</w:t>
            </w:r>
          </w:p>
          <w:p w:rsidR="000774BC" w:rsidRDefault="000B74C1">
            <w:pPr>
              <w:pStyle w:val="TableParagraph"/>
              <w:spacing w:before="28"/>
              <w:ind w:left="27"/>
              <w:jc w:val="center"/>
              <w:rPr>
                <w:sz w:val="18"/>
              </w:rPr>
            </w:pPr>
            <w:r>
              <w:rPr>
                <w:sz w:val="18"/>
              </w:rPr>
              <w:t>141BW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6" w:line="268" w:lineRule="auto"/>
              <w:ind w:left="114" w:right="601"/>
              <w:rPr>
                <w:sz w:val="18"/>
              </w:rPr>
            </w:pPr>
            <w:r>
              <w:rPr>
                <w:sz w:val="18"/>
              </w:rPr>
              <w:t xml:space="preserve">88 </w:t>
            </w:r>
            <w:r>
              <w:rPr>
                <w:sz w:val="18"/>
              </w:rPr>
              <w:t>系列塑钢推拉门型材厚</w:t>
            </w:r>
            <w:r>
              <w:rPr>
                <w:sz w:val="18"/>
              </w:rPr>
              <w:t xml:space="preserve"> 2.2mm </w:t>
            </w:r>
            <w:r>
              <w:rPr>
                <w:sz w:val="18"/>
              </w:rPr>
              <w:t>彩色</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 w:line="249" w:lineRule="auto"/>
              <w:ind w:left="114" w:right="-15"/>
              <w:rPr>
                <w:sz w:val="18"/>
              </w:rPr>
            </w:pPr>
            <w:r>
              <w:rPr>
                <w:sz w:val="18"/>
              </w:rPr>
              <w:t>SM-T-88</w:t>
            </w:r>
            <w:r>
              <w:rPr>
                <w:sz w:val="18"/>
              </w:rPr>
              <w:t>（</w:t>
            </w:r>
            <w:r>
              <w:rPr>
                <w:spacing w:val="-11"/>
                <w:sz w:val="18"/>
              </w:rPr>
              <w:t>钢化玻璃</w:t>
            </w:r>
            <w:r>
              <w:rPr>
                <w:spacing w:val="-11"/>
                <w:sz w:val="18"/>
              </w:rPr>
              <w:t xml:space="preserve"> </w:t>
            </w:r>
            <w:r>
              <w:rPr>
                <w:sz w:val="18"/>
              </w:rPr>
              <w:t>6+9A+6</w:t>
            </w:r>
            <w:r>
              <w:rPr>
                <w:sz w:val="18"/>
              </w:rPr>
              <w:t>）</w:t>
            </w:r>
            <w:r>
              <w:rPr>
                <w:sz w:val="18"/>
              </w:rPr>
              <w:t xml:space="preserve"> (P34-</w:t>
            </w:r>
            <w:r>
              <w:rPr>
                <w:rFonts w:ascii="Arial" w:eastAsia="Arial" w:hAnsi="Arial"/>
                <w:sz w:val="18"/>
              </w:rPr>
              <w:t>∆</w:t>
            </w:r>
            <w:r>
              <w:rPr>
                <w:sz w:val="18"/>
              </w:rPr>
              <w:t>P3-q16-k6-SC0.62)</w:t>
            </w:r>
          </w:p>
          <w:p w:rsidR="000774BC" w:rsidRDefault="000B74C1">
            <w:pPr>
              <w:pStyle w:val="TableParagraph"/>
              <w:spacing w:before="1" w:line="214"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19"/>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19"/>
              </w:rPr>
            </w:pPr>
          </w:p>
          <w:p w:rsidR="000774BC" w:rsidRDefault="000B74C1">
            <w:pPr>
              <w:pStyle w:val="TableParagraph"/>
              <w:ind w:left="56" w:right="28"/>
              <w:jc w:val="center"/>
              <w:rPr>
                <w:sz w:val="18"/>
              </w:rPr>
            </w:pPr>
            <w:r>
              <w:rPr>
                <w:sz w:val="18"/>
              </w:rPr>
              <w:t>292.05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19"/>
              </w:rPr>
            </w:pPr>
          </w:p>
          <w:p w:rsidR="000774BC" w:rsidRDefault="000B74C1">
            <w:pPr>
              <w:pStyle w:val="TableParagraph"/>
              <w:ind w:left="112" w:right="86"/>
              <w:jc w:val="center"/>
              <w:rPr>
                <w:sz w:val="18"/>
              </w:rPr>
            </w:pPr>
            <w:r>
              <w:rPr>
                <w:sz w:val="18"/>
              </w:rPr>
              <w:t>330.00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72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3"/>
              <w:rPr>
                <w:rFonts w:ascii="黑体"/>
                <w:sz w:val="20"/>
              </w:rPr>
            </w:pPr>
          </w:p>
          <w:p w:rsidR="000774BC" w:rsidRDefault="000B74C1">
            <w:pPr>
              <w:pStyle w:val="TableParagraph"/>
              <w:ind w:right="113"/>
              <w:jc w:val="right"/>
              <w:rPr>
                <w:sz w:val="18"/>
              </w:rPr>
            </w:pPr>
            <w:r>
              <w:rPr>
                <w:sz w:val="18"/>
              </w:rPr>
              <w:t>140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5"/>
              <w:ind w:left="27"/>
              <w:jc w:val="center"/>
              <w:rPr>
                <w:sz w:val="18"/>
              </w:rPr>
            </w:pPr>
            <w:r>
              <w:rPr>
                <w:sz w:val="18"/>
              </w:rPr>
              <w:t>1100A51B43C09D</w:t>
            </w:r>
          </w:p>
          <w:p w:rsidR="000774BC" w:rsidRDefault="000B74C1">
            <w:pPr>
              <w:pStyle w:val="TableParagraph"/>
              <w:spacing w:before="31"/>
              <w:ind w:left="27"/>
              <w:jc w:val="center"/>
              <w:rPr>
                <w:sz w:val="18"/>
              </w:rPr>
            </w:pPr>
            <w:r>
              <w:rPr>
                <w:sz w:val="18"/>
              </w:rPr>
              <w:t>142BW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5" w:line="271" w:lineRule="auto"/>
              <w:ind w:left="114" w:right="601"/>
              <w:rPr>
                <w:sz w:val="18"/>
              </w:rPr>
            </w:pPr>
            <w:r>
              <w:rPr>
                <w:sz w:val="18"/>
              </w:rPr>
              <w:t xml:space="preserve">88 </w:t>
            </w:r>
            <w:r>
              <w:rPr>
                <w:sz w:val="18"/>
              </w:rPr>
              <w:t>系列塑钢推拉门型材厚</w:t>
            </w:r>
            <w:r>
              <w:rPr>
                <w:sz w:val="18"/>
              </w:rPr>
              <w:t xml:space="preserve"> 2.2mm </w:t>
            </w:r>
            <w:r>
              <w:rPr>
                <w:sz w:val="18"/>
              </w:rPr>
              <w:t>彩色</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 w:line="249" w:lineRule="auto"/>
              <w:ind w:left="114" w:right="-15"/>
              <w:rPr>
                <w:sz w:val="18"/>
              </w:rPr>
            </w:pPr>
            <w:r>
              <w:rPr>
                <w:spacing w:val="1"/>
                <w:sz w:val="18"/>
              </w:rPr>
              <w:t>S</w:t>
            </w:r>
            <w:r>
              <w:rPr>
                <w:spacing w:val="-2"/>
                <w:sz w:val="18"/>
              </w:rPr>
              <w:t>M</w:t>
            </w:r>
            <w:r>
              <w:rPr>
                <w:spacing w:val="1"/>
                <w:sz w:val="18"/>
              </w:rPr>
              <w:t>-</w:t>
            </w:r>
            <w:r>
              <w:rPr>
                <w:spacing w:val="-2"/>
                <w:sz w:val="18"/>
              </w:rPr>
              <w:t>T</w:t>
            </w:r>
            <w:r>
              <w:rPr>
                <w:spacing w:val="1"/>
                <w:sz w:val="18"/>
              </w:rPr>
              <w:t>-</w:t>
            </w:r>
            <w:r>
              <w:rPr>
                <w:spacing w:val="-2"/>
                <w:sz w:val="18"/>
              </w:rPr>
              <w:t>8</w:t>
            </w:r>
            <w:r>
              <w:rPr>
                <w:spacing w:val="-88"/>
                <w:sz w:val="18"/>
              </w:rPr>
              <w:t>8</w:t>
            </w:r>
            <w:r>
              <w:rPr>
                <w:sz w:val="18"/>
              </w:rPr>
              <w:t>（</w:t>
            </w:r>
            <w:r>
              <w:rPr>
                <w:spacing w:val="-9"/>
                <w:sz w:val="18"/>
              </w:rPr>
              <w:t>钢化玻璃</w:t>
            </w:r>
            <w:r>
              <w:rPr>
                <w:spacing w:val="-9"/>
                <w:sz w:val="18"/>
              </w:rPr>
              <w:t xml:space="preserve"> </w:t>
            </w:r>
            <w:r>
              <w:rPr>
                <w:spacing w:val="1"/>
                <w:sz w:val="18"/>
              </w:rPr>
              <w:t>5</w:t>
            </w:r>
            <w:r>
              <w:rPr>
                <w:spacing w:val="-2"/>
                <w:sz w:val="18"/>
              </w:rPr>
              <w:t>+</w:t>
            </w:r>
            <w:r>
              <w:rPr>
                <w:spacing w:val="1"/>
                <w:sz w:val="18"/>
              </w:rPr>
              <w:t>1</w:t>
            </w:r>
            <w:r>
              <w:rPr>
                <w:spacing w:val="-2"/>
                <w:sz w:val="18"/>
              </w:rPr>
              <w:t>2</w:t>
            </w:r>
            <w:r>
              <w:rPr>
                <w:spacing w:val="1"/>
                <w:sz w:val="18"/>
              </w:rPr>
              <w:t>A</w:t>
            </w:r>
            <w:r>
              <w:rPr>
                <w:spacing w:val="-2"/>
                <w:sz w:val="18"/>
              </w:rPr>
              <w:t>+5</w:t>
            </w:r>
            <w:r>
              <w:rPr>
                <w:sz w:val="18"/>
              </w:rPr>
              <w:t>）</w:t>
            </w:r>
            <w:r>
              <w:rPr>
                <w:sz w:val="18"/>
              </w:rPr>
              <w:t xml:space="preserve"> (P34-</w:t>
            </w:r>
            <w:r>
              <w:rPr>
                <w:rFonts w:ascii="Arial" w:eastAsia="Arial" w:hAnsi="Arial"/>
                <w:sz w:val="18"/>
              </w:rPr>
              <w:t>∆</w:t>
            </w:r>
            <w:r>
              <w:rPr>
                <w:sz w:val="18"/>
              </w:rPr>
              <w:t>P3-q16-k6-SC0.62)</w:t>
            </w:r>
          </w:p>
          <w:p w:rsidR="000774BC" w:rsidRDefault="000B74C1">
            <w:pPr>
              <w:pStyle w:val="TableParagraph"/>
              <w:spacing w:line="215"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sz w:val="19"/>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sz w:val="19"/>
              </w:rPr>
            </w:pPr>
          </w:p>
          <w:p w:rsidR="000774BC" w:rsidRDefault="000B74C1">
            <w:pPr>
              <w:pStyle w:val="TableParagraph"/>
              <w:ind w:left="56" w:right="28"/>
              <w:jc w:val="center"/>
              <w:rPr>
                <w:sz w:val="18"/>
              </w:rPr>
            </w:pPr>
            <w:r>
              <w:rPr>
                <w:sz w:val="18"/>
              </w:rPr>
              <w:t>278.78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sz w:val="19"/>
              </w:rPr>
            </w:pPr>
          </w:p>
          <w:p w:rsidR="000774BC" w:rsidRDefault="000B74C1">
            <w:pPr>
              <w:pStyle w:val="TableParagraph"/>
              <w:ind w:left="112" w:right="86"/>
              <w:jc w:val="center"/>
              <w:rPr>
                <w:sz w:val="18"/>
              </w:rPr>
            </w:pPr>
            <w:r>
              <w:rPr>
                <w:sz w:val="18"/>
              </w:rPr>
              <w:t>315.00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6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2"/>
              <w:rPr>
                <w:rFonts w:ascii="黑体"/>
                <w:sz w:val="17"/>
              </w:rPr>
            </w:pPr>
          </w:p>
          <w:p w:rsidR="000774BC" w:rsidRDefault="000B74C1">
            <w:pPr>
              <w:pStyle w:val="TableParagraph"/>
              <w:ind w:right="113"/>
              <w:jc w:val="right"/>
              <w:rPr>
                <w:sz w:val="18"/>
              </w:rPr>
            </w:pPr>
            <w:r>
              <w:rPr>
                <w:sz w:val="18"/>
              </w:rPr>
              <w:t>141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6"/>
              <w:ind w:left="27"/>
              <w:jc w:val="center"/>
              <w:rPr>
                <w:sz w:val="18"/>
              </w:rPr>
            </w:pPr>
            <w:r>
              <w:rPr>
                <w:sz w:val="18"/>
              </w:rPr>
              <w:t>1100A51B43C09D</w:t>
            </w:r>
          </w:p>
          <w:p w:rsidR="000774BC" w:rsidRDefault="000B74C1">
            <w:pPr>
              <w:pStyle w:val="TableParagraph"/>
              <w:spacing w:before="28"/>
              <w:ind w:left="27"/>
              <w:jc w:val="center"/>
              <w:rPr>
                <w:sz w:val="18"/>
              </w:rPr>
            </w:pPr>
            <w:r>
              <w:rPr>
                <w:sz w:val="18"/>
              </w:rPr>
              <w:t>143BW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6" w:line="268" w:lineRule="auto"/>
              <w:ind w:left="114" w:right="601"/>
              <w:rPr>
                <w:sz w:val="18"/>
              </w:rPr>
            </w:pPr>
            <w:r>
              <w:rPr>
                <w:sz w:val="18"/>
              </w:rPr>
              <w:t xml:space="preserve">88 </w:t>
            </w:r>
            <w:r>
              <w:rPr>
                <w:sz w:val="18"/>
              </w:rPr>
              <w:t>系列塑钢推拉门型材厚</w:t>
            </w:r>
            <w:r>
              <w:rPr>
                <w:sz w:val="18"/>
              </w:rPr>
              <w:t xml:space="preserve"> 2.2mm </w:t>
            </w:r>
            <w:r>
              <w:rPr>
                <w:sz w:val="18"/>
              </w:rPr>
              <w:t>彩色</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 w:line="228" w:lineRule="auto"/>
              <w:ind w:left="114" w:right="-15"/>
              <w:rPr>
                <w:sz w:val="18"/>
              </w:rPr>
            </w:pPr>
            <w:r>
              <w:rPr>
                <w:spacing w:val="1"/>
                <w:sz w:val="18"/>
              </w:rPr>
              <w:t>S</w:t>
            </w:r>
            <w:r>
              <w:rPr>
                <w:spacing w:val="-2"/>
                <w:sz w:val="18"/>
              </w:rPr>
              <w:t>M</w:t>
            </w:r>
            <w:r>
              <w:rPr>
                <w:spacing w:val="1"/>
                <w:sz w:val="18"/>
              </w:rPr>
              <w:t>-</w:t>
            </w:r>
            <w:r>
              <w:rPr>
                <w:spacing w:val="-2"/>
                <w:sz w:val="18"/>
              </w:rPr>
              <w:t>T</w:t>
            </w:r>
            <w:r>
              <w:rPr>
                <w:spacing w:val="1"/>
                <w:sz w:val="18"/>
              </w:rPr>
              <w:t>-</w:t>
            </w:r>
            <w:r>
              <w:rPr>
                <w:spacing w:val="-2"/>
                <w:sz w:val="18"/>
              </w:rPr>
              <w:t>8</w:t>
            </w:r>
            <w:r>
              <w:rPr>
                <w:spacing w:val="-88"/>
                <w:sz w:val="18"/>
              </w:rPr>
              <w:t>8</w:t>
            </w:r>
            <w:r>
              <w:rPr>
                <w:sz w:val="18"/>
              </w:rPr>
              <w:t>（</w:t>
            </w:r>
            <w:r>
              <w:rPr>
                <w:spacing w:val="-9"/>
                <w:sz w:val="18"/>
              </w:rPr>
              <w:t>钢化玻璃</w:t>
            </w:r>
            <w:r>
              <w:rPr>
                <w:spacing w:val="-9"/>
                <w:sz w:val="18"/>
              </w:rPr>
              <w:t xml:space="preserve">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w:t>
            </w:r>
            <w:r>
              <w:rPr>
                <w:sz w:val="18"/>
              </w:rPr>
              <w:t xml:space="preserve"> (P34-</w:t>
            </w:r>
            <w:r>
              <w:rPr>
                <w:rFonts w:ascii="Arial" w:eastAsia="Arial" w:hAnsi="Arial"/>
                <w:sz w:val="18"/>
              </w:rPr>
              <w:t>∆</w:t>
            </w:r>
            <w:r>
              <w:rPr>
                <w:sz w:val="18"/>
              </w:rPr>
              <w:t>P3-q16-k6-SC0.62)</w:t>
            </w:r>
          </w:p>
          <w:p w:rsidR="000774BC" w:rsidRDefault="000B74C1">
            <w:pPr>
              <w:pStyle w:val="TableParagraph"/>
              <w:spacing w:line="196"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6"/>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6"/>
              </w:rPr>
            </w:pPr>
          </w:p>
          <w:p w:rsidR="000774BC" w:rsidRDefault="000B74C1">
            <w:pPr>
              <w:pStyle w:val="TableParagraph"/>
              <w:ind w:left="56" w:right="28"/>
              <w:jc w:val="center"/>
              <w:rPr>
                <w:sz w:val="18"/>
              </w:rPr>
            </w:pPr>
            <w:r>
              <w:rPr>
                <w:sz w:val="18"/>
              </w:rPr>
              <w:t>300.90</w:t>
            </w:r>
          </w:p>
        </w:tc>
        <w:tc>
          <w:tcPr>
            <w:tcW w:w="975" w:type="dxa"/>
            <w:tcBorders>
              <w:top w:val="single" w:sz="6" w:space="0" w:color="000000"/>
              <w:left w:val="single" w:sz="6" w:space="0" w:color="000000"/>
              <w:bottom w:val="single" w:sz="4" w:space="0" w:color="000000"/>
              <w:right w:val="single" w:sz="6" w:space="0" w:color="000000"/>
            </w:tcBorders>
          </w:tcPr>
          <w:p w:rsidR="000774BC" w:rsidRDefault="000774BC">
            <w:pPr>
              <w:pStyle w:val="TableParagraph"/>
              <w:spacing w:before="10"/>
              <w:rPr>
                <w:rFonts w:ascii="黑体"/>
                <w:sz w:val="16"/>
              </w:rPr>
            </w:pPr>
          </w:p>
          <w:p w:rsidR="000774BC" w:rsidRDefault="000B74C1">
            <w:pPr>
              <w:pStyle w:val="TableParagraph"/>
              <w:ind w:left="112" w:right="86"/>
              <w:jc w:val="center"/>
              <w:rPr>
                <w:sz w:val="18"/>
              </w:rPr>
            </w:pPr>
            <w:r>
              <w:rPr>
                <w:sz w:val="18"/>
              </w:rPr>
              <w:t>340.00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657"/>
        </w:trPr>
        <w:tc>
          <w:tcPr>
            <w:tcW w:w="546" w:type="dxa"/>
            <w:tcBorders>
              <w:top w:val="single" w:sz="6" w:space="0" w:color="000000"/>
              <w:right w:val="single" w:sz="6" w:space="0" w:color="000000"/>
            </w:tcBorders>
          </w:tcPr>
          <w:p w:rsidR="000774BC" w:rsidRDefault="000774BC">
            <w:pPr>
              <w:pStyle w:val="TableParagraph"/>
              <w:spacing w:before="11"/>
              <w:rPr>
                <w:rFonts w:ascii="黑体"/>
                <w:sz w:val="17"/>
              </w:rPr>
            </w:pPr>
          </w:p>
          <w:p w:rsidR="000774BC" w:rsidRDefault="000B74C1">
            <w:pPr>
              <w:pStyle w:val="TableParagraph"/>
              <w:ind w:right="113"/>
              <w:jc w:val="right"/>
              <w:rPr>
                <w:sz w:val="18"/>
              </w:rPr>
            </w:pPr>
            <w:r>
              <w:rPr>
                <w:sz w:val="18"/>
              </w:rPr>
              <w:t>142</w:t>
            </w:r>
          </w:p>
        </w:tc>
        <w:tc>
          <w:tcPr>
            <w:tcW w:w="1498" w:type="dxa"/>
            <w:tcBorders>
              <w:top w:val="single" w:sz="6" w:space="0" w:color="000000"/>
              <w:left w:val="single" w:sz="6" w:space="0" w:color="000000"/>
              <w:right w:val="single" w:sz="6" w:space="0" w:color="000000"/>
            </w:tcBorders>
          </w:tcPr>
          <w:p w:rsidR="000774BC" w:rsidRDefault="000B74C1">
            <w:pPr>
              <w:pStyle w:val="TableParagraph"/>
              <w:spacing w:before="85"/>
              <w:ind w:left="27"/>
              <w:jc w:val="center"/>
              <w:rPr>
                <w:sz w:val="18"/>
              </w:rPr>
            </w:pPr>
            <w:r>
              <w:rPr>
                <w:sz w:val="18"/>
              </w:rPr>
              <w:t>1100A53B45C09D</w:t>
            </w:r>
          </w:p>
          <w:p w:rsidR="000774BC" w:rsidRDefault="000B74C1">
            <w:pPr>
              <w:pStyle w:val="TableParagraph"/>
              <w:spacing w:before="31"/>
              <w:ind w:left="27"/>
              <w:jc w:val="center"/>
              <w:rPr>
                <w:sz w:val="18"/>
              </w:rPr>
            </w:pPr>
            <w:r>
              <w:rPr>
                <w:sz w:val="18"/>
              </w:rPr>
              <w:t>144BW</w:t>
            </w:r>
          </w:p>
        </w:tc>
        <w:tc>
          <w:tcPr>
            <w:tcW w:w="2280" w:type="dxa"/>
            <w:tcBorders>
              <w:top w:val="single" w:sz="6" w:space="0" w:color="000000"/>
              <w:left w:val="single" w:sz="6" w:space="0" w:color="000000"/>
              <w:right w:val="single" w:sz="6" w:space="0" w:color="000000"/>
            </w:tcBorders>
          </w:tcPr>
          <w:p w:rsidR="000774BC" w:rsidRDefault="000B74C1">
            <w:pPr>
              <w:pStyle w:val="TableParagraph"/>
              <w:spacing w:before="85" w:line="271" w:lineRule="auto"/>
              <w:ind w:left="114" w:right="601"/>
              <w:rPr>
                <w:sz w:val="18"/>
              </w:rPr>
            </w:pPr>
            <w:r>
              <w:rPr>
                <w:sz w:val="18"/>
              </w:rPr>
              <w:t xml:space="preserve">60 </w:t>
            </w:r>
            <w:r>
              <w:rPr>
                <w:sz w:val="18"/>
              </w:rPr>
              <w:t>系列塑钢平开门型材厚</w:t>
            </w:r>
            <w:r>
              <w:rPr>
                <w:sz w:val="18"/>
              </w:rPr>
              <w:t xml:space="preserve"> 2.5mm </w:t>
            </w:r>
            <w:r>
              <w:rPr>
                <w:sz w:val="18"/>
              </w:rPr>
              <w:t>白色</w:t>
            </w:r>
          </w:p>
        </w:tc>
        <w:tc>
          <w:tcPr>
            <w:tcW w:w="2424" w:type="dxa"/>
            <w:tcBorders>
              <w:top w:val="single" w:sz="6" w:space="0" w:color="000000"/>
              <w:left w:val="single" w:sz="6" w:space="0" w:color="000000"/>
              <w:right w:val="single" w:sz="6" w:space="0" w:color="000000"/>
            </w:tcBorders>
          </w:tcPr>
          <w:p w:rsidR="000774BC" w:rsidRDefault="000B74C1">
            <w:pPr>
              <w:pStyle w:val="TableParagraph"/>
              <w:spacing w:before="5" w:line="228" w:lineRule="auto"/>
              <w:ind w:left="114" w:right="-15"/>
              <w:rPr>
                <w:sz w:val="18"/>
              </w:rPr>
            </w:pPr>
            <w:r>
              <w:rPr>
                <w:sz w:val="18"/>
              </w:rPr>
              <w:t>SM-P-60</w:t>
            </w:r>
            <w:r>
              <w:rPr>
                <w:sz w:val="18"/>
              </w:rPr>
              <w:t>（</w:t>
            </w:r>
            <w:r>
              <w:rPr>
                <w:spacing w:val="-11"/>
                <w:sz w:val="18"/>
              </w:rPr>
              <w:t>钢化玻璃</w:t>
            </w:r>
            <w:r>
              <w:rPr>
                <w:spacing w:val="-11"/>
                <w:sz w:val="18"/>
              </w:rPr>
              <w:t xml:space="preserve"> </w:t>
            </w:r>
            <w:r>
              <w:rPr>
                <w:sz w:val="18"/>
              </w:rPr>
              <w:t>5+9A+5</w:t>
            </w:r>
            <w:r>
              <w:rPr>
                <w:sz w:val="18"/>
              </w:rPr>
              <w:t>）</w:t>
            </w:r>
            <w:r>
              <w:rPr>
                <w:sz w:val="18"/>
              </w:rPr>
              <w:t xml:space="preserve"> (P34-</w:t>
            </w:r>
            <w:r>
              <w:rPr>
                <w:rFonts w:ascii="Arial" w:eastAsia="Arial" w:hAnsi="Arial"/>
                <w:sz w:val="18"/>
              </w:rPr>
              <w:t>∆</w:t>
            </w:r>
            <w:r>
              <w:rPr>
                <w:sz w:val="18"/>
              </w:rPr>
              <w:t>P3-q16-k6-SC0.62)</w:t>
            </w:r>
          </w:p>
          <w:p w:rsidR="000774BC" w:rsidRDefault="000B74C1">
            <w:pPr>
              <w:pStyle w:val="TableParagraph"/>
              <w:spacing w:line="194" w:lineRule="exact"/>
              <w:ind w:left="114"/>
              <w:rPr>
                <w:sz w:val="18"/>
              </w:rPr>
            </w:pPr>
            <w:r>
              <w:rPr>
                <w:sz w:val="18"/>
              </w:rPr>
              <w:t>GB/T 28887</w:t>
            </w:r>
          </w:p>
        </w:tc>
        <w:tc>
          <w:tcPr>
            <w:tcW w:w="752" w:type="dxa"/>
            <w:tcBorders>
              <w:top w:val="single" w:sz="6" w:space="0" w:color="000000"/>
              <w:left w:val="single" w:sz="6" w:space="0" w:color="000000"/>
              <w:right w:val="single" w:sz="6" w:space="0" w:color="000000"/>
            </w:tcBorders>
          </w:tcPr>
          <w:p w:rsidR="000774BC" w:rsidRDefault="000774BC">
            <w:pPr>
              <w:pStyle w:val="TableParagraph"/>
              <w:spacing w:before="10"/>
              <w:rPr>
                <w:rFonts w:ascii="黑体"/>
                <w:sz w:val="16"/>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rsidR="000774BC" w:rsidRDefault="000774BC">
            <w:pPr>
              <w:pStyle w:val="TableParagraph"/>
              <w:spacing w:before="10"/>
              <w:rPr>
                <w:rFonts w:ascii="黑体"/>
                <w:sz w:val="16"/>
              </w:rPr>
            </w:pPr>
          </w:p>
          <w:p w:rsidR="000774BC" w:rsidRDefault="000B74C1">
            <w:pPr>
              <w:pStyle w:val="TableParagraph"/>
              <w:ind w:left="56" w:right="28"/>
              <w:jc w:val="center"/>
              <w:rPr>
                <w:sz w:val="18"/>
              </w:rPr>
            </w:pPr>
            <w:r>
              <w:rPr>
                <w:sz w:val="18"/>
              </w:rPr>
              <w:t>261.08</w:t>
            </w:r>
          </w:p>
        </w:tc>
        <w:tc>
          <w:tcPr>
            <w:tcW w:w="975" w:type="dxa"/>
            <w:tcBorders>
              <w:top w:val="single" w:sz="4" w:space="0" w:color="000000"/>
              <w:left w:val="single" w:sz="6" w:space="0" w:color="000000"/>
              <w:right w:val="single" w:sz="6" w:space="0" w:color="000000"/>
            </w:tcBorders>
          </w:tcPr>
          <w:p w:rsidR="000774BC" w:rsidRDefault="000774BC">
            <w:pPr>
              <w:pStyle w:val="TableParagraph"/>
              <w:spacing w:before="10"/>
              <w:rPr>
                <w:rFonts w:ascii="黑体"/>
                <w:sz w:val="16"/>
              </w:rPr>
            </w:pPr>
          </w:p>
          <w:p w:rsidR="000774BC" w:rsidRDefault="000B74C1">
            <w:pPr>
              <w:pStyle w:val="TableParagraph"/>
              <w:ind w:left="112" w:right="86"/>
              <w:jc w:val="center"/>
              <w:rPr>
                <w:sz w:val="18"/>
              </w:rPr>
            </w:pPr>
            <w:r>
              <w:rPr>
                <w:sz w:val="18"/>
              </w:rPr>
              <w:t>295.00</w:t>
            </w:r>
          </w:p>
        </w:tc>
        <w:tc>
          <w:tcPr>
            <w:tcW w:w="946" w:type="dxa"/>
            <w:tcBorders>
              <w:top w:val="single" w:sz="4" w:space="0" w:color="000000"/>
              <w:left w:val="single" w:sz="6" w:space="0" w:color="000000"/>
              <w:bottom w:val="single" w:sz="4" w:space="0" w:color="000000"/>
            </w:tcBorders>
          </w:tcPr>
          <w:p w:rsidR="000774BC" w:rsidRDefault="000B74C1">
            <w:pPr>
              <w:pStyle w:val="TableParagraph"/>
              <w:spacing w:before="45" w:line="280" w:lineRule="atLeast"/>
              <w:ind w:left="114" w:right="87"/>
              <w:rPr>
                <w:sz w:val="18"/>
              </w:rPr>
            </w:pPr>
            <w:r>
              <w:rPr>
                <w:sz w:val="18"/>
              </w:rPr>
              <w:t>根据省基本清单新</w:t>
            </w:r>
          </w:p>
        </w:tc>
      </w:tr>
    </w:tbl>
    <w:p w:rsidR="000774BC" w:rsidRDefault="000774BC">
      <w:pPr>
        <w:spacing w:line="280" w:lineRule="atLeast"/>
        <w:rPr>
          <w:sz w:val="18"/>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0774BC" w:rsidRDefault="000B74C1">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0774BC" w:rsidRDefault="000B74C1">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0774BC" w:rsidRDefault="000B74C1">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657"/>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9"/>
              <w:rPr>
                <w:rFonts w:ascii="黑体"/>
                <w:sz w:val="17"/>
              </w:rPr>
            </w:pPr>
          </w:p>
          <w:p w:rsidR="000774BC" w:rsidRDefault="000B74C1">
            <w:pPr>
              <w:pStyle w:val="TableParagraph"/>
              <w:ind w:right="113"/>
              <w:jc w:val="right"/>
              <w:rPr>
                <w:sz w:val="18"/>
              </w:rPr>
            </w:pPr>
            <w:r>
              <w:rPr>
                <w:sz w:val="18"/>
              </w:rPr>
              <w:t>143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3"/>
              <w:ind w:left="27"/>
              <w:jc w:val="center"/>
              <w:rPr>
                <w:sz w:val="18"/>
              </w:rPr>
            </w:pPr>
            <w:r>
              <w:rPr>
                <w:sz w:val="18"/>
              </w:rPr>
              <w:t>1100A53B45C09D</w:t>
            </w:r>
          </w:p>
          <w:p w:rsidR="000774BC" w:rsidRDefault="000B74C1">
            <w:pPr>
              <w:pStyle w:val="TableParagraph"/>
              <w:spacing w:before="29"/>
              <w:ind w:left="27"/>
              <w:jc w:val="center"/>
              <w:rPr>
                <w:sz w:val="18"/>
              </w:rPr>
            </w:pPr>
            <w:r>
              <w:rPr>
                <w:sz w:val="18"/>
              </w:rPr>
              <w:t>145BW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3" w:line="268" w:lineRule="auto"/>
              <w:ind w:left="114" w:right="601"/>
              <w:rPr>
                <w:sz w:val="18"/>
              </w:rPr>
            </w:pPr>
            <w:r>
              <w:rPr>
                <w:sz w:val="18"/>
              </w:rPr>
              <w:t xml:space="preserve">60 </w:t>
            </w:r>
            <w:r>
              <w:rPr>
                <w:sz w:val="18"/>
              </w:rPr>
              <w:t>系列塑钢平开门型材厚</w:t>
            </w:r>
            <w:r>
              <w:rPr>
                <w:sz w:val="18"/>
              </w:rPr>
              <w:t xml:space="preserve"> 2.5mm </w:t>
            </w:r>
            <w:r>
              <w:rPr>
                <w:sz w:val="18"/>
              </w:rPr>
              <w:t>白色</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 w:line="228" w:lineRule="auto"/>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6</w:t>
            </w:r>
            <w:r>
              <w:rPr>
                <w:spacing w:val="-88"/>
                <w:sz w:val="18"/>
              </w:rPr>
              <w:t>0</w:t>
            </w:r>
            <w:r>
              <w:rPr>
                <w:sz w:val="18"/>
              </w:rPr>
              <w:t>（</w:t>
            </w:r>
            <w:r>
              <w:rPr>
                <w:spacing w:val="-9"/>
                <w:sz w:val="18"/>
              </w:rPr>
              <w:t>钢化玻璃</w:t>
            </w:r>
            <w:r>
              <w:rPr>
                <w:spacing w:val="-9"/>
                <w:sz w:val="18"/>
              </w:rPr>
              <w:t xml:space="preserve">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w:t>
            </w:r>
            <w:r>
              <w:rPr>
                <w:sz w:val="18"/>
              </w:rPr>
              <w:t xml:space="preserve"> (P34-</w:t>
            </w:r>
            <w:r>
              <w:rPr>
                <w:rFonts w:ascii="Arial" w:eastAsia="Arial" w:hAnsi="Arial"/>
                <w:sz w:val="18"/>
              </w:rPr>
              <w:t>∆</w:t>
            </w:r>
            <w:r>
              <w:rPr>
                <w:sz w:val="18"/>
              </w:rPr>
              <w:t>P3-q16-k6-SC0.62)</w:t>
            </w:r>
          </w:p>
          <w:p w:rsidR="000774BC" w:rsidRDefault="000B74C1">
            <w:pPr>
              <w:pStyle w:val="TableParagraph"/>
              <w:spacing w:line="196"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6"/>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6"/>
              </w:rPr>
            </w:pPr>
          </w:p>
          <w:p w:rsidR="000774BC" w:rsidRDefault="000B74C1">
            <w:pPr>
              <w:pStyle w:val="TableParagraph"/>
              <w:ind w:left="56" w:right="28"/>
              <w:jc w:val="center"/>
              <w:rPr>
                <w:sz w:val="18"/>
              </w:rPr>
            </w:pPr>
            <w:r>
              <w:rPr>
                <w:sz w:val="18"/>
              </w:rPr>
              <w:t>283.20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6"/>
              </w:rPr>
            </w:pPr>
          </w:p>
          <w:p w:rsidR="000774BC" w:rsidRDefault="000B74C1">
            <w:pPr>
              <w:pStyle w:val="TableParagraph"/>
              <w:ind w:left="112" w:right="86"/>
              <w:jc w:val="center"/>
              <w:rPr>
                <w:sz w:val="18"/>
              </w:rPr>
            </w:pPr>
            <w:r>
              <w:rPr>
                <w:sz w:val="18"/>
              </w:rPr>
              <w:t>320.00</w:t>
            </w:r>
          </w:p>
        </w:tc>
        <w:tc>
          <w:tcPr>
            <w:tcW w:w="946" w:type="dxa"/>
            <w:vMerge w:val="restart"/>
            <w:tcBorders>
              <w:top w:val="single" w:sz="6" w:space="0" w:color="000000"/>
              <w:left w:val="single" w:sz="6" w:space="0" w:color="000000"/>
              <w:bottom w:val="single" w:sz="4" w:space="0" w:color="000000"/>
            </w:tcBorders>
          </w:tcPr>
          <w:p w:rsidR="000774BC" w:rsidRDefault="000B74C1">
            <w:pPr>
              <w:pStyle w:val="TableParagraph"/>
              <w:spacing w:before="42"/>
              <w:ind w:left="114"/>
              <w:rPr>
                <w:sz w:val="18"/>
              </w:rPr>
            </w:pPr>
            <w:r>
              <w:rPr>
                <w:sz w:val="18"/>
              </w:rPr>
              <w:t>增</w:t>
            </w:r>
          </w:p>
        </w:tc>
      </w:tr>
      <w:tr w:rsidR="000774BC">
        <w:trPr>
          <w:trHeight w:val="66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17"/>
              </w:rPr>
            </w:pPr>
          </w:p>
          <w:p w:rsidR="000774BC" w:rsidRDefault="000B74C1">
            <w:pPr>
              <w:pStyle w:val="TableParagraph"/>
              <w:ind w:right="113"/>
              <w:jc w:val="right"/>
              <w:rPr>
                <w:sz w:val="18"/>
              </w:rPr>
            </w:pPr>
            <w:r>
              <w:rPr>
                <w:sz w:val="18"/>
              </w:rPr>
              <w:t>144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5"/>
              <w:ind w:left="27"/>
              <w:jc w:val="center"/>
              <w:rPr>
                <w:sz w:val="18"/>
              </w:rPr>
            </w:pPr>
            <w:r>
              <w:rPr>
                <w:sz w:val="18"/>
              </w:rPr>
              <w:t>1100A53B45C09D</w:t>
            </w:r>
          </w:p>
          <w:p w:rsidR="000774BC" w:rsidRDefault="000B74C1">
            <w:pPr>
              <w:pStyle w:val="TableParagraph"/>
              <w:spacing w:before="31"/>
              <w:ind w:left="27"/>
              <w:jc w:val="center"/>
              <w:rPr>
                <w:sz w:val="18"/>
              </w:rPr>
            </w:pPr>
            <w:r>
              <w:rPr>
                <w:sz w:val="18"/>
              </w:rPr>
              <w:t>146BW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5" w:line="271" w:lineRule="auto"/>
              <w:ind w:left="114" w:right="601"/>
              <w:rPr>
                <w:sz w:val="18"/>
              </w:rPr>
            </w:pPr>
            <w:r>
              <w:rPr>
                <w:sz w:val="18"/>
              </w:rPr>
              <w:t xml:space="preserve">60 </w:t>
            </w:r>
            <w:r>
              <w:rPr>
                <w:sz w:val="18"/>
              </w:rPr>
              <w:t>系列塑钢平开门型材厚</w:t>
            </w:r>
            <w:r>
              <w:rPr>
                <w:sz w:val="18"/>
              </w:rPr>
              <w:t xml:space="preserve"> 2.5mm </w:t>
            </w:r>
            <w:r>
              <w:rPr>
                <w:sz w:val="18"/>
              </w:rPr>
              <w:t>白色</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 w:line="228" w:lineRule="auto"/>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6</w:t>
            </w:r>
            <w:r>
              <w:rPr>
                <w:spacing w:val="-88"/>
                <w:sz w:val="18"/>
              </w:rPr>
              <w:t>0</w:t>
            </w:r>
            <w:r>
              <w:rPr>
                <w:sz w:val="18"/>
              </w:rPr>
              <w:t>（</w:t>
            </w:r>
            <w:r>
              <w:rPr>
                <w:spacing w:val="-9"/>
                <w:sz w:val="18"/>
              </w:rPr>
              <w:t>钢化玻璃</w:t>
            </w:r>
            <w:r>
              <w:rPr>
                <w:spacing w:val="-9"/>
                <w:sz w:val="18"/>
              </w:rPr>
              <w:t xml:space="preserve"> </w:t>
            </w:r>
            <w:r>
              <w:rPr>
                <w:spacing w:val="1"/>
                <w:sz w:val="18"/>
              </w:rPr>
              <w:t>5</w:t>
            </w:r>
            <w:r>
              <w:rPr>
                <w:spacing w:val="-2"/>
                <w:sz w:val="18"/>
              </w:rPr>
              <w:t>+</w:t>
            </w:r>
            <w:r>
              <w:rPr>
                <w:spacing w:val="1"/>
                <w:sz w:val="18"/>
              </w:rPr>
              <w:t>1</w:t>
            </w:r>
            <w:r>
              <w:rPr>
                <w:spacing w:val="-2"/>
                <w:sz w:val="18"/>
              </w:rPr>
              <w:t>2</w:t>
            </w:r>
            <w:r>
              <w:rPr>
                <w:spacing w:val="1"/>
                <w:sz w:val="18"/>
              </w:rPr>
              <w:t>A</w:t>
            </w:r>
            <w:r>
              <w:rPr>
                <w:spacing w:val="-2"/>
                <w:sz w:val="18"/>
              </w:rPr>
              <w:t>+5</w:t>
            </w:r>
            <w:r>
              <w:rPr>
                <w:sz w:val="18"/>
              </w:rPr>
              <w:t>）</w:t>
            </w:r>
            <w:r>
              <w:rPr>
                <w:sz w:val="18"/>
              </w:rPr>
              <w:t xml:space="preserve"> (P34-</w:t>
            </w:r>
            <w:r>
              <w:rPr>
                <w:rFonts w:ascii="Arial" w:eastAsia="Arial" w:hAnsi="Arial"/>
                <w:sz w:val="18"/>
              </w:rPr>
              <w:t>∆</w:t>
            </w:r>
            <w:r>
              <w:rPr>
                <w:sz w:val="18"/>
              </w:rPr>
              <w:t>P3-q16-k6-SC0.62)</w:t>
            </w:r>
          </w:p>
          <w:p w:rsidR="000774BC" w:rsidRDefault="000B74C1">
            <w:pPr>
              <w:pStyle w:val="TableParagraph"/>
              <w:spacing w:line="196"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6"/>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6"/>
              </w:rPr>
            </w:pPr>
          </w:p>
          <w:p w:rsidR="000774BC" w:rsidRDefault="000B74C1">
            <w:pPr>
              <w:pStyle w:val="TableParagraph"/>
              <w:ind w:left="56" w:right="28"/>
              <w:jc w:val="center"/>
              <w:rPr>
                <w:sz w:val="18"/>
              </w:rPr>
            </w:pPr>
            <w:r>
              <w:rPr>
                <w:sz w:val="18"/>
              </w:rPr>
              <w:t>269.93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6"/>
              </w:rPr>
            </w:pPr>
          </w:p>
          <w:p w:rsidR="000774BC" w:rsidRDefault="000B74C1">
            <w:pPr>
              <w:pStyle w:val="TableParagraph"/>
              <w:ind w:left="112" w:right="86"/>
              <w:jc w:val="center"/>
              <w:rPr>
                <w:sz w:val="18"/>
              </w:rPr>
            </w:pPr>
            <w:r>
              <w:rPr>
                <w:sz w:val="18"/>
              </w:rPr>
              <w:t>305.00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72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3"/>
              <w:rPr>
                <w:rFonts w:ascii="黑体"/>
                <w:sz w:val="20"/>
              </w:rPr>
            </w:pPr>
          </w:p>
          <w:p w:rsidR="000774BC" w:rsidRDefault="000B74C1">
            <w:pPr>
              <w:pStyle w:val="TableParagraph"/>
              <w:spacing w:before="1"/>
              <w:ind w:right="113"/>
              <w:jc w:val="right"/>
              <w:rPr>
                <w:sz w:val="18"/>
              </w:rPr>
            </w:pPr>
            <w:r>
              <w:rPr>
                <w:sz w:val="18"/>
              </w:rPr>
              <w:t>145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6"/>
              <w:ind w:left="27"/>
              <w:jc w:val="center"/>
              <w:rPr>
                <w:sz w:val="18"/>
              </w:rPr>
            </w:pPr>
            <w:r>
              <w:rPr>
                <w:sz w:val="18"/>
              </w:rPr>
              <w:t>1100A53B45C09D</w:t>
            </w:r>
          </w:p>
          <w:p w:rsidR="000774BC" w:rsidRDefault="000B74C1">
            <w:pPr>
              <w:pStyle w:val="TableParagraph"/>
              <w:spacing w:before="28"/>
              <w:ind w:left="27"/>
              <w:jc w:val="center"/>
              <w:rPr>
                <w:sz w:val="18"/>
              </w:rPr>
            </w:pPr>
            <w:r>
              <w:rPr>
                <w:sz w:val="18"/>
              </w:rPr>
              <w:t>147BW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6" w:line="268" w:lineRule="auto"/>
              <w:ind w:left="114" w:right="601"/>
              <w:rPr>
                <w:sz w:val="18"/>
              </w:rPr>
            </w:pPr>
            <w:r>
              <w:rPr>
                <w:sz w:val="18"/>
              </w:rPr>
              <w:t xml:space="preserve">60 </w:t>
            </w:r>
            <w:r>
              <w:rPr>
                <w:sz w:val="18"/>
              </w:rPr>
              <w:t>系列塑钢平开门型材厚</w:t>
            </w:r>
            <w:r>
              <w:rPr>
                <w:sz w:val="18"/>
              </w:rPr>
              <w:t xml:space="preserve"> 2.5mm </w:t>
            </w:r>
            <w:r>
              <w:rPr>
                <w:sz w:val="18"/>
              </w:rPr>
              <w:t>白色</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 w:line="249" w:lineRule="auto"/>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6</w:t>
            </w:r>
            <w:r>
              <w:rPr>
                <w:spacing w:val="-88"/>
                <w:sz w:val="18"/>
              </w:rPr>
              <w:t>0</w:t>
            </w:r>
            <w:r>
              <w:rPr>
                <w:sz w:val="18"/>
              </w:rPr>
              <w:t>（</w:t>
            </w:r>
            <w:r>
              <w:rPr>
                <w:spacing w:val="-9"/>
                <w:sz w:val="18"/>
              </w:rPr>
              <w:t>钢化玻璃</w:t>
            </w:r>
            <w:r>
              <w:rPr>
                <w:spacing w:val="-9"/>
                <w:sz w:val="18"/>
              </w:rPr>
              <w:t xml:space="preserve">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w:t>
            </w:r>
            <w:r>
              <w:rPr>
                <w:sz w:val="18"/>
              </w:rPr>
              <w:t xml:space="preserve"> (P34-</w:t>
            </w:r>
            <w:r>
              <w:rPr>
                <w:rFonts w:ascii="Arial" w:eastAsia="Arial" w:hAnsi="Arial"/>
                <w:sz w:val="18"/>
              </w:rPr>
              <w:t>∆</w:t>
            </w:r>
            <w:r>
              <w:rPr>
                <w:sz w:val="18"/>
              </w:rPr>
              <w:t>P3-q16-k6-SC0.62)</w:t>
            </w:r>
          </w:p>
          <w:p w:rsidR="000774BC" w:rsidRDefault="000B74C1">
            <w:pPr>
              <w:pStyle w:val="TableParagraph"/>
              <w:spacing w:before="1" w:line="214"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19"/>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19"/>
              </w:rPr>
            </w:pPr>
          </w:p>
          <w:p w:rsidR="000774BC" w:rsidRDefault="000B74C1">
            <w:pPr>
              <w:pStyle w:val="TableParagraph"/>
              <w:ind w:left="56" w:right="28"/>
              <w:jc w:val="center"/>
              <w:rPr>
                <w:sz w:val="18"/>
              </w:rPr>
            </w:pPr>
            <w:r>
              <w:rPr>
                <w:sz w:val="18"/>
              </w:rPr>
              <w:t>283.20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19"/>
              </w:rPr>
            </w:pPr>
          </w:p>
          <w:p w:rsidR="000774BC" w:rsidRDefault="000B74C1">
            <w:pPr>
              <w:pStyle w:val="TableParagraph"/>
              <w:ind w:left="112" w:right="86"/>
              <w:jc w:val="center"/>
              <w:rPr>
                <w:sz w:val="18"/>
              </w:rPr>
            </w:pPr>
            <w:r>
              <w:rPr>
                <w:sz w:val="18"/>
              </w:rPr>
              <w:t>320.00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72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3"/>
              <w:rPr>
                <w:rFonts w:ascii="黑体"/>
                <w:sz w:val="20"/>
              </w:rPr>
            </w:pPr>
          </w:p>
          <w:p w:rsidR="000774BC" w:rsidRDefault="000B74C1">
            <w:pPr>
              <w:pStyle w:val="TableParagraph"/>
              <w:ind w:right="113"/>
              <w:jc w:val="right"/>
              <w:rPr>
                <w:sz w:val="18"/>
              </w:rPr>
            </w:pPr>
            <w:r>
              <w:rPr>
                <w:sz w:val="18"/>
              </w:rPr>
              <w:t>146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5"/>
              <w:ind w:left="27"/>
              <w:jc w:val="center"/>
              <w:rPr>
                <w:sz w:val="18"/>
              </w:rPr>
            </w:pPr>
            <w:r>
              <w:rPr>
                <w:sz w:val="18"/>
              </w:rPr>
              <w:t>1100A53B45C09D</w:t>
            </w:r>
          </w:p>
          <w:p w:rsidR="000774BC" w:rsidRDefault="000B74C1">
            <w:pPr>
              <w:pStyle w:val="TableParagraph"/>
              <w:spacing w:before="31"/>
              <w:ind w:left="27"/>
              <w:jc w:val="center"/>
              <w:rPr>
                <w:sz w:val="18"/>
              </w:rPr>
            </w:pPr>
            <w:r>
              <w:rPr>
                <w:sz w:val="18"/>
              </w:rPr>
              <w:t>148BW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5" w:line="271" w:lineRule="auto"/>
              <w:ind w:left="114" w:right="601"/>
              <w:rPr>
                <w:sz w:val="18"/>
              </w:rPr>
            </w:pPr>
            <w:r>
              <w:rPr>
                <w:sz w:val="18"/>
              </w:rPr>
              <w:t xml:space="preserve">60 </w:t>
            </w:r>
            <w:r>
              <w:rPr>
                <w:sz w:val="18"/>
              </w:rPr>
              <w:t>系列塑钢平开门型材厚</w:t>
            </w:r>
            <w:r>
              <w:rPr>
                <w:sz w:val="18"/>
              </w:rPr>
              <w:t xml:space="preserve"> 2.5mm </w:t>
            </w:r>
            <w:r>
              <w:rPr>
                <w:sz w:val="18"/>
              </w:rPr>
              <w:t>彩色</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 w:line="249" w:lineRule="auto"/>
              <w:ind w:left="114" w:right="-15"/>
              <w:rPr>
                <w:sz w:val="18"/>
              </w:rPr>
            </w:pPr>
            <w:r>
              <w:rPr>
                <w:sz w:val="18"/>
              </w:rPr>
              <w:t>SM-P-60</w:t>
            </w:r>
            <w:r>
              <w:rPr>
                <w:sz w:val="18"/>
              </w:rPr>
              <w:t>（</w:t>
            </w:r>
            <w:r>
              <w:rPr>
                <w:spacing w:val="-11"/>
                <w:sz w:val="18"/>
              </w:rPr>
              <w:t>钢化玻璃</w:t>
            </w:r>
            <w:r>
              <w:rPr>
                <w:spacing w:val="-11"/>
                <w:sz w:val="18"/>
              </w:rPr>
              <w:t xml:space="preserve"> </w:t>
            </w:r>
            <w:r>
              <w:rPr>
                <w:sz w:val="18"/>
              </w:rPr>
              <w:t>5+9A+5</w:t>
            </w:r>
            <w:r>
              <w:rPr>
                <w:sz w:val="18"/>
              </w:rPr>
              <w:t>）</w:t>
            </w:r>
            <w:r>
              <w:rPr>
                <w:sz w:val="18"/>
              </w:rPr>
              <w:t xml:space="preserve"> (P34-</w:t>
            </w:r>
            <w:r>
              <w:rPr>
                <w:rFonts w:ascii="Arial" w:eastAsia="Arial" w:hAnsi="Arial"/>
                <w:sz w:val="18"/>
              </w:rPr>
              <w:t>∆</w:t>
            </w:r>
            <w:r>
              <w:rPr>
                <w:sz w:val="18"/>
              </w:rPr>
              <w:t>P3-q16-k6-SC0.62)</w:t>
            </w:r>
          </w:p>
          <w:p w:rsidR="000774BC" w:rsidRDefault="000B74C1">
            <w:pPr>
              <w:pStyle w:val="TableParagraph"/>
              <w:spacing w:line="215"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sz w:val="19"/>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sz w:val="19"/>
              </w:rPr>
            </w:pPr>
          </w:p>
          <w:p w:rsidR="000774BC" w:rsidRDefault="000B74C1">
            <w:pPr>
              <w:pStyle w:val="TableParagraph"/>
              <w:ind w:left="56" w:right="28"/>
              <w:jc w:val="center"/>
              <w:rPr>
                <w:sz w:val="18"/>
              </w:rPr>
            </w:pPr>
            <w:r>
              <w:rPr>
                <w:sz w:val="18"/>
              </w:rPr>
              <w:t>283.20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sz w:val="19"/>
              </w:rPr>
            </w:pPr>
          </w:p>
          <w:p w:rsidR="000774BC" w:rsidRDefault="000B74C1">
            <w:pPr>
              <w:pStyle w:val="TableParagraph"/>
              <w:ind w:left="112" w:right="86"/>
              <w:jc w:val="center"/>
              <w:rPr>
                <w:sz w:val="18"/>
              </w:rPr>
            </w:pPr>
            <w:r>
              <w:rPr>
                <w:sz w:val="18"/>
              </w:rPr>
              <w:t>320.00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72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2"/>
              <w:rPr>
                <w:rFonts w:ascii="黑体"/>
                <w:sz w:val="20"/>
              </w:rPr>
            </w:pPr>
          </w:p>
          <w:p w:rsidR="000774BC" w:rsidRDefault="000B74C1">
            <w:pPr>
              <w:pStyle w:val="TableParagraph"/>
              <w:ind w:right="113"/>
              <w:jc w:val="right"/>
              <w:rPr>
                <w:sz w:val="18"/>
              </w:rPr>
            </w:pPr>
            <w:r>
              <w:rPr>
                <w:sz w:val="18"/>
              </w:rPr>
              <w:t>147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7"/>
              <w:ind w:left="27"/>
              <w:jc w:val="center"/>
              <w:rPr>
                <w:sz w:val="18"/>
              </w:rPr>
            </w:pPr>
            <w:r>
              <w:rPr>
                <w:sz w:val="18"/>
              </w:rPr>
              <w:t>1100A53B45C09D</w:t>
            </w:r>
          </w:p>
          <w:p w:rsidR="000774BC" w:rsidRDefault="000B74C1">
            <w:pPr>
              <w:pStyle w:val="TableParagraph"/>
              <w:spacing w:before="29"/>
              <w:ind w:left="27"/>
              <w:jc w:val="center"/>
              <w:rPr>
                <w:sz w:val="18"/>
              </w:rPr>
            </w:pPr>
            <w:r>
              <w:rPr>
                <w:sz w:val="18"/>
              </w:rPr>
              <w:t>149BW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7" w:line="268" w:lineRule="auto"/>
              <w:ind w:left="114" w:right="601"/>
              <w:rPr>
                <w:sz w:val="18"/>
              </w:rPr>
            </w:pPr>
            <w:r>
              <w:rPr>
                <w:sz w:val="18"/>
              </w:rPr>
              <w:t xml:space="preserve">60 </w:t>
            </w:r>
            <w:r>
              <w:rPr>
                <w:sz w:val="18"/>
              </w:rPr>
              <w:t>系列塑钢平开门型材厚</w:t>
            </w:r>
            <w:r>
              <w:rPr>
                <w:sz w:val="18"/>
              </w:rPr>
              <w:t xml:space="preserve"> 2.5mm </w:t>
            </w:r>
            <w:r>
              <w:rPr>
                <w:sz w:val="18"/>
              </w:rPr>
              <w:t>彩色</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 w:line="249" w:lineRule="auto"/>
              <w:ind w:left="114" w:right="-15"/>
              <w:rPr>
                <w:sz w:val="18"/>
              </w:rPr>
            </w:pPr>
            <w:r>
              <w:rPr>
                <w:sz w:val="18"/>
              </w:rPr>
              <w:t>SM-P-60</w:t>
            </w:r>
            <w:r>
              <w:rPr>
                <w:sz w:val="18"/>
              </w:rPr>
              <w:t>（</w:t>
            </w:r>
            <w:r>
              <w:rPr>
                <w:spacing w:val="-11"/>
                <w:sz w:val="18"/>
              </w:rPr>
              <w:t>钢化玻璃</w:t>
            </w:r>
            <w:r>
              <w:rPr>
                <w:spacing w:val="-11"/>
                <w:sz w:val="18"/>
              </w:rPr>
              <w:t xml:space="preserve"> </w:t>
            </w:r>
            <w:r>
              <w:rPr>
                <w:sz w:val="18"/>
              </w:rPr>
              <w:t>6+9A+6</w:t>
            </w:r>
            <w:r>
              <w:rPr>
                <w:sz w:val="18"/>
              </w:rPr>
              <w:t>）</w:t>
            </w:r>
            <w:r>
              <w:rPr>
                <w:sz w:val="18"/>
              </w:rPr>
              <w:t xml:space="preserve"> (P34-</w:t>
            </w:r>
            <w:r>
              <w:rPr>
                <w:rFonts w:ascii="Arial" w:eastAsia="Arial" w:hAnsi="Arial"/>
                <w:sz w:val="18"/>
              </w:rPr>
              <w:t>∆</w:t>
            </w:r>
            <w:r>
              <w:rPr>
                <w:sz w:val="18"/>
              </w:rPr>
              <w:t>P3-q16-k6-SC0.62)</w:t>
            </w:r>
          </w:p>
          <w:p w:rsidR="000774BC" w:rsidRDefault="000B74C1">
            <w:pPr>
              <w:pStyle w:val="TableParagraph"/>
              <w:spacing w:line="213"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3"/>
              <w:rPr>
                <w:rFonts w:ascii="黑体"/>
                <w:sz w:val="19"/>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3"/>
              <w:rPr>
                <w:rFonts w:ascii="黑体"/>
                <w:sz w:val="19"/>
              </w:rPr>
            </w:pPr>
          </w:p>
          <w:p w:rsidR="000774BC" w:rsidRDefault="000B74C1">
            <w:pPr>
              <w:pStyle w:val="TableParagraph"/>
              <w:ind w:left="56" w:right="28"/>
              <w:jc w:val="center"/>
              <w:rPr>
                <w:sz w:val="18"/>
              </w:rPr>
            </w:pPr>
            <w:r>
              <w:rPr>
                <w:sz w:val="18"/>
              </w:rPr>
              <w:t>305.33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3"/>
              <w:rPr>
                <w:rFonts w:ascii="黑体"/>
                <w:sz w:val="19"/>
              </w:rPr>
            </w:pPr>
          </w:p>
          <w:p w:rsidR="000774BC" w:rsidRDefault="000B74C1">
            <w:pPr>
              <w:pStyle w:val="TableParagraph"/>
              <w:ind w:left="112" w:right="86"/>
              <w:jc w:val="center"/>
              <w:rPr>
                <w:sz w:val="18"/>
              </w:rPr>
            </w:pPr>
            <w:r>
              <w:rPr>
                <w:sz w:val="18"/>
              </w:rPr>
              <w:t>345.00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72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2"/>
              <w:rPr>
                <w:rFonts w:ascii="黑体"/>
                <w:sz w:val="20"/>
              </w:rPr>
            </w:pPr>
          </w:p>
          <w:p w:rsidR="000774BC" w:rsidRDefault="000B74C1">
            <w:pPr>
              <w:pStyle w:val="TableParagraph"/>
              <w:ind w:right="113"/>
              <w:jc w:val="right"/>
              <w:rPr>
                <w:sz w:val="18"/>
              </w:rPr>
            </w:pPr>
            <w:r>
              <w:rPr>
                <w:sz w:val="18"/>
              </w:rPr>
              <w:t>148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6"/>
              <w:ind w:left="27"/>
              <w:jc w:val="center"/>
              <w:rPr>
                <w:sz w:val="18"/>
              </w:rPr>
            </w:pPr>
            <w:r>
              <w:rPr>
                <w:sz w:val="18"/>
              </w:rPr>
              <w:t>1100A53B45C09D</w:t>
            </w:r>
          </w:p>
          <w:p w:rsidR="000774BC" w:rsidRDefault="000B74C1">
            <w:pPr>
              <w:pStyle w:val="TableParagraph"/>
              <w:spacing w:before="29"/>
              <w:ind w:left="27"/>
              <w:jc w:val="center"/>
              <w:rPr>
                <w:sz w:val="18"/>
              </w:rPr>
            </w:pPr>
            <w:r>
              <w:rPr>
                <w:sz w:val="18"/>
              </w:rPr>
              <w:t>150BW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6" w:line="268" w:lineRule="auto"/>
              <w:ind w:left="114" w:right="601"/>
              <w:rPr>
                <w:sz w:val="18"/>
              </w:rPr>
            </w:pPr>
            <w:r>
              <w:rPr>
                <w:sz w:val="18"/>
              </w:rPr>
              <w:t xml:space="preserve">60 </w:t>
            </w:r>
            <w:r>
              <w:rPr>
                <w:sz w:val="18"/>
              </w:rPr>
              <w:t>系列塑钢平开门型材厚</w:t>
            </w:r>
            <w:r>
              <w:rPr>
                <w:sz w:val="18"/>
              </w:rPr>
              <w:t xml:space="preserve"> 2.5mm </w:t>
            </w:r>
            <w:r>
              <w:rPr>
                <w:sz w:val="18"/>
              </w:rPr>
              <w:t>彩色</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 w:line="249" w:lineRule="auto"/>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6</w:t>
            </w:r>
            <w:r>
              <w:rPr>
                <w:spacing w:val="-88"/>
                <w:sz w:val="18"/>
              </w:rPr>
              <w:t>0</w:t>
            </w:r>
            <w:r>
              <w:rPr>
                <w:sz w:val="18"/>
              </w:rPr>
              <w:t>（</w:t>
            </w:r>
            <w:r>
              <w:rPr>
                <w:spacing w:val="-9"/>
                <w:sz w:val="18"/>
              </w:rPr>
              <w:t>钢化玻璃</w:t>
            </w:r>
            <w:r>
              <w:rPr>
                <w:spacing w:val="-9"/>
                <w:sz w:val="18"/>
              </w:rPr>
              <w:t xml:space="preserve"> </w:t>
            </w:r>
            <w:r>
              <w:rPr>
                <w:spacing w:val="1"/>
                <w:sz w:val="18"/>
              </w:rPr>
              <w:t>5</w:t>
            </w:r>
            <w:r>
              <w:rPr>
                <w:spacing w:val="-2"/>
                <w:sz w:val="18"/>
              </w:rPr>
              <w:t>+</w:t>
            </w:r>
            <w:r>
              <w:rPr>
                <w:spacing w:val="1"/>
                <w:sz w:val="18"/>
              </w:rPr>
              <w:t>1</w:t>
            </w:r>
            <w:r>
              <w:rPr>
                <w:spacing w:val="-2"/>
                <w:sz w:val="18"/>
              </w:rPr>
              <w:t>2</w:t>
            </w:r>
            <w:r>
              <w:rPr>
                <w:spacing w:val="1"/>
                <w:sz w:val="18"/>
              </w:rPr>
              <w:t>A</w:t>
            </w:r>
            <w:r>
              <w:rPr>
                <w:spacing w:val="-2"/>
                <w:sz w:val="18"/>
              </w:rPr>
              <w:t>+5</w:t>
            </w:r>
            <w:r>
              <w:rPr>
                <w:sz w:val="18"/>
              </w:rPr>
              <w:t>）</w:t>
            </w:r>
            <w:r>
              <w:rPr>
                <w:sz w:val="18"/>
              </w:rPr>
              <w:t xml:space="preserve"> (P34-</w:t>
            </w:r>
            <w:r>
              <w:rPr>
                <w:rFonts w:ascii="Arial" w:eastAsia="Arial" w:hAnsi="Arial"/>
                <w:sz w:val="18"/>
              </w:rPr>
              <w:t>∆</w:t>
            </w:r>
            <w:r>
              <w:rPr>
                <w:sz w:val="18"/>
              </w:rPr>
              <w:t>P3-q16-k6-SC0.62)</w:t>
            </w:r>
          </w:p>
          <w:p w:rsidR="000774BC" w:rsidRDefault="000B74C1">
            <w:pPr>
              <w:pStyle w:val="TableParagraph"/>
              <w:spacing w:line="214"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19"/>
              </w:rPr>
            </w:pPr>
          </w:p>
          <w:p w:rsidR="000774BC" w:rsidRDefault="000B74C1">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19"/>
              </w:rPr>
            </w:pPr>
          </w:p>
          <w:p w:rsidR="000774BC" w:rsidRDefault="000B74C1">
            <w:pPr>
              <w:pStyle w:val="TableParagraph"/>
              <w:spacing w:before="1"/>
              <w:ind w:left="56" w:right="28"/>
              <w:jc w:val="center"/>
              <w:rPr>
                <w:sz w:val="18"/>
              </w:rPr>
            </w:pPr>
            <w:r>
              <w:rPr>
                <w:sz w:val="18"/>
              </w:rPr>
              <w:t>292.05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19"/>
              </w:rPr>
            </w:pPr>
          </w:p>
          <w:p w:rsidR="000774BC" w:rsidRDefault="000B74C1">
            <w:pPr>
              <w:pStyle w:val="TableParagraph"/>
              <w:spacing w:before="1"/>
              <w:ind w:left="112" w:right="86"/>
              <w:jc w:val="center"/>
              <w:rPr>
                <w:sz w:val="18"/>
              </w:rPr>
            </w:pPr>
            <w:r>
              <w:rPr>
                <w:sz w:val="18"/>
              </w:rPr>
              <w:t>330.00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72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3"/>
              <w:rPr>
                <w:rFonts w:ascii="黑体"/>
                <w:sz w:val="20"/>
              </w:rPr>
            </w:pPr>
          </w:p>
          <w:p w:rsidR="000774BC" w:rsidRDefault="000B74C1">
            <w:pPr>
              <w:pStyle w:val="TableParagraph"/>
              <w:spacing w:before="1"/>
              <w:ind w:right="113"/>
              <w:jc w:val="right"/>
              <w:rPr>
                <w:sz w:val="18"/>
              </w:rPr>
            </w:pPr>
            <w:r>
              <w:rPr>
                <w:sz w:val="18"/>
              </w:rPr>
              <w:t>149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6"/>
              <w:ind w:left="27"/>
              <w:jc w:val="center"/>
              <w:rPr>
                <w:sz w:val="18"/>
              </w:rPr>
            </w:pPr>
            <w:r>
              <w:rPr>
                <w:sz w:val="18"/>
              </w:rPr>
              <w:t>1100A53B45C09D</w:t>
            </w:r>
          </w:p>
          <w:p w:rsidR="000774BC" w:rsidRDefault="000B74C1">
            <w:pPr>
              <w:pStyle w:val="TableParagraph"/>
              <w:spacing w:before="28"/>
              <w:ind w:left="27"/>
              <w:jc w:val="center"/>
              <w:rPr>
                <w:sz w:val="18"/>
              </w:rPr>
            </w:pPr>
            <w:r>
              <w:rPr>
                <w:sz w:val="18"/>
              </w:rPr>
              <w:t>151BW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16" w:line="268" w:lineRule="auto"/>
              <w:ind w:left="114" w:right="601"/>
              <w:rPr>
                <w:sz w:val="18"/>
              </w:rPr>
            </w:pPr>
            <w:r>
              <w:rPr>
                <w:sz w:val="18"/>
              </w:rPr>
              <w:t xml:space="preserve">60 </w:t>
            </w:r>
            <w:r>
              <w:rPr>
                <w:sz w:val="18"/>
              </w:rPr>
              <w:t>系列塑钢平开门型材厚</w:t>
            </w:r>
            <w:r>
              <w:rPr>
                <w:sz w:val="18"/>
              </w:rPr>
              <w:t xml:space="preserve"> 2.5mm </w:t>
            </w:r>
            <w:r>
              <w:rPr>
                <w:sz w:val="18"/>
              </w:rPr>
              <w:t>彩色</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 w:line="249" w:lineRule="auto"/>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6</w:t>
            </w:r>
            <w:r>
              <w:rPr>
                <w:spacing w:val="-88"/>
                <w:sz w:val="18"/>
              </w:rPr>
              <w:t>0</w:t>
            </w:r>
            <w:r>
              <w:rPr>
                <w:sz w:val="18"/>
              </w:rPr>
              <w:t>（</w:t>
            </w:r>
            <w:r>
              <w:rPr>
                <w:spacing w:val="-9"/>
                <w:sz w:val="18"/>
              </w:rPr>
              <w:t>钢化玻璃</w:t>
            </w:r>
            <w:r>
              <w:rPr>
                <w:spacing w:val="-9"/>
                <w:sz w:val="18"/>
              </w:rPr>
              <w:t xml:space="preserve">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w:t>
            </w:r>
            <w:r>
              <w:rPr>
                <w:sz w:val="18"/>
              </w:rPr>
              <w:t xml:space="preserve"> (P34-</w:t>
            </w:r>
            <w:r>
              <w:rPr>
                <w:rFonts w:ascii="Arial" w:eastAsia="Arial" w:hAnsi="Arial"/>
                <w:sz w:val="18"/>
              </w:rPr>
              <w:t>∆</w:t>
            </w:r>
            <w:r>
              <w:rPr>
                <w:sz w:val="18"/>
              </w:rPr>
              <w:t>P3-q16-k6-SC0.62)</w:t>
            </w:r>
          </w:p>
          <w:p w:rsidR="000774BC" w:rsidRDefault="000B74C1">
            <w:pPr>
              <w:pStyle w:val="TableParagraph"/>
              <w:spacing w:before="1" w:line="214"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19"/>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19"/>
              </w:rPr>
            </w:pPr>
          </w:p>
          <w:p w:rsidR="000774BC" w:rsidRDefault="000B74C1">
            <w:pPr>
              <w:pStyle w:val="TableParagraph"/>
              <w:ind w:left="56" w:right="28"/>
              <w:jc w:val="center"/>
              <w:rPr>
                <w:sz w:val="18"/>
              </w:rPr>
            </w:pPr>
            <w:r>
              <w:rPr>
                <w:sz w:val="18"/>
              </w:rPr>
              <w:t>314.18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19"/>
              </w:rPr>
            </w:pPr>
          </w:p>
          <w:p w:rsidR="000774BC" w:rsidRDefault="000B74C1">
            <w:pPr>
              <w:pStyle w:val="TableParagraph"/>
              <w:ind w:left="112" w:right="86"/>
              <w:jc w:val="center"/>
              <w:rPr>
                <w:sz w:val="18"/>
              </w:rPr>
            </w:pPr>
            <w:r>
              <w:rPr>
                <w:sz w:val="18"/>
              </w:rPr>
              <w:t>355.00</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32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77" w:line="223" w:lineRule="exact"/>
              <w:ind w:right="113"/>
              <w:jc w:val="right"/>
              <w:rPr>
                <w:sz w:val="18"/>
              </w:rPr>
            </w:pPr>
            <w:r>
              <w:rPr>
                <w:sz w:val="18"/>
              </w:rPr>
              <w:t>150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114"/>
              <w:rPr>
                <w:sz w:val="18"/>
              </w:rPr>
            </w:pPr>
            <w:r>
              <w:rPr>
                <w:sz w:val="18"/>
              </w:rPr>
              <w:t>塑钢纱窗</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114"/>
              <w:rPr>
                <w:sz w:val="18"/>
              </w:rPr>
            </w:pPr>
            <w:r>
              <w:rPr>
                <w:sz w:val="18"/>
              </w:rPr>
              <w:t>推拉窗</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56" w:right="28"/>
              <w:jc w:val="center"/>
              <w:rPr>
                <w:sz w:val="18"/>
              </w:rPr>
            </w:pPr>
            <w:r>
              <w:rPr>
                <w:sz w:val="18"/>
              </w:rPr>
              <w:t>33.19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112" w:right="86"/>
              <w:jc w:val="center"/>
              <w:rPr>
                <w:sz w:val="18"/>
              </w:rPr>
            </w:pPr>
            <w:r>
              <w:rPr>
                <w:sz w:val="18"/>
              </w:rPr>
              <w:t>37.50</w:t>
            </w:r>
          </w:p>
        </w:tc>
        <w:tc>
          <w:tcPr>
            <w:tcW w:w="946" w:type="dxa"/>
            <w:tcBorders>
              <w:top w:val="single" w:sz="4"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2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78" w:line="222" w:lineRule="exact"/>
              <w:ind w:right="113"/>
              <w:jc w:val="right"/>
              <w:rPr>
                <w:sz w:val="18"/>
              </w:rPr>
            </w:pPr>
            <w:r>
              <w:rPr>
                <w:sz w:val="18"/>
              </w:rPr>
              <w:t>151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114"/>
              <w:rPr>
                <w:sz w:val="18"/>
              </w:rPr>
            </w:pPr>
            <w:r>
              <w:rPr>
                <w:sz w:val="18"/>
              </w:rPr>
              <w:t>塑钢纱门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114"/>
              <w:rPr>
                <w:sz w:val="18"/>
              </w:rPr>
            </w:pPr>
            <w:r>
              <w:rPr>
                <w:sz w:val="18"/>
              </w:rPr>
              <w:t>推拉门</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56" w:right="28"/>
              <w:jc w:val="center"/>
              <w:rPr>
                <w:sz w:val="18"/>
              </w:rPr>
            </w:pPr>
            <w:r>
              <w:rPr>
                <w:sz w:val="18"/>
              </w:rPr>
              <w:t>27.88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112" w:right="86"/>
              <w:jc w:val="center"/>
              <w:rPr>
                <w:sz w:val="18"/>
              </w:rPr>
            </w:pPr>
            <w:r>
              <w:rPr>
                <w:sz w:val="18"/>
              </w:rPr>
              <w:t>31.50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2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76" w:line="223" w:lineRule="exact"/>
              <w:ind w:right="113"/>
              <w:jc w:val="right"/>
              <w:rPr>
                <w:sz w:val="18"/>
              </w:rPr>
            </w:pPr>
            <w:r>
              <w:rPr>
                <w:sz w:val="18"/>
              </w:rPr>
              <w:t>152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114"/>
              <w:rPr>
                <w:sz w:val="18"/>
              </w:rPr>
            </w:pPr>
            <w:r>
              <w:rPr>
                <w:sz w:val="18"/>
              </w:rPr>
              <w:t>自动感应门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789"/>
              </w:tabs>
              <w:spacing w:before="45"/>
              <w:ind w:left="114"/>
              <w:rPr>
                <w:sz w:val="18"/>
              </w:rPr>
            </w:pPr>
            <w:r>
              <w:rPr>
                <w:sz w:val="18"/>
              </w:rPr>
              <w:t>18</w:t>
            </w:r>
            <w:r>
              <w:rPr>
                <w:spacing w:val="-46"/>
                <w:sz w:val="18"/>
              </w:rPr>
              <w:t xml:space="preserve"> </w:t>
            </w:r>
            <w:r>
              <w:rPr>
                <w:sz w:val="18"/>
              </w:rPr>
              <w:t>型</w:t>
            </w:r>
            <w:r>
              <w:rPr>
                <w:sz w:val="18"/>
              </w:rPr>
              <w:tab/>
            </w:r>
            <w:r>
              <w:rPr>
                <w:sz w:val="18"/>
              </w:rPr>
              <w:t>合资</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28"/>
              <w:jc w:val="center"/>
              <w:rPr>
                <w:sz w:val="18"/>
              </w:rPr>
            </w:pPr>
            <w:r>
              <w:rPr>
                <w:sz w:val="18"/>
              </w:rPr>
              <w:t>樘</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54" w:right="28"/>
              <w:jc w:val="center"/>
              <w:rPr>
                <w:sz w:val="18"/>
              </w:rPr>
            </w:pPr>
            <w:r>
              <w:rPr>
                <w:sz w:val="18"/>
              </w:rPr>
              <w:t>7080.00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114" w:right="86"/>
              <w:jc w:val="center"/>
              <w:rPr>
                <w:sz w:val="18"/>
              </w:rPr>
            </w:pPr>
            <w:r>
              <w:rPr>
                <w:sz w:val="18"/>
              </w:rPr>
              <w:t>8000.00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2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77" w:line="222" w:lineRule="exact"/>
              <w:ind w:right="113"/>
              <w:jc w:val="right"/>
              <w:rPr>
                <w:sz w:val="18"/>
              </w:rPr>
            </w:pPr>
            <w:r>
              <w:rPr>
                <w:sz w:val="18"/>
              </w:rPr>
              <w:t>153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114"/>
              <w:rPr>
                <w:sz w:val="18"/>
              </w:rPr>
            </w:pPr>
            <w:r>
              <w:rPr>
                <w:sz w:val="18"/>
              </w:rPr>
              <w:t>自动感应门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114"/>
              <w:rPr>
                <w:sz w:val="18"/>
              </w:rPr>
            </w:pPr>
            <w:r>
              <w:rPr>
                <w:sz w:val="18"/>
              </w:rPr>
              <w:t xml:space="preserve">90 </w:t>
            </w:r>
            <w:r>
              <w:rPr>
                <w:sz w:val="18"/>
              </w:rPr>
              <w:t>型</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28"/>
              <w:jc w:val="center"/>
              <w:rPr>
                <w:sz w:val="18"/>
              </w:rPr>
            </w:pPr>
            <w:r>
              <w:rPr>
                <w:sz w:val="18"/>
              </w:rPr>
              <w:t>樘</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54" w:right="28"/>
              <w:jc w:val="center"/>
              <w:rPr>
                <w:sz w:val="18"/>
              </w:rPr>
            </w:pPr>
            <w:r>
              <w:rPr>
                <w:sz w:val="18"/>
              </w:rPr>
              <w:t>5752.50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114" w:right="86"/>
              <w:jc w:val="center"/>
              <w:rPr>
                <w:sz w:val="18"/>
              </w:rPr>
            </w:pPr>
            <w:r>
              <w:rPr>
                <w:sz w:val="18"/>
              </w:rPr>
              <w:t>6500.00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2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76" w:line="224" w:lineRule="exact"/>
              <w:ind w:right="113"/>
              <w:jc w:val="right"/>
              <w:rPr>
                <w:sz w:val="18"/>
              </w:rPr>
            </w:pPr>
            <w:r>
              <w:rPr>
                <w:sz w:val="18"/>
              </w:rPr>
              <w:t>154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114"/>
              <w:rPr>
                <w:sz w:val="18"/>
              </w:rPr>
            </w:pPr>
            <w:r>
              <w:rPr>
                <w:sz w:val="18"/>
              </w:rPr>
              <w:t>闭门器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114"/>
              <w:rPr>
                <w:sz w:val="18"/>
              </w:rPr>
            </w:pPr>
            <w:r>
              <w:rPr>
                <w:sz w:val="18"/>
              </w:rPr>
              <w:t>（进口）</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56" w:right="28"/>
              <w:jc w:val="center"/>
              <w:rPr>
                <w:sz w:val="18"/>
              </w:rPr>
            </w:pPr>
            <w:r>
              <w:rPr>
                <w:sz w:val="18"/>
              </w:rPr>
              <w:t>207.98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112" w:right="86"/>
              <w:jc w:val="center"/>
              <w:rPr>
                <w:sz w:val="18"/>
              </w:rPr>
            </w:pPr>
            <w:r>
              <w:rPr>
                <w:sz w:val="18"/>
              </w:rPr>
              <w:t>235.00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2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77" w:line="223" w:lineRule="exact"/>
              <w:ind w:right="113"/>
              <w:jc w:val="right"/>
              <w:rPr>
                <w:sz w:val="18"/>
              </w:rPr>
            </w:pPr>
            <w:r>
              <w:rPr>
                <w:sz w:val="18"/>
              </w:rPr>
              <w:t>155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114"/>
              <w:rPr>
                <w:sz w:val="18"/>
              </w:rPr>
            </w:pPr>
            <w:r>
              <w:rPr>
                <w:sz w:val="18"/>
              </w:rPr>
              <w:t>闭门器</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114"/>
              <w:rPr>
                <w:sz w:val="18"/>
              </w:rPr>
            </w:pPr>
            <w:r>
              <w:rPr>
                <w:sz w:val="18"/>
              </w:rPr>
              <w:t>（国产）</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56" w:right="28"/>
              <w:jc w:val="center"/>
              <w:rPr>
                <w:sz w:val="18"/>
              </w:rPr>
            </w:pPr>
            <w:r>
              <w:rPr>
                <w:sz w:val="18"/>
              </w:rPr>
              <w:t>116.16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112" w:right="86"/>
              <w:jc w:val="center"/>
              <w:rPr>
                <w:sz w:val="18"/>
              </w:rPr>
            </w:pPr>
            <w:r>
              <w:rPr>
                <w:sz w:val="18"/>
              </w:rPr>
              <w:t>131.25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2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78" w:line="222" w:lineRule="exact"/>
              <w:ind w:right="113"/>
              <w:jc w:val="right"/>
              <w:rPr>
                <w:sz w:val="18"/>
              </w:rPr>
            </w:pPr>
            <w:r>
              <w:rPr>
                <w:sz w:val="18"/>
              </w:rPr>
              <w:t>156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114"/>
              <w:rPr>
                <w:sz w:val="18"/>
              </w:rPr>
            </w:pPr>
            <w:r>
              <w:rPr>
                <w:sz w:val="18"/>
              </w:rPr>
              <w:t>防火锁</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114"/>
              <w:rPr>
                <w:sz w:val="18"/>
              </w:rPr>
            </w:pPr>
            <w:r>
              <w:rPr>
                <w:sz w:val="18"/>
              </w:rPr>
              <w:t>圆弯把字</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28"/>
              <w:jc w:val="center"/>
              <w:rPr>
                <w:sz w:val="18"/>
              </w:rPr>
            </w:pPr>
            <w:r>
              <w:rPr>
                <w:sz w:val="18"/>
              </w:rPr>
              <w:t>把</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56" w:right="28"/>
              <w:jc w:val="center"/>
              <w:rPr>
                <w:sz w:val="18"/>
              </w:rPr>
            </w:pPr>
            <w:r>
              <w:rPr>
                <w:sz w:val="18"/>
              </w:rPr>
              <w:t>87.39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112" w:right="86"/>
              <w:jc w:val="center"/>
              <w:rPr>
                <w:sz w:val="18"/>
              </w:rPr>
            </w:pPr>
            <w:r>
              <w:rPr>
                <w:sz w:val="18"/>
              </w:rPr>
              <w:t>98.75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2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77" w:line="223" w:lineRule="exact"/>
              <w:ind w:right="113"/>
              <w:jc w:val="right"/>
              <w:rPr>
                <w:sz w:val="18"/>
              </w:rPr>
            </w:pPr>
            <w:r>
              <w:rPr>
                <w:sz w:val="18"/>
              </w:rPr>
              <w:t>157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114"/>
              <w:rPr>
                <w:sz w:val="18"/>
              </w:rPr>
            </w:pPr>
            <w:r>
              <w:rPr>
                <w:sz w:val="18"/>
              </w:rPr>
              <w:t>防火铰链</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114"/>
              <w:rPr>
                <w:sz w:val="18"/>
              </w:rPr>
            </w:pPr>
            <w:r>
              <w:rPr>
                <w:sz w:val="18"/>
              </w:rPr>
              <w:t xml:space="preserve">4 </w:t>
            </w:r>
            <w:r>
              <w:rPr>
                <w:sz w:val="18"/>
              </w:rPr>
              <w:t>寸</w:t>
            </w:r>
            <w:r>
              <w:rPr>
                <w:sz w:val="18"/>
              </w:rPr>
              <w:t xml:space="preserve">——6 </w:t>
            </w:r>
            <w:r>
              <w:rPr>
                <w:sz w:val="18"/>
              </w:rPr>
              <w:t>寸</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56" w:right="28"/>
              <w:jc w:val="center"/>
              <w:rPr>
                <w:sz w:val="18"/>
              </w:rPr>
            </w:pPr>
            <w:r>
              <w:rPr>
                <w:sz w:val="18"/>
              </w:rPr>
              <w:t>33.30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112" w:right="86"/>
              <w:jc w:val="center"/>
              <w:rPr>
                <w:sz w:val="18"/>
              </w:rPr>
            </w:pPr>
            <w:r>
              <w:rPr>
                <w:sz w:val="18"/>
              </w:rPr>
              <w:t>37.63</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2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78" w:line="222" w:lineRule="exact"/>
              <w:ind w:right="113"/>
              <w:jc w:val="right"/>
              <w:rPr>
                <w:sz w:val="18"/>
              </w:rPr>
            </w:pPr>
            <w:r>
              <w:rPr>
                <w:sz w:val="18"/>
              </w:rPr>
              <w:t>158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114"/>
              <w:rPr>
                <w:sz w:val="18"/>
              </w:rPr>
            </w:pPr>
            <w:r>
              <w:rPr>
                <w:sz w:val="18"/>
              </w:rPr>
              <w:t>平管弯头拉手</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114"/>
              <w:rPr>
                <w:sz w:val="18"/>
              </w:rPr>
            </w:pPr>
            <w:r>
              <w:rPr>
                <w:sz w:val="18"/>
              </w:rPr>
              <w:t xml:space="preserve">38×500 </w:t>
            </w:r>
            <w:r>
              <w:rPr>
                <w:sz w:val="18"/>
              </w:rPr>
              <w:t>不锈钢</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56" w:right="28"/>
              <w:jc w:val="center"/>
              <w:rPr>
                <w:sz w:val="18"/>
              </w:rPr>
            </w:pPr>
            <w:r>
              <w:rPr>
                <w:sz w:val="18"/>
              </w:rPr>
              <w:t>70.80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112" w:right="86"/>
              <w:jc w:val="center"/>
              <w:rPr>
                <w:sz w:val="18"/>
              </w:rPr>
            </w:pPr>
            <w:r>
              <w:rPr>
                <w:sz w:val="18"/>
              </w:rPr>
              <w:t>80.00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9"/>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76" w:line="224" w:lineRule="exact"/>
              <w:ind w:right="113"/>
              <w:jc w:val="right"/>
              <w:rPr>
                <w:sz w:val="18"/>
              </w:rPr>
            </w:pPr>
            <w:r>
              <w:rPr>
                <w:sz w:val="18"/>
              </w:rPr>
              <w:t>159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114"/>
              <w:rPr>
                <w:sz w:val="18"/>
              </w:rPr>
            </w:pPr>
            <w:r>
              <w:rPr>
                <w:sz w:val="18"/>
              </w:rPr>
              <w:t>平管弯头拉手</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114"/>
              <w:rPr>
                <w:sz w:val="18"/>
              </w:rPr>
            </w:pPr>
            <w:r>
              <w:rPr>
                <w:sz w:val="18"/>
              </w:rPr>
              <w:t xml:space="preserve">38×500 </w:t>
            </w:r>
            <w:r>
              <w:rPr>
                <w:sz w:val="18"/>
              </w:rPr>
              <w:t>钛</w:t>
            </w:r>
            <w:r>
              <w:rPr>
                <w:sz w:val="18"/>
              </w:rPr>
              <w:t xml:space="preserve"> </w:t>
            </w:r>
            <w:r>
              <w:rPr>
                <w:sz w:val="18"/>
              </w:rPr>
              <w:t>金</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56" w:right="28"/>
              <w:jc w:val="center"/>
              <w:rPr>
                <w:sz w:val="18"/>
              </w:rPr>
            </w:pPr>
            <w:r>
              <w:rPr>
                <w:sz w:val="18"/>
              </w:rPr>
              <w:t>122.13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112" w:right="86"/>
              <w:jc w:val="center"/>
              <w:rPr>
                <w:sz w:val="18"/>
              </w:rPr>
            </w:pPr>
            <w:r>
              <w:rPr>
                <w:sz w:val="18"/>
              </w:rPr>
              <w:t>138.00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2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77" w:line="223" w:lineRule="exact"/>
              <w:ind w:right="113"/>
              <w:jc w:val="right"/>
              <w:rPr>
                <w:sz w:val="18"/>
              </w:rPr>
            </w:pPr>
            <w:r>
              <w:rPr>
                <w:sz w:val="18"/>
              </w:rPr>
              <w:t>160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114"/>
              <w:rPr>
                <w:sz w:val="18"/>
              </w:rPr>
            </w:pPr>
            <w:r>
              <w:rPr>
                <w:sz w:val="18"/>
              </w:rPr>
              <w:t>葵花圆盘拉手</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923"/>
              </w:tabs>
              <w:spacing w:before="46"/>
              <w:ind w:left="114"/>
              <w:rPr>
                <w:sz w:val="18"/>
              </w:rPr>
            </w:pPr>
            <w:r>
              <w:rPr>
                <w:sz w:val="18"/>
              </w:rPr>
              <w:t>φ200</w:t>
            </w:r>
            <w:r>
              <w:rPr>
                <w:sz w:val="18"/>
              </w:rPr>
              <w:tab/>
            </w:r>
            <w:r>
              <w:rPr>
                <w:sz w:val="18"/>
              </w:rPr>
              <w:t>不锈钢</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56" w:right="28"/>
              <w:jc w:val="center"/>
              <w:rPr>
                <w:sz w:val="18"/>
              </w:rPr>
            </w:pPr>
            <w:r>
              <w:rPr>
                <w:sz w:val="18"/>
              </w:rPr>
              <w:t>97.35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112" w:right="86"/>
              <w:jc w:val="center"/>
              <w:rPr>
                <w:sz w:val="18"/>
              </w:rPr>
            </w:pPr>
            <w:r>
              <w:rPr>
                <w:sz w:val="18"/>
              </w:rPr>
              <w:t>110.00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2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76" w:line="224" w:lineRule="exact"/>
              <w:ind w:right="113"/>
              <w:jc w:val="right"/>
              <w:rPr>
                <w:sz w:val="18"/>
              </w:rPr>
            </w:pPr>
            <w:r>
              <w:rPr>
                <w:sz w:val="18"/>
              </w:rPr>
              <w:t>161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114"/>
              <w:rPr>
                <w:sz w:val="18"/>
              </w:rPr>
            </w:pPr>
            <w:r>
              <w:rPr>
                <w:sz w:val="18"/>
              </w:rPr>
              <w:t>葵花圆盘拉手</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923"/>
              </w:tabs>
              <w:spacing w:before="47"/>
              <w:ind w:left="114"/>
              <w:rPr>
                <w:sz w:val="18"/>
              </w:rPr>
            </w:pPr>
            <w:r>
              <w:rPr>
                <w:sz w:val="18"/>
              </w:rPr>
              <w:t>φ220</w:t>
            </w:r>
            <w:r>
              <w:rPr>
                <w:sz w:val="18"/>
              </w:rPr>
              <w:tab/>
            </w:r>
            <w:r>
              <w:rPr>
                <w:sz w:val="18"/>
              </w:rPr>
              <w:t>不锈钢</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56" w:right="28"/>
              <w:jc w:val="center"/>
              <w:rPr>
                <w:sz w:val="18"/>
              </w:rPr>
            </w:pPr>
            <w:r>
              <w:rPr>
                <w:sz w:val="18"/>
              </w:rPr>
              <w:t>106.20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112" w:right="86"/>
              <w:jc w:val="center"/>
              <w:rPr>
                <w:sz w:val="18"/>
              </w:rPr>
            </w:pPr>
            <w:r>
              <w:rPr>
                <w:sz w:val="18"/>
              </w:rPr>
              <w:t>120.00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2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77" w:line="223" w:lineRule="exact"/>
              <w:ind w:right="113"/>
              <w:jc w:val="right"/>
              <w:rPr>
                <w:sz w:val="18"/>
              </w:rPr>
            </w:pPr>
            <w:r>
              <w:rPr>
                <w:sz w:val="18"/>
              </w:rPr>
              <w:t>162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114"/>
              <w:rPr>
                <w:sz w:val="18"/>
              </w:rPr>
            </w:pPr>
            <w:r>
              <w:rPr>
                <w:sz w:val="18"/>
              </w:rPr>
              <w:t>金环圆盘拉手</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923"/>
              </w:tabs>
              <w:spacing w:before="46"/>
              <w:ind w:left="114"/>
              <w:rPr>
                <w:sz w:val="18"/>
              </w:rPr>
            </w:pPr>
            <w:r>
              <w:rPr>
                <w:sz w:val="18"/>
              </w:rPr>
              <w:t>φ200</w:t>
            </w:r>
            <w:r>
              <w:rPr>
                <w:sz w:val="18"/>
              </w:rPr>
              <w:tab/>
            </w:r>
            <w:r>
              <w:rPr>
                <w:sz w:val="18"/>
              </w:rPr>
              <w:t>不锈钢</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56" w:right="28"/>
              <w:jc w:val="center"/>
              <w:rPr>
                <w:sz w:val="18"/>
              </w:rPr>
            </w:pPr>
            <w:r>
              <w:rPr>
                <w:sz w:val="18"/>
              </w:rPr>
              <w:t>69.03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112" w:right="86"/>
              <w:jc w:val="center"/>
              <w:rPr>
                <w:sz w:val="18"/>
              </w:rPr>
            </w:pPr>
            <w:r>
              <w:rPr>
                <w:sz w:val="18"/>
              </w:rPr>
              <w:t>78.00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2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78" w:line="222" w:lineRule="exact"/>
              <w:ind w:right="113"/>
              <w:jc w:val="right"/>
              <w:rPr>
                <w:sz w:val="18"/>
              </w:rPr>
            </w:pPr>
            <w:r>
              <w:rPr>
                <w:sz w:val="18"/>
              </w:rPr>
              <w:t>163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114"/>
              <w:rPr>
                <w:sz w:val="18"/>
              </w:rPr>
            </w:pPr>
            <w:r>
              <w:rPr>
                <w:sz w:val="18"/>
              </w:rPr>
              <w:t>太阳拉手</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923"/>
              </w:tabs>
              <w:spacing w:before="47"/>
              <w:ind w:left="114"/>
              <w:rPr>
                <w:sz w:val="18"/>
              </w:rPr>
            </w:pPr>
            <w:r>
              <w:rPr>
                <w:sz w:val="18"/>
              </w:rPr>
              <w:t>φ180</w:t>
            </w:r>
            <w:r>
              <w:rPr>
                <w:sz w:val="18"/>
              </w:rPr>
              <w:tab/>
            </w:r>
            <w:r>
              <w:rPr>
                <w:sz w:val="18"/>
              </w:rPr>
              <w:t>铜</w:t>
            </w:r>
            <w:r>
              <w:rPr>
                <w:sz w:val="18"/>
              </w:rPr>
              <w:t xml:space="preserve"> </w:t>
            </w:r>
            <w:r>
              <w:rPr>
                <w:sz w:val="18"/>
              </w:rPr>
              <w:t>质</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56" w:right="28"/>
              <w:jc w:val="center"/>
              <w:rPr>
                <w:sz w:val="18"/>
              </w:rPr>
            </w:pPr>
            <w:r>
              <w:rPr>
                <w:sz w:val="18"/>
              </w:rPr>
              <w:t>84.05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112" w:right="86"/>
              <w:jc w:val="center"/>
              <w:rPr>
                <w:sz w:val="18"/>
              </w:rPr>
            </w:pPr>
            <w:r>
              <w:rPr>
                <w:sz w:val="18"/>
              </w:rPr>
              <w:t>94.97</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2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76" w:line="223" w:lineRule="exact"/>
              <w:ind w:right="113"/>
              <w:jc w:val="right"/>
              <w:rPr>
                <w:sz w:val="18"/>
              </w:rPr>
            </w:pPr>
            <w:r>
              <w:rPr>
                <w:sz w:val="18"/>
              </w:rPr>
              <w:t>164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114"/>
              <w:rPr>
                <w:sz w:val="18"/>
              </w:rPr>
            </w:pPr>
            <w:r>
              <w:rPr>
                <w:sz w:val="18"/>
              </w:rPr>
              <w:t>太阳拉手</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923"/>
              </w:tabs>
              <w:spacing w:before="45"/>
              <w:ind w:left="114"/>
              <w:rPr>
                <w:sz w:val="18"/>
              </w:rPr>
            </w:pPr>
            <w:r>
              <w:rPr>
                <w:sz w:val="18"/>
              </w:rPr>
              <w:t>φ180</w:t>
            </w:r>
            <w:r>
              <w:rPr>
                <w:sz w:val="18"/>
              </w:rPr>
              <w:tab/>
            </w:r>
            <w:r>
              <w:rPr>
                <w:sz w:val="18"/>
              </w:rPr>
              <w:t>铝合金</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56" w:right="28"/>
              <w:jc w:val="center"/>
              <w:rPr>
                <w:sz w:val="18"/>
              </w:rPr>
            </w:pPr>
            <w:r>
              <w:rPr>
                <w:sz w:val="18"/>
              </w:rPr>
              <w:t>53.10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112" w:right="86"/>
              <w:jc w:val="center"/>
              <w:rPr>
                <w:sz w:val="18"/>
              </w:rPr>
            </w:pPr>
            <w:r>
              <w:rPr>
                <w:sz w:val="18"/>
              </w:rPr>
              <w:t>60.00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2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77" w:line="222" w:lineRule="exact"/>
              <w:ind w:right="113"/>
              <w:jc w:val="right"/>
              <w:rPr>
                <w:sz w:val="18"/>
              </w:rPr>
            </w:pPr>
            <w:r>
              <w:rPr>
                <w:sz w:val="18"/>
              </w:rPr>
              <w:t>165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114"/>
              <w:rPr>
                <w:sz w:val="18"/>
              </w:rPr>
            </w:pPr>
            <w:r>
              <w:rPr>
                <w:sz w:val="18"/>
              </w:rPr>
              <w:t>太阳拉手</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923"/>
              </w:tabs>
              <w:spacing w:before="46"/>
              <w:ind w:left="114"/>
              <w:rPr>
                <w:sz w:val="18"/>
              </w:rPr>
            </w:pPr>
            <w:r>
              <w:rPr>
                <w:sz w:val="18"/>
              </w:rPr>
              <w:t>φ220</w:t>
            </w:r>
            <w:r>
              <w:rPr>
                <w:sz w:val="18"/>
              </w:rPr>
              <w:tab/>
            </w:r>
            <w:r>
              <w:rPr>
                <w:sz w:val="18"/>
              </w:rPr>
              <w:t>铜</w:t>
            </w:r>
            <w:r>
              <w:rPr>
                <w:sz w:val="18"/>
              </w:rPr>
              <w:t xml:space="preserve"> </w:t>
            </w:r>
            <w:r>
              <w:rPr>
                <w:sz w:val="18"/>
              </w:rPr>
              <w:t>质</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56" w:right="28"/>
              <w:jc w:val="center"/>
              <w:rPr>
                <w:sz w:val="18"/>
              </w:rPr>
            </w:pPr>
            <w:r>
              <w:rPr>
                <w:sz w:val="18"/>
              </w:rPr>
              <w:t>110.63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112" w:right="86"/>
              <w:jc w:val="center"/>
              <w:rPr>
                <w:sz w:val="18"/>
              </w:rPr>
            </w:pPr>
            <w:r>
              <w:rPr>
                <w:sz w:val="18"/>
              </w:rPr>
              <w:t>125.00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2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76" w:line="224" w:lineRule="exact"/>
              <w:ind w:right="113"/>
              <w:jc w:val="right"/>
              <w:rPr>
                <w:sz w:val="18"/>
              </w:rPr>
            </w:pPr>
            <w:r>
              <w:rPr>
                <w:sz w:val="18"/>
              </w:rPr>
              <w:t>166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114"/>
              <w:rPr>
                <w:sz w:val="18"/>
              </w:rPr>
            </w:pPr>
            <w:r>
              <w:rPr>
                <w:sz w:val="18"/>
              </w:rPr>
              <w:t>太阳拉手</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923"/>
              </w:tabs>
              <w:spacing w:before="45"/>
              <w:ind w:left="114"/>
              <w:rPr>
                <w:sz w:val="18"/>
              </w:rPr>
            </w:pPr>
            <w:r>
              <w:rPr>
                <w:sz w:val="18"/>
              </w:rPr>
              <w:t>φ220</w:t>
            </w:r>
            <w:r>
              <w:rPr>
                <w:sz w:val="18"/>
              </w:rPr>
              <w:tab/>
            </w:r>
            <w:r>
              <w:rPr>
                <w:sz w:val="18"/>
              </w:rPr>
              <w:t>不锈钢</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56" w:right="28"/>
              <w:jc w:val="center"/>
              <w:rPr>
                <w:sz w:val="18"/>
              </w:rPr>
            </w:pPr>
            <w:r>
              <w:rPr>
                <w:sz w:val="18"/>
              </w:rPr>
              <w:t>72.57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112" w:right="86"/>
              <w:jc w:val="center"/>
              <w:rPr>
                <w:sz w:val="18"/>
              </w:rPr>
            </w:pPr>
            <w:r>
              <w:rPr>
                <w:sz w:val="18"/>
              </w:rPr>
              <w:t>82.00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2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77" w:line="223" w:lineRule="exact"/>
              <w:ind w:right="113"/>
              <w:jc w:val="right"/>
              <w:rPr>
                <w:sz w:val="18"/>
              </w:rPr>
            </w:pPr>
            <w:r>
              <w:rPr>
                <w:sz w:val="18"/>
              </w:rPr>
              <w:t>167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114"/>
              <w:rPr>
                <w:sz w:val="18"/>
              </w:rPr>
            </w:pPr>
            <w:r>
              <w:rPr>
                <w:sz w:val="18"/>
              </w:rPr>
              <w:t>不锈钢管拉手</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114"/>
              <w:rPr>
                <w:sz w:val="18"/>
              </w:rPr>
            </w:pPr>
            <w:r>
              <w:rPr>
                <w:sz w:val="18"/>
              </w:rPr>
              <w:t>φ38×500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56" w:right="28"/>
              <w:jc w:val="center"/>
              <w:rPr>
                <w:sz w:val="18"/>
              </w:rPr>
            </w:pPr>
            <w:r>
              <w:rPr>
                <w:sz w:val="18"/>
              </w:rPr>
              <w:t>70.80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112" w:right="86"/>
              <w:jc w:val="center"/>
              <w:rPr>
                <w:sz w:val="18"/>
              </w:rPr>
            </w:pPr>
            <w:r>
              <w:rPr>
                <w:sz w:val="18"/>
              </w:rPr>
              <w:t>80.00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2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78" w:line="222" w:lineRule="exact"/>
              <w:ind w:right="113"/>
              <w:jc w:val="right"/>
              <w:rPr>
                <w:sz w:val="18"/>
              </w:rPr>
            </w:pPr>
            <w:r>
              <w:rPr>
                <w:sz w:val="18"/>
              </w:rPr>
              <w:t>168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114"/>
              <w:rPr>
                <w:sz w:val="18"/>
              </w:rPr>
            </w:pPr>
            <w:r>
              <w:rPr>
                <w:sz w:val="18"/>
              </w:rPr>
              <w:t>不锈钢管拉手</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114"/>
              <w:rPr>
                <w:sz w:val="18"/>
              </w:rPr>
            </w:pPr>
            <w:r>
              <w:rPr>
                <w:sz w:val="18"/>
              </w:rPr>
              <w:t>φ38×600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56" w:right="28"/>
              <w:jc w:val="center"/>
              <w:rPr>
                <w:sz w:val="18"/>
              </w:rPr>
            </w:pPr>
            <w:r>
              <w:rPr>
                <w:sz w:val="18"/>
              </w:rPr>
              <w:t>79.65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112" w:right="86"/>
              <w:jc w:val="center"/>
              <w:rPr>
                <w:sz w:val="18"/>
              </w:rPr>
            </w:pPr>
            <w:r>
              <w:rPr>
                <w:sz w:val="18"/>
              </w:rPr>
              <w:t>90.00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2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77" w:line="223" w:lineRule="exact"/>
              <w:ind w:right="113"/>
              <w:jc w:val="right"/>
              <w:rPr>
                <w:sz w:val="18"/>
              </w:rPr>
            </w:pPr>
            <w:r>
              <w:rPr>
                <w:sz w:val="18"/>
              </w:rPr>
              <w:t>169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114"/>
              <w:rPr>
                <w:sz w:val="18"/>
              </w:rPr>
            </w:pPr>
            <w:r>
              <w:rPr>
                <w:sz w:val="18"/>
              </w:rPr>
              <w:t>不锈钢管拉手</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114"/>
              <w:rPr>
                <w:sz w:val="18"/>
              </w:rPr>
            </w:pPr>
            <w:r>
              <w:rPr>
                <w:sz w:val="18"/>
              </w:rPr>
              <w:t>φ38×800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56" w:right="28"/>
              <w:jc w:val="center"/>
              <w:rPr>
                <w:sz w:val="18"/>
              </w:rPr>
            </w:pPr>
            <w:r>
              <w:rPr>
                <w:sz w:val="18"/>
              </w:rPr>
              <w:t>115.05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112" w:right="86"/>
              <w:jc w:val="center"/>
              <w:rPr>
                <w:sz w:val="18"/>
              </w:rPr>
            </w:pPr>
            <w:r>
              <w:rPr>
                <w:sz w:val="18"/>
              </w:rPr>
              <w:t>130.00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2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78" w:line="222" w:lineRule="exact"/>
              <w:ind w:right="113"/>
              <w:jc w:val="right"/>
              <w:rPr>
                <w:sz w:val="18"/>
              </w:rPr>
            </w:pPr>
            <w:r>
              <w:rPr>
                <w:sz w:val="18"/>
              </w:rPr>
              <w:t>170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114"/>
              <w:rPr>
                <w:sz w:val="18"/>
              </w:rPr>
            </w:pPr>
            <w:r>
              <w:rPr>
                <w:sz w:val="18"/>
              </w:rPr>
              <w:t>不锈钢管拉手</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114"/>
              <w:rPr>
                <w:sz w:val="18"/>
              </w:rPr>
            </w:pPr>
            <w:r>
              <w:rPr>
                <w:sz w:val="18"/>
              </w:rPr>
              <w:t>φ51×600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56" w:right="28"/>
              <w:jc w:val="center"/>
              <w:rPr>
                <w:sz w:val="18"/>
              </w:rPr>
            </w:pPr>
            <w:r>
              <w:rPr>
                <w:sz w:val="18"/>
              </w:rPr>
              <w:t>106.20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112" w:right="86"/>
              <w:jc w:val="center"/>
              <w:rPr>
                <w:sz w:val="18"/>
              </w:rPr>
            </w:pPr>
            <w:r>
              <w:rPr>
                <w:sz w:val="18"/>
              </w:rPr>
              <w:t>120.00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2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76" w:line="224" w:lineRule="exact"/>
              <w:ind w:right="113"/>
              <w:jc w:val="right"/>
              <w:rPr>
                <w:sz w:val="18"/>
              </w:rPr>
            </w:pPr>
            <w:r>
              <w:rPr>
                <w:sz w:val="18"/>
              </w:rPr>
              <w:t>171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114"/>
              <w:rPr>
                <w:sz w:val="18"/>
              </w:rPr>
            </w:pPr>
            <w:r>
              <w:rPr>
                <w:sz w:val="18"/>
              </w:rPr>
              <w:t>不锈钢管拉手</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114"/>
              <w:rPr>
                <w:sz w:val="18"/>
              </w:rPr>
            </w:pPr>
            <w:r>
              <w:rPr>
                <w:sz w:val="18"/>
              </w:rPr>
              <w:t>φ51×800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56" w:right="28"/>
              <w:jc w:val="center"/>
              <w:rPr>
                <w:sz w:val="18"/>
              </w:rPr>
            </w:pPr>
            <w:r>
              <w:rPr>
                <w:sz w:val="18"/>
              </w:rPr>
              <w:t>126.56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112" w:right="86"/>
              <w:jc w:val="center"/>
              <w:rPr>
                <w:sz w:val="18"/>
              </w:rPr>
            </w:pPr>
            <w:r>
              <w:rPr>
                <w:sz w:val="18"/>
              </w:rPr>
              <w:t>143.00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2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77" w:line="223" w:lineRule="exact"/>
              <w:ind w:right="113"/>
              <w:jc w:val="right"/>
              <w:rPr>
                <w:sz w:val="18"/>
              </w:rPr>
            </w:pPr>
            <w:r>
              <w:rPr>
                <w:sz w:val="18"/>
              </w:rPr>
              <w:t>172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114"/>
              <w:rPr>
                <w:sz w:val="18"/>
              </w:rPr>
            </w:pPr>
            <w:r>
              <w:rPr>
                <w:sz w:val="18"/>
              </w:rPr>
              <w:t>不锈钢管拉手</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114"/>
              <w:rPr>
                <w:sz w:val="18"/>
              </w:rPr>
            </w:pPr>
            <w:r>
              <w:rPr>
                <w:sz w:val="18"/>
              </w:rPr>
              <w:t>L=500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56" w:right="28"/>
              <w:jc w:val="center"/>
              <w:rPr>
                <w:sz w:val="18"/>
              </w:rPr>
            </w:pPr>
            <w:r>
              <w:rPr>
                <w:sz w:val="18"/>
              </w:rPr>
              <w:t>66.38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7"/>
        </w:trPr>
        <w:tc>
          <w:tcPr>
            <w:tcW w:w="546" w:type="dxa"/>
            <w:tcBorders>
              <w:top w:val="single" w:sz="6" w:space="0" w:color="000000"/>
              <w:right w:val="single" w:sz="6" w:space="0" w:color="000000"/>
            </w:tcBorders>
          </w:tcPr>
          <w:p w:rsidR="000774BC" w:rsidRDefault="000B74C1">
            <w:pPr>
              <w:pStyle w:val="TableParagraph"/>
              <w:spacing w:before="76" w:line="222" w:lineRule="exact"/>
              <w:ind w:right="113"/>
              <w:jc w:val="right"/>
              <w:rPr>
                <w:sz w:val="18"/>
              </w:rPr>
            </w:pPr>
            <w:r>
              <w:rPr>
                <w:sz w:val="18"/>
              </w:rPr>
              <w:t>173</w:t>
            </w:r>
          </w:p>
        </w:tc>
        <w:tc>
          <w:tcPr>
            <w:tcW w:w="1498" w:type="dxa"/>
            <w:tcBorders>
              <w:top w:val="single" w:sz="6" w:space="0" w:color="000000"/>
              <w:left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rsidR="000774BC" w:rsidRDefault="000B74C1">
            <w:pPr>
              <w:pStyle w:val="TableParagraph"/>
              <w:spacing w:before="47"/>
              <w:ind w:left="114"/>
              <w:rPr>
                <w:sz w:val="18"/>
              </w:rPr>
            </w:pPr>
            <w:r>
              <w:rPr>
                <w:sz w:val="18"/>
              </w:rPr>
              <w:t>不锈钢管拉手</w:t>
            </w:r>
          </w:p>
        </w:tc>
        <w:tc>
          <w:tcPr>
            <w:tcW w:w="2424" w:type="dxa"/>
            <w:tcBorders>
              <w:top w:val="single" w:sz="6" w:space="0" w:color="000000"/>
              <w:left w:val="single" w:sz="6" w:space="0" w:color="000000"/>
              <w:right w:val="single" w:sz="6" w:space="0" w:color="000000"/>
            </w:tcBorders>
          </w:tcPr>
          <w:p w:rsidR="000774BC" w:rsidRDefault="000B74C1">
            <w:pPr>
              <w:pStyle w:val="TableParagraph"/>
              <w:spacing w:before="47"/>
              <w:ind w:left="114"/>
              <w:rPr>
                <w:sz w:val="18"/>
              </w:rPr>
            </w:pPr>
            <w:r>
              <w:rPr>
                <w:sz w:val="18"/>
              </w:rPr>
              <w:t>L=600</w:t>
            </w:r>
          </w:p>
        </w:tc>
        <w:tc>
          <w:tcPr>
            <w:tcW w:w="752" w:type="dxa"/>
            <w:tcBorders>
              <w:top w:val="single" w:sz="6" w:space="0" w:color="000000"/>
              <w:left w:val="single" w:sz="6" w:space="0" w:color="000000"/>
              <w:right w:val="single" w:sz="6" w:space="0" w:color="000000"/>
            </w:tcBorders>
          </w:tcPr>
          <w:p w:rsidR="000774BC" w:rsidRDefault="000B74C1">
            <w:pPr>
              <w:pStyle w:val="TableParagraph"/>
              <w:spacing w:before="47"/>
              <w:ind w:left="28"/>
              <w:jc w:val="center"/>
              <w:rPr>
                <w:sz w:val="18"/>
              </w:rPr>
            </w:pPr>
            <w:r>
              <w:rPr>
                <w:sz w:val="18"/>
              </w:rPr>
              <w:t>副</w:t>
            </w:r>
          </w:p>
        </w:tc>
        <w:tc>
          <w:tcPr>
            <w:tcW w:w="981" w:type="dxa"/>
            <w:tcBorders>
              <w:top w:val="single" w:sz="6" w:space="0" w:color="000000"/>
              <w:left w:val="single" w:sz="6" w:space="0" w:color="000000"/>
              <w:right w:val="single" w:sz="6" w:space="0" w:color="000000"/>
            </w:tcBorders>
          </w:tcPr>
          <w:p w:rsidR="000774BC" w:rsidRDefault="000B74C1">
            <w:pPr>
              <w:pStyle w:val="TableParagraph"/>
              <w:spacing w:before="47"/>
              <w:ind w:left="56" w:right="28"/>
              <w:jc w:val="center"/>
              <w:rPr>
                <w:sz w:val="18"/>
              </w:rPr>
            </w:pPr>
            <w:r>
              <w:rPr>
                <w:sz w:val="18"/>
              </w:rPr>
              <w:t>75.23</w:t>
            </w:r>
          </w:p>
        </w:tc>
        <w:tc>
          <w:tcPr>
            <w:tcW w:w="975" w:type="dxa"/>
            <w:tcBorders>
              <w:top w:val="single" w:sz="6" w:space="0" w:color="000000"/>
              <w:left w:val="single" w:sz="6" w:space="0" w:color="000000"/>
              <w:right w:val="single" w:sz="6" w:space="0" w:color="000000"/>
            </w:tcBorders>
          </w:tcPr>
          <w:p w:rsidR="000774BC" w:rsidRDefault="000B74C1">
            <w:pPr>
              <w:pStyle w:val="TableParagraph"/>
              <w:spacing w:before="47"/>
              <w:ind w:left="112" w:right="86"/>
              <w:jc w:val="center"/>
              <w:rPr>
                <w:sz w:val="18"/>
              </w:rPr>
            </w:pPr>
            <w:r>
              <w:rPr>
                <w:sz w:val="18"/>
              </w:rPr>
              <w:t>85.00</w:t>
            </w:r>
          </w:p>
        </w:tc>
        <w:tc>
          <w:tcPr>
            <w:tcW w:w="946" w:type="dxa"/>
            <w:tcBorders>
              <w:top w:val="single" w:sz="6" w:space="0" w:color="000000"/>
              <w:left w:val="single" w:sz="6" w:space="0" w:color="000000"/>
            </w:tcBorders>
          </w:tcPr>
          <w:p w:rsidR="000774BC" w:rsidRDefault="000774BC">
            <w:pPr>
              <w:pStyle w:val="TableParagraph"/>
              <w:rPr>
                <w:rFonts w:ascii="Times New Roman"/>
                <w:sz w:val="18"/>
              </w:rPr>
            </w:pPr>
          </w:p>
        </w:tc>
      </w:tr>
    </w:tbl>
    <w:p w:rsidR="000774BC" w:rsidRDefault="000774BC">
      <w:pPr>
        <w:rPr>
          <w:rFonts w:ascii="Times New Roman"/>
          <w:sz w:val="18"/>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0774BC" w:rsidRDefault="000B74C1">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0774BC" w:rsidRDefault="000B74C1">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0774BC" w:rsidRDefault="000B74C1">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317"/>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73" w:line="224" w:lineRule="exact"/>
              <w:ind w:right="113"/>
              <w:jc w:val="right"/>
              <w:rPr>
                <w:sz w:val="18"/>
              </w:rPr>
            </w:pPr>
            <w:r>
              <w:rPr>
                <w:sz w:val="18"/>
              </w:rPr>
              <w:t>174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地弹簧</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014"/>
              </w:tabs>
              <w:spacing w:before="42"/>
              <w:ind w:left="114"/>
              <w:rPr>
                <w:sz w:val="18"/>
              </w:rPr>
            </w:pPr>
            <w:r>
              <w:rPr>
                <w:sz w:val="18"/>
              </w:rPr>
              <w:t>365</w:t>
            </w:r>
            <w:r>
              <w:rPr>
                <w:sz w:val="18"/>
              </w:rPr>
              <w:tab/>
            </w:r>
            <w:r>
              <w:rPr>
                <w:sz w:val="18"/>
              </w:rPr>
              <w:t>铜面</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133.03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150.32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2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77" w:line="223" w:lineRule="exact"/>
              <w:ind w:right="113"/>
              <w:jc w:val="right"/>
              <w:rPr>
                <w:sz w:val="18"/>
              </w:rPr>
            </w:pPr>
            <w:r>
              <w:rPr>
                <w:sz w:val="18"/>
              </w:rPr>
              <w:t>175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114"/>
              <w:rPr>
                <w:sz w:val="18"/>
              </w:rPr>
            </w:pPr>
            <w:r>
              <w:rPr>
                <w:sz w:val="18"/>
              </w:rPr>
              <w:t>地弹簧</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014"/>
              </w:tabs>
              <w:spacing w:before="46"/>
              <w:ind w:left="114"/>
              <w:rPr>
                <w:sz w:val="18"/>
              </w:rPr>
            </w:pPr>
            <w:r>
              <w:rPr>
                <w:sz w:val="18"/>
              </w:rPr>
              <w:t>785</w:t>
            </w:r>
            <w:r>
              <w:rPr>
                <w:sz w:val="18"/>
              </w:rPr>
              <w:tab/>
            </w:r>
            <w:r>
              <w:rPr>
                <w:sz w:val="18"/>
              </w:rPr>
              <w:t>铜面</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56" w:right="28"/>
              <w:jc w:val="center"/>
              <w:rPr>
                <w:sz w:val="18"/>
              </w:rPr>
            </w:pPr>
            <w:r>
              <w:rPr>
                <w:sz w:val="18"/>
              </w:rPr>
              <w:t>177.56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112" w:right="86"/>
              <w:jc w:val="center"/>
              <w:rPr>
                <w:sz w:val="18"/>
              </w:rPr>
            </w:pPr>
            <w:r>
              <w:rPr>
                <w:sz w:val="18"/>
              </w:rPr>
              <w:t>200.63</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4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93" w:line="227" w:lineRule="exact"/>
              <w:ind w:right="113"/>
              <w:jc w:val="right"/>
              <w:rPr>
                <w:sz w:val="18"/>
              </w:rPr>
            </w:pPr>
            <w:r>
              <w:rPr>
                <w:sz w:val="18"/>
              </w:rPr>
              <w:t>176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7"/>
              <w:ind w:left="114"/>
              <w:rPr>
                <w:sz w:val="18"/>
              </w:rPr>
            </w:pPr>
            <w:r>
              <w:rPr>
                <w:sz w:val="18"/>
              </w:rPr>
              <w:t>地弹簧</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654"/>
              </w:tabs>
              <w:spacing w:before="57"/>
              <w:ind w:left="114"/>
              <w:rPr>
                <w:sz w:val="18"/>
              </w:rPr>
            </w:pPr>
            <w:r>
              <w:rPr>
                <w:sz w:val="18"/>
              </w:rPr>
              <w:t>841</w:t>
            </w:r>
            <w:r>
              <w:rPr>
                <w:sz w:val="18"/>
              </w:rPr>
              <w:tab/>
            </w:r>
            <w:r>
              <w:rPr>
                <w:sz w:val="18"/>
              </w:rPr>
              <w:t>不锈钢面</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7"/>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7"/>
              <w:ind w:left="56" w:right="28"/>
              <w:jc w:val="center"/>
              <w:rPr>
                <w:sz w:val="18"/>
              </w:rPr>
            </w:pPr>
            <w:r>
              <w:rPr>
                <w:sz w:val="18"/>
              </w:rPr>
              <w:t>124.18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7"/>
              <w:ind w:left="112" w:right="86"/>
              <w:jc w:val="center"/>
              <w:rPr>
                <w:sz w:val="18"/>
              </w:rPr>
            </w:pPr>
            <w:r>
              <w:rPr>
                <w:sz w:val="18"/>
              </w:rPr>
              <w:t>140.32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4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93" w:line="227" w:lineRule="exact"/>
              <w:ind w:right="113"/>
              <w:jc w:val="right"/>
              <w:rPr>
                <w:sz w:val="18"/>
              </w:rPr>
            </w:pPr>
            <w:r>
              <w:rPr>
                <w:sz w:val="18"/>
              </w:rPr>
              <w:t>177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7"/>
              <w:ind w:left="114"/>
              <w:rPr>
                <w:sz w:val="18"/>
              </w:rPr>
            </w:pPr>
            <w:r>
              <w:rPr>
                <w:sz w:val="18"/>
              </w:rPr>
              <w:t>地弹簧</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7"/>
              <w:ind w:left="114"/>
              <w:rPr>
                <w:sz w:val="18"/>
              </w:rPr>
            </w:pPr>
            <w:r>
              <w:rPr>
                <w:sz w:val="18"/>
              </w:rPr>
              <w:t xml:space="preserve">1200 </w:t>
            </w:r>
            <w:r>
              <w:rPr>
                <w:sz w:val="18"/>
              </w:rPr>
              <w:t>不锈钢面</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7"/>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7"/>
              <w:ind w:left="56" w:right="28"/>
              <w:jc w:val="center"/>
              <w:rPr>
                <w:sz w:val="18"/>
              </w:rPr>
            </w:pPr>
            <w:r>
              <w:rPr>
                <w:sz w:val="18"/>
              </w:rPr>
              <w:t>301.18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7"/>
              <w:ind w:left="112" w:right="86"/>
              <w:jc w:val="center"/>
              <w:rPr>
                <w:sz w:val="18"/>
              </w:rPr>
            </w:pPr>
            <w:r>
              <w:rPr>
                <w:sz w:val="18"/>
              </w:rPr>
              <w:t>340.32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4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93" w:line="227" w:lineRule="exact"/>
              <w:ind w:right="113"/>
              <w:jc w:val="right"/>
              <w:rPr>
                <w:sz w:val="18"/>
              </w:rPr>
            </w:pPr>
            <w:r>
              <w:rPr>
                <w:sz w:val="18"/>
              </w:rPr>
              <w:t>178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7"/>
              <w:ind w:left="114"/>
              <w:rPr>
                <w:sz w:val="18"/>
              </w:rPr>
            </w:pPr>
            <w:r>
              <w:rPr>
                <w:sz w:val="18"/>
              </w:rPr>
              <w:t>白玻璃</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7"/>
              <w:ind w:left="114"/>
              <w:rPr>
                <w:sz w:val="18"/>
              </w:rPr>
            </w:pPr>
            <w:r>
              <w:rPr>
                <w:sz w:val="18"/>
              </w:rPr>
              <w:t>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7"/>
              <w:ind w:left="56" w:right="28"/>
              <w:jc w:val="center"/>
              <w:rPr>
                <w:sz w:val="18"/>
              </w:rPr>
            </w:pPr>
            <w:r>
              <w:rPr>
                <w:sz w:val="18"/>
              </w:rPr>
              <w:t>27.61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7"/>
              <w:ind w:left="112" w:right="86"/>
              <w:jc w:val="center"/>
              <w:rPr>
                <w:sz w:val="18"/>
              </w:rPr>
            </w:pPr>
            <w:r>
              <w:rPr>
                <w:sz w:val="18"/>
              </w:rPr>
              <w:t>31.20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4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93" w:line="227" w:lineRule="exact"/>
              <w:ind w:right="113"/>
              <w:jc w:val="right"/>
              <w:rPr>
                <w:sz w:val="18"/>
              </w:rPr>
            </w:pPr>
            <w:r>
              <w:rPr>
                <w:sz w:val="18"/>
              </w:rPr>
              <w:t>179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114"/>
              <w:rPr>
                <w:sz w:val="18"/>
              </w:rPr>
            </w:pPr>
            <w:r>
              <w:rPr>
                <w:sz w:val="18"/>
              </w:rPr>
              <w:t>白玻璃</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923"/>
              </w:tabs>
              <w:spacing w:before="55"/>
              <w:ind w:left="114"/>
              <w:rPr>
                <w:sz w:val="18"/>
              </w:rPr>
            </w:pPr>
            <w:r>
              <w:rPr>
                <w:sz w:val="18"/>
              </w:rPr>
              <w:t>4</w:t>
            </w:r>
            <w:r>
              <w:rPr>
                <w:sz w:val="18"/>
              </w:rPr>
              <w:tab/>
            </w:r>
            <w:r>
              <w:rPr>
                <w:sz w:val="18"/>
              </w:rPr>
              <w:t>浮法</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56" w:right="28"/>
              <w:jc w:val="center"/>
              <w:rPr>
                <w:sz w:val="18"/>
              </w:rPr>
            </w:pPr>
            <w:r>
              <w:rPr>
                <w:sz w:val="18"/>
              </w:rPr>
              <w:t>35.55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112" w:right="86"/>
              <w:jc w:val="center"/>
              <w:rPr>
                <w:sz w:val="18"/>
              </w:rPr>
            </w:pPr>
            <w:r>
              <w:rPr>
                <w:sz w:val="18"/>
              </w:rPr>
              <w:t>40.17</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4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93" w:line="226" w:lineRule="exact"/>
              <w:ind w:right="113"/>
              <w:jc w:val="right"/>
              <w:rPr>
                <w:sz w:val="18"/>
              </w:rPr>
            </w:pPr>
            <w:r>
              <w:rPr>
                <w:sz w:val="18"/>
              </w:rPr>
              <w:t>180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114"/>
              <w:rPr>
                <w:sz w:val="18"/>
              </w:rPr>
            </w:pPr>
            <w:r>
              <w:rPr>
                <w:sz w:val="18"/>
              </w:rPr>
              <w:t>白玻璃</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923"/>
              </w:tabs>
              <w:spacing w:before="55"/>
              <w:ind w:left="114"/>
              <w:rPr>
                <w:sz w:val="18"/>
              </w:rPr>
            </w:pPr>
            <w:r>
              <w:rPr>
                <w:sz w:val="18"/>
              </w:rPr>
              <w:t>5</w:t>
            </w:r>
            <w:r>
              <w:rPr>
                <w:sz w:val="18"/>
              </w:rPr>
              <w:tab/>
            </w:r>
            <w:r>
              <w:rPr>
                <w:sz w:val="18"/>
              </w:rPr>
              <w:t>浮法</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56" w:right="28"/>
              <w:jc w:val="center"/>
              <w:rPr>
                <w:sz w:val="18"/>
              </w:rPr>
            </w:pPr>
            <w:r>
              <w:rPr>
                <w:sz w:val="18"/>
              </w:rPr>
              <w:t>42.32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112" w:right="86"/>
              <w:jc w:val="center"/>
              <w:rPr>
                <w:sz w:val="18"/>
              </w:rPr>
            </w:pPr>
            <w:r>
              <w:rPr>
                <w:sz w:val="18"/>
              </w:rPr>
              <w:t>47.82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4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94" w:line="226" w:lineRule="exact"/>
              <w:ind w:right="113"/>
              <w:jc w:val="right"/>
              <w:rPr>
                <w:sz w:val="18"/>
              </w:rPr>
            </w:pPr>
            <w:r>
              <w:rPr>
                <w:sz w:val="18"/>
              </w:rPr>
              <w:t>181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114"/>
              <w:rPr>
                <w:sz w:val="18"/>
              </w:rPr>
            </w:pPr>
            <w:r>
              <w:rPr>
                <w:sz w:val="18"/>
              </w:rPr>
              <w:t>白玻璃</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923"/>
              </w:tabs>
              <w:spacing w:before="55"/>
              <w:ind w:left="114"/>
              <w:rPr>
                <w:sz w:val="18"/>
              </w:rPr>
            </w:pPr>
            <w:r>
              <w:rPr>
                <w:sz w:val="18"/>
              </w:rPr>
              <w:t>6</w:t>
            </w:r>
            <w:r>
              <w:rPr>
                <w:sz w:val="18"/>
              </w:rPr>
              <w:tab/>
            </w:r>
            <w:r>
              <w:rPr>
                <w:sz w:val="18"/>
              </w:rPr>
              <w:t>浮法</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56" w:right="28"/>
              <w:jc w:val="center"/>
              <w:rPr>
                <w:sz w:val="18"/>
              </w:rPr>
            </w:pPr>
            <w:r>
              <w:rPr>
                <w:sz w:val="18"/>
              </w:rPr>
              <w:t>52.60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112" w:right="86"/>
              <w:jc w:val="center"/>
              <w:rPr>
                <w:sz w:val="18"/>
              </w:rPr>
            </w:pPr>
            <w:r>
              <w:rPr>
                <w:sz w:val="18"/>
              </w:rPr>
              <w:t>59.43</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4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94" w:line="226" w:lineRule="exact"/>
              <w:ind w:right="113"/>
              <w:jc w:val="right"/>
              <w:rPr>
                <w:sz w:val="18"/>
              </w:rPr>
            </w:pPr>
            <w:r>
              <w:rPr>
                <w:sz w:val="18"/>
              </w:rPr>
              <w:t>182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114"/>
              <w:rPr>
                <w:sz w:val="18"/>
              </w:rPr>
            </w:pPr>
            <w:r>
              <w:rPr>
                <w:sz w:val="18"/>
              </w:rPr>
              <w:t>白玻璃</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923"/>
              </w:tabs>
              <w:spacing w:before="55"/>
              <w:ind w:left="114"/>
              <w:rPr>
                <w:sz w:val="18"/>
              </w:rPr>
            </w:pPr>
            <w:r>
              <w:rPr>
                <w:sz w:val="18"/>
              </w:rPr>
              <w:t>8</w:t>
            </w:r>
            <w:r>
              <w:rPr>
                <w:sz w:val="18"/>
              </w:rPr>
              <w:tab/>
            </w:r>
            <w:r>
              <w:rPr>
                <w:sz w:val="18"/>
              </w:rPr>
              <w:t>浮法</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56" w:right="28"/>
              <w:jc w:val="center"/>
              <w:rPr>
                <w:sz w:val="18"/>
              </w:rPr>
            </w:pPr>
            <w:r>
              <w:rPr>
                <w:sz w:val="18"/>
              </w:rPr>
              <w:t>67.97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112" w:right="86"/>
              <w:jc w:val="center"/>
              <w:rPr>
                <w:sz w:val="18"/>
              </w:rPr>
            </w:pPr>
            <w:r>
              <w:rPr>
                <w:sz w:val="18"/>
              </w:rPr>
              <w:t>76.80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4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94" w:line="226" w:lineRule="exact"/>
              <w:ind w:right="113"/>
              <w:jc w:val="right"/>
              <w:rPr>
                <w:sz w:val="18"/>
              </w:rPr>
            </w:pPr>
            <w:r>
              <w:rPr>
                <w:sz w:val="18"/>
              </w:rPr>
              <w:t>183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6"/>
              <w:ind w:left="114"/>
              <w:rPr>
                <w:sz w:val="18"/>
              </w:rPr>
            </w:pPr>
            <w:r>
              <w:rPr>
                <w:sz w:val="18"/>
              </w:rPr>
              <w:t>白玻璃</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923"/>
              </w:tabs>
              <w:spacing w:before="56"/>
              <w:ind w:left="114"/>
              <w:rPr>
                <w:sz w:val="18"/>
              </w:rPr>
            </w:pPr>
            <w:r>
              <w:rPr>
                <w:sz w:val="18"/>
              </w:rPr>
              <w:t>10</w:t>
            </w:r>
            <w:r>
              <w:rPr>
                <w:sz w:val="18"/>
              </w:rPr>
              <w:tab/>
            </w:r>
            <w:r>
              <w:rPr>
                <w:sz w:val="18"/>
              </w:rPr>
              <w:t>浮法</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6"/>
              <w:ind w:left="56" w:right="28"/>
              <w:jc w:val="center"/>
              <w:rPr>
                <w:sz w:val="18"/>
              </w:rPr>
            </w:pPr>
            <w:r>
              <w:rPr>
                <w:sz w:val="18"/>
              </w:rPr>
              <w:t>83.04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6"/>
              <w:ind w:left="112" w:right="86"/>
              <w:jc w:val="center"/>
              <w:rPr>
                <w:sz w:val="18"/>
              </w:rPr>
            </w:pPr>
            <w:r>
              <w:rPr>
                <w:sz w:val="18"/>
              </w:rPr>
              <w:t>93.83</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4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92" w:line="228" w:lineRule="exact"/>
              <w:ind w:right="113"/>
              <w:jc w:val="right"/>
              <w:rPr>
                <w:sz w:val="18"/>
              </w:rPr>
            </w:pPr>
            <w:r>
              <w:rPr>
                <w:sz w:val="18"/>
              </w:rPr>
              <w:t>184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6"/>
              <w:ind w:left="114"/>
              <w:rPr>
                <w:sz w:val="18"/>
              </w:rPr>
            </w:pPr>
            <w:r>
              <w:rPr>
                <w:sz w:val="18"/>
              </w:rPr>
              <w:t>白玻璃</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923"/>
              </w:tabs>
              <w:spacing w:before="56"/>
              <w:ind w:left="114"/>
              <w:rPr>
                <w:sz w:val="18"/>
              </w:rPr>
            </w:pPr>
            <w:r>
              <w:rPr>
                <w:sz w:val="18"/>
              </w:rPr>
              <w:t>12</w:t>
            </w:r>
            <w:r>
              <w:rPr>
                <w:sz w:val="18"/>
              </w:rPr>
              <w:tab/>
            </w:r>
            <w:r>
              <w:rPr>
                <w:sz w:val="18"/>
              </w:rPr>
              <w:t>浮法</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6"/>
              <w:ind w:left="56" w:right="28"/>
              <w:jc w:val="center"/>
              <w:rPr>
                <w:sz w:val="18"/>
              </w:rPr>
            </w:pPr>
            <w:r>
              <w:rPr>
                <w:sz w:val="18"/>
              </w:rPr>
              <w:t>93.02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6"/>
              <w:ind w:left="112" w:right="86"/>
              <w:jc w:val="center"/>
              <w:rPr>
                <w:sz w:val="18"/>
              </w:rPr>
            </w:pPr>
            <w:r>
              <w:rPr>
                <w:sz w:val="18"/>
              </w:rPr>
              <w:t>105.11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4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92" w:line="228" w:lineRule="exact"/>
              <w:ind w:right="113"/>
              <w:jc w:val="right"/>
              <w:rPr>
                <w:sz w:val="18"/>
              </w:rPr>
            </w:pPr>
            <w:r>
              <w:rPr>
                <w:sz w:val="18"/>
              </w:rPr>
              <w:t>185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6"/>
              <w:ind w:left="114"/>
              <w:rPr>
                <w:sz w:val="18"/>
              </w:rPr>
            </w:pPr>
            <w:r>
              <w:rPr>
                <w:sz w:val="18"/>
              </w:rPr>
              <w:t>钢化玻璃</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6"/>
              <w:ind w:left="114"/>
              <w:rPr>
                <w:sz w:val="18"/>
              </w:rPr>
            </w:pPr>
            <w:r>
              <w:rPr>
                <w:sz w:val="18"/>
              </w:rPr>
              <w:t>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6"/>
              <w:ind w:left="56" w:right="28"/>
              <w:jc w:val="center"/>
              <w:rPr>
                <w:sz w:val="18"/>
              </w:rPr>
            </w:pPr>
            <w:r>
              <w:rPr>
                <w:sz w:val="18"/>
              </w:rPr>
              <w:t>55.76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6"/>
              <w:ind w:left="112" w:right="86"/>
              <w:jc w:val="center"/>
              <w:rPr>
                <w:sz w:val="18"/>
              </w:rPr>
            </w:pPr>
            <w:r>
              <w:rPr>
                <w:sz w:val="18"/>
              </w:rPr>
              <w:t>63.00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4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92" w:line="228" w:lineRule="exact"/>
              <w:ind w:right="113"/>
              <w:jc w:val="right"/>
              <w:rPr>
                <w:sz w:val="18"/>
              </w:rPr>
            </w:pPr>
            <w:r>
              <w:rPr>
                <w:sz w:val="18"/>
              </w:rPr>
              <w:t>186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6"/>
              <w:ind w:left="114"/>
              <w:rPr>
                <w:sz w:val="18"/>
              </w:rPr>
            </w:pPr>
            <w:r>
              <w:rPr>
                <w:sz w:val="18"/>
              </w:rPr>
              <w:t>钢化玻璃</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6"/>
              <w:ind w:left="114"/>
              <w:rPr>
                <w:sz w:val="18"/>
              </w:rPr>
            </w:pPr>
            <w:r>
              <w:rPr>
                <w:sz w:val="18"/>
              </w:rPr>
              <w:t>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6"/>
              <w:ind w:left="56" w:right="28"/>
              <w:jc w:val="center"/>
              <w:rPr>
                <w:sz w:val="18"/>
              </w:rPr>
            </w:pPr>
            <w:r>
              <w:rPr>
                <w:sz w:val="18"/>
              </w:rPr>
              <w:t>69.25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6"/>
              <w:ind w:left="112" w:right="86"/>
              <w:jc w:val="center"/>
              <w:rPr>
                <w:sz w:val="18"/>
              </w:rPr>
            </w:pPr>
            <w:r>
              <w:rPr>
                <w:sz w:val="18"/>
              </w:rPr>
              <w:t>78.25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4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92" w:line="227" w:lineRule="exact"/>
              <w:ind w:right="113"/>
              <w:jc w:val="right"/>
              <w:rPr>
                <w:sz w:val="18"/>
              </w:rPr>
            </w:pPr>
            <w:r>
              <w:rPr>
                <w:sz w:val="18"/>
              </w:rPr>
              <w:t>187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6"/>
              <w:ind w:left="114"/>
              <w:rPr>
                <w:sz w:val="18"/>
              </w:rPr>
            </w:pPr>
            <w:r>
              <w:rPr>
                <w:sz w:val="18"/>
              </w:rPr>
              <w:t>钢化玻璃</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6"/>
              <w:ind w:left="114"/>
              <w:rPr>
                <w:sz w:val="18"/>
              </w:rPr>
            </w:pPr>
            <w:r>
              <w:rPr>
                <w:sz w:val="18"/>
              </w:rPr>
              <w:t>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6"/>
              <w:ind w:left="56" w:right="28"/>
              <w:jc w:val="center"/>
              <w:rPr>
                <w:sz w:val="18"/>
              </w:rPr>
            </w:pPr>
            <w:r>
              <w:rPr>
                <w:sz w:val="18"/>
              </w:rPr>
              <w:t>85.52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6"/>
              <w:ind w:left="112" w:right="86"/>
              <w:jc w:val="center"/>
              <w:rPr>
                <w:sz w:val="18"/>
              </w:rPr>
            </w:pPr>
            <w:r>
              <w:rPr>
                <w:sz w:val="18"/>
              </w:rPr>
              <w:t>96.63</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4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93" w:line="227" w:lineRule="exact"/>
              <w:ind w:right="113"/>
              <w:jc w:val="right"/>
              <w:rPr>
                <w:sz w:val="18"/>
              </w:rPr>
            </w:pPr>
            <w:r>
              <w:rPr>
                <w:sz w:val="18"/>
              </w:rPr>
              <w:t>188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7"/>
              <w:ind w:left="114"/>
              <w:rPr>
                <w:sz w:val="18"/>
              </w:rPr>
            </w:pPr>
            <w:r>
              <w:rPr>
                <w:sz w:val="18"/>
              </w:rPr>
              <w:t>钢化玻璃</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7"/>
              <w:ind w:left="114"/>
              <w:rPr>
                <w:sz w:val="18"/>
              </w:rPr>
            </w:pPr>
            <w:r>
              <w:rPr>
                <w:sz w:val="18"/>
              </w:rPr>
              <w:t>10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7"/>
              <w:ind w:left="56" w:right="28"/>
              <w:jc w:val="center"/>
              <w:rPr>
                <w:sz w:val="18"/>
              </w:rPr>
            </w:pPr>
            <w:r>
              <w:rPr>
                <w:sz w:val="18"/>
              </w:rPr>
              <w:t>95.14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7"/>
              <w:ind w:left="112" w:right="86"/>
              <w:jc w:val="center"/>
              <w:rPr>
                <w:sz w:val="18"/>
              </w:rPr>
            </w:pPr>
            <w:r>
              <w:rPr>
                <w:sz w:val="18"/>
              </w:rPr>
              <w:t>107.50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4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93" w:line="227" w:lineRule="exact"/>
              <w:ind w:right="113"/>
              <w:jc w:val="right"/>
              <w:rPr>
                <w:sz w:val="18"/>
              </w:rPr>
            </w:pPr>
            <w:r>
              <w:rPr>
                <w:sz w:val="18"/>
              </w:rPr>
              <w:t>189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7"/>
              <w:ind w:left="114"/>
              <w:rPr>
                <w:sz w:val="18"/>
              </w:rPr>
            </w:pPr>
            <w:r>
              <w:rPr>
                <w:sz w:val="18"/>
              </w:rPr>
              <w:t>钢化玻璃</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7"/>
              <w:ind w:left="114"/>
              <w:rPr>
                <w:sz w:val="18"/>
              </w:rPr>
            </w:pPr>
            <w:r>
              <w:rPr>
                <w:sz w:val="18"/>
              </w:rPr>
              <w:t>12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7"/>
              <w:ind w:left="56" w:right="28"/>
              <w:jc w:val="center"/>
              <w:rPr>
                <w:sz w:val="18"/>
              </w:rPr>
            </w:pPr>
            <w:r>
              <w:rPr>
                <w:sz w:val="18"/>
              </w:rPr>
              <w:t>107.97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7"/>
              <w:ind w:left="112" w:right="86"/>
              <w:jc w:val="center"/>
              <w:rPr>
                <w:sz w:val="18"/>
              </w:rPr>
            </w:pPr>
            <w:r>
              <w:rPr>
                <w:sz w:val="18"/>
              </w:rPr>
              <w:t>122.00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4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93" w:line="227" w:lineRule="exact"/>
              <w:ind w:right="113"/>
              <w:jc w:val="right"/>
              <w:rPr>
                <w:sz w:val="18"/>
              </w:rPr>
            </w:pPr>
            <w:r>
              <w:rPr>
                <w:sz w:val="18"/>
              </w:rPr>
              <w:t>190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7"/>
              <w:ind w:left="114"/>
              <w:rPr>
                <w:sz w:val="18"/>
              </w:rPr>
            </w:pPr>
            <w:r>
              <w:rPr>
                <w:sz w:val="18"/>
              </w:rPr>
              <w:t>钢化玻璃</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7"/>
              <w:ind w:left="114"/>
              <w:rPr>
                <w:sz w:val="18"/>
              </w:rPr>
            </w:pPr>
            <w:r>
              <w:rPr>
                <w:sz w:val="18"/>
              </w:rPr>
              <w:t>15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7"/>
              <w:ind w:left="56" w:right="28"/>
              <w:jc w:val="center"/>
              <w:rPr>
                <w:sz w:val="18"/>
              </w:rPr>
            </w:pPr>
            <w:r>
              <w:rPr>
                <w:sz w:val="18"/>
              </w:rPr>
              <w:t>186.41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7"/>
              <w:ind w:left="112" w:right="86"/>
              <w:jc w:val="center"/>
              <w:rPr>
                <w:sz w:val="18"/>
              </w:rPr>
            </w:pPr>
            <w:r>
              <w:rPr>
                <w:sz w:val="18"/>
              </w:rPr>
              <w:t>210.63</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4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93" w:line="227" w:lineRule="exact"/>
              <w:ind w:right="113"/>
              <w:jc w:val="right"/>
              <w:rPr>
                <w:sz w:val="18"/>
              </w:rPr>
            </w:pPr>
            <w:r>
              <w:rPr>
                <w:sz w:val="18"/>
              </w:rPr>
              <w:t>191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114"/>
              <w:rPr>
                <w:sz w:val="18"/>
              </w:rPr>
            </w:pPr>
            <w:r>
              <w:rPr>
                <w:sz w:val="18"/>
              </w:rPr>
              <w:t>镜面玻璃</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923"/>
              </w:tabs>
              <w:spacing w:before="55"/>
              <w:ind w:left="114"/>
              <w:rPr>
                <w:sz w:val="18"/>
              </w:rPr>
            </w:pPr>
            <w:r>
              <w:rPr>
                <w:sz w:val="18"/>
              </w:rPr>
              <w:t>5</w:t>
            </w:r>
            <w:r>
              <w:rPr>
                <w:sz w:val="18"/>
              </w:rPr>
              <w:tab/>
            </w:r>
            <w:r>
              <w:rPr>
                <w:sz w:val="18"/>
              </w:rPr>
              <w:t>浮法</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56" w:right="28"/>
              <w:jc w:val="center"/>
              <w:rPr>
                <w:sz w:val="18"/>
              </w:rPr>
            </w:pPr>
            <w:r>
              <w:rPr>
                <w:sz w:val="18"/>
              </w:rPr>
              <w:t>75.89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112" w:right="86"/>
              <w:jc w:val="center"/>
              <w:rPr>
                <w:sz w:val="18"/>
              </w:rPr>
            </w:pPr>
            <w:r>
              <w:rPr>
                <w:sz w:val="18"/>
              </w:rPr>
              <w:t>85.75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4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93" w:line="226" w:lineRule="exact"/>
              <w:ind w:right="113"/>
              <w:jc w:val="right"/>
              <w:rPr>
                <w:sz w:val="18"/>
              </w:rPr>
            </w:pPr>
            <w:r>
              <w:rPr>
                <w:sz w:val="18"/>
              </w:rPr>
              <w:t>192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114"/>
              <w:rPr>
                <w:sz w:val="18"/>
              </w:rPr>
            </w:pPr>
            <w:r>
              <w:rPr>
                <w:sz w:val="18"/>
              </w:rPr>
              <w:t>镜面玻璃</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923"/>
              </w:tabs>
              <w:spacing w:before="55"/>
              <w:ind w:left="114"/>
              <w:rPr>
                <w:sz w:val="18"/>
              </w:rPr>
            </w:pPr>
            <w:r>
              <w:rPr>
                <w:sz w:val="18"/>
              </w:rPr>
              <w:t>5</w:t>
            </w:r>
            <w:r>
              <w:rPr>
                <w:sz w:val="18"/>
              </w:rPr>
              <w:tab/>
            </w:r>
            <w:r>
              <w:rPr>
                <w:sz w:val="18"/>
              </w:rPr>
              <w:t>防水</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56" w:right="28"/>
              <w:jc w:val="center"/>
              <w:rPr>
                <w:sz w:val="18"/>
              </w:rPr>
            </w:pPr>
            <w:r>
              <w:rPr>
                <w:sz w:val="18"/>
              </w:rPr>
              <w:t>84.74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112" w:right="86"/>
              <w:jc w:val="center"/>
              <w:rPr>
                <w:sz w:val="18"/>
              </w:rPr>
            </w:pPr>
            <w:r>
              <w:rPr>
                <w:sz w:val="18"/>
              </w:rPr>
              <w:t>95.75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4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94" w:line="226" w:lineRule="exact"/>
              <w:ind w:right="113"/>
              <w:jc w:val="right"/>
              <w:rPr>
                <w:sz w:val="18"/>
              </w:rPr>
            </w:pPr>
            <w:r>
              <w:rPr>
                <w:sz w:val="18"/>
              </w:rPr>
              <w:t>193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114"/>
              <w:rPr>
                <w:sz w:val="18"/>
              </w:rPr>
            </w:pPr>
            <w:r>
              <w:rPr>
                <w:sz w:val="18"/>
              </w:rPr>
              <w:t>茶色玻璃</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923"/>
              </w:tabs>
              <w:spacing w:before="55"/>
              <w:ind w:left="114"/>
              <w:rPr>
                <w:sz w:val="18"/>
              </w:rPr>
            </w:pPr>
            <w:r>
              <w:rPr>
                <w:sz w:val="18"/>
              </w:rPr>
              <w:t>5</w:t>
            </w:r>
            <w:r>
              <w:rPr>
                <w:sz w:val="18"/>
              </w:rPr>
              <w:tab/>
            </w:r>
            <w:r>
              <w:rPr>
                <w:sz w:val="18"/>
              </w:rPr>
              <w:t>浮法</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56" w:right="28"/>
              <w:jc w:val="center"/>
              <w:rPr>
                <w:sz w:val="18"/>
              </w:rPr>
            </w:pPr>
            <w:r>
              <w:rPr>
                <w:sz w:val="18"/>
              </w:rPr>
              <w:t>58.63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112" w:right="86"/>
              <w:jc w:val="center"/>
              <w:rPr>
                <w:sz w:val="18"/>
              </w:rPr>
            </w:pPr>
            <w:r>
              <w:rPr>
                <w:sz w:val="18"/>
              </w:rPr>
              <w:t>66.25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4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94" w:line="226" w:lineRule="exact"/>
              <w:ind w:right="113"/>
              <w:jc w:val="right"/>
              <w:rPr>
                <w:sz w:val="18"/>
              </w:rPr>
            </w:pPr>
            <w:r>
              <w:rPr>
                <w:sz w:val="18"/>
              </w:rPr>
              <w:t>194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114"/>
              <w:rPr>
                <w:sz w:val="18"/>
              </w:rPr>
            </w:pPr>
            <w:r>
              <w:rPr>
                <w:sz w:val="18"/>
              </w:rPr>
              <w:t>蓝色玻璃</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923"/>
              </w:tabs>
              <w:spacing w:before="55"/>
              <w:ind w:left="114"/>
              <w:rPr>
                <w:sz w:val="18"/>
              </w:rPr>
            </w:pPr>
            <w:r>
              <w:rPr>
                <w:sz w:val="18"/>
              </w:rPr>
              <w:t>5</w:t>
            </w:r>
            <w:r>
              <w:rPr>
                <w:sz w:val="18"/>
              </w:rPr>
              <w:tab/>
            </w:r>
            <w:r>
              <w:rPr>
                <w:sz w:val="18"/>
              </w:rPr>
              <w:t>浮法</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56" w:right="28"/>
              <w:jc w:val="center"/>
              <w:rPr>
                <w:sz w:val="18"/>
              </w:rPr>
            </w:pPr>
            <w:r>
              <w:rPr>
                <w:sz w:val="18"/>
              </w:rPr>
              <w:t>60.62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112" w:right="86"/>
              <w:jc w:val="center"/>
              <w:rPr>
                <w:sz w:val="18"/>
              </w:rPr>
            </w:pPr>
            <w:r>
              <w:rPr>
                <w:sz w:val="18"/>
              </w:rPr>
              <w:t>68.50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4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94" w:line="226" w:lineRule="exact"/>
              <w:ind w:right="113"/>
              <w:jc w:val="right"/>
              <w:rPr>
                <w:sz w:val="18"/>
              </w:rPr>
            </w:pPr>
            <w:r>
              <w:rPr>
                <w:sz w:val="18"/>
              </w:rPr>
              <w:t>195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6"/>
              <w:ind w:left="114"/>
              <w:rPr>
                <w:sz w:val="18"/>
              </w:rPr>
            </w:pPr>
            <w:r>
              <w:rPr>
                <w:sz w:val="18"/>
              </w:rPr>
              <w:t>压花玻璃</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923"/>
              </w:tabs>
              <w:spacing w:before="56"/>
              <w:ind w:left="114"/>
              <w:rPr>
                <w:sz w:val="18"/>
              </w:rPr>
            </w:pPr>
            <w:r>
              <w:rPr>
                <w:sz w:val="18"/>
              </w:rPr>
              <w:t>5</w:t>
            </w:r>
            <w:r>
              <w:rPr>
                <w:sz w:val="18"/>
              </w:rPr>
              <w:tab/>
            </w:r>
            <w:r>
              <w:rPr>
                <w:sz w:val="18"/>
              </w:rPr>
              <w:t>浮法</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6"/>
              <w:ind w:left="56" w:right="28"/>
              <w:jc w:val="center"/>
              <w:rPr>
                <w:sz w:val="18"/>
              </w:rPr>
            </w:pPr>
            <w:r>
              <w:rPr>
                <w:sz w:val="18"/>
              </w:rPr>
              <w:t>62.61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6"/>
              <w:ind w:left="112" w:right="86"/>
              <w:jc w:val="center"/>
              <w:rPr>
                <w:sz w:val="18"/>
              </w:rPr>
            </w:pPr>
            <w:r>
              <w:rPr>
                <w:sz w:val="18"/>
              </w:rPr>
              <w:t>70.75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39"/>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92" w:line="228" w:lineRule="exact"/>
              <w:ind w:right="113"/>
              <w:jc w:val="right"/>
              <w:rPr>
                <w:sz w:val="18"/>
              </w:rPr>
            </w:pPr>
            <w:r>
              <w:rPr>
                <w:sz w:val="18"/>
              </w:rPr>
              <w:t>196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6"/>
              <w:ind w:left="114"/>
              <w:rPr>
                <w:sz w:val="18"/>
              </w:rPr>
            </w:pPr>
            <w:r>
              <w:rPr>
                <w:sz w:val="18"/>
              </w:rPr>
              <w:t>磨砂玻璃</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923"/>
              </w:tabs>
              <w:spacing w:before="56"/>
              <w:ind w:left="114"/>
              <w:rPr>
                <w:sz w:val="18"/>
              </w:rPr>
            </w:pPr>
            <w:r>
              <w:rPr>
                <w:sz w:val="18"/>
              </w:rPr>
              <w:t>5</w:t>
            </w:r>
            <w:r>
              <w:rPr>
                <w:sz w:val="18"/>
              </w:rPr>
              <w:tab/>
            </w:r>
            <w:r>
              <w:rPr>
                <w:sz w:val="18"/>
              </w:rPr>
              <w:t>浮法</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6"/>
              <w:ind w:left="56" w:right="28"/>
              <w:jc w:val="center"/>
              <w:rPr>
                <w:sz w:val="18"/>
              </w:rPr>
            </w:pPr>
            <w:r>
              <w:rPr>
                <w:sz w:val="18"/>
              </w:rPr>
              <w:t>49.78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6"/>
              <w:ind w:left="112" w:right="86"/>
              <w:jc w:val="center"/>
              <w:rPr>
                <w:sz w:val="18"/>
              </w:rPr>
            </w:pPr>
            <w:r>
              <w:rPr>
                <w:sz w:val="18"/>
              </w:rPr>
              <w:t>56.25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4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92" w:line="228" w:lineRule="exact"/>
              <w:ind w:right="113"/>
              <w:jc w:val="right"/>
              <w:rPr>
                <w:sz w:val="18"/>
              </w:rPr>
            </w:pPr>
            <w:r>
              <w:rPr>
                <w:sz w:val="18"/>
              </w:rPr>
              <w:t>197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6"/>
              <w:ind w:left="114"/>
              <w:rPr>
                <w:sz w:val="18"/>
              </w:rPr>
            </w:pPr>
            <w:r>
              <w:rPr>
                <w:sz w:val="18"/>
              </w:rPr>
              <w:t>钢化镀膜玻璃</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923"/>
              </w:tabs>
              <w:spacing w:before="56"/>
              <w:ind w:left="114"/>
              <w:rPr>
                <w:sz w:val="18"/>
              </w:rPr>
            </w:pPr>
            <w:r>
              <w:rPr>
                <w:sz w:val="18"/>
              </w:rPr>
              <w:t>6</w:t>
            </w:r>
            <w:r>
              <w:rPr>
                <w:sz w:val="18"/>
              </w:rPr>
              <w:tab/>
            </w:r>
            <w:r>
              <w:rPr>
                <w:sz w:val="18"/>
              </w:rPr>
              <w:t>浮法</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6"/>
              <w:ind w:left="56" w:right="28"/>
              <w:jc w:val="center"/>
              <w:rPr>
                <w:sz w:val="18"/>
              </w:rPr>
            </w:pPr>
            <w:r>
              <w:rPr>
                <w:sz w:val="18"/>
              </w:rPr>
              <w:t>149.12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6"/>
              <w:ind w:left="112" w:right="86"/>
              <w:jc w:val="center"/>
              <w:rPr>
                <w:sz w:val="18"/>
              </w:rPr>
            </w:pPr>
            <w:r>
              <w:rPr>
                <w:sz w:val="18"/>
              </w:rPr>
              <w:t>168.50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4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92" w:line="228" w:lineRule="exact"/>
              <w:ind w:right="113"/>
              <w:jc w:val="right"/>
              <w:rPr>
                <w:sz w:val="18"/>
              </w:rPr>
            </w:pPr>
            <w:r>
              <w:rPr>
                <w:sz w:val="18"/>
              </w:rPr>
              <w:t>198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6"/>
              <w:ind w:left="114"/>
              <w:rPr>
                <w:sz w:val="18"/>
              </w:rPr>
            </w:pPr>
            <w:r>
              <w:rPr>
                <w:sz w:val="18"/>
              </w:rPr>
              <w:t>弯弧钢化镀膜玻璃</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923"/>
              </w:tabs>
              <w:spacing w:before="56"/>
              <w:ind w:left="114"/>
              <w:rPr>
                <w:sz w:val="18"/>
              </w:rPr>
            </w:pPr>
            <w:r>
              <w:rPr>
                <w:sz w:val="18"/>
              </w:rPr>
              <w:t>6</w:t>
            </w:r>
            <w:r>
              <w:rPr>
                <w:sz w:val="18"/>
              </w:rPr>
              <w:tab/>
            </w:r>
            <w:r>
              <w:rPr>
                <w:sz w:val="18"/>
              </w:rPr>
              <w:t>浮法</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6"/>
              <w:ind w:left="56" w:right="28"/>
              <w:jc w:val="center"/>
              <w:rPr>
                <w:sz w:val="18"/>
              </w:rPr>
            </w:pPr>
            <w:r>
              <w:rPr>
                <w:sz w:val="18"/>
              </w:rPr>
              <w:t>199.11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6"/>
              <w:ind w:left="112" w:right="86"/>
              <w:jc w:val="center"/>
              <w:rPr>
                <w:sz w:val="18"/>
              </w:rPr>
            </w:pPr>
            <w:r>
              <w:rPr>
                <w:sz w:val="18"/>
              </w:rPr>
              <w:t>224.98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4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54"/>
              <w:ind w:right="113"/>
              <w:jc w:val="right"/>
              <w:rPr>
                <w:sz w:val="18"/>
              </w:rPr>
            </w:pPr>
            <w:r>
              <w:rPr>
                <w:sz w:val="18"/>
              </w:rPr>
              <w:t>199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6"/>
              <w:ind w:left="114"/>
              <w:rPr>
                <w:sz w:val="18"/>
              </w:rPr>
            </w:pPr>
            <w:r>
              <w:rPr>
                <w:sz w:val="18"/>
              </w:rPr>
              <w:t>防火玻璃</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923"/>
              </w:tabs>
              <w:spacing w:before="56"/>
              <w:ind w:left="114"/>
              <w:rPr>
                <w:sz w:val="18"/>
              </w:rPr>
            </w:pPr>
            <w:r>
              <w:rPr>
                <w:sz w:val="18"/>
              </w:rPr>
              <w:t>8</w:t>
            </w:r>
            <w:r>
              <w:rPr>
                <w:sz w:val="18"/>
              </w:rPr>
              <w:t>～</w:t>
            </w:r>
            <w:r>
              <w:rPr>
                <w:sz w:val="18"/>
              </w:rPr>
              <w:t>10</w:t>
            </w:r>
            <w:r>
              <w:rPr>
                <w:sz w:val="18"/>
              </w:rPr>
              <w:tab/>
            </w:r>
            <w:r>
              <w:rPr>
                <w:sz w:val="18"/>
              </w:rPr>
              <w:t>甲级</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6"/>
              <w:ind w:left="56" w:right="28"/>
              <w:jc w:val="center"/>
              <w:rPr>
                <w:sz w:val="18"/>
              </w:rPr>
            </w:pPr>
            <w:r>
              <w:rPr>
                <w:sz w:val="18"/>
              </w:rPr>
              <w:t>181.38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6"/>
              <w:ind w:left="112" w:right="86"/>
              <w:jc w:val="center"/>
              <w:rPr>
                <w:sz w:val="18"/>
              </w:rPr>
            </w:pPr>
            <w:r>
              <w:rPr>
                <w:sz w:val="18"/>
              </w:rPr>
              <w:t>204.95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4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54"/>
              <w:ind w:right="113"/>
              <w:jc w:val="right"/>
              <w:rPr>
                <w:sz w:val="18"/>
              </w:rPr>
            </w:pPr>
            <w:r>
              <w:rPr>
                <w:sz w:val="18"/>
              </w:rPr>
              <w:t>200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7"/>
              <w:ind w:left="114"/>
              <w:rPr>
                <w:sz w:val="18"/>
              </w:rPr>
            </w:pPr>
            <w:r>
              <w:rPr>
                <w:sz w:val="18"/>
              </w:rPr>
              <w:t>中空双钢化玻璃</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7"/>
              <w:ind w:left="114"/>
              <w:rPr>
                <w:sz w:val="18"/>
              </w:rPr>
            </w:pPr>
            <w:r>
              <w:rPr>
                <w:sz w:val="18"/>
              </w:rPr>
              <w:t>5+6A+5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7"/>
              <w:ind w:left="56" w:right="28"/>
              <w:jc w:val="center"/>
              <w:rPr>
                <w:sz w:val="18"/>
              </w:rPr>
            </w:pPr>
            <w:r>
              <w:rPr>
                <w:sz w:val="18"/>
              </w:rPr>
              <w:t>127.66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7"/>
              <w:ind w:left="112" w:right="86"/>
              <w:jc w:val="center"/>
              <w:rPr>
                <w:sz w:val="18"/>
              </w:rPr>
            </w:pPr>
            <w:r>
              <w:rPr>
                <w:sz w:val="18"/>
              </w:rPr>
              <w:t>144.25</w:t>
            </w:r>
          </w:p>
        </w:tc>
        <w:tc>
          <w:tcPr>
            <w:tcW w:w="946" w:type="dxa"/>
            <w:tcBorders>
              <w:top w:val="single" w:sz="6"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34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54"/>
              <w:ind w:right="113"/>
              <w:jc w:val="right"/>
              <w:rPr>
                <w:sz w:val="18"/>
              </w:rPr>
            </w:pPr>
            <w:r>
              <w:rPr>
                <w:sz w:val="18"/>
              </w:rPr>
              <w:t>201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7"/>
              <w:ind w:left="114"/>
              <w:rPr>
                <w:sz w:val="18"/>
              </w:rPr>
            </w:pPr>
            <w:r>
              <w:rPr>
                <w:sz w:val="18"/>
              </w:rPr>
              <w:t>中空双钢化玻璃</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7"/>
              <w:ind w:left="114"/>
              <w:rPr>
                <w:sz w:val="18"/>
              </w:rPr>
            </w:pPr>
            <w:r>
              <w:rPr>
                <w:sz w:val="18"/>
              </w:rPr>
              <w:t>5+9A+5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7"/>
              <w:ind w:left="56" w:right="28"/>
              <w:jc w:val="center"/>
              <w:rPr>
                <w:sz w:val="18"/>
              </w:rPr>
            </w:pPr>
            <w:r>
              <w:rPr>
                <w:sz w:val="18"/>
              </w:rPr>
              <w:t>135.63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7"/>
              <w:ind w:left="112" w:right="86"/>
              <w:jc w:val="center"/>
              <w:rPr>
                <w:sz w:val="18"/>
              </w:rPr>
            </w:pPr>
            <w:r>
              <w:rPr>
                <w:sz w:val="18"/>
              </w:rPr>
              <w:t>153.25</w:t>
            </w:r>
          </w:p>
        </w:tc>
        <w:tc>
          <w:tcPr>
            <w:tcW w:w="946" w:type="dxa"/>
            <w:tcBorders>
              <w:top w:val="single" w:sz="4"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4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55"/>
              <w:ind w:right="113"/>
              <w:jc w:val="right"/>
              <w:rPr>
                <w:sz w:val="18"/>
              </w:rPr>
            </w:pPr>
            <w:r>
              <w:rPr>
                <w:sz w:val="18"/>
              </w:rPr>
              <w:t>202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7"/>
              <w:ind w:left="114"/>
              <w:rPr>
                <w:sz w:val="18"/>
              </w:rPr>
            </w:pPr>
            <w:r>
              <w:rPr>
                <w:sz w:val="18"/>
              </w:rPr>
              <w:t>中空双钢化玻璃</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7"/>
              <w:ind w:left="114"/>
              <w:rPr>
                <w:sz w:val="18"/>
              </w:rPr>
            </w:pPr>
            <w:r>
              <w:rPr>
                <w:sz w:val="18"/>
              </w:rPr>
              <w:t>6+6A+6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7"/>
              <w:ind w:left="56" w:right="28"/>
              <w:jc w:val="center"/>
              <w:rPr>
                <w:sz w:val="18"/>
              </w:rPr>
            </w:pPr>
            <w:r>
              <w:rPr>
                <w:sz w:val="18"/>
              </w:rPr>
              <w:t>155.98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7"/>
              <w:ind w:left="112" w:right="86"/>
              <w:jc w:val="center"/>
              <w:rPr>
                <w:sz w:val="18"/>
              </w:rPr>
            </w:pPr>
            <w:r>
              <w:rPr>
                <w:sz w:val="18"/>
              </w:rPr>
              <w:t>176.25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4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55"/>
              <w:ind w:right="113"/>
              <w:jc w:val="right"/>
              <w:rPr>
                <w:sz w:val="18"/>
              </w:rPr>
            </w:pPr>
            <w:r>
              <w:rPr>
                <w:sz w:val="18"/>
              </w:rPr>
              <w:t>203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114"/>
              <w:rPr>
                <w:sz w:val="18"/>
              </w:rPr>
            </w:pPr>
            <w:r>
              <w:rPr>
                <w:sz w:val="18"/>
              </w:rPr>
              <w:t>中空双钢化玻璃</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114"/>
              <w:rPr>
                <w:sz w:val="18"/>
              </w:rPr>
            </w:pPr>
            <w:r>
              <w:rPr>
                <w:sz w:val="18"/>
              </w:rPr>
              <w:t>6+9A+6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56" w:right="28"/>
              <w:jc w:val="center"/>
              <w:rPr>
                <w:sz w:val="18"/>
              </w:rPr>
            </w:pPr>
            <w:r>
              <w:rPr>
                <w:sz w:val="18"/>
              </w:rPr>
              <w:t>163.06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112" w:right="86"/>
              <w:jc w:val="center"/>
              <w:rPr>
                <w:sz w:val="18"/>
              </w:rPr>
            </w:pPr>
            <w:r>
              <w:rPr>
                <w:sz w:val="18"/>
              </w:rPr>
              <w:t>184.25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4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55"/>
              <w:ind w:right="113"/>
              <w:jc w:val="right"/>
              <w:rPr>
                <w:sz w:val="18"/>
              </w:rPr>
            </w:pPr>
            <w:r>
              <w:rPr>
                <w:sz w:val="18"/>
              </w:rPr>
              <w:t>204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114"/>
              <w:rPr>
                <w:sz w:val="18"/>
              </w:rPr>
            </w:pPr>
            <w:r>
              <w:rPr>
                <w:sz w:val="18"/>
              </w:rPr>
              <w:t>双钢化夹胶玻璃</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114"/>
              <w:rPr>
                <w:sz w:val="18"/>
              </w:rPr>
            </w:pPr>
            <w:r>
              <w:rPr>
                <w:sz w:val="18"/>
              </w:rPr>
              <w:t>5+0.38PVB+5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56" w:right="28"/>
              <w:jc w:val="center"/>
              <w:rPr>
                <w:sz w:val="18"/>
              </w:rPr>
            </w:pPr>
            <w:r>
              <w:rPr>
                <w:sz w:val="18"/>
              </w:rPr>
              <w:t>142.71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112" w:right="86"/>
              <w:jc w:val="center"/>
              <w:rPr>
                <w:sz w:val="18"/>
              </w:rPr>
            </w:pPr>
            <w:r>
              <w:rPr>
                <w:sz w:val="18"/>
              </w:rPr>
              <w:t>161.25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4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55"/>
              <w:ind w:right="113"/>
              <w:jc w:val="right"/>
              <w:rPr>
                <w:sz w:val="18"/>
              </w:rPr>
            </w:pPr>
            <w:r>
              <w:rPr>
                <w:sz w:val="18"/>
              </w:rPr>
              <w:t>205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114"/>
              <w:rPr>
                <w:sz w:val="18"/>
              </w:rPr>
            </w:pPr>
            <w:r>
              <w:rPr>
                <w:sz w:val="18"/>
              </w:rPr>
              <w:t>双钢化夹胶玻璃</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114"/>
              <w:rPr>
                <w:sz w:val="18"/>
              </w:rPr>
            </w:pPr>
            <w:r>
              <w:rPr>
                <w:sz w:val="18"/>
              </w:rPr>
              <w:t>5+0.76PVB+5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56" w:right="28"/>
              <w:jc w:val="center"/>
              <w:rPr>
                <w:sz w:val="18"/>
              </w:rPr>
            </w:pPr>
            <w:r>
              <w:rPr>
                <w:sz w:val="18"/>
              </w:rPr>
              <w:t>165.72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112" w:right="86"/>
              <w:jc w:val="center"/>
              <w:rPr>
                <w:sz w:val="18"/>
              </w:rPr>
            </w:pPr>
            <w:r>
              <w:rPr>
                <w:sz w:val="18"/>
              </w:rPr>
              <w:t>187.25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4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55"/>
              <w:ind w:right="113"/>
              <w:jc w:val="right"/>
              <w:rPr>
                <w:sz w:val="18"/>
              </w:rPr>
            </w:pPr>
            <w:r>
              <w:rPr>
                <w:sz w:val="18"/>
              </w:rPr>
              <w:t>206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114"/>
              <w:rPr>
                <w:sz w:val="18"/>
              </w:rPr>
            </w:pPr>
            <w:r>
              <w:rPr>
                <w:sz w:val="18"/>
              </w:rPr>
              <w:t>双钢化夹胶玻璃</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114"/>
              <w:rPr>
                <w:sz w:val="18"/>
              </w:rPr>
            </w:pPr>
            <w:r>
              <w:rPr>
                <w:sz w:val="18"/>
              </w:rPr>
              <w:t>6+0.38PVB+6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56" w:right="28"/>
              <w:jc w:val="center"/>
              <w:rPr>
                <w:sz w:val="18"/>
              </w:rPr>
            </w:pPr>
            <w:r>
              <w:rPr>
                <w:sz w:val="18"/>
              </w:rPr>
              <w:t>167.49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112" w:right="86"/>
              <w:jc w:val="center"/>
              <w:rPr>
                <w:sz w:val="18"/>
              </w:rPr>
            </w:pPr>
            <w:r>
              <w:rPr>
                <w:sz w:val="18"/>
              </w:rPr>
              <w:t>189.25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4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56"/>
              <w:ind w:right="113"/>
              <w:jc w:val="right"/>
              <w:rPr>
                <w:sz w:val="18"/>
              </w:rPr>
            </w:pPr>
            <w:r>
              <w:rPr>
                <w:sz w:val="18"/>
              </w:rPr>
              <w:t>207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6"/>
              <w:ind w:left="114"/>
              <w:rPr>
                <w:sz w:val="18"/>
              </w:rPr>
            </w:pPr>
            <w:r>
              <w:rPr>
                <w:sz w:val="18"/>
              </w:rPr>
              <w:t>双钢化夹胶玻璃</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6"/>
              <w:ind w:left="114"/>
              <w:rPr>
                <w:sz w:val="18"/>
              </w:rPr>
            </w:pPr>
            <w:r>
              <w:rPr>
                <w:sz w:val="18"/>
              </w:rPr>
              <w:t>6+0.76PVB+6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6"/>
              <w:ind w:left="56" w:right="28"/>
              <w:jc w:val="center"/>
              <w:rPr>
                <w:sz w:val="18"/>
              </w:rPr>
            </w:pPr>
            <w:r>
              <w:rPr>
                <w:sz w:val="18"/>
              </w:rPr>
              <w:t>173.68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6"/>
              <w:ind w:left="112" w:right="86"/>
              <w:jc w:val="center"/>
              <w:rPr>
                <w:sz w:val="18"/>
              </w:rPr>
            </w:pPr>
            <w:r>
              <w:rPr>
                <w:sz w:val="18"/>
              </w:rPr>
              <w:t>196.25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4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56"/>
              <w:ind w:right="113"/>
              <w:jc w:val="right"/>
              <w:rPr>
                <w:sz w:val="18"/>
              </w:rPr>
            </w:pPr>
            <w:r>
              <w:rPr>
                <w:sz w:val="18"/>
              </w:rPr>
              <w:t>208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6"/>
              <w:ind w:left="114"/>
              <w:rPr>
                <w:sz w:val="18"/>
              </w:rPr>
            </w:pPr>
            <w:r>
              <w:rPr>
                <w:sz w:val="18"/>
              </w:rPr>
              <w:t>双钢化夹胶玻璃</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6"/>
              <w:ind w:left="114"/>
              <w:rPr>
                <w:sz w:val="18"/>
              </w:rPr>
            </w:pPr>
            <w:r>
              <w:rPr>
                <w:sz w:val="18"/>
              </w:rPr>
              <w:t>8+0.38PVB+8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6"/>
              <w:ind w:left="56" w:right="28"/>
              <w:jc w:val="center"/>
              <w:rPr>
                <w:sz w:val="18"/>
              </w:rPr>
            </w:pPr>
            <w:r>
              <w:rPr>
                <w:sz w:val="18"/>
              </w:rPr>
              <w:t>206.43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6"/>
              <w:ind w:left="112" w:right="86"/>
              <w:jc w:val="center"/>
              <w:rPr>
                <w:sz w:val="18"/>
              </w:rPr>
            </w:pPr>
            <w:r>
              <w:rPr>
                <w:sz w:val="18"/>
              </w:rPr>
              <w:t>233.25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4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56"/>
              <w:ind w:right="113"/>
              <w:jc w:val="right"/>
              <w:rPr>
                <w:sz w:val="18"/>
              </w:rPr>
            </w:pPr>
            <w:r>
              <w:rPr>
                <w:sz w:val="18"/>
              </w:rPr>
              <w:t>209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6"/>
              <w:ind w:left="114"/>
              <w:rPr>
                <w:sz w:val="18"/>
              </w:rPr>
            </w:pPr>
            <w:r>
              <w:rPr>
                <w:sz w:val="18"/>
              </w:rPr>
              <w:t>双钢化夹胶玻璃</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6"/>
              <w:ind w:left="114"/>
              <w:rPr>
                <w:sz w:val="18"/>
              </w:rPr>
            </w:pPr>
            <w:r>
              <w:rPr>
                <w:sz w:val="18"/>
              </w:rPr>
              <w:t>8+0.76PVB+8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6"/>
              <w:ind w:left="56" w:right="28"/>
              <w:jc w:val="center"/>
              <w:rPr>
                <w:sz w:val="18"/>
              </w:rPr>
            </w:pPr>
            <w:r>
              <w:rPr>
                <w:sz w:val="18"/>
              </w:rPr>
              <w:t>228.55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6"/>
              <w:ind w:left="112" w:right="86"/>
              <w:jc w:val="center"/>
              <w:rPr>
                <w:sz w:val="18"/>
              </w:rPr>
            </w:pPr>
            <w:r>
              <w:rPr>
                <w:sz w:val="18"/>
              </w:rPr>
              <w:t>258.25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37"/>
        </w:trPr>
        <w:tc>
          <w:tcPr>
            <w:tcW w:w="546" w:type="dxa"/>
            <w:tcBorders>
              <w:top w:val="single" w:sz="6" w:space="0" w:color="000000"/>
              <w:right w:val="single" w:sz="6" w:space="0" w:color="000000"/>
            </w:tcBorders>
          </w:tcPr>
          <w:p w:rsidR="000774BC" w:rsidRDefault="000B74C1">
            <w:pPr>
              <w:pStyle w:val="TableParagraph"/>
              <w:spacing w:before="54"/>
              <w:ind w:right="113"/>
              <w:jc w:val="right"/>
              <w:rPr>
                <w:sz w:val="18"/>
              </w:rPr>
            </w:pPr>
            <w:r>
              <w:rPr>
                <w:sz w:val="18"/>
              </w:rPr>
              <w:t>210</w:t>
            </w:r>
          </w:p>
        </w:tc>
        <w:tc>
          <w:tcPr>
            <w:tcW w:w="1498" w:type="dxa"/>
            <w:tcBorders>
              <w:top w:val="single" w:sz="6" w:space="0" w:color="000000"/>
              <w:left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rsidR="000774BC" w:rsidRDefault="000B74C1">
            <w:pPr>
              <w:pStyle w:val="TableParagraph"/>
              <w:spacing w:before="56"/>
              <w:ind w:left="114"/>
              <w:rPr>
                <w:sz w:val="18"/>
              </w:rPr>
            </w:pPr>
            <w:r>
              <w:rPr>
                <w:sz w:val="18"/>
              </w:rPr>
              <w:t>双钢化夹胶玻璃</w:t>
            </w:r>
          </w:p>
        </w:tc>
        <w:tc>
          <w:tcPr>
            <w:tcW w:w="2424" w:type="dxa"/>
            <w:tcBorders>
              <w:top w:val="single" w:sz="6" w:space="0" w:color="000000"/>
              <w:left w:val="single" w:sz="6" w:space="0" w:color="000000"/>
              <w:right w:val="single" w:sz="6" w:space="0" w:color="000000"/>
            </w:tcBorders>
          </w:tcPr>
          <w:p w:rsidR="000774BC" w:rsidRDefault="000B74C1">
            <w:pPr>
              <w:pStyle w:val="TableParagraph"/>
              <w:spacing w:before="56"/>
              <w:ind w:left="114"/>
              <w:rPr>
                <w:sz w:val="18"/>
              </w:rPr>
            </w:pPr>
            <w:r>
              <w:rPr>
                <w:sz w:val="18"/>
              </w:rPr>
              <w:t>8+1.14PVB+8</w:t>
            </w:r>
          </w:p>
        </w:tc>
        <w:tc>
          <w:tcPr>
            <w:tcW w:w="752" w:type="dxa"/>
            <w:tcBorders>
              <w:top w:val="single" w:sz="6" w:space="0" w:color="000000"/>
              <w:left w:val="single" w:sz="6" w:space="0" w:color="000000"/>
              <w:right w:val="single" w:sz="6" w:space="0" w:color="000000"/>
            </w:tcBorders>
          </w:tcPr>
          <w:p w:rsidR="000774BC" w:rsidRDefault="000B74C1">
            <w:pPr>
              <w:pStyle w:val="TableParagraph"/>
              <w:spacing w:before="56"/>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rsidR="000774BC" w:rsidRDefault="000B74C1">
            <w:pPr>
              <w:pStyle w:val="TableParagraph"/>
              <w:spacing w:before="56"/>
              <w:ind w:left="56" w:right="28"/>
              <w:jc w:val="center"/>
              <w:rPr>
                <w:sz w:val="18"/>
              </w:rPr>
            </w:pPr>
            <w:r>
              <w:rPr>
                <w:sz w:val="18"/>
              </w:rPr>
              <w:t>253.33</w:t>
            </w:r>
          </w:p>
        </w:tc>
        <w:tc>
          <w:tcPr>
            <w:tcW w:w="975" w:type="dxa"/>
            <w:tcBorders>
              <w:top w:val="single" w:sz="6" w:space="0" w:color="000000"/>
              <w:left w:val="single" w:sz="6" w:space="0" w:color="000000"/>
              <w:right w:val="single" w:sz="6" w:space="0" w:color="000000"/>
            </w:tcBorders>
          </w:tcPr>
          <w:p w:rsidR="000774BC" w:rsidRDefault="000B74C1">
            <w:pPr>
              <w:pStyle w:val="TableParagraph"/>
              <w:spacing w:before="56"/>
              <w:ind w:left="112" w:right="86"/>
              <w:jc w:val="center"/>
              <w:rPr>
                <w:sz w:val="18"/>
              </w:rPr>
            </w:pPr>
            <w:r>
              <w:rPr>
                <w:sz w:val="18"/>
              </w:rPr>
              <w:t>286.25</w:t>
            </w:r>
          </w:p>
        </w:tc>
        <w:tc>
          <w:tcPr>
            <w:tcW w:w="946" w:type="dxa"/>
            <w:tcBorders>
              <w:top w:val="single" w:sz="6" w:space="0" w:color="000000"/>
              <w:left w:val="single" w:sz="6" w:space="0" w:color="000000"/>
            </w:tcBorders>
          </w:tcPr>
          <w:p w:rsidR="000774BC" w:rsidRDefault="000774BC">
            <w:pPr>
              <w:pStyle w:val="TableParagraph"/>
              <w:rPr>
                <w:rFonts w:ascii="Times New Roman"/>
                <w:sz w:val="18"/>
              </w:rPr>
            </w:pPr>
          </w:p>
        </w:tc>
      </w:tr>
    </w:tbl>
    <w:p w:rsidR="000774BC" w:rsidRDefault="000774BC">
      <w:pPr>
        <w:rPr>
          <w:rFonts w:ascii="Times New Roman"/>
          <w:sz w:val="18"/>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0774BC" w:rsidRDefault="000B74C1">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0774BC" w:rsidRDefault="000B74C1">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0774BC" w:rsidRDefault="000B74C1">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337"/>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52"/>
              <w:ind w:left="137"/>
              <w:rPr>
                <w:sz w:val="18"/>
              </w:rPr>
            </w:pPr>
            <w:r>
              <w:rPr>
                <w:sz w:val="18"/>
              </w:rPr>
              <w:t>211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4"/>
              <w:ind w:left="114"/>
              <w:rPr>
                <w:sz w:val="18"/>
              </w:rPr>
            </w:pPr>
            <w:r>
              <w:rPr>
                <w:sz w:val="18"/>
              </w:rPr>
              <w:t>双钢化夹胶玻璃</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4"/>
              <w:ind w:left="114"/>
              <w:rPr>
                <w:sz w:val="18"/>
              </w:rPr>
            </w:pPr>
            <w:r>
              <w:rPr>
                <w:sz w:val="18"/>
              </w:rPr>
              <w:t>8+1.52PVB+8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4"/>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4"/>
              <w:ind w:left="56" w:right="28"/>
              <w:jc w:val="center"/>
              <w:rPr>
                <w:sz w:val="18"/>
              </w:rPr>
            </w:pPr>
            <w:r>
              <w:rPr>
                <w:sz w:val="18"/>
              </w:rPr>
              <w:t>274.57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4"/>
              <w:ind w:left="112" w:right="86"/>
              <w:jc w:val="center"/>
              <w:rPr>
                <w:sz w:val="18"/>
              </w:rPr>
            </w:pPr>
            <w:r>
              <w:rPr>
                <w:sz w:val="18"/>
              </w:rPr>
              <w:t>310.25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4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55"/>
              <w:ind w:left="137"/>
              <w:rPr>
                <w:sz w:val="18"/>
              </w:rPr>
            </w:pPr>
            <w:r>
              <w:rPr>
                <w:sz w:val="18"/>
              </w:rPr>
              <w:t>212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114"/>
              <w:rPr>
                <w:sz w:val="18"/>
              </w:rPr>
            </w:pPr>
            <w:r>
              <w:rPr>
                <w:sz w:val="18"/>
              </w:rPr>
              <w:t>裂纹玻璃</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014"/>
              </w:tabs>
              <w:spacing w:before="55"/>
              <w:ind w:left="114"/>
              <w:rPr>
                <w:sz w:val="18"/>
              </w:rPr>
            </w:pPr>
            <w:r>
              <w:rPr>
                <w:sz w:val="18"/>
              </w:rPr>
              <w:t>5+5+5</w:t>
            </w:r>
            <w:r>
              <w:rPr>
                <w:sz w:val="18"/>
              </w:rPr>
              <w:tab/>
            </w:r>
            <w:r>
              <w:rPr>
                <w:sz w:val="18"/>
              </w:rPr>
              <w:t>夹胶</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56" w:right="28"/>
              <w:jc w:val="center"/>
              <w:rPr>
                <w:sz w:val="18"/>
              </w:rPr>
            </w:pPr>
            <w:r>
              <w:rPr>
                <w:sz w:val="18"/>
              </w:rPr>
              <w:t>199.13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112" w:right="86"/>
              <w:jc w:val="center"/>
              <w:rPr>
                <w:sz w:val="18"/>
              </w:rPr>
            </w:pPr>
            <w:r>
              <w:rPr>
                <w:sz w:val="18"/>
              </w:rPr>
              <w:t>225.00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4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55"/>
              <w:ind w:left="137"/>
              <w:rPr>
                <w:sz w:val="18"/>
              </w:rPr>
            </w:pPr>
            <w:r>
              <w:rPr>
                <w:sz w:val="18"/>
              </w:rPr>
              <w:t>213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114"/>
              <w:rPr>
                <w:sz w:val="18"/>
              </w:rPr>
            </w:pPr>
            <w:r>
              <w:rPr>
                <w:sz w:val="18"/>
              </w:rPr>
              <w:t>裂纹玻璃</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014"/>
              </w:tabs>
              <w:spacing w:before="55"/>
              <w:ind w:left="114"/>
              <w:rPr>
                <w:sz w:val="18"/>
              </w:rPr>
            </w:pPr>
            <w:r>
              <w:rPr>
                <w:sz w:val="18"/>
              </w:rPr>
              <w:t>5+5+5</w:t>
            </w:r>
            <w:r>
              <w:rPr>
                <w:sz w:val="18"/>
              </w:rPr>
              <w:tab/>
            </w:r>
            <w:r>
              <w:rPr>
                <w:sz w:val="18"/>
              </w:rPr>
              <w:t>灌胶</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56" w:right="28"/>
              <w:jc w:val="center"/>
              <w:rPr>
                <w:sz w:val="18"/>
              </w:rPr>
            </w:pPr>
            <w:r>
              <w:rPr>
                <w:sz w:val="18"/>
              </w:rPr>
              <w:t>230.10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112" w:right="86"/>
              <w:jc w:val="center"/>
              <w:rPr>
                <w:sz w:val="18"/>
              </w:rPr>
            </w:pPr>
            <w:r>
              <w:rPr>
                <w:sz w:val="18"/>
              </w:rPr>
              <w:t>260.00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4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55"/>
              <w:ind w:left="137"/>
              <w:rPr>
                <w:sz w:val="18"/>
              </w:rPr>
            </w:pPr>
            <w:r>
              <w:rPr>
                <w:sz w:val="18"/>
              </w:rPr>
              <w:t>214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114"/>
              <w:rPr>
                <w:sz w:val="18"/>
              </w:rPr>
            </w:pPr>
            <w:r>
              <w:rPr>
                <w:sz w:val="18"/>
              </w:rPr>
              <w:t>玻璃砖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114"/>
              <w:rPr>
                <w:sz w:val="18"/>
              </w:rPr>
            </w:pPr>
            <w:r>
              <w:rPr>
                <w:sz w:val="18"/>
              </w:rPr>
              <w:t xml:space="preserve">115×115×80 </w:t>
            </w:r>
            <w:r>
              <w:rPr>
                <w:sz w:val="18"/>
              </w:rPr>
              <w:t>各种花纹</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56" w:right="28"/>
              <w:jc w:val="center"/>
              <w:rPr>
                <w:sz w:val="18"/>
              </w:rPr>
            </w:pPr>
            <w:r>
              <w:rPr>
                <w:sz w:val="18"/>
              </w:rPr>
              <w:t>13.39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112" w:right="86"/>
              <w:jc w:val="center"/>
              <w:rPr>
                <w:sz w:val="18"/>
              </w:rPr>
            </w:pPr>
            <w:r>
              <w:rPr>
                <w:sz w:val="18"/>
              </w:rPr>
              <w:t>15.13</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4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55"/>
              <w:ind w:left="137"/>
              <w:rPr>
                <w:sz w:val="18"/>
              </w:rPr>
            </w:pPr>
            <w:r>
              <w:rPr>
                <w:sz w:val="18"/>
              </w:rPr>
              <w:t>215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114"/>
              <w:rPr>
                <w:sz w:val="18"/>
              </w:rPr>
            </w:pPr>
            <w:r>
              <w:rPr>
                <w:sz w:val="18"/>
              </w:rPr>
              <w:t>玻璃砖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114"/>
              <w:rPr>
                <w:sz w:val="18"/>
              </w:rPr>
            </w:pPr>
            <w:r>
              <w:rPr>
                <w:sz w:val="18"/>
              </w:rPr>
              <w:t xml:space="preserve">145×145×80 </w:t>
            </w:r>
            <w:r>
              <w:rPr>
                <w:sz w:val="18"/>
              </w:rPr>
              <w:t>各种花纹</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56" w:right="28"/>
              <w:jc w:val="center"/>
              <w:rPr>
                <w:sz w:val="18"/>
              </w:rPr>
            </w:pPr>
            <w:r>
              <w:rPr>
                <w:sz w:val="18"/>
              </w:rPr>
              <w:t>16.93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112" w:right="86"/>
              <w:jc w:val="center"/>
              <w:rPr>
                <w:sz w:val="18"/>
              </w:rPr>
            </w:pPr>
            <w:r>
              <w:rPr>
                <w:sz w:val="18"/>
              </w:rPr>
              <w:t>19.13</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4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56"/>
              <w:ind w:left="137"/>
              <w:rPr>
                <w:sz w:val="18"/>
              </w:rPr>
            </w:pPr>
            <w:r>
              <w:rPr>
                <w:sz w:val="18"/>
              </w:rPr>
              <w:t>216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6"/>
              <w:ind w:left="114"/>
              <w:rPr>
                <w:sz w:val="18"/>
              </w:rPr>
            </w:pPr>
            <w:r>
              <w:rPr>
                <w:sz w:val="18"/>
              </w:rPr>
              <w:t>玻璃砖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6"/>
              <w:ind w:left="114"/>
              <w:rPr>
                <w:sz w:val="18"/>
              </w:rPr>
            </w:pPr>
            <w:r>
              <w:rPr>
                <w:sz w:val="18"/>
              </w:rPr>
              <w:t xml:space="preserve">190×190×80 </w:t>
            </w:r>
            <w:r>
              <w:rPr>
                <w:sz w:val="18"/>
              </w:rPr>
              <w:t>各种花纹</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6"/>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6"/>
              <w:ind w:left="56" w:right="28"/>
              <w:jc w:val="center"/>
              <w:rPr>
                <w:sz w:val="18"/>
              </w:rPr>
            </w:pPr>
            <w:r>
              <w:rPr>
                <w:sz w:val="18"/>
              </w:rPr>
              <w:t>21.36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6"/>
              <w:ind w:left="112" w:right="86"/>
              <w:jc w:val="center"/>
              <w:rPr>
                <w:sz w:val="18"/>
              </w:rPr>
            </w:pPr>
            <w:r>
              <w:rPr>
                <w:sz w:val="18"/>
              </w:rPr>
              <w:t>24.13</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137"/>
              <w:rPr>
                <w:sz w:val="18"/>
              </w:rPr>
            </w:pPr>
            <w:r>
              <w:rPr>
                <w:sz w:val="18"/>
              </w:rPr>
              <w:t>217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玻璃砖</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 xml:space="preserve">240×240×80 </w:t>
            </w:r>
            <w:r>
              <w:rPr>
                <w:sz w:val="18"/>
              </w:rPr>
              <w:t>各种花纹</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26.67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30.13</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137"/>
              <w:rPr>
                <w:sz w:val="18"/>
              </w:rPr>
            </w:pPr>
            <w:r>
              <w:rPr>
                <w:sz w:val="18"/>
              </w:rPr>
              <w:t>218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防火膨胀密封条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自粘</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7.05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7.97</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137"/>
              <w:rPr>
                <w:sz w:val="18"/>
              </w:rPr>
            </w:pPr>
            <w:r>
              <w:rPr>
                <w:sz w:val="18"/>
              </w:rPr>
              <w:t>219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膨胀密封条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自粘</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4.40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4.97</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left="137"/>
              <w:rPr>
                <w:sz w:val="18"/>
              </w:rPr>
            </w:pPr>
            <w:r>
              <w:rPr>
                <w:sz w:val="18"/>
              </w:rPr>
              <w:t>220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5"/>
              <w:jc w:val="center"/>
              <w:rPr>
                <w:sz w:val="18"/>
              </w:rPr>
            </w:pPr>
            <w:r>
              <w:rPr>
                <w:sz w:val="18"/>
              </w:rPr>
              <w:t>0315A05B07C55BW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钢板网</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0.8mm GB/T 33275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5.65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6.38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137"/>
              <w:rPr>
                <w:sz w:val="18"/>
              </w:rPr>
            </w:pPr>
            <w:r>
              <w:rPr>
                <w:sz w:val="18"/>
              </w:rPr>
              <w:t>221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5"/>
              <w:jc w:val="center"/>
              <w:rPr>
                <w:sz w:val="18"/>
              </w:rPr>
            </w:pPr>
            <w:r>
              <w:rPr>
                <w:sz w:val="18"/>
              </w:rPr>
              <w:t>0315A05B07C57BW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钢板网</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1.0mm GB/T 33275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6.53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7.38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137"/>
              <w:rPr>
                <w:sz w:val="18"/>
              </w:rPr>
            </w:pPr>
            <w:r>
              <w:rPr>
                <w:sz w:val="18"/>
              </w:rPr>
              <w:t>222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5"/>
              <w:jc w:val="center"/>
              <w:rPr>
                <w:sz w:val="18"/>
              </w:rPr>
            </w:pPr>
            <w:r>
              <w:rPr>
                <w:sz w:val="18"/>
              </w:rPr>
              <w:t>0315A05B07C58BW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钢板网</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1.2mm GB/T 33275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7.42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8.38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137"/>
              <w:rPr>
                <w:sz w:val="18"/>
              </w:rPr>
            </w:pPr>
            <w:r>
              <w:rPr>
                <w:sz w:val="18"/>
              </w:rPr>
              <w:t>223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钢板网</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1.5mm GB/T 33275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8.30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9.38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left="137"/>
              <w:rPr>
                <w:sz w:val="18"/>
              </w:rPr>
            </w:pPr>
            <w:r>
              <w:rPr>
                <w:sz w:val="18"/>
              </w:rPr>
              <w:t>224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0"/>
              <w:jc w:val="center"/>
              <w:rPr>
                <w:sz w:val="18"/>
              </w:rPr>
            </w:pPr>
            <w:r>
              <w:rPr>
                <w:sz w:val="18"/>
              </w:rPr>
              <w:t>3501A05B03BW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复合木模板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pacing w:val="-7"/>
                <w:sz w:val="18"/>
              </w:rPr>
              <w:t xml:space="preserve">1830×915×18mm </w:t>
            </w:r>
            <w:r>
              <w:rPr>
                <w:spacing w:val="-4"/>
                <w:sz w:val="18"/>
              </w:rPr>
              <w:t xml:space="preserve">GB/T </w:t>
            </w:r>
            <w:r>
              <w:rPr>
                <w:spacing w:val="-5"/>
                <w:sz w:val="18"/>
              </w:rPr>
              <w:t>17656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33.63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38.00</w:t>
            </w:r>
          </w:p>
        </w:tc>
        <w:tc>
          <w:tcPr>
            <w:tcW w:w="946" w:type="dxa"/>
            <w:vMerge w:val="restart"/>
            <w:tcBorders>
              <w:top w:val="single" w:sz="6" w:space="0" w:color="000000"/>
              <w:left w:val="single" w:sz="6" w:space="0" w:color="000000"/>
              <w:bottom w:val="single" w:sz="6" w:space="0" w:color="000000"/>
            </w:tcBorders>
          </w:tcPr>
          <w:p w:rsidR="000774BC" w:rsidRDefault="000B74C1">
            <w:pPr>
              <w:pStyle w:val="TableParagraph"/>
              <w:spacing w:before="57" w:line="280" w:lineRule="atLeast"/>
              <w:ind w:left="114" w:right="87"/>
              <w:jc w:val="both"/>
              <w:rPr>
                <w:sz w:val="18"/>
              </w:rPr>
            </w:pPr>
            <w:r>
              <w:rPr>
                <w:sz w:val="18"/>
              </w:rPr>
              <w:t>根据省基本清单新增</w:t>
            </w: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137"/>
              <w:rPr>
                <w:sz w:val="18"/>
              </w:rPr>
            </w:pPr>
            <w:r>
              <w:rPr>
                <w:sz w:val="18"/>
              </w:rPr>
              <w:t>225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0"/>
              <w:jc w:val="center"/>
              <w:rPr>
                <w:sz w:val="18"/>
              </w:rPr>
            </w:pPr>
            <w:r>
              <w:rPr>
                <w:sz w:val="18"/>
              </w:rPr>
              <w:t>3503A01B03CB</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脚手架钢管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DN50</w:t>
            </w:r>
            <w:r>
              <w:rPr>
                <w:spacing w:val="87"/>
                <w:sz w:val="18"/>
              </w:rPr>
              <w:t xml:space="preserve"> </w:t>
            </w:r>
            <w:r>
              <w:rPr>
                <w:sz w:val="18"/>
              </w:rPr>
              <w:t>GB15831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4.34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4.90</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1"/>
              <w:ind w:left="137"/>
              <w:rPr>
                <w:sz w:val="18"/>
              </w:rPr>
            </w:pPr>
            <w:r>
              <w:rPr>
                <w:sz w:val="18"/>
              </w:rPr>
              <w:t>226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0"/>
              <w:jc w:val="center"/>
              <w:rPr>
                <w:sz w:val="18"/>
              </w:rPr>
            </w:pPr>
            <w:r>
              <w:rPr>
                <w:sz w:val="18"/>
              </w:rPr>
              <w:t>3504A11B00CB</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脚手架钢扣件</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691"/>
              </w:tabs>
              <w:spacing w:before="41"/>
              <w:ind w:left="114"/>
              <w:rPr>
                <w:sz w:val="18"/>
              </w:rPr>
            </w:pPr>
            <w:r>
              <w:rPr>
                <w:sz w:val="18"/>
              </w:rPr>
              <w:t>对接</w:t>
            </w:r>
            <w:r>
              <w:rPr>
                <w:spacing w:val="-68"/>
                <w:sz w:val="18"/>
              </w:rPr>
              <w:t>、</w:t>
            </w:r>
            <w:r>
              <w:rPr>
                <w:sz w:val="18"/>
              </w:rPr>
              <w:t>直角</w:t>
            </w:r>
            <w:r>
              <w:rPr>
                <w:spacing w:val="-65"/>
                <w:sz w:val="18"/>
              </w:rPr>
              <w:t>、</w:t>
            </w:r>
            <w:r>
              <w:rPr>
                <w:sz w:val="18"/>
              </w:rPr>
              <w:t>旋转</w:t>
            </w:r>
            <w:r>
              <w:rPr>
                <w:sz w:val="18"/>
              </w:rPr>
              <w:tab/>
              <w:t>GB15831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4.91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5.55</w:t>
            </w:r>
          </w:p>
        </w:tc>
        <w:tc>
          <w:tcPr>
            <w:tcW w:w="946" w:type="dxa"/>
            <w:vMerge/>
            <w:tcBorders>
              <w:top w:val="nil"/>
              <w:left w:val="single" w:sz="6" w:space="0" w:color="000000"/>
              <w:bottom w:val="single" w:sz="6" w:space="0" w:color="000000"/>
            </w:tcBorders>
          </w:tcPr>
          <w:p w:rsidR="000774BC" w:rsidRDefault="000774BC">
            <w:pPr>
              <w:rPr>
                <w:sz w:val="2"/>
                <w:szCs w:val="2"/>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0"/>
              <w:ind w:left="137"/>
              <w:rPr>
                <w:sz w:val="18"/>
              </w:rPr>
            </w:pPr>
            <w:r>
              <w:rPr>
                <w:sz w:val="18"/>
              </w:rPr>
              <w:t>227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镀锌铁丝网</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 xml:space="preserve">1.4 </w:t>
            </w:r>
            <w:r>
              <w:rPr>
                <w:sz w:val="18"/>
              </w:rPr>
              <w:t>目</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6.71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7.58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42"/>
              <w:ind w:left="137"/>
              <w:rPr>
                <w:sz w:val="18"/>
              </w:rPr>
            </w:pPr>
            <w:r>
              <w:rPr>
                <w:sz w:val="18"/>
              </w:rPr>
              <w:t>228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铝板网</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15.27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17.25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401"/>
        </w:trPr>
        <w:tc>
          <w:tcPr>
            <w:tcW w:w="10402" w:type="dxa"/>
            <w:gridSpan w:val="8"/>
            <w:tcBorders>
              <w:top w:val="single" w:sz="6" w:space="0" w:color="000000"/>
              <w:bottom w:val="single" w:sz="6" w:space="0" w:color="000000"/>
            </w:tcBorders>
            <w:shd w:val="clear" w:color="auto" w:fill="CCCCCC"/>
          </w:tcPr>
          <w:p w:rsidR="000774BC" w:rsidRDefault="000B74C1">
            <w:pPr>
              <w:pStyle w:val="TableParagraph"/>
              <w:spacing w:before="44"/>
              <w:ind w:left="26"/>
              <w:jc w:val="center"/>
              <w:rPr>
                <w:rFonts w:ascii="黑体" w:eastAsia="黑体"/>
                <w:sz w:val="24"/>
              </w:rPr>
            </w:pPr>
            <w:r>
              <w:rPr>
                <w:rFonts w:ascii="黑体" w:eastAsia="黑体" w:hint="eastAsia"/>
                <w:sz w:val="24"/>
              </w:rPr>
              <w:t>油漆涂料防水材料类</w:t>
            </w:r>
          </w:p>
        </w:tc>
      </w:tr>
      <w:tr w:rsidR="000774BC">
        <w:trPr>
          <w:trHeight w:val="477"/>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39"/>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5"/>
              <w:ind w:left="30"/>
              <w:jc w:val="center"/>
              <w:rPr>
                <w:sz w:val="18"/>
              </w:rPr>
            </w:pPr>
            <w:r>
              <w:rPr>
                <w:sz w:val="18"/>
              </w:rPr>
              <w:t>1303A39A01CB</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5"/>
              <w:ind w:left="114"/>
              <w:rPr>
                <w:sz w:val="18"/>
              </w:rPr>
            </w:pPr>
            <w:r>
              <w:rPr>
                <w:sz w:val="18"/>
              </w:rPr>
              <w:t>外墙乳胶面漆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5"/>
              <w:ind w:left="114"/>
              <w:rPr>
                <w:sz w:val="18"/>
              </w:rPr>
            </w:pPr>
            <w:r>
              <w:rPr>
                <w:sz w:val="18"/>
              </w:rPr>
              <w:t>优等品</w:t>
            </w:r>
            <w:r>
              <w:rPr>
                <w:sz w:val="18"/>
              </w:rPr>
              <w:t xml:space="preserve"> GB/T 9755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5"/>
              <w:ind w:left="56" w:right="28"/>
              <w:jc w:val="center"/>
              <w:rPr>
                <w:sz w:val="18"/>
              </w:rPr>
            </w:pPr>
            <w:r>
              <w:rPr>
                <w:sz w:val="18"/>
              </w:rPr>
              <w:t>33.60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5"/>
              <w:ind w:left="112" w:right="86"/>
              <w:jc w:val="center"/>
              <w:rPr>
                <w:sz w:val="18"/>
              </w:rPr>
            </w:pPr>
            <w:r>
              <w:rPr>
                <w:sz w:val="18"/>
              </w:rPr>
              <w:t>37.97</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476"/>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39"/>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5"/>
              <w:ind w:left="30"/>
              <w:jc w:val="center"/>
              <w:rPr>
                <w:sz w:val="18"/>
              </w:rPr>
            </w:pPr>
            <w:r>
              <w:rPr>
                <w:sz w:val="18"/>
              </w:rPr>
              <w:t>1303A39A02CB</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5"/>
              <w:ind w:left="114"/>
              <w:rPr>
                <w:sz w:val="18"/>
              </w:rPr>
            </w:pPr>
            <w:r>
              <w:rPr>
                <w:sz w:val="18"/>
              </w:rPr>
              <w:t>外墙乳胶面漆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5"/>
              <w:ind w:left="114"/>
              <w:rPr>
                <w:sz w:val="18"/>
              </w:rPr>
            </w:pPr>
            <w:r>
              <w:rPr>
                <w:sz w:val="18"/>
              </w:rPr>
              <w:t>一等品</w:t>
            </w:r>
            <w:r>
              <w:rPr>
                <w:sz w:val="18"/>
              </w:rPr>
              <w:t xml:space="preserve"> GB/T 9755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5"/>
              <w:ind w:left="56" w:right="28"/>
              <w:jc w:val="center"/>
              <w:rPr>
                <w:sz w:val="18"/>
              </w:rPr>
            </w:pPr>
            <w:r>
              <w:rPr>
                <w:sz w:val="18"/>
              </w:rPr>
              <w:t>19.00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5"/>
              <w:ind w:left="112" w:right="86"/>
              <w:jc w:val="center"/>
              <w:rPr>
                <w:sz w:val="18"/>
              </w:rPr>
            </w:pPr>
            <w:r>
              <w:rPr>
                <w:sz w:val="18"/>
              </w:rPr>
              <w:t>21.47</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477"/>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39"/>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5"/>
              <w:ind w:left="30"/>
              <w:jc w:val="center"/>
              <w:rPr>
                <w:sz w:val="18"/>
              </w:rPr>
            </w:pPr>
            <w:r>
              <w:rPr>
                <w:sz w:val="18"/>
              </w:rPr>
              <w:t>1303A39A03CB</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5"/>
              <w:ind w:left="114"/>
              <w:rPr>
                <w:sz w:val="18"/>
              </w:rPr>
            </w:pPr>
            <w:r>
              <w:rPr>
                <w:sz w:val="18"/>
              </w:rPr>
              <w:t>外墙乳胶面漆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5"/>
              <w:ind w:left="114"/>
              <w:rPr>
                <w:sz w:val="18"/>
              </w:rPr>
            </w:pPr>
            <w:r>
              <w:rPr>
                <w:sz w:val="18"/>
              </w:rPr>
              <w:t>合格品</w:t>
            </w:r>
            <w:r>
              <w:rPr>
                <w:sz w:val="18"/>
              </w:rPr>
              <w:t xml:space="preserve"> GB/T 9755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5"/>
              <w:ind w:left="56" w:right="28"/>
              <w:jc w:val="center"/>
              <w:rPr>
                <w:sz w:val="18"/>
              </w:rPr>
            </w:pPr>
            <w:r>
              <w:rPr>
                <w:sz w:val="18"/>
              </w:rPr>
              <w:t>13.80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5"/>
              <w:ind w:left="112" w:right="86"/>
              <w:jc w:val="center"/>
              <w:rPr>
                <w:sz w:val="18"/>
              </w:rPr>
            </w:pPr>
            <w:r>
              <w:rPr>
                <w:sz w:val="18"/>
              </w:rPr>
              <w:t>15.59</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477"/>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39"/>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5"/>
              <w:ind w:left="30"/>
              <w:jc w:val="center"/>
              <w:rPr>
                <w:sz w:val="18"/>
              </w:rPr>
            </w:pPr>
            <w:r>
              <w:rPr>
                <w:sz w:val="18"/>
              </w:rPr>
              <w:t>1303A35B01CB</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5"/>
              <w:ind w:left="114"/>
              <w:rPr>
                <w:sz w:val="18"/>
              </w:rPr>
            </w:pPr>
            <w:r>
              <w:rPr>
                <w:sz w:val="18"/>
              </w:rPr>
              <w:t>内墙乳胶面漆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5"/>
              <w:ind w:left="114"/>
              <w:rPr>
                <w:sz w:val="18"/>
              </w:rPr>
            </w:pPr>
            <w:r>
              <w:rPr>
                <w:sz w:val="18"/>
              </w:rPr>
              <w:t>优等品</w:t>
            </w:r>
            <w:r>
              <w:rPr>
                <w:sz w:val="18"/>
              </w:rPr>
              <w:t xml:space="preserve"> GB/T 9756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5"/>
              <w:ind w:left="56" w:right="28"/>
              <w:jc w:val="center"/>
              <w:rPr>
                <w:sz w:val="18"/>
              </w:rPr>
            </w:pPr>
            <w:r>
              <w:rPr>
                <w:sz w:val="18"/>
              </w:rPr>
              <w:t>21.23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5"/>
              <w:ind w:left="112" w:right="86"/>
              <w:jc w:val="center"/>
              <w:rPr>
                <w:sz w:val="18"/>
              </w:rPr>
            </w:pPr>
            <w:r>
              <w:rPr>
                <w:sz w:val="18"/>
              </w:rPr>
              <w:t>23.99</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476"/>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39"/>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5"/>
              <w:ind w:left="30"/>
              <w:jc w:val="center"/>
              <w:rPr>
                <w:sz w:val="18"/>
              </w:rPr>
            </w:pPr>
            <w:r>
              <w:rPr>
                <w:sz w:val="18"/>
              </w:rPr>
              <w:t>1303A35B02CB</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5"/>
              <w:ind w:left="114"/>
              <w:rPr>
                <w:sz w:val="18"/>
              </w:rPr>
            </w:pPr>
            <w:r>
              <w:rPr>
                <w:sz w:val="18"/>
              </w:rPr>
              <w:t>内墙乳胶面漆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5"/>
              <w:ind w:left="114"/>
              <w:rPr>
                <w:sz w:val="18"/>
              </w:rPr>
            </w:pPr>
            <w:r>
              <w:rPr>
                <w:sz w:val="18"/>
              </w:rPr>
              <w:t>一等品</w:t>
            </w:r>
            <w:r>
              <w:rPr>
                <w:sz w:val="18"/>
              </w:rPr>
              <w:t xml:space="preserve"> GB/T 9756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5"/>
              <w:ind w:left="56" w:right="28"/>
              <w:jc w:val="center"/>
              <w:rPr>
                <w:sz w:val="18"/>
              </w:rPr>
            </w:pPr>
            <w:r>
              <w:rPr>
                <w:sz w:val="18"/>
              </w:rPr>
              <w:t>13.27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5"/>
              <w:ind w:left="112" w:right="86"/>
              <w:jc w:val="center"/>
              <w:rPr>
                <w:sz w:val="18"/>
              </w:rPr>
            </w:pPr>
            <w:r>
              <w:rPr>
                <w:sz w:val="18"/>
              </w:rPr>
              <w:t>14.99</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477"/>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39"/>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5"/>
              <w:ind w:left="30"/>
              <w:jc w:val="center"/>
              <w:rPr>
                <w:sz w:val="18"/>
              </w:rPr>
            </w:pPr>
            <w:r>
              <w:rPr>
                <w:sz w:val="18"/>
              </w:rPr>
              <w:t>1303A35B03CB</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5"/>
              <w:ind w:left="114"/>
              <w:rPr>
                <w:sz w:val="18"/>
              </w:rPr>
            </w:pPr>
            <w:r>
              <w:rPr>
                <w:sz w:val="18"/>
              </w:rPr>
              <w:t>内墙乳胶面漆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5"/>
              <w:ind w:left="114"/>
              <w:rPr>
                <w:sz w:val="18"/>
              </w:rPr>
            </w:pPr>
            <w:r>
              <w:rPr>
                <w:sz w:val="18"/>
              </w:rPr>
              <w:t>合格品</w:t>
            </w:r>
            <w:r>
              <w:rPr>
                <w:sz w:val="18"/>
              </w:rPr>
              <w:t xml:space="preserve"> GB/T 9756</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5"/>
              <w:ind w:left="54" w:right="28"/>
              <w:jc w:val="center"/>
              <w:rPr>
                <w:sz w:val="18"/>
              </w:rPr>
            </w:pPr>
            <w:r>
              <w:rPr>
                <w:sz w:val="18"/>
              </w:rPr>
              <w:t>7.08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5"/>
              <w:ind w:left="114" w:right="86"/>
              <w:jc w:val="center"/>
              <w:rPr>
                <w:sz w:val="18"/>
              </w:rPr>
            </w:pPr>
            <w:r>
              <w:rPr>
                <w:sz w:val="18"/>
              </w:rPr>
              <w:t>8.00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477"/>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39"/>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5"/>
              <w:ind w:left="30"/>
              <w:jc w:val="center"/>
              <w:rPr>
                <w:sz w:val="18"/>
              </w:rPr>
            </w:pPr>
            <w:r>
              <w:rPr>
                <w:sz w:val="18"/>
              </w:rPr>
              <w:t>1303A51B01CB</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5"/>
              <w:ind w:left="114"/>
              <w:rPr>
                <w:sz w:val="18"/>
              </w:rPr>
            </w:pPr>
            <w:r>
              <w:rPr>
                <w:sz w:val="18"/>
              </w:rPr>
              <w:t>弹性外墙乳胶面漆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5"/>
              <w:ind w:left="114"/>
              <w:rPr>
                <w:sz w:val="18"/>
              </w:rPr>
            </w:pPr>
            <w:r>
              <w:rPr>
                <w:sz w:val="18"/>
              </w:rPr>
              <w:t>Ⅰ JG/T 172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5"/>
              <w:ind w:left="56" w:right="28"/>
              <w:jc w:val="center"/>
              <w:rPr>
                <w:sz w:val="18"/>
              </w:rPr>
            </w:pPr>
            <w:r>
              <w:rPr>
                <w:sz w:val="18"/>
              </w:rPr>
              <w:t>22.13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5"/>
              <w:ind w:left="112" w:right="86"/>
              <w:jc w:val="center"/>
              <w:rPr>
                <w:sz w:val="18"/>
              </w:rPr>
            </w:pPr>
            <w:r>
              <w:rPr>
                <w:sz w:val="18"/>
              </w:rPr>
              <w:t>25.01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477"/>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39"/>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5"/>
              <w:ind w:left="30"/>
              <w:jc w:val="center"/>
              <w:rPr>
                <w:sz w:val="18"/>
              </w:rPr>
            </w:pPr>
            <w:r>
              <w:rPr>
                <w:sz w:val="18"/>
              </w:rPr>
              <w:t>1303A54B01CB</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5"/>
              <w:ind w:left="114"/>
              <w:rPr>
                <w:sz w:val="18"/>
              </w:rPr>
            </w:pPr>
            <w:r>
              <w:rPr>
                <w:sz w:val="18"/>
              </w:rPr>
              <w:t>弹性外墙中涂面漆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5"/>
              <w:ind w:left="114"/>
              <w:rPr>
                <w:sz w:val="18"/>
              </w:rPr>
            </w:pPr>
            <w:r>
              <w:rPr>
                <w:sz w:val="18"/>
              </w:rPr>
              <w:t>Ⅰ JG/T 172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5"/>
              <w:ind w:left="56" w:right="28"/>
              <w:jc w:val="center"/>
              <w:rPr>
                <w:sz w:val="18"/>
              </w:rPr>
            </w:pPr>
            <w:r>
              <w:rPr>
                <w:sz w:val="18"/>
              </w:rPr>
              <w:t>13.89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5"/>
              <w:ind w:left="112" w:right="86"/>
              <w:jc w:val="center"/>
              <w:rPr>
                <w:sz w:val="18"/>
              </w:rPr>
            </w:pPr>
            <w:r>
              <w:rPr>
                <w:sz w:val="18"/>
              </w:rPr>
              <w:t>15.70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477"/>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39"/>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5"/>
              <w:ind w:left="30"/>
              <w:jc w:val="center"/>
              <w:rPr>
                <w:sz w:val="18"/>
              </w:rPr>
            </w:pPr>
            <w:r>
              <w:rPr>
                <w:sz w:val="18"/>
              </w:rPr>
              <w:t>1303A35B07CB</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5"/>
              <w:ind w:left="114"/>
              <w:rPr>
                <w:sz w:val="18"/>
              </w:rPr>
            </w:pPr>
            <w:r>
              <w:rPr>
                <w:sz w:val="18"/>
              </w:rPr>
              <w:t>弹性内墙乳胶面漆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5"/>
              <w:ind w:left="114"/>
              <w:rPr>
                <w:sz w:val="18"/>
              </w:rPr>
            </w:pPr>
            <w:r>
              <w:rPr>
                <w:sz w:val="18"/>
              </w:rPr>
              <w:t>JG/T 172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5"/>
              <w:ind w:left="56" w:right="28"/>
              <w:jc w:val="center"/>
              <w:rPr>
                <w:sz w:val="18"/>
              </w:rPr>
            </w:pPr>
            <w:r>
              <w:rPr>
                <w:sz w:val="18"/>
              </w:rPr>
              <w:t>16.56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5"/>
              <w:ind w:left="112" w:right="86"/>
              <w:jc w:val="center"/>
              <w:rPr>
                <w:sz w:val="18"/>
              </w:rPr>
            </w:pPr>
            <w:r>
              <w:rPr>
                <w:sz w:val="18"/>
              </w:rPr>
              <w:t>18.71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476"/>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39"/>
              <w:ind w:left="183"/>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5"/>
              <w:ind w:left="30"/>
              <w:jc w:val="center"/>
              <w:rPr>
                <w:sz w:val="18"/>
              </w:rPr>
            </w:pPr>
            <w:r>
              <w:rPr>
                <w:sz w:val="18"/>
              </w:rPr>
              <w:t>1303A01B01CB</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5"/>
              <w:ind w:left="114"/>
              <w:rPr>
                <w:sz w:val="18"/>
              </w:rPr>
            </w:pPr>
            <w:r>
              <w:rPr>
                <w:sz w:val="18"/>
              </w:rPr>
              <w:t>外墙真石漆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5"/>
              <w:ind w:left="114"/>
              <w:rPr>
                <w:sz w:val="18"/>
              </w:rPr>
            </w:pPr>
            <w:r>
              <w:rPr>
                <w:sz w:val="18"/>
              </w:rPr>
              <w:t>底涂料</w:t>
            </w:r>
            <w:r>
              <w:rPr>
                <w:sz w:val="18"/>
              </w:rPr>
              <w:t xml:space="preserve"> JG/T 24</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5"/>
              <w:ind w:left="54" w:right="28"/>
              <w:jc w:val="center"/>
              <w:rPr>
                <w:sz w:val="18"/>
              </w:rPr>
            </w:pPr>
            <w:r>
              <w:rPr>
                <w:sz w:val="18"/>
              </w:rPr>
              <w:t>5.69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5"/>
              <w:ind w:left="114" w:right="86"/>
              <w:jc w:val="center"/>
              <w:rPr>
                <w:sz w:val="18"/>
              </w:rPr>
            </w:pPr>
            <w:r>
              <w:rPr>
                <w:sz w:val="18"/>
              </w:rPr>
              <w:t>6.43</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495"/>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46"/>
              <w:ind w:left="183"/>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32"/>
              <w:ind w:left="30"/>
              <w:jc w:val="center"/>
              <w:rPr>
                <w:sz w:val="18"/>
              </w:rPr>
            </w:pPr>
            <w:r>
              <w:rPr>
                <w:sz w:val="18"/>
              </w:rPr>
              <w:t>1303A55B02CB</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32"/>
              <w:ind w:left="114"/>
              <w:rPr>
                <w:sz w:val="18"/>
              </w:rPr>
            </w:pPr>
            <w:r>
              <w:rPr>
                <w:sz w:val="18"/>
              </w:rPr>
              <w:t>外墙真石漆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32"/>
              <w:ind w:left="114"/>
              <w:rPr>
                <w:sz w:val="18"/>
              </w:rPr>
            </w:pPr>
            <w:r>
              <w:rPr>
                <w:sz w:val="18"/>
              </w:rPr>
              <w:t>主涂料</w:t>
            </w:r>
            <w:r>
              <w:rPr>
                <w:sz w:val="18"/>
              </w:rPr>
              <w:t xml:space="preserve"> JG/T 24</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3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32"/>
              <w:ind w:left="54" w:right="28"/>
              <w:jc w:val="center"/>
              <w:rPr>
                <w:sz w:val="18"/>
              </w:rPr>
            </w:pPr>
            <w:r>
              <w:rPr>
                <w:sz w:val="18"/>
              </w:rPr>
              <w:t>7.48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32"/>
              <w:ind w:left="114" w:right="86"/>
              <w:jc w:val="center"/>
              <w:rPr>
                <w:sz w:val="18"/>
              </w:rPr>
            </w:pPr>
            <w:r>
              <w:rPr>
                <w:sz w:val="18"/>
              </w:rPr>
              <w:t>8.45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6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17"/>
              </w:rPr>
            </w:pPr>
          </w:p>
          <w:p w:rsidR="000774BC" w:rsidRDefault="000B74C1">
            <w:pPr>
              <w:pStyle w:val="TableParagraph"/>
              <w:ind w:left="183"/>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6"/>
              </w:rPr>
            </w:pPr>
          </w:p>
          <w:p w:rsidR="000774BC" w:rsidRDefault="000B74C1">
            <w:pPr>
              <w:pStyle w:val="TableParagraph"/>
              <w:ind w:left="30"/>
              <w:jc w:val="center"/>
              <w:rPr>
                <w:sz w:val="18"/>
              </w:rPr>
            </w:pPr>
            <w:r>
              <w:rPr>
                <w:sz w:val="18"/>
              </w:rPr>
              <w:t>1303A55B05CB</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6"/>
              </w:rPr>
            </w:pPr>
          </w:p>
          <w:p w:rsidR="000774BC" w:rsidRDefault="000B74C1">
            <w:pPr>
              <w:pStyle w:val="TableParagraph"/>
              <w:ind w:left="114"/>
              <w:rPr>
                <w:sz w:val="18"/>
              </w:rPr>
            </w:pPr>
            <w:r>
              <w:rPr>
                <w:sz w:val="18"/>
              </w:rPr>
              <w:t>外墙真石漆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6"/>
              </w:rPr>
            </w:pPr>
          </w:p>
          <w:p w:rsidR="000774BC" w:rsidRDefault="000B74C1">
            <w:pPr>
              <w:pStyle w:val="TableParagraph"/>
              <w:ind w:left="114"/>
              <w:rPr>
                <w:sz w:val="18"/>
              </w:rPr>
            </w:pPr>
            <w:r>
              <w:rPr>
                <w:sz w:val="18"/>
              </w:rPr>
              <w:t>面涂料</w:t>
            </w:r>
            <w:r>
              <w:rPr>
                <w:sz w:val="18"/>
              </w:rPr>
              <w:t xml:space="preserve"> JG/T 24</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6"/>
              </w:rPr>
            </w:pPr>
          </w:p>
          <w:p w:rsidR="000774BC" w:rsidRDefault="000B74C1">
            <w:pPr>
              <w:pStyle w:val="TableParagraph"/>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6"/>
              </w:rPr>
            </w:pPr>
          </w:p>
          <w:p w:rsidR="000774BC" w:rsidRDefault="000B74C1">
            <w:pPr>
              <w:pStyle w:val="TableParagraph"/>
              <w:ind w:left="54" w:right="28"/>
              <w:jc w:val="center"/>
              <w:rPr>
                <w:sz w:val="18"/>
              </w:rPr>
            </w:pPr>
            <w:r>
              <w:rPr>
                <w:sz w:val="18"/>
              </w:rPr>
              <w:t>8.61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6"/>
              </w:rPr>
            </w:pPr>
          </w:p>
          <w:p w:rsidR="000774BC" w:rsidRDefault="000B74C1">
            <w:pPr>
              <w:pStyle w:val="TableParagraph"/>
              <w:ind w:left="114" w:right="86"/>
              <w:jc w:val="center"/>
              <w:rPr>
                <w:sz w:val="18"/>
              </w:rPr>
            </w:pPr>
            <w:r>
              <w:rPr>
                <w:sz w:val="18"/>
              </w:rPr>
              <w:t>9.73</w:t>
            </w:r>
          </w:p>
        </w:tc>
        <w:tc>
          <w:tcPr>
            <w:tcW w:w="946" w:type="dxa"/>
            <w:tcBorders>
              <w:top w:val="single" w:sz="6" w:space="0" w:color="000000"/>
              <w:left w:val="single" w:sz="6" w:space="0" w:color="000000"/>
              <w:bottom w:val="single" w:sz="6" w:space="0" w:color="000000"/>
            </w:tcBorders>
          </w:tcPr>
          <w:p w:rsidR="000774BC" w:rsidRDefault="000B74C1">
            <w:pPr>
              <w:pStyle w:val="TableParagraph"/>
              <w:spacing w:line="220" w:lineRule="exact"/>
              <w:ind w:left="114" w:right="87"/>
              <w:jc w:val="both"/>
              <w:rPr>
                <w:sz w:val="18"/>
              </w:rPr>
            </w:pPr>
            <w:r>
              <w:rPr>
                <w:sz w:val="18"/>
              </w:rPr>
              <w:t>根据省基本清单新增</w:t>
            </w: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56"/>
              <w:ind w:left="183"/>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外墙真石面漆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含岩片</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9.41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10.63</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09"/>
        </w:trPr>
        <w:tc>
          <w:tcPr>
            <w:tcW w:w="546" w:type="dxa"/>
            <w:tcBorders>
              <w:top w:val="single" w:sz="6" w:space="0" w:color="000000"/>
              <w:right w:val="single" w:sz="6" w:space="0" w:color="000000"/>
            </w:tcBorders>
          </w:tcPr>
          <w:p w:rsidR="000774BC" w:rsidRDefault="000B74C1">
            <w:pPr>
              <w:pStyle w:val="TableParagraph"/>
              <w:spacing w:before="55"/>
              <w:ind w:left="183"/>
              <w:rPr>
                <w:sz w:val="18"/>
              </w:rPr>
            </w:pPr>
            <w:r>
              <w:rPr>
                <w:sz w:val="18"/>
              </w:rPr>
              <w:t>14</w:t>
            </w:r>
          </w:p>
        </w:tc>
        <w:tc>
          <w:tcPr>
            <w:tcW w:w="1498" w:type="dxa"/>
            <w:tcBorders>
              <w:top w:val="single" w:sz="6" w:space="0" w:color="000000"/>
              <w:left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rsidR="000774BC" w:rsidRDefault="000B74C1">
            <w:pPr>
              <w:pStyle w:val="TableParagraph"/>
              <w:spacing w:before="43"/>
              <w:ind w:left="114"/>
              <w:rPr>
                <w:sz w:val="18"/>
              </w:rPr>
            </w:pPr>
            <w:r>
              <w:rPr>
                <w:sz w:val="18"/>
              </w:rPr>
              <w:t>内墙涂料</w:t>
            </w:r>
          </w:p>
        </w:tc>
        <w:tc>
          <w:tcPr>
            <w:tcW w:w="2424" w:type="dxa"/>
            <w:tcBorders>
              <w:top w:val="single" w:sz="6" w:space="0" w:color="000000"/>
              <w:left w:val="single" w:sz="6" w:space="0" w:color="000000"/>
              <w:right w:val="single" w:sz="6" w:space="0" w:color="000000"/>
            </w:tcBorders>
          </w:tcPr>
          <w:p w:rsidR="000774BC" w:rsidRDefault="000B74C1">
            <w:pPr>
              <w:pStyle w:val="TableParagraph"/>
              <w:spacing w:before="43"/>
              <w:ind w:left="114"/>
              <w:rPr>
                <w:sz w:val="18"/>
              </w:rPr>
            </w:pPr>
            <w:r>
              <w:rPr>
                <w:sz w:val="18"/>
              </w:rPr>
              <w:t>环保</w:t>
            </w:r>
          </w:p>
        </w:tc>
        <w:tc>
          <w:tcPr>
            <w:tcW w:w="752" w:type="dxa"/>
            <w:tcBorders>
              <w:top w:val="single" w:sz="6" w:space="0" w:color="000000"/>
              <w:left w:val="single" w:sz="6" w:space="0" w:color="000000"/>
              <w:right w:val="single" w:sz="6" w:space="0" w:color="000000"/>
            </w:tcBorders>
          </w:tcPr>
          <w:p w:rsidR="000774BC" w:rsidRDefault="000B74C1">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right w:val="single" w:sz="6" w:space="0" w:color="000000"/>
            </w:tcBorders>
          </w:tcPr>
          <w:p w:rsidR="000774BC" w:rsidRDefault="000B74C1">
            <w:pPr>
              <w:pStyle w:val="TableParagraph"/>
              <w:spacing w:before="43"/>
              <w:ind w:left="54" w:right="28"/>
              <w:jc w:val="center"/>
              <w:rPr>
                <w:sz w:val="18"/>
              </w:rPr>
            </w:pPr>
            <w:r>
              <w:rPr>
                <w:sz w:val="18"/>
              </w:rPr>
              <w:t>4.89</w:t>
            </w:r>
          </w:p>
        </w:tc>
        <w:tc>
          <w:tcPr>
            <w:tcW w:w="975" w:type="dxa"/>
            <w:tcBorders>
              <w:top w:val="single" w:sz="6" w:space="0" w:color="000000"/>
              <w:left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5.52</w:t>
            </w:r>
          </w:p>
        </w:tc>
        <w:tc>
          <w:tcPr>
            <w:tcW w:w="946" w:type="dxa"/>
            <w:tcBorders>
              <w:top w:val="single" w:sz="6" w:space="0" w:color="000000"/>
              <w:left w:val="single" w:sz="6" w:space="0" w:color="000000"/>
            </w:tcBorders>
          </w:tcPr>
          <w:p w:rsidR="000774BC" w:rsidRDefault="000774BC">
            <w:pPr>
              <w:pStyle w:val="TableParagraph"/>
              <w:rPr>
                <w:rFonts w:ascii="Times New Roman"/>
                <w:sz w:val="18"/>
              </w:rPr>
            </w:pPr>
          </w:p>
        </w:tc>
      </w:tr>
    </w:tbl>
    <w:p w:rsidR="000774BC" w:rsidRDefault="000774BC">
      <w:pPr>
        <w:rPr>
          <w:rFonts w:ascii="Times New Roman"/>
          <w:sz w:val="18"/>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0774BC" w:rsidRDefault="000B74C1">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0774BC" w:rsidRDefault="000B74C1">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0774BC" w:rsidRDefault="000B74C1">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309"/>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54"/>
              <w:ind w:right="156"/>
              <w:jc w:val="right"/>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30"/>
              <w:jc w:val="center"/>
              <w:rPr>
                <w:sz w:val="18"/>
              </w:rPr>
            </w:pPr>
            <w:r>
              <w:rPr>
                <w:sz w:val="18"/>
              </w:rPr>
              <w:t>1303A50B02CB</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水性外墙底漆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WDQ-C-Ⅰ</w:t>
            </w:r>
            <w:r>
              <w:rPr>
                <w:spacing w:val="88"/>
                <w:sz w:val="18"/>
              </w:rPr>
              <w:t xml:space="preserve"> </w:t>
            </w:r>
            <w:r>
              <w:rPr>
                <w:sz w:val="18"/>
              </w:rPr>
              <w:t>JG/T210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56" w:right="28"/>
              <w:jc w:val="center"/>
              <w:rPr>
                <w:sz w:val="18"/>
              </w:rPr>
            </w:pPr>
            <w:r>
              <w:rPr>
                <w:sz w:val="18"/>
              </w:rPr>
              <w:t>13.47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2" w:right="86"/>
              <w:jc w:val="center"/>
              <w:rPr>
                <w:sz w:val="18"/>
              </w:rPr>
            </w:pPr>
            <w:r>
              <w:rPr>
                <w:sz w:val="18"/>
              </w:rPr>
              <w:t>15.22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56"/>
              <w:ind w:right="156"/>
              <w:jc w:val="right"/>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0"/>
              <w:jc w:val="center"/>
              <w:rPr>
                <w:sz w:val="18"/>
              </w:rPr>
            </w:pPr>
            <w:r>
              <w:rPr>
                <w:sz w:val="18"/>
              </w:rPr>
              <w:t>1303A51B03CB</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水性外墙底漆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WDQ-C-Ⅱ</w:t>
            </w:r>
            <w:r>
              <w:rPr>
                <w:spacing w:val="88"/>
                <w:sz w:val="18"/>
              </w:rPr>
              <w:t xml:space="preserve"> </w:t>
            </w:r>
            <w:r>
              <w:rPr>
                <w:sz w:val="18"/>
              </w:rPr>
              <w:t>JG/T210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11.52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13.02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56"/>
              <w:ind w:right="156"/>
              <w:jc w:val="right"/>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0"/>
              <w:jc w:val="center"/>
              <w:rPr>
                <w:sz w:val="18"/>
              </w:rPr>
            </w:pPr>
            <w:r>
              <w:rPr>
                <w:sz w:val="18"/>
              </w:rPr>
              <w:t>1303A52B04CB</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水性外墙底漆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WDQ-S-Ⅰ</w:t>
            </w:r>
            <w:r>
              <w:rPr>
                <w:spacing w:val="88"/>
                <w:sz w:val="18"/>
              </w:rPr>
              <w:t xml:space="preserve"> </w:t>
            </w:r>
            <w:r>
              <w:rPr>
                <w:sz w:val="18"/>
              </w:rPr>
              <w:t>JG/T210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16.40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18.53</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55"/>
              <w:ind w:right="156"/>
              <w:jc w:val="right"/>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30"/>
              <w:jc w:val="center"/>
              <w:rPr>
                <w:sz w:val="18"/>
              </w:rPr>
            </w:pPr>
            <w:r>
              <w:rPr>
                <w:sz w:val="18"/>
              </w:rPr>
              <w:t>1303A53B05CB</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水性外墙底漆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WDQ-S-Ⅱ</w:t>
            </w:r>
            <w:r>
              <w:rPr>
                <w:spacing w:val="88"/>
                <w:sz w:val="18"/>
              </w:rPr>
              <w:t xml:space="preserve"> </w:t>
            </w:r>
            <w:r>
              <w:rPr>
                <w:sz w:val="18"/>
              </w:rPr>
              <w:t>JG/T210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12.24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13.83</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57"/>
              <w:ind w:right="156"/>
              <w:jc w:val="right"/>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30"/>
              <w:jc w:val="center"/>
              <w:rPr>
                <w:sz w:val="18"/>
              </w:rPr>
            </w:pPr>
            <w:r>
              <w:rPr>
                <w:sz w:val="18"/>
              </w:rPr>
              <w:t>1303A54B06CB</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水性内墙底漆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NDQ-C</w:t>
            </w:r>
            <w:r>
              <w:rPr>
                <w:spacing w:val="87"/>
                <w:sz w:val="18"/>
              </w:rPr>
              <w:t xml:space="preserve"> </w:t>
            </w:r>
            <w:r>
              <w:rPr>
                <w:sz w:val="18"/>
              </w:rPr>
              <w:t>JG/T210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4" w:right="28"/>
              <w:jc w:val="center"/>
              <w:rPr>
                <w:sz w:val="18"/>
              </w:rPr>
            </w:pPr>
            <w:r>
              <w:rPr>
                <w:sz w:val="18"/>
              </w:rPr>
              <w:t>8.69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ight="86"/>
              <w:jc w:val="center"/>
              <w:rPr>
                <w:sz w:val="18"/>
              </w:rPr>
            </w:pPr>
            <w:r>
              <w:rPr>
                <w:sz w:val="18"/>
              </w:rPr>
              <w:t>9.82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56"/>
              <w:ind w:right="156"/>
              <w:jc w:val="right"/>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0"/>
              <w:jc w:val="center"/>
              <w:rPr>
                <w:sz w:val="18"/>
              </w:rPr>
            </w:pPr>
            <w:r>
              <w:rPr>
                <w:sz w:val="18"/>
              </w:rPr>
              <w:t>1303A55B07CB</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水性内墙底漆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NDQ-S</w:t>
            </w:r>
            <w:r>
              <w:rPr>
                <w:spacing w:val="87"/>
                <w:sz w:val="18"/>
              </w:rPr>
              <w:t xml:space="preserve"> </w:t>
            </w:r>
            <w:r>
              <w:rPr>
                <w:sz w:val="18"/>
              </w:rPr>
              <w:t>JG/T210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11.09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12.53</w:t>
            </w:r>
          </w:p>
        </w:tc>
        <w:tc>
          <w:tcPr>
            <w:tcW w:w="946" w:type="dxa"/>
            <w:vMerge w:val="restart"/>
            <w:tcBorders>
              <w:top w:val="single" w:sz="6"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56"/>
              <w:ind w:right="156"/>
              <w:jc w:val="right"/>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7"/>
              <w:jc w:val="center"/>
              <w:rPr>
                <w:sz w:val="18"/>
              </w:rPr>
            </w:pPr>
            <w:r>
              <w:rPr>
                <w:sz w:val="18"/>
              </w:rPr>
              <w:t>1305A132B02CB</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聚氨酯防水涂料</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PU S Ⅰ E A GB/T 19250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12.84</w:t>
            </w:r>
          </w:p>
        </w:tc>
        <w:tc>
          <w:tcPr>
            <w:tcW w:w="975" w:type="dxa"/>
            <w:tcBorders>
              <w:top w:val="single" w:sz="6" w:space="0" w:color="000000"/>
              <w:left w:val="single" w:sz="6" w:space="0" w:color="000000"/>
              <w:bottom w:val="single" w:sz="4" w:space="0" w:color="000000"/>
              <w:right w:val="single" w:sz="6" w:space="0" w:color="000000"/>
            </w:tcBorders>
          </w:tcPr>
          <w:p w:rsidR="000774BC" w:rsidRDefault="000B74C1">
            <w:pPr>
              <w:pStyle w:val="TableParagraph"/>
              <w:spacing w:before="41"/>
              <w:ind w:left="112" w:right="86"/>
              <w:jc w:val="center"/>
              <w:rPr>
                <w:sz w:val="18"/>
              </w:rPr>
            </w:pPr>
            <w:r>
              <w:rPr>
                <w:sz w:val="18"/>
              </w:rPr>
              <w:t>14.51</w:t>
            </w:r>
          </w:p>
        </w:tc>
        <w:tc>
          <w:tcPr>
            <w:tcW w:w="946" w:type="dxa"/>
            <w:vMerge/>
            <w:tcBorders>
              <w:top w:val="nil"/>
              <w:left w:val="single" w:sz="6" w:space="0" w:color="000000"/>
              <w:bottom w:val="single" w:sz="4" w:space="0" w:color="000000"/>
            </w:tcBorders>
          </w:tcPr>
          <w:p w:rsidR="000774BC" w:rsidRDefault="000774BC">
            <w:pPr>
              <w:rPr>
                <w:sz w:val="2"/>
                <w:szCs w:val="2"/>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55"/>
              <w:ind w:right="156"/>
              <w:jc w:val="right"/>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7"/>
              <w:jc w:val="center"/>
              <w:rPr>
                <w:sz w:val="18"/>
              </w:rPr>
            </w:pPr>
            <w:r>
              <w:rPr>
                <w:sz w:val="18"/>
              </w:rPr>
              <w:t>1305A133B03CB</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聚氨酯防水涂料</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PU S Ⅰ N A GB/T 19250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15.05</w:t>
            </w:r>
          </w:p>
        </w:tc>
        <w:tc>
          <w:tcPr>
            <w:tcW w:w="975" w:type="dxa"/>
            <w:tcBorders>
              <w:top w:val="single" w:sz="4"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17.01</w:t>
            </w:r>
          </w:p>
        </w:tc>
        <w:tc>
          <w:tcPr>
            <w:tcW w:w="946" w:type="dxa"/>
            <w:tcBorders>
              <w:top w:val="single" w:sz="4"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57"/>
              <w:ind w:right="156"/>
              <w:jc w:val="right"/>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7"/>
              <w:jc w:val="center"/>
              <w:rPr>
                <w:sz w:val="18"/>
              </w:rPr>
            </w:pPr>
            <w:r>
              <w:rPr>
                <w:sz w:val="18"/>
              </w:rPr>
              <w:t>1305A134B04CB</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聚氨酯防水涂料</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PU M Ⅰ E A GB/T 19250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11.16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12.61</w:t>
            </w:r>
          </w:p>
        </w:tc>
        <w:tc>
          <w:tcPr>
            <w:tcW w:w="946" w:type="dxa"/>
            <w:tcBorders>
              <w:top w:val="single" w:sz="4"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9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95"/>
              <w:ind w:right="156"/>
              <w:jc w:val="right"/>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0"/>
              <w:ind w:left="27"/>
              <w:jc w:val="center"/>
              <w:rPr>
                <w:sz w:val="18"/>
              </w:rPr>
            </w:pPr>
            <w:r>
              <w:rPr>
                <w:sz w:val="18"/>
              </w:rPr>
              <w:t>1305A135B05CB</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0"/>
              <w:ind w:left="114"/>
              <w:rPr>
                <w:sz w:val="18"/>
              </w:rPr>
            </w:pPr>
            <w:r>
              <w:rPr>
                <w:sz w:val="18"/>
              </w:rPr>
              <w:t>聚氨酯防水涂料</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0"/>
              <w:ind w:left="114"/>
              <w:rPr>
                <w:sz w:val="18"/>
              </w:rPr>
            </w:pPr>
            <w:r>
              <w:rPr>
                <w:sz w:val="18"/>
              </w:rPr>
              <w:t>PU M Ⅰ N A GB/T 19250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0"/>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0"/>
              <w:ind w:left="56" w:right="28"/>
              <w:jc w:val="center"/>
              <w:rPr>
                <w:sz w:val="18"/>
              </w:rPr>
            </w:pPr>
            <w:r>
              <w:rPr>
                <w:sz w:val="18"/>
              </w:rPr>
              <w:t>13.28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0"/>
              <w:ind w:left="112" w:right="86"/>
              <w:jc w:val="center"/>
              <w:rPr>
                <w:sz w:val="18"/>
              </w:rPr>
            </w:pPr>
            <w:r>
              <w:rPr>
                <w:sz w:val="18"/>
              </w:rPr>
              <w:t>15.01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9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95"/>
              <w:ind w:right="156"/>
              <w:jc w:val="right"/>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1"/>
              <w:ind w:left="27"/>
              <w:jc w:val="center"/>
              <w:rPr>
                <w:sz w:val="18"/>
              </w:rPr>
            </w:pPr>
            <w:r>
              <w:rPr>
                <w:sz w:val="18"/>
              </w:rPr>
              <w:t>1305A136B06CB</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1"/>
              <w:ind w:left="114"/>
              <w:rPr>
                <w:sz w:val="18"/>
              </w:rPr>
            </w:pPr>
            <w:r>
              <w:rPr>
                <w:sz w:val="18"/>
              </w:rPr>
              <w:t>聚合物水泥防水涂料</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1"/>
              <w:ind w:left="114"/>
              <w:rPr>
                <w:sz w:val="18"/>
              </w:rPr>
            </w:pPr>
            <w:r>
              <w:rPr>
                <w:sz w:val="18"/>
              </w:rPr>
              <w:t>JS Ⅰ GB/T 23445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1"/>
              <w:ind w:left="56" w:right="28"/>
              <w:jc w:val="center"/>
              <w:rPr>
                <w:sz w:val="18"/>
              </w:rPr>
            </w:pPr>
            <w:r>
              <w:rPr>
                <w:sz w:val="18"/>
              </w:rPr>
              <w:t>10.63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1"/>
              <w:ind w:left="112" w:right="86"/>
              <w:jc w:val="center"/>
              <w:rPr>
                <w:sz w:val="18"/>
              </w:rPr>
            </w:pPr>
            <w:r>
              <w:rPr>
                <w:sz w:val="18"/>
              </w:rPr>
              <w:t>12.01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9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96"/>
              <w:ind w:right="156"/>
              <w:jc w:val="right"/>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2"/>
              <w:ind w:left="27"/>
              <w:jc w:val="center"/>
              <w:rPr>
                <w:sz w:val="18"/>
              </w:rPr>
            </w:pPr>
            <w:r>
              <w:rPr>
                <w:sz w:val="18"/>
              </w:rPr>
              <w:t>1305A137B07CB</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2"/>
              <w:ind w:left="114"/>
              <w:rPr>
                <w:sz w:val="18"/>
              </w:rPr>
            </w:pPr>
            <w:r>
              <w:rPr>
                <w:sz w:val="18"/>
              </w:rPr>
              <w:t>聚合物水泥防水涂料</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2"/>
              <w:ind w:left="114"/>
              <w:rPr>
                <w:sz w:val="18"/>
              </w:rPr>
            </w:pPr>
            <w:r>
              <w:rPr>
                <w:sz w:val="18"/>
              </w:rPr>
              <w:t>JS Ⅱ GB/T 23445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2"/>
              <w:ind w:left="56" w:right="28"/>
              <w:jc w:val="center"/>
              <w:rPr>
                <w:sz w:val="18"/>
              </w:rPr>
            </w:pPr>
            <w:r>
              <w:rPr>
                <w:sz w:val="18"/>
              </w:rPr>
              <w:t>13.28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2"/>
              <w:ind w:left="112" w:right="86"/>
              <w:jc w:val="center"/>
              <w:rPr>
                <w:sz w:val="18"/>
              </w:rPr>
            </w:pPr>
            <w:r>
              <w:rPr>
                <w:sz w:val="18"/>
              </w:rPr>
              <w:t>15.00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56"/>
              <w:ind w:right="156"/>
              <w:jc w:val="right"/>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7"/>
              <w:jc w:val="center"/>
              <w:rPr>
                <w:sz w:val="18"/>
              </w:rPr>
            </w:pPr>
            <w:r>
              <w:rPr>
                <w:sz w:val="18"/>
              </w:rPr>
              <w:t>1305A138B08CB</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聚合物水泥防水涂料</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JS Ⅲ GB/T 23445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17.26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19.50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55"/>
              <w:ind w:right="156"/>
              <w:jc w:val="right"/>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7"/>
              <w:jc w:val="center"/>
              <w:rPr>
                <w:sz w:val="18"/>
              </w:rPr>
            </w:pPr>
            <w:r>
              <w:rPr>
                <w:sz w:val="18"/>
              </w:rPr>
              <w:t>1305A139B09CB</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聚合物乳液建筑防水涂料</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Ⅰ JC</w:t>
            </w:r>
            <w:r>
              <w:rPr>
                <w:sz w:val="18"/>
              </w:rPr>
              <w:t>／</w:t>
            </w:r>
            <w:r>
              <w:rPr>
                <w:sz w:val="18"/>
              </w:rPr>
              <w:t>T 864</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18.59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21.00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57"/>
              <w:ind w:right="156"/>
              <w:jc w:val="right"/>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7"/>
              <w:jc w:val="center"/>
              <w:rPr>
                <w:sz w:val="18"/>
              </w:rPr>
            </w:pPr>
            <w:r>
              <w:rPr>
                <w:sz w:val="18"/>
              </w:rPr>
              <w:t>1305A140B10CB</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聚合物乳液建筑防水涂料</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w w:val="170"/>
                <w:sz w:val="18"/>
              </w:rPr>
              <w:t>"</w:t>
            </w:r>
            <w:r>
              <w:rPr>
                <w:spacing w:val="-80"/>
                <w:w w:val="170"/>
                <w:sz w:val="18"/>
              </w:rPr>
              <w:t xml:space="preserve"> </w:t>
            </w:r>
            <w:r>
              <w:rPr>
                <w:w w:val="110"/>
                <w:sz w:val="18"/>
              </w:rPr>
              <w:t>JC</w:t>
            </w:r>
            <w:r>
              <w:rPr>
                <w:w w:val="110"/>
                <w:sz w:val="18"/>
              </w:rPr>
              <w:t>／</w:t>
            </w:r>
            <w:r>
              <w:rPr>
                <w:w w:val="110"/>
                <w:sz w:val="18"/>
              </w:rPr>
              <w:t>T 864</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21.68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24.50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56"/>
              <w:ind w:right="156"/>
              <w:jc w:val="right"/>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水泥基渗透结晶防水涂料</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15.84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17.90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56"/>
              <w:ind w:right="156"/>
              <w:jc w:val="right"/>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水泥基渗透结晶防水剂</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71.69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81.00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55"/>
              <w:ind w:right="156"/>
              <w:jc w:val="right"/>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非固化橡胶沥青防水涂料</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非固化防水涂料</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14.00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15.82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57"/>
              <w:ind w:right="156"/>
              <w:jc w:val="right"/>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防水多用乳胶</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 xml:space="preserve">18 </w:t>
            </w:r>
            <w:r>
              <w:rPr>
                <w:sz w:val="18"/>
              </w:rPr>
              <w:t>升</w:t>
            </w:r>
            <w:r>
              <w:rPr>
                <w:sz w:val="18"/>
              </w:rPr>
              <w:t xml:space="preserve"> </w:t>
            </w:r>
            <w:r>
              <w:rPr>
                <w:sz w:val="18"/>
              </w:rPr>
              <w:t>进口</w:t>
            </w:r>
            <w:r>
              <w:rPr>
                <w:sz w:val="18"/>
              </w:rPr>
              <w:t xml:space="preserve"> </w:t>
            </w:r>
            <w:r>
              <w:rPr>
                <w:sz w:val="18"/>
              </w:rPr>
              <w:t>环保</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8"/>
              <w:jc w:val="center"/>
              <w:rPr>
                <w:sz w:val="18"/>
              </w:rPr>
            </w:pPr>
            <w:r>
              <w:rPr>
                <w:sz w:val="18"/>
              </w:rPr>
              <w:t>桶</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203.56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230.01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45"/>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71"/>
              <w:ind w:right="156"/>
              <w:jc w:val="right"/>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9"/>
              <w:ind w:left="114"/>
              <w:rPr>
                <w:sz w:val="18"/>
              </w:rPr>
            </w:pPr>
            <w:r>
              <w:rPr>
                <w:sz w:val="18"/>
              </w:rPr>
              <w:t>水泥液体防水剂</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9"/>
              <w:ind w:left="114"/>
              <w:rPr>
                <w:sz w:val="18"/>
              </w:rPr>
            </w:pPr>
            <w:r>
              <w:rPr>
                <w:sz w:val="18"/>
              </w:rPr>
              <w:t xml:space="preserve">18 </w:t>
            </w:r>
            <w:r>
              <w:rPr>
                <w:sz w:val="18"/>
              </w:rPr>
              <w:t>升</w:t>
            </w:r>
            <w:r>
              <w:rPr>
                <w:sz w:val="18"/>
              </w:rPr>
              <w:t xml:space="preserve"> </w:t>
            </w:r>
            <w:r>
              <w:rPr>
                <w:sz w:val="18"/>
              </w:rPr>
              <w:t>进口</w:t>
            </w:r>
            <w:r>
              <w:rPr>
                <w:sz w:val="18"/>
              </w:rPr>
              <w:t xml:space="preserve"> </w:t>
            </w:r>
            <w:r>
              <w:rPr>
                <w:sz w:val="18"/>
              </w:rPr>
              <w:t>环保</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9"/>
              <w:ind w:left="28"/>
              <w:jc w:val="center"/>
              <w:rPr>
                <w:sz w:val="18"/>
              </w:rPr>
            </w:pPr>
            <w:r>
              <w:rPr>
                <w:sz w:val="18"/>
              </w:rPr>
              <w:t>桶</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9"/>
              <w:ind w:left="56" w:right="28"/>
              <w:jc w:val="center"/>
              <w:rPr>
                <w:sz w:val="18"/>
              </w:rPr>
            </w:pPr>
            <w:r>
              <w:rPr>
                <w:sz w:val="18"/>
              </w:rPr>
              <w:t>247.81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9"/>
              <w:ind w:left="112" w:right="86"/>
              <w:jc w:val="center"/>
              <w:rPr>
                <w:sz w:val="18"/>
              </w:rPr>
            </w:pPr>
            <w:r>
              <w:rPr>
                <w:sz w:val="18"/>
              </w:rPr>
              <w:t>280.01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56"/>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7"/>
              <w:jc w:val="center"/>
              <w:rPr>
                <w:sz w:val="18"/>
              </w:rPr>
            </w:pPr>
            <w:r>
              <w:rPr>
                <w:sz w:val="18"/>
              </w:rPr>
              <w:t>1305A145B16CB</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饰面型防火涂料</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SMT-S GB 12441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10.63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12.01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3" w:line="229" w:lineRule="exact"/>
              <w:ind w:right="156"/>
              <w:jc w:val="right"/>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7"/>
              <w:jc w:val="center"/>
              <w:rPr>
                <w:sz w:val="18"/>
              </w:rPr>
            </w:pPr>
            <w:r>
              <w:rPr>
                <w:sz w:val="18"/>
              </w:rPr>
              <w:t>1305A146B17CB</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饰面型防火涂料</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SMT-R GB 12441</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12.84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14.51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2" w:line="229" w:lineRule="exact"/>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7"/>
              <w:jc w:val="center"/>
              <w:rPr>
                <w:sz w:val="18"/>
              </w:rPr>
            </w:pPr>
            <w:r>
              <w:rPr>
                <w:sz w:val="18"/>
              </w:rPr>
              <w:t>1305A147B18CB</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普通钢结构防火涂料</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GT-NSP-FP1.50 GB 14907</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10.63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12.01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2" w:line="230" w:lineRule="exact"/>
              <w:ind w:right="156"/>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7"/>
              <w:jc w:val="center"/>
              <w:rPr>
                <w:sz w:val="18"/>
              </w:rPr>
            </w:pPr>
            <w:r>
              <w:rPr>
                <w:sz w:val="18"/>
              </w:rPr>
              <w:t>1305A148B19CB</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普通钢结构防火涂料</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GT-NSF-FP1.50 GB 14907</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13.73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15.51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1"/>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7"/>
              <w:jc w:val="center"/>
              <w:rPr>
                <w:sz w:val="18"/>
              </w:rPr>
            </w:pPr>
            <w:r>
              <w:rPr>
                <w:sz w:val="18"/>
              </w:rPr>
              <w:t>1305A149B20CB</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普通钢结构防火涂料</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GT-NRP-FP1.50 GB 14907</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15.93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18.00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3" w:line="229" w:lineRule="exact"/>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7"/>
              <w:jc w:val="center"/>
              <w:rPr>
                <w:sz w:val="18"/>
              </w:rPr>
            </w:pPr>
            <w:r>
              <w:rPr>
                <w:sz w:val="18"/>
              </w:rPr>
              <w:t>1305A150B21CB</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普通钢结构防火涂料</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GT-NRF-FP1.50 GB 14907</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18.59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21.00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2" w:line="229" w:lineRule="exact"/>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7"/>
              <w:jc w:val="center"/>
              <w:rPr>
                <w:sz w:val="18"/>
              </w:rPr>
            </w:pPr>
            <w:r>
              <w:rPr>
                <w:sz w:val="18"/>
              </w:rPr>
              <w:t>1305A151B22CB</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普通钢结构防火涂料</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GT-WSP-FP1.50 GB 14907</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17.71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20.01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2" w:line="230" w:lineRule="exact"/>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27"/>
              <w:jc w:val="center"/>
              <w:rPr>
                <w:sz w:val="18"/>
              </w:rPr>
            </w:pPr>
            <w:r>
              <w:rPr>
                <w:sz w:val="18"/>
              </w:rPr>
              <w:t>1305A152B23CB</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普通钢结构防火涂料</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GT-WSF-FP1.50 GB 14907</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56" w:right="28"/>
              <w:jc w:val="center"/>
              <w:rPr>
                <w:sz w:val="18"/>
              </w:rPr>
            </w:pPr>
            <w:r>
              <w:rPr>
                <w:sz w:val="18"/>
              </w:rPr>
              <w:t>21.25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24.01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56"/>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7"/>
              <w:jc w:val="center"/>
              <w:rPr>
                <w:sz w:val="18"/>
              </w:rPr>
            </w:pPr>
            <w:r>
              <w:rPr>
                <w:sz w:val="18"/>
              </w:rPr>
              <w:t>1305A153B24CB</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普通钢结构防火涂料</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GT-WRP-FP1.50 GB 14907</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23.01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26.00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56"/>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7"/>
              <w:jc w:val="center"/>
              <w:rPr>
                <w:sz w:val="18"/>
              </w:rPr>
            </w:pPr>
            <w:r>
              <w:rPr>
                <w:sz w:val="18"/>
              </w:rPr>
              <w:t>1305A154B25CB</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普通钢结构防火涂料</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GT-WRF-FP1.50 GB 14907</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6" w:right="28"/>
              <w:jc w:val="center"/>
              <w:rPr>
                <w:sz w:val="18"/>
              </w:rPr>
            </w:pPr>
            <w:r>
              <w:rPr>
                <w:sz w:val="18"/>
              </w:rPr>
              <w:t>26.55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2" w:right="86"/>
              <w:jc w:val="center"/>
              <w:rPr>
                <w:sz w:val="18"/>
              </w:rPr>
            </w:pPr>
            <w:r>
              <w:rPr>
                <w:sz w:val="18"/>
              </w:rPr>
              <w:t>30.00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55"/>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7"/>
              <w:jc w:val="center"/>
              <w:rPr>
                <w:sz w:val="18"/>
              </w:rPr>
            </w:pPr>
            <w:r>
              <w:rPr>
                <w:sz w:val="18"/>
              </w:rPr>
              <w:t>1305A156B26CB</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酚醛树脂防锈涂料</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Pr>
                <w:sz w:val="18"/>
              </w:rPr>
            </w:pPr>
            <w:r>
              <w:rPr>
                <w:sz w:val="18"/>
              </w:rPr>
              <w:t>红丹</w:t>
            </w:r>
            <w:r>
              <w:rPr>
                <w:sz w:val="18"/>
              </w:rPr>
              <w:t xml:space="preserve"> GB/T 25252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54" w:right="28"/>
              <w:jc w:val="center"/>
              <w:rPr>
                <w:sz w:val="18"/>
              </w:rPr>
            </w:pPr>
            <w:r>
              <w:rPr>
                <w:sz w:val="18"/>
              </w:rPr>
              <w:t>6.38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114" w:right="86"/>
              <w:jc w:val="center"/>
              <w:rPr>
                <w:sz w:val="18"/>
              </w:rPr>
            </w:pPr>
            <w:r>
              <w:rPr>
                <w:sz w:val="18"/>
              </w:rPr>
              <w:t>7.21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24"/>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2"/>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27"/>
              <w:jc w:val="center"/>
              <w:rPr>
                <w:sz w:val="18"/>
              </w:rPr>
            </w:pPr>
            <w:r>
              <w:rPr>
                <w:sz w:val="18"/>
              </w:rPr>
              <w:t>1305A157B27CB</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114"/>
              <w:rPr>
                <w:sz w:val="18"/>
              </w:rPr>
            </w:pPr>
            <w:r>
              <w:rPr>
                <w:sz w:val="18"/>
              </w:rPr>
              <w:t>水性环氧富锌底漆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114"/>
              <w:rPr>
                <w:sz w:val="18"/>
              </w:rPr>
            </w:pPr>
            <w:r>
              <w:rPr>
                <w:w w:val="180"/>
                <w:sz w:val="18"/>
              </w:rPr>
              <w:t xml:space="preserve">" </w:t>
            </w:r>
            <w:r>
              <w:rPr>
                <w:w w:val="110"/>
                <w:sz w:val="18"/>
              </w:rPr>
              <w:t xml:space="preserve">3 </w:t>
            </w:r>
            <w:r>
              <w:rPr>
                <w:w w:val="110"/>
                <w:sz w:val="18"/>
              </w:rPr>
              <w:t>类</w:t>
            </w:r>
            <w:r>
              <w:rPr>
                <w:w w:val="110"/>
                <w:sz w:val="18"/>
              </w:rPr>
              <w:t xml:space="preserve"> HG/T 3668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56" w:right="28"/>
              <w:jc w:val="center"/>
              <w:rPr>
                <w:sz w:val="18"/>
              </w:rPr>
            </w:pPr>
            <w:r>
              <w:rPr>
                <w:sz w:val="18"/>
              </w:rPr>
              <w:t>13.28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112" w:right="86"/>
              <w:jc w:val="center"/>
              <w:rPr>
                <w:sz w:val="18"/>
              </w:rPr>
            </w:pPr>
            <w:r>
              <w:rPr>
                <w:sz w:val="18"/>
              </w:rPr>
              <w:t>15.01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54"/>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0"/>
              <w:jc w:val="center"/>
              <w:rPr>
                <w:sz w:val="18"/>
              </w:rPr>
            </w:pPr>
            <w:r>
              <w:rPr>
                <w:sz w:val="18"/>
              </w:rPr>
              <w:t>1303A65B12CB</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环氧树脂底层涂料</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EP</w:t>
            </w:r>
            <w:r>
              <w:rPr>
                <w:spacing w:val="87"/>
                <w:sz w:val="18"/>
              </w:rPr>
              <w:t xml:space="preserve"> </w:t>
            </w:r>
            <w:r>
              <w:rPr>
                <w:sz w:val="18"/>
              </w:rPr>
              <w:t>JC/T1015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11.07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12.51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52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59"/>
              <w:ind w:right="156"/>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7"/>
              <w:ind w:left="30"/>
              <w:jc w:val="center"/>
              <w:rPr>
                <w:sz w:val="18"/>
              </w:rPr>
            </w:pPr>
            <w:r>
              <w:rPr>
                <w:sz w:val="18"/>
              </w:rPr>
              <w:t>1303A66B13CB</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5"/>
              <w:ind w:left="114"/>
              <w:rPr>
                <w:sz w:val="18"/>
              </w:rPr>
            </w:pPr>
            <w:r>
              <w:rPr>
                <w:sz w:val="18"/>
              </w:rPr>
              <w:t>自流平环氧树脂地面涂层</w:t>
            </w:r>
          </w:p>
          <w:p w:rsidR="000774BC" w:rsidRDefault="000B74C1">
            <w:pPr>
              <w:pStyle w:val="TableParagraph"/>
              <w:spacing w:before="31" w:line="223" w:lineRule="exact"/>
              <w:ind w:left="114"/>
              <w:rPr>
                <w:sz w:val="18"/>
              </w:rPr>
            </w:pPr>
            <w:r>
              <w:rPr>
                <w:sz w:val="18"/>
              </w:rPr>
              <w:t>材料</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654"/>
              </w:tabs>
              <w:spacing w:before="147"/>
              <w:ind w:left="114"/>
              <w:rPr>
                <w:sz w:val="18"/>
              </w:rPr>
            </w:pPr>
            <w:r>
              <w:rPr>
                <w:sz w:val="18"/>
              </w:rPr>
              <w:t>ESL</w:t>
            </w:r>
            <w:r>
              <w:rPr>
                <w:sz w:val="18"/>
              </w:rPr>
              <w:tab/>
              <w:t>JC/T1015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7"/>
              <w:ind w:left="56" w:right="28"/>
              <w:jc w:val="center"/>
              <w:rPr>
                <w:sz w:val="18"/>
              </w:rPr>
            </w:pPr>
            <w:r>
              <w:rPr>
                <w:sz w:val="18"/>
              </w:rPr>
              <w:t>11.96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7"/>
              <w:ind w:left="112" w:right="86"/>
              <w:jc w:val="center"/>
              <w:rPr>
                <w:sz w:val="18"/>
              </w:rPr>
            </w:pPr>
            <w:r>
              <w:rPr>
                <w:sz w:val="18"/>
              </w:rPr>
              <w:t>13.51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52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59"/>
              <w:ind w:right="156"/>
              <w:jc w:val="right"/>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5"/>
              <w:ind w:left="30"/>
              <w:jc w:val="center"/>
              <w:rPr>
                <w:sz w:val="18"/>
              </w:rPr>
            </w:pPr>
            <w:r>
              <w:rPr>
                <w:sz w:val="18"/>
              </w:rPr>
              <w:t>1303A67B14CB</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5"/>
              <w:ind w:left="114"/>
              <w:rPr>
                <w:sz w:val="18"/>
              </w:rPr>
            </w:pPr>
            <w:r>
              <w:rPr>
                <w:sz w:val="18"/>
              </w:rPr>
              <w:t>薄涂型环氧树脂地面涂层</w:t>
            </w:r>
          </w:p>
          <w:p w:rsidR="000774BC" w:rsidRDefault="000B74C1">
            <w:pPr>
              <w:pStyle w:val="TableParagraph"/>
              <w:spacing w:before="31" w:line="223" w:lineRule="exact"/>
              <w:ind w:left="114"/>
              <w:rPr>
                <w:sz w:val="18"/>
              </w:rPr>
            </w:pPr>
            <w:r>
              <w:rPr>
                <w:sz w:val="18"/>
              </w:rPr>
              <w:t>材料</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5"/>
              <w:ind w:left="114"/>
              <w:rPr>
                <w:sz w:val="18"/>
              </w:rPr>
            </w:pPr>
            <w:r>
              <w:rPr>
                <w:sz w:val="18"/>
              </w:rPr>
              <w:t>ET</w:t>
            </w:r>
            <w:r>
              <w:rPr>
                <w:spacing w:val="87"/>
                <w:sz w:val="18"/>
              </w:rPr>
              <w:t xml:space="preserve"> </w:t>
            </w:r>
            <w:r>
              <w:rPr>
                <w:sz w:val="18"/>
              </w:rPr>
              <w:t>JC/T1015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5"/>
              <w:ind w:left="56" w:right="28"/>
              <w:jc w:val="center"/>
              <w:rPr>
                <w:sz w:val="18"/>
              </w:rPr>
            </w:pPr>
            <w:r>
              <w:rPr>
                <w:sz w:val="18"/>
              </w:rPr>
              <w:t>14.61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5"/>
              <w:ind w:left="112" w:right="86"/>
              <w:jc w:val="center"/>
              <w:rPr>
                <w:sz w:val="18"/>
              </w:rPr>
            </w:pPr>
            <w:r>
              <w:rPr>
                <w:sz w:val="18"/>
              </w:rPr>
              <w:t>16.51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54"/>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0"/>
              <w:jc w:val="center"/>
              <w:rPr>
                <w:sz w:val="18"/>
              </w:rPr>
            </w:pPr>
            <w:r>
              <w:rPr>
                <w:sz w:val="18"/>
              </w:rPr>
              <w:t>1311A05B01CB</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热熔型路面标线涂料</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普通型</w:t>
            </w:r>
            <w:r>
              <w:rPr>
                <w:sz w:val="18"/>
              </w:rPr>
              <w:t xml:space="preserve"> JT/T280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4" w:right="28"/>
              <w:jc w:val="center"/>
              <w:rPr>
                <w:sz w:val="18"/>
              </w:rPr>
            </w:pPr>
            <w:r>
              <w:rPr>
                <w:sz w:val="18"/>
              </w:rPr>
              <w:t>7.91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ight="86"/>
              <w:jc w:val="center"/>
              <w:rPr>
                <w:sz w:val="18"/>
              </w:rPr>
            </w:pPr>
            <w:r>
              <w:rPr>
                <w:sz w:val="18"/>
              </w:rPr>
              <w:t>8.94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555"/>
        </w:trPr>
        <w:tc>
          <w:tcPr>
            <w:tcW w:w="546" w:type="dxa"/>
            <w:tcBorders>
              <w:top w:val="single" w:sz="6" w:space="0" w:color="000000"/>
              <w:right w:val="single" w:sz="6" w:space="0" w:color="000000"/>
            </w:tcBorders>
          </w:tcPr>
          <w:p w:rsidR="000774BC" w:rsidRDefault="000774BC">
            <w:pPr>
              <w:pStyle w:val="TableParagraph"/>
              <w:spacing w:before="11"/>
              <w:rPr>
                <w:rFonts w:ascii="黑体"/>
                <w:sz w:val="13"/>
              </w:rPr>
            </w:pPr>
          </w:p>
          <w:p w:rsidR="000774BC" w:rsidRDefault="000B74C1">
            <w:pPr>
              <w:pStyle w:val="TableParagraph"/>
              <w:ind w:right="156"/>
              <w:jc w:val="right"/>
              <w:rPr>
                <w:sz w:val="18"/>
              </w:rPr>
            </w:pPr>
            <w:r>
              <w:rPr>
                <w:sz w:val="18"/>
              </w:rPr>
              <w:t>51</w:t>
            </w:r>
          </w:p>
        </w:tc>
        <w:tc>
          <w:tcPr>
            <w:tcW w:w="1498" w:type="dxa"/>
            <w:tcBorders>
              <w:top w:val="single" w:sz="6" w:space="0" w:color="000000"/>
              <w:left w:val="single" w:sz="6" w:space="0" w:color="000000"/>
              <w:right w:val="single" w:sz="6" w:space="0" w:color="000000"/>
            </w:tcBorders>
          </w:tcPr>
          <w:p w:rsidR="000774BC" w:rsidRDefault="000774BC">
            <w:pPr>
              <w:pStyle w:val="TableParagraph"/>
              <w:spacing w:before="12"/>
              <w:rPr>
                <w:rFonts w:ascii="黑体"/>
                <w:sz w:val="12"/>
              </w:rPr>
            </w:pPr>
          </w:p>
          <w:p w:rsidR="000774BC" w:rsidRDefault="000B74C1">
            <w:pPr>
              <w:pStyle w:val="TableParagraph"/>
              <w:ind w:left="30"/>
              <w:jc w:val="center"/>
              <w:rPr>
                <w:sz w:val="18"/>
              </w:rPr>
            </w:pPr>
            <w:r>
              <w:rPr>
                <w:sz w:val="18"/>
              </w:rPr>
              <w:t>1333A05B02BW</w:t>
            </w:r>
          </w:p>
        </w:tc>
        <w:tc>
          <w:tcPr>
            <w:tcW w:w="2280" w:type="dxa"/>
            <w:tcBorders>
              <w:top w:val="single" w:sz="6" w:space="0" w:color="000000"/>
              <w:left w:val="single" w:sz="6" w:space="0" w:color="000000"/>
              <w:right w:val="single" w:sz="6" w:space="0" w:color="000000"/>
            </w:tcBorders>
          </w:tcPr>
          <w:p w:rsidR="000774BC" w:rsidRDefault="000774BC">
            <w:pPr>
              <w:pStyle w:val="TableParagraph"/>
              <w:spacing w:before="12"/>
              <w:rPr>
                <w:rFonts w:ascii="黑体"/>
                <w:sz w:val="12"/>
              </w:rPr>
            </w:pPr>
          </w:p>
          <w:p w:rsidR="000774BC" w:rsidRDefault="000B74C1">
            <w:pPr>
              <w:pStyle w:val="TableParagraph"/>
              <w:ind w:left="114"/>
              <w:rPr>
                <w:sz w:val="18"/>
              </w:rPr>
            </w:pPr>
            <w:r>
              <w:rPr>
                <w:sz w:val="18"/>
              </w:rPr>
              <w:t>弹性体改性沥青防水卷材</w:t>
            </w:r>
          </w:p>
        </w:tc>
        <w:tc>
          <w:tcPr>
            <w:tcW w:w="2424" w:type="dxa"/>
            <w:tcBorders>
              <w:top w:val="single" w:sz="6" w:space="0" w:color="000000"/>
              <w:left w:val="single" w:sz="6" w:space="0" w:color="000000"/>
              <w:right w:val="single" w:sz="6" w:space="0" w:color="000000"/>
            </w:tcBorders>
          </w:tcPr>
          <w:p w:rsidR="000774BC" w:rsidRDefault="000B74C1">
            <w:pPr>
              <w:pStyle w:val="TableParagraph"/>
              <w:spacing w:before="5" w:line="260" w:lineRule="atLeast"/>
              <w:ind w:left="114" w:right="835"/>
              <w:rPr>
                <w:sz w:val="18"/>
              </w:rPr>
            </w:pPr>
            <w:r>
              <w:rPr>
                <w:sz w:val="18"/>
              </w:rPr>
              <w:t>SBS ⅠPY PE PE 3 GB 18242-2008</w:t>
            </w:r>
          </w:p>
        </w:tc>
        <w:tc>
          <w:tcPr>
            <w:tcW w:w="752" w:type="dxa"/>
            <w:tcBorders>
              <w:top w:val="single" w:sz="6" w:space="0" w:color="000000"/>
              <w:left w:val="single" w:sz="6" w:space="0" w:color="000000"/>
              <w:right w:val="single" w:sz="6" w:space="0" w:color="000000"/>
            </w:tcBorders>
          </w:tcPr>
          <w:p w:rsidR="000774BC" w:rsidRDefault="000774BC">
            <w:pPr>
              <w:pStyle w:val="TableParagraph"/>
              <w:spacing w:before="12"/>
              <w:rPr>
                <w:rFonts w:ascii="黑体"/>
                <w:sz w:val="12"/>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rsidR="000774BC" w:rsidRDefault="000774BC">
            <w:pPr>
              <w:pStyle w:val="TableParagraph"/>
              <w:spacing w:before="12"/>
              <w:rPr>
                <w:rFonts w:ascii="黑体"/>
                <w:sz w:val="12"/>
              </w:rPr>
            </w:pPr>
          </w:p>
          <w:p w:rsidR="000774BC" w:rsidRDefault="000B74C1">
            <w:pPr>
              <w:pStyle w:val="TableParagraph"/>
              <w:ind w:left="56" w:right="28"/>
              <w:jc w:val="center"/>
              <w:rPr>
                <w:sz w:val="18"/>
              </w:rPr>
            </w:pPr>
            <w:r>
              <w:rPr>
                <w:sz w:val="18"/>
              </w:rPr>
              <w:t>26.67</w:t>
            </w:r>
          </w:p>
        </w:tc>
        <w:tc>
          <w:tcPr>
            <w:tcW w:w="975" w:type="dxa"/>
            <w:tcBorders>
              <w:top w:val="single" w:sz="6" w:space="0" w:color="000000"/>
              <w:left w:val="single" w:sz="6" w:space="0" w:color="000000"/>
              <w:right w:val="single" w:sz="6" w:space="0" w:color="000000"/>
            </w:tcBorders>
          </w:tcPr>
          <w:p w:rsidR="000774BC" w:rsidRDefault="000774BC">
            <w:pPr>
              <w:pStyle w:val="TableParagraph"/>
              <w:spacing w:before="12"/>
              <w:rPr>
                <w:rFonts w:ascii="黑体"/>
                <w:sz w:val="12"/>
              </w:rPr>
            </w:pPr>
          </w:p>
          <w:p w:rsidR="000774BC" w:rsidRDefault="000B74C1">
            <w:pPr>
              <w:pStyle w:val="TableParagraph"/>
              <w:ind w:left="112" w:right="86"/>
              <w:jc w:val="center"/>
              <w:rPr>
                <w:sz w:val="18"/>
              </w:rPr>
            </w:pPr>
            <w:r>
              <w:rPr>
                <w:sz w:val="18"/>
              </w:rPr>
              <w:t>30.13</w:t>
            </w:r>
          </w:p>
        </w:tc>
        <w:tc>
          <w:tcPr>
            <w:tcW w:w="946" w:type="dxa"/>
            <w:tcBorders>
              <w:top w:val="single" w:sz="6" w:space="0" w:color="000000"/>
              <w:left w:val="single" w:sz="6" w:space="0" w:color="000000"/>
            </w:tcBorders>
          </w:tcPr>
          <w:p w:rsidR="000774BC" w:rsidRDefault="000774BC">
            <w:pPr>
              <w:pStyle w:val="TableParagraph"/>
              <w:rPr>
                <w:rFonts w:ascii="Times New Roman"/>
                <w:sz w:val="18"/>
              </w:rPr>
            </w:pPr>
          </w:p>
        </w:tc>
      </w:tr>
    </w:tbl>
    <w:p w:rsidR="000774BC" w:rsidRDefault="000774BC">
      <w:pPr>
        <w:rPr>
          <w:rFonts w:ascii="Times New Roman"/>
          <w:sz w:val="18"/>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0774BC" w:rsidRDefault="000B74C1">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0774BC" w:rsidRDefault="000B74C1">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0774BC" w:rsidRDefault="000B74C1">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517"/>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55"/>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3"/>
              <w:ind w:left="30"/>
              <w:jc w:val="center"/>
              <w:rPr>
                <w:sz w:val="18"/>
              </w:rPr>
            </w:pPr>
            <w:r>
              <w:rPr>
                <w:sz w:val="18"/>
              </w:rPr>
              <w:t>1333A0503BW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3"/>
              <w:ind w:left="114"/>
              <w:rPr>
                <w:sz w:val="18"/>
              </w:rPr>
            </w:pPr>
            <w:r>
              <w:rPr>
                <w:sz w:val="18"/>
              </w:rPr>
              <w:t>弹性体改性沥青防水卷材</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3"/>
              <w:ind w:left="114"/>
              <w:rPr>
                <w:sz w:val="18"/>
              </w:rPr>
            </w:pPr>
            <w:r>
              <w:rPr>
                <w:sz w:val="18"/>
              </w:rPr>
              <w:t>SBS ⅠPY PE PE 4</w:t>
            </w:r>
          </w:p>
          <w:p w:rsidR="000774BC" w:rsidRDefault="000B74C1">
            <w:pPr>
              <w:pStyle w:val="TableParagraph"/>
              <w:spacing w:before="29" w:line="224" w:lineRule="exact"/>
              <w:ind w:left="114"/>
              <w:rPr>
                <w:sz w:val="18"/>
              </w:rPr>
            </w:pPr>
            <w:r>
              <w:rPr>
                <w:sz w:val="18"/>
              </w:rPr>
              <w:t>GB 18242-2008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3"/>
              <w:ind w:left="56" w:right="28"/>
              <w:jc w:val="center"/>
              <w:rPr>
                <w:sz w:val="18"/>
              </w:rPr>
            </w:pPr>
            <w:r>
              <w:rPr>
                <w:sz w:val="18"/>
              </w:rPr>
              <w:t>29.43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3"/>
              <w:ind w:left="112" w:right="86"/>
              <w:jc w:val="center"/>
              <w:rPr>
                <w:sz w:val="18"/>
              </w:rPr>
            </w:pPr>
            <w:r>
              <w:rPr>
                <w:sz w:val="18"/>
              </w:rPr>
              <w:t>33.25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52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58"/>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6"/>
              <w:ind w:left="30"/>
              <w:jc w:val="center"/>
              <w:rPr>
                <w:sz w:val="18"/>
              </w:rPr>
            </w:pPr>
            <w:r>
              <w:rPr>
                <w:sz w:val="18"/>
              </w:rPr>
              <w:t>1333A05B04BW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6"/>
              <w:ind w:left="114"/>
              <w:rPr>
                <w:sz w:val="18"/>
              </w:rPr>
            </w:pPr>
            <w:r>
              <w:rPr>
                <w:sz w:val="18"/>
              </w:rPr>
              <w:t>弹性体改性沥青防水卷材</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6"/>
              <w:ind w:left="114"/>
              <w:rPr>
                <w:sz w:val="18"/>
              </w:rPr>
            </w:pPr>
            <w:r>
              <w:rPr>
                <w:w w:val="110"/>
                <w:sz w:val="18"/>
              </w:rPr>
              <w:t xml:space="preserve">SBS </w:t>
            </w:r>
            <w:r>
              <w:rPr>
                <w:w w:val="180"/>
                <w:sz w:val="18"/>
              </w:rPr>
              <w:t>Ⅱ</w:t>
            </w:r>
            <w:r>
              <w:rPr>
                <w:spacing w:val="-136"/>
                <w:w w:val="180"/>
                <w:sz w:val="18"/>
              </w:rPr>
              <w:t xml:space="preserve"> </w:t>
            </w:r>
            <w:r>
              <w:rPr>
                <w:w w:val="110"/>
                <w:sz w:val="18"/>
              </w:rPr>
              <w:t>PY PE PE 3</w:t>
            </w:r>
          </w:p>
          <w:p w:rsidR="000774BC" w:rsidRDefault="000B74C1">
            <w:pPr>
              <w:pStyle w:val="TableParagraph"/>
              <w:spacing w:before="29" w:line="224" w:lineRule="exact"/>
              <w:ind w:left="114"/>
              <w:rPr>
                <w:sz w:val="18"/>
              </w:rPr>
            </w:pPr>
            <w:r>
              <w:rPr>
                <w:sz w:val="18"/>
              </w:rPr>
              <w:t>GB 18242-2008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6"/>
              <w:ind w:left="56" w:right="28"/>
              <w:jc w:val="center"/>
              <w:rPr>
                <w:sz w:val="18"/>
              </w:rPr>
            </w:pPr>
            <w:r>
              <w:rPr>
                <w:sz w:val="18"/>
              </w:rPr>
              <w:t>28.93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6"/>
              <w:ind w:left="112" w:right="86"/>
              <w:jc w:val="center"/>
              <w:rPr>
                <w:sz w:val="18"/>
              </w:rPr>
            </w:pPr>
            <w:r>
              <w:rPr>
                <w:sz w:val="18"/>
              </w:rPr>
              <w:t>32.69</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52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58"/>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6"/>
              <w:ind w:left="30"/>
              <w:jc w:val="center"/>
              <w:rPr>
                <w:sz w:val="18"/>
              </w:rPr>
            </w:pPr>
            <w:r>
              <w:rPr>
                <w:sz w:val="18"/>
              </w:rPr>
              <w:t>1333A05B05BW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6"/>
              <w:ind w:left="114"/>
              <w:rPr>
                <w:sz w:val="18"/>
              </w:rPr>
            </w:pPr>
            <w:r>
              <w:rPr>
                <w:sz w:val="18"/>
              </w:rPr>
              <w:t>弹性体改性沥青防水卷材</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7"/>
              <w:ind w:left="114"/>
              <w:rPr>
                <w:sz w:val="18"/>
              </w:rPr>
            </w:pPr>
            <w:r>
              <w:rPr>
                <w:w w:val="110"/>
                <w:sz w:val="18"/>
              </w:rPr>
              <w:t xml:space="preserve">SBS </w:t>
            </w:r>
            <w:r>
              <w:rPr>
                <w:w w:val="180"/>
                <w:sz w:val="18"/>
              </w:rPr>
              <w:t>Ⅱ</w:t>
            </w:r>
            <w:r>
              <w:rPr>
                <w:spacing w:val="-136"/>
                <w:w w:val="180"/>
                <w:sz w:val="18"/>
              </w:rPr>
              <w:t xml:space="preserve"> </w:t>
            </w:r>
            <w:r>
              <w:rPr>
                <w:w w:val="110"/>
                <w:sz w:val="18"/>
              </w:rPr>
              <w:t>PY PE PE 4</w:t>
            </w:r>
          </w:p>
          <w:p w:rsidR="000774BC" w:rsidRDefault="000B74C1">
            <w:pPr>
              <w:pStyle w:val="TableParagraph"/>
              <w:spacing w:before="28" w:line="224" w:lineRule="exact"/>
              <w:ind w:left="114"/>
              <w:rPr>
                <w:sz w:val="18"/>
              </w:rPr>
            </w:pPr>
            <w:r>
              <w:rPr>
                <w:sz w:val="18"/>
              </w:rPr>
              <w:t>GB 18242-2008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6"/>
              <w:ind w:left="56" w:right="28"/>
              <w:jc w:val="center"/>
              <w:rPr>
                <w:sz w:val="18"/>
              </w:rPr>
            </w:pPr>
            <w:r>
              <w:rPr>
                <w:sz w:val="18"/>
              </w:rPr>
              <w:t>31.42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6"/>
              <w:ind w:left="112" w:right="86"/>
              <w:jc w:val="center"/>
              <w:rPr>
                <w:sz w:val="18"/>
              </w:rPr>
            </w:pPr>
            <w:r>
              <w:rPr>
                <w:sz w:val="18"/>
              </w:rPr>
              <w:t>35.50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87"/>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94"/>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30"/>
              <w:jc w:val="center"/>
              <w:rPr>
                <w:sz w:val="18"/>
              </w:rPr>
            </w:pPr>
            <w:r>
              <w:rPr>
                <w:sz w:val="18"/>
              </w:rPr>
              <w:t>1333A02B10BW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114"/>
              <w:rPr>
                <w:sz w:val="18"/>
              </w:rPr>
            </w:pPr>
            <w:r>
              <w:rPr>
                <w:sz w:val="18"/>
              </w:rPr>
              <w:t>湿铺防水卷材</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114"/>
              <w:rPr>
                <w:sz w:val="18"/>
              </w:rPr>
            </w:pPr>
            <w:r>
              <w:rPr>
                <w:sz w:val="18"/>
              </w:rPr>
              <w:t>GB/T 35467-2017 PY S 3.0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56" w:right="28"/>
              <w:jc w:val="center"/>
              <w:rPr>
                <w:sz w:val="18"/>
              </w:rPr>
            </w:pPr>
            <w:r>
              <w:rPr>
                <w:sz w:val="18"/>
              </w:rPr>
              <w:t>25.23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112" w:right="86"/>
              <w:jc w:val="center"/>
              <w:rPr>
                <w:sz w:val="18"/>
              </w:rPr>
            </w:pPr>
            <w:r>
              <w:rPr>
                <w:sz w:val="18"/>
              </w:rPr>
              <w:t>28.51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417"/>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07"/>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5"/>
              <w:ind w:left="30"/>
              <w:jc w:val="center"/>
              <w:rPr>
                <w:sz w:val="18"/>
              </w:rPr>
            </w:pPr>
            <w:r>
              <w:rPr>
                <w:sz w:val="18"/>
              </w:rPr>
              <w:t>1333A02B11BW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5"/>
              <w:ind w:left="114"/>
              <w:rPr>
                <w:sz w:val="18"/>
              </w:rPr>
            </w:pPr>
            <w:r>
              <w:rPr>
                <w:sz w:val="18"/>
              </w:rPr>
              <w:t>湿铺防水卷材</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5"/>
              <w:ind w:left="114"/>
              <w:rPr>
                <w:sz w:val="18"/>
              </w:rPr>
            </w:pPr>
            <w:r>
              <w:rPr>
                <w:sz w:val="18"/>
              </w:rPr>
              <w:t>GB/T 35467-2017 PY D 3.0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5"/>
              <w:ind w:left="56" w:right="28"/>
              <w:jc w:val="center"/>
              <w:rPr>
                <w:sz w:val="18"/>
              </w:rPr>
            </w:pPr>
            <w:r>
              <w:rPr>
                <w:sz w:val="18"/>
              </w:rPr>
              <w:t>27.00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5"/>
              <w:ind w:left="112" w:right="86"/>
              <w:jc w:val="center"/>
              <w:rPr>
                <w:sz w:val="18"/>
              </w:rPr>
            </w:pPr>
            <w:r>
              <w:rPr>
                <w:sz w:val="18"/>
              </w:rPr>
              <w:t>30.51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4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71"/>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6"/>
              <w:ind w:left="30"/>
              <w:jc w:val="center"/>
              <w:rPr>
                <w:sz w:val="18"/>
              </w:rPr>
            </w:pPr>
            <w:r>
              <w:rPr>
                <w:sz w:val="18"/>
              </w:rPr>
              <w:t>1333A02B12BW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6"/>
              <w:ind w:left="114"/>
              <w:rPr>
                <w:sz w:val="18"/>
              </w:rPr>
            </w:pPr>
            <w:r>
              <w:rPr>
                <w:sz w:val="18"/>
              </w:rPr>
              <w:t>湿铺防水卷材</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6"/>
              <w:ind w:left="114"/>
              <w:rPr>
                <w:sz w:val="18"/>
              </w:rPr>
            </w:pPr>
            <w:r>
              <w:rPr>
                <w:sz w:val="18"/>
              </w:rPr>
              <w:t>GB/T 35467-2017 H S 1.5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6"/>
              <w:ind w:left="56" w:right="28"/>
              <w:jc w:val="center"/>
              <w:rPr>
                <w:sz w:val="18"/>
              </w:rPr>
            </w:pPr>
            <w:r>
              <w:rPr>
                <w:sz w:val="18"/>
              </w:rPr>
              <w:t>18.14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6"/>
              <w:ind w:left="112" w:right="86"/>
              <w:jc w:val="center"/>
              <w:rPr>
                <w:sz w:val="18"/>
              </w:rPr>
            </w:pPr>
            <w:r>
              <w:rPr>
                <w:sz w:val="18"/>
              </w:rPr>
              <w:t>20.50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417"/>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07"/>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3"/>
              <w:ind w:left="30"/>
              <w:jc w:val="center"/>
              <w:rPr>
                <w:sz w:val="18"/>
              </w:rPr>
            </w:pPr>
            <w:r>
              <w:rPr>
                <w:sz w:val="18"/>
              </w:rPr>
              <w:t>1333A02B13BW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3"/>
              <w:ind w:left="114"/>
              <w:rPr>
                <w:sz w:val="18"/>
              </w:rPr>
            </w:pPr>
            <w:r>
              <w:rPr>
                <w:sz w:val="18"/>
              </w:rPr>
              <w:t>湿铺防水卷材</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3"/>
              <w:ind w:left="114"/>
              <w:rPr>
                <w:sz w:val="18"/>
              </w:rPr>
            </w:pPr>
            <w:r>
              <w:rPr>
                <w:sz w:val="18"/>
              </w:rPr>
              <w:t>GB/T 35467-2017 H S 2.0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3"/>
              <w:ind w:left="56" w:right="28"/>
              <w:jc w:val="center"/>
              <w:rPr>
                <w:sz w:val="18"/>
              </w:rPr>
            </w:pPr>
            <w:r>
              <w:rPr>
                <w:sz w:val="18"/>
              </w:rPr>
              <w:t>21.24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3"/>
              <w:ind w:left="112" w:right="86"/>
              <w:jc w:val="center"/>
              <w:rPr>
                <w:sz w:val="18"/>
              </w:rPr>
            </w:pPr>
            <w:r>
              <w:rPr>
                <w:sz w:val="18"/>
              </w:rPr>
              <w:t>24.00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7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86"/>
              <w:ind w:right="156"/>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1"/>
              <w:ind w:left="30"/>
              <w:jc w:val="center"/>
              <w:rPr>
                <w:sz w:val="18"/>
              </w:rPr>
            </w:pPr>
            <w:r>
              <w:rPr>
                <w:sz w:val="18"/>
              </w:rPr>
              <w:t>1333A02B14BW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1"/>
              <w:ind w:left="114"/>
              <w:rPr>
                <w:sz w:val="18"/>
              </w:rPr>
            </w:pPr>
            <w:r>
              <w:rPr>
                <w:sz w:val="18"/>
              </w:rPr>
              <w:t>湿铺防水卷材</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1"/>
              <w:ind w:left="114"/>
              <w:rPr>
                <w:sz w:val="18"/>
              </w:rPr>
            </w:pPr>
            <w:r>
              <w:rPr>
                <w:sz w:val="18"/>
              </w:rPr>
              <w:t>GB/T 35467-2017 H D 1.5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1"/>
              <w:ind w:left="56" w:right="28"/>
              <w:jc w:val="center"/>
              <w:rPr>
                <w:sz w:val="18"/>
              </w:rPr>
            </w:pPr>
            <w:r>
              <w:rPr>
                <w:sz w:val="18"/>
              </w:rPr>
              <w:t>19.04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1"/>
              <w:ind w:left="112" w:right="86"/>
              <w:jc w:val="center"/>
              <w:rPr>
                <w:sz w:val="18"/>
              </w:rPr>
            </w:pPr>
            <w:r>
              <w:rPr>
                <w:sz w:val="18"/>
              </w:rPr>
              <w:t>21.51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56"/>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30"/>
              <w:jc w:val="center"/>
              <w:rPr>
                <w:sz w:val="18"/>
              </w:rPr>
            </w:pPr>
            <w:r>
              <w:rPr>
                <w:sz w:val="18"/>
              </w:rPr>
              <w:t>1333A02B15BW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湿铺防水卷材</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4"/>
              <w:rPr>
                <w:sz w:val="18"/>
              </w:rPr>
            </w:pPr>
            <w:r>
              <w:rPr>
                <w:sz w:val="18"/>
              </w:rPr>
              <w:t>GB/T 35467-2017 H D 2.0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56" w:right="28"/>
              <w:jc w:val="center"/>
              <w:rPr>
                <w:sz w:val="18"/>
              </w:rPr>
            </w:pPr>
            <w:r>
              <w:rPr>
                <w:sz w:val="18"/>
              </w:rPr>
              <w:t>22.57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12" w:right="86"/>
              <w:jc w:val="center"/>
              <w:rPr>
                <w:sz w:val="18"/>
              </w:rPr>
            </w:pPr>
            <w:r>
              <w:rPr>
                <w:sz w:val="18"/>
              </w:rPr>
              <w:t>25.50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519"/>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59"/>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7"/>
              <w:ind w:left="30"/>
              <w:jc w:val="center"/>
              <w:rPr>
                <w:sz w:val="18"/>
              </w:rPr>
            </w:pPr>
            <w:r>
              <w:rPr>
                <w:sz w:val="18"/>
              </w:rPr>
              <w:t>1333A03B18BW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5"/>
              <w:ind w:left="114"/>
              <w:rPr>
                <w:sz w:val="18"/>
              </w:rPr>
            </w:pPr>
            <w:r>
              <w:rPr>
                <w:sz w:val="18"/>
              </w:rPr>
              <w:t>自粘聚合物改性沥青</w:t>
            </w:r>
          </w:p>
          <w:p w:rsidR="000774BC" w:rsidRDefault="000B74C1">
            <w:pPr>
              <w:pStyle w:val="TableParagraph"/>
              <w:spacing w:before="31" w:line="223" w:lineRule="exact"/>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7"/>
              <w:ind w:left="114"/>
              <w:rPr>
                <w:sz w:val="18"/>
              </w:rPr>
            </w:pPr>
            <w:r>
              <w:rPr>
                <w:sz w:val="18"/>
              </w:rPr>
              <w:t>PY Ⅰ PE 3 GB 23441-2009</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7"/>
              <w:ind w:left="56" w:right="28"/>
              <w:jc w:val="center"/>
              <w:rPr>
                <w:sz w:val="18"/>
              </w:rPr>
            </w:pPr>
            <w:r>
              <w:rPr>
                <w:sz w:val="18"/>
              </w:rPr>
              <w:t>25.23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7"/>
              <w:ind w:left="112" w:right="86"/>
              <w:jc w:val="center"/>
              <w:rPr>
                <w:sz w:val="18"/>
              </w:rPr>
            </w:pPr>
            <w:r>
              <w:rPr>
                <w:sz w:val="18"/>
              </w:rPr>
              <w:t>28.51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52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59"/>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5"/>
              <w:ind w:left="30"/>
              <w:jc w:val="center"/>
              <w:rPr>
                <w:sz w:val="18"/>
              </w:rPr>
            </w:pPr>
            <w:r>
              <w:rPr>
                <w:sz w:val="18"/>
              </w:rPr>
              <w:t>1333A03B19BW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5"/>
              <w:ind w:left="114"/>
              <w:rPr>
                <w:sz w:val="18"/>
              </w:rPr>
            </w:pPr>
            <w:r>
              <w:rPr>
                <w:sz w:val="18"/>
              </w:rPr>
              <w:t>自粘聚合物改性沥青</w:t>
            </w:r>
          </w:p>
          <w:p w:rsidR="000774BC" w:rsidRDefault="000B74C1">
            <w:pPr>
              <w:pStyle w:val="TableParagraph"/>
              <w:spacing w:before="31" w:line="223" w:lineRule="exact"/>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5"/>
              <w:ind w:left="114"/>
              <w:rPr>
                <w:sz w:val="18"/>
              </w:rPr>
            </w:pPr>
            <w:r>
              <w:rPr>
                <w:sz w:val="18"/>
              </w:rPr>
              <w:t>PY Ⅰ PE 4 GB 23441-2009</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5"/>
              <w:ind w:left="56" w:right="28"/>
              <w:jc w:val="center"/>
              <w:rPr>
                <w:sz w:val="18"/>
              </w:rPr>
            </w:pPr>
            <w:r>
              <w:rPr>
                <w:sz w:val="18"/>
              </w:rPr>
              <w:t>30.10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5"/>
              <w:ind w:left="112" w:right="86"/>
              <w:jc w:val="center"/>
              <w:rPr>
                <w:sz w:val="18"/>
              </w:rPr>
            </w:pPr>
            <w:r>
              <w:rPr>
                <w:sz w:val="18"/>
              </w:rPr>
              <w:t>34.01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52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59"/>
              <w:ind w:right="156"/>
              <w:jc w:val="right"/>
              <w:rPr>
                <w:sz w:val="18"/>
              </w:rPr>
            </w:pPr>
            <w:r>
              <w:rPr>
                <w:sz w:val="18"/>
              </w:rPr>
              <w:t>63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5"/>
              <w:ind w:left="30"/>
              <w:jc w:val="center"/>
              <w:rPr>
                <w:sz w:val="18"/>
              </w:rPr>
            </w:pPr>
            <w:r>
              <w:rPr>
                <w:sz w:val="18"/>
              </w:rPr>
              <w:t>1333A03B20BW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5"/>
              <w:ind w:left="114"/>
              <w:rPr>
                <w:sz w:val="18"/>
              </w:rPr>
            </w:pPr>
            <w:r>
              <w:rPr>
                <w:sz w:val="18"/>
              </w:rPr>
              <w:t>自粘聚合物改性沥青</w:t>
            </w:r>
          </w:p>
          <w:p w:rsidR="000774BC" w:rsidRDefault="000B74C1">
            <w:pPr>
              <w:pStyle w:val="TableParagraph"/>
              <w:spacing w:before="31" w:line="223" w:lineRule="exact"/>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5"/>
              <w:ind w:left="114"/>
              <w:rPr>
                <w:sz w:val="18"/>
              </w:rPr>
            </w:pPr>
            <w:r>
              <w:rPr>
                <w:sz w:val="18"/>
              </w:rPr>
              <w:t>PY Ⅰ D 3 GB 23441-2009</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5"/>
              <w:ind w:left="56" w:right="28"/>
              <w:jc w:val="center"/>
              <w:rPr>
                <w:sz w:val="18"/>
              </w:rPr>
            </w:pPr>
            <w:r>
              <w:rPr>
                <w:sz w:val="18"/>
              </w:rPr>
              <w:t>26.56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5"/>
              <w:ind w:left="112" w:right="86"/>
              <w:jc w:val="center"/>
              <w:rPr>
                <w:sz w:val="18"/>
              </w:rPr>
            </w:pPr>
            <w:r>
              <w:rPr>
                <w:sz w:val="18"/>
              </w:rPr>
              <w:t>30.01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52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60"/>
              <w:ind w:right="156"/>
              <w:jc w:val="right"/>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5"/>
              <w:ind w:left="30"/>
              <w:jc w:val="center"/>
              <w:rPr>
                <w:sz w:val="18"/>
              </w:rPr>
            </w:pPr>
            <w:r>
              <w:rPr>
                <w:sz w:val="18"/>
              </w:rPr>
              <w:t>1333A03B21BW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6"/>
              <w:ind w:left="114"/>
              <w:rPr>
                <w:sz w:val="18"/>
              </w:rPr>
            </w:pPr>
            <w:r>
              <w:rPr>
                <w:sz w:val="18"/>
              </w:rPr>
              <w:t>自粘聚合物改性沥青</w:t>
            </w:r>
          </w:p>
          <w:p w:rsidR="000774BC" w:rsidRDefault="000B74C1">
            <w:pPr>
              <w:pStyle w:val="TableParagraph"/>
              <w:spacing w:before="28" w:line="225" w:lineRule="exact"/>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5"/>
              <w:ind w:left="114"/>
              <w:rPr>
                <w:sz w:val="18"/>
              </w:rPr>
            </w:pPr>
            <w:r>
              <w:rPr>
                <w:sz w:val="18"/>
              </w:rPr>
              <w:t>PY Ⅰ D 4 GB 23441-2009</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5"/>
              <w:ind w:left="56" w:right="28"/>
              <w:jc w:val="center"/>
              <w:rPr>
                <w:sz w:val="18"/>
              </w:rPr>
            </w:pPr>
            <w:r>
              <w:rPr>
                <w:sz w:val="18"/>
              </w:rPr>
              <w:t>30.98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5"/>
              <w:ind w:left="112" w:right="86"/>
              <w:jc w:val="center"/>
              <w:rPr>
                <w:sz w:val="18"/>
              </w:rPr>
            </w:pPr>
            <w:r>
              <w:rPr>
                <w:sz w:val="18"/>
              </w:rPr>
              <w:t>35.01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52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60"/>
              <w:ind w:right="156"/>
              <w:jc w:val="right"/>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5"/>
              <w:ind w:left="30"/>
              <w:jc w:val="center"/>
              <w:rPr>
                <w:sz w:val="18"/>
              </w:rPr>
            </w:pPr>
            <w:r>
              <w:rPr>
                <w:sz w:val="18"/>
              </w:rPr>
              <w:t>1333A03B26BW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6"/>
              <w:ind w:left="114"/>
              <w:rPr>
                <w:sz w:val="18"/>
              </w:rPr>
            </w:pPr>
            <w:r>
              <w:rPr>
                <w:sz w:val="18"/>
              </w:rPr>
              <w:t>自粘聚合物改性沥青</w:t>
            </w:r>
          </w:p>
          <w:p w:rsidR="000774BC" w:rsidRDefault="000B74C1">
            <w:pPr>
              <w:pStyle w:val="TableParagraph"/>
              <w:spacing w:before="28" w:line="225" w:lineRule="exact"/>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5"/>
              <w:ind w:left="114"/>
              <w:rPr>
                <w:sz w:val="18"/>
              </w:rPr>
            </w:pPr>
            <w:r>
              <w:rPr>
                <w:sz w:val="18"/>
              </w:rPr>
              <w:t>N</w:t>
            </w:r>
            <w:r>
              <w:rPr>
                <w:spacing w:val="-1"/>
                <w:sz w:val="18"/>
              </w:rPr>
              <w:t xml:space="preserve"> </w:t>
            </w:r>
            <w:r>
              <w:rPr>
                <w:sz w:val="18"/>
              </w:rPr>
              <w:t>Ⅰ</w:t>
            </w:r>
            <w:r>
              <w:rPr>
                <w:spacing w:val="-3"/>
                <w:sz w:val="18"/>
              </w:rPr>
              <w:t xml:space="preserve"> </w:t>
            </w:r>
            <w:r>
              <w:rPr>
                <w:sz w:val="18"/>
              </w:rPr>
              <w:t>PET</w:t>
            </w:r>
            <w:r>
              <w:rPr>
                <w:spacing w:val="-45"/>
                <w:sz w:val="18"/>
              </w:rPr>
              <w:t xml:space="preserve"> </w:t>
            </w:r>
            <w:r>
              <w:rPr>
                <w:sz w:val="18"/>
              </w:rPr>
              <w:t>1.5</w:t>
            </w:r>
            <w:r>
              <w:rPr>
                <w:spacing w:val="-44"/>
                <w:sz w:val="18"/>
              </w:rPr>
              <w:t xml:space="preserve"> </w:t>
            </w:r>
            <w:r>
              <w:rPr>
                <w:sz w:val="18"/>
              </w:rPr>
              <w:t>GB</w:t>
            </w:r>
            <w:r>
              <w:rPr>
                <w:spacing w:val="-47"/>
                <w:sz w:val="18"/>
              </w:rPr>
              <w:t xml:space="preserve"> </w:t>
            </w:r>
            <w:r>
              <w:rPr>
                <w:sz w:val="18"/>
              </w:rPr>
              <w:t>23441-2009</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5"/>
              <w:ind w:left="56" w:right="28"/>
              <w:jc w:val="center"/>
              <w:rPr>
                <w:sz w:val="18"/>
              </w:rPr>
            </w:pPr>
            <w:r>
              <w:rPr>
                <w:sz w:val="18"/>
              </w:rPr>
              <w:t>17.71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5"/>
              <w:ind w:left="112" w:right="86"/>
              <w:jc w:val="center"/>
              <w:rPr>
                <w:sz w:val="18"/>
              </w:rPr>
            </w:pPr>
            <w:r>
              <w:rPr>
                <w:sz w:val="18"/>
              </w:rPr>
              <w:t>20.01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52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60"/>
              <w:ind w:right="156"/>
              <w:jc w:val="right"/>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6"/>
              <w:ind w:left="30"/>
              <w:jc w:val="center"/>
              <w:rPr>
                <w:sz w:val="18"/>
              </w:rPr>
            </w:pPr>
            <w:r>
              <w:rPr>
                <w:sz w:val="18"/>
              </w:rPr>
              <w:t>1333A03B27BW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6"/>
              <w:ind w:left="114"/>
              <w:rPr>
                <w:sz w:val="18"/>
              </w:rPr>
            </w:pPr>
            <w:r>
              <w:rPr>
                <w:sz w:val="18"/>
              </w:rPr>
              <w:t>自粘聚合物改性沥青</w:t>
            </w:r>
          </w:p>
          <w:p w:rsidR="000774BC" w:rsidRDefault="000B74C1">
            <w:pPr>
              <w:pStyle w:val="TableParagraph"/>
              <w:spacing w:before="29" w:line="225" w:lineRule="exact"/>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6"/>
              <w:ind w:left="114"/>
              <w:rPr>
                <w:sz w:val="18"/>
              </w:rPr>
            </w:pPr>
            <w:r>
              <w:rPr>
                <w:sz w:val="18"/>
              </w:rPr>
              <w:t>N Ⅰ PET 2 GB 23441-2009</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6"/>
              <w:ind w:left="56" w:right="28"/>
              <w:jc w:val="center"/>
              <w:rPr>
                <w:sz w:val="18"/>
              </w:rPr>
            </w:pPr>
            <w:r>
              <w:rPr>
                <w:sz w:val="18"/>
              </w:rPr>
              <w:t>23.02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6"/>
              <w:ind w:left="112" w:right="86"/>
              <w:jc w:val="center"/>
              <w:rPr>
                <w:sz w:val="18"/>
              </w:rPr>
            </w:pPr>
            <w:r>
              <w:rPr>
                <w:sz w:val="18"/>
              </w:rPr>
              <w:t>26.01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52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58"/>
              <w:ind w:right="156"/>
              <w:jc w:val="right"/>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6"/>
              <w:ind w:left="30"/>
              <w:jc w:val="center"/>
              <w:rPr>
                <w:sz w:val="18"/>
              </w:rPr>
            </w:pPr>
            <w:r>
              <w:rPr>
                <w:sz w:val="18"/>
              </w:rPr>
              <w:t>1333A03B30BW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6"/>
              <w:ind w:left="114"/>
              <w:rPr>
                <w:sz w:val="18"/>
              </w:rPr>
            </w:pPr>
            <w:r>
              <w:rPr>
                <w:sz w:val="18"/>
              </w:rPr>
              <w:t>自粘聚合物改性沥青</w:t>
            </w:r>
          </w:p>
          <w:p w:rsidR="000774BC" w:rsidRDefault="000B74C1">
            <w:pPr>
              <w:pStyle w:val="TableParagraph"/>
              <w:spacing w:before="29" w:line="224" w:lineRule="exact"/>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6"/>
              <w:ind w:left="114"/>
              <w:rPr>
                <w:sz w:val="18"/>
              </w:rPr>
            </w:pPr>
            <w:r>
              <w:rPr>
                <w:sz w:val="18"/>
              </w:rPr>
              <w:t>N Ⅰ PE 1.5 GB 23441-2009</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6"/>
              <w:ind w:left="56" w:right="28"/>
              <w:jc w:val="center"/>
              <w:rPr>
                <w:sz w:val="18"/>
              </w:rPr>
            </w:pPr>
            <w:r>
              <w:rPr>
                <w:sz w:val="18"/>
              </w:rPr>
              <w:t>18.59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6"/>
              <w:ind w:left="112" w:right="86"/>
              <w:jc w:val="center"/>
              <w:rPr>
                <w:sz w:val="18"/>
              </w:rPr>
            </w:pPr>
            <w:r>
              <w:rPr>
                <w:sz w:val="18"/>
              </w:rPr>
              <w:t>21.01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519"/>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58"/>
              <w:ind w:right="156"/>
              <w:jc w:val="right"/>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6"/>
              <w:ind w:left="30"/>
              <w:jc w:val="center"/>
              <w:rPr>
                <w:sz w:val="18"/>
              </w:rPr>
            </w:pPr>
            <w:r>
              <w:rPr>
                <w:sz w:val="18"/>
              </w:rPr>
              <w:t>1333A03B31BW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6"/>
              <w:ind w:left="114"/>
              <w:rPr>
                <w:sz w:val="18"/>
              </w:rPr>
            </w:pPr>
            <w:r>
              <w:rPr>
                <w:sz w:val="18"/>
              </w:rPr>
              <w:t>自粘聚合物改性沥青</w:t>
            </w:r>
          </w:p>
          <w:p w:rsidR="000774BC" w:rsidRDefault="000B74C1">
            <w:pPr>
              <w:pStyle w:val="TableParagraph"/>
              <w:spacing w:before="29" w:line="224" w:lineRule="exact"/>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6"/>
              <w:ind w:left="114"/>
              <w:rPr>
                <w:sz w:val="18"/>
              </w:rPr>
            </w:pPr>
            <w:r>
              <w:rPr>
                <w:sz w:val="18"/>
              </w:rPr>
              <w:t>N Ⅰ PE 2 GB 23441-2009</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6"/>
              <w:ind w:left="56" w:right="28"/>
              <w:jc w:val="center"/>
              <w:rPr>
                <w:sz w:val="18"/>
              </w:rPr>
            </w:pPr>
            <w:r>
              <w:rPr>
                <w:sz w:val="18"/>
              </w:rPr>
              <w:t>23.90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6"/>
              <w:ind w:left="112" w:right="86"/>
              <w:jc w:val="center"/>
              <w:rPr>
                <w:sz w:val="18"/>
              </w:rPr>
            </w:pPr>
            <w:r>
              <w:rPr>
                <w:sz w:val="18"/>
              </w:rPr>
              <w:t>27.00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52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58"/>
              <w:ind w:right="156"/>
              <w:jc w:val="right"/>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6"/>
              <w:ind w:left="30"/>
              <w:jc w:val="center"/>
              <w:rPr>
                <w:sz w:val="18"/>
              </w:rPr>
            </w:pPr>
            <w:r>
              <w:rPr>
                <w:sz w:val="18"/>
              </w:rPr>
              <w:t>1333A05B34BW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7"/>
              <w:ind w:left="114"/>
              <w:rPr>
                <w:sz w:val="18"/>
              </w:rPr>
            </w:pPr>
            <w:r>
              <w:rPr>
                <w:sz w:val="18"/>
              </w:rPr>
              <w:t>改性沥青聚乙烯胎防水</w:t>
            </w:r>
          </w:p>
          <w:p w:rsidR="000774BC" w:rsidRDefault="000B74C1">
            <w:pPr>
              <w:pStyle w:val="TableParagraph"/>
              <w:spacing w:before="28" w:line="224" w:lineRule="exact"/>
              <w:ind w:left="114"/>
              <w:rPr>
                <w:sz w:val="18"/>
              </w:rPr>
            </w:pPr>
            <w:r>
              <w:rPr>
                <w:sz w:val="18"/>
              </w:rPr>
              <w:t>卷材</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6"/>
              <w:ind w:left="114"/>
              <w:rPr>
                <w:sz w:val="18"/>
              </w:rPr>
            </w:pPr>
            <w:r>
              <w:rPr>
                <w:sz w:val="18"/>
              </w:rPr>
              <w:t>T PEE 3 GB 18967-2009</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6"/>
              <w:ind w:left="56" w:right="28"/>
              <w:jc w:val="center"/>
              <w:rPr>
                <w:sz w:val="18"/>
              </w:rPr>
            </w:pPr>
            <w:r>
              <w:rPr>
                <w:sz w:val="18"/>
              </w:rPr>
              <w:t>22.57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6"/>
              <w:ind w:left="112" w:right="86"/>
              <w:jc w:val="center"/>
              <w:rPr>
                <w:sz w:val="18"/>
              </w:rPr>
            </w:pPr>
            <w:r>
              <w:rPr>
                <w:sz w:val="18"/>
              </w:rPr>
              <w:t>25.50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5"/>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16"/>
              </w:rPr>
            </w:pPr>
          </w:p>
          <w:p w:rsidR="000774BC" w:rsidRDefault="000B74C1">
            <w:pPr>
              <w:pStyle w:val="TableParagraph"/>
              <w:ind w:right="156"/>
              <w:jc w:val="right"/>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30"/>
              <w:jc w:val="center"/>
              <w:rPr>
                <w:sz w:val="18"/>
              </w:rPr>
            </w:pPr>
            <w:r>
              <w:rPr>
                <w:sz w:val="18"/>
              </w:rPr>
              <w:t>1333A05B35BW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line="271" w:lineRule="auto"/>
              <w:ind w:left="114" w:right="348"/>
              <w:rPr>
                <w:sz w:val="18"/>
              </w:rPr>
            </w:pPr>
            <w:r>
              <w:rPr>
                <w:sz w:val="18"/>
              </w:rPr>
              <w:t>改性沥青聚乙烯胎防水卷材</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4"/>
              <w:rPr>
                <w:sz w:val="18"/>
              </w:rPr>
            </w:pPr>
            <w:r>
              <w:rPr>
                <w:sz w:val="18"/>
              </w:rPr>
              <w:t>T PEE 4 GB 18967-2009</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56" w:right="28"/>
              <w:jc w:val="center"/>
              <w:rPr>
                <w:sz w:val="18"/>
              </w:rPr>
            </w:pPr>
            <w:r>
              <w:rPr>
                <w:sz w:val="18"/>
              </w:rPr>
              <w:t>24.79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2" w:right="86"/>
              <w:jc w:val="center"/>
              <w:rPr>
                <w:sz w:val="18"/>
              </w:rPr>
            </w:pPr>
            <w:r>
              <w:rPr>
                <w:sz w:val="18"/>
              </w:rPr>
              <w:t>28.01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7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3"/>
              <w:rPr>
                <w:rFonts w:ascii="黑体"/>
                <w:sz w:val="18"/>
              </w:rPr>
            </w:pPr>
          </w:p>
          <w:p w:rsidR="000774BC" w:rsidRDefault="000B74C1">
            <w:pPr>
              <w:pStyle w:val="TableParagraph"/>
              <w:ind w:right="156"/>
              <w:jc w:val="right"/>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7"/>
              </w:rPr>
            </w:pPr>
          </w:p>
          <w:p w:rsidR="000774BC" w:rsidRDefault="000B74C1">
            <w:pPr>
              <w:pStyle w:val="TableParagraph"/>
              <w:ind w:left="30"/>
              <w:jc w:val="center"/>
              <w:rPr>
                <w:sz w:val="18"/>
              </w:rPr>
            </w:pPr>
            <w:r>
              <w:rPr>
                <w:sz w:val="18"/>
              </w:rPr>
              <w:t>1333A05B36BW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2" w:line="268" w:lineRule="auto"/>
              <w:ind w:left="114" w:right="348"/>
              <w:rPr>
                <w:sz w:val="18"/>
              </w:rPr>
            </w:pPr>
            <w:r>
              <w:rPr>
                <w:sz w:val="18"/>
              </w:rPr>
              <w:t>改性沥青聚乙烯胎防水卷材</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7"/>
              </w:rPr>
            </w:pPr>
          </w:p>
          <w:p w:rsidR="000774BC" w:rsidRDefault="000B74C1">
            <w:pPr>
              <w:pStyle w:val="TableParagraph"/>
              <w:ind w:left="114"/>
              <w:rPr>
                <w:sz w:val="18"/>
              </w:rPr>
            </w:pPr>
            <w:r>
              <w:rPr>
                <w:sz w:val="18"/>
              </w:rPr>
              <w:t>S MEE 2 GB 18967-2009</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7"/>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7"/>
              </w:rPr>
            </w:pPr>
          </w:p>
          <w:p w:rsidR="000774BC" w:rsidRDefault="000B74C1">
            <w:pPr>
              <w:pStyle w:val="TableParagraph"/>
              <w:ind w:left="56" w:right="28"/>
              <w:jc w:val="center"/>
              <w:rPr>
                <w:sz w:val="18"/>
              </w:rPr>
            </w:pPr>
            <w:r>
              <w:rPr>
                <w:sz w:val="18"/>
              </w:rPr>
              <w:t>20.80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7"/>
              </w:rPr>
            </w:pPr>
          </w:p>
          <w:p w:rsidR="000774BC" w:rsidRDefault="000B74C1">
            <w:pPr>
              <w:pStyle w:val="TableParagraph"/>
              <w:ind w:left="112" w:right="86"/>
              <w:jc w:val="center"/>
              <w:rPr>
                <w:sz w:val="18"/>
              </w:rPr>
            </w:pPr>
            <w:r>
              <w:rPr>
                <w:sz w:val="18"/>
              </w:rPr>
              <w:t>23.50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16"/>
              </w:rPr>
            </w:pPr>
          </w:p>
          <w:p w:rsidR="000774BC" w:rsidRDefault="000B74C1">
            <w:pPr>
              <w:pStyle w:val="TableParagraph"/>
              <w:ind w:right="156"/>
              <w:jc w:val="right"/>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5"/>
              </w:rPr>
            </w:pPr>
          </w:p>
          <w:p w:rsidR="000774BC" w:rsidRDefault="000B74C1">
            <w:pPr>
              <w:pStyle w:val="TableParagraph"/>
              <w:ind w:left="30"/>
              <w:jc w:val="center"/>
              <w:rPr>
                <w:sz w:val="18"/>
              </w:rPr>
            </w:pPr>
            <w:r>
              <w:rPr>
                <w:sz w:val="18"/>
              </w:rPr>
              <w:t>1333A05B37BW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3"/>
              <w:ind w:left="114"/>
              <w:rPr>
                <w:sz w:val="18"/>
              </w:rPr>
            </w:pPr>
            <w:r>
              <w:rPr>
                <w:sz w:val="18"/>
              </w:rPr>
              <w:t>改性沥青聚乙烯胎防水</w:t>
            </w:r>
          </w:p>
          <w:p w:rsidR="000774BC" w:rsidRDefault="000B74C1">
            <w:pPr>
              <w:pStyle w:val="TableParagraph"/>
              <w:spacing w:before="81"/>
              <w:ind w:left="114"/>
              <w:rPr>
                <w:sz w:val="18"/>
              </w:rPr>
            </w:pPr>
            <w:r>
              <w:rPr>
                <w:sz w:val="18"/>
              </w:rPr>
              <w:t>卷材</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5"/>
              </w:rPr>
            </w:pPr>
          </w:p>
          <w:p w:rsidR="000774BC" w:rsidRDefault="000B74C1">
            <w:pPr>
              <w:pStyle w:val="TableParagraph"/>
              <w:ind w:left="114"/>
              <w:rPr>
                <w:sz w:val="18"/>
              </w:rPr>
            </w:pPr>
            <w:r>
              <w:rPr>
                <w:sz w:val="18"/>
              </w:rPr>
              <w:t>S MEE 3 GB 18967-2009</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5"/>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5"/>
              </w:rPr>
            </w:pPr>
          </w:p>
          <w:p w:rsidR="000774BC" w:rsidRDefault="000B74C1">
            <w:pPr>
              <w:pStyle w:val="TableParagraph"/>
              <w:ind w:left="56" w:right="28"/>
              <w:jc w:val="center"/>
              <w:rPr>
                <w:sz w:val="18"/>
              </w:rPr>
            </w:pPr>
            <w:r>
              <w:rPr>
                <w:sz w:val="18"/>
              </w:rPr>
              <w:t>24.34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5"/>
              </w:rPr>
            </w:pPr>
          </w:p>
          <w:p w:rsidR="000774BC" w:rsidRDefault="000B74C1">
            <w:pPr>
              <w:pStyle w:val="TableParagraph"/>
              <w:ind w:left="112" w:right="86"/>
              <w:jc w:val="center"/>
              <w:rPr>
                <w:sz w:val="18"/>
              </w:rPr>
            </w:pPr>
            <w:r>
              <w:rPr>
                <w:sz w:val="18"/>
              </w:rPr>
              <w:t>27.50</w:t>
            </w:r>
          </w:p>
        </w:tc>
        <w:tc>
          <w:tcPr>
            <w:tcW w:w="946" w:type="dxa"/>
            <w:tcBorders>
              <w:top w:val="single" w:sz="6" w:space="0" w:color="000000"/>
              <w:left w:val="single" w:sz="6" w:space="0" w:color="000000"/>
              <w:bottom w:val="single" w:sz="4" w:space="0" w:color="000000"/>
            </w:tcBorders>
          </w:tcPr>
          <w:p w:rsidR="000774BC" w:rsidRDefault="000774BC">
            <w:pPr>
              <w:pStyle w:val="TableParagraph"/>
              <w:rPr>
                <w:rFonts w:ascii="Times New Roman"/>
                <w:sz w:val="18"/>
              </w:rPr>
            </w:pPr>
          </w:p>
        </w:tc>
      </w:tr>
      <w:tr w:rsidR="000774BC">
        <w:trPr>
          <w:trHeight w:val="900"/>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B74C1">
            <w:pPr>
              <w:pStyle w:val="TableParagraph"/>
              <w:spacing w:before="119"/>
              <w:ind w:right="156"/>
              <w:jc w:val="right"/>
              <w:rPr>
                <w:sz w:val="18"/>
              </w:rPr>
            </w:pPr>
            <w:r>
              <w:rPr>
                <w:sz w:val="18"/>
              </w:rPr>
              <w:t>73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26"/>
              </w:rPr>
            </w:pPr>
          </w:p>
          <w:p w:rsidR="000774BC" w:rsidRDefault="000B74C1">
            <w:pPr>
              <w:pStyle w:val="TableParagraph"/>
              <w:ind w:left="30"/>
              <w:jc w:val="center"/>
              <w:rPr>
                <w:sz w:val="18"/>
              </w:rPr>
            </w:pPr>
            <w:r>
              <w:rPr>
                <w:sz w:val="18"/>
              </w:rPr>
              <w:t>1333A06B38BW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4"/>
              </w:rPr>
            </w:pPr>
          </w:p>
          <w:p w:rsidR="000774BC" w:rsidRDefault="000B74C1">
            <w:pPr>
              <w:pStyle w:val="TableParagraph"/>
              <w:spacing w:line="324" w:lineRule="auto"/>
              <w:ind w:left="114" w:right="528"/>
              <w:rPr>
                <w:sz w:val="18"/>
              </w:rPr>
            </w:pPr>
            <w:r>
              <w:rPr>
                <w:sz w:val="18"/>
              </w:rPr>
              <w:t>种植屋面用耐根穿刺防水卷材</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Pr>
                <w:sz w:val="18"/>
              </w:rPr>
            </w:pPr>
            <w:r>
              <w:rPr>
                <w:sz w:val="18"/>
              </w:rPr>
              <w:t xml:space="preserve">GB/T 35468-2017 </w:t>
            </w:r>
            <w:r>
              <w:rPr>
                <w:sz w:val="18"/>
              </w:rPr>
              <w:t>耐根穿刺</w:t>
            </w:r>
          </w:p>
          <w:p w:rsidR="000774BC" w:rsidRDefault="000B74C1">
            <w:pPr>
              <w:pStyle w:val="TableParagraph"/>
              <w:spacing w:line="300" w:lineRule="atLeast"/>
              <w:ind w:left="114" w:right="-4"/>
              <w:rPr>
                <w:sz w:val="18"/>
              </w:rPr>
            </w:pPr>
            <w:r>
              <w:rPr>
                <w:spacing w:val="-3"/>
                <w:w w:val="110"/>
                <w:sz w:val="18"/>
              </w:rPr>
              <w:t>防水卷材</w:t>
            </w:r>
            <w:r>
              <w:rPr>
                <w:spacing w:val="-3"/>
                <w:w w:val="110"/>
                <w:sz w:val="18"/>
              </w:rPr>
              <w:t xml:space="preserve"> </w:t>
            </w:r>
            <w:r>
              <w:rPr>
                <w:w w:val="110"/>
                <w:sz w:val="18"/>
              </w:rPr>
              <w:t xml:space="preserve">GB 18242 SBS </w:t>
            </w:r>
            <w:r>
              <w:rPr>
                <w:spacing w:val="-190"/>
                <w:w w:val="170"/>
                <w:sz w:val="18"/>
              </w:rPr>
              <w:t>Ⅱ</w:t>
            </w:r>
            <w:r>
              <w:rPr>
                <w:spacing w:val="-151"/>
                <w:w w:val="170"/>
                <w:sz w:val="18"/>
              </w:rPr>
              <w:t xml:space="preserve"> </w:t>
            </w:r>
            <w:r>
              <w:rPr>
                <w:w w:val="110"/>
                <w:sz w:val="18"/>
              </w:rPr>
              <w:t>PY PE PE 4</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26"/>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26"/>
              </w:rPr>
            </w:pPr>
          </w:p>
          <w:p w:rsidR="000774BC" w:rsidRDefault="000B74C1">
            <w:pPr>
              <w:pStyle w:val="TableParagraph"/>
              <w:ind w:left="56" w:right="28"/>
              <w:jc w:val="center"/>
              <w:rPr>
                <w:sz w:val="18"/>
              </w:rPr>
            </w:pPr>
            <w:r>
              <w:rPr>
                <w:sz w:val="18"/>
              </w:rPr>
              <w:t>48.68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26"/>
              </w:rPr>
            </w:pPr>
          </w:p>
          <w:p w:rsidR="000774BC" w:rsidRDefault="000B74C1">
            <w:pPr>
              <w:pStyle w:val="TableParagraph"/>
              <w:ind w:left="112" w:right="86"/>
              <w:jc w:val="center"/>
              <w:rPr>
                <w:sz w:val="18"/>
              </w:rPr>
            </w:pPr>
            <w:r>
              <w:rPr>
                <w:sz w:val="18"/>
              </w:rPr>
              <w:t>55.00</w:t>
            </w:r>
          </w:p>
        </w:tc>
        <w:tc>
          <w:tcPr>
            <w:tcW w:w="946" w:type="dxa"/>
            <w:tcBorders>
              <w:top w:val="single" w:sz="4"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0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spacing w:before="1"/>
              <w:ind w:right="156"/>
              <w:jc w:val="right"/>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4"/>
              </w:rPr>
            </w:pPr>
          </w:p>
          <w:p w:rsidR="000774BC" w:rsidRDefault="000B74C1">
            <w:pPr>
              <w:pStyle w:val="TableParagraph"/>
              <w:ind w:left="30"/>
              <w:jc w:val="center"/>
              <w:rPr>
                <w:sz w:val="18"/>
              </w:rPr>
            </w:pPr>
            <w:r>
              <w:rPr>
                <w:sz w:val="18"/>
              </w:rPr>
              <w:t>1333A06B39BW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6" w:line="268" w:lineRule="auto"/>
              <w:ind w:left="114" w:right="528"/>
              <w:rPr>
                <w:sz w:val="18"/>
              </w:rPr>
            </w:pPr>
            <w:r>
              <w:rPr>
                <w:sz w:val="18"/>
              </w:rPr>
              <w:t>种植屋面用耐根穿刺防水卷材</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7"/>
              <w:ind w:left="114"/>
              <w:rPr>
                <w:sz w:val="18"/>
              </w:rPr>
            </w:pPr>
            <w:r>
              <w:rPr>
                <w:sz w:val="18"/>
              </w:rPr>
              <w:t>GB/T</w:t>
            </w:r>
            <w:r>
              <w:rPr>
                <w:spacing w:val="5"/>
                <w:sz w:val="18"/>
              </w:rPr>
              <w:t xml:space="preserve"> </w:t>
            </w:r>
            <w:r>
              <w:rPr>
                <w:sz w:val="18"/>
              </w:rPr>
              <w:t>35468-2017</w:t>
            </w:r>
            <w:r>
              <w:rPr>
                <w:spacing w:val="6"/>
                <w:sz w:val="18"/>
              </w:rPr>
              <w:t xml:space="preserve"> </w:t>
            </w:r>
            <w:r>
              <w:rPr>
                <w:spacing w:val="6"/>
                <w:sz w:val="18"/>
              </w:rPr>
              <w:t>耐根穿刺</w:t>
            </w:r>
          </w:p>
          <w:p w:rsidR="000774BC" w:rsidRDefault="000B74C1">
            <w:pPr>
              <w:pStyle w:val="TableParagraph"/>
              <w:spacing w:before="69"/>
              <w:ind w:left="114"/>
              <w:rPr>
                <w:sz w:val="18"/>
              </w:rPr>
            </w:pPr>
            <w:r>
              <w:rPr>
                <w:spacing w:val="-1"/>
                <w:sz w:val="18"/>
              </w:rPr>
              <w:t>防水卷材</w:t>
            </w:r>
            <w:r>
              <w:rPr>
                <w:spacing w:val="-1"/>
                <w:sz w:val="18"/>
              </w:rPr>
              <w:t xml:space="preserve"> </w:t>
            </w:r>
            <w:r>
              <w:rPr>
                <w:sz w:val="18"/>
              </w:rPr>
              <w:t>GB</w:t>
            </w:r>
            <w:r>
              <w:rPr>
                <w:spacing w:val="-12"/>
                <w:sz w:val="18"/>
              </w:rPr>
              <w:t xml:space="preserve"> </w:t>
            </w:r>
            <w:r>
              <w:rPr>
                <w:sz w:val="18"/>
              </w:rPr>
              <w:t>18967</w:t>
            </w:r>
            <w:r>
              <w:rPr>
                <w:spacing w:val="-11"/>
                <w:sz w:val="18"/>
              </w:rPr>
              <w:t xml:space="preserve"> </w:t>
            </w:r>
            <w:r>
              <w:rPr>
                <w:sz w:val="18"/>
              </w:rPr>
              <w:t>T</w:t>
            </w:r>
            <w:r>
              <w:rPr>
                <w:spacing w:val="-10"/>
                <w:sz w:val="18"/>
              </w:rPr>
              <w:t xml:space="preserve"> </w:t>
            </w:r>
            <w:r>
              <w:rPr>
                <w:sz w:val="18"/>
              </w:rPr>
              <w:t>REE</w:t>
            </w:r>
            <w:r>
              <w:rPr>
                <w:spacing w:val="-12"/>
                <w:sz w:val="18"/>
              </w:rPr>
              <w:t xml:space="preserve"> </w:t>
            </w:r>
            <w:r>
              <w:rPr>
                <w:sz w:val="18"/>
              </w:rPr>
              <w:t>4</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4"/>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4"/>
              </w:rPr>
            </w:pPr>
          </w:p>
          <w:p w:rsidR="000774BC" w:rsidRDefault="000B74C1">
            <w:pPr>
              <w:pStyle w:val="TableParagraph"/>
              <w:ind w:left="56" w:right="28"/>
              <w:jc w:val="center"/>
              <w:rPr>
                <w:sz w:val="18"/>
              </w:rPr>
            </w:pPr>
            <w:r>
              <w:rPr>
                <w:sz w:val="18"/>
              </w:rPr>
              <w:t>46.02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4"/>
              </w:rPr>
            </w:pPr>
          </w:p>
          <w:p w:rsidR="000774BC" w:rsidRDefault="000B74C1">
            <w:pPr>
              <w:pStyle w:val="TableParagraph"/>
              <w:ind w:left="112" w:right="86"/>
              <w:jc w:val="center"/>
              <w:rPr>
                <w:sz w:val="18"/>
              </w:rPr>
            </w:pPr>
            <w:r>
              <w:rPr>
                <w:sz w:val="18"/>
              </w:rPr>
              <w:t>52.00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0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7"/>
              <w:rPr>
                <w:rFonts w:ascii="黑体"/>
                <w:sz w:val="15"/>
              </w:rPr>
            </w:pPr>
          </w:p>
          <w:p w:rsidR="000774BC" w:rsidRDefault="000B74C1">
            <w:pPr>
              <w:pStyle w:val="TableParagraph"/>
              <w:ind w:right="156"/>
              <w:jc w:val="right"/>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4"/>
              </w:rPr>
            </w:pPr>
          </w:p>
          <w:p w:rsidR="000774BC" w:rsidRDefault="000B74C1">
            <w:pPr>
              <w:pStyle w:val="TableParagraph"/>
              <w:ind w:left="30"/>
              <w:jc w:val="center"/>
              <w:rPr>
                <w:sz w:val="18"/>
              </w:rPr>
            </w:pPr>
            <w:r>
              <w:rPr>
                <w:sz w:val="18"/>
              </w:rPr>
              <w:t>1333A1041BW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4"/>
              </w:rPr>
            </w:pPr>
          </w:p>
          <w:p w:rsidR="000774BC" w:rsidRDefault="000B74C1">
            <w:pPr>
              <w:pStyle w:val="TableParagraph"/>
              <w:ind w:left="114"/>
              <w:rPr>
                <w:sz w:val="18"/>
              </w:rPr>
            </w:pPr>
            <w:r>
              <w:rPr>
                <w:sz w:val="18"/>
              </w:rPr>
              <w:t>预铺防水卷材</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6"/>
              <w:ind w:left="114"/>
              <w:rPr>
                <w:sz w:val="18"/>
              </w:rPr>
            </w:pPr>
            <w:r>
              <w:rPr>
                <w:sz w:val="18"/>
              </w:rPr>
              <w:t>23457-2017 P 0.9/1.2 -20</w:t>
            </w:r>
          </w:p>
          <w:p w:rsidR="000774BC" w:rsidRDefault="000B74C1">
            <w:pPr>
              <w:pStyle w:val="TableParagraph"/>
              <w:spacing w:before="70"/>
              <w:ind w:left="114"/>
              <w:rPr>
                <w:sz w:val="18"/>
              </w:rPr>
            </w:pPr>
            <w:r>
              <w:rPr>
                <w:sz w:val="18"/>
              </w:rPr>
              <w:t>GB/T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4"/>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4"/>
              </w:rPr>
            </w:pPr>
          </w:p>
          <w:p w:rsidR="000774BC" w:rsidRDefault="000B74C1">
            <w:pPr>
              <w:pStyle w:val="TableParagraph"/>
              <w:ind w:left="56" w:right="28"/>
              <w:jc w:val="center"/>
              <w:rPr>
                <w:sz w:val="18"/>
              </w:rPr>
            </w:pPr>
            <w:r>
              <w:rPr>
                <w:sz w:val="18"/>
              </w:rPr>
              <w:t>17.71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4"/>
              </w:rPr>
            </w:pPr>
          </w:p>
          <w:p w:rsidR="000774BC" w:rsidRDefault="000B74C1">
            <w:pPr>
              <w:pStyle w:val="TableParagraph"/>
              <w:ind w:left="112" w:right="86"/>
              <w:jc w:val="center"/>
              <w:rPr>
                <w:sz w:val="18"/>
              </w:rPr>
            </w:pPr>
            <w:r>
              <w:rPr>
                <w:sz w:val="18"/>
              </w:rPr>
              <w:t>20.01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09"/>
        </w:trPr>
        <w:tc>
          <w:tcPr>
            <w:tcW w:w="546" w:type="dxa"/>
            <w:tcBorders>
              <w:top w:val="single" w:sz="6" w:space="0" w:color="000000"/>
              <w:right w:val="single" w:sz="6" w:space="0" w:color="000000"/>
            </w:tcBorders>
          </w:tcPr>
          <w:p w:rsidR="000774BC" w:rsidRDefault="000B74C1">
            <w:pPr>
              <w:pStyle w:val="TableParagraph"/>
              <w:spacing w:before="55"/>
              <w:ind w:right="156"/>
              <w:jc w:val="right"/>
              <w:rPr>
                <w:sz w:val="18"/>
              </w:rPr>
            </w:pPr>
            <w:r>
              <w:rPr>
                <w:sz w:val="18"/>
              </w:rPr>
              <w:t>76</w:t>
            </w:r>
          </w:p>
        </w:tc>
        <w:tc>
          <w:tcPr>
            <w:tcW w:w="1498" w:type="dxa"/>
            <w:tcBorders>
              <w:top w:val="single" w:sz="6" w:space="0" w:color="000000"/>
              <w:left w:val="single" w:sz="6" w:space="0" w:color="000000"/>
              <w:right w:val="single" w:sz="6" w:space="0" w:color="000000"/>
            </w:tcBorders>
          </w:tcPr>
          <w:p w:rsidR="000774BC" w:rsidRDefault="000B74C1">
            <w:pPr>
              <w:pStyle w:val="TableParagraph"/>
              <w:spacing w:before="43"/>
              <w:ind w:left="30"/>
              <w:jc w:val="center"/>
              <w:rPr>
                <w:sz w:val="18"/>
              </w:rPr>
            </w:pPr>
            <w:r>
              <w:rPr>
                <w:sz w:val="18"/>
              </w:rPr>
              <w:t>1333A10B42BW</w:t>
            </w:r>
          </w:p>
        </w:tc>
        <w:tc>
          <w:tcPr>
            <w:tcW w:w="2280" w:type="dxa"/>
            <w:tcBorders>
              <w:top w:val="single" w:sz="6" w:space="0" w:color="000000"/>
              <w:left w:val="single" w:sz="6" w:space="0" w:color="000000"/>
              <w:right w:val="single" w:sz="6" w:space="0" w:color="000000"/>
            </w:tcBorders>
          </w:tcPr>
          <w:p w:rsidR="000774BC" w:rsidRDefault="000B74C1">
            <w:pPr>
              <w:pStyle w:val="TableParagraph"/>
              <w:spacing w:before="43"/>
              <w:ind w:left="114"/>
              <w:rPr>
                <w:sz w:val="18"/>
              </w:rPr>
            </w:pPr>
            <w:r>
              <w:rPr>
                <w:sz w:val="18"/>
              </w:rPr>
              <w:t>预铺防水卷材</w:t>
            </w:r>
          </w:p>
        </w:tc>
        <w:tc>
          <w:tcPr>
            <w:tcW w:w="2424" w:type="dxa"/>
            <w:tcBorders>
              <w:top w:val="single" w:sz="6" w:space="0" w:color="000000"/>
              <w:left w:val="single" w:sz="6" w:space="0" w:color="000000"/>
              <w:right w:val="single" w:sz="6" w:space="0" w:color="000000"/>
            </w:tcBorders>
          </w:tcPr>
          <w:p w:rsidR="000774BC" w:rsidRDefault="000B74C1">
            <w:pPr>
              <w:pStyle w:val="TableParagraph"/>
              <w:spacing w:before="43"/>
              <w:ind w:left="114"/>
              <w:rPr>
                <w:sz w:val="18"/>
              </w:rPr>
            </w:pPr>
            <w:r>
              <w:rPr>
                <w:sz w:val="18"/>
              </w:rPr>
              <w:t>23457-2017 P 1.2/1.5 -20</w:t>
            </w:r>
          </w:p>
        </w:tc>
        <w:tc>
          <w:tcPr>
            <w:tcW w:w="752" w:type="dxa"/>
            <w:tcBorders>
              <w:top w:val="single" w:sz="6" w:space="0" w:color="000000"/>
              <w:left w:val="single" w:sz="6" w:space="0" w:color="000000"/>
              <w:right w:val="single" w:sz="6" w:space="0" w:color="000000"/>
            </w:tcBorders>
          </w:tcPr>
          <w:p w:rsidR="000774BC" w:rsidRDefault="000B74C1">
            <w:pPr>
              <w:pStyle w:val="TableParagraph"/>
              <w:spacing w:before="43"/>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rsidR="000774BC" w:rsidRDefault="000B74C1">
            <w:pPr>
              <w:pStyle w:val="TableParagraph"/>
              <w:spacing w:before="43"/>
              <w:ind w:left="56" w:right="28"/>
              <w:jc w:val="center"/>
              <w:rPr>
                <w:sz w:val="18"/>
              </w:rPr>
            </w:pPr>
            <w:r>
              <w:rPr>
                <w:sz w:val="18"/>
              </w:rPr>
              <w:t>20.36</w:t>
            </w:r>
          </w:p>
        </w:tc>
        <w:tc>
          <w:tcPr>
            <w:tcW w:w="975" w:type="dxa"/>
            <w:tcBorders>
              <w:top w:val="single" w:sz="6" w:space="0" w:color="000000"/>
              <w:left w:val="single" w:sz="6" w:space="0" w:color="000000"/>
              <w:right w:val="single" w:sz="6" w:space="0" w:color="000000"/>
            </w:tcBorders>
          </w:tcPr>
          <w:p w:rsidR="000774BC" w:rsidRDefault="000B74C1">
            <w:pPr>
              <w:pStyle w:val="TableParagraph"/>
              <w:spacing w:before="43"/>
              <w:ind w:left="112" w:right="86"/>
              <w:jc w:val="center"/>
              <w:rPr>
                <w:sz w:val="18"/>
              </w:rPr>
            </w:pPr>
            <w:r>
              <w:rPr>
                <w:sz w:val="18"/>
              </w:rPr>
              <w:t>23.01</w:t>
            </w:r>
          </w:p>
        </w:tc>
        <w:tc>
          <w:tcPr>
            <w:tcW w:w="946" w:type="dxa"/>
            <w:tcBorders>
              <w:top w:val="single" w:sz="6" w:space="0" w:color="000000"/>
              <w:left w:val="single" w:sz="6" w:space="0" w:color="000000"/>
            </w:tcBorders>
          </w:tcPr>
          <w:p w:rsidR="000774BC" w:rsidRDefault="000774BC">
            <w:pPr>
              <w:pStyle w:val="TableParagraph"/>
              <w:rPr>
                <w:rFonts w:ascii="Times New Roman"/>
                <w:sz w:val="18"/>
              </w:rPr>
            </w:pPr>
          </w:p>
        </w:tc>
      </w:tr>
    </w:tbl>
    <w:p w:rsidR="000774BC" w:rsidRDefault="000774BC">
      <w:pPr>
        <w:rPr>
          <w:rFonts w:ascii="Times New Roman"/>
          <w:sz w:val="18"/>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0774BC" w:rsidRDefault="000B74C1">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0774BC" w:rsidRDefault="000B74C1">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0774BC" w:rsidRDefault="000B74C1">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309"/>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52"/>
              <w:ind w:left="183"/>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30"/>
              <w:jc w:val="center"/>
              <w:rPr>
                <w:sz w:val="18"/>
              </w:rPr>
            </w:pPr>
            <w:r>
              <w:rPr>
                <w:sz w:val="18"/>
              </w:rPr>
              <w:t>1333A10B43BW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预铺防水卷材</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4"/>
              <w:rPr>
                <w:sz w:val="18"/>
              </w:rPr>
            </w:pPr>
            <w:r>
              <w:rPr>
                <w:sz w:val="18"/>
              </w:rPr>
              <w:t>23457-2017 P 1.4/1.7 -20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56" w:right="28"/>
              <w:jc w:val="center"/>
              <w:rPr>
                <w:sz w:val="18"/>
              </w:rPr>
            </w:pPr>
            <w:r>
              <w:rPr>
                <w:sz w:val="18"/>
              </w:rPr>
              <w:t>22.13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12" w:right="86"/>
              <w:jc w:val="center"/>
              <w:rPr>
                <w:sz w:val="18"/>
              </w:rPr>
            </w:pPr>
            <w:r>
              <w:rPr>
                <w:sz w:val="18"/>
              </w:rPr>
              <w:t>25.01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52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60"/>
              <w:ind w:left="183"/>
              <w:rPr>
                <w:sz w:val="18"/>
              </w:rPr>
            </w:pPr>
            <w:r>
              <w:rPr>
                <w:sz w:val="18"/>
              </w:rPr>
              <w:t>78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6"/>
              <w:ind w:left="114"/>
              <w:rPr>
                <w:sz w:val="18"/>
              </w:rPr>
            </w:pPr>
            <w:r>
              <w:rPr>
                <w:sz w:val="18"/>
              </w:rPr>
              <w:t xml:space="preserve">TPO </w:t>
            </w:r>
            <w:r>
              <w:rPr>
                <w:sz w:val="18"/>
              </w:rPr>
              <w:t>热塑性聚烯烃</w:t>
            </w:r>
          </w:p>
          <w:p w:rsidR="000774BC" w:rsidRDefault="000B74C1">
            <w:pPr>
              <w:pStyle w:val="TableParagraph"/>
              <w:spacing w:before="28" w:line="225" w:lineRule="exact"/>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5"/>
              <w:ind w:left="114"/>
              <w:rPr>
                <w:sz w:val="18"/>
              </w:rPr>
            </w:pPr>
            <w:r>
              <w:rPr>
                <w:sz w:val="18"/>
              </w:rPr>
              <w:t>—40℃ — 1.5mm</w:t>
            </w:r>
            <w:r>
              <w:rPr>
                <w:sz w:val="18"/>
              </w:rPr>
              <w:t>（</w:t>
            </w:r>
            <w:r>
              <w:rPr>
                <w:sz w:val="18"/>
              </w:rPr>
              <w:t xml:space="preserve">L </w:t>
            </w:r>
            <w:r>
              <w:rPr>
                <w:sz w:val="18"/>
              </w:rPr>
              <w:t>型）</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5"/>
              <w:ind w:left="56" w:right="28"/>
              <w:jc w:val="center"/>
              <w:rPr>
                <w:sz w:val="18"/>
              </w:rPr>
            </w:pPr>
            <w:r>
              <w:rPr>
                <w:sz w:val="18"/>
              </w:rPr>
              <w:t>44.78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5"/>
              <w:ind w:left="112" w:right="86"/>
              <w:jc w:val="center"/>
              <w:rPr>
                <w:sz w:val="18"/>
              </w:rPr>
            </w:pPr>
            <w:r>
              <w:rPr>
                <w:sz w:val="18"/>
              </w:rPr>
              <w:t>50.60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2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59"/>
              <w:ind w:left="183"/>
              <w:rPr>
                <w:sz w:val="18"/>
              </w:rPr>
            </w:pPr>
            <w:r>
              <w:rPr>
                <w:sz w:val="18"/>
              </w:rPr>
              <w:t>79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114"/>
              <w:rPr>
                <w:sz w:val="18"/>
              </w:rPr>
            </w:pPr>
            <w:r>
              <w:rPr>
                <w:sz w:val="18"/>
              </w:rPr>
              <w:t xml:space="preserve">DTM </w:t>
            </w:r>
            <w:r>
              <w:rPr>
                <w:sz w:val="18"/>
              </w:rPr>
              <w:t>聚酯复合防水卷材</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114"/>
              <w:rPr>
                <w:sz w:val="18"/>
              </w:rPr>
            </w:pPr>
            <w:r>
              <w:rPr>
                <w:sz w:val="18"/>
              </w:rPr>
              <w:t>— 25℃ — 1.2mm</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56" w:right="28"/>
              <w:jc w:val="center"/>
              <w:rPr>
                <w:sz w:val="18"/>
              </w:rPr>
            </w:pPr>
            <w:r>
              <w:rPr>
                <w:sz w:val="18"/>
              </w:rPr>
              <w:t>25.22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112" w:right="86"/>
              <w:jc w:val="center"/>
              <w:rPr>
                <w:sz w:val="18"/>
              </w:rPr>
            </w:pPr>
            <w:r>
              <w:rPr>
                <w:sz w:val="18"/>
              </w:rPr>
              <w:t>28.50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52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58"/>
              <w:ind w:left="183"/>
              <w:rPr>
                <w:sz w:val="18"/>
              </w:rPr>
            </w:pPr>
            <w:r>
              <w:rPr>
                <w:sz w:val="18"/>
              </w:rPr>
              <w:t>80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7"/>
              <w:ind w:left="114"/>
              <w:rPr>
                <w:sz w:val="18"/>
              </w:rPr>
            </w:pPr>
            <w:r>
              <w:rPr>
                <w:sz w:val="18"/>
              </w:rPr>
              <w:t>高密度聚乙烯自粘胶膜</w:t>
            </w:r>
          </w:p>
          <w:p w:rsidR="000774BC" w:rsidRDefault="000B74C1">
            <w:pPr>
              <w:pStyle w:val="TableParagraph"/>
              <w:spacing w:before="28" w:line="224" w:lineRule="exact"/>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6"/>
              <w:ind w:left="114"/>
              <w:rPr>
                <w:sz w:val="18"/>
              </w:rPr>
            </w:pPr>
            <w:r>
              <w:rPr>
                <w:sz w:val="18"/>
              </w:rPr>
              <w:t>— 25℃ — 1.5mm</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6"/>
              <w:ind w:left="56" w:right="28"/>
              <w:jc w:val="center"/>
              <w:rPr>
                <w:sz w:val="18"/>
              </w:rPr>
            </w:pPr>
            <w:r>
              <w:rPr>
                <w:sz w:val="18"/>
              </w:rPr>
              <w:t>37.17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6"/>
              <w:ind w:left="112" w:right="86"/>
              <w:jc w:val="center"/>
              <w:rPr>
                <w:sz w:val="18"/>
              </w:rPr>
            </w:pPr>
            <w:r>
              <w:rPr>
                <w:sz w:val="18"/>
              </w:rPr>
              <w:t>42.00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595"/>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83"/>
              <w:rPr>
                <w:sz w:val="18"/>
              </w:rPr>
            </w:pPr>
            <w:r>
              <w:rPr>
                <w:sz w:val="18"/>
              </w:rPr>
              <w:t>81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3" w:line="268" w:lineRule="auto"/>
              <w:ind w:left="114" w:right="348"/>
              <w:rPr>
                <w:sz w:val="18"/>
              </w:rPr>
            </w:pPr>
            <w:r>
              <w:rPr>
                <w:sz w:val="18"/>
              </w:rPr>
              <w:t>高密度聚乙烯自粘胶膜防水卷材</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3"/>
              <w:rPr>
                <w:rFonts w:ascii="黑体"/>
                <w:sz w:val="14"/>
              </w:rPr>
            </w:pPr>
          </w:p>
          <w:p w:rsidR="000774BC" w:rsidRDefault="000B74C1">
            <w:pPr>
              <w:pStyle w:val="TableParagraph"/>
              <w:ind w:left="114"/>
              <w:rPr>
                <w:sz w:val="18"/>
              </w:rPr>
            </w:pPr>
            <w:r>
              <w:rPr>
                <w:sz w:val="18"/>
              </w:rPr>
              <w:t>— 25℃ — 2.0mm</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3"/>
              <w:rPr>
                <w:rFonts w:ascii="黑体"/>
                <w:sz w:val="14"/>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3"/>
              <w:rPr>
                <w:rFonts w:ascii="黑体"/>
                <w:sz w:val="14"/>
              </w:rPr>
            </w:pPr>
          </w:p>
          <w:p w:rsidR="000774BC" w:rsidRDefault="000B74C1">
            <w:pPr>
              <w:pStyle w:val="TableParagraph"/>
              <w:ind w:left="56" w:right="28"/>
              <w:jc w:val="center"/>
              <w:rPr>
                <w:sz w:val="18"/>
              </w:rPr>
            </w:pPr>
            <w:r>
              <w:rPr>
                <w:sz w:val="18"/>
              </w:rPr>
              <w:t>41.60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3"/>
              <w:rPr>
                <w:rFonts w:ascii="黑体"/>
                <w:sz w:val="14"/>
              </w:rPr>
            </w:pPr>
          </w:p>
          <w:p w:rsidR="000774BC" w:rsidRDefault="000B74C1">
            <w:pPr>
              <w:pStyle w:val="TableParagraph"/>
              <w:ind w:left="112" w:right="86"/>
              <w:jc w:val="center"/>
              <w:rPr>
                <w:sz w:val="18"/>
              </w:rPr>
            </w:pPr>
            <w:r>
              <w:rPr>
                <w:sz w:val="18"/>
              </w:rPr>
              <w:t>47.00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0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7"/>
              <w:rPr>
                <w:rFonts w:ascii="黑体"/>
                <w:sz w:val="15"/>
              </w:rPr>
            </w:pPr>
          </w:p>
          <w:p w:rsidR="000774BC" w:rsidRDefault="000B74C1">
            <w:pPr>
              <w:pStyle w:val="TableParagraph"/>
              <w:ind w:left="183"/>
              <w:rPr>
                <w:sz w:val="18"/>
              </w:rPr>
            </w:pPr>
            <w:r>
              <w:rPr>
                <w:sz w:val="18"/>
              </w:rPr>
              <w:t>82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6"/>
              <w:ind w:left="114"/>
              <w:rPr>
                <w:sz w:val="18"/>
              </w:rPr>
            </w:pPr>
            <w:r>
              <w:rPr>
                <w:sz w:val="18"/>
              </w:rPr>
              <w:t>高密度聚乙烯自粘胶膜</w:t>
            </w:r>
          </w:p>
          <w:p w:rsidR="000774BC" w:rsidRDefault="000B74C1">
            <w:pPr>
              <w:pStyle w:val="TableParagraph"/>
              <w:spacing w:before="69"/>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4"/>
              </w:rPr>
            </w:pPr>
          </w:p>
          <w:p w:rsidR="000774BC" w:rsidRDefault="000B74C1">
            <w:pPr>
              <w:pStyle w:val="TableParagraph"/>
              <w:spacing w:before="1"/>
              <w:ind w:left="114"/>
              <w:rPr>
                <w:sz w:val="18"/>
              </w:rPr>
            </w:pPr>
            <w:r>
              <w:rPr>
                <w:sz w:val="18"/>
              </w:rPr>
              <w:t>— 25℃ — 3.0mm</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4"/>
              </w:rPr>
            </w:pPr>
          </w:p>
          <w:p w:rsidR="000774BC" w:rsidRDefault="000B74C1">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4"/>
              </w:rPr>
            </w:pPr>
          </w:p>
          <w:p w:rsidR="000774BC" w:rsidRDefault="000B74C1">
            <w:pPr>
              <w:pStyle w:val="TableParagraph"/>
              <w:spacing w:before="1"/>
              <w:ind w:left="56" w:right="28"/>
              <w:jc w:val="center"/>
              <w:rPr>
                <w:sz w:val="18"/>
              </w:rPr>
            </w:pPr>
            <w:r>
              <w:rPr>
                <w:sz w:val="18"/>
              </w:rPr>
              <w:t>46.02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4"/>
              </w:rPr>
            </w:pPr>
          </w:p>
          <w:p w:rsidR="000774BC" w:rsidRDefault="000B74C1">
            <w:pPr>
              <w:pStyle w:val="TableParagraph"/>
              <w:spacing w:before="1"/>
              <w:ind w:left="112" w:right="86"/>
              <w:jc w:val="center"/>
              <w:rPr>
                <w:sz w:val="18"/>
              </w:rPr>
            </w:pPr>
            <w:r>
              <w:rPr>
                <w:sz w:val="18"/>
              </w:rPr>
              <w:t>52.00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0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83"/>
              <w:rPr>
                <w:sz w:val="18"/>
              </w:rPr>
            </w:pPr>
            <w:r>
              <w:rPr>
                <w:sz w:val="18"/>
              </w:rPr>
              <w:t>83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5"/>
              <w:ind w:left="114"/>
              <w:rPr>
                <w:sz w:val="18"/>
              </w:rPr>
            </w:pPr>
            <w:r>
              <w:rPr>
                <w:sz w:val="18"/>
              </w:rPr>
              <w:t>高密度聚乙烯自粘胶膜</w:t>
            </w:r>
          </w:p>
          <w:p w:rsidR="000774BC" w:rsidRDefault="000B74C1">
            <w:pPr>
              <w:pStyle w:val="TableParagraph"/>
              <w:spacing w:before="70"/>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4"/>
              </w:rPr>
            </w:pPr>
          </w:p>
          <w:p w:rsidR="000774BC" w:rsidRDefault="000B74C1">
            <w:pPr>
              <w:pStyle w:val="TableParagraph"/>
              <w:ind w:left="114"/>
              <w:rPr>
                <w:sz w:val="18"/>
              </w:rPr>
            </w:pPr>
            <w:r>
              <w:rPr>
                <w:sz w:val="18"/>
              </w:rPr>
              <w:t>— 25℃ — 4.0mm</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4"/>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4"/>
              </w:rPr>
            </w:pPr>
          </w:p>
          <w:p w:rsidR="000774BC" w:rsidRDefault="000B74C1">
            <w:pPr>
              <w:pStyle w:val="TableParagraph"/>
              <w:ind w:left="56" w:right="28"/>
              <w:jc w:val="center"/>
              <w:rPr>
                <w:sz w:val="18"/>
              </w:rPr>
            </w:pPr>
            <w:r>
              <w:rPr>
                <w:sz w:val="18"/>
              </w:rPr>
              <w:t>57.53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4"/>
              </w:rPr>
            </w:pPr>
          </w:p>
          <w:p w:rsidR="000774BC" w:rsidRDefault="000B74C1">
            <w:pPr>
              <w:pStyle w:val="TableParagraph"/>
              <w:ind w:left="112" w:right="86"/>
              <w:jc w:val="center"/>
              <w:rPr>
                <w:sz w:val="18"/>
              </w:rPr>
            </w:pPr>
            <w:r>
              <w:rPr>
                <w:sz w:val="18"/>
              </w:rPr>
              <w:t>65.00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2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59"/>
              <w:ind w:left="183"/>
              <w:rPr>
                <w:sz w:val="18"/>
              </w:rPr>
            </w:pPr>
            <w:r>
              <w:rPr>
                <w:sz w:val="18"/>
              </w:rPr>
              <w:t>84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114"/>
              <w:rPr>
                <w:sz w:val="18"/>
              </w:rPr>
            </w:pPr>
            <w:r>
              <w:rPr>
                <w:sz w:val="18"/>
              </w:rPr>
              <w:t>三元乙丙防水卷材</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114"/>
              <w:rPr>
                <w:sz w:val="18"/>
              </w:rPr>
            </w:pPr>
            <w:r>
              <w:rPr>
                <w:sz w:val="18"/>
              </w:rPr>
              <w:t>1.5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56" w:right="28"/>
              <w:jc w:val="center"/>
              <w:rPr>
                <w:sz w:val="18"/>
              </w:rPr>
            </w:pPr>
            <w:r>
              <w:rPr>
                <w:sz w:val="18"/>
              </w:rPr>
              <w:t>22.73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7"/>
              <w:ind w:left="112" w:right="86"/>
              <w:jc w:val="center"/>
              <w:rPr>
                <w:sz w:val="18"/>
              </w:rPr>
            </w:pPr>
            <w:r>
              <w:rPr>
                <w:sz w:val="18"/>
              </w:rPr>
              <w:t>25.68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2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0"/>
              <w:ind w:left="183"/>
              <w:rPr>
                <w:sz w:val="18"/>
              </w:rPr>
            </w:pPr>
            <w:r>
              <w:rPr>
                <w:sz w:val="18"/>
              </w:rPr>
              <w:t>85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114"/>
              <w:rPr>
                <w:sz w:val="18"/>
              </w:rPr>
            </w:pPr>
            <w:r>
              <w:rPr>
                <w:sz w:val="18"/>
              </w:rPr>
              <w:t>三元乙丙防水卷材</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114"/>
              <w:rPr>
                <w:sz w:val="18"/>
              </w:rPr>
            </w:pPr>
            <w:r>
              <w:rPr>
                <w:sz w:val="18"/>
              </w:rPr>
              <w:t>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56" w:right="28"/>
              <w:jc w:val="center"/>
              <w:rPr>
                <w:sz w:val="18"/>
              </w:rPr>
            </w:pPr>
            <w:r>
              <w:rPr>
                <w:sz w:val="18"/>
              </w:rPr>
              <w:t>26.99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112" w:right="86"/>
              <w:jc w:val="center"/>
              <w:rPr>
                <w:sz w:val="18"/>
              </w:rPr>
            </w:pPr>
            <w:r>
              <w:rPr>
                <w:sz w:val="18"/>
              </w:rPr>
              <w:t>30.50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599"/>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7"/>
              <w:rPr>
                <w:rFonts w:ascii="黑体"/>
                <w:sz w:val="15"/>
              </w:rPr>
            </w:pPr>
          </w:p>
          <w:p w:rsidR="000774BC" w:rsidRDefault="000B74C1">
            <w:pPr>
              <w:pStyle w:val="TableParagraph"/>
              <w:spacing w:before="1"/>
              <w:ind w:left="183"/>
              <w:rPr>
                <w:sz w:val="18"/>
              </w:rPr>
            </w:pPr>
            <w:r>
              <w:rPr>
                <w:sz w:val="18"/>
              </w:rPr>
              <w:t>86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4"/>
              </w:rPr>
            </w:pPr>
          </w:p>
          <w:p w:rsidR="000774BC" w:rsidRDefault="000B74C1">
            <w:pPr>
              <w:pStyle w:val="TableParagraph"/>
              <w:ind w:left="35"/>
              <w:jc w:val="center"/>
              <w:rPr>
                <w:sz w:val="18"/>
              </w:rPr>
            </w:pPr>
            <w:r>
              <w:rPr>
                <w:sz w:val="18"/>
              </w:rPr>
              <w:t>0927A05B19C77BW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4"/>
              </w:rPr>
            </w:pPr>
          </w:p>
          <w:p w:rsidR="000774BC" w:rsidRDefault="000B74C1">
            <w:pPr>
              <w:pStyle w:val="TableParagraph"/>
              <w:ind w:left="114"/>
              <w:rPr>
                <w:sz w:val="18"/>
              </w:rPr>
            </w:pPr>
            <w:r>
              <w:rPr>
                <w:sz w:val="18"/>
              </w:rPr>
              <w:t>耐碱玻璃纤维网布</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7"/>
              <w:ind w:left="114"/>
              <w:rPr>
                <w:sz w:val="18"/>
              </w:rPr>
            </w:pPr>
            <w:r>
              <w:rPr>
                <w:sz w:val="18"/>
              </w:rPr>
              <w:t xml:space="preserve">ARNP 160g/ </w:t>
            </w:r>
            <w:r>
              <w:rPr>
                <w:sz w:val="18"/>
              </w:rPr>
              <w:t>㎡</w:t>
            </w:r>
            <w:r>
              <w:rPr>
                <w:sz w:val="18"/>
              </w:rPr>
              <w:t xml:space="preserve"> 1200N/50mm</w:t>
            </w:r>
          </w:p>
          <w:p w:rsidR="000774BC" w:rsidRDefault="000B74C1">
            <w:pPr>
              <w:pStyle w:val="TableParagraph"/>
              <w:spacing w:before="69"/>
              <w:ind w:left="114"/>
              <w:rPr>
                <w:sz w:val="18"/>
              </w:rPr>
            </w:pPr>
            <w:r>
              <w:rPr>
                <w:sz w:val="18"/>
              </w:rPr>
              <w:t>JC/T 841-DB34/T</w:t>
            </w:r>
            <w:r>
              <w:rPr>
                <w:spacing w:val="-51"/>
                <w:sz w:val="18"/>
              </w:rPr>
              <w:t xml:space="preserve"> </w:t>
            </w:r>
            <w:r>
              <w:rPr>
                <w:sz w:val="18"/>
              </w:rPr>
              <w:t>1949-2013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4"/>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4"/>
              </w:rPr>
            </w:pPr>
          </w:p>
          <w:p w:rsidR="000774BC" w:rsidRDefault="000B74C1">
            <w:pPr>
              <w:pStyle w:val="TableParagraph"/>
              <w:ind w:left="54" w:right="28"/>
              <w:jc w:val="center"/>
              <w:rPr>
                <w:sz w:val="18"/>
              </w:rPr>
            </w:pPr>
            <w:r>
              <w:rPr>
                <w:sz w:val="18"/>
              </w:rPr>
              <w:t>2.73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4"/>
              </w:rPr>
            </w:pPr>
          </w:p>
          <w:p w:rsidR="000774BC" w:rsidRDefault="000B74C1">
            <w:pPr>
              <w:pStyle w:val="TableParagraph"/>
              <w:ind w:left="114" w:right="86"/>
              <w:jc w:val="center"/>
              <w:rPr>
                <w:sz w:val="18"/>
              </w:rPr>
            </w:pPr>
            <w:r>
              <w:rPr>
                <w:sz w:val="18"/>
              </w:rPr>
              <w:t>3.08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0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7"/>
              <w:rPr>
                <w:rFonts w:ascii="黑体"/>
                <w:sz w:val="15"/>
              </w:rPr>
            </w:pPr>
          </w:p>
          <w:p w:rsidR="000774BC" w:rsidRDefault="000B74C1">
            <w:pPr>
              <w:pStyle w:val="TableParagraph"/>
              <w:ind w:left="183"/>
              <w:rPr>
                <w:sz w:val="18"/>
              </w:rPr>
            </w:pPr>
            <w:r>
              <w:rPr>
                <w:sz w:val="18"/>
              </w:rPr>
              <w:t>87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4"/>
              </w:rPr>
            </w:pPr>
          </w:p>
          <w:p w:rsidR="000774BC" w:rsidRDefault="000B74C1">
            <w:pPr>
              <w:pStyle w:val="TableParagraph"/>
              <w:ind w:left="35"/>
              <w:jc w:val="center"/>
              <w:rPr>
                <w:sz w:val="18"/>
              </w:rPr>
            </w:pPr>
            <w:r>
              <w:rPr>
                <w:sz w:val="18"/>
              </w:rPr>
              <w:t>0927A05B19C79BW</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4"/>
              </w:rPr>
            </w:pPr>
          </w:p>
          <w:p w:rsidR="000774BC" w:rsidRDefault="000B74C1">
            <w:pPr>
              <w:pStyle w:val="TableParagraph"/>
              <w:ind w:left="114"/>
              <w:rPr>
                <w:sz w:val="18"/>
              </w:rPr>
            </w:pPr>
            <w:r>
              <w:rPr>
                <w:sz w:val="18"/>
              </w:rPr>
              <w:t>耐碱玻璃纤维网布</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6"/>
              <w:ind w:left="114"/>
              <w:rPr>
                <w:sz w:val="18"/>
              </w:rPr>
            </w:pPr>
            <w:r>
              <w:rPr>
                <w:sz w:val="18"/>
              </w:rPr>
              <w:t xml:space="preserve">ARNP 300g/ </w:t>
            </w:r>
            <w:r>
              <w:rPr>
                <w:sz w:val="18"/>
              </w:rPr>
              <w:t>㎡</w:t>
            </w:r>
            <w:r>
              <w:rPr>
                <w:sz w:val="18"/>
              </w:rPr>
              <w:t xml:space="preserve"> 2000N/50mm</w:t>
            </w:r>
          </w:p>
          <w:p w:rsidR="000774BC" w:rsidRDefault="000B74C1">
            <w:pPr>
              <w:pStyle w:val="TableParagraph"/>
              <w:spacing w:before="69"/>
              <w:ind w:left="114"/>
              <w:rPr>
                <w:sz w:val="18"/>
              </w:rPr>
            </w:pPr>
            <w:r>
              <w:rPr>
                <w:sz w:val="18"/>
              </w:rPr>
              <w:t>JC/T 841-DB34/T</w:t>
            </w:r>
            <w:r>
              <w:rPr>
                <w:spacing w:val="-51"/>
                <w:sz w:val="18"/>
              </w:rPr>
              <w:t xml:space="preserve"> </w:t>
            </w:r>
            <w:r>
              <w:rPr>
                <w:sz w:val="18"/>
              </w:rPr>
              <w:t>1949-2013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4"/>
              </w:rPr>
            </w:pPr>
          </w:p>
          <w:p w:rsidR="000774BC" w:rsidRDefault="000B74C1">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4"/>
              </w:rPr>
            </w:pPr>
          </w:p>
          <w:p w:rsidR="000774BC" w:rsidRDefault="000B74C1">
            <w:pPr>
              <w:pStyle w:val="TableParagraph"/>
              <w:ind w:left="54" w:right="28"/>
              <w:jc w:val="center"/>
              <w:rPr>
                <w:sz w:val="18"/>
              </w:rPr>
            </w:pPr>
            <w:r>
              <w:rPr>
                <w:sz w:val="18"/>
              </w:rPr>
              <w:t>5.40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4"/>
              </w:rPr>
            </w:pPr>
          </w:p>
          <w:p w:rsidR="000774BC" w:rsidRDefault="000B74C1">
            <w:pPr>
              <w:pStyle w:val="TableParagraph"/>
              <w:ind w:left="114" w:right="86"/>
              <w:jc w:val="center"/>
              <w:rPr>
                <w:sz w:val="18"/>
              </w:rPr>
            </w:pPr>
            <w:r>
              <w:rPr>
                <w:sz w:val="18"/>
              </w:rPr>
              <w:t>6.10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8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91"/>
              <w:ind w:left="183"/>
              <w:rPr>
                <w:sz w:val="18"/>
              </w:rPr>
            </w:pPr>
            <w:r>
              <w:rPr>
                <w:sz w:val="18"/>
              </w:rPr>
              <w:t>88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6"/>
              <w:ind w:left="30"/>
              <w:jc w:val="center"/>
              <w:rPr>
                <w:sz w:val="18"/>
              </w:rPr>
            </w:pPr>
            <w:r>
              <w:rPr>
                <w:sz w:val="18"/>
              </w:rPr>
              <w:t>0409A71B01CB</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6"/>
              <w:ind w:left="114"/>
              <w:rPr>
                <w:sz w:val="18"/>
              </w:rPr>
            </w:pPr>
            <w:r>
              <w:rPr>
                <w:sz w:val="18"/>
              </w:rPr>
              <w:t>普通型外墙用腻子</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6"/>
              <w:ind w:left="114"/>
              <w:rPr>
                <w:sz w:val="18"/>
              </w:rPr>
            </w:pPr>
            <w:r>
              <w:rPr>
                <w:sz w:val="18"/>
              </w:rPr>
              <w:t>WNZ P JG/T 157</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6"/>
              <w:ind w:left="54" w:right="28"/>
              <w:jc w:val="center"/>
              <w:rPr>
                <w:sz w:val="18"/>
              </w:rPr>
            </w:pPr>
            <w:r>
              <w:rPr>
                <w:sz w:val="18"/>
              </w:rPr>
              <w:t>6.20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6"/>
              <w:ind w:left="114" w:right="86"/>
              <w:jc w:val="center"/>
              <w:rPr>
                <w:sz w:val="18"/>
              </w:rPr>
            </w:pPr>
            <w:r>
              <w:rPr>
                <w:sz w:val="18"/>
              </w:rPr>
              <w:t>7.00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65"/>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82"/>
              <w:ind w:left="183"/>
              <w:rPr>
                <w:sz w:val="18"/>
              </w:rPr>
            </w:pPr>
            <w:r>
              <w:rPr>
                <w:sz w:val="18"/>
              </w:rPr>
              <w:t>89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8"/>
              <w:ind w:left="30"/>
              <w:jc w:val="center"/>
              <w:rPr>
                <w:sz w:val="18"/>
              </w:rPr>
            </w:pPr>
            <w:r>
              <w:rPr>
                <w:sz w:val="18"/>
              </w:rPr>
              <w:t>0409A25B01CB</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8"/>
              <w:ind w:left="114"/>
              <w:rPr>
                <w:sz w:val="18"/>
              </w:rPr>
            </w:pPr>
            <w:r>
              <w:rPr>
                <w:sz w:val="18"/>
              </w:rPr>
              <w:t>柔性外墙用腻子</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8"/>
              <w:ind w:left="114"/>
              <w:rPr>
                <w:sz w:val="18"/>
              </w:rPr>
            </w:pPr>
            <w:r>
              <w:rPr>
                <w:sz w:val="18"/>
              </w:rPr>
              <w:t>WNZ R JG/T 157</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8"/>
              <w:ind w:left="56" w:right="28"/>
              <w:jc w:val="center"/>
              <w:rPr>
                <w:sz w:val="18"/>
              </w:rPr>
            </w:pPr>
            <w:r>
              <w:rPr>
                <w:sz w:val="18"/>
              </w:rPr>
              <w:t>10.62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8"/>
              <w:ind w:left="112" w:right="86"/>
              <w:jc w:val="center"/>
              <w:rPr>
                <w:sz w:val="18"/>
              </w:rPr>
            </w:pPr>
            <w:r>
              <w:rPr>
                <w:sz w:val="18"/>
              </w:rPr>
              <w:t>12.00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41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05"/>
              <w:ind w:left="183"/>
              <w:rPr>
                <w:sz w:val="18"/>
              </w:rPr>
            </w:pPr>
            <w:r>
              <w:rPr>
                <w:sz w:val="18"/>
              </w:rPr>
              <w:t>90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1"/>
              <w:ind w:left="30"/>
              <w:jc w:val="center"/>
              <w:rPr>
                <w:sz w:val="18"/>
              </w:rPr>
            </w:pPr>
            <w:r>
              <w:rPr>
                <w:sz w:val="18"/>
              </w:rPr>
              <w:t>0409A26B02CB</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1"/>
              <w:ind w:left="114"/>
              <w:rPr>
                <w:sz w:val="18"/>
              </w:rPr>
            </w:pPr>
            <w:r>
              <w:rPr>
                <w:sz w:val="18"/>
              </w:rPr>
              <w:t>弹性外墙用腻子</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1"/>
              <w:ind w:left="114"/>
              <w:rPr>
                <w:sz w:val="18"/>
              </w:rPr>
            </w:pPr>
            <w:r>
              <w:rPr>
                <w:sz w:val="18"/>
              </w:rPr>
              <w:t>WNZ T JG/T 157</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1"/>
              <w:ind w:left="54" w:right="28"/>
              <w:jc w:val="center"/>
              <w:rPr>
                <w:sz w:val="18"/>
              </w:rPr>
            </w:pPr>
            <w:r>
              <w:rPr>
                <w:sz w:val="18"/>
              </w:rPr>
              <w:t>8.58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1"/>
              <w:ind w:left="114" w:right="86"/>
              <w:jc w:val="center"/>
              <w:rPr>
                <w:sz w:val="18"/>
              </w:rPr>
            </w:pPr>
            <w:r>
              <w:rPr>
                <w:sz w:val="18"/>
              </w:rPr>
              <w:t>9.69</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95"/>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98"/>
              <w:ind w:left="183"/>
              <w:rPr>
                <w:sz w:val="18"/>
              </w:rPr>
            </w:pPr>
            <w:r>
              <w:rPr>
                <w:sz w:val="18"/>
              </w:rPr>
              <w:t>91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3"/>
              <w:ind w:left="30"/>
              <w:jc w:val="center"/>
              <w:rPr>
                <w:sz w:val="18"/>
              </w:rPr>
            </w:pPr>
            <w:r>
              <w:rPr>
                <w:sz w:val="18"/>
              </w:rPr>
              <w:t>0409A39B03CB</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3"/>
              <w:ind w:left="114"/>
              <w:rPr>
                <w:sz w:val="18"/>
              </w:rPr>
            </w:pPr>
            <w:r>
              <w:rPr>
                <w:sz w:val="18"/>
              </w:rPr>
              <w:t>一般型室内用腻子</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3"/>
              <w:ind w:left="114"/>
              <w:rPr>
                <w:sz w:val="18"/>
              </w:rPr>
            </w:pPr>
            <w:r>
              <w:rPr>
                <w:sz w:val="18"/>
              </w:rPr>
              <w:t>SZ Y JG/T 298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3"/>
              <w:ind w:left="54" w:right="28"/>
              <w:jc w:val="center"/>
              <w:rPr>
                <w:sz w:val="18"/>
              </w:rPr>
            </w:pPr>
            <w:r>
              <w:rPr>
                <w:sz w:val="18"/>
              </w:rPr>
              <w:t>4.43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3"/>
              <w:ind w:left="114" w:right="86"/>
              <w:jc w:val="center"/>
              <w:rPr>
                <w:sz w:val="18"/>
              </w:rPr>
            </w:pPr>
            <w:r>
              <w:rPr>
                <w:sz w:val="18"/>
              </w:rPr>
              <w:t>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95"/>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96"/>
              <w:ind w:left="183"/>
              <w:rPr>
                <w:sz w:val="18"/>
              </w:rPr>
            </w:pPr>
            <w:r>
              <w:rPr>
                <w:sz w:val="18"/>
              </w:rPr>
              <w:t>92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4"/>
              <w:ind w:left="30"/>
              <w:jc w:val="center"/>
              <w:rPr>
                <w:sz w:val="18"/>
              </w:rPr>
            </w:pPr>
            <w:r>
              <w:rPr>
                <w:sz w:val="18"/>
              </w:rPr>
              <w:t>0409A39B04CB</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4"/>
              <w:ind w:left="114"/>
              <w:rPr>
                <w:sz w:val="18"/>
              </w:rPr>
            </w:pPr>
            <w:r>
              <w:rPr>
                <w:sz w:val="18"/>
              </w:rPr>
              <w:t>柔韧型室内用腻子</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4"/>
              <w:ind w:left="114"/>
              <w:rPr>
                <w:sz w:val="18"/>
              </w:rPr>
            </w:pPr>
            <w:r>
              <w:rPr>
                <w:sz w:val="18"/>
              </w:rPr>
              <w:t>SZ R JG/T 298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4"/>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4"/>
              <w:ind w:left="54" w:right="28"/>
              <w:jc w:val="center"/>
              <w:rPr>
                <w:sz w:val="18"/>
              </w:rPr>
            </w:pPr>
            <w:r>
              <w:rPr>
                <w:sz w:val="18"/>
              </w:rPr>
              <w:t>8.85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4"/>
              <w:ind w:left="112" w:right="86"/>
              <w:jc w:val="center"/>
              <w:rPr>
                <w:sz w:val="18"/>
              </w:rPr>
            </w:pPr>
            <w:r>
              <w:rPr>
                <w:sz w:val="18"/>
              </w:rPr>
              <w:t>10.00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2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0"/>
              <w:ind w:left="183"/>
              <w:rPr>
                <w:sz w:val="18"/>
              </w:rPr>
            </w:pPr>
            <w:r>
              <w:rPr>
                <w:sz w:val="18"/>
              </w:rPr>
              <w:t>93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30"/>
              <w:jc w:val="center"/>
              <w:rPr>
                <w:sz w:val="18"/>
              </w:rPr>
            </w:pPr>
            <w:r>
              <w:rPr>
                <w:sz w:val="18"/>
              </w:rPr>
              <w:t>0409A39B05CB</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114"/>
              <w:rPr>
                <w:sz w:val="18"/>
              </w:rPr>
            </w:pPr>
            <w:r>
              <w:rPr>
                <w:sz w:val="18"/>
              </w:rPr>
              <w:t>耐水型室内用腻子</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114"/>
              <w:rPr>
                <w:sz w:val="18"/>
              </w:rPr>
            </w:pPr>
            <w:r>
              <w:rPr>
                <w:sz w:val="18"/>
              </w:rPr>
              <w:t>SZ N JG/T 298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54" w:right="28"/>
              <w:jc w:val="center"/>
              <w:rPr>
                <w:sz w:val="18"/>
              </w:rPr>
            </w:pPr>
            <w:r>
              <w:rPr>
                <w:sz w:val="18"/>
              </w:rPr>
              <w:t>6.42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114" w:right="86"/>
              <w:jc w:val="center"/>
              <w:rPr>
                <w:sz w:val="18"/>
              </w:rPr>
            </w:pPr>
            <w:r>
              <w:rPr>
                <w:sz w:val="18"/>
              </w:rPr>
              <w:t>7.25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64"/>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83"/>
              <w:ind w:left="183"/>
              <w:rPr>
                <w:sz w:val="18"/>
              </w:rPr>
            </w:pPr>
            <w:r>
              <w:rPr>
                <w:sz w:val="18"/>
              </w:rPr>
              <w:t>94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8"/>
              <w:ind w:left="114"/>
              <w:rPr>
                <w:sz w:val="18"/>
              </w:rPr>
            </w:pPr>
            <w:r>
              <w:rPr>
                <w:sz w:val="18"/>
              </w:rPr>
              <w:t>氟碳光面腻子</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8"/>
              <w:ind w:left="114"/>
              <w:rPr>
                <w:sz w:val="18"/>
              </w:rPr>
            </w:pPr>
            <w:r>
              <w:rPr>
                <w:sz w:val="18"/>
              </w:rPr>
              <w:t>3#</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8"/>
              <w:ind w:left="56" w:right="28"/>
              <w:jc w:val="center"/>
              <w:rPr>
                <w:sz w:val="18"/>
              </w:rPr>
            </w:pPr>
            <w:r>
              <w:rPr>
                <w:sz w:val="18"/>
              </w:rPr>
              <w:t>11.51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8"/>
              <w:ind w:left="112" w:right="86"/>
              <w:jc w:val="center"/>
              <w:rPr>
                <w:sz w:val="18"/>
              </w:rPr>
            </w:pPr>
            <w:r>
              <w:rPr>
                <w:sz w:val="18"/>
              </w:rPr>
              <w:t>13.00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35"/>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68"/>
              <w:ind w:left="183"/>
              <w:rPr>
                <w:sz w:val="18"/>
              </w:rPr>
            </w:pPr>
            <w:r>
              <w:rPr>
                <w:sz w:val="18"/>
              </w:rPr>
              <w:t>95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3"/>
              <w:ind w:left="114"/>
              <w:rPr>
                <w:sz w:val="18"/>
              </w:rPr>
            </w:pPr>
            <w:r>
              <w:rPr>
                <w:sz w:val="18"/>
              </w:rPr>
              <w:t>柔性抗裂腻子</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3"/>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3"/>
              <w:ind w:left="56" w:right="28"/>
              <w:jc w:val="center"/>
              <w:rPr>
                <w:sz w:val="18"/>
              </w:rPr>
            </w:pPr>
            <w:r>
              <w:rPr>
                <w:sz w:val="18"/>
              </w:rPr>
              <w:t>11.51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3"/>
              <w:ind w:left="112" w:right="86"/>
              <w:jc w:val="center"/>
              <w:rPr>
                <w:sz w:val="18"/>
              </w:rPr>
            </w:pPr>
            <w:r>
              <w:rPr>
                <w:sz w:val="18"/>
              </w:rPr>
              <w:t>13.00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8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90"/>
              <w:ind w:left="183"/>
              <w:rPr>
                <w:sz w:val="18"/>
              </w:rPr>
            </w:pPr>
            <w:r>
              <w:rPr>
                <w:sz w:val="18"/>
              </w:rPr>
              <w:t>96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5"/>
              <w:ind w:left="114"/>
              <w:rPr>
                <w:sz w:val="18"/>
              </w:rPr>
            </w:pPr>
            <w:r>
              <w:rPr>
                <w:sz w:val="18"/>
              </w:rPr>
              <w:t>弹性腻子</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5"/>
              <w:ind w:left="114"/>
              <w:rPr>
                <w:sz w:val="18"/>
              </w:rPr>
            </w:pPr>
            <w:r>
              <w:rPr>
                <w:sz w:val="18"/>
              </w:rPr>
              <w:t>干粉</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5"/>
              <w:ind w:left="54" w:right="28"/>
              <w:jc w:val="center"/>
              <w:rPr>
                <w:sz w:val="18"/>
              </w:rPr>
            </w:pPr>
            <w:r>
              <w:rPr>
                <w:sz w:val="18"/>
              </w:rPr>
              <w:t>6.53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5"/>
              <w:ind w:left="114" w:right="86"/>
              <w:jc w:val="center"/>
              <w:rPr>
                <w:sz w:val="18"/>
              </w:rPr>
            </w:pPr>
            <w:r>
              <w:rPr>
                <w:sz w:val="18"/>
              </w:rPr>
              <w:t>7.38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8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91"/>
              <w:ind w:left="183"/>
              <w:rPr>
                <w:sz w:val="18"/>
              </w:rPr>
            </w:pPr>
            <w:r>
              <w:rPr>
                <w:sz w:val="18"/>
              </w:rPr>
              <w:t>97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6"/>
              <w:ind w:left="114"/>
              <w:rPr>
                <w:sz w:val="18"/>
              </w:rPr>
            </w:pPr>
            <w:r>
              <w:rPr>
                <w:sz w:val="18"/>
              </w:rPr>
              <w:t>弹性中涂腻子</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6"/>
              <w:ind w:left="114"/>
              <w:rPr>
                <w:sz w:val="18"/>
              </w:rPr>
            </w:pPr>
            <w:r>
              <w:rPr>
                <w:sz w:val="18"/>
              </w:rPr>
              <w:t>膏状</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6"/>
              <w:ind w:left="54" w:right="28"/>
              <w:jc w:val="center"/>
              <w:rPr>
                <w:sz w:val="18"/>
              </w:rPr>
            </w:pPr>
            <w:r>
              <w:rPr>
                <w:sz w:val="18"/>
              </w:rPr>
              <w:t>9.63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6"/>
              <w:ind w:left="112" w:right="86"/>
              <w:jc w:val="center"/>
              <w:rPr>
                <w:sz w:val="18"/>
              </w:rPr>
            </w:pPr>
            <w:r>
              <w:rPr>
                <w:sz w:val="18"/>
              </w:rPr>
              <w:t>10.88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58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0"/>
              <w:rPr>
                <w:rFonts w:ascii="黑体"/>
                <w:sz w:val="14"/>
              </w:rPr>
            </w:pPr>
          </w:p>
          <w:p w:rsidR="000774BC" w:rsidRDefault="000B74C1">
            <w:pPr>
              <w:pStyle w:val="TableParagraph"/>
              <w:spacing w:before="1"/>
              <w:ind w:left="183"/>
              <w:rPr>
                <w:sz w:val="18"/>
              </w:rPr>
            </w:pPr>
            <w:r>
              <w:rPr>
                <w:sz w:val="18"/>
              </w:rPr>
              <w:t>98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9"/>
              <w:rPr>
                <w:rFonts w:ascii="黑体"/>
                <w:sz w:val="13"/>
              </w:rPr>
            </w:pPr>
          </w:p>
          <w:p w:rsidR="000774BC" w:rsidRDefault="000B74C1">
            <w:pPr>
              <w:pStyle w:val="TableParagraph"/>
              <w:ind w:left="35"/>
              <w:jc w:val="center"/>
              <w:rPr>
                <w:sz w:val="18"/>
              </w:rPr>
            </w:pPr>
            <w:r>
              <w:rPr>
                <w:sz w:val="18"/>
              </w:rPr>
              <w:t>1509A07B01C03BV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9"/>
              <w:rPr>
                <w:rFonts w:ascii="黑体"/>
                <w:sz w:val="13"/>
              </w:rPr>
            </w:pPr>
          </w:p>
          <w:p w:rsidR="000774BC" w:rsidRDefault="000B74C1">
            <w:pPr>
              <w:pStyle w:val="TableParagraph"/>
              <w:ind w:left="114"/>
              <w:rPr>
                <w:sz w:val="18"/>
              </w:rPr>
            </w:pPr>
            <w:r>
              <w:rPr>
                <w:sz w:val="18"/>
              </w:rPr>
              <w:t>膨胀珍珠岩保温板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2"/>
              <w:ind w:left="114"/>
              <w:rPr>
                <w:sz w:val="18"/>
              </w:rPr>
            </w:pPr>
            <w:r>
              <w:rPr>
                <w:sz w:val="18"/>
              </w:rPr>
              <w:t>PTIP Ⅰ DB34/T 2418</w:t>
            </w:r>
          </w:p>
          <w:p w:rsidR="000774BC" w:rsidRDefault="000B74C1">
            <w:pPr>
              <w:pStyle w:val="TableParagraph"/>
              <w:spacing w:before="59"/>
              <w:ind w:left="114"/>
              <w:rPr>
                <w:sz w:val="18"/>
              </w:rPr>
            </w:pPr>
            <w:r>
              <w:rPr>
                <w:sz w:val="18"/>
              </w:rPr>
              <w:t>-JC/T 2298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9"/>
              <w:rPr>
                <w:rFonts w:ascii="黑体"/>
                <w:sz w:val="13"/>
              </w:rPr>
            </w:pPr>
          </w:p>
          <w:p w:rsidR="000774BC" w:rsidRDefault="000B74C1">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9"/>
              <w:rPr>
                <w:rFonts w:ascii="黑体"/>
                <w:sz w:val="13"/>
              </w:rPr>
            </w:pPr>
          </w:p>
          <w:p w:rsidR="000774BC" w:rsidRDefault="000B74C1">
            <w:pPr>
              <w:pStyle w:val="TableParagraph"/>
              <w:ind w:left="56" w:right="28"/>
              <w:jc w:val="center"/>
              <w:rPr>
                <w:sz w:val="18"/>
              </w:rPr>
            </w:pPr>
            <w:r>
              <w:rPr>
                <w:sz w:val="18"/>
              </w:rPr>
              <w:t>460.20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9"/>
              <w:rPr>
                <w:rFonts w:ascii="黑体"/>
                <w:sz w:val="13"/>
              </w:rPr>
            </w:pPr>
          </w:p>
          <w:p w:rsidR="000774BC" w:rsidRDefault="000B74C1">
            <w:pPr>
              <w:pStyle w:val="TableParagraph"/>
              <w:ind w:left="112" w:right="86"/>
              <w:jc w:val="center"/>
              <w:rPr>
                <w:sz w:val="18"/>
              </w:rPr>
            </w:pPr>
            <w:r>
              <w:rPr>
                <w:sz w:val="18"/>
              </w:rPr>
              <w:t>520.00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58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8"/>
              <w:rPr>
                <w:rFonts w:ascii="黑体"/>
                <w:sz w:val="14"/>
              </w:rPr>
            </w:pPr>
          </w:p>
          <w:p w:rsidR="000774BC" w:rsidRDefault="000B74C1">
            <w:pPr>
              <w:pStyle w:val="TableParagraph"/>
              <w:ind w:left="183"/>
              <w:rPr>
                <w:sz w:val="18"/>
              </w:rPr>
            </w:pPr>
            <w:r>
              <w:rPr>
                <w:sz w:val="18"/>
              </w:rPr>
              <w:t>99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9"/>
              <w:rPr>
                <w:rFonts w:ascii="黑体"/>
                <w:sz w:val="13"/>
              </w:rPr>
            </w:pPr>
          </w:p>
          <w:p w:rsidR="000774BC" w:rsidRDefault="000B74C1">
            <w:pPr>
              <w:pStyle w:val="TableParagraph"/>
              <w:ind w:left="35"/>
              <w:jc w:val="center"/>
              <w:rPr>
                <w:sz w:val="18"/>
              </w:rPr>
            </w:pPr>
            <w:r>
              <w:rPr>
                <w:sz w:val="18"/>
              </w:rPr>
              <w:t>1509A07B01C05BV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9"/>
              <w:rPr>
                <w:rFonts w:ascii="黑体"/>
                <w:sz w:val="13"/>
              </w:rPr>
            </w:pPr>
          </w:p>
          <w:p w:rsidR="000774BC" w:rsidRDefault="000B74C1">
            <w:pPr>
              <w:pStyle w:val="TableParagraph"/>
              <w:ind w:left="114"/>
              <w:rPr>
                <w:sz w:val="18"/>
              </w:rPr>
            </w:pPr>
            <w:r>
              <w:rPr>
                <w:sz w:val="18"/>
              </w:rPr>
              <w:t>膨胀珍珠岩保温板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2"/>
              <w:ind w:left="114"/>
              <w:rPr>
                <w:sz w:val="18"/>
              </w:rPr>
            </w:pPr>
            <w:r>
              <w:rPr>
                <w:w w:val="110"/>
                <w:sz w:val="18"/>
              </w:rPr>
              <w:t xml:space="preserve">PTIP </w:t>
            </w:r>
            <w:r>
              <w:rPr>
                <w:w w:val="180"/>
                <w:sz w:val="18"/>
              </w:rPr>
              <w:t>Ⅱ</w:t>
            </w:r>
            <w:r>
              <w:rPr>
                <w:spacing w:val="-131"/>
                <w:w w:val="180"/>
                <w:sz w:val="18"/>
              </w:rPr>
              <w:t xml:space="preserve"> </w:t>
            </w:r>
            <w:r>
              <w:rPr>
                <w:w w:val="110"/>
                <w:sz w:val="18"/>
              </w:rPr>
              <w:t>DB34/T 2418</w:t>
            </w:r>
          </w:p>
          <w:p w:rsidR="000774BC" w:rsidRDefault="000B74C1">
            <w:pPr>
              <w:pStyle w:val="TableParagraph"/>
              <w:spacing w:before="57"/>
              <w:ind w:left="114"/>
              <w:rPr>
                <w:sz w:val="18"/>
              </w:rPr>
            </w:pPr>
            <w:r>
              <w:rPr>
                <w:sz w:val="18"/>
              </w:rPr>
              <w:t>-JC/T 2298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9"/>
              <w:rPr>
                <w:rFonts w:ascii="黑体"/>
                <w:sz w:val="13"/>
              </w:rPr>
            </w:pPr>
          </w:p>
          <w:p w:rsidR="000774BC" w:rsidRDefault="000B74C1">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9"/>
              <w:rPr>
                <w:rFonts w:ascii="黑体"/>
                <w:sz w:val="13"/>
              </w:rPr>
            </w:pPr>
          </w:p>
          <w:p w:rsidR="000774BC" w:rsidRDefault="000B74C1">
            <w:pPr>
              <w:pStyle w:val="TableParagraph"/>
              <w:ind w:left="56" w:right="28"/>
              <w:jc w:val="center"/>
              <w:rPr>
                <w:sz w:val="18"/>
              </w:rPr>
            </w:pPr>
            <w:r>
              <w:rPr>
                <w:sz w:val="18"/>
              </w:rPr>
              <w:t>477.90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9"/>
              <w:rPr>
                <w:rFonts w:ascii="黑体"/>
                <w:sz w:val="13"/>
              </w:rPr>
            </w:pPr>
          </w:p>
          <w:p w:rsidR="000774BC" w:rsidRDefault="000B74C1">
            <w:pPr>
              <w:pStyle w:val="TableParagraph"/>
              <w:ind w:left="112" w:right="86"/>
              <w:jc w:val="center"/>
              <w:rPr>
                <w:sz w:val="18"/>
              </w:rPr>
            </w:pPr>
            <w:r>
              <w:rPr>
                <w:sz w:val="18"/>
              </w:rPr>
              <w:t>540.00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58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8"/>
              <w:rPr>
                <w:rFonts w:ascii="黑体"/>
                <w:sz w:val="14"/>
              </w:rPr>
            </w:pPr>
          </w:p>
          <w:p w:rsidR="000774BC" w:rsidRDefault="000B74C1">
            <w:pPr>
              <w:pStyle w:val="TableParagraph"/>
              <w:spacing w:before="1"/>
              <w:ind w:left="137"/>
              <w:rPr>
                <w:sz w:val="18"/>
              </w:rPr>
            </w:pPr>
            <w:r>
              <w:rPr>
                <w:sz w:val="18"/>
              </w:rPr>
              <w:t>100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9"/>
              <w:rPr>
                <w:rFonts w:ascii="黑体"/>
                <w:sz w:val="13"/>
              </w:rPr>
            </w:pPr>
          </w:p>
          <w:p w:rsidR="000774BC" w:rsidRDefault="000B74C1">
            <w:pPr>
              <w:pStyle w:val="TableParagraph"/>
              <w:ind w:left="35"/>
              <w:jc w:val="center"/>
              <w:rPr>
                <w:sz w:val="18"/>
              </w:rPr>
            </w:pPr>
            <w:r>
              <w:rPr>
                <w:sz w:val="18"/>
              </w:rPr>
              <w:t>1509A07B01C07BV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9"/>
              <w:rPr>
                <w:rFonts w:ascii="黑体"/>
                <w:sz w:val="13"/>
              </w:rPr>
            </w:pPr>
          </w:p>
          <w:p w:rsidR="000774BC" w:rsidRDefault="000B74C1">
            <w:pPr>
              <w:pStyle w:val="TableParagraph"/>
              <w:ind w:left="114"/>
              <w:rPr>
                <w:sz w:val="18"/>
              </w:rPr>
            </w:pPr>
            <w:r>
              <w:rPr>
                <w:sz w:val="18"/>
              </w:rPr>
              <w:t>膨胀珍珠岩保温板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2"/>
              <w:ind w:left="114"/>
              <w:rPr>
                <w:sz w:val="18"/>
              </w:rPr>
            </w:pPr>
            <w:r>
              <w:rPr>
                <w:sz w:val="18"/>
              </w:rPr>
              <w:t>PTIP Ⅲ DB34/T 2418</w:t>
            </w:r>
          </w:p>
          <w:p w:rsidR="000774BC" w:rsidRDefault="000B74C1">
            <w:pPr>
              <w:pStyle w:val="TableParagraph"/>
              <w:spacing w:before="57"/>
              <w:ind w:left="114"/>
              <w:rPr>
                <w:sz w:val="18"/>
              </w:rPr>
            </w:pPr>
            <w:r>
              <w:rPr>
                <w:sz w:val="18"/>
              </w:rPr>
              <w:t>-JC/T 2298</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9"/>
              <w:rPr>
                <w:rFonts w:ascii="黑体"/>
                <w:sz w:val="13"/>
              </w:rPr>
            </w:pPr>
          </w:p>
          <w:p w:rsidR="000774BC" w:rsidRDefault="000B74C1">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9"/>
              <w:rPr>
                <w:rFonts w:ascii="黑体"/>
                <w:sz w:val="13"/>
              </w:rPr>
            </w:pPr>
          </w:p>
          <w:p w:rsidR="000774BC" w:rsidRDefault="000B74C1">
            <w:pPr>
              <w:pStyle w:val="TableParagraph"/>
              <w:ind w:left="56" w:right="28"/>
              <w:jc w:val="center"/>
              <w:rPr>
                <w:sz w:val="18"/>
              </w:rPr>
            </w:pPr>
            <w:r>
              <w:rPr>
                <w:sz w:val="18"/>
              </w:rPr>
              <w:t>504.45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9"/>
              <w:rPr>
                <w:rFonts w:ascii="黑体"/>
                <w:sz w:val="13"/>
              </w:rPr>
            </w:pPr>
          </w:p>
          <w:p w:rsidR="000774BC" w:rsidRDefault="000B74C1">
            <w:pPr>
              <w:pStyle w:val="TableParagraph"/>
              <w:ind w:left="112" w:right="86"/>
              <w:jc w:val="center"/>
              <w:rPr>
                <w:sz w:val="18"/>
              </w:rPr>
            </w:pPr>
            <w:r>
              <w:rPr>
                <w:sz w:val="18"/>
              </w:rPr>
              <w:t>570.00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58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9"/>
              <w:rPr>
                <w:rFonts w:ascii="黑体"/>
                <w:sz w:val="14"/>
              </w:rPr>
            </w:pPr>
          </w:p>
          <w:p w:rsidR="000774BC" w:rsidRDefault="000B74C1">
            <w:pPr>
              <w:pStyle w:val="TableParagraph"/>
              <w:ind w:left="137"/>
              <w:rPr>
                <w:sz w:val="18"/>
              </w:rPr>
            </w:pPr>
            <w:r>
              <w:rPr>
                <w:sz w:val="18"/>
              </w:rPr>
              <w:t>101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9"/>
              <w:rPr>
                <w:rFonts w:ascii="黑体"/>
                <w:sz w:val="13"/>
              </w:rPr>
            </w:pPr>
          </w:p>
          <w:p w:rsidR="000774BC" w:rsidRDefault="000B74C1">
            <w:pPr>
              <w:pStyle w:val="TableParagraph"/>
              <w:spacing w:before="1"/>
              <w:ind w:left="35"/>
              <w:jc w:val="center"/>
              <w:rPr>
                <w:sz w:val="18"/>
              </w:rPr>
            </w:pPr>
            <w:r>
              <w:rPr>
                <w:sz w:val="18"/>
              </w:rPr>
              <w:t>1503A03C55D03BV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9"/>
              <w:rPr>
                <w:rFonts w:ascii="黑体"/>
                <w:sz w:val="13"/>
              </w:rPr>
            </w:pPr>
          </w:p>
          <w:p w:rsidR="000774BC" w:rsidRDefault="000B74C1">
            <w:pPr>
              <w:pStyle w:val="TableParagraph"/>
              <w:spacing w:before="1"/>
              <w:ind w:left="114"/>
              <w:rPr>
                <w:sz w:val="18"/>
              </w:rPr>
            </w:pPr>
            <w:r>
              <w:rPr>
                <w:sz w:val="18"/>
              </w:rPr>
              <w:t>岩棉板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0"/>
              <w:ind w:left="114"/>
              <w:rPr>
                <w:sz w:val="18"/>
              </w:rPr>
            </w:pPr>
            <w:r>
              <w:rPr>
                <w:sz w:val="18"/>
              </w:rPr>
              <w:t>TR10-160</w:t>
            </w:r>
          </w:p>
          <w:p w:rsidR="000774BC" w:rsidRDefault="000B74C1">
            <w:pPr>
              <w:pStyle w:val="TableParagraph"/>
              <w:spacing w:before="60"/>
              <w:ind w:left="114"/>
              <w:rPr>
                <w:sz w:val="18"/>
              </w:rPr>
            </w:pPr>
            <w:r>
              <w:rPr>
                <w:sz w:val="18"/>
              </w:rPr>
              <w:t>DB34/T 1859-GB/T 25975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9"/>
              <w:rPr>
                <w:rFonts w:ascii="黑体"/>
                <w:sz w:val="13"/>
              </w:rPr>
            </w:pPr>
          </w:p>
          <w:p w:rsidR="000774BC" w:rsidRDefault="000B74C1">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9"/>
              <w:rPr>
                <w:rFonts w:ascii="黑体"/>
                <w:sz w:val="13"/>
              </w:rPr>
            </w:pPr>
          </w:p>
          <w:p w:rsidR="000774BC" w:rsidRDefault="000B74C1">
            <w:pPr>
              <w:pStyle w:val="TableParagraph"/>
              <w:spacing w:before="1"/>
              <w:ind w:left="56" w:right="28"/>
              <w:jc w:val="center"/>
              <w:rPr>
                <w:sz w:val="18"/>
              </w:rPr>
            </w:pPr>
            <w:r>
              <w:rPr>
                <w:sz w:val="18"/>
              </w:rPr>
              <w:t>506.66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9"/>
              <w:rPr>
                <w:rFonts w:ascii="黑体"/>
                <w:sz w:val="13"/>
              </w:rPr>
            </w:pPr>
          </w:p>
          <w:p w:rsidR="000774BC" w:rsidRDefault="000B74C1">
            <w:pPr>
              <w:pStyle w:val="TableParagraph"/>
              <w:spacing w:before="1"/>
              <w:ind w:left="112" w:right="86"/>
              <w:jc w:val="center"/>
              <w:rPr>
                <w:sz w:val="18"/>
              </w:rPr>
            </w:pPr>
            <w:r>
              <w:rPr>
                <w:sz w:val="18"/>
              </w:rPr>
              <w:t>572.50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58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9"/>
              <w:rPr>
                <w:rFonts w:ascii="黑体"/>
                <w:sz w:val="14"/>
              </w:rPr>
            </w:pPr>
          </w:p>
          <w:p w:rsidR="000774BC" w:rsidRDefault="000B74C1">
            <w:pPr>
              <w:pStyle w:val="TableParagraph"/>
              <w:ind w:left="137"/>
              <w:rPr>
                <w:sz w:val="18"/>
              </w:rPr>
            </w:pPr>
            <w:r>
              <w:rPr>
                <w:sz w:val="18"/>
              </w:rPr>
              <w:t>102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3"/>
              </w:rPr>
            </w:pPr>
          </w:p>
          <w:p w:rsidR="000774BC" w:rsidRDefault="000B74C1">
            <w:pPr>
              <w:pStyle w:val="TableParagraph"/>
              <w:ind w:left="35"/>
              <w:jc w:val="center"/>
              <w:rPr>
                <w:sz w:val="18"/>
              </w:rPr>
            </w:pPr>
            <w:r>
              <w:rPr>
                <w:sz w:val="18"/>
              </w:rPr>
              <w:t>1503A03C53D01BV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3"/>
              </w:rPr>
            </w:pPr>
          </w:p>
          <w:p w:rsidR="000774BC" w:rsidRDefault="000B74C1">
            <w:pPr>
              <w:pStyle w:val="TableParagraph"/>
              <w:ind w:left="114"/>
              <w:rPr>
                <w:sz w:val="18"/>
              </w:rPr>
            </w:pPr>
            <w:r>
              <w:rPr>
                <w:sz w:val="18"/>
              </w:rPr>
              <w:t>岩棉板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0"/>
              <w:ind w:left="114"/>
              <w:rPr>
                <w:sz w:val="18"/>
              </w:rPr>
            </w:pPr>
            <w:r>
              <w:rPr>
                <w:sz w:val="18"/>
              </w:rPr>
              <w:t>TR7.5-120</w:t>
            </w:r>
          </w:p>
          <w:p w:rsidR="000774BC" w:rsidRDefault="000B74C1">
            <w:pPr>
              <w:pStyle w:val="TableParagraph"/>
              <w:spacing w:before="60"/>
              <w:ind w:left="114"/>
              <w:rPr>
                <w:sz w:val="18"/>
              </w:rPr>
            </w:pPr>
            <w:r>
              <w:rPr>
                <w:sz w:val="18"/>
              </w:rPr>
              <w:t>DB34/T 1859-GB/T 25975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3"/>
              </w:rPr>
            </w:pPr>
          </w:p>
          <w:p w:rsidR="000774BC" w:rsidRDefault="000B74C1">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3"/>
              </w:rPr>
            </w:pPr>
          </w:p>
          <w:p w:rsidR="000774BC" w:rsidRDefault="000B74C1">
            <w:pPr>
              <w:pStyle w:val="TableParagraph"/>
              <w:ind w:left="56" w:right="28"/>
              <w:jc w:val="center"/>
              <w:rPr>
                <w:sz w:val="18"/>
              </w:rPr>
            </w:pPr>
            <w:r>
              <w:rPr>
                <w:sz w:val="18"/>
              </w:rPr>
              <w:t>381.66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3"/>
              </w:rPr>
            </w:pPr>
          </w:p>
          <w:p w:rsidR="000774BC" w:rsidRDefault="000B74C1">
            <w:pPr>
              <w:pStyle w:val="TableParagraph"/>
              <w:ind w:left="112" w:right="86"/>
              <w:jc w:val="center"/>
              <w:rPr>
                <w:sz w:val="18"/>
              </w:rPr>
            </w:pPr>
            <w:r>
              <w:rPr>
                <w:sz w:val="18"/>
              </w:rPr>
              <w:t>431.25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58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9"/>
              <w:rPr>
                <w:rFonts w:ascii="黑体"/>
                <w:sz w:val="14"/>
              </w:rPr>
            </w:pPr>
          </w:p>
          <w:p w:rsidR="000774BC" w:rsidRDefault="000B74C1">
            <w:pPr>
              <w:pStyle w:val="TableParagraph"/>
              <w:ind w:left="137"/>
              <w:rPr>
                <w:sz w:val="18"/>
              </w:rPr>
            </w:pPr>
            <w:r>
              <w:rPr>
                <w:sz w:val="18"/>
              </w:rPr>
              <w:t>103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3"/>
              </w:rPr>
            </w:pPr>
          </w:p>
          <w:p w:rsidR="000774BC" w:rsidRDefault="000B74C1">
            <w:pPr>
              <w:pStyle w:val="TableParagraph"/>
              <w:ind w:left="35"/>
              <w:jc w:val="center"/>
              <w:rPr>
                <w:sz w:val="18"/>
              </w:rPr>
            </w:pPr>
            <w:r>
              <w:rPr>
                <w:sz w:val="18"/>
              </w:rPr>
              <w:t>1503A09C55D03BV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3"/>
              </w:rPr>
            </w:pPr>
          </w:p>
          <w:p w:rsidR="000774BC" w:rsidRDefault="000B74C1">
            <w:pPr>
              <w:pStyle w:val="TableParagraph"/>
              <w:ind w:left="114"/>
              <w:rPr>
                <w:sz w:val="18"/>
              </w:rPr>
            </w:pPr>
            <w:r>
              <w:rPr>
                <w:sz w:val="18"/>
              </w:rPr>
              <w:t>岩棉复合板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0"/>
              <w:ind w:left="114"/>
              <w:rPr>
                <w:sz w:val="18"/>
              </w:rPr>
            </w:pPr>
            <w:r>
              <w:rPr>
                <w:sz w:val="18"/>
              </w:rPr>
              <w:t>TR10-160</w:t>
            </w:r>
          </w:p>
          <w:p w:rsidR="000774BC" w:rsidRDefault="000B74C1">
            <w:pPr>
              <w:pStyle w:val="TableParagraph"/>
              <w:spacing w:before="60"/>
              <w:ind w:left="114"/>
              <w:rPr>
                <w:sz w:val="18"/>
              </w:rPr>
            </w:pPr>
            <w:r>
              <w:rPr>
                <w:sz w:val="18"/>
              </w:rPr>
              <w:t>DB34/T 1859-GB/T 25975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3"/>
              </w:rPr>
            </w:pPr>
          </w:p>
          <w:p w:rsidR="000774BC" w:rsidRDefault="000B74C1">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3"/>
              </w:rPr>
            </w:pPr>
          </w:p>
          <w:p w:rsidR="000774BC" w:rsidRDefault="000B74C1">
            <w:pPr>
              <w:pStyle w:val="TableParagraph"/>
              <w:ind w:left="56" w:right="28"/>
              <w:jc w:val="center"/>
              <w:rPr>
                <w:sz w:val="18"/>
              </w:rPr>
            </w:pPr>
            <w:r>
              <w:rPr>
                <w:sz w:val="18"/>
              </w:rPr>
              <w:t>588.53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3"/>
              </w:rPr>
            </w:pPr>
          </w:p>
          <w:p w:rsidR="000774BC" w:rsidRDefault="000B74C1">
            <w:pPr>
              <w:pStyle w:val="TableParagraph"/>
              <w:ind w:left="112" w:right="86"/>
              <w:jc w:val="center"/>
              <w:rPr>
                <w:sz w:val="18"/>
              </w:rPr>
            </w:pPr>
            <w:r>
              <w:rPr>
                <w:sz w:val="18"/>
              </w:rPr>
              <w:t>665.00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17"/>
        </w:trPr>
        <w:tc>
          <w:tcPr>
            <w:tcW w:w="546" w:type="dxa"/>
            <w:tcBorders>
              <w:top w:val="single" w:sz="6" w:space="0" w:color="000000"/>
              <w:right w:val="single" w:sz="6" w:space="0" w:color="000000"/>
            </w:tcBorders>
          </w:tcPr>
          <w:p w:rsidR="000774BC" w:rsidRDefault="000B74C1">
            <w:pPr>
              <w:pStyle w:val="TableParagraph"/>
              <w:spacing w:before="59"/>
              <w:ind w:left="137"/>
              <w:rPr>
                <w:sz w:val="18"/>
              </w:rPr>
            </w:pPr>
            <w:r>
              <w:rPr>
                <w:sz w:val="18"/>
              </w:rPr>
              <w:t>104</w:t>
            </w:r>
          </w:p>
        </w:tc>
        <w:tc>
          <w:tcPr>
            <w:tcW w:w="1498" w:type="dxa"/>
            <w:tcBorders>
              <w:top w:val="single" w:sz="6" w:space="0" w:color="000000"/>
              <w:left w:val="single" w:sz="6" w:space="0" w:color="000000"/>
              <w:right w:val="single" w:sz="6" w:space="0" w:color="000000"/>
            </w:tcBorders>
          </w:tcPr>
          <w:p w:rsidR="000774BC" w:rsidRDefault="000B74C1">
            <w:pPr>
              <w:pStyle w:val="TableParagraph"/>
              <w:spacing w:before="45"/>
              <w:ind w:left="35"/>
              <w:jc w:val="center"/>
              <w:rPr>
                <w:sz w:val="18"/>
              </w:rPr>
            </w:pPr>
            <w:r>
              <w:rPr>
                <w:sz w:val="18"/>
              </w:rPr>
              <w:t>1503A09C53D01BV</w:t>
            </w:r>
          </w:p>
        </w:tc>
        <w:tc>
          <w:tcPr>
            <w:tcW w:w="2280" w:type="dxa"/>
            <w:tcBorders>
              <w:top w:val="single" w:sz="6" w:space="0" w:color="000000"/>
              <w:left w:val="single" w:sz="6" w:space="0" w:color="000000"/>
              <w:right w:val="single" w:sz="6" w:space="0" w:color="000000"/>
            </w:tcBorders>
          </w:tcPr>
          <w:p w:rsidR="000774BC" w:rsidRDefault="000B74C1">
            <w:pPr>
              <w:pStyle w:val="TableParagraph"/>
              <w:spacing w:before="45"/>
              <w:ind w:left="114"/>
              <w:rPr>
                <w:sz w:val="18"/>
              </w:rPr>
            </w:pPr>
            <w:r>
              <w:rPr>
                <w:sz w:val="18"/>
              </w:rPr>
              <w:t>岩棉复合板</w:t>
            </w:r>
          </w:p>
        </w:tc>
        <w:tc>
          <w:tcPr>
            <w:tcW w:w="2424" w:type="dxa"/>
            <w:tcBorders>
              <w:top w:val="single" w:sz="6" w:space="0" w:color="000000"/>
              <w:left w:val="single" w:sz="6" w:space="0" w:color="000000"/>
              <w:right w:val="single" w:sz="6" w:space="0" w:color="000000"/>
            </w:tcBorders>
          </w:tcPr>
          <w:p w:rsidR="000774BC" w:rsidRDefault="000B74C1">
            <w:pPr>
              <w:pStyle w:val="TableParagraph"/>
              <w:spacing w:before="45"/>
              <w:ind w:left="114"/>
              <w:rPr>
                <w:sz w:val="18"/>
              </w:rPr>
            </w:pPr>
            <w:r>
              <w:rPr>
                <w:sz w:val="18"/>
              </w:rPr>
              <w:t>TR7.5-120</w:t>
            </w:r>
          </w:p>
        </w:tc>
        <w:tc>
          <w:tcPr>
            <w:tcW w:w="752" w:type="dxa"/>
            <w:tcBorders>
              <w:top w:val="single" w:sz="6" w:space="0" w:color="000000"/>
              <w:left w:val="single" w:sz="6" w:space="0" w:color="000000"/>
              <w:right w:val="single" w:sz="6" w:space="0" w:color="000000"/>
            </w:tcBorders>
          </w:tcPr>
          <w:p w:rsidR="000774BC" w:rsidRDefault="000B74C1">
            <w:pPr>
              <w:pStyle w:val="TableParagraph"/>
              <w:spacing w:before="45"/>
              <w:ind w:left="151" w:right="122"/>
              <w:jc w:val="center"/>
              <w:rPr>
                <w:sz w:val="18"/>
              </w:rPr>
            </w:pPr>
            <w:r>
              <w:rPr>
                <w:sz w:val="18"/>
              </w:rPr>
              <w:t>m³</w:t>
            </w:r>
          </w:p>
        </w:tc>
        <w:tc>
          <w:tcPr>
            <w:tcW w:w="981" w:type="dxa"/>
            <w:tcBorders>
              <w:top w:val="single" w:sz="6" w:space="0" w:color="000000"/>
              <w:left w:val="single" w:sz="6" w:space="0" w:color="000000"/>
              <w:right w:val="single" w:sz="6" w:space="0" w:color="000000"/>
            </w:tcBorders>
          </w:tcPr>
          <w:p w:rsidR="000774BC" w:rsidRDefault="000B74C1">
            <w:pPr>
              <w:pStyle w:val="TableParagraph"/>
              <w:spacing w:before="45"/>
              <w:ind w:left="56" w:right="28"/>
              <w:jc w:val="center"/>
              <w:rPr>
                <w:sz w:val="18"/>
              </w:rPr>
            </w:pPr>
            <w:r>
              <w:rPr>
                <w:sz w:val="18"/>
              </w:rPr>
              <w:t>513.30</w:t>
            </w:r>
          </w:p>
        </w:tc>
        <w:tc>
          <w:tcPr>
            <w:tcW w:w="975" w:type="dxa"/>
            <w:tcBorders>
              <w:top w:val="single" w:sz="6" w:space="0" w:color="000000"/>
              <w:left w:val="single" w:sz="6" w:space="0" w:color="000000"/>
              <w:right w:val="single" w:sz="6" w:space="0" w:color="000000"/>
            </w:tcBorders>
          </w:tcPr>
          <w:p w:rsidR="000774BC" w:rsidRDefault="000B74C1">
            <w:pPr>
              <w:pStyle w:val="TableParagraph"/>
              <w:spacing w:before="45"/>
              <w:ind w:left="112" w:right="86"/>
              <w:jc w:val="center"/>
              <w:rPr>
                <w:sz w:val="18"/>
              </w:rPr>
            </w:pPr>
            <w:r>
              <w:rPr>
                <w:sz w:val="18"/>
              </w:rPr>
              <w:t>580.00</w:t>
            </w:r>
          </w:p>
        </w:tc>
        <w:tc>
          <w:tcPr>
            <w:tcW w:w="946" w:type="dxa"/>
            <w:tcBorders>
              <w:top w:val="single" w:sz="6" w:space="0" w:color="000000"/>
              <w:left w:val="single" w:sz="6" w:space="0" w:color="000000"/>
            </w:tcBorders>
          </w:tcPr>
          <w:p w:rsidR="000774BC" w:rsidRDefault="000774BC">
            <w:pPr>
              <w:pStyle w:val="TableParagraph"/>
              <w:rPr>
                <w:rFonts w:ascii="Times New Roman"/>
                <w:sz w:val="18"/>
              </w:rPr>
            </w:pPr>
          </w:p>
        </w:tc>
      </w:tr>
    </w:tbl>
    <w:p w:rsidR="000774BC" w:rsidRDefault="000774BC">
      <w:pPr>
        <w:rPr>
          <w:rFonts w:ascii="Times New Roman"/>
          <w:sz w:val="18"/>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0774BC" w:rsidRDefault="000B74C1">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0774BC" w:rsidRDefault="000B74C1">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0774BC" w:rsidRDefault="000B74C1">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306"/>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8"/>
              <w:ind w:left="114"/>
              <w:rPr>
                <w:sz w:val="18"/>
              </w:rPr>
            </w:pPr>
            <w:r>
              <w:rPr>
                <w:sz w:val="18"/>
              </w:rPr>
              <w:t>DB34/T 1859-GB/T 25975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58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9"/>
              <w:rPr>
                <w:rFonts w:ascii="黑体"/>
                <w:sz w:val="14"/>
              </w:rPr>
            </w:pPr>
          </w:p>
          <w:p w:rsidR="000774BC" w:rsidRDefault="000B74C1">
            <w:pPr>
              <w:pStyle w:val="TableParagraph"/>
              <w:spacing w:before="1"/>
              <w:ind w:right="113"/>
              <w:jc w:val="right"/>
              <w:rPr>
                <w:sz w:val="18"/>
              </w:rPr>
            </w:pPr>
            <w:r>
              <w:rPr>
                <w:sz w:val="18"/>
              </w:rPr>
              <w:t>105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3"/>
              </w:rPr>
            </w:pPr>
          </w:p>
          <w:p w:rsidR="000774BC" w:rsidRDefault="000B74C1">
            <w:pPr>
              <w:pStyle w:val="TableParagraph"/>
              <w:ind w:left="30"/>
              <w:jc w:val="center"/>
              <w:rPr>
                <w:sz w:val="18"/>
              </w:rPr>
            </w:pPr>
            <w:r>
              <w:rPr>
                <w:sz w:val="18"/>
              </w:rPr>
              <w:t>1513A43B00BV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3"/>
              </w:rPr>
            </w:pPr>
          </w:p>
          <w:p w:rsidR="000774BC" w:rsidRDefault="000B74C1">
            <w:pPr>
              <w:pStyle w:val="TableParagraph"/>
              <w:ind w:left="114"/>
              <w:rPr>
                <w:sz w:val="18"/>
              </w:rPr>
            </w:pPr>
            <w:r>
              <w:rPr>
                <w:sz w:val="18"/>
              </w:rPr>
              <w:t>挤塑聚苯板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1"/>
              <w:ind w:left="114"/>
              <w:rPr>
                <w:sz w:val="18"/>
              </w:rPr>
            </w:pPr>
            <w:r>
              <w:rPr>
                <w:sz w:val="18"/>
              </w:rPr>
              <w:t>XPS</w:t>
            </w:r>
            <w:r>
              <w:rPr>
                <w:spacing w:val="87"/>
                <w:sz w:val="18"/>
              </w:rPr>
              <w:t xml:space="preserve"> </w:t>
            </w:r>
            <w:r>
              <w:rPr>
                <w:sz w:val="18"/>
              </w:rPr>
              <w:t>DB34/T</w:t>
            </w:r>
          </w:p>
          <w:p w:rsidR="000774BC" w:rsidRDefault="000B74C1">
            <w:pPr>
              <w:pStyle w:val="TableParagraph"/>
              <w:spacing w:before="59"/>
              <w:ind w:left="114"/>
              <w:rPr>
                <w:sz w:val="18"/>
              </w:rPr>
            </w:pPr>
            <w:r>
              <w:rPr>
                <w:sz w:val="18"/>
              </w:rPr>
              <w:t>1949-JGJ 144</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3"/>
              </w:rPr>
            </w:pPr>
          </w:p>
          <w:p w:rsidR="000774BC" w:rsidRDefault="000B74C1">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3"/>
              </w:rPr>
            </w:pPr>
          </w:p>
          <w:p w:rsidR="000774BC" w:rsidRDefault="000B74C1">
            <w:pPr>
              <w:pStyle w:val="TableParagraph"/>
              <w:ind w:left="56" w:right="28"/>
              <w:jc w:val="center"/>
              <w:rPr>
                <w:sz w:val="18"/>
              </w:rPr>
            </w:pPr>
            <w:r>
              <w:rPr>
                <w:sz w:val="18"/>
              </w:rPr>
              <w:t>546.49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3"/>
              </w:rPr>
            </w:pPr>
          </w:p>
          <w:p w:rsidR="000774BC" w:rsidRDefault="000B74C1">
            <w:pPr>
              <w:pStyle w:val="TableParagraph"/>
              <w:ind w:left="112" w:right="86"/>
              <w:jc w:val="center"/>
              <w:rPr>
                <w:sz w:val="18"/>
              </w:rPr>
            </w:pPr>
            <w:r>
              <w:rPr>
                <w:sz w:val="18"/>
              </w:rPr>
              <w:t>617.50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58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0"/>
              <w:rPr>
                <w:rFonts w:ascii="黑体"/>
                <w:sz w:val="14"/>
              </w:rPr>
            </w:pPr>
          </w:p>
          <w:p w:rsidR="000774BC" w:rsidRDefault="000B74C1">
            <w:pPr>
              <w:pStyle w:val="TableParagraph"/>
              <w:ind w:right="113"/>
              <w:jc w:val="right"/>
              <w:rPr>
                <w:sz w:val="18"/>
              </w:rPr>
            </w:pPr>
            <w:r>
              <w:rPr>
                <w:sz w:val="18"/>
              </w:rPr>
              <w:t>106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3"/>
              </w:rPr>
            </w:pPr>
          </w:p>
          <w:p w:rsidR="000774BC" w:rsidRDefault="000B74C1">
            <w:pPr>
              <w:pStyle w:val="TableParagraph"/>
              <w:ind w:left="35"/>
              <w:jc w:val="center"/>
              <w:rPr>
                <w:sz w:val="18"/>
              </w:rPr>
            </w:pPr>
            <w:r>
              <w:rPr>
                <w:sz w:val="18"/>
              </w:rPr>
              <w:t>1513A45B00C01BV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3"/>
              </w:rPr>
            </w:pPr>
          </w:p>
          <w:p w:rsidR="000774BC" w:rsidRDefault="000B74C1">
            <w:pPr>
              <w:pStyle w:val="TableParagraph"/>
              <w:ind w:left="114"/>
              <w:rPr>
                <w:sz w:val="18"/>
              </w:rPr>
            </w:pPr>
            <w:r>
              <w:rPr>
                <w:sz w:val="18"/>
              </w:rPr>
              <w:t>模塑聚苯板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1"/>
              <w:ind w:left="114"/>
              <w:rPr>
                <w:sz w:val="18"/>
              </w:rPr>
            </w:pPr>
            <w:r>
              <w:rPr>
                <w:sz w:val="18"/>
              </w:rPr>
              <w:t xml:space="preserve">EPS 033 </w:t>
            </w:r>
            <w:r>
              <w:rPr>
                <w:sz w:val="18"/>
              </w:rPr>
              <w:t>级</w:t>
            </w:r>
          </w:p>
          <w:p w:rsidR="000774BC" w:rsidRDefault="000B74C1">
            <w:pPr>
              <w:pStyle w:val="TableParagraph"/>
              <w:spacing w:before="60"/>
              <w:ind w:left="114"/>
              <w:rPr>
                <w:sz w:val="18"/>
              </w:rPr>
            </w:pPr>
            <w:r>
              <w:rPr>
                <w:sz w:val="18"/>
              </w:rPr>
              <w:t>GB/T29906-JGJ 144</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3"/>
              </w:rPr>
            </w:pPr>
          </w:p>
          <w:p w:rsidR="000774BC" w:rsidRDefault="000B74C1">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3"/>
              </w:rPr>
            </w:pPr>
          </w:p>
          <w:p w:rsidR="000774BC" w:rsidRDefault="000B74C1">
            <w:pPr>
              <w:pStyle w:val="TableParagraph"/>
              <w:ind w:left="56" w:right="28"/>
              <w:jc w:val="center"/>
              <w:rPr>
                <w:sz w:val="18"/>
              </w:rPr>
            </w:pPr>
            <w:r>
              <w:rPr>
                <w:sz w:val="18"/>
              </w:rPr>
              <w:t>490.07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3"/>
              </w:rPr>
            </w:pPr>
          </w:p>
          <w:p w:rsidR="000774BC" w:rsidRDefault="000B74C1">
            <w:pPr>
              <w:pStyle w:val="TableParagraph"/>
              <w:ind w:left="112" w:right="86"/>
              <w:jc w:val="center"/>
              <w:rPr>
                <w:sz w:val="18"/>
              </w:rPr>
            </w:pPr>
            <w:r>
              <w:rPr>
                <w:sz w:val="18"/>
              </w:rPr>
              <w:t>553.75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58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0"/>
              <w:rPr>
                <w:rFonts w:ascii="黑体"/>
                <w:sz w:val="14"/>
              </w:rPr>
            </w:pPr>
          </w:p>
          <w:p w:rsidR="000774BC" w:rsidRDefault="000B74C1">
            <w:pPr>
              <w:pStyle w:val="TableParagraph"/>
              <w:ind w:right="113"/>
              <w:jc w:val="right"/>
              <w:rPr>
                <w:sz w:val="18"/>
              </w:rPr>
            </w:pPr>
            <w:r>
              <w:rPr>
                <w:sz w:val="18"/>
              </w:rPr>
              <w:t>107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3"/>
              </w:rPr>
            </w:pPr>
          </w:p>
          <w:p w:rsidR="000774BC" w:rsidRDefault="000B74C1">
            <w:pPr>
              <w:pStyle w:val="TableParagraph"/>
              <w:ind w:left="30"/>
              <w:jc w:val="center"/>
              <w:rPr>
                <w:sz w:val="18"/>
              </w:rPr>
            </w:pPr>
            <w:r>
              <w:rPr>
                <w:sz w:val="18"/>
              </w:rPr>
              <w:t>1523A03B03BV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3"/>
              </w:rPr>
            </w:pPr>
          </w:p>
          <w:p w:rsidR="000774BC" w:rsidRDefault="000B74C1">
            <w:pPr>
              <w:pStyle w:val="TableParagraph"/>
              <w:ind w:left="114"/>
              <w:rPr>
                <w:sz w:val="18"/>
              </w:rPr>
            </w:pPr>
            <w:r>
              <w:rPr>
                <w:sz w:val="18"/>
              </w:rPr>
              <w:t>匀质改性防火保温板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1"/>
              <w:ind w:left="114"/>
              <w:rPr>
                <w:sz w:val="18"/>
              </w:rPr>
            </w:pPr>
            <w:r>
              <w:rPr>
                <w:sz w:val="18"/>
              </w:rPr>
              <w:t>170</w:t>
            </w:r>
            <w:r>
              <w:rPr>
                <w:sz w:val="18"/>
              </w:rPr>
              <w:t>～</w:t>
            </w:r>
            <w:r>
              <w:rPr>
                <w:sz w:val="18"/>
              </w:rPr>
              <w:t>200kg/m³</w:t>
            </w:r>
            <w:r>
              <w:rPr>
                <w:spacing w:val="83"/>
                <w:sz w:val="18"/>
              </w:rPr>
              <w:t xml:space="preserve"> </w:t>
            </w:r>
            <w:r>
              <w:rPr>
                <w:sz w:val="18"/>
              </w:rPr>
              <w:t>≥0.30MPa</w:t>
            </w:r>
          </w:p>
          <w:p w:rsidR="000774BC" w:rsidRDefault="000B74C1">
            <w:pPr>
              <w:pStyle w:val="TableParagraph"/>
              <w:spacing w:before="60"/>
              <w:ind w:left="114"/>
              <w:rPr>
                <w:sz w:val="18"/>
              </w:rPr>
            </w:pPr>
            <w:r>
              <w:rPr>
                <w:sz w:val="18"/>
              </w:rPr>
              <w:t>DB 34/T 2695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3"/>
              </w:rPr>
            </w:pPr>
          </w:p>
          <w:p w:rsidR="000774BC" w:rsidRDefault="000B74C1">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3"/>
              </w:rPr>
            </w:pPr>
          </w:p>
          <w:p w:rsidR="000774BC" w:rsidRDefault="000B74C1">
            <w:pPr>
              <w:pStyle w:val="TableParagraph"/>
              <w:ind w:left="56" w:right="28"/>
              <w:jc w:val="center"/>
              <w:rPr>
                <w:sz w:val="18"/>
              </w:rPr>
            </w:pPr>
            <w:r>
              <w:rPr>
                <w:sz w:val="18"/>
              </w:rPr>
              <w:t>513.30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3"/>
              </w:rPr>
            </w:pPr>
          </w:p>
          <w:p w:rsidR="000774BC" w:rsidRDefault="000B74C1">
            <w:pPr>
              <w:pStyle w:val="TableParagraph"/>
              <w:ind w:left="112" w:right="86"/>
              <w:jc w:val="center"/>
              <w:rPr>
                <w:sz w:val="18"/>
              </w:rPr>
            </w:pPr>
            <w:r>
              <w:rPr>
                <w:sz w:val="18"/>
              </w:rPr>
              <w:t>580.00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58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0"/>
              <w:rPr>
                <w:rFonts w:ascii="黑体"/>
                <w:sz w:val="14"/>
              </w:rPr>
            </w:pPr>
          </w:p>
          <w:p w:rsidR="000774BC" w:rsidRDefault="000B74C1">
            <w:pPr>
              <w:pStyle w:val="TableParagraph"/>
              <w:ind w:right="113"/>
              <w:jc w:val="right"/>
              <w:rPr>
                <w:sz w:val="18"/>
              </w:rPr>
            </w:pPr>
            <w:r>
              <w:rPr>
                <w:sz w:val="18"/>
              </w:rPr>
              <w:t>108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3"/>
              </w:rPr>
            </w:pPr>
          </w:p>
          <w:p w:rsidR="000774BC" w:rsidRDefault="000B74C1">
            <w:pPr>
              <w:pStyle w:val="TableParagraph"/>
              <w:spacing w:before="1"/>
              <w:ind w:left="30"/>
              <w:jc w:val="center"/>
              <w:rPr>
                <w:sz w:val="18"/>
              </w:rPr>
            </w:pPr>
            <w:r>
              <w:rPr>
                <w:sz w:val="18"/>
              </w:rPr>
              <w:t>1523A03B05BV</w:t>
            </w:r>
          </w:p>
        </w:tc>
        <w:tc>
          <w:tcPr>
            <w:tcW w:w="2280"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3"/>
              </w:rPr>
            </w:pPr>
          </w:p>
          <w:p w:rsidR="000774BC" w:rsidRDefault="000B74C1">
            <w:pPr>
              <w:pStyle w:val="TableParagraph"/>
              <w:spacing w:before="1"/>
              <w:ind w:left="114"/>
              <w:rPr>
                <w:sz w:val="18"/>
              </w:rPr>
            </w:pPr>
            <w:r>
              <w:rPr>
                <w:sz w:val="18"/>
              </w:rPr>
              <w:t>匀质改性防火保温板</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1"/>
              <w:ind w:left="114"/>
              <w:rPr>
                <w:sz w:val="18"/>
              </w:rPr>
            </w:pPr>
            <w:r>
              <w:rPr>
                <w:sz w:val="18"/>
              </w:rPr>
              <w:t>250</w:t>
            </w:r>
            <w:r>
              <w:rPr>
                <w:sz w:val="18"/>
              </w:rPr>
              <w:t>～</w:t>
            </w:r>
            <w:r>
              <w:rPr>
                <w:sz w:val="18"/>
              </w:rPr>
              <w:t>300kg/m³</w:t>
            </w:r>
            <w:r>
              <w:rPr>
                <w:spacing w:val="83"/>
                <w:sz w:val="18"/>
              </w:rPr>
              <w:t xml:space="preserve"> </w:t>
            </w:r>
            <w:r>
              <w:rPr>
                <w:sz w:val="18"/>
              </w:rPr>
              <w:t>≥0.40MPa</w:t>
            </w:r>
          </w:p>
          <w:p w:rsidR="000774BC" w:rsidRDefault="000B74C1">
            <w:pPr>
              <w:pStyle w:val="TableParagraph"/>
              <w:spacing w:before="60"/>
              <w:ind w:left="114"/>
              <w:rPr>
                <w:sz w:val="18"/>
              </w:rPr>
            </w:pPr>
            <w:r>
              <w:rPr>
                <w:sz w:val="18"/>
              </w:rPr>
              <w:t>DB 34/T 2695</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3"/>
              </w:rPr>
            </w:pPr>
          </w:p>
          <w:p w:rsidR="000774BC" w:rsidRDefault="000B74C1">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3"/>
              </w:rPr>
            </w:pPr>
          </w:p>
          <w:p w:rsidR="000774BC" w:rsidRDefault="000B74C1">
            <w:pPr>
              <w:pStyle w:val="TableParagraph"/>
              <w:spacing w:before="1"/>
              <w:ind w:left="56" w:right="28"/>
              <w:jc w:val="center"/>
              <w:rPr>
                <w:sz w:val="18"/>
              </w:rPr>
            </w:pPr>
            <w:r>
              <w:rPr>
                <w:sz w:val="18"/>
              </w:rPr>
              <w:t>613.97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3"/>
              </w:rPr>
            </w:pPr>
          </w:p>
          <w:p w:rsidR="000774BC" w:rsidRDefault="000B74C1">
            <w:pPr>
              <w:pStyle w:val="TableParagraph"/>
              <w:spacing w:before="1"/>
              <w:ind w:left="112" w:right="86"/>
              <w:jc w:val="center"/>
              <w:rPr>
                <w:sz w:val="18"/>
              </w:rPr>
            </w:pPr>
            <w:r>
              <w:rPr>
                <w:sz w:val="18"/>
              </w:rPr>
              <w:t>693.75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58"/>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79"/>
              <w:ind w:right="113"/>
              <w:jc w:val="right"/>
              <w:rPr>
                <w:sz w:val="18"/>
              </w:rPr>
            </w:pPr>
            <w:r>
              <w:rPr>
                <w:sz w:val="18"/>
              </w:rPr>
              <w:t>109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5"/>
              <w:ind w:left="114"/>
              <w:rPr>
                <w:sz w:val="18"/>
              </w:rPr>
            </w:pPr>
            <w:r>
              <w:rPr>
                <w:sz w:val="18"/>
              </w:rPr>
              <w:t>清油</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5"/>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5"/>
              <w:ind w:left="54" w:right="28"/>
              <w:jc w:val="center"/>
              <w:rPr>
                <w:sz w:val="18"/>
              </w:rPr>
            </w:pPr>
            <w:r>
              <w:rPr>
                <w:sz w:val="18"/>
              </w:rPr>
              <w:t>9.98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5"/>
              <w:ind w:left="112" w:right="86"/>
              <w:jc w:val="center"/>
              <w:rPr>
                <w:sz w:val="18"/>
              </w:rPr>
            </w:pPr>
            <w:r>
              <w:rPr>
                <w:sz w:val="18"/>
              </w:rPr>
              <w:t>11.28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8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90"/>
              <w:ind w:right="113"/>
              <w:jc w:val="right"/>
              <w:rPr>
                <w:sz w:val="18"/>
              </w:rPr>
            </w:pPr>
            <w:r>
              <w:rPr>
                <w:sz w:val="18"/>
              </w:rPr>
              <w:t>110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6"/>
              <w:ind w:left="114"/>
              <w:rPr>
                <w:sz w:val="18"/>
              </w:rPr>
            </w:pPr>
            <w:r>
              <w:rPr>
                <w:sz w:val="18"/>
              </w:rPr>
              <w:t>硝基漆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6"/>
              <w:ind w:left="114"/>
              <w:rPr>
                <w:sz w:val="18"/>
              </w:rPr>
            </w:pPr>
            <w:r>
              <w:rPr>
                <w:sz w:val="18"/>
              </w:rPr>
              <w:t>白色</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6"/>
              <w:ind w:left="56" w:right="28"/>
              <w:jc w:val="center"/>
              <w:rPr>
                <w:sz w:val="18"/>
              </w:rPr>
            </w:pPr>
            <w:r>
              <w:rPr>
                <w:sz w:val="18"/>
              </w:rPr>
              <w:t>30.35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6"/>
              <w:ind w:left="112" w:right="86"/>
              <w:jc w:val="center"/>
              <w:rPr>
                <w:sz w:val="18"/>
              </w:rPr>
            </w:pPr>
            <w:r>
              <w:rPr>
                <w:sz w:val="18"/>
              </w:rPr>
              <w:t>34.29</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8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92"/>
              <w:ind w:right="113"/>
              <w:jc w:val="right"/>
              <w:rPr>
                <w:sz w:val="18"/>
              </w:rPr>
            </w:pPr>
            <w:r>
              <w:rPr>
                <w:sz w:val="18"/>
              </w:rPr>
              <w:t>111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7"/>
              <w:ind w:left="114"/>
              <w:rPr>
                <w:sz w:val="18"/>
              </w:rPr>
            </w:pPr>
            <w:r>
              <w:rPr>
                <w:sz w:val="18"/>
              </w:rPr>
              <w:t>硝基稀释剂</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7"/>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7"/>
              <w:ind w:left="56" w:right="28"/>
              <w:jc w:val="center"/>
              <w:rPr>
                <w:sz w:val="18"/>
              </w:rPr>
            </w:pPr>
            <w:r>
              <w:rPr>
                <w:sz w:val="18"/>
              </w:rPr>
              <w:t>16.48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7"/>
              <w:ind w:left="112" w:right="86"/>
              <w:jc w:val="center"/>
              <w:rPr>
                <w:sz w:val="18"/>
              </w:rPr>
            </w:pPr>
            <w:r>
              <w:rPr>
                <w:sz w:val="18"/>
              </w:rPr>
              <w:t>18.62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8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91"/>
              <w:ind w:right="113"/>
              <w:jc w:val="right"/>
              <w:rPr>
                <w:sz w:val="18"/>
              </w:rPr>
            </w:pPr>
            <w:r>
              <w:rPr>
                <w:sz w:val="18"/>
              </w:rPr>
              <w:t>112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6"/>
              <w:ind w:left="114"/>
              <w:rPr>
                <w:sz w:val="18"/>
              </w:rPr>
            </w:pPr>
            <w:r>
              <w:rPr>
                <w:sz w:val="18"/>
              </w:rPr>
              <w:t>硝基清漆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6"/>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6"/>
              <w:ind w:left="56" w:right="28"/>
              <w:jc w:val="center"/>
              <w:rPr>
                <w:sz w:val="18"/>
              </w:rPr>
            </w:pPr>
            <w:r>
              <w:rPr>
                <w:sz w:val="18"/>
              </w:rPr>
              <w:t>26.83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6"/>
              <w:ind w:left="112" w:right="86"/>
              <w:jc w:val="center"/>
              <w:rPr>
                <w:sz w:val="18"/>
              </w:rPr>
            </w:pPr>
            <w:r>
              <w:rPr>
                <w:sz w:val="18"/>
              </w:rPr>
              <w:t>30.32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8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90"/>
              <w:ind w:right="113"/>
              <w:jc w:val="right"/>
              <w:rPr>
                <w:sz w:val="18"/>
              </w:rPr>
            </w:pPr>
            <w:r>
              <w:rPr>
                <w:sz w:val="18"/>
              </w:rPr>
              <w:t>113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8"/>
              <w:ind w:left="114"/>
              <w:rPr>
                <w:sz w:val="18"/>
              </w:rPr>
            </w:pPr>
            <w:r>
              <w:rPr>
                <w:sz w:val="18"/>
              </w:rPr>
              <w:t>酚醛清漆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8"/>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8"/>
              <w:ind w:left="54" w:right="28"/>
              <w:jc w:val="center"/>
              <w:rPr>
                <w:sz w:val="18"/>
              </w:rPr>
            </w:pPr>
            <w:r>
              <w:rPr>
                <w:sz w:val="18"/>
              </w:rPr>
              <w:t>9.33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8"/>
              <w:ind w:left="112" w:right="86"/>
              <w:jc w:val="center"/>
              <w:rPr>
                <w:sz w:val="18"/>
              </w:rPr>
            </w:pPr>
            <w:r>
              <w:rPr>
                <w:sz w:val="18"/>
              </w:rPr>
              <w:t>10.54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8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91"/>
              <w:ind w:right="113"/>
              <w:jc w:val="right"/>
              <w:rPr>
                <w:sz w:val="18"/>
              </w:rPr>
            </w:pPr>
            <w:r>
              <w:rPr>
                <w:sz w:val="18"/>
              </w:rPr>
              <w:t>114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7"/>
              <w:ind w:left="114"/>
              <w:rPr>
                <w:sz w:val="18"/>
              </w:rPr>
            </w:pPr>
            <w:r>
              <w:rPr>
                <w:sz w:val="18"/>
              </w:rPr>
              <w:t>酚酸清漆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7"/>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7"/>
              <w:ind w:left="56" w:right="28"/>
              <w:jc w:val="center"/>
              <w:rPr>
                <w:sz w:val="18"/>
              </w:rPr>
            </w:pPr>
            <w:r>
              <w:rPr>
                <w:sz w:val="18"/>
              </w:rPr>
              <w:t>11.37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7"/>
              <w:ind w:left="112" w:right="86"/>
              <w:jc w:val="center"/>
              <w:rPr>
                <w:sz w:val="18"/>
              </w:rPr>
            </w:pPr>
            <w:r>
              <w:rPr>
                <w:sz w:val="18"/>
              </w:rPr>
              <w:t>12.85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8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90"/>
              <w:ind w:right="113"/>
              <w:jc w:val="right"/>
              <w:rPr>
                <w:sz w:val="18"/>
              </w:rPr>
            </w:pPr>
            <w:r>
              <w:rPr>
                <w:sz w:val="18"/>
              </w:rPr>
              <w:t>115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6"/>
              <w:ind w:left="114"/>
              <w:rPr>
                <w:sz w:val="18"/>
              </w:rPr>
            </w:pPr>
            <w:r>
              <w:rPr>
                <w:sz w:val="18"/>
              </w:rPr>
              <w:t>酚酸清漆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6"/>
              <w:ind w:left="114"/>
              <w:rPr>
                <w:sz w:val="18"/>
              </w:rPr>
            </w:pPr>
            <w:r>
              <w:rPr>
                <w:sz w:val="18"/>
              </w:rPr>
              <w:t>外用</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6"/>
              <w:ind w:left="56" w:right="28"/>
              <w:jc w:val="center"/>
              <w:rPr>
                <w:sz w:val="18"/>
              </w:rPr>
            </w:pPr>
            <w:r>
              <w:rPr>
                <w:sz w:val="18"/>
              </w:rPr>
              <w:t>19.47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6"/>
              <w:ind w:left="112" w:right="86"/>
              <w:jc w:val="center"/>
              <w:rPr>
                <w:sz w:val="18"/>
              </w:rPr>
            </w:pPr>
            <w:r>
              <w:rPr>
                <w:sz w:val="18"/>
              </w:rPr>
              <w:t>22.00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8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92"/>
              <w:ind w:right="113"/>
              <w:jc w:val="right"/>
              <w:rPr>
                <w:sz w:val="18"/>
              </w:rPr>
            </w:pPr>
            <w:r>
              <w:rPr>
                <w:sz w:val="18"/>
              </w:rPr>
              <w:t>116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7"/>
              <w:ind w:left="114"/>
              <w:rPr>
                <w:sz w:val="18"/>
              </w:rPr>
            </w:pPr>
            <w:r>
              <w:rPr>
                <w:sz w:val="18"/>
              </w:rPr>
              <w:t>酚酸清漆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7"/>
              <w:ind w:left="114"/>
              <w:rPr>
                <w:sz w:val="18"/>
              </w:rPr>
            </w:pPr>
            <w:r>
              <w:rPr>
                <w:sz w:val="18"/>
              </w:rPr>
              <w:t>白色</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7"/>
              <w:ind w:left="56" w:right="28"/>
              <w:jc w:val="center"/>
              <w:rPr>
                <w:sz w:val="18"/>
              </w:rPr>
            </w:pPr>
            <w:r>
              <w:rPr>
                <w:sz w:val="18"/>
              </w:rPr>
              <w:t>15.05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7"/>
              <w:ind w:left="112" w:right="86"/>
              <w:jc w:val="center"/>
              <w:rPr>
                <w:sz w:val="18"/>
              </w:rPr>
            </w:pPr>
            <w:r>
              <w:rPr>
                <w:sz w:val="18"/>
              </w:rPr>
              <w:t>17.00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8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91"/>
              <w:ind w:right="113"/>
              <w:jc w:val="right"/>
              <w:rPr>
                <w:sz w:val="18"/>
              </w:rPr>
            </w:pPr>
            <w:r>
              <w:rPr>
                <w:sz w:val="18"/>
              </w:rPr>
              <w:t>117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6"/>
              <w:ind w:left="114"/>
              <w:rPr>
                <w:sz w:val="18"/>
              </w:rPr>
            </w:pPr>
            <w:r>
              <w:rPr>
                <w:sz w:val="18"/>
              </w:rPr>
              <w:t>酚醛磁漆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6"/>
              <w:ind w:left="114"/>
              <w:rPr>
                <w:sz w:val="18"/>
              </w:rPr>
            </w:pPr>
            <w:r>
              <w:rPr>
                <w:sz w:val="18"/>
              </w:rPr>
              <w:t>银粉</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6"/>
              <w:ind w:left="56" w:right="28"/>
              <w:jc w:val="center"/>
              <w:rPr>
                <w:sz w:val="18"/>
              </w:rPr>
            </w:pPr>
            <w:r>
              <w:rPr>
                <w:sz w:val="18"/>
              </w:rPr>
              <w:t>12.92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6"/>
              <w:ind w:left="112" w:right="86"/>
              <w:jc w:val="center"/>
              <w:rPr>
                <w:sz w:val="18"/>
              </w:rPr>
            </w:pPr>
            <w:r>
              <w:rPr>
                <w:sz w:val="18"/>
              </w:rPr>
              <w:t>14.60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8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92"/>
              <w:ind w:right="113"/>
              <w:jc w:val="right"/>
              <w:rPr>
                <w:sz w:val="18"/>
              </w:rPr>
            </w:pPr>
            <w:r>
              <w:rPr>
                <w:sz w:val="18"/>
              </w:rPr>
              <w:t>118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8"/>
              <w:ind w:left="114"/>
              <w:rPr>
                <w:sz w:val="18"/>
              </w:rPr>
            </w:pPr>
            <w:r>
              <w:rPr>
                <w:sz w:val="18"/>
              </w:rPr>
              <w:t>醇酸底漆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8"/>
              <w:ind w:left="114"/>
              <w:rPr>
                <w:sz w:val="18"/>
              </w:rPr>
            </w:pPr>
            <w:r>
              <w:rPr>
                <w:sz w:val="18"/>
              </w:rPr>
              <w:t>铁红</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8"/>
              <w:ind w:left="54" w:right="28"/>
              <w:jc w:val="center"/>
              <w:rPr>
                <w:sz w:val="18"/>
              </w:rPr>
            </w:pPr>
            <w:r>
              <w:rPr>
                <w:sz w:val="18"/>
              </w:rPr>
              <w:t>6.55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8"/>
              <w:ind w:left="114" w:right="86"/>
              <w:jc w:val="center"/>
              <w:rPr>
                <w:sz w:val="18"/>
              </w:rPr>
            </w:pPr>
            <w:r>
              <w:rPr>
                <w:sz w:val="18"/>
              </w:rPr>
              <w:t>7.40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8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91"/>
              <w:ind w:right="113"/>
              <w:jc w:val="right"/>
              <w:rPr>
                <w:sz w:val="18"/>
              </w:rPr>
            </w:pPr>
            <w:r>
              <w:rPr>
                <w:sz w:val="18"/>
              </w:rPr>
              <w:t>119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7"/>
              <w:ind w:left="114"/>
              <w:rPr>
                <w:sz w:val="18"/>
              </w:rPr>
            </w:pPr>
            <w:r>
              <w:rPr>
                <w:sz w:val="18"/>
              </w:rPr>
              <w:t>醇酸调和漆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7"/>
              <w:ind w:left="114"/>
              <w:rPr>
                <w:sz w:val="18"/>
              </w:rPr>
            </w:pPr>
            <w:r>
              <w:rPr>
                <w:sz w:val="18"/>
              </w:rPr>
              <w:t>黑</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7"/>
              <w:ind w:left="54" w:right="28"/>
              <w:jc w:val="center"/>
              <w:rPr>
                <w:sz w:val="18"/>
              </w:rPr>
            </w:pPr>
            <w:r>
              <w:rPr>
                <w:sz w:val="18"/>
              </w:rPr>
              <w:t>8.67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7"/>
              <w:ind w:left="114" w:right="86"/>
              <w:jc w:val="center"/>
              <w:rPr>
                <w:sz w:val="18"/>
              </w:rPr>
            </w:pPr>
            <w:r>
              <w:rPr>
                <w:sz w:val="18"/>
              </w:rPr>
              <w:t>9.80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8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90"/>
              <w:ind w:right="113"/>
              <w:jc w:val="right"/>
              <w:rPr>
                <w:sz w:val="18"/>
              </w:rPr>
            </w:pPr>
            <w:r>
              <w:rPr>
                <w:sz w:val="18"/>
              </w:rPr>
              <w:t>120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8"/>
              <w:ind w:left="114"/>
              <w:rPr>
                <w:sz w:val="18"/>
              </w:rPr>
            </w:pPr>
            <w:r>
              <w:rPr>
                <w:sz w:val="18"/>
              </w:rPr>
              <w:t>酚醛调和漆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8"/>
              <w:ind w:left="114"/>
              <w:rPr>
                <w:sz w:val="18"/>
              </w:rPr>
            </w:pPr>
            <w:r>
              <w:rPr>
                <w:sz w:val="18"/>
              </w:rPr>
              <w:t>大红</w:t>
            </w:r>
            <w:r>
              <w:rPr>
                <w:sz w:val="18"/>
              </w:rPr>
              <w:t xml:space="preserve"> </w:t>
            </w:r>
            <w:r>
              <w:rPr>
                <w:sz w:val="18"/>
              </w:rPr>
              <w:t>紫红及付色</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8"/>
              <w:ind w:left="54" w:right="28"/>
              <w:jc w:val="center"/>
              <w:rPr>
                <w:sz w:val="18"/>
              </w:rPr>
            </w:pPr>
            <w:r>
              <w:rPr>
                <w:sz w:val="18"/>
              </w:rPr>
              <w:t>9.65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8"/>
              <w:ind w:left="112" w:right="86"/>
              <w:jc w:val="center"/>
              <w:rPr>
                <w:sz w:val="18"/>
              </w:rPr>
            </w:pPr>
            <w:r>
              <w:rPr>
                <w:sz w:val="18"/>
              </w:rPr>
              <w:t>10.90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8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91"/>
              <w:ind w:right="113"/>
              <w:jc w:val="right"/>
              <w:rPr>
                <w:sz w:val="18"/>
              </w:rPr>
            </w:pPr>
            <w:r>
              <w:rPr>
                <w:sz w:val="18"/>
              </w:rPr>
              <w:t>121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7"/>
              <w:ind w:left="114"/>
              <w:rPr>
                <w:sz w:val="18"/>
              </w:rPr>
            </w:pPr>
            <w:r>
              <w:rPr>
                <w:sz w:val="18"/>
              </w:rPr>
              <w:t>酚醛调和漆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7"/>
              <w:ind w:left="114"/>
              <w:rPr>
                <w:sz w:val="18"/>
              </w:rPr>
            </w:pPr>
            <w:r>
              <w:rPr>
                <w:sz w:val="18"/>
              </w:rPr>
              <w:t>中绿</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7"/>
              <w:ind w:left="54" w:right="28"/>
              <w:jc w:val="center"/>
              <w:rPr>
                <w:sz w:val="18"/>
              </w:rPr>
            </w:pPr>
            <w:r>
              <w:rPr>
                <w:sz w:val="18"/>
              </w:rPr>
              <w:t>8.94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7"/>
              <w:ind w:left="112" w:right="86"/>
              <w:jc w:val="center"/>
              <w:rPr>
                <w:sz w:val="18"/>
              </w:rPr>
            </w:pPr>
            <w:r>
              <w:rPr>
                <w:sz w:val="18"/>
              </w:rPr>
              <w:t>10.10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8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90"/>
              <w:ind w:right="113"/>
              <w:jc w:val="right"/>
              <w:rPr>
                <w:sz w:val="18"/>
              </w:rPr>
            </w:pPr>
            <w:r>
              <w:rPr>
                <w:sz w:val="18"/>
              </w:rPr>
              <w:t>122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6"/>
              <w:ind w:left="114"/>
              <w:rPr>
                <w:sz w:val="18"/>
              </w:rPr>
            </w:pPr>
            <w:r>
              <w:rPr>
                <w:sz w:val="18"/>
              </w:rPr>
              <w:t>酚醛调和漆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6"/>
              <w:ind w:left="114"/>
              <w:rPr>
                <w:sz w:val="18"/>
              </w:rPr>
            </w:pPr>
            <w:r>
              <w:rPr>
                <w:sz w:val="18"/>
              </w:rPr>
              <w:t>白色</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6"/>
              <w:ind w:left="54" w:right="28"/>
              <w:jc w:val="center"/>
              <w:rPr>
                <w:sz w:val="18"/>
              </w:rPr>
            </w:pPr>
            <w:r>
              <w:rPr>
                <w:sz w:val="18"/>
              </w:rPr>
              <w:t>8.67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6"/>
              <w:ind w:left="114" w:right="86"/>
              <w:jc w:val="center"/>
              <w:rPr>
                <w:sz w:val="18"/>
              </w:rPr>
            </w:pPr>
            <w:r>
              <w:rPr>
                <w:sz w:val="18"/>
              </w:rPr>
              <w:t>9.80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8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92"/>
              <w:ind w:right="113"/>
              <w:jc w:val="right"/>
              <w:rPr>
                <w:sz w:val="18"/>
              </w:rPr>
            </w:pPr>
            <w:r>
              <w:rPr>
                <w:sz w:val="18"/>
              </w:rPr>
              <w:t>123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7"/>
              <w:ind w:left="114"/>
              <w:rPr>
                <w:sz w:val="18"/>
              </w:rPr>
            </w:pPr>
            <w:r>
              <w:rPr>
                <w:sz w:val="18"/>
              </w:rPr>
              <w:t>酚醛树脂漆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7"/>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7"/>
              <w:ind w:left="56" w:right="28"/>
              <w:jc w:val="center"/>
              <w:rPr>
                <w:sz w:val="18"/>
              </w:rPr>
            </w:pPr>
            <w:r>
              <w:rPr>
                <w:sz w:val="18"/>
              </w:rPr>
              <w:t>11.51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7"/>
              <w:ind w:left="112" w:right="86"/>
              <w:jc w:val="center"/>
              <w:rPr>
                <w:sz w:val="18"/>
              </w:rPr>
            </w:pPr>
            <w:r>
              <w:rPr>
                <w:sz w:val="18"/>
              </w:rPr>
              <w:t>13.00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8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91"/>
              <w:ind w:right="113"/>
              <w:jc w:val="right"/>
              <w:rPr>
                <w:sz w:val="18"/>
              </w:rPr>
            </w:pPr>
            <w:r>
              <w:rPr>
                <w:sz w:val="18"/>
              </w:rPr>
              <w:t>124</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6"/>
              <w:ind w:left="114"/>
              <w:rPr>
                <w:sz w:val="18"/>
              </w:rPr>
            </w:pPr>
            <w:r>
              <w:rPr>
                <w:sz w:val="18"/>
              </w:rPr>
              <w:t>聚胺酯漆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6"/>
              <w:ind w:left="114"/>
              <w:rPr>
                <w:sz w:val="18"/>
              </w:rPr>
            </w:pPr>
            <w:r>
              <w:rPr>
                <w:sz w:val="18"/>
              </w:rPr>
              <w:t>彩色</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6"/>
              <w:ind w:left="56" w:right="28"/>
              <w:jc w:val="center"/>
              <w:rPr>
                <w:sz w:val="18"/>
              </w:rPr>
            </w:pPr>
            <w:r>
              <w:rPr>
                <w:sz w:val="18"/>
              </w:rPr>
              <w:t>29.01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6"/>
              <w:ind w:left="112" w:right="86"/>
              <w:jc w:val="center"/>
              <w:rPr>
                <w:sz w:val="18"/>
              </w:rPr>
            </w:pPr>
            <w:r>
              <w:rPr>
                <w:sz w:val="18"/>
              </w:rPr>
              <w:t>32.78</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8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90"/>
              <w:ind w:right="113"/>
              <w:jc w:val="right"/>
              <w:rPr>
                <w:sz w:val="18"/>
              </w:rPr>
            </w:pPr>
            <w:r>
              <w:rPr>
                <w:sz w:val="18"/>
              </w:rPr>
              <w:t>125</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8"/>
              <w:ind w:left="114"/>
              <w:rPr>
                <w:sz w:val="18"/>
              </w:rPr>
            </w:pPr>
            <w:r>
              <w:rPr>
                <w:sz w:val="18"/>
              </w:rPr>
              <w:t>聚胺清漆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8"/>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8"/>
              <w:ind w:left="56" w:right="28"/>
              <w:jc w:val="center"/>
              <w:rPr>
                <w:sz w:val="18"/>
              </w:rPr>
            </w:pPr>
            <w:r>
              <w:rPr>
                <w:sz w:val="18"/>
              </w:rPr>
              <w:t>34.07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8"/>
              <w:ind w:left="112" w:right="86"/>
              <w:jc w:val="center"/>
              <w:rPr>
                <w:sz w:val="18"/>
              </w:rPr>
            </w:pPr>
            <w:r>
              <w:rPr>
                <w:sz w:val="18"/>
              </w:rPr>
              <w:t>38.50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8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91"/>
              <w:ind w:right="113"/>
              <w:jc w:val="right"/>
              <w:rPr>
                <w:sz w:val="18"/>
              </w:rPr>
            </w:pPr>
            <w:r>
              <w:rPr>
                <w:sz w:val="18"/>
              </w:rPr>
              <w:t>126</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7"/>
              <w:ind w:left="114"/>
              <w:rPr>
                <w:sz w:val="18"/>
              </w:rPr>
            </w:pPr>
            <w:r>
              <w:rPr>
                <w:sz w:val="18"/>
              </w:rPr>
              <w:t>聚胺脂漆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7"/>
              <w:ind w:left="114"/>
              <w:rPr>
                <w:sz w:val="18"/>
              </w:rPr>
            </w:pPr>
            <w:r>
              <w:rPr>
                <w:sz w:val="18"/>
              </w:rPr>
              <w:t>底漆</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7"/>
              <w:ind w:left="56" w:right="28"/>
              <w:jc w:val="center"/>
              <w:rPr>
                <w:sz w:val="18"/>
              </w:rPr>
            </w:pPr>
            <w:r>
              <w:rPr>
                <w:sz w:val="18"/>
              </w:rPr>
              <w:t>19.65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7"/>
              <w:ind w:left="112" w:right="86"/>
              <w:jc w:val="center"/>
              <w:rPr>
                <w:sz w:val="18"/>
              </w:rPr>
            </w:pPr>
            <w:r>
              <w:rPr>
                <w:sz w:val="18"/>
              </w:rPr>
              <w:t>22.20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8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90"/>
              <w:ind w:right="113"/>
              <w:jc w:val="right"/>
              <w:rPr>
                <w:sz w:val="18"/>
              </w:rPr>
            </w:pPr>
            <w:r>
              <w:rPr>
                <w:sz w:val="18"/>
              </w:rPr>
              <w:t>127</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6"/>
              <w:ind w:left="114"/>
              <w:rPr>
                <w:sz w:val="18"/>
              </w:rPr>
            </w:pPr>
            <w:r>
              <w:rPr>
                <w:sz w:val="18"/>
              </w:rPr>
              <w:t>丙烯酸金属漆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6"/>
              <w:ind w:left="114"/>
              <w:rPr>
                <w:sz w:val="18"/>
              </w:rPr>
            </w:pPr>
            <w:r>
              <w:rPr>
                <w:sz w:val="18"/>
              </w:rPr>
              <w:t>室外</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6"/>
              <w:ind w:left="56" w:right="28"/>
              <w:jc w:val="center"/>
              <w:rPr>
                <w:sz w:val="18"/>
              </w:rPr>
            </w:pPr>
            <w:r>
              <w:rPr>
                <w:sz w:val="18"/>
              </w:rPr>
              <w:t>39.21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6"/>
              <w:ind w:left="112" w:right="86"/>
              <w:jc w:val="center"/>
              <w:rPr>
                <w:sz w:val="18"/>
              </w:rPr>
            </w:pPr>
            <w:r>
              <w:rPr>
                <w:sz w:val="18"/>
              </w:rPr>
              <w:t>44.30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8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92"/>
              <w:ind w:right="113"/>
              <w:jc w:val="right"/>
              <w:rPr>
                <w:sz w:val="18"/>
              </w:rPr>
            </w:pPr>
            <w:r>
              <w:rPr>
                <w:sz w:val="18"/>
              </w:rPr>
              <w:t>128</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7"/>
              <w:ind w:left="114"/>
              <w:rPr>
                <w:sz w:val="18"/>
              </w:rPr>
            </w:pPr>
            <w:r>
              <w:rPr>
                <w:sz w:val="18"/>
              </w:rPr>
              <w:t>金属氟碳漆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7"/>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7"/>
              <w:ind w:left="56" w:right="28"/>
              <w:jc w:val="center"/>
              <w:rPr>
                <w:sz w:val="18"/>
              </w:rPr>
            </w:pPr>
            <w:r>
              <w:rPr>
                <w:sz w:val="18"/>
              </w:rPr>
              <w:t>71.91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7"/>
              <w:ind w:left="112" w:right="86"/>
              <w:jc w:val="center"/>
              <w:rPr>
                <w:sz w:val="18"/>
              </w:rPr>
            </w:pPr>
            <w:r>
              <w:rPr>
                <w:sz w:val="18"/>
              </w:rPr>
              <w:t>81.25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8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91"/>
              <w:ind w:right="113"/>
              <w:jc w:val="right"/>
              <w:rPr>
                <w:sz w:val="18"/>
              </w:rPr>
            </w:pPr>
            <w:r>
              <w:rPr>
                <w:sz w:val="18"/>
              </w:rPr>
              <w:t>129</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6"/>
              <w:ind w:left="114"/>
              <w:rPr>
                <w:sz w:val="18"/>
              </w:rPr>
            </w:pPr>
            <w:r>
              <w:rPr>
                <w:sz w:val="18"/>
              </w:rPr>
              <w:t>抹灰底氟碳漆</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6"/>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6"/>
              <w:ind w:left="56" w:right="28"/>
              <w:jc w:val="center"/>
              <w:rPr>
                <w:sz w:val="18"/>
              </w:rPr>
            </w:pPr>
            <w:r>
              <w:rPr>
                <w:sz w:val="18"/>
              </w:rPr>
              <w:t>56.20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6"/>
              <w:ind w:left="112" w:right="86"/>
              <w:jc w:val="center"/>
              <w:rPr>
                <w:sz w:val="18"/>
              </w:rPr>
            </w:pPr>
            <w:r>
              <w:rPr>
                <w:sz w:val="18"/>
              </w:rPr>
              <w:t>63.50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8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92"/>
              <w:ind w:right="113"/>
              <w:jc w:val="right"/>
              <w:rPr>
                <w:sz w:val="18"/>
              </w:rPr>
            </w:pPr>
            <w:r>
              <w:rPr>
                <w:sz w:val="18"/>
              </w:rPr>
              <w:t>130</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8"/>
              <w:ind w:left="114"/>
              <w:rPr>
                <w:sz w:val="18"/>
              </w:rPr>
            </w:pPr>
            <w:r>
              <w:rPr>
                <w:sz w:val="18"/>
              </w:rPr>
              <w:t>松香水</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8"/>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8"/>
              <w:ind w:left="54" w:right="28"/>
              <w:jc w:val="center"/>
              <w:rPr>
                <w:sz w:val="18"/>
              </w:rPr>
            </w:pPr>
            <w:r>
              <w:rPr>
                <w:sz w:val="18"/>
              </w:rPr>
              <w:t>5.00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8"/>
              <w:ind w:left="114" w:right="86"/>
              <w:jc w:val="center"/>
              <w:rPr>
                <w:sz w:val="18"/>
              </w:rPr>
            </w:pPr>
            <w:r>
              <w:rPr>
                <w:sz w:val="18"/>
              </w:rPr>
              <w:t>5.65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8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91"/>
              <w:ind w:right="113"/>
              <w:jc w:val="right"/>
              <w:rPr>
                <w:sz w:val="18"/>
              </w:rPr>
            </w:pPr>
            <w:r>
              <w:rPr>
                <w:sz w:val="18"/>
              </w:rPr>
              <w:t>131</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7"/>
              <w:ind w:left="114"/>
              <w:rPr>
                <w:sz w:val="18"/>
              </w:rPr>
            </w:pPr>
            <w:r>
              <w:rPr>
                <w:sz w:val="18"/>
              </w:rPr>
              <w:t>沥青</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7"/>
              <w:ind w:left="114"/>
              <w:rPr>
                <w:sz w:val="18"/>
              </w:rPr>
            </w:pPr>
            <w:r>
              <w:rPr>
                <w:sz w:val="18"/>
              </w:rPr>
              <w:t>10#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7"/>
              <w:ind w:left="54" w:right="28"/>
              <w:jc w:val="center"/>
              <w:rPr>
                <w:sz w:val="18"/>
              </w:rPr>
            </w:pPr>
            <w:r>
              <w:rPr>
                <w:sz w:val="18"/>
              </w:rPr>
              <w:t>4.37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7"/>
              <w:ind w:left="114" w:right="86"/>
              <w:jc w:val="center"/>
              <w:rPr>
                <w:sz w:val="18"/>
              </w:rPr>
            </w:pPr>
            <w:r>
              <w:rPr>
                <w:sz w:val="18"/>
              </w:rPr>
              <w:t>4.94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82"/>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90"/>
              <w:ind w:right="113"/>
              <w:jc w:val="right"/>
              <w:rPr>
                <w:sz w:val="18"/>
              </w:rPr>
            </w:pPr>
            <w:r>
              <w:rPr>
                <w:sz w:val="18"/>
              </w:rPr>
              <w:t>132</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8"/>
              <w:ind w:left="114"/>
              <w:rPr>
                <w:sz w:val="18"/>
              </w:rPr>
            </w:pPr>
            <w:r>
              <w:rPr>
                <w:sz w:val="18"/>
              </w:rPr>
              <w:t>沥青</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8"/>
              <w:ind w:left="114"/>
              <w:rPr>
                <w:sz w:val="18"/>
              </w:rPr>
            </w:pPr>
            <w:r>
              <w:rPr>
                <w:sz w:val="18"/>
              </w:rPr>
              <w:t>30#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8"/>
              <w:ind w:left="54" w:right="28"/>
              <w:jc w:val="center"/>
              <w:rPr>
                <w:sz w:val="18"/>
              </w:rPr>
            </w:pPr>
            <w:r>
              <w:rPr>
                <w:sz w:val="18"/>
              </w:rPr>
              <w:t>4.35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8"/>
              <w:ind w:left="114" w:right="86"/>
              <w:jc w:val="center"/>
              <w:rPr>
                <w:sz w:val="18"/>
              </w:rPr>
            </w:pPr>
            <w:r>
              <w:rPr>
                <w:sz w:val="18"/>
              </w:rPr>
              <w:t>4.91</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81"/>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91"/>
              <w:ind w:right="113"/>
              <w:jc w:val="right"/>
              <w:rPr>
                <w:sz w:val="18"/>
              </w:rPr>
            </w:pPr>
            <w:r>
              <w:rPr>
                <w:sz w:val="18"/>
              </w:rPr>
              <w:t>133</w:t>
            </w:r>
          </w:p>
        </w:tc>
        <w:tc>
          <w:tcPr>
            <w:tcW w:w="149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7"/>
              <w:ind w:left="114"/>
              <w:rPr>
                <w:sz w:val="18"/>
              </w:rPr>
            </w:pPr>
            <w:r>
              <w:rPr>
                <w:sz w:val="18"/>
              </w:rPr>
              <w:t>油毡</w:t>
            </w:r>
          </w:p>
        </w:tc>
        <w:tc>
          <w:tcPr>
            <w:tcW w:w="2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7"/>
              <w:ind w:left="114"/>
              <w:rPr>
                <w:sz w:val="18"/>
              </w:rPr>
            </w:pPr>
            <w:r>
              <w:rPr>
                <w:sz w:val="18"/>
              </w:rPr>
              <w:t>350g</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7"/>
              <w:ind w:left="54" w:right="28"/>
              <w:jc w:val="center"/>
              <w:rPr>
                <w:sz w:val="18"/>
              </w:rPr>
            </w:pPr>
            <w:r>
              <w:rPr>
                <w:sz w:val="18"/>
              </w:rPr>
              <w:t>3.49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7"/>
              <w:ind w:left="114" w:right="86"/>
              <w:jc w:val="center"/>
              <w:rPr>
                <w:sz w:val="18"/>
              </w:rPr>
            </w:pPr>
            <w:r>
              <w:rPr>
                <w:sz w:val="18"/>
              </w:rPr>
              <w:t>3.94</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381"/>
        </w:trPr>
        <w:tc>
          <w:tcPr>
            <w:tcW w:w="546" w:type="dxa"/>
            <w:tcBorders>
              <w:top w:val="single" w:sz="6" w:space="0" w:color="000000"/>
              <w:right w:val="single" w:sz="6" w:space="0" w:color="000000"/>
            </w:tcBorders>
          </w:tcPr>
          <w:p w:rsidR="000774BC" w:rsidRDefault="000B74C1">
            <w:pPr>
              <w:pStyle w:val="TableParagraph"/>
              <w:spacing w:before="90"/>
              <w:ind w:right="113"/>
              <w:jc w:val="right"/>
              <w:rPr>
                <w:sz w:val="18"/>
              </w:rPr>
            </w:pPr>
            <w:r>
              <w:rPr>
                <w:sz w:val="18"/>
              </w:rPr>
              <w:t>134</w:t>
            </w:r>
          </w:p>
        </w:tc>
        <w:tc>
          <w:tcPr>
            <w:tcW w:w="1498" w:type="dxa"/>
            <w:tcBorders>
              <w:top w:val="single" w:sz="6" w:space="0" w:color="000000"/>
              <w:left w:val="single" w:sz="6" w:space="0" w:color="000000"/>
              <w:right w:val="single" w:sz="6" w:space="0" w:color="000000"/>
            </w:tcBorders>
          </w:tcPr>
          <w:p w:rsidR="000774BC" w:rsidRDefault="000774BC">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rsidR="000774BC" w:rsidRDefault="000B74C1">
            <w:pPr>
              <w:pStyle w:val="TableParagraph"/>
              <w:spacing w:before="76"/>
              <w:ind w:left="114"/>
              <w:rPr>
                <w:sz w:val="18"/>
              </w:rPr>
            </w:pPr>
            <w:r>
              <w:rPr>
                <w:sz w:val="18"/>
              </w:rPr>
              <w:t>油毡布</w:t>
            </w:r>
          </w:p>
        </w:tc>
        <w:tc>
          <w:tcPr>
            <w:tcW w:w="2424" w:type="dxa"/>
            <w:tcBorders>
              <w:top w:val="single" w:sz="6" w:space="0" w:color="000000"/>
              <w:left w:val="single" w:sz="6" w:space="0" w:color="000000"/>
              <w:right w:val="single" w:sz="6" w:space="0" w:color="000000"/>
            </w:tcBorders>
          </w:tcPr>
          <w:p w:rsidR="000774BC" w:rsidRDefault="000B74C1">
            <w:pPr>
              <w:pStyle w:val="TableParagraph"/>
              <w:spacing w:before="76"/>
              <w:ind w:left="114"/>
              <w:rPr>
                <w:sz w:val="18"/>
              </w:rPr>
            </w:pPr>
            <w:r>
              <w:rPr>
                <w:sz w:val="18"/>
              </w:rPr>
              <w:t>/</w:t>
            </w:r>
          </w:p>
        </w:tc>
        <w:tc>
          <w:tcPr>
            <w:tcW w:w="752" w:type="dxa"/>
            <w:tcBorders>
              <w:top w:val="single" w:sz="6" w:space="0" w:color="000000"/>
              <w:left w:val="single" w:sz="6" w:space="0" w:color="000000"/>
              <w:right w:val="single" w:sz="6" w:space="0" w:color="000000"/>
            </w:tcBorders>
          </w:tcPr>
          <w:p w:rsidR="000774BC" w:rsidRDefault="000B74C1">
            <w:pPr>
              <w:pStyle w:val="TableParagraph"/>
              <w:spacing w:before="76"/>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rsidR="000774BC" w:rsidRDefault="000B74C1">
            <w:pPr>
              <w:pStyle w:val="TableParagraph"/>
              <w:spacing w:before="76"/>
              <w:ind w:left="54" w:right="28"/>
              <w:jc w:val="center"/>
              <w:rPr>
                <w:sz w:val="18"/>
              </w:rPr>
            </w:pPr>
            <w:r>
              <w:rPr>
                <w:sz w:val="18"/>
              </w:rPr>
              <w:t>0.89</w:t>
            </w:r>
          </w:p>
        </w:tc>
        <w:tc>
          <w:tcPr>
            <w:tcW w:w="975" w:type="dxa"/>
            <w:tcBorders>
              <w:top w:val="single" w:sz="6" w:space="0" w:color="000000"/>
              <w:left w:val="single" w:sz="6" w:space="0" w:color="000000"/>
              <w:right w:val="single" w:sz="6" w:space="0" w:color="000000"/>
            </w:tcBorders>
          </w:tcPr>
          <w:p w:rsidR="000774BC" w:rsidRDefault="000B74C1">
            <w:pPr>
              <w:pStyle w:val="TableParagraph"/>
              <w:spacing w:before="76"/>
              <w:ind w:left="114" w:right="86"/>
              <w:jc w:val="center"/>
              <w:rPr>
                <w:sz w:val="18"/>
              </w:rPr>
            </w:pPr>
            <w:r>
              <w:rPr>
                <w:sz w:val="18"/>
              </w:rPr>
              <w:t>1.00</w:t>
            </w:r>
          </w:p>
        </w:tc>
        <w:tc>
          <w:tcPr>
            <w:tcW w:w="946" w:type="dxa"/>
            <w:tcBorders>
              <w:top w:val="single" w:sz="6" w:space="0" w:color="000000"/>
              <w:left w:val="single" w:sz="6" w:space="0" w:color="000000"/>
            </w:tcBorders>
          </w:tcPr>
          <w:p w:rsidR="000774BC" w:rsidRDefault="000774BC">
            <w:pPr>
              <w:pStyle w:val="TableParagraph"/>
              <w:rPr>
                <w:rFonts w:ascii="Times New Roman"/>
                <w:sz w:val="18"/>
              </w:rPr>
            </w:pPr>
          </w:p>
        </w:tc>
      </w:tr>
    </w:tbl>
    <w:p w:rsidR="000774BC" w:rsidRDefault="000774BC">
      <w:pPr>
        <w:rPr>
          <w:rFonts w:ascii="Times New Roman"/>
          <w:sz w:val="18"/>
        </w:rPr>
        <w:sectPr w:rsidR="000774BC">
          <w:pgSz w:w="11910" w:h="16840"/>
          <w:pgMar w:top="1540" w:right="620" w:bottom="1080" w:left="620" w:header="1171" w:footer="889" w:gutter="0"/>
          <w:cols w:space="720"/>
        </w:sectPr>
      </w:pPr>
    </w:p>
    <w:p w:rsidR="000774BC" w:rsidRDefault="000774BC">
      <w:pPr>
        <w:pStyle w:val="a3"/>
        <w:spacing w:before="8"/>
        <w:rPr>
          <w:rFonts w:ascii="黑体"/>
          <w:sz w:val="24"/>
        </w:r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992"/>
        <w:gridCol w:w="1015"/>
        <w:gridCol w:w="4195"/>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t>序号</w:t>
            </w:r>
          </w:p>
        </w:tc>
        <w:tc>
          <w:tcPr>
            <w:tcW w:w="992" w:type="dxa"/>
            <w:tcBorders>
              <w:left w:val="single" w:sz="6" w:space="0" w:color="000000"/>
              <w:bottom w:val="single" w:sz="6" w:space="0" w:color="000000"/>
              <w:right w:val="single" w:sz="6" w:space="0" w:color="000000"/>
            </w:tcBorders>
          </w:tcPr>
          <w:p w:rsidR="000774BC" w:rsidRDefault="000B74C1">
            <w:pPr>
              <w:pStyle w:val="TableParagraph"/>
              <w:spacing w:before="153"/>
              <w:ind w:left="292"/>
              <w:rPr>
                <w:rFonts w:ascii="黑体" w:eastAsia="黑体"/>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rsidR="000774BC" w:rsidRDefault="000B74C1">
            <w:pPr>
              <w:pStyle w:val="TableParagraph"/>
              <w:spacing w:before="153"/>
              <w:ind w:left="132" w:right="107"/>
              <w:jc w:val="center"/>
              <w:rPr>
                <w:rFonts w:ascii="黑体" w:eastAsia="黑体"/>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rsidR="000774BC" w:rsidRDefault="000B74C1">
            <w:pPr>
              <w:pStyle w:val="TableParagraph"/>
              <w:spacing w:before="153"/>
              <w:ind w:left="1663" w:right="1637"/>
              <w:jc w:val="center"/>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326"/>
        </w:trPr>
        <w:tc>
          <w:tcPr>
            <w:tcW w:w="10402" w:type="dxa"/>
            <w:gridSpan w:val="8"/>
            <w:tcBorders>
              <w:top w:val="single" w:sz="6" w:space="0" w:color="000000"/>
              <w:bottom w:val="single" w:sz="6" w:space="0" w:color="000000"/>
            </w:tcBorders>
            <w:shd w:val="clear" w:color="auto" w:fill="D9D9D9"/>
          </w:tcPr>
          <w:p w:rsidR="000774BC" w:rsidRDefault="000B74C1">
            <w:pPr>
              <w:pStyle w:val="TableParagraph"/>
              <w:spacing w:before="6" w:line="300" w:lineRule="exact"/>
              <w:ind w:left="26"/>
              <w:jc w:val="center"/>
              <w:rPr>
                <w:rFonts w:ascii="黑体" w:eastAsia="黑体"/>
                <w:sz w:val="24"/>
              </w:rPr>
            </w:pPr>
            <w:r>
              <w:rPr>
                <w:rFonts w:ascii="黑体" w:eastAsia="黑体" w:hint="eastAsia"/>
                <w:sz w:val="24"/>
              </w:rPr>
              <w:t>园</w:t>
            </w:r>
            <w:r>
              <w:rPr>
                <w:rFonts w:ascii="黑体" w:eastAsia="黑体" w:hint="eastAsia"/>
                <w:sz w:val="24"/>
              </w:rPr>
              <w:t xml:space="preserve"> </w:t>
            </w:r>
            <w:r>
              <w:rPr>
                <w:rFonts w:ascii="黑体" w:eastAsia="黑体" w:hint="eastAsia"/>
                <w:sz w:val="24"/>
              </w:rPr>
              <w:t>林</w:t>
            </w:r>
            <w:r>
              <w:rPr>
                <w:rFonts w:ascii="黑体" w:eastAsia="黑体" w:hint="eastAsia"/>
                <w:sz w:val="24"/>
              </w:rPr>
              <w:t xml:space="preserve"> </w:t>
            </w:r>
            <w:r>
              <w:rPr>
                <w:rFonts w:ascii="黑体" w:eastAsia="黑体" w:hint="eastAsia"/>
                <w:sz w:val="24"/>
              </w:rPr>
              <w:t>苗</w:t>
            </w:r>
            <w:r>
              <w:rPr>
                <w:rFonts w:ascii="黑体" w:eastAsia="黑体" w:hint="eastAsia"/>
                <w:sz w:val="24"/>
              </w:rPr>
              <w:t xml:space="preserve"> </w:t>
            </w:r>
            <w:r>
              <w:rPr>
                <w:rFonts w:ascii="黑体" w:eastAsia="黑体" w:hint="eastAsia"/>
                <w:sz w:val="24"/>
              </w:rPr>
              <w:t>木</w:t>
            </w:r>
            <w:r>
              <w:rPr>
                <w:rFonts w:ascii="黑体" w:eastAsia="黑体" w:hint="eastAsia"/>
                <w:sz w:val="24"/>
              </w:rPr>
              <w:t xml:space="preserve"> </w:t>
            </w:r>
            <w:r>
              <w:rPr>
                <w:rFonts w:ascii="黑体" w:eastAsia="黑体" w:hint="eastAsia"/>
                <w:sz w:val="24"/>
              </w:rPr>
              <w:t>类</w:t>
            </w:r>
          </w:p>
        </w:tc>
      </w:tr>
      <w:tr w:rsidR="000774BC">
        <w:trPr>
          <w:trHeight w:val="792"/>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19"/>
              <w:jc w:val="center"/>
              <w:rPr>
                <w:sz w:val="18"/>
              </w:rPr>
            </w:pPr>
            <w:r>
              <w:rPr>
                <w:sz w:val="18"/>
              </w:rPr>
              <w:t>1</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132" w:right="107"/>
              <w:jc w:val="center"/>
              <w:rPr>
                <w:sz w:val="18"/>
              </w:rPr>
            </w:pPr>
            <w:r>
              <w:rPr>
                <w:sz w:val="18"/>
              </w:rPr>
              <w:t>法梧</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2"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0</w:t>
            </w:r>
            <w:r>
              <w:rPr>
                <w:spacing w:val="1"/>
                <w:sz w:val="18"/>
              </w:rPr>
              <w:t>0</w:t>
            </w:r>
            <w:r>
              <w:rPr>
                <w:spacing w:val="-2"/>
                <w:sz w:val="18"/>
              </w:rPr>
              <w:t>-</w:t>
            </w:r>
            <w:r>
              <w:rPr>
                <w:spacing w:val="1"/>
                <w:sz w:val="18"/>
              </w:rPr>
              <w:t>6</w:t>
            </w:r>
            <w:r>
              <w:rPr>
                <w:spacing w:val="-2"/>
                <w:sz w:val="18"/>
              </w:rPr>
              <w:t>00</w:t>
            </w:r>
            <w:r>
              <w:rPr>
                <w:sz w:val="18"/>
              </w:rPr>
              <w:t>；</w:t>
            </w:r>
            <w:r>
              <w:rPr>
                <w:spacing w:val="-16"/>
                <w:sz w:val="18"/>
              </w:rPr>
              <w:t>冠幅</w:t>
            </w:r>
            <w:r>
              <w:rPr>
                <w:spacing w:val="-16"/>
                <w:sz w:val="18"/>
              </w:rPr>
              <w:t xml:space="preserve"> </w:t>
            </w:r>
            <w:r>
              <w:rPr>
                <w:sz w:val="18"/>
              </w:rPr>
              <w:t>P(cm):350-500</w:t>
            </w:r>
            <w:r>
              <w:rPr>
                <w:spacing w:val="-9"/>
                <w:sz w:val="18"/>
              </w:rPr>
              <w:t>；枝下高</w:t>
            </w:r>
            <w:r>
              <w:rPr>
                <w:spacing w:val="-9"/>
                <w:sz w:val="18"/>
              </w:rPr>
              <w:t xml:space="preserve"> </w:t>
            </w:r>
            <w:r>
              <w:rPr>
                <w:sz w:val="18"/>
              </w:rPr>
              <w:t>H/</w:t>
            </w:r>
            <w:r>
              <w:rPr>
                <w:sz w:val="18"/>
              </w:rPr>
              <w:t>色块密度</w:t>
            </w:r>
          </w:p>
          <w:p w:rsidR="000774BC" w:rsidRDefault="000B74C1">
            <w:pPr>
              <w:pStyle w:val="TableParagraph"/>
              <w:spacing w:before="2" w:line="212" w:lineRule="exact"/>
              <w:ind w:left="114"/>
              <w:rPr>
                <w:sz w:val="18"/>
              </w:rPr>
            </w:pPr>
            <w:r>
              <w:rPr>
                <w:sz w:val="18"/>
              </w:rPr>
              <w:t>(cm):300-320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sz w:val="23"/>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56" w:right="28"/>
              <w:jc w:val="center"/>
              <w:rPr>
                <w:sz w:val="18"/>
              </w:rPr>
            </w:pPr>
            <w:r>
              <w:rPr>
                <w:sz w:val="18"/>
              </w:rPr>
              <w:t>247.70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112" w:right="86"/>
              <w:jc w:val="center"/>
              <w:rPr>
                <w:sz w:val="18"/>
              </w:rPr>
            </w:pPr>
            <w:r>
              <w:rPr>
                <w:sz w:val="18"/>
              </w:rPr>
              <w:t>270.00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91"/>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19"/>
              <w:jc w:val="center"/>
              <w:rPr>
                <w:sz w:val="18"/>
              </w:rPr>
            </w:pPr>
            <w:r>
              <w:rPr>
                <w:sz w:val="18"/>
              </w:rPr>
              <w:t>2</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132" w:right="107"/>
              <w:jc w:val="center"/>
              <w:rPr>
                <w:sz w:val="18"/>
              </w:rPr>
            </w:pPr>
            <w:r>
              <w:rPr>
                <w:sz w:val="18"/>
              </w:rPr>
              <w:t>法梧</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2"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0</w:t>
            </w:r>
            <w:r>
              <w:rPr>
                <w:spacing w:val="1"/>
                <w:sz w:val="18"/>
              </w:rPr>
              <w:t>0</w:t>
            </w:r>
            <w:r>
              <w:rPr>
                <w:spacing w:val="-2"/>
                <w:sz w:val="18"/>
              </w:rPr>
              <w:t>-</w:t>
            </w:r>
            <w:r>
              <w:rPr>
                <w:spacing w:val="1"/>
                <w:sz w:val="18"/>
              </w:rPr>
              <w:t>7</w:t>
            </w:r>
            <w:r>
              <w:rPr>
                <w:spacing w:val="-2"/>
                <w:sz w:val="18"/>
              </w:rPr>
              <w:t>00</w:t>
            </w:r>
            <w:r>
              <w:rPr>
                <w:sz w:val="18"/>
              </w:rPr>
              <w:t>；</w:t>
            </w:r>
            <w:r>
              <w:rPr>
                <w:spacing w:val="-16"/>
                <w:sz w:val="18"/>
              </w:rPr>
              <w:t>冠幅</w:t>
            </w:r>
            <w:r>
              <w:rPr>
                <w:spacing w:val="-16"/>
                <w:sz w:val="18"/>
              </w:rPr>
              <w:t xml:space="preserve"> </w:t>
            </w:r>
            <w:r>
              <w:rPr>
                <w:sz w:val="18"/>
              </w:rPr>
              <w:t>P(cm):350-500</w:t>
            </w:r>
            <w:r>
              <w:rPr>
                <w:spacing w:val="-9"/>
                <w:sz w:val="18"/>
              </w:rPr>
              <w:t>；枝下高</w:t>
            </w:r>
            <w:r>
              <w:rPr>
                <w:spacing w:val="-9"/>
                <w:sz w:val="18"/>
              </w:rPr>
              <w:t xml:space="preserve"> </w:t>
            </w:r>
            <w:r>
              <w:rPr>
                <w:sz w:val="18"/>
              </w:rPr>
              <w:t>H/</w:t>
            </w:r>
            <w:r>
              <w:rPr>
                <w:sz w:val="18"/>
              </w:rPr>
              <w:t>色块密度</w:t>
            </w:r>
          </w:p>
          <w:p w:rsidR="000774BC" w:rsidRDefault="000B74C1">
            <w:pPr>
              <w:pStyle w:val="TableParagraph"/>
              <w:spacing w:before="2" w:line="212" w:lineRule="exact"/>
              <w:ind w:left="114"/>
              <w:rPr>
                <w:sz w:val="18"/>
              </w:rPr>
            </w:pPr>
            <w:r>
              <w:rPr>
                <w:sz w:val="18"/>
              </w:rPr>
              <w:t>(cm):300-320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sz w:val="23"/>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56" w:right="28"/>
              <w:jc w:val="center"/>
              <w:rPr>
                <w:sz w:val="18"/>
              </w:rPr>
            </w:pPr>
            <w:r>
              <w:rPr>
                <w:sz w:val="18"/>
              </w:rPr>
              <w:t>344.03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112" w:right="86"/>
              <w:jc w:val="center"/>
              <w:rPr>
                <w:sz w:val="18"/>
              </w:rPr>
            </w:pPr>
            <w:r>
              <w:rPr>
                <w:sz w:val="18"/>
              </w:rPr>
              <w:t>375.00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92"/>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spacing w:before="1"/>
              <w:ind w:left="19"/>
              <w:jc w:val="center"/>
              <w:rPr>
                <w:sz w:val="18"/>
              </w:rPr>
            </w:pPr>
            <w:r>
              <w:rPr>
                <w:sz w:val="18"/>
              </w:rPr>
              <w:t>3</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spacing w:before="1"/>
              <w:ind w:left="132" w:right="107"/>
              <w:jc w:val="center"/>
              <w:rPr>
                <w:sz w:val="18"/>
              </w:rPr>
            </w:pPr>
            <w:r>
              <w:rPr>
                <w:sz w:val="18"/>
              </w:rPr>
              <w:t>法梧</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1"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5</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7</w:t>
            </w:r>
            <w:r>
              <w:rPr>
                <w:spacing w:val="-2"/>
                <w:sz w:val="18"/>
              </w:rPr>
              <w:t>0</w:t>
            </w:r>
            <w:r>
              <w:rPr>
                <w:spacing w:val="1"/>
                <w:sz w:val="18"/>
              </w:rPr>
              <w:t>0</w:t>
            </w:r>
            <w:r>
              <w:rPr>
                <w:spacing w:val="-2"/>
                <w:sz w:val="18"/>
              </w:rPr>
              <w:t>-</w:t>
            </w:r>
            <w:r>
              <w:rPr>
                <w:spacing w:val="1"/>
                <w:sz w:val="18"/>
              </w:rPr>
              <w:t>8</w:t>
            </w:r>
            <w:r>
              <w:rPr>
                <w:spacing w:val="-2"/>
                <w:sz w:val="18"/>
              </w:rPr>
              <w:t>00</w:t>
            </w:r>
            <w:r>
              <w:rPr>
                <w:sz w:val="18"/>
              </w:rPr>
              <w:t>；</w:t>
            </w:r>
            <w:r>
              <w:rPr>
                <w:spacing w:val="-16"/>
                <w:sz w:val="18"/>
              </w:rPr>
              <w:t>冠幅</w:t>
            </w:r>
            <w:r>
              <w:rPr>
                <w:spacing w:val="-16"/>
                <w:sz w:val="18"/>
              </w:rPr>
              <w:t xml:space="preserve"> </w:t>
            </w:r>
            <w:r>
              <w:rPr>
                <w:sz w:val="18"/>
              </w:rPr>
              <w:t>P(cm):350-500</w:t>
            </w:r>
            <w:r>
              <w:rPr>
                <w:spacing w:val="-9"/>
                <w:sz w:val="18"/>
              </w:rPr>
              <w:t>；枝下高</w:t>
            </w:r>
            <w:r>
              <w:rPr>
                <w:spacing w:val="-9"/>
                <w:sz w:val="18"/>
              </w:rPr>
              <w:t xml:space="preserve"> </w:t>
            </w:r>
            <w:r>
              <w:rPr>
                <w:sz w:val="18"/>
              </w:rPr>
              <w:t>H/</w:t>
            </w:r>
            <w:r>
              <w:rPr>
                <w:sz w:val="18"/>
              </w:rPr>
              <w:t>色块密度</w:t>
            </w:r>
          </w:p>
          <w:p w:rsidR="000774BC" w:rsidRDefault="000B74C1">
            <w:pPr>
              <w:pStyle w:val="TableParagraph"/>
              <w:spacing w:before="2" w:line="213" w:lineRule="exact"/>
              <w:ind w:left="114"/>
              <w:rPr>
                <w:sz w:val="18"/>
              </w:rPr>
            </w:pPr>
            <w:r>
              <w:rPr>
                <w:sz w:val="18"/>
              </w:rPr>
              <w:t>(cm):300-320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23"/>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rPr>
            </w:pPr>
          </w:p>
          <w:p w:rsidR="000774BC" w:rsidRDefault="000B74C1">
            <w:pPr>
              <w:pStyle w:val="TableParagraph"/>
              <w:ind w:left="56" w:right="28"/>
              <w:jc w:val="center"/>
              <w:rPr>
                <w:sz w:val="18"/>
              </w:rPr>
            </w:pPr>
            <w:r>
              <w:rPr>
                <w:sz w:val="18"/>
              </w:rPr>
              <w:t>458.70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rPr>
            </w:pPr>
          </w:p>
          <w:p w:rsidR="000774BC" w:rsidRDefault="000B74C1">
            <w:pPr>
              <w:pStyle w:val="TableParagraph"/>
              <w:ind w:left="112" w:right="86"/>
              <w:jc w:val="center"/>
              <w:rPr>
                <w:sz w:val="18"/>
              </w:rPr>
            </w:pPr>
            <w:r>
              <w:rPr>
                <w:sz w:val="18"/>
              </w:rPr>
              <w:t>500.00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91"/>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19"/>
              <w:jc w:val="center"/>
              <w:rPr>
                <w:sz w:val="18"/>
              </w:rPr>
            </w:pPr>
            <w:r>
              <w:rPr>
                <w:sz w:val="18"/>
              </w:rPr>
              <w:t>4</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132" w:right="107"/>
              <w:jc w:val="center"/>
              <w:rPr>
                <w:sz w:val="18"/>
              </w:rPr>
            </w:pPr>
            <w:r>
              <w:rPr>
                <w:sz w:val="18"/>
              </w:rPr>
              <w:t>黄山栾树</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5</w:t>
            </w:r>
            <w:r>
              <w:rPr>
                <w:spacing w:val="1"/>
                <w:sz w:val="18"/>
              </w:rPr>
              <w:t>0</w:t>
            </w:r>
            <w:r>
              <w:rPr>
                <w:spacing w:val="-2"/>
                <w:sz w:val="18"/>
              </w:rPr>
              <w:t>-</w:t>
            </w:r>
            <w:r>
              <w:rPr>
                <w:spacing w:val="1"/>
                <w:sz w:val="18"/>
              </w:rPr>
              <w:t>6</w:t>
            </w:r>
            <w:r>
              <w:rPr>
                <w:spacing w:val="-2"/>
                <w:sz w:val="18"/>
              </w:rPr>
              <w:t>00</w:t>
            </w:r>
            <w:r>
              <w:rPr>
                <w:sz w:val="18"/>
              </w:rPr>
              <w:t>；</w:t>
            </w:r>
            <w:r>
              <w:rPr>
                <w:spacing w:val="-16"/>
                <w:sz w:val="18"/>
              </w:rPr>
              <w:t>冠幅</w:t>
            </w:r>
            <w:r>
              <w:rPr>
                <w:spacing w:val="-16"/>
                <w:sz w:val="18"/>
              </w:rPr>
              <w:t xml:space="preserve"> </w:t>
            </w:r>
            <w:r>
              <w:rPr>
                <w:sz w:val="18"/>
              </w:rPr>
              <w:t>P(cm):200-250</w:t>
            </w:r>
            <w:r>
              <w:rPr>
                <w:spacing w:val="-9"/>
                <w:sz w:val="18"/>
              </w:rPr>
              <w:t>；枝下高</w:t>
            </w:r>
            <w:r>
              <w:rPr>
                <w:spacing w:val="-9"/>
                <w:sz w:val="18"/>
              </w:rPr>
              <w:t xml:space="preserve"> </w:t>
            </w:r>
            <w:r>
              <w:rPr>
                <w:sz w:val="18"/>
              </w:rPr>
              <w:t>H/</w:t>
            </w:r>
            <w:r>
              <w:rPr>
                <w:sz w:val="18"/>
              </w:rPr>
              <w:t>色块密度</w:t>
            </w:r>
          </w:p>
          <w:p w:rsidR="000774BC" w:rsidRDefault="000B74C1">
            <w:pPr>
              <w:pStyle w:val="TableParagraph"/>
              <w:spacing w:before="2" w:line="211" w:lineRule="exact"/>
              <w:ind w:left="114"/>
              <w:rPr>
                <w:sz w:val="18"/>
              </w:rPr>
            </w:pPr>
            <w:r>
              <w:rPr>
                <w:sz w:val="18"/>
              </w:rPr>
              <w:t>(cm):250-300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23"/>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spacing w:before="1"/>
              <w:ind w:left="56" w:right="28"/>
              <w:jc w:val="center"/>
              <w:rPr>
                <w:sz w:val="18"/>
              </w:rPr>
            </w:pPr>
            <w:r>
              <w:rPr>
                <w:sz w:val="18"/>
              </w:rPr>
              <w:t>325.68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spacing w:before="1"/>
              <w:ind w:left="112" w:right="86"/>
              <w:jc w:val="center"/>
              <w:rPr>
                <w:sz w:val="18"/>
              </w:rPr>
            </w:pPr>
            <w:r>
              <w:rPr>
                <w:sz w:val="18"/>
              </w:rPr>
              <w:t>355.00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92"/>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19"/>
              <w:jc w:val="center"/>
              <w:rPr>
                <w:sz w:val="18"/>
              </w:rPr>
            </w:pPr>
            <w:r>
              <w:rPr>
                <w:sz w:val="18"/>
              </w:rPr>
              <w:t>5</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132" w:right="107"/>
              <w:jc w:val="center"/>
              <w:rPr>
                <w:sz w:val="18"/>
              </w:rPr>
            </w:pPr>
            <w:r>
              <w:rPr>
                <w:sz w:val="18"/>
              </w:rPr>
              <w:t>黄山栾树</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2"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0</w:t>
            </w:r>
            <w:r>
              <w:rPr>
                <w:spacing w:val="1"/>
                <w:sz w:val="18"/>
              </w:rPr>
              <w:t>0</w:t>
            </w:r>
            <w:r>
              <w:rPr>
                <w:spacing w:val="-2"/>
                <w:sz w:val="18"/>
              </w:rPr>
              <w:t>-</w:t>
            </w:r>
            <w:r>
              <w:rPr>
                <w:spacing w:val="1"/>
                <w:sz w:val="18"/>
              </w:rPr>
              <w:t>6</w:t>
            </w:r>
            <w:r>
              <w:rPr>
                <w:spacing w:val="-2"/>
                <w:sz w:val="18"/>
              </w:rPr>
              <w:t>00</w:t>
            </w:r>
            <w:r>
              <w:rPr>
                <w:sz w:val="18"/>
              </w:rPr>
              <w:t>；</w:t>
            </w:r>
            <w:r>
              <w:rPr>
                <w:spacing w:val="-16"/>
                <w:sz w:val="18"/>
              </w:rPr>
              <w:t>冠幅</w:t>
            </w:r>
            <w:r>
              <w:rPr>
                <w:spacing w:val="-16"/>
                <w:sz w:val="18"/>
              </w:rPr>
              <w:t xml:space="preserve"> </w:t>
            </w:r>
            <w:r>
              <w:rPr>
                <w:sz w:val="18"/>
              </w:rPr>
              <w:t>P(cm):300-450</w:t>
            </w:r>
            <w:r>
              <w:rPr>
                <w:spacing w:val="-9"/>
                <w:sz w:val="18"/>
              </w:rPr>
              <w:t>；枝下高</w:t>
            </w:r>
            <w:r>
              <w:rPr>
                <w:spacing w:val="-9"/>
                <w:sz w:val="18"/>
              </w:rPr>
              <w:t xml:space="preserve"> </w:t>
            </w:r>
            <w:r>
              <w:rPr>
                <w:sz w:val="18"/>
              </w:rPr>
              <w:t>H/</w:t>
            </w:r>
            <w:r>
              <w:rPr>
                <w:sz w:val="18"/>
              </w:rPr>
              <w:t>色块密度</w:t>
            </w:r>
          </w:p>
          <w:p w:rsidR="000774BC" w:rsidRDefault="000B74C1">
            <w:pPr>
              <w:pStyle w:val="TableParagraph"/>
              <w:spacing w:before="2" w:line="212" w:lineRule="exact"/>
              <w:ind w:left="114"/>
              <w:rPr>
                <w:sz w:val="18"/>
              </w:rPr>
            </w:pPr>
            <w:r>
              <w:rPr>
                <w:sz w:val="18"/>
              </w:rPr>
              <w:t>(cm):250-300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sz w:val="23"/>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56" w:right="28"/>
              <w:jc w:val="center"/>
              <w:rPr>
                <w:sz w:val="18"/>
              </w:rPr>
            </w:pPr>
            <w:r>
              <w:rPr>
                <w:sz w:val="18"/>
              </w:rPr>
              <w:t>431.18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112" w:right="86"/>
              <w:jc w:val="center"/>
              <w:rPr>
                <w:sz w:val="18"/>
              </w:rPr>
            </w:pPr>
            <w:r>
              <w:rPr>
                <w:sz w:val="18"/>
              </w:rPr>
              <w:t>470.00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91"/>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19"/>
              <w:jc w:val="center"/>
              <w:rPr>
                <w:sz w:val="18"/>
              </w:rPr>
            </w:pPr>
            <w:r>
              <w:rPr>
                <w:sz w:val="18"/>
              </w:rPr>
              <w:t>6</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132" w:right="107"/>
              <w:jc w:val="center"/>
              <w:rPr>
                <w:sz w:val="18"/>
              </w:rPr>
            </w:pPr>
            <w:r>
              <w:rPr>
                <w:sz w:val="18"/>
              </w:rPr>
              <w:t>黄山栾树</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2"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5</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6</w:t>
            </w:r>
            <w:r>
              <w:rPr>
                <w:spacing w:val="-2"/>
                <w:sz w:val="18"/>
              </w:rPr>
              <w:t>0</w:t>
            </w:r>
            <w:r>
              <w:rPr>
                <w:spacing w:val="1"/>
                <w:sz w:val="18"/>
              </w:rPr>
              <w:t>0</w:t>
            </w:r>
            <w:r>
              <w:rPr>
                <w:spacing w:val="-2"/>
                <w:sz w:val="18"/>
              </w:rPr>
              <w:t>-</w:t>
            </w:r>
            <w:r>
              <w:rPr>
                <w:spacing w:val="1"/>
                <w:sz w:val="18"/>
              </w:rPr>
              <w:t>6</w:t>
            </w:r>
            <w:r>
              <w:rPr>
                <w:spacing w:val="-2"/>
                <w:sz w:val="18"/>
              </w:rPr>
              <w:t>50</w:t>
            </w:r>
            <w:r>
              <w:rPr>
                <w:sz w:val="18"/>
              </w:rPr>
              <w:t>；</w:t>
            </w:r>
            <w:r>
              <w:rPr>
                <w:spacing w:val="-16"/>
                <w:sz w:val="18"/>
              </w:rPr>
              <w:t>冠幅</w:t>
            </w:r>
            <w:r>
              <w:rPr>
                <w:spacing w:val="-16"/>
                <w:sz w:val="18"/>
              </w:rPr>
              <w:t xml:space="preserve"> </w:t>
            </w:r>
            <w:r>
              <w:rPr>
                <w:sz w:val="18"/>
              </w:rPr>
              <w:t>P(cm):300-450</w:t>
            </w:r>
            <w:r>
              <w:rPr>
                <w:spacing w:val="-9"/>
                <w:sz w:val="18"/>
              </w:rPr>
              <w:t>；枝下高</w:t>
            </w:r>
            <w:r>
              <w:rPr>
                <w:spacing w:val="-9"/>
                <w:sz w:val="18"/>
              </w:rPr>
              <w:t xml:space="preserve"> </w:t>
            </w:r>
            <w:r>
              <w:rPr>
                <w:sz w:val="18"/>
              </w:rPr>
              <w:t>H/</w:t>
            </w:r>
            <w:r>
              <w:rPr>
                <w:sz w:val="18"/>
              </w:rPr>
              <w:t>色块密度</w:t>
            </w:r>
          </w:p>
          <w:p w:rsidR="000774BC" w:rsidRDefault="000B74C1">
            <w:pPr>
              <w:pStyle w:val="TableParagraph"/>
              <w:spacing w:before="2" w:line="212" w:lineRule="exact"/>
              <w:ind w:left="114"/>
              <w:rPr>
                <w:sz w:val="18"/>
              </w:rPr>
            </w:pPr>
            <w:r>
              <w:rPr>
                <w:sz w:val="18"/>
              </w:rPr>
              <w:t>(cm):250-300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sz w:val="23"/>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56" w:right="28"/>
              <w:jc w:val="center"/>
              <w:rPr>
                <w:sz w:val="18"/>
              </w:rPr>
            </w:pPr>
            <w:r>
              <w:rPr>
                <w:sz w:val="18"/>
              </w:rPr>
              <w:t>807.31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112" w:right="86"/>
              <w:jc w:val="center"/>
              <w:rPr>
                <w:sz w:val="18"/>
              </w:rPr>
            </w:pPr>
            <w:r>
              <w:rPr>
                <w:sz w:val="18"/>
              </w:rPr>
              <w:t>880.00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92"/>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spacing w:before="1"/>
              <w:ind w:left="19"/>
              <w:jc w:val="center"/>
              <w:rPr>
                <w:sz w:val="18"/>
              </w:rPr>
            </w:pPr>
            <w:r>
              <w:rPr>
                <w:sz w:val="18"/>
              </w:rPr>
              <w:t>7</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spacing w:before="1"/>
              <w:ind w:left="132" w:right="104"/>
              <w:jc w:val="center"/>
              <w:rPr>
                <w:sz w:val="18"/>
              </w:rPr>
            </w:pPr>
            <w:r>
              <w:rPr>
                <w:sz w:val="18"/>
              </w:rPr>
              <w:t>无患子</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1"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5</w:t>
            </w:r>
            <w:r>
              <w:rPr>
                <w:spacing w:val="1"/>
                <w:sz w:val="18"/>
              </w:rPr>
              <w:t>0</w:t>
            </w:r>
            <w:r>
              <w:rPr>
                <w:spacing w:val="-2"/>
                <w:sz w:val="18"/>
              </w:rPr>
              <w:t>-</w:t>
            </w:r>
            <w:r>
              <w:rPr>
                <w:spacing w:val="1"/>
                <w:sz w:val="18"/>
              </w:rPr>
              <w:t>5</w:t>
            </w:r>
            <w:r>
              <w:rPr>
                <w:spacing w:val="-2"/>
                <w:sz w:val="18"/>
              </w:rPr>
              <w:t>00</w:t>
            </w:r>
            <w:r>
              <w:rPr>
                <w:sz w:val="18"/>
              </w:rPr>
              <w:t>；</w:t>
            </w:r>
            <w:r>
              <w:rPr>
                <w:spacing w:val="-16"/>
                <w:sz w:val="18"/>
              </w:rPr>
              <w:t>冠幅</w:t>
            </w:r>
            <w:r>
              <w:rPr>
                <w:spacing w:val="-16"/>
                <w:sz w:val="18"/>
              </w:rPr>
              <w:t xml:space="preserve"> </w:t>
            </w:r>
            <w:r>
              <w:rPr>
                <w:sz w:val="18"/>
              </w:rPr>
              <w:t>P(cm):300-350</w:t>
            </w:r>
            <w:r>
              <w:rPr>
                <w:spacing w:val="-9"/>
                <w:sz w:val="18"/>
              </w:rPr>
              <w:t>；枝下高</w:t>
            </w:r>
            <w:r>
              <w:rPr>
                <w:spacing w:val="-9"/>
                <w:sz w:val="18"/>
              </w:rPr>
              <w:t xml:space="preserve"> </w:t>
            </w:r>
            <w:r>
              <w:rPr>
                <w:sz w:val="18"/>
              </w:rPr>
              <w:t>H/</w:t>
            </w:r>
            <w:r>
              <w:rPr>
                <w:sz w:val="18"/>
              </w:rPr>
              <w:t>色块密度</w:t>
            </w:r>
          </w:p>
          <w:p w:rsidR="000774BC" w:rsidRDefault="000B74C1">
            <w:pPr>
              <w:pStyle w:val="TableParagraph"/>
              <w:spacing w:before="2" w:line="213" w:lineRule="exact"/>
              <w:ind w:left="114"/>
              <w:rPr>
                <w:sz w:val="18"/>
              </w:rPr>
            </w:pPr>
            <w:r>
              <w:rPr>
                <w:sz w:val="18"/>
              </w:rPr>
              <w:t>(cm):240-280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23"/>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rPr>
            </w:pPr>
          </w:p>
          <w:p w:rsidR="000774BC" w:rsidRDefault="000B74C1">
            <w:pPr>
              <w:pStyle w:val="TableParagraph"/>
              <w:ind w:left="56" w:right="28"/>
              <w:jc w:val="center"/>
              <w:rPr>
                <w:sz w:val="18"/>
              </w:rPr>
            </w:pPr>
            <w:r>
              <w:rPr>
                <w:sz w:val="18"/>
              </w:rPr>
              <w:t>513.74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rPr>
            </w:pPr>
          </w:p>
          <w:p w:rsidR="000774BC" w:rsidRDefault="000B74C1">
            <w:pPr>
              <w:pStyle w:val="TableParagraph"/>
              <w:ind w:left="112" w:right="86"/>
              <w:jc w:val="center"/>
              <w:rPr>
                <w:sz w:val="18"/>
              </w:rPr>
            </w:pPr>
            <w:r>
              <w:rPr>
                <w:sz w:val="18"/>
              </w:rPr>
              <w:t>560.00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92"/>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19"/>
              <w:jc w:val="center"/>
              <w:rPr>
                <w:sz w:val="18"/>
              </w:rPr>
            </w:pPr>
            <w:r>
              <w:rPr>
                <w:sz w:val="18"/>
              </w:rPr>
              <w:t>8</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132" w:right="104"/>
              <w:jc w:val="center"/>
              <w:rPr>
                <w:sz w:val="18"/>
              </w:rPr>
            </w:pPr>
            <w:r>
              <w:rPr>
                <w:sz w:val="18"/>
              </w:rPr>
              <w:t>无患子</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0</w:t>
            </w:r>
            <w:r>
              <w:rPr>
                <w:spacing w:val="1"/>
                <w:sz w:val="18"/>
              </w:rPr>
              <w:t>0</w:t>
            </w:r>
            <w:r>
              <w:rPr>
                <w:spacing w:val="-2"/>
                <w:sz w:val="18"/>
              </w:rPr>
              <w:t>-</w:t>
            </w:r>
            <w:r>
              <w:rPr>
                <w:spacing w:val="1"/>
                <w:sz w:val="18"/>
              </w:rPr>
              <w:t>5</w:t>
            </w:r>
            <w:r>
              <w:rPr>
                <w:spacing w:val="-2"/>
                <w:sz w:val="18"/>
              </w:rPr>
              <w:t>50</w:t>
            </w:r>
            <w:r>
              <w:rPr>
                <w:sz w:val="18"/>
              </w:rPr>
              <w:t>；</w:t>
            </w:r>
            <w:r>
              <w:rPr>
                <w:spacing w:val="-16"/>
                <w:sz w:val="18"/>
              </w:rPr>
              <w:t>冠幅</w:t>
            </w:r>
            <w:r>
              <w:rPr>
                <w:spacing w:val="-16"/>
                <w:sz w:val="18"/>
              </w:rPr>
              <w:t xml:space="preserve"> </w:t>
            </w:r>
            <w:r>
              <w:rPr>
                <w:sz w:val="18"/>
              </w:rPr>
              <w:t>P(cm):300-350</w:t>
            </w:r>
            <w:r>
              <w:rPr>
                <w:spacing w:val="-9"/>
                <w:sz w:val="18"/>
              </w:rPr>
              <w:t>；枝下高</w:t>
            </w:r>
            <w:r>
              <w:rPr>
                <w:spacing w:val="-9"/>
                <w:sz w:val="18"/>
              </w:rPr>
              <w:t xml:space="preserve"> </w:t>
            </w:r>
            <w:r>
              <w:rPr>
                <w:sz w:val="18"/>
              </w:rPr>
              <w:t>H/</w:t>
            </w:r>
            <w:r>
              <w:rPr>
                <w:sz w:val="18"/>
              </w:rPr>
              <w:t>色块密度</w:t>
            </w:r>
          </w:p>
          <w:p w:rsidR="000774BC" w:rsidRDefault="000B74C1">
            <w:pPr>
              <w:pStyle w:val="TableParagraph"/>
              <w:spacing w:before="2" w:line="211" w:lineRule="exact"/>
              <w:ind w:left="114"/>
              <w:rPr>
                <w:sz w:val="18"/>
              </w:rPr>
            </w:pPr>
            <w:r>
              <w:rPr>
                <w:sz w:val="18"/>
              </w:rPr>
              <w:t>(cm):250-300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23"/>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spacing w:before="1"/>
              <w:ind w:left="56" w:right="28"/>
              <w:jc w:val="center"/>
              <w:rPr>
                <w:sz w:val="18"/>
              </w:rPr>
            </w:pPr>
            <w:r>
              <w:rPr>
                <w:sz w:val="18"/>
              </w:rPr>
              <w:t>899.05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spacing w:before="1"/>
              <w:ind w:left="112" w:right="86"/>
              <w:jc w:val="center"/>
              <w:rPr>
                <w:sz w:val="18"/>
              </w:rPr>
            </w:pPr>
            <w:r>
              <w:rPr>
                <w:sz w:val="18"/>
              </w:rPr>
              <w:t>980.00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91"/>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19"/>
              <w:jc w:val="center"/>
              <w:rPr>
                <w:sz w:val="18"/>
              </w:rPr>
            </w:pPr>
            <w:r>
              <w:rPr>
                <w:sz w:val="18"/>
              </w:rPr>
              <w:t>9</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132" w:right="104"/>
              <w:jc w:val="center"/>
              <w:rPr>
                <w:sz w:val="18"/>
              </w:rPr>
            </w:pPr>
            <w:r>
              <w:rPr>
                <w:sz w:val="18"/>
              </w:rPr>
              <w:t>马褂木</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2"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5</w:t>
            </w:r>
            <w:r>
              <w:rPr>
                <w:spacing w:val="1"/>
                <w:sz w:val="18"/>
              </w:rPr>
              <w:t>0</w:t>
            </w:r>
            <w:r>
              <w:rPr>
                <w:spacing w:val="-2"/>
                <w:sz w:val="18"/>
              </w:rPr>
              <w:t>-</w:t>
            </w:r>
            <w:r>
              <w:rPr>
                <w:spacing w:val="1"/>
                <w:sz w:val="18"/>
              </w:rPr>
              <w:t>7</w:t>
            </w:r>
            <w:r>
              <w:rPr>
                <w:spacing w:val="-2"/>
                <w:sz w:val="18"/>
              </w:rPr>
              <w:t>50</w:t>
            </w:r>
            <w:r>
              <w:rPr>
                <w:sz w:val="18"/>
              </w:rPr>
              <w:t>；</w:t>
            </w:r>
            <w:r>
              <w:rPr>
                <w:spacing w:val="-16"/>
                <w:sz w:val="18"/>
              </w:rPr>
              <w:t>冠幅</w:t>
            </w:r>
            <w:r>
              <w:rPr>
                <w:spacing w:val="-16"/>
                <w:sz w:val="18"/>
              </w:rPr>
              <w:t xml:space="preserve"> </w:t>
            </w:r>
            <w:r>
              <w:rPr>
                <w:sz w:val="18"/>
              </w:rPr>
              <w:t>P(cm):300-500</w:t>
            </w:r>
            <w:r>
              <w:rPr>
                <w:spacing w:val="-9"/>
                <w:sz w:val="18"/>
              </w:rPr>
              <w:t>；枝下高</w:t>
            </w:r>
            <w:r>
              <w:rPr>
                <w:spacing w:val="-9"/>
                <w:sz w:val="18"/>
              </w:rPr>
              <w:t xml:space="preserve"> </w:t>
            </w:r>
            <w:r>
              <w:rPr>
                <w:sz w:val="18"/>
              </w:rPr>
              <w:t>H/</w:t>
            </w:r>
            <w:r>
              <w:rPr>
                <w:sz w:val="18"/>
              </w:rPr>
              <w:t>色块密度</w:t>
            </w:r>
          </w:p>
          <w:p w:rsidR="000774BC" w:rsidRDefault="000B74C1">
            <w:pPr>
              <w:pStyle w:val="TableParagraph"/>
              <w:spacing w:before="2" w:line="212" w:lineRule="exact"/>
              <w:ind w:left="114"/>
              <w:rPr>
                <w:sz w:val="18"/>
              </w:rPr>
            </w:pPr>
            <w:r>
              <w:rPr>
                <w:sz w:val="18"/>
              </w:rPr>
              <w:t>(cm):300-320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sz w:val="23"/>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56" w:right="28"/>
              <w:jc w:val="center"/>
              <w:rPr>
                <w:sz w:val="18"/>
              </w:rPr>
            </w:pPr>
            <w:r>
              <w:rPr>
                <w:sz w:val="18"/>
              </w:rPr>
              <w:t>366.96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112" w:right="86"/>
              <w:jc w:val="center"/>
              <w:rPr>
                <w:sz w:val="18"/>
              </w:rPr>
            </w:pPr>
            <w:r>
              <w:rPr>
                <w:sz w:val="18"/>
              </w:rPr>
              <w:t>400.00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92"/>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93" w:right="69"/>
              <w:jc w:val="center"/>
              <w:rPr>
                <w:sz w:val="18"/>
              </w:rPr>
            </w:pPr>
            <w:r>
              <w:rPr>
                <w:sz w:val="18"/>
              </w:rPr>
              <w:t>10</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132" w:right="104"/>
              <w:jc w:val="center"/>
              <w:rPr>
                <w:sz w:val="18"/>
              </w:rPr>
            </w:pPr>
            <w:r>
              <w:rPr>
                <w:sz w:val="18"/>
              </w:rPr>
              <w:t>马褂木</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2"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5</w:t>
            </w:r>
            <w:r>
              <w:rPr>
                <w:spacing w:val="1"/>
                <w:sz w:val="18"/>
              </w:rPr>
              <w:t>0</w:t>
            </w:r>
            <w:r>
              <w:rPr>
                <w:spacing w:val="-2"/>
                <w:sz w:val="18"/>
              </w:rPr>
              <w:t>-</w:t>
            </w:r>
            <w:r>
              <w:rPr>
                <w:spacing w:val="1"/>
                <w:sz w:val="18"/>
              </w:rPr>
              <w:t>7</w:t>
            </w:r>
            <w:r>
              <w:rPr>
                <w:spacing w:val="-2"/>
                <w:sz w:val="18"/>
              </w:rPr>
              <w:t>50</w:t>
            </w:r>
            <w:r>
              <w:rPr>
                <w:sz w:val="18"/>
              </w:rPr>
              <w:t>；</w:t>
            </w:r>
            <w:r>
              <w:rPr>
                <w:spacing w:val="-16"/>
                <w:sz w:val="18"/>
              </w:rPr>
              <w:t>冠幅</w:t>
            </w:r>
            <w:r>
              <w:rPr>
                <w:spacing w:val="-16"/>
                <w:sz w:val="18"/>
              </w:rPr>
              <w:t xml:space="preserve"> </w:t>
            </w:r>
            <w:r>
              <w:rPr>
                <w:sz w:val="18"/>
              </w:rPr>
              <w:t>P(cm):300-500</w:t>
            </w:r>
            <w:r>
              <w:rPr>
                <w:spacing w:val="-9"/>
                <w:sz w:val="18"/>
              </w:rPr>
              <w:t>；枝下高</w:t>
            </w:r>
            <w:r>
              <w:rPr>
                <w:spacing w:val="-9"/>
                <w:sz w:val="18"/>
              </w:rPr>
              <w:t xml:space="preserve"> </w:t>
            </w:r>
            <w:r>
              <w:rPr>
                <w:sz w:val="18"/>
              </w:rPr>
              <w:t>H/</w:t>
            </w:r>
            <w:r>
              <w:rPr>
                <w:sz w:val="18"/>
              </w:rPr>
              <w:t>色块密度</w:t>
            </w:r>
          </w:p>
          <w:p w:rsidR="000774BC" w:rsidRDefault="000B74C1">
            <w:pPr>
              <w:pStyle w:val="TableParagraph"/>
              <w:spacing w:before="2" w:line="212" w:lineRule="exact"/>
              <w:ind w:left="114"/>
              <w:rPr>
                <w:sz w:val="18"/>
              </w:rPr>
            </w:pPr>
            <w:r>
              <w:rPr>
                <w:sz w:val="18"/>
              </w:rPr>
              <w:t>(cm):300-320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sz w:val="23"/>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56" w:right="28"/>
              <w:jc w:val="center"/>
              <w:rPr>
                <w:sz w:val="18"/>
              </w:rPr>
            </w:pPr>
            <w:r>
              <w:rPr>
                <w:sz w:val="18"/>
              </w:rPr>
              <w:t>568.79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112" w:right="86"/>
              <w:jc w:val="center"/>
              <w:rPr>
                <w:sz w:val="18"/>
              </w:rPr>
            </w:pPr>
            <w:r>
              <w:rPr>
                <w:sz w:val="18"/>
              </w:rPr>
              <w:t>620.00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92"/>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spacing w:before="1"/>
              <w:ind w:left="93" w:right="69"/>
              <w:jc w:val="center"/>
              <w:rPr>
                <w:sz w:val="18"/>
              </w:rPr>
            </w:pPr>
            <w:r>
              <w:rPr>
                <w:sz w:val="18"/>
              </w:rPr>
              <w:t>11</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spacing w:before="1"/>
              <w:ind w:left="132" w:right="104"/>
              <w:jc w:val="center"/>
              <w:rPr>
                <w:sz w:val="18"/>
              </w:rPr>
            </w:pPr>
            <w:r>
              <w:rPr>
                <w:sz w:val="18"/>
              </w:rPr>
              <w:t>马褂木</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1"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5</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5</w:t>
            </w:r>
            <w:r>
              <w:rPr>
                <w:spacing w:val="1"/>
                <w:sz w:val="18"/>
              </w:rPr>
              <w:t>0</w:t>
            </w:r>
            <w:r>
              <w:rPr>
                <w:spacing w:val="-2"/>
                <w:sz w:val="18"/>
              </w:rPr>
              <w:t>-</w:t>
            </w:r>
            <w:r>
              <w:rPr>
                <w:spacing w:val="1"/>
                <w:sz w:val="18"/>
              </w:rPr>
              <w:t>7</w:t>
            </w:r>
            <w:r>
              <w:rPr>
                <w:spacing w:val="-2"/>
                <w:sz w:val="18"/>
              </w:rPr>
              <w:t>50</w:t>
            </w:r>
            <w:r>
              <w:rPr>
                <w:sz w:val="18"/>
              </w:rPr>
              <w:t>；</w:t>
            </w:r>
            <w:r>
              <w:rPr>
                <w:spacing w:val="-16"/>
                <w:sz w:val="18"/>
              </w:rPr>
              <w:t>冠幅</w:t>
            </w:r>
            <w:r>
              <w:rPr>
                <w:spacing w:val="-16"/>
                <w:sz w:val="18"/>
              </w:rPr>
              <w:t xml:space="preserve"> </w:t>
            </w:r>
            <w:r>
              <w:rPr>
                <w:sz w:val="18"/>
              </w:rPr>
              <w:t>P(cm):300-500</w:t>
            </w:r>
            <w:r>
              <w:rPr>
                <w:spacing w:val="-9"/>
                <w:sz w:val="18"/>
              </w:rPr>
              <w:t>；枝下高</w:t>
            </w:r>
            <w:r>
              <w:rPr>
                <w:spacing w:val="-9"/>
                <w:sz w:val="18"/>
              </w:rPr>
              <w:t xml:space="preserve"> </w:t>
            </w:r>
            <w:r>
              <w:rPr>
                <w:sz w:val="18"/>
              </w:rPr>
              <w:t>H/</w:t>
            </w:r>
            <w:r>
              <w:rPr>
                <w:sz w:val="18"/>
              </w:rPr>
              <w:t>色块密度</w:t>
            </w:r>
          </w:p>
          <w:p w:rsidR="000774BC" w:rsidRDefault="000B74C1">
            <w:pPr>
              <w:pStyle w:val="TableParagraph"/>
              <w:spacing w:before="2" w:line="213" w:lineRule="exact"/>
              <w:ind w:left="114"/>
              <w:rPr>
                <w:sz w:val="18"/>
              </w:rPr>
            </w:pPr>
            <w:r>
              <w:rPr>
                <w:sz w:val="18"/>
              </w:rPr>
              <w:t>(cm):300-320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23"/>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rPr>
            </w:pPr>
          </w:p>
          <w:p w:rsidR="000774BC" w:rsidRDefault="000B74C1">
            <w:pPr>
              <w:pStyle w:val="TableParagraph"/>
              <w:ind w:left="54" w:right="28"/>
              <w:jc w:val="center"/>
              <w:rPr>
                <w:sz w:val="18"/>
              </w:rPr>
            </w:pPr>
            <w:r>
              <w:rPr>
                <w:sz w:val="18"/>
              </w:rPr>
              <w:t>1055.01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rPr>
            </w:pPr>
          </w:p>
          <w:p w:rsidR="000774BC" w:rsidRDefault="000B74C1">
            <w:pPr>
              <w:pStyle w:val="TableParagraph"/>
              <w:ind w:left="114" w:right="86"/>
              <w:jc w:val="center"/>
              <w:rPr>
                <w:sz w:val="18"/>
              </w:rPr>
            </w:pPr>
            <w:r>
              <w:rPr>
                <w:sz w:val="18"/>
              </w:rPr>
              <w:t>1150.00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881"/>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5"/>
              <w:rPr>
                <w:rFonts w:ascii="黑体"/>
                <w:sz w:val="25"/>
              </w:rPr>
            </w:pPr>
          </w:p>
          <w:p w:rsidR="000774BC" w:rsidRDefault="000B74C1">
            <w:pPr>
              <w:pStyle w:val="TableParagraph"/>
              <w:ind w:left="93" w:right="69"/>
              <w:jc w:val="center"/>
              <w:rPr>
                <w:sz w:val="18"/>
              </w:rPr>
            </w:pPr>
            <w:r>
              <w:rPr>
                <w:sz w:val="18"/>
              </w:rPr>
              <w:t>12</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25"/>
              </w:rPr>
            </w:pPr>
          </w:p>
          <w:p w:rsidR="000774BC" w:rsidRDefault="000B74C1">
            <w:pPr>
              <w:pStyle w:val="TableParagraph"/>
              <w:ind w:left="132" w:right="107"/>
              <w:jc w:val="center"/>
              <w:rPr>
                <w:sz w:val="18"/>
              </w:rPr>
            </w:pPr>
            <w:r>
              <w:rPr>
                <w:sz w:val="18"/>
              </w:rPr>
              <w:t>池杉</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6" w:line="273" w:lineRule="auto"/>
              <w:ind w:left="114" w:right="-15"/>
              <w:rPr>
                <w:sz w:val="18"/>
              </w:rPr>
            </w:pPr>
            <w:r>
              <w:rPr>
                <w:sz w:val="18"/>
              </w:rPr>
              <w:t>胸径</w:t>
            </w:r>
            <w:r>
              <w:rPr>
                <w:spacing w:val="-5"/>
                <w:sz w:val="18"/>
              </w:rPr>
              <w:t>Ф(cm):8</w:t>
            </w:r>
            <w:r>
              <w:rPr>
                <w:spacing w:val="-14"/>
                <w:sz w:val="18"/>
              </w:rPr>
              <w:t>；地径</w:t>
            </w:r>
            <w:r>
              <w:rPr>
                <w:spacing w:val="-14"/>
                <w:sz w:val="18"/>
              </w:rPr>
              <w:t xml:space="preserve"> </w:t>
            </w:r>
            <w:r>
              <w:rPr>
                <w:spacing w:val="-6"/>
                <w:sz w:val="18"/>
              </w:rPr>
              <w:t>D(cm</w:t>
            </w:r>
            <w:r>
              <w:rPr>
                <w:spacing w:val="-12"/>
                <w:sz w:val="18"/>
              </w:rPr>
              <w:t>):</w:t>
            </w:r>
            <w:r>
              <w:rPr>
                <w:spacing w:val="-12"/>
                <w:sz w:val="18"/>
              </w:rPr>
              <w:t>；高度</w:t>
            </w:r>
            <w:r>
              <w:rPr>
                <w:spacing w:val="-12"/>
                <w:sz w:val="18"/>
              </w:rPr>
              <w:t xml:space="preserve"> </w:t>
            </w:r>
            <w:r>
              <w:rPr>
                <w:sz w:val="18"/>
              </w:rPr>
              <w:t>H(cm):450-500</w:t>
            </w:r>
            <w:r>
              <w:rPr>
                <w:sz w:val="18"/>
              </w:rPr>
              <w:t>；</w:t>
            </w:r>
            <w:r>
              <w:rPr>
                <w:sz w:val="18"/>
              </w:rPr>
              <w:t xml:space="preserve"> </w:t>
            </w:r>
            <w:r>
              <w:rPr>
                <w:spacing w:val="-16"/>
                <w:sz w:val="18"/>
              </w:rPr>
              <w:t>冠幅</w:t>
            </w:r>
            <w:r>
              <w:rPr>
                <w:spacing w:val="-16"/>
                <w:sz w:val="18"/>
              </w:rPr>
              <w:t xml:space="preserve"> </w:t>
            </w:r>
            <w:r>
              <w:rPr>
                <w:sz w:val="18"/>
              </w:rPr>
              <w:t>P(cm):200-250</w:t>
            </w:r>
            <w:r>
              <w:rPr>
                <w:spacing w:val="-9"/>
                <w:sz w:val="18"/>
              </w:rPr>
              <w:t>；枝下高</w:t>
            </w:r>
            <w:r>
              <w:rPr>
                <w:spacing w:val="-9"/>
                <w:sz w:val="18"/>
              </w:rPr>
              <w:t xml:space="preserve"> </w:t>
            </w:r>
            <w:r>
              <w:rPr>
                <w:sz w:val="18"/>
              </w:rPr>
              <w:t>H/</w:t>
            </w:r>
            <w:r>
              <w:rPr>
                <w:sz w:val="18"/>
              </w:rPr>
              <w:t>色块密度</w:t>
            </w:r>
          </w:p>
          <w:p w:rsidR="000774BC" w:rsidRDefault="000B74C1">
            <w:pPr>
              <w:pStyle w:val="TableParagraph"/>
              <w:spacing w:before="2"/>
              <w:ind w:left="114"/>
              <w:rPr>
                <w:sz w:val="18"/>
              </w:rPr>
            </w:pPr>
            <w:r>
              <w:rPr>
                <w:sz w:val="18"/>
              </w:rPr>
              <w:t>(cm):250-300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26"/>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25"/>
              </w:rPr>
            </w:pPr>
          </w:p>
          <w:p w:rsidR="000774BC" w:rsidRDefault="000B74C1">
            <w:pPr>
              <w:pStyle w:val="TableParagraph"/>
              <w:spacing w:before="1"/>
              <w:ind w:left="56" w:right="28"/>
              <w:jc w:val="center"/>
              <w:rPr>
                <w:sz w:val="18"/>
              </w:rPr>
            </w:pPr>
            <w:r>
              <w:rPr>
                <w:sz w:val="18"/>
              </w:rPr>
              <w:t>330.26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25"/>
              </w:rPr>
            </w:pPr>
          </w:p>
          <w:p w:rsidR="000774BC" w:rsidRDefault="000B74C1">
            <w:pPr>
              <w:pStyle w:val="TableParagraph"/>
              <w:spacing w:before="1"/>
              <w:ind w:left="112" w:right="86"/>
              <w:jc w:val="center"/>
              <w:rPr>
                <w:sz w:val="18"/>
              </w:rPr>
            </w:pPr>
            <w:r>
              <w:rPr>
                <w:sz w:val="18"/>
              </w:rPr>
              <w:t>360.00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867"/>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24"/>
              </w:rPr>
            </w:pPr>
          </w:p>
          <w:p w:rsidR="000774BC" w:rsidRDefault="000B74C1">
            <w:pPr>
              <w:pStyle w:val="TableParagraph"/>
              <w:ind w:left="93" w:right="69"/>
              <w:jc w:val="center"/>
              <w:rPr>
                <w:sz w:val="18"/>
              </w:rPr>
            </w:pPr>
            <w:r>
              <w:rPr>
                <w:sz w:val="18"/>
              </w:rPr>
              <w:t>13</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4"/>
              </w:rPr>
            </w:pPr>
          </w:p>
          <w:p w:rsidR="000774BC" w:rsidRDefault="000B74C1">
            <w:pPr>
              <w:pStyle w:val="TableParagraph"/>
              <w:ind w:left="132" w:right="107"/>
              <w:jc w:val="center"/>
              <w:rPr>
                <w:sz w:val="18"/>
              </w:rPr>
            </w:pPr>
            <w:r>
              <w:rPr>
                <w:sz w:val="18"/>
              </w:rPr>
              <w:t>池杉</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9"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0</w:t>
            </w:r>
            <w:r>
              <w:rPr>
                <w:spacing w:val="1"/>
                <w:sz w:val="18"/>
              </w:rPr>
              <w:t>0</w:t>
            </w:r>
            <w:r>
              <w:rPr>
                <w:spacing w:val="-2"/>
                <w:sz w:val="18"/>
              </w:rPr>
              <w:t>-</w:t>
            </w:r>
            <w:r>
              <w:rPr>
                <w:spacing w:val="1"/>
                <w:sz w:val="18"/>
              </w:rPr>
              <w:t>5</w:t>
            </w:r>
            <w:r>
              <w:rPr>
                <w:spacing w:val="-2"/>
                <w:sz w:val="18"/>
              </w:rPr>
              <w:t>50</w:t>
            </w:r>
            <w:r>
              <w:rPr>
                <w:sz w:val="18"/>
              </w:rPr>
              <w:t>；</w:t>
            </w:r>
            <w:r>
              <w:rPr>
                <w:spacing w:val="-16"/>
                <w:sz w:val="18"/>
              </w:rPr>
              <w:t>冠幅</w:t>
            </w:r>
            <w:r>
              <w:rPr>
                <w:spacing w:val="-16"/>
                <w:sz w:val="18"/>
              </w:rPr>
              <w:t xml:space="preserve"> </w:t>
            </w:r>
            <w:r>
              <w:rPr>
                <w:sz w:val="18"/>
              </w:rPr>
              <w:t>P(cm):200-250</w:t>
            </w:r>
            <w:r>
              <w:rPr>
                <w:spacing w:val="-9"/>
                <w:sz w:val="18"/>
              </w:rPr>
              <w:t>；枝下高</w:t>
            </w:r>
            <w:r>
              <w:rPr>
                <w:spacing w:val="-9"/>
                <w:sz w:val="18"/>
              </w:rPr>
              <w:t xml:space="preserve"> </w:t>
            </w:r>
            <w:r>
              <w:rPr>
                <w:sz w:val="18"/>
              </w:rPr>
              <w:t>H/</w:t>
            </w:r>
            <w:r>
              <w:rPr>
                <w:sz w:val="18"/>
              </w:rPr>
              <w:t>色块密度</w:t>
            </w:r>
          </w:p>
          <w:p w:rsidR="000774BC" w:rsidRDefault="000B74C1">
            <w:pPr>
              <w:pStyle w:val="TableParagraph"/>
              <w:spacing w:before="3"/>
              <w:ind w:left="114"/>
              <w:rPr>
                <w:sz w:val="18"/>
              </w:rPr>
            </w:pPr>
            <w:r>
              <w:rPr>
                <w:sz w:val="18"/>
              </w:rPr>
              <w:t>(cm):250-300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26"/>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4"/>
              </w:rPr>
            </w:pPr>
          </w:p>
          <w:p w:rsidR="000774BC" w:rsidRDefault="000B74C1">
            <w:pPr>
              <w:pStyle w:val="TableParagraph"/>
              <w:ind w:left="56" w:right="28"/>
              <w:jc w:val="center"/>
              <w:rPr>
                <w:sz w:val="18"/>
              </w:rPr>
            </w:pPr>
            <w:r>
              <w:rPr>
                <w:sz w:val="18"/>
              </w:rPr>
              <w:t>440.35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4"/>
              </w:rPr>
            </w:pPr>
          </w:p>
          <w:p w:rsidR="000774BC" w:rsidRDefault="000B74C1">
            <w:pPr>
              <w:pStyle w:val="TableParagraph"/>
              <w:ind w:left="112" w:right="86"/>
              <w:jc w:val="center"/>
              <w:rPr>
                <w:sz w:val="18"/>
              </w:rPr>
            </w:pPr>
            <w:r>
              <w:rPr>
                <w:sz w:val="18"/>
              </w:rPr>
              <w:t>480.00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867"/>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0"/>
              <w:rPr>
                <w:rFonts w:ascii="黑体"/>
                <w:sz w:val="24"/>
              </w:rPr>
            </w:pPr>
          </w:p>
          <w:p w:rsidR="000774BC" w:rsidRDefault="000B74C1">
            <w:pPr>
              <w:pStyle w:val="TableParagraph"/>
              <w:ind w:left="93" w:right="69"/>
              <w:jc w:val="center"/>
              <w:rPr>
                <w:sz w:val="18"/>
              </w:rPr>
            </w:pPr>
            <w:r>
              <w:rPr>
                <w:sz w:val="18"/>
              </w:rPr>
              <w:t>14</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24"/>
              </w:rPr>
            </w:pPr>
          </w:p>
          <w:p w:rsidR="000774BC" w:rsidRDefault="000B74C1">
            <w:pPr>
              <w:pStyle w:val="TableParagraph"/>
              <w:ind w:left="132" w:right="107"/>
              <w:jc w:val="center"/>
              <w:rPr>
                <w:sz w:val="18"/>
              </w:rPr>
            </w:pPr>
            <w:r>
              <w:rPr>
                <w:sz w:val="18"/>
              </w:rPr>
              <w:t>水杉</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8" w:line="273" w:lineRule="auto"/>
              <w:ind w:left="114" w:right="-15"/>
              <w:rPr>
                <w:sz w:val="18"/>
              </w:rPr>
            </w:pPr>
            <w:r>
              <w:rPr>
                <w:sz w:val="18"/>
              </w:rPr>
              <w:t>胸径</w:t>
            </w:r>
            <w:r>
              <w:rPr>
                <w:spacing w:val="-5"/>
                <w:sz w:val="18"/>
              </w:rPr>
              <w:t>Ф(cm):8</w:t>
            </w:r>
            <w:r>
              <w:rPr>
                <w:spacing w:val="-14"/>
                <w:sz w:val="18"/>
              </w:rPr>
              <w:t>；地径</w:t>
            </w:r>
            <w:r>
              <w:rPr>
                <w:spacing w:val="-14"/>
                <w:sz w:val="18"/>
              </w:rPr>
              <w:t xml:space="preserve"> </w:t>
            </w:r>
            <w:r>
              <w:rPr>
                <w:spacing w:val="-6"/>
                <w:sz w:val="18"/>
              </w:rPr>
              <w:t>D(cm</w:t>
            </w:r>
            <w:r>
              <w:rPr>
                <w:spacing w:val="-12"/>
                <w:sz w:val="18"/>
              </w:rPr>
              <w:t>):</w:t>
            </w:r>
            <w:r>
              <w:rPr>
                <w:spacing w:val="-12"/>
                <w:sz w:val="18"/>
              </w:rPr>
              <w:t>；高度</w:t>
            </w:r>
            <w:r>
              <w:rPr>
                <w:spacing w:val="-12"/>
                <w:sz w:val="18"/>
              </w:rPr>
              <w:t xml:space="preserve"> </w:t>
            </w:r>
            <w:r>
              <w:rPr>
                <w:sz w:val="18"/>
              </w:rPr>
              <w:t>H(cm):450-500</w:t>
            </w:r>
            <w:r>
              <w:rPr>
                <w:sz w:val="18"/>
              </w:rPr>
              <w:t>；</w:t>
            </w:r>
            <w:r>
              <w:rPr>
                <w:sz w:val="18"/>
              </w:rPr>
              <w:t xml:space="preserve"> </w:t>
            </w:r>
            <w:r>
              <w:rPr>
                <w:spacing w:val="-16"/>
                <w:sz w:val="18"/>
              </w:rPr>
              <w:t>冠幅</w:t>
            </w:r>
            <w:r>
              <w:rPr>
                <w:spacing w:val="-16"/>
                <w:sz w:val="18"/>
              </w:rPr>
              <w:t xml:space="preserve"> </w:t>
            </w:r>
            <w:r>
              <w:rPr>
                <w:sz w:val="18"/>
              </w:rPr>
              <w:t>P(cm):200-250</w:t>
            </w:r>
            <w:r>
              <w:rPr>
                <w:spacing w:val="-9"/>
                <w:sz w:val="18"/>
              </w:rPr>
              <w:t>；枝下高</w:t>
            </w:r>
            <w:r>
              <w:rPr>
                <w:spacing w:val="-9"/>
                <w:sz w:val="18"/>
              </w:rPr>
              <w:t xml:space="preserve"> </w:t>
            </w:r>
            <w:r>
              <w:rPr>
                <w:sz w:val="18"/>
              </w:rPr>
              <w:t>H/</w:t>
            </w:r>
            <w:r>
              <w:rPr>
                <w:sz w:val="18"/>
              </w:rPr>
              <w:t>色块密度</w:t>
            </w:r>
          </w:p>
          <w:p w:rsidR="000774BC" w:rsidRDefault="000B74C1">
            <w:pPr>
              <w:pStyle w:val="TableParagraph"/>
              <w:spacing w:before="2"/>
              <w:ind w:left="114"/>
              <w:rPr>
                <w:sz w:val="18"/>
              </w:rPr>
            </w:pPr>
            <w:r>
              <w:rPr>
                <w:sz w:val="18"/>
              </w:rPr>
              <w:t>(cm):250-300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5"/>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24"/>
              </w:rPr>
            </w:pPr>
          </w:p>
          <w:p w:rsidR="000774BC" w:rsidRDefault="000B74C1">
            <w:pPr>
              <w:pStyle w:val="TableParagraph"/>
              <w:ind w:left="56" w:right="28"/>
              <w:jc w:val="center"/>
              <w:rPr>
                <w:sz w:val="18"/>
              </w:rPr>
            </w:pPr>
            <w:r>
              <w:rPr>
                <w:sz w:val="18"/>
              </w:rPr>
              <w:t>293.57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24"/>
              </w:rPr>
            </w:pPr>
          </w:p>
          <w:p w:rsidR="000774BC" w:rsidRDefault="000B74C1">
            <w:pPr>
              <w:pStyle w:val="TableParagraph"/>
              <w:ind w:left="112" w:right="86"/>
              <w:jc w:val="center"/>
              <w:rPr>
                <w:sz w:val="18"/>
              </w:rPr>
            </w:pPr>
            <w:r>
              <w:rPr>
                <w:sz w:val="18"/>
              </w:rPr>
              <w:t>320.00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849"/>
        </w:trPr>
        <w:tc>
          <w:tcPr>
            <w:tcW w:w="546" w:type="dxa"/>
            <w:tcBorders>
              <w:top w:val="single" w:sz="6" w:space="0" w:color="000000"/>
              <w:right w:val="single" w:sz="6" w:space="0" w:color="000000"/>
            </w:tcBorders>
          </w:tcPr>
          <w:p w:rsidR="000774BC" w:rsidRDefault="000774BC">
            <w:pPr>
              <w:pStyle w:val="TableParagraph"/>
              <w:spacing w:before="4"/>
              <w:rPr>
                <w:rFonts w:ascii="黑体"/>
                <w:sz w:val="24"/>
              </w:rPr>
            </w:pPr>
          </w:p>
          <w:p w:rsidR="000774BC" w:rsidRDefault="000B74C1">
            <w:pPr>
              <w:pStyle w:val="TableParagraph"/>
              <w:ind w:left="93" w:right="69"/>
              <w:jc w:val="center"/>
              <w:rPr>
                <w:sz w:val="18"/>
              </w:rPr>
            </w:pPr>
            <w:r>
              <w:rPr>
                <w:sz w:val="18"/>
              </w:rPr>
              <w:t>15</w:t>
            </w:r>
          </w:p>
        </w:tc>
        <w:tc>
          <w:tcPr>
            <w:tcW w:w="992" w:type="dxa"/>
            <w:tcBorders>
              <w:top w:val="single" w:sz="6" w:space="0" w:color="000000"/>
              <w:left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right w:val="single" w:sz="6" w:space="0" w:color="000000"/>
            </w:tcBorders>
          </w:tcPr>
          <w:p w:rsidR="000774BC" w:rsidRDefault="000774BC">
            <w:pPr>
              <w:pStyle w:val="TableParagraph"/>
              <w:spacing w:before="4"/>
              <w:rPr>
                <w:rFonts w:ascii="黑体"/>
                <w:sz w:val="24"/>
              </w:rPr>
            </w:pPr>
          </w:p>
          <w:p w:rsidR="000774BC" w:rsidRDefault="000B74C1">
            <w:pPr>
              <w:pStyle w:val="TableParagraph"/>
              <w:ind w:left="132" w:right="107"/>
              <w:jc w:val="center"/>
              <w:rPr>
                <w:sz w:val="18"/>
              </w:rPr>
            </w:pPr>
            <w:r>
              <w:rPr>
                <w:sz w:val="18"/>
              </w:rPr>
              <w:t>水杉</w:t>
            </w:r>
          </w:p>
        </w:tc>
        <w:tc>
          <w:tcPr>
            <w:tcW w:w="4195" w:type="dxa"/>
            <w:tcBorders>
              <w:top w:val="single" w:sz="6" w:space="0" w:color="000000"/>
              <w:left w:val="single" w:sz="6" w:space="0" w:color="000000"/>
              <w:right w:val="single" w:sz="6" w:space="0" w:color="000000"/>
            </w:tcBorders>
          </w:tcPr>
          <w:p w:rsidR="000774BC" w:rsidRDefault="000B74C1">
            <w:pPr>
              <w:pStyle w:val="TableParagraph"/>
              <w:spacing w:before="62"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0</w:t>
            </w:r>
            <w:r>
              <w:rPr>
                <w:spacing w:val="1"/>
                <w:sz w:val="18"/>
              </w:rPr>
              <w:t>0</w:t>
            </w:r>
            <w:r>
              <w:rPr>
                <w:spacing w:val="-2"/>
                <w:sz w:val="18"/>
              </w:rPr>
              <w:t>-</w:t>
            </w:r>
            <w:r>
              <w:rPr>
                <w:spacing w:val="1"/>
                <w:sz w:val="18"/>
              </w:rPr>
              <w:t>5</w:t>
            </w:r>
            <w:r>
              <w:rPr>
                <w:spacing w:val="-2"/>
                <w:sz w:val="18"/>
              </w:rPr>
              <w:t>50</w:t>
            </w:r>
            <w:r>
              <w:rPr>
                <w:sz w:val="18"/>
              </w:rPr>
              <w:t>；</w:t>
            </w:r>
            <w:r>
              <w:rPr>
                <w:spacing w:val="-16"/>
                <w:sz w:val="18"/>
              </w:rPr>
              <w:t>冠幅</w:t>
            </w:r>
            <w:r>
              <w:rPr>
                <w:spacing w:val="-16"/>
                <w:sz w:val="18"/>
              </w:rPr>
              <w:t xml:space="preserve"> </w:t>
            </w:r>
            <w:r>
              <w:rPr>
                <w:sz w:val="18"/>
              </w:rPr>
              <w:t>P(cm):200-250</w:t>
            </w:r>
            <w:r>
              <w:rPr>
                <w:spacing w:val="-9"/>
                <w:sz w:val="18"/>
              </w:rPr>
              <w:t>；枝下高</w:t>
            </w:r>
            <w:r>
              <w:rPr>
                <w:spacing w:val="-9"/>
                <w:sz w:val="18"/>
              </w:rPr>
              <w:t xml:space="preserve"> </w:t>
            </w:r>
            <w:r>
              <w:rPr>
                <w:sz w:val="18"/>
              </w:rPr>
              <w:t>H/</w:t>
            </w:r>
            <w:r>
              <w:rPr>
                <w:sz w:val="18"/>
              </w:rPr>
              <w:t>色块密度</w:t>
            </w:r>
          </w:p>
          <w:p w:rsidR="000774BC" w:rsidRDefault="000B74C1">
            <w:pPr>
              <w:pStyle w:val="TableParagraph"/>
              <w:spacing w:before="2"/>
              <w:ind w:left="114"/>
              <w:rPr>
                <w:sz w:val="18"/>
              </w:rPr>
            </w:pPr>
            <w:r>
              <w:rPr>
                <w:sz w:val="18"/>
              </w:rPr>
              <w:t>(cm):250-300</w:t>
            </w:r>
            <w:r>
              <w:rPr>
                <w:sz w:val="18"/>
              </w:rPr>
              <w:t>；</w:t>
            </w:r>
          </w:p>
        </w:tc>
        <w:tc>
          <w:tcPr>
            <w:tcW w:w="752" w:type="dxa"/>
            <w:tcBorders>
              <w:top w:val="single" w:sz="6" w:space="0" w:color="000000"/>
              <w:left w:val="single" w:sz="6" w:space="0" w:color="000000"/>
              <w:right w:val="single" w:sz="6" w:space="0" w:color="000000"/>
            </w:tcBorders>
          </w:tcPr>
          <w:p w:rsidR="000774BC" w:rsidRDefault="000774BC">
            <w:pPr>
              <w:pStyle w:val="TableParagraph"/>
              <w:spacing w:before="6"/>
              <w:rPr>
                <w:rFonts w:ascii="黑体"/>
                <w:sz w:val="25"/>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right w:val="single" w:sz="6" w:space="0" w:color="000000"/>
            </w:tcBorders>
          </w:tcPr>
          <w:p w:rsidR="000774BC" w:rsidRDefault="000774BC">
            <w:pPr>
              <w:pStyle w:val="TableParagraph"/>
              <w:spacing w:before="4"/>
              <w:rPr>
                <w:rFonts w:ascii="黑体"/>
                <w:sz w:val="24"/>
              </w:rPr>
            </w:pPr>
          </w:p>
          <w:p w:rsidR="000774BC" w:rsidRDefault="000B74C1">
            <w:pPr>
              <w:pStyle w:val="TableParagraph"/>
              <w:ind w:left="56" w:right="28"/>
              <w:jc w:val="center"/>
              <w:rPr>
                <w:sz w:val="18"/>
              </w:rPr>
            </w:pPr>
            <w:r>
              <w:rPr>
                <w:sz w:val="18"/>
              </w:rPr>
              <w:t>339.44</w:t>
            </w:r>
          </w:p>
        </w:tc>
        <w:tc>
          <w:tcPr>
            <w:tcW w:w="975" w:type="dxa"/>
            <w:tcBorders>
              <w:top w:val="single" w:sz="6" w:space="0" w:color="000000"/>
              <w:left w:val="single" w:sz="6" w:space="0" w:color="000000"/>
              <w:right w:val="single" w:sz="6" w:space="0" w:color="000000"/>
            </w:tcBorders>
          </w:tcPr>
          <w:p w:rsidR="000774BC" w:rsidRDefault="000774BC">
            <w:pPr>
              <w:pStyle w:val="TableParagraph"/>
              <w:spacing w:before="4"/>
              <w:rPr>
                <w:rFonts w:ascii="黑体"/>
                <w:sz w:val="24"/>
              </w:rPr>
            </w:pPr>
          </w:p>
          <w:p w:rsidR="000774BC" w:rsidRDefault="000B74C1">
            <w:pPr>
              <w:pStyle w:val="TableParagraph"/>
              <w:ind w:left="112" w:right="86"/>
              <w:jc w:val="center"/>
              <w:rPr>
                <w:sz w:val="18"/>
              </w:rPr>
            </w:pPr>
            <w:r>
              <w:rPr>
                <w:sz w:val="18"/>
              </w:rPr>
              <w:t>370.00</w:t>
            </w:r>
          </w:p>
        </w:tc>
        <w:tc>
          <w:tcPr>
            <w:tcW w:w="946" w:type="dxa"/>
            <w:tcBorders>
              <w:top w:val="single" w:sz="6" w:space="0" w:color="000000"/>
              <w:left w:val="single" w:sz="6" w:space="0" w:color="000000"/>
            </w:tcBorders>
          </w:tcPr>
          <w:p w:rsidR="000774BC" w:rsidRDefault="000774BC">
            <w:pPr>
              <w:pStyle w:val="TableParagraph"/>
              <w:rPr>
                <w:rFonts w:ascii="Times New Roman"/>
                <w:sz w:val="18"/>
              </w:rPr>
            </w:pPr>
          </w:p>
        </w:tc>
      </w:tr>
    </w:tbl>
    <w:p w:rsidR="000774BC" w:rsidRDefault="000774BC">
      <w:pPr>
        <w:rPr>
          <w:rFonts w:ascii="Times New Roman"/>
          <w:sz w:val="18"/>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992"/>
        <w:gridCol w:w="1015"/>
        <w:gridCol w:w="4195"/>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992" w:type="dxa"/>
            <w:tcBorders>
              <w:left w:val="single" w:sz="6" w:space="0" w:color="000000"/>
              <w:bottom w:val="single" w:sz="6" w:space="0" w:color="000000"/>
              <w:right w:val="single" w:sz="6" w:space="0" w:color="000000"/>
            </w:tcBorders>
          </w:tcPr>
          <w:p w:rsidR="000774BC" w:rsidRDefault="000B74C1">
            <w:pPr>
              <w:pStyle w:val="TableParagraph"/>
              <w:spacing w:before="153"/>
              <w:ind w:left="292"/>
              <w:rPr>
                <w:rFonts w:ascii="黑体" w:eastAsia="黑体"/>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rsidR="000774BC" w:rsidRDefault="000B74C1">
            <w:pPr>
              <w:pStyle w:val="TableParagraph"/>
              <w:spacing w:before="153"/>
              <w:ind w:left="132" w:right="107"/>
              <w:jc w:val="center"/>
              <w:rPr>
                <w:rFonts w:ascii="黑体" w:eastAsia="黑体"/>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rsidR="000774BC" w:rsidRDefault="000B74C1">
            <w:pPr>
              <w:pStyle w:val="TableParagraph"/>
              <w:spacing w:before="153"/>
              <w:ind w:left="1663" w:right="1637"/>
              <w:jc w:val="center"/>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525"/>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45"/>
              <w:ind w:right="156"/>
              <w:jc w:val="right"/>
              <w:rPr>
                <w:sz w:val="18"/>
              </w:rPr>
            </w:pPr>
            <w:r>
              <w:rPr>
                <w:sz w:val="18"/>
              </w:rPr>
              <w:t>16</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5"/>
              <w:ind w:left="132" w:right="104"/>
              <w:jc w:val="center"/>
              <w:rPr>
                <w:sz w:val="18"/>
              </w:rPr>
            </w:pPr>
            <w:r>
              <w:rPr>
                <w:sz w:val="18"/>
              </w:rPr>
              <w:t>中山杉</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0"/>
              <w:ind w:left="114"/>
              <w:rPr>
                <w:sz w:val="18"/>
              </w:rPr>
            </w:pPr>
            <w:r>
              <w:rPr>
                <w:sz w:val="18"/>
              </w:rPr>
              <w:t>胸径</w:t>
            </w:r>
            <w:r>
              <w:rPr>
                <w:sz w:val="18"/>
              </w:rPr>
              <w:t>Ф(cm):10</w:t>
            </w:r>
            <w:r>
              <w:rPr>
                <w:sz w:val="18"/>
              </w:rPr>
              <w:t>；地径</w:t>
            </w:r>
            <w:r>
              <w:rPr>
                <w:sz w:val="18"/>
              </w:rPr>
              <w:t>Dvcm):</w:t>
            </w:r>
            <w:r>
              <w:rPr>
                <w:sz w:val="18"/>
              </w:rPr>
              <w:t>；高度</w:t>
            </w:r>
            <w:r>
              <w:rPr>
                <w:sz w:val="18"/>
              </w:rPr>
              <w:t xml:space="preserve"> H(cm):</w:t>
            </w:r>
            <w:r>
              <w:rPr>
                <w:sz w:val="18"/>
              </w:rPr>
              <w:t>自然树</w:t>
            </w:r>
          </w:p>
          <w:p w:rsidR="000774BC" w:rsidRDefault="000B74C1">
            <w:pPr>
              <w:pStyle w:val="TableParagraph"/>
              <w:spacing w:before="34" w:line="211" w:lineRule="exact"/>
              <w:ind w:left="114" w:right="-15"/>
              <w:rPr>
                <w:sz w:val="18"/>
              </w:rPr>
            </w:pPr>
            <w:r>
              <w:rPr>
                <w:spacing w:val="-18"/>
                <w:sz w:val="18"/>
              </w:rPr>
              <w:t>高；冠幅</w:t>
            </w:r>
            <w:r>
              <w:rPr>
                <w:spacing w:val="-18"/>
                <w:sz w:val="18"/>
              </w:rPr>
              <w:t xml:space="preserve"> </w:t>
            </w:r>
            <w:r>
              <w:rPr>
                <w:spacing w:val="-3"/>
                <w:sz w:val="18"/>
              </w:rPr>
              <w:t>P(cm):220-250</w:t>
            </w:r>
            <w:r>
              <w:rPr>
                <w:spacing w:val="-12"/>
                <w:sz w:val="18"/>
              </w:rPr>
              <w:t>；枝下高</w:t>
            </w:r>
            <w:r>
              <w:rPr>
                <w:spacing w:val="-12"/>
                <w:sz w:val="18"/>
              </w:rPr>
              <w:t xml:space="preserve"> </w:t>
            </w:r>
            <w:r>
              <w:rPr>
                <w:sz w:val="18"/>
              </w:rPr>
              <w:t>H/</w:t>
            </w:r>
            <w:r>
              <w:rPr>
                <w:sz w:val="18"/>
              </w:rPr>
              <w:t>色块密度</w:t>
            </w:r>
            <w:r>
              <w:rPr>
                <w:sz w:val="18"/>
              </w:rPr>
              <w:t>(cm)</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2"/>
              </w:rPr>
            </w:pPr>
          </w:p>
          <w:p w:rsidR="000774BC" w:rsidRDefault="000B74C1">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8"/>
              <w:ind w:left="56" w:right="28"/>
              <w:jc w:val="center"/>
              <w:rPr>
                <w:sz w:val="18"/>
              </w:rPr>
            </w:pPr>
            <w:r>
              <w:rPr>
                <w:sz w:val="18"/>
              </w:rPr>
              <w:t>321.09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8"/>
              <w:ind w:left="112" w:right="86"/>
              <w:jc w:val="center"/>
              <w:rPr>
                <w:sz w:val="18"/>
              </w:rPr>
            </w:pPr>
            <w:r>
              <w:rPr>
                <w:sz w:val="18"/>
              </w:rPr>
              <w:t>350.00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91"/>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right="156"/>
              <w:jc w:val="right"/>
              <w:rPr>
                <w:sz w:val="18"/>
              </w:rPr>
            </w:pPr>
            <w:r>
              <w:rPr>
                <w:sz w:val="18"/>
              </w:rPr>
              <w:t>17</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132" w:right="104"/>
              <w:jc w:val="center"/>
              <w:rPr>
                <w:sz w:val="18"/>
              </w:rPr>
            </w:pPr>
            <w:r>
              <w:rPr>
                <w:sz w:val="18"/>
              </w:rPr>
              <w:t>三角枫</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2"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5</w:t>
            </w:r>
            <w:r>
              <w:rPr>
                <w:spacing w:val="1"/>
                <w:sz w:val="18"/>
              </w:rPr>
              <w:t>0</w:t>
            </w:r>
            <w:r>
              <w:rPr>
                <w:spacing w:val="-2"/>
                <w:sz w:val="18"/>
              </w:rPr>
              <w:t>-</w:t>
            </w:r>
            <w:r>
              <w:rPr>
                <w:spacing w:val="1"/>
                <w:sz w:val="18"/>
              </w:rPr>
              <w:t>4</w:t>
            </w:r>
            <w:r>
              <w:rPr>
                <w:spacing w:val="-2"/>
                <w:sz w:val="18"/>
              </w:rPr>
              <w:t>80</w:t>
            </w:r>
            <w:r>
              <w:rPr>
                <w:sz w:val="18"/>
              </w:rPr>
              <w:t>；</w:t>
            </w:r>
            <w:r>
              <w:rPr>
                <w:spacing w:val="-16"/>
                <w:sz w:val="18"/>
              </w:rPr>
              <w:t>冠幅</w:t>
            </w:r>
            <w:r>
              <w:rPr>
                <w:spacing w:val="-16"/>
                <w:sz w:val="18"/>
              </w:rPr>
              <w:t xml:space="preserve"> </w:t>
            </w:r>
            <w:r>
              <w:rPr>
                <w:sz w:val="18"/>
              </w:rPr>
              <w:t>P(cm):250-300</w:t>
            </w:r>
            <w:r>
              <w:rPr>
                <w:spacing w:val="-9"/>
                <w:sz w:val="18"/>
              </w:rPr>
              <w:t>；枝下高</w:t>
            </w:r>
            <w:r>
              <w:rPr>
                <w:spacing w:val="-9"/>
                <w:sz w:val="18"/>
              </w:rPr>
              <w:t xml:space="preserve"> </w:t>
            </w:r>
            <w:r>
              <w:rPr>
                <w:sz w:val="18"/>
              </w:rPr>
              <w:t>H/</w:t>
            </w:r>
            <w:r>
              <w:rPr>
                <w:sz w:val="18"/>
              </w:rPr>
              <w:t>色块密度</w:t>
            </w:r>
          </w:p>
          <w:p w:rsidR="000774BC" w:rsidRDefault="000B74C1">
            <w:pPr>
              <w:pStyle w:val="TableParagraph"/>
              <w:spacing w:before="3" w:line="211" w:lineRule="exact"/>
              <w:ind w:left="114"/>
              <w:rPr>
                <w:sz w:val="18"/>
              </w:rPr>
            </w:pPr>
            <w:r>
              <w:rPr>
                <w:sz w:val="18"/>
              </w:rPr>
              <w:t>(cm):250-280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23"/>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56" w:right="28"/>
              <w:jc w:val="center"/>
              <w:rPr>
                <w:sz w:val="18"/>
              </w:rPr>
            </w:pPr>
            <w:r>
              <w:rPr>
                <w:sz w:val="18"/>
              </w:rPr>
              <w:t>440.35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112" w:right="86"/>
              <w:jc w:val="center"/>
              <w:rPr>
                <w:sz w:val="18"/>
              </w:rPr>
            </w:pPr>
            <w:r>
              <w:rPr>
                <w:sz w:val="18"/>
              </w:rPr>
              <w:t>480.00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92"/>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right="156"/>
              <w:jc w:val="right"/>
              <w:rPr>
                <w:sz w:val="18"/>
              </w:rPr>
            </w:pPr>
            <w:r>
              <w:rPr>
                <w:sz w:val="18"/>
              </w:rPr>
              <w:t>18</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132" w:right="104"/>
              <w:jc w:val="center"/>
              <w:rPr>
                <w:sz w:val="18"/>
              </w:rPr>
            </w:pPr>
            <w:r>
              <w:rPr>
                <w:sz w:val="18"/>
              </w:rPr>
              <w:t>三角枫</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2"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8</w:t>
            </w:r>
            <w:r>
              <w:rPr>
                <w:spacing w:val="1"/>
                <w:sz w:val="18"/>
              </w:rPr>
              <w:t>0</w:t>
            </w:r>
            <w:r>
              <w:rPr>
                <w:spacing w:val="-2"/>
                <w:sz w:val="18"/>
              </w:rPr>
              <w:t>-</w:t>
            </w:r>
            <w:r>
              <w:rPr>
                <w:spacing w:val="1"/>
                <w:sz w:val="18"/>
              </w:rPr>
              <w:t>5</w:t>
            </w:r>
            <w:r>
              <w:rPr>
                <w:spacing w:val="-2"/>
                <w:sz w:val="18"/>
              </w:rPr>
              <w:t>00</w:t>
            </w:r>
            <w:r>
              <w:rPr>
                <w:sz w:val="18"/>
              </w:rPr>
              <w:t>；</w:t>
            </w:r>
            <w:r>
              <w:rPr>
                <w:spacing w:val="-16"/>
                <w:sz w:val="18"/>
              </w:rPr>
              <w:t>冠幅</w:t>
            </w:r>
            <w:r>
              <w:rPr>
                <w:spacing w:val="-16"/>
                <w:sz w:val="18"/>
              </w:rPr>
              <w:t xml:space="preserve"> </w:t>
            </w:r>
            <w:r>
              <w:rPr>
                <w:sz w:val="18"/>
              </w:rPr>
              <w:t>P(cm):300-500</w:t>
            </w:r>
            <w:r>
              <w:rPr>
                <w:spacing w:val="-9"/>
                <w:sz w:val="18"/>
              </w:rPr>
              <w:t>；枝下高</w:t>
            </w:r>
            <w:r>
              <w:rPr>
                <w:spacing w:val="-9"/>
                <w:sz w:val="18"/>
              </w:rPr>
              <w:t xml:space="preserve"> </w:t>
            </w:r>
            <w:r>
              <w:rPr>
                <w:sz w:val="18"/>
              </w:rPr>
              <w:t>H/</w:t>
            </w:r>
            <w:r>
              <w:rPr>
                <w:sz w:val="18"/>
              </w:rPr>
              <w:t>色块密度</w:t>
            </w:r>
          </w:p>
          <w:p w:rsidR="000774BC" w:rsidRDefault="000B74C1">
            <w:pPr>
              <w:pStyle w:val="TableParagraph"/>
              <w:spacing w:before="2" w:line="212" w:lineRule="exact"/>
              <w:ind w:left="114"/>
              <w:rPr>
                <w:sz w:val="18"/>
              </w:rPr>
            </w:pPr>
            <w:r>
              <w:rPr>
                <w:sz w:val="18"/>
              </w:rPr>
              <w:t>(cm):250-280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sz w:val="23"/>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56" w:right="28"/>
              <w:jc w:val="center"/>
              <w:rPr>
                <w:sz w:val="18"/>
              </w:rPr>
            </w:pPr>
            <w:r>
              <w:rPr>
                <w:sz w:val="18"/>
              </w:rPr>
              <w:t>642.18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112" w:right="86"/>
              <w:jc w:val="center"/>
              <w:rPr>
                <w:sz w:val="18"/>
              </w:rPr>
            </w:pPr>
            <w:r>
              <w:rPr>
                <w:sz w:val="18"/>
              </w:rPr>
              <w:t>700.00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92"/>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right="156"/>
              <w:jc w:val="right"/>
              <w:rPr>
                <w:sz w:val="18"/>
              </w:rPr>
            </w:pPr>
            <w:r>
              <w:rPr>
                <w:sz w:val="18"/>
              </w:rPr>
              <w:t>19</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132" w:right="104"/>
              <w:jc w:val="center"/>
              <w:rPr>
                <w:sz w:val="18"/>
              </w:rPr>
            </w:pPr>
            <w:r>
              <w:rPr>
                <w:sz w:val="18"/>
              </w:rPr>
              <w:t>五角枫</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1" w:line="273" w:lineRule="auto"/>
              <w:ind w:left="114" w:right="-15"/>
              <w:rPr>
                <w:sz w:val="18"/>
              </w:rPr>
            </w:pPr>
            <w:r>
              <w:rPr>
                <w:sz w:val="18"/>
              </w:rPr>
              <w:t>胸径</w:t>
            </w:r>
            <w:r>
              <w:rPr>
                <w:spacing w:val="-5"/>
                <w:sz w:val="18"/>
              </w:rPr>
              <w:t>Ф(cm):8</w:t>
            </w:r>
            <w:r>
              <w:rPr>
                <w:spacing w:val="-14"/>
                <w:sz w:val="18"/>
              </w:rPr>
              <w:t>；地径</w:t>
            </w:r>
            <w:r>
              <w:rPr>
                <w:spacing w:val="-14"/>
                <w:sz w:val="18"/>
              </w:rPr>
              <w:t xml:space="preserve"> </w:t>
            </w:r>
            <w:r>
              <w:rPr>
                <w:spacing w:val="-6"/>
                <w:sz w:val="18"/>
              </w:rPr>
              <w:t>D(cm</w:t>
            </w:r>
            <w:r>
              <w:rPr>
                <w:spacing w:val="-12"/>
                <w:sz w:val="18"/>
              </w:rPr>
              <w:t>):</w:t>
            </w:r>
            <w:r>
              <w:rPr>
                <w:spacing w:val="-12"/>
                <w:sz w:val="18"/>
              </w:rPr>
              <w:t>；高度</w:t>
            </w:r>
            <w:r>
              <w:rPr>
                <w:spacing w:val="-12"/>
                <w:sz w:val="18"/>
              </w:rPr>
              <w:t xml:space="preserve"> </w:t>
            </w:r>
            <w:r>
              <w:rPr>
                <w:sz w:val="18"/>
              </w:rPr>
              <w:t>H(cm):400-450</w:t>
            </w:r>
            <w:r>
              <w:rPr>
                <w:sz w:val="18"/>
              </w:rPr>
              <w:t>；</w:t>
            </w:r>
            <w:r>
              <w:rPr>
                <w:sz w:val="18"/>
              </w:rPr>
              <w:t xml:space="preserve"> </w:t>
            </w:r>
            <w:r>
              <w:rPr>
                <w:spacing w:val="-16"/>
                <w:sz w:val="18"/>
              </w:rPr>
              <w:t>冠幅</w:t>
            </w:r>
            <w:r>
              <w:rPr>
                <w:spacing w:val="-16"/>
                <w:sz w:val="18"/>
              </w:rPr>
              <w:t xml:space="preserve"> </w:t>
            </w:r>
            <w:r>
              <w:rPr>
                <w:sz w:val="18"/>
              </w:rPr>
              <w:t>P(cm):350-400</w:t>
            </w:r>
            <w:r>
              <w:rPr>
                <w:spacing w:val="-9"/>
                <w:sz w:val="18"/>
              </w:rPr>
              <w:t>；枝下高</w:t>
            </w:r>
            <w:r>
              <w:rPr>
                <w:spacing w:val="-9"/>
                <w:sz w:val="18"/>
              </w:rPr>
              <w:t xml:space="preserve"> </w:t>
            </w:r>
            <w:r>
              <w:rPr>
                <w:sz w:val="18"/>
              </w:rPr>
              <w:t>H/</w:t>
            </w:r>
            <w:r>
              <w:rPr>
                <w:sz w:val="18"/>
              </w:rPr>
              <w:t>色块密度</w:t>
            </w:r>
          </w:p>
          <w:p w:rsidR="000774BC" w:rsidRDefault="000B74C1">
            <w:pPr>
              <w:pStyle w:val="TableParagraph"/>
              <w:spacing w:before="2" w:line="213" w:lineRule="exact"/>
              <w:ind w:left="114"/>
              <w:rPr>
                <w:sz w:val="18"/>
              </w:rPr>
            </w:pPr>
            <w:r>
              <w:rPr>
                <w:sz w:val="18"/>
              </w:rPr>
              <w:t>(cm):200-250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23"/>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56" w:right="28"/>
              <w:jc w:val="center"/>
              <w:rPr>
                <w:sz w:val="18"/>
              </w:rPr>
            </w:pPr>
            <w:r>
              <w:rPr>
                <w:sz w:val="18"/>
              </w:rPr>
              <w:t>596.31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112" w:right="86"/>
              <w:jc w:val="center"/>
              <w:rPr>
                <w:sz w:val="18"/>
              </w:rPr>
            </w:pPr>
            <w:r>
              <w:rPr>
                <w:sz w:val="18"/>
              </w:rPr>
              <w:t>650.00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92"/>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right="156"/>
              <w:jc w:val="right"/>
              <w:rPr>
                <w:sz w:val="18"/>
              </w:rPr>
            </w:pPr>
            <w:r>
              <w:rPr>
                <w:sz w:val="18"/>
              </w:rPr>
              <w:t>20</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132" w:right="104"/>
              <w:jc w:val="center"/>
              <w:rPr>
                <w:sz w:val="18"/>
              </w:rPr>
            </w:pPr>
            <w:r>
              <w:rPr>
                <w:sz w:val="18"/>
              </w:rPr>
              <w:t>五角枫</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line="273" w:lineRule="auto"/>
              <w:ind w:left="114" w:right="-15"/>
              <w:rPr>
                <w:sz w:val="18"/>
              </w:rPr>
            </w:pPr>
            <w:r>
              <w:rPr>
                <w:sz w:val="18"/>
              </w:rPr>
              <w:t>胸径</w:t>
            </w:r>
            <w:r>
              <w:rPr>
                <w:sz w:val="18"/>
              </w:rPr>
              <w:t>Ф</w:t>
            </w:r>
            <w:r>
              <w:rPr>
                <w:spacing w:val="1"/>
                <w:sz w:val="18"/>
              </w:rPr>
              <w:t>v</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w:t>
            </w:r>
            <w:r>
              <w:rPr>
                <w:spacing w:val="-33"/>
                <w:sz w:val="18"/>
              </w:rPr>
              <w:t xml:space="preserve"> </w:t>
            </w:r>
            <w:r>
              <w:rPr>
                <w:spacing w:val="1"/>
                <w:sz w:val="18"/>
              </w:rPr>
              <w:t>D</w:t>
            </w:r>
            <w:r>
              <w:rPr>
                <w:spacing w:val="-2"/>
                <w:sz w:val="18"/>
              </w:rPr>
              <w:t>v</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0</w:t>
            </w:r>
            <w:r>
              <w:rPr>
                <w:spacing w:val="1"/>
                <w:sz w:val="18"/>
              </w:rPr>
              <w:t>0</w:t>
            </w:r>
            <w:r>
              <w:rPr>
                <w:spacing w:val="-2"/>
                <w:sz w:val="18"/>
              </w:rPr>
              <w:t>-</w:t>
            </w:r>
            <w:r>
              <w:rPr>
                <w:spacing w:val="1"/>
                <w:sz w:val="18"/>
              </w:rPr>
              <w:t>4</w:t>
            </w:r>
            <w:r>
              <w:rPr>
                <w:spacing w:val="-2"/>
                <w:sz w:val="18"/>
              </w:rPr>
              <w:t>50</w:t>
            </w:r>
            <w:r>
              <w:rPr>
                <w:sz w:val="18"/>
              </w:rPr>
              <w:t>；</w:t>
            </w:r>
            <w:r>
              <w:rPr>
                <w:spacing w:val="-16"/>
                <w:sz w:val="18"/>
              </w:rPr>
              <w:t>冠幅</w:t>
            </w:r>
            <w:r>
              <w:rPr>
                <w:spacing w:val="-16"/>
                <w:sz w:val="18"/>
              </w:rPr>
              <w:t xml:space="preserve"> </w:t>
            </w:r>
            <w:r>
              <w:rPr>
                <w:sz w:val="18"/>
              </w:rPr>
              <w:t>P(cm):350-400</w:t>
            </w:r>
            <w:r>
              <w:rPr>
                <w:spacing w:val="-9"/>
                <w:sz w:val="18"/>
              </w:rPr>
              <w:t>；枝下高</w:t>
            </w:r>
            <w:r>
              <w:rPr>
                <w:spacing w:val="-9"/>
                <w:sz w:val="18"/>
              </w:rPr>
              <w:t xml:space="preserve"> </w:t>
            </w:r>
            <w:r>
              <w:rPr>
                <w:sz w:val="18"/>
              </w:rPr>
              <w:t>H/</w:t>
            </w:r>
            <w:r>
              <w:rPr>
                <w:sz w:val="18"/>
              </w:rPr>
              <w:t>色块密度</w:t>
            </w:r>
          </w:p>
          <w:p w:rsidR="000774BC" w:rsidRDefault="000B74C1">
            <w:pPr>
              <w:pStyle w:val="TableParagraph"/>
              <w:spacing w:before="2" w:line="211" w:lineRule="exact"/>
              <w:ind w:left="114"/>
              <w:rPr>
                <w:sz w:val="18"/>
              </w:rPr>
            </w:pPr>
            <w:r>
              <w:rPr>
                <w:sz w:val="18"/>
              </w:rPr>
              <w:t>(cm):220-250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23"/>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rPr>
            </w:pPr>
          </w:p>
          <w:p w:rsidR="000774BC" w:rsidRDefault="000B74C1">
            <w:pPr>
              <w:pStyle w:val="TableParagraph"/>
              <w:ind w:left="56" w:right="28"/>
              <w:jc w:val="center"/>
              <w:rPr>
                <w:sz w:val="18"/>
              </w:rPr>
            </w:pPr>
            <w:r>
              <w:rPr>
                <w:sz w:val="18"/>
              </w:rPr>
              <w:t>917.40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rPr>
            </w:pPr>
          </w:p>
          <w:p w:rsidR="000774BC" w:rsidRDefault="000B74C1">
            <w:pPr>
              <w:pStyle w:val="TableParagraph"/>
              <w:ind w:left="114" w:right="86"/>
              <w:jc w:val="center"/>
              <w:rPr>
                <w:sz w:val="18"/>
              </w:rPr>
            </w:pPr>
            <w:r>
              <w:rPr>
                <w:sz w:val="18"/>
              </w:rPr>
              <w:t>1000.00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527"/>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50"/>
              <w:ind w:right="156"/>
              <w:jc w:val="right"/>
              <w:rPr>
                <w:sz w:val="18"/>
              </w:rPr>
            </w:pPr>
            <w:r>
              <w:rPr>
                <w:sz w:val="18"/>
              </w:rPr>
              <w:t>21</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50"/>
              <w:ind w:left="132" w:right="107"/>
              <w:jc w:val="center"/>
              <w:rPr>
                <w:sz w:val="18"/>
              </w:rPr>
            </w:pPr>
            <w:r>
              <w:rPr>
                <w:sz w:val="18"/>
              </w:rPr>
              <w:t>枫杨</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 w:line="264" w:lineRule="exact"/>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6</w:t>
            </w:r>
            <w:r>
              <w:rPr>
                <w:spacing w:val="-2"/>
                <w:sz w:val="18"/>
              </w:rPr>
              <w:t>0</w:t>
            </w:r>
            <w:r>
              <w:rPr>
                <w:spacing w:val="1"/>
                <w:sz w:val="18"/>
              </w:rPr>
              <w:t>0</w:t>
            </w:r>
            <w:r>
              <w:rPr>
                <w:spacing w:val="-2"/>
                <w:sz w:val="18"/>
              </w:rPr>
              <w:t>-</w:t>
            </w:r>
            <w:r>
              <w:rPr>
                <w:spacing w:val="1"/>
                <w:sz w:val="18"/>
              </w:rPr>
              <w:t>6</w:t>
            </w:r>
            <w:r>
              <w:rPr>
                <w:spacing w:val="-2"/>
                <w:sz w:val="18"/>
              </w:rPr>
              <w:t>50</w:t>
            </w:r>
            <w:r>
              <w:rPr>
                <w:sz w:val="18"/>
              </w:rPr>
              <w:t>；</w:t>
            </w:r>
            <w:r>
              <w:rPr>
                <w:spacing w:val="-16"/>
                <w:sz w:val="18"/>
              </w:rPr>
              <w:t>冠幅</w:t>
            </w:r>
            <w:r>
              <w:rPr>
                <w:spacing w:val="-16"/>
                <w:sz w:val="18"/>
              </w:rPr>
              <w:t xml:space="preserve"> </w:t>
            </w:r>
            <w:r>
              <w:rPr>
                <w:sz w:val="18"/>
              </w:rPr>
              <w:t>P(cm):400-450</w:t>
            </w:r>
            <w:r>
              <w:rPr>
                <w:spacing w:val="-10"/>
                <w:sz w:val="18"/>
              </w:rPr>
              <w:t>；枝下高</w:t>
            </w:r>
            <w:r>
              <w:rPr>
                <w:spacing w:val="-10"/>
                <w:sz w:val="18"/>
              </w:rPr>
              <w:t xml:space="preserve"> </w:t>
            </w:r>
            <w:r>
              <w:rPr>
                <w:sz w:val="18"/>
              </w:rPr>
              <w:t>H/</w:t>
            </w:r>
            <w:r>
              <w:rPr>
                <w:sz w:val="18"/>
              </w:rPr>
              <w:t>色块密度</w:t>
            </w:r>
            <w:r>
              <w:rPr>
                <w:sz w:val="18"/>
              </w:rPr>
              <w:t>(cm):</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2"/>
              </w:rPr>
            </w:pPr>
          </w:p>
          <w:p w:rsidR="000774BC" w:rsidRDefault="000B74C1">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50"/>
              <w:ind w:left="56" w:right="28"/>
              <w:jc w:val="center"/>
              <w:rPr>
                <w:sz w:val="18"/>
              </w:rPr>
            </w:pPr>
            <w:r>
              <w:rPr>
                <w:sz w:val="18"/>
              </w:rPr>
              <w:t>321.09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50"/>
              <w:ind w:left="112" w:right="86"/>
              <w:jc w:val="center"/>
              <w:rPr>
                <w:sz w:val="18"/>
              </w:rPr>
            </w:pPr>
            <w:r>
              <w:rPr>
                <w:sz w:val="18"/>
              </w:rPr>
              <w:t>350.00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91"/>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right="156"/>
              <w:jc w:val="right"/>
              <w:rPr>
                <w:sz w:val="18"/>
              </w:rPr>
            </w:pPr>
            <w:r>
              <w:rPr>
                <w:sz w:val="18"/>
              </w:rPr>
              <w:t>22</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132" w:right="107"/>
              <w:jc w:val="center"/>
              <w:rPr>
                <w:sz w:val="18"/>
              </w:rPr>
            </w:pPr>
            <w:r>
              <w:rPr>
                <w:sz w:val="18"/>
              </w:rPr>
              <w:t>椿树</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1"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0</w:t>
            </w:r>
            <w:r>
              <w:rPr>
                <w:spacing w:val="1"/>
                <w:sz w:val="18"/>
              </w:rPr>
              <w:t>0</w:t>
            </w:r>
            <w:r>
              <w:rPr>
                <w:spacing w:val="-2"/>
                <w:sz w:val="18"/>
              </w:rPr>
              <w:t>-</w:t>
            </w:r>
            <w:r>
              <w:rPr>
                <w:spacing w:val="1"/>
                <w:sz w:val="18"/>
              </w:rPr>
              <w:t>6</w:t>
            </w:r>
            <w:r>
              <w:rPr>
                <w:spacing w:val="-2"/>
                <w:sz w:val="18"/>
              </w:rPr>
              <w:t>00</w:t>
            </w:r>
            <w:r>
              <w:rPr>
                <w:sz w:val="18"/>
              </w:rPr>
              <w:t>；</w:t>
            </w:r>
            <w:r>
              <w:rPr>
                <w:spacing w:val="-16"/>
                <w:sz w:val="18"/>
              </w:rPr>
              <w:t>冠幅</w:t>
            </w:r>
            <w:r>
              <w:rPr>
                <w:spacing w:val="-16"/>
                <w:sz w:val="18"/>
              </w:rPr>
              <w:t xml:space="preserve"> </w:t>
            </w:r>
            <w:r>
              <w:rPr>
                <w:sz w:val="18"/>
              </w:rPr>
              <w:t>P(cm):300-500</w:t>
            </w:r>
            <w:r>
              <w:rPr>
                <w:spacing w:val="-9"/>
                <w:sz w:val="18"/>
              </w:rPr>
              <w:t>；枝下高</w:t>
            </w:r>
            <w:r>
              <w:rPr>
                <w:spacing w:val="-9"/>
                <w:sz w:val="18"/>
              </w:rPr>
              <w:t xml:space="preserve"> </w:t>
            </w:r>
            <w:r>
              <w:rPr>
                <w:sz w:val="18"/>
              </w:rPr>
              <w:t>H/</w:t>
            </w:r>
            <w:r>
              <w:rPr>
                <w:sz w:val="18"/>
              </w:rPr>
              <w:t>色块密度</w:t>
            </w:r>
          </w:p>
          <w:p w:rsidR="000774BC" w:rsidRDefault="000B74C1">
            <w:pPr>
              <w:pStyle w:val="TableParagraph"/>
              <w:spacing w:before="2" w:line="212" w:lineRule="exact"/>
              <w:ind w:left="114"/>
              <w:rPr>
                <w:sz w:val="18"/>
              </w:rPr>
            </w:pPr>
            <w:r>
              <w:rPr>
                <w:sz w:val="18"/>
              </w:rPr>
              <w:t>(cm):300-320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23"/>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56" w:right="28"/>
              <w:jc w:val="center"/>
              <w:rPr>
                <w:sz w:val="18"/>
              </w:rPr>
            </w:pPr>
            <w:r>
              <w:rPr>
                <w:sz w:val="18"/>
              </w:rPr>
              <w:t>275.22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112" w:right="86"/>
              <w:jc w:val="center"/>
              <w:rPr>
                <w:sz w:val="18"/>
              </w:rPr>
            </w:pPr>
            <w:r>
              <w:rPr>
                <w:sz w:val="18"/>
              </w:rPr>
              <w:t>300.00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91"/>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right="156"/>
              <w:jc w:val="right"/>
              <w:rPr>
                <w:sz w:val="18"/>
              </w:rPr>
            </w:pPr>
            <w:r>
              <w:rPr>
                <w:sz w:val="18"/>
              </w:rPr>
              <w:t>23</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132" w:right="107"/>
              <w:jc w:val="center"/>
              <w:rPr>
                <w:sz w:val="18"/>
              </w:rPr>
            </w:pPr>
            <w:r>
              <w:rPr>
                <w:sz w:val="18"/>
              </w:rPr>
              <w:t>国槐</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1" w:line="273" w:lineRule="auto"/>
              <w:ind w:left="114" w:right="-15"/>
              <w:rPr>
                <w:sz w:val="18"/>
              </w:rPr>
            </w:pPr>
            <w:r>
              <w:rPr>
                <w:sz w:val="18"/>
              </w:rPr>
              <w:t>胸径</w:t>
            </w:r>
            <w:r>
              <w:rPr>
                <w:spacing w:val="-5"/>
                <w:sz w:val="18"/>
              </w:rPr>
              <w:t>Фvcm):8</w:t>
            </w:r>
            <w:r>
              <w:rPr>
                <w:spacing w:val="-14"/>
                <w:sz w:val="18"/>
              </w:rPr>
              <w:t>；地径</w:t>
            </w:r>
            <w:r>
              <w:rPr>
                <w:spacing w:val="-14"/>
                <w:sz w:val="18"/>
              </w:rPr>
              <w:t xml:space="preserve"> </w:t>
            </w:r>
            <w:r>
              <w:rPr>
                <w:spacing w:val="-6"/>
                <w:sz w:val="18"/>
              </w:rPr>
              <w:t>D(cm</w:t>
            </w:r>
            <w:r>
              <w:rPr>
                <w:spacing w:val="-12"/>
                <w:sz w:val="18"/>
              </w:rPr>
              <w:t>):</w:t>
            </w:r>
            <w:r>
              <w:rPr>
                <w:spacing w:val="-12"/>
                <w:sz w:val="18"/>
              </w:rPr>
              <w:t>；高度</w:t>
            </w:r>
            <w:r>
              <w:rPr>
                <w:spacing w:val="-12"/>
                <w:sz w:val="18"/>
              </w:rPr>
              <w:t xml:space="preserve"> </w:t>
            </w:r>
            <w:r>
              <w:rPr>
                <w:sz w:val="18"/>
              </w:rPr>
              <w:t>H(cm):500-550</w:t>
            </w:r>
            <w:r>
              <w:rPr>
                <w:sz w:val="18"/>
              </w:rPr>
              <w:t>；</w:t>
            </w:r>
            <w:r>
              <w:rPr>
                <w:sz w:val="18"/>
              </w:rPr>
              <w:t xml:space="preserve"> </w:t>
            </w:r>
            <w:r>
              <w:rPr>
                <w:spacing w:val="-16"/>
                <w:sz w:val="18"/>
              </w:rPr>
              <w:t>冠幅</w:t>
            </w:r>
            <w:r>
              <w:rPr>
                <w:spacing w:val="-16"/>
                <w:sz w:val="18"/>
              </w:rPr>
              <w:t xml:space="preserve"> </w:t>
            </w:r>
            <w:r>
              <w:rPr>
                <w:sz w:val="18"/>
              </w:rPr>
              <w:t>P(cm):300-350</w:t>
            </w:r>
            <w:r>
              <w:rPr>
                <w:spacing w:val="-9"/>
                <w:sz w:val="18"/>
              </w:rPr>
              <w:t>；枝下高</w:t>
            </w:r>
            <w:r>
              <w:rPr>
                <w:spacing w:val="-9"/>
                <w:sz w:val="18"/>
              </w:rPr>
              <w:t xml:space="preserve"> </w:t>
            </w:r>
            <w:r>
              <w:rPr>
                <w:sz w:val="18"/>
              </w:rPr>
              <w:t>H/</w:t>
            </w:r>
            <w:r>
              <w:rPr>
                <w:sz w:val="18"/>
              </w:rPr>
              <w:t>色块密度</w:t>
            </w:r>
          </w:p>
          <w:p w:rsidR="000774BC" w:rsidRDefault="000B74C1">
            <w:pPr>
              <w:pStyle w:val="TableParagraph"/>
              <w:spacing w:before="2" w:line="213" w:lineRule="exact"/>
              <w:ind w:left="114"/>
              <w:rPr>
                <w:sz w:val="18"/>
              </w:rPr>
            </w:pPr>
            <w:r>
              <w:rPr>
                <w:sz w:val="18"/>
              </w:rPr>
              <w:t>(cm):200-250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23"/>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56" w:right="28"/>
              <w:jc w:val="center"/>
              <w:rPr>
                <w:sz w:val="18"/>
              </w:rPr>
            </w:pPr>
            <w:r>
              <w:rPr>
                <w:sz w:val="18"/>
              </w:rPr>
              <w:t>330.26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112" w:right="86"/>
              <w:jc w:val="center"/>
              <w:rPr>
                <w:sz w:val="18"/>
              </w:rPr>
            </w:pPr>
            <w:r>
              <w:rPr>
                <w:sz w:val="18"/>
              </w:rPr>
              <w:t>360.00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92"/>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right="156"/>
              <w:jc w:val="right"/>
              <w:rPr>
                <w:sz w:val="18"/>
              </w:rPr>
            </w:pPr>
            <w:r>
              <w:rPr>
                <w:sz w:val="18"/>
              </w:rPr>
              <w:t>24</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132" w:right="107"/>
              <w:jc w:val="center"/>
              <w:rPr>
                <w:sz w:val="18"/>
              </w:rPr>
            </w:pPr>
            <w:r>
              <w:rPr>
                <w:sz w:val="18"/>
              </w:rPr>
              <w:t>国槐</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5</w:t>
            </w:r>
            <w:r>
              <w:rPr>
                <w:spacing w:val="1"/>
                <w:sz w:val="18"/>
              </w:rPr>
              <w:t>0</w:t>
            </w:r>
            <w:r>
              <w:rPr>
                <w:spacing w:val="-2"/>
                <w:sz w:val="18"/>
              </w:rPr>
              <w:t>-</w:t>
            </w:r>
            <w:r>
              <w:rPr>
                <w:spacing w:val="1"/>
                <w:sz w:val="18"/>
              </w:rPr>
              <w:t>6</w:t>
            </w:r>
            <w:r>
              <w:rPr>
                <w:spacing w:val="-2"/>
                <w:sz w:val="18"/>
              </w:rPr>
              <w:t>00</w:t>
            </w:r>
            <w:r>
              <w:rPr>
                <w:sz w:val="18"/>
              </w:rPr>
              <w:t>；</w:t>
            </w:r>
            <w:r>
              <w:rPr>
                <w:spacing w:val="-16"/>
                <w:sz w:val="18"/>
              </w:rPr>
              <w:t>冠幅</w:t>
            </w:r>
            <w:r>
              <w:rPr>
                <w:spacing w:val="-16"/>
                <w:sz w:val="18"/>
              </w:rPr>
              <w:t xml:space="preserve"> </w:t>
            </w:r>
            <w:r>
              <w:rPr>
                <w:sz w:val="18"/>
              </w:rPr>
              <w:t>P(cm):350-500</w:t>
            </w:r>
            <w:r>
              <w:rPr>
                <w:spacing w:val="-9"/>
                <w:sz w:val="18"/>
              </w:rPr>
              <w:t>；枝下高</w:t>
            </w:r>
            <w:r>
              <w:rPr>
                <w:spacing w:val="-9"/>
                <w:sz w:val="18"/>
              </w:rPr>
              <w:t xml:space="preserve"> </w:t>
            </w:r>
            <w:r>
              <w:rPr>
                <w:sz w:val="18"/>
              </w:rPr>
              <w:t>H/</w:t>
            </w:r>
            <w:r>
              <w:rPr>
                <w:sz w:val="18"/>
              </w:rPr>
              <w:t>色块密度</w:t>
            </w:r>
          </w:p>
          <w:p w:rsidR="000774BC" w:rsidRDefault="000B74C1">
            <w:pPr>
              <w:pStyle w:val="TableParagraph"/>
              <w:spacing w:before="2" w:line="211" w:lineRule="exact"/>
              <w:ind w:left="114"/>
              <w:rPr>
                <w:sz w:val="18"/>
              </w:rPr>
            </w:pPr>
            <w:r>
              <w:rPr>
                <w:sz w:val="18"/>
              </w:rPr>
              <w:t>(cm):220-260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23"/>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rPr>
            </w:pPr>
          </w:p>
          <w:p w:rsidR="000774BC" w:rsidRDefault="000B74C1">
            <w:pPr>
              <w:pStyle w:val="TableParagraph"/>
              <w:ind w:left="56" w:right="28"/>
              <w:jc w:val="center"/>
              <w:rPr>
                <w:sz w:val="18"/>
              </w:rPr>
            </w:pPr>
            <w:r>
              <w:rPr>
                <w:sz w:val="18"/>
              </w:rPr>
              <w:t>504.57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rPr>
            </w:pPr>
          </w:p>
          <w:p w:rsidR="000774BC" w:rsidRDefault="000B74C1">
            <w:pPr>
              <w:pStyle w:val="TableParagraph"/>
              <w:ind w:left="112" w:right="86"/>
              <w:jc w:val="center"/>
              <w:rPr>
                <w:sz w:val="18"/>
              </w:rPr>
            </w:pPr>
            <w:r>
              <w:rPr>
                <w:sz w:val="18"/>
              </w:rPr>
              <w:t>550.00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92"/>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right="156"/>
              <w:jc w:val="right"/>
              <w:rPr>
                <w:sz w:val="18"/>
              </w:rPr>
            </w:pPr>
            <w:r>
              <w:rPr>
                <w:sz w:val="18"/>
              </w:rPr>
              <w:t>25</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132" w:right="107"/>
              <w:jc w:val="center"/>
              <w:rPr>
                <w:sz w:val="18"/>
              </w:rPr>
            </w:pPr>
            <w:r>
              <w:rPr>
                <w:sz w:val="18"/>
              </w:rPr>
              <w:t>国槐</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2"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7</w:t>
            </w:r>
            <w:r>
              <w:rPr>
                <w:spacing w:val="-2"/>
                <w:sz w:val="18"/>
              </w:rPr>
              <w:t>0</w:t>
            </w:r>
            <w:r>
              <w:rPr>
                <w:spacing w:val="1"/>
                <w:sz w:val="18"/>
              </w:rPr>
              <w:t>0</w:t>
            </w:r>
            <w:r>
              <w:rPr>
                <w:spacing w:val="-2"/>
                <w:sz w:val="18"/>
              </w:rPr>
              <w:t>-</w:t>
            </w:r>
            <w:r>
              <w:rPr>
                <w:spacing w:val="1"/>
                <w:sz w:val="18"/>
              </w:rPr>
              <w:t>7</w:t>
            </w:r>
            <w:r>
              <w:rPr>
                <w:spacing w:val="-2"/>
                <w:sz w:val="18"/>
              </w:rPr>
              <w:t>50</w:t>
            </w:r>
            <w:r>
              <w:rPr>
                <w:sz w:val="18"/>
              </w:rPr>
              <w:t>；</w:t>
            </w:r>
            <w:r>
              <w:rPr>
                <w:spacing w:val="-16"/>
                <w:sz w:val="18"/>
              </w:rPr>
              <w:t>冠幅</w:t>
            </w:r>
            <w:r>
              <w:rPr>
                <w:spacing w:val="-16"/>
                <w:sz w:val="18"/>
              </w:rPr>
              <w:t xml:space="preserve"> </w:t>
            </w:r>
            <w:r>
              <w:rPr>
                <w:sz w:val="18"/>
              </w:rPr>
              <w:t>P(cm):400-450</w:t>
            </w:r>
            <w:r>
              <w:rPr>
                <w:spacing w:val="-9"/>
                <w:sz w:val="18"/>
              </w:rPr>
              <w:t>；枝下高</w:t>
            </w:r>
            <w:r>
              <w:rPr>
                <w:spacing w:val="-9"/>
                <w:sz w:val="18"/>
              </w:rPr>
              <w:t xml:space="preserve"> </w:t>
            </w:r>
            <w:r>
              <w:rPr>
                <w:sz w:val="18"/>
              </w:rPr>
              <w:t>H/</w:t>
            </w:r>
            <w:r>
              <w:rPr>
                <w:sz w:val="18"/>
              </w:rPr>
              <w:t>色块密度</w:t>
            </w:r>
          </w:p>
          <w:p w:rsidR="000774BC" w:rsidRDefault="000B74C1">
            <w:pPr>
              <w:pStyle w:val="TableParagraph"/>
              <w:spacing w:before="3" w:line="211" w:lineRule="exact"/>
              <w:ind w:left="114"/>
              <w:rPr>
                <w:sz w:val="18"/>
              </w:rPr>
            </w:pPr>
            <w:r>
              <w:rPr>
                <w:sz w:val="18"/>
              </w:rPr>
              <w:t>(cm):240-280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23"/>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56" w:right="28"/>
              <w:jc w:val="center"/>
              <w:rPr>
                <w:sz w:val="18"/>
              </w:rPr>
            </w:pPr>
            <w:r>
              <w:rPr>
                <w:sz w:val="18"/>
              </w:rPr>
              <w:t>963.27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114" w:right="86"/>
              <w:jc w:val="center"/>
              <w:rPr>
                <w:sz w:val="18"/>
              </w:rPr>
            </w:pPr>
            <w:r>
              <w:rPr>
                <w:sz w:val="18"/>
              </w:rPr>
              <w:t>1050.00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91"/>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right="156"/>
              <w:jc w:val="right"/>
              <w:rPr>
                <w:sz w:val="18"/>
              </w:rPr>
            </w:pPr>
            <w:r>
              <w:rPr>
                <w:sz w:val="18"/>
              </w:rPr>
              <w:t>26</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132" w:right="107"/>
              <w:jc w:val="center"/>
              <w:rPr>
                <w:sz w:val="18"/>
              </w:rPr>
            </w:pPr>
            <w:r>
              <w:rPr>
                <w:sz w:val="18"/>
              </w:rPr>
              <w:t>楝树</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2" w:line="273" w:lineRule="auto"/>
              <w:ind w:left="114" w:right="-15"/>
              <w:rPr>
                <w:sz w:val="18"/>
              </w:rPr>
            </w:pPr>
            <w:r>
              <w:rPr>
                <w:sz w:val="18"/>
              </w:rPr>
              <w:t>胸径</w:t>
            </w:r>
            <w:r>
              <w:rPr>
                <w:spacing w:val="-5"/>
                <w:sz w:val="18"/>
              </w:rPr>
              <w:t>Ф(cm):8</w:t>
            </w:r>
            <w:r>
              <w:rPr>
                <w:spacing w:val="-14"/>
                <w:sz w:val="18"/>
              </w:rPr>
              <w:t>；地径</w:t>
            </w:r>
            <w:r>
              <w:rPr>
                <w:spacing w:val="-14"/>
                <w:sz w:val="18"/>
              </w:rPr>
              <w:t xml:space="preserve"> </w:t>
            </w:r>
            <w:r>
              <w:rPr>
                <w:spacing w:val="-6"/>
                <w:sz w:val="18"/>
              </w:rPr>
              <w:t>D(cm</w:t>
            </w:r>
            <w:r>
              <w:rPr>
                <w:spacing w:val="-12"/>
                <w:sz w:val="18"/>
              </w:rPr>
              <w:t>):</w:t>
            </w:r>
            <w:r>
              <w:rPr>
                <w:spacing w:val="-12"/>
                <w:sz w:val="18"/>
              </w:rPr>
              <w:t>；高度</w:t>
            </w:r>
            <w:r>
              <w:rPr>
                <w:spacing w:val="-12"/>
                <w:sz w:val="18"/>
              </w:rPr>
              <w:t xml:space="preserve"> </w:t>
            </w:r>
            <w:r>
              <w:rPr>
                <w:sz w:val="18"/>
              </w:rPr>
              <w:t>H(cm):450-500</w:t>
            </w:r>
            <w:r>
              <w:rPr>
                <w:sz w:val="18"/>
              </w:rPr>
              <w:t>；</w:t>
            </w:r>
            <w:r>
              <w:rPr>
                <w:sz w:val="18"/>
              </w:rPr>
              <w:t xml:space="preserve"> </w:t>
            </w:r>
            <w:r>
              <w:rPr>
                <w:spacing w:val="-16"/>
                <w:sz w:val="18"/>
              </w:rPr>
              <w:t>冠幅</w:t>
            </w:r>
            <w:r>
              <w:rPr>
                <w:spacing w:val="-16"/>
                <w:sz w:val="18"/>
              </w:rPr>
              <w:t xml:space="preserve"> </w:t>
            </w:r>
            <w:r>
              <w:rPr>
                <w:sz w:val="18"/>
              </w:rPr>
              <w:t>P(cm):300-350</w:t>
            </w:r>
            <w:r>
              <w:rPr>
                <w:spacing w:val="-9"/>
                <w:sz w:val="18"/>
              </w:rPr>
              <w:t>；枝下高</w:t>
            </w:r>
            <w:r>
              <w:rPr>
                <w:spacing w:val="-9"/>
                <w:sz w:val="18"/>
              </w:rPr>
              <w:t xml:space="preserve"> </w:t>
            </w:r>
            <w:r>
              <w:rPr>
                <w:sz w:val="18"/>
              </w:rPr>
              <w:t>H/</w:t>
            </w:r>
            <w:r>
              <w:rPr>
                <w:sz w:val="18"/>
              </w:rPr>
              <w:t>色块密度</w:t>
            </w:r>
          </w:p>
          <w:p w:rsidR="000774BC" w:rsidRDefault="000B74C1">
            <w:pPr>
              <w:pStyle w:val="TableParagraph"/>
              <w:spacing w:before="2" w:line="212" w:lineRule="exact"/>
              <w:ind w:left="114"/>
              <w:rPr>
                <w:sz w:val="18"/>
              </w:rPr>
            </w:pPr>
            <w:r>
              <w:rPr>
                <w:sz w:val="18"/>
              </w:rPr>
              <w:t>(cm):200-250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sz w:val="23"/>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56" w:right="28"/>
              <w:jc w:val="center"/>
              <w:rPr>
                <w:sz w:val="18"/>
              </w:rPr>
            </w:pPr>
            <w:r>
              <w:rPr>
                <w:sz w:val="18"/>
              </w:rPr>
              <w:t>275.22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112" w:right="86"/>
              <w:jc w:val="center"/>
              <w:rPr>
                <w:sz w:val="18"/>
              </w:rPr>
            </w:pPr>
            <w:r>
              <w:rPr>
                <w:sz w:val="18"/>
              </w:rPr>
              <w:t>300.00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92"/>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right="156"/>
              <w:jc w:val="right"/>
              <w:rPr>
                <w:sz w:val="18"/>
              </w:rPr>
            </w:pPr>
            <w:r>
              <w:rPr>
                <w:sz w:val="18"/>
              </w:rPr>
              <w:t>27</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132" w:right="107"/>
              <w:jc w:val="center"/>
              <w:rPr>
                <w:sz w:val="18"/>
              </w:rPr>
            </w:pPr>
            <w:r>
              <w:rPr>
                <w:sz w:val="18"/>
              </w:rPr>
              <w:t>楝树</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1"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0</w:t>
            </w:r>
            <w:r>
              <w:rPr>
                <w:spacing w:val="1"/>
                <w:sz w:val="18"/>
              </w:rPr>
              <w:t>0</w:t>
            </w:r>
            <w:r>
              <w:rPr>
                <w:spacing w:val="-2"/>
                <w:sz w:val="18"/>
              </w:rPr>
              <w:t>-</w:t>
            </w:r>
            <w:r>
              <w:rPr>
                <w:spacing w:val="1"/>
                <w:sz w:val="18"/>
              </w:rPr>
              <w:t>5</w:t>
            </w:r>
            <w:r>
              <w:rPr>
                <w:spacing w:val="-2"/>
                <w:sz w:val="18"/>
              </w:rPr>
              <w:t>50</w:t>
            </w:r>
            <w:r>
              <w:rPr>
                <w:sz w:val="18"/>
              </w:rPr>
              <w:t>；</w:t>
            </w:r>
            <w:r>
              <w:rPr>
                <w:spacing w:val="-16"/>
                <w:sz w:val="18"/>
              </w:rPr>
              <w:t>冠幅</w:t>
            </w:r>
            <w:r>
              <w:rPr>
                <w:spacing w:val="-16"/>
                <w:sz w:val="18"/>
              </w:rPr>
              <w:t xml:space="preserve"> </w:t>
            </w:r>
            <w:r>
              <w:rPr>
                <w:sz w:val="18"/>
              </w:rPr>
              <w:t>P(cm):300-350</w:t>
            </w:r>
            <w:r>
              <w:rPr>
                <w:spacing w:val="-9"/>
                <w:sz w:val="18"/>
              </w:rPr>
              <w:t>；枝下高</w:t>
            </w:r>
            <w:r>
              <w:rPr>
                <w:spacing w:val="-9"/>
                <w:sz w:val="18"/>
              </w:rPr>
              <w:t xml:space="preserve"> </w:t>
            </w:r>
            <w:r>
              <w:rPr>
                <w:sz w:val="18"/>
              </w:rPr>
              <w:t>H/</w:t>
            </w:r>
            <w:r>
              <w:rPr>
                <w:sz w:val="18"/>
              </w:rPr>
              <w:t>色块密度</w:t>
            </w:r>
          </w:p>
          <w:p w:rsidR="000774BC" w:rsidRDefault="000B74C1">
            <w:pPr>
              <w:pStyle w:val="TableParagraph"/>
              <w:spacing w:before="2" w:line="213" w:lineRule="exact"/>
              <w:ind w:left="114"/>
              <w:rPr>
                <w:sz w:val="18"/>
              </w:rPr>
            </w:pPr>
            <w:r>
              <w:rPr>
                <w:sz w:val="18"/>
              </w:rPr>
              <w:t>(cm):220-260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23"/>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56" w:right="28"/>
              <w:jc w:val="center"/>
              <w:rPr>
                <w:sz w:val="18"/>
              </w:rPr>
            </w:pPr>
            <w:r>
              <w:rPr>
                <w:sz w:val="18"/>
              </w:rPr>
              <w:t>366.96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112" w:right="86"/>
              <w:jc w:val="center"/>
              <w:rPr>
                <w:sz w:val="18"/>
              </w:rPr>
            </w:pPr>
            <w:r>
              <w:rPr>
                <w:sz w:val="18"/>
              </w:rPr>
              <w:t>400.00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92"/>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right="156"/>
              <w:jc w:val="right"/>
              <w:rPr>
                <w:sz w:val="18"/>
              </w:rPr>
            </w:pPr>
            <w:r>
              <w:rPr>
                <w:sz w:val="18"/>
              </w:rPr>
              <w:t>28</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132" w:right="107"/>
              <w:jc w:val="center"/>
              <w:rPr>
                <w:sz w:val="18"/>
              </w:rPr>
            </w:pPr>
            <w:r>
              <w:rPr>
                <w:sz w:val="18"/>
              </w:rPr>
              <w:t>合欢</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line="273" w:lineRule="auto"/>
              <w:ind w:left="114" w:right="-15"/>
              <w:rPr>
                <w:sz w:val="18"/>
              </w:rPr>
            </w:pPr>
            <w:r>
              <w:rPr>
                <w:sz w:val="18"/>
              </w:rPr>
              <w:t>胸径</w:t>
            </w:r>
            <w:r>
              <w:rPr>
                <w:sz w:val="18"/>
              </w:rPr>
              <w:t>Ф</w:t>
            </w:r>
            <w:r>
              <w:rPr>
                <w:spacing w:val="1"/>
                <w:sz w:val="18"/>
              </w:rPr>
              <w:t>v</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3</w:t>
            </w:r>
            <w:r>
              <w:rPr>
                <w:spacing w:val="-2"/>
                <w:sz w:val="18"/>
              </w:rPr>
              <w:t>5</w:t>
            </w:r>
            <w:r>
              <w:rPr>
                <w:spacing w:val="1"/>
                <w:sz w:val="18"/>
              </w:rPr>
              <w:t>0</w:t>
            </w:r>
            <w:r>
              <w:rPr>
                <w:spacing w:val="-2"/>
                <w:sz w:val="18"/>
              </w:rPr>
              <w:t>-</w:t>
            </w:r>
            <w:r>
              <w:rPr>
                <w:spacing w:val="1"/>
                <w:sz w:val="18"/>
              </w:rPr>
              <w:t>5</w:t>
            </w:r>
            <w:r>
              <w:rPr>
                <w:spacing w:val="-2"/>
                <w:sz w:val="18"/>
              </w:rPr>
              <w:t>50</w:t>
            </w:r>
            <w:r>
              <w:rPr>
                <w:sz w:val="18"/>
              </w:rPr>
              <w:t>；</w:t>
            </w:r>
            <w:r>
              <w:rPr>
                <w:spacing w:val="-16"/>
                <w:sz w:val="18"/>
              </w:rPr>
              <w:t>冠幅</w:t>
            </w:r>
            <w:r>
              <w:rPr>
                <w:spacing w:val="-16"/>
                <w:sz w:val="18"/>
              </w:rPr>
              <w:t xml:space="preserve"> </w:t>
            </w:r>
            <w:r>
              <w:rPr>
                <w:sz w:val="18"/>
              </w:rPr>
              <w:t>P(cm):350-500</w:t>
            </w:r>
            <w:r>
              <w:rPr>
                <w:spacing w:val="-9"/>
                <w:sz w:val="18"/>
              </w:rPr>
              <w:t>；枝下高</w:t>
            </w:r>
            <w:r>
              <w:rPr>
                <w:spacing w:val="-9"/>
                <w:sz w:val="18"/>
              </w:rPr>
              <w:t xml:space="preserve"> </w:t>
            </w:r>
            <w:r>
              <w:rPr>
                <w:sz w:val="18"/>
              </w:rPr>
              <w:t>H/</w:t>
            </w:r>
            <w:r>
              <w:rPr>
                <w:sz w:val="18"/>
              </w:rPr>
              <w:t>色块密度</w:t>
            </w:r>
          </w:p>
          <w:p w:rsidR="000774BC" w:rsidRDefault="000B74C1">
            <w:pPr>
              <w:pStyle w:val="TableParagraph"/>
              <w:spacing w:before="2" w:line="211" w:lineRule="exact"/>
              <w:ind w:left="114"/>
              <w:rPr>
                <w:sz w:val="18"/>
              </w:rPr>
            </w:pPr>
            <w:r>
              <w:rPr>
                <w:sz w:val="18"/>
              </w:rPr>
              <w:t>(cm):250-300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23"/>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rPr>
            </w:pPr>
          </w:p>
          <w:p w:rsidR="000774BC" w:rsidRDefault="000B74C1">
            <w:pPr>
              <w:pStyle w:val="TableParagraph"/>
              <w:ind w:left="56" w:right="28"/>
              <w:jc w:val="center"/>
              <w:rPr>
                <w:sz w:val="18"/>
              </w:rPr>
            </w:pPr>
            <w:r>
              <w:rPr>
                <w:sz w:val="18"/>
              </w:rPr>
              <w:t>550.44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rPr>
            </w:pPr>
          </w:p>
          <w:p w:rsidR="000774BC" w:rsidRDefault="000B74C1">
            <w:pPr>
              <w:pStyle w:val="TableParagraph"/>
              <w:ind w:left="112" w:right="86"/>
              <w:jc w:val="center"/>
              <w:rPr>
                <w:sz w:val="18"/>
              </w:rPr>
            </w:pPr>
            <w:r>
              <w:rPr>
                <w:sz w:val="18"/>
              </w:rPr>
              <w:t>600.00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91"/>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right="156"/>
              <w:jc w:val="right"/>
              <w:rPr>
                <w:sz w:val="18"/>
              </w:rPr>
            </w:pPr>
            <w:r>
              <w:rPr>
                <w:sz w:val="18"/>
              </w:rPr>
              <w:t>29</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132" w:right="107"/>
              <w:jc w:val="center"/>
              <w:rPr>
                <w:sz w:val="18"/>
              </w:rPr>
            </w:pPr>
            <w:r>
              <w:rPr>
                <w:sz w:val="18"/>
              </w:rPr>
              <w:t>合欢</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2"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3</w:t>
            </w:r>
            <w:r>
              <w:rPr>
                <w:spacing w:val="-2"/>
                <w:sz w:val="18"/>
              </w:rPr>
              <w:t>5</w:t>
            </w:r>
            <w:r>
              <w:rPr>
                <w:spacing w:val="1"/>
                <w:sz w:val="18"/>
              </w:rPr>
              <w:t>0</w:t>
            </w:r>
            <w:r>
              <w:rPr>
                <w:spacing w:val="-2"/>
                <w:sz w:val="18"/>
              </w:rPr>
              <w:t>-</w:t>
            </w:r>
            <w:r>
              <w:rPr>
                <w:spacing w:val="1"/>
                <w:sz w:val="18"/>
              </w:rPr>
              <w:t>5</w:t>
            </w:r>
            <w:r>
              <w:rPr>
                <w:spacing w:val="-2"/>
                <w:sz w:val="18"/>
              </w:rPr>
              <w:t>50</w:t>
            </w:r>
            <w:r>
              <w:rPr>
                <w:sz w:val="18"/>
              </w:rPr>
              <w:t>；</w:t>
            </w:r>
            <w:r>
              <w:rPr>
                <w:spacing w:val="-16"/>
                <w:sz w:val="18"/>
              </w:rPr>
              <w:t>冠幅</w:t>
            </w:r>
            <w:r>
              <w:rPr>
                <w:spacing w:val="-16"/>
                <w:sz w:val="18"/>
              </w:rPr>
              <w:t xml:space="preserve"> </w:t>
            </w:r>
            <w:r>
              <w:rPr>
                <w:sz w:val="18"/>
              </w:rPr>
              <w:t>P(cm):350-500</w:t>
            </w:r>
            <w:r>
              <w:rPr>
                <w:spacing w:val="-9"/>
                <w:sz w:val="18"/>
              </w:rPr>
              <w:t>；枝下高</w:t>
            </w:r>
            <w:r>
              <w:rPr>
                <w:spacing w:val="-9"/>
                <w:sz w:val="18"/>
              </w:rPr>
              <w:t xml:space="preserve"> </w:t>
            </w:r>
            <w:r>
              <w:rPr>
                <w:sz w:val="18"/>
              </w:rPr>
              <w:t>H/</w:t>
            </w:r>
            <w:r>
              <w:rPr>
                <w:sz w:val="18"/>
              </w:rPr>
              <w:t>色块密度</w:t>
            </w:r>
          </w:p>
          <w:p w:rsidR="000774BC" w:rsidRDefault="000B74C1">
            <w:pPr>
              <w:pStyle w:val="TableParagraph"/>
              <w:spacing w:before="3" w:line="211" w:lineRule="exact"/>
              <w:ind w:left="114"/>
              <w:rPr>
                <w:sz w:val="18"/>
              </w:rPr>
            </w:pPr>
            <w:r>
              <w:rPr>
                <w:sz w:val="18"/>
              </w:rPr>
              <w:t>(cm):250-300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23"/>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56" w:right="28"/>
              <w:jc w:val="center"/>
              <w:rPr>
                <w:sz w:val="18"/>
              </w:rPr>
            </w:pPr>
            <w:r>
              <w:rPr>
                <w:sz w:val="18"/>
              </w:rPr>
              <w:t>885.29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112" w:right="86"/>
              <w:jc w:val="center"/>
              <w:rPr>
                <w:sz w:val="18"/>
              </w:rPr>
            </w:pPr>
            <w:r>
              <w:rPr>
                <w:sz w:val="18"/>
              </w:rPr>
              <w:t>965.00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92"/>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right="156"/>
              <w:jc w:val="right"/>
              <w:rPr>
                <w:sz w:val="18"/>
              </w:rPr>
            </w:pPr>
            <w:r>
              <w:rPr>
                <w:sz w:val="18"/>
              </w:rPr>
              <w:t>30</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132" w:right="104"/>
              <w:jc w:val="center"/>
              <w:rPr>
                <w:sz w:val="18"/>
              </w:rPr>
            </w:pPr>
            <w:r>
              <w:rPr>
                <w:sz w:val="18"/>
              </w:rPr>
              <w:t>黄连木</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2"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5</w:t>
            </w:r>
            <w:r>
              <w:rPr>
                <w:spacing w:val="1"/>
                <w:sz w:val="18"/>
              </w:rPr>
              <w:t>0</w:t>
            </w:r>
            <w:r>
              <w:rPr>
                <w:spacing w:val="-2"/>
                <w:sz w:val="18"/>
              </w:rPr>
              <w:t>-</w:t>
            </w:r>
            <w:r>
              <w:rPr>
                <w:spacing w:val="1"/>
                <w:sz w:val="18"/>
              </w:rPr>
              <w:t>6</w:t>
            </w:r>
            <w:r>
              <w:rPr>
                <w:spacing w:val="-2"/>
                <w:sz w:val="18"/>
              </w:rPr>
              <w:t>50</w:t>
            </w:r>
            <w:r>
              <w:rPr>
                <w:sz w:val="18"/>
              </w:rPr>
              <w:t>；</w:t>
            </w:r>
            <w:r>
              <w:rPr>
                <w:spacing w:val="-16"/>
                <w:sz w:val="18"/>
              </w:rPr>
              <w:t>冠幅</w:t>
            </w:r>
            <w:r>
              <w:rPr>
                <w:spacing w:val="-16"/>
                <w:sz w:val="18"/>
              </w:rPr>
              <w:t xml:space="preserve"> </w:t>
            </w:r>
            <w:r>
              <w:rPr>
                <w:sz w:val="18"/>
              </w:rPr>
              <w:t>P(cm):400-430</w:t>
            </w:r>
            <w:r>
              <w:rPr>
                <w:spacing w:val="-9"/>
                <w:sz w:val="18"/>
              </w:rPr>
              <w:t>；枝下高</w:t>
            </w:r>
            <w:r>
              <w:rPr>
                <w:spacing w:val="-9"/>
                <w:sz w:val="18"/>
              </w:rPr>
              <w:t xml:space="preserve"> </w:t>
            </w:r>
            <w:r>
              <w:rPr>
                <w:sz w:val="18"/>
              </w:rPr>
              <w:t>H/</w:t>
            </w:r>
            <w:r>
              <w:rPr>
                <w:sz w:val="18"/>
              </w:rPr>
              <w:t>色块密度</w:t>
            </w:r>
          </w:p>
          <w:p w:rsidR="000774BC" w:rsidRDefault="000B74C1">
            <w:pPr>
              <w:pStyle w:val="TableParagraph"/>
              <w:spacing w:before="2" w:line="212" w:lineRule="exact"/>
              <w:ind w:left="114"/>
              <w:rPr>
                <w:sz w:val="18"/>
              </w:rPr>
            </w:pPr>
            <w:r>
              <w:rPr>
                <w:sz w:val="18"/>
              </w:rPr>
              <w:t>(cm):250-300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sz w:val="23"/>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56" w:right="28"/>
              <w:jc w:val="center"/>
              <w:rPr>
                <w:sz w:val="18"/>
              </w:rPr>
            </w:pPr>
            <w:r>
              <w:rPr>
                <w:sz w:val="18"/>
              </w:rPr>
              <w:t>761.44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112" w:right="86"/>
              <w:jc w:val="center"/>
              <w:rPr>
                <w:sz w:val="18"/>
              </w:rPr>
            </w:pPr>
            <w:r>
              <w:rPr>
                <w:sz w:val="18"/>
              </w:rPr>
              <w:t>830.00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879"/>
        </w:trPr>
        <w:tc>
          <w:tcPr>
            <w:tcW w:w="546" w:type="dxa"/>
            <w:tcBorders>
              <w:top w:val="single" w:sz="6" w:space="0" w:color="000000"/>
              <w:right w:val="single" w:sz="6" w:space="0" w:color="000000"/>
            </w:tcBorders>
          </w:tcPr>
          <w:p w:rsidR="000774BC" w:rsidRDefault="000774BC">
            <w:pPr>
              <w:pStyle w:val="TableParagraph"/>
              <w:spacing w:before="6"/>
              <w:rPr>
                <w:rFonts w:ascii="黑体"/>
                <w:sz w:val="25"/>
              </w:rPr>
            </w:pPr>
          </w:p>
          <w:p w:rsidR="000774BC" w:rsidRDefault="000B74C1">
            <w:pPr>
              <w:pStyle w:val="TableParagraph"/>
              <w:ind w:right="156"/>
              <w:jc w:val="right"/>
              <w:rPr>
                <w:sz w:val="18"/>
              </w:rPr>
            </w:pPr>
            <w:r>
              <w:rPr>
                <w:sz w:val="18"/>
              </w:rPr>
              <w:t>31</w:t>
            </w:r>
          </w:p>
        </w:tc>
        <w:tc>
          <w:tcPr>
            <w:tcW w:w="992" w:type="dxa"/>
            <w:tcBorders>
              <w:top w:val="single" w:sz="6" w:space="0" w:color="000000"/>
              <w:left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right w:val="single" w:sz="6" w:space="0" w:color="000000"/>
            </w:tcBorders>
          </w:tcPr>
          <w:p w:rsidR="000774BC" w:rsidRDefault="000774BC">
            <w:pPr>
              <w:pStyle w:val="TableParagraph"/>
              <w:spacing w:before="6"/>
              <w:rPr>
                <w:rFonts w:ascii="黑体"/>
                <w:sz w:val="25"/>
              </w:rPr>
            </w:pPr>
          </w:p>
          <w:p w:rsidR="000774BC" w:rsidRDefault="000B74C1">
            <w:pPr>
              <w:pStyle w:val="TableParagraph"/>
              <w:ind w:left="132" w:right="104"/>
              <w:jc w:val="center"/>
              <w:rPr>
                <w:sz w:val="18"/>
              </w:rPr>
            </w:pPr>
            <w:r>
              <w:rPr>
                <w:sz w:val="18"/>
              </w:rPr>
              <w:t>黄连木</w:t>
            </w:r>
          </w:p>
        </w:tc>
        <w:tc>
          <w:tcPr>
            <w:tcW w:w="4195" w:type="dxa"/>
            <w:tcBorders>
              <w:top w:val="single" w:sz="6" w:space="0" w:color="000000"/>
              <w:left w:val="single" w:sz="6" w:space="0" w:color="000000"/>
              <w:right w:val="single" w:sz="6" w:space="0" w:color="000000"/>
            </w:tcBorders>
          </w:tcPr>
          <w:p w:rsidR="000774BC" w:rsidRDefault="000B74C1">
            <w:pPr>
              <w:pStyle w:val="TableParagraph"/>
              <w:spacing w:before="77"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5</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6</w:t>
            </w:r>
            <w:r>
              <w:rPr>
                <w:spacing w:val="-2"/>
                <w:sz w:val="18"/>
              </w:rPr>
              <w:t>5</w:t>
            </w:r>
            <w:r>
              <w:rPr>
                <w:spacing w:val="1"/>
                <w:sz w:val="18"/>
              </w:rPr>
              <w:t>0</w:t>
            </w:r>
            <w:r>
              <w:rPr>
                <w:spacing w:val="-2"/>
                <w:sz w:val="18"/>
              </w:rPr>
              <w:t>-</w:t>
            </w:r>
            <w:r>
              <w:rPr>
                <w:spacing w:val="1"/>
                <w:sz w:val="18"/>
              </w:rPr>
              <w:t>7</w:t>
            </w:r>
            <w:r>
              <w:rPr>
                <w:spacing w:val="-2"/>
                <w:sz w:val="18"/>
              </w:rPr>
              <w:t>50</w:t>
            </w:r>
            <w:r>
              <w:rPr>
                <w:sz w:val="18"/>
              </w:rPr>
              <w:t>；</w:t>
            </w:r>
            <w:r>
              <w:rPr>
                <w:spacing w:val="-16"/>
                <w:sz w:val="18"/>
              </w:rPr>
              <w:t>冠幅</w:t>
            </w:r>
            <w:r>
              <w:rPr>
                <w:spacing w:val="-16"/>
                <w:sz w:val="18"/>
              </w:rPr>
              <w:t xml:space="preserve"> </w:t>
            </w:r>
            <w:r>
              <w:rPr>
                <w:sz w:val="18"/>
              </w:rPr>
              <w:t>P(cm):400-430</w:t>
            </w:r>
            <w:r>
              <w:rPr>
                <w:spacing w:val="-9"/>
                <w:sz w:val="18"/>
              </w:rPr>
              <w:t>；枝下高</w:t>
            </w:r>
            <w:r>
              <w:rPr>
                <w:spacing w:val="-9"/>
                <w:sz w:val="18"/>
              </w:rPr>
              <w:t xml:space="preserve"> </w:t>
            </w:r>
            <w:r>
              <w:rPr>
                <w:sz w:val="18"/>
              </w:rPr>
              <w:t>H/</w:t>
            </w:r>
            <w:r>
              <w:rPr>
                <w:sz w:val="18"/>
              </w:rPr>
              <w:t>色块密度</w:t>
            </w:r>
          </w:p>
          <w:p w:rsidR="000774BC" w:rsidRDefault="000B74C1">
            <w:pPr>
              <w:pStyle w:val="TableParagraph"/>
              <w:spacing w:before="2"/>
              <w:ind w:left="114"/>
              <w:rPr>
                <w:sz w:val="18"/>
              </w:rPr>
            </w:pPr>
            <w:r>
              <w:rPr>
                <w:sz w:val="18"/>
              </w:rPr>
              <w:t>(cm):280-320</w:t>
            </w:r>
            <w:r>
              <w:rPr>
                <w:sz w:val="18"/>
              </w:rPr>
              <w:t>；</w:t>
            </w:r>
          </w:p>
        </w:tc>
        <w:tc>
          <w:tcPr>
            <w:tcW w:w="752" w:type="dxa"/>
            <w:tcBorders>
              <w:top w:val="single" w:sz="6" w:space="0" w:color="000000"/>
              <w:left w:val="single" w:sz="6" w:space="0" w:color="000000"/>
              <w:right w:val="single" w:sz="6" w:space="0" w:color="000000"/>
            </w:tcBorders>
          </w:tcPr>
          <w:p w:rsidR="000774BC" w:rsidRDefault="000774BC">
            <w:pPr>
              <w:pStyle w:val="TableParagraph"/>
              <w:spacing w:before="7"/>
              <w:rPr>
                <w:rFonts w:ascii="黑体"/>
                <w:sz w:val="26"/>
              </w:rPr>
            </w:pPr>
          </w:p>
          <w:p w:rsidR="000774BC" w:rsidRDefault="000B74C1">
            <w:pPr>
              <w:pStyle w:val="TableParagraph"/>
              <w:spacing w:before="1"/>
              <w:ind w:left="28"/>
              <w:jc w:val="center"/>
              <w:rPr>
                <w:sz w:val="18"/>
              </w:rPr>
            </w:pPr>
            <w:r>
              <w:rPr>
                <w:sz w:val="18"/>
              </w:rPr>
              <w:t>株</w:t>
            </w:r>
          </w:p>
        </w:tc>
        <w:tc>
          <w:tcPr>
            <w:tcW w:w="981" w:type="dxa"/>
            <w:tcBorders>
              <w:top w:val="single" w:sz="6" w:space="0" w:color="000000"/>
              <w:left w:val="single" w:sz="6" w:space="0" w:color="000000"/>
              <w:right w:val="single" w:sz="6" w:space="0" w:color="000000"/>
            </w:tcBorders>
          </w:tcPr>
          <w:p w:rsidR="000774BC" w:rsidRDefault="000774BC">
            <w:pPr>
              <w:pStyle w:val="TableParagraph"/>
              <w:spacing w:before="6"/>
              <w:rPr>
                <w:rFonts w:ascii="黑体"/>
                <w:sz w:val="25"/>
              </w:rPr>
            </w:pPr>
          </w:p>
          <w:p w:rsidR="000774BC" w:rsidRDefault="000B74C1">
            <w:pPr>
              <w:pStyle w:val="TableParagraph"/>
              <w:ind w:left="54" w:right="28"/>
              <w:jc w:val="center"/>
              <w:rPr>
                <w:sz w:val="18"/>
              </w:rPr>
            </w:pPr>
            <w:r>
              <w:rPr>
                <w:sz w:val="18"/>
              </w:rPr>
              <w:t>1467.84</w:t>
            </w:r>
          </w:p>
        </w:tc>
        <w:tc>
          <w:tcPr>
            <w:tcW w:w="975" w:type="dxa"/>
            <w:tcBorders>
              <w:top w:val="single" w:sz="6" w:space="0" w:color="000000"/>
              <w:left w:val="single" w:sz="6" w:space="0" w:color="000000"/>
              <w:right w:val="single" w:sz="6" w:space="0" w:color="000000"/>
            </w:tcBorders>
          </w:tcPr>
          <w:p w:rsidR="000774BC" w:rsidRDefault="000774BC">
            <w:pPr>
              <w:pStyle w:val="TableParagraph"/>
              <w:spacing w:before="6"/>
              <w:rPr>
                <w:rFonts w:ascii="黑体"/>
                <w:sz w:val="25"/>
              </w:rPr>
            </w:pPr>
          </w:p>
          <w:p w:rsidR="000774BC" w:rsidRDefault="000B74C1">
            <w:pPr>
              <w:pStyle w:val="TableParagraph"/>
              <w:ind w:left="114" w:right="86"/>
              <w:jc w:val="center"/>
              <w:rPr>
                <w:sz w:val="18"/>
              </w:rPr>
            </w:pPr>
            <w:r>
              <w:rPr>
                <w:sz w:val="18"/>
              </w:rPr>
              <w:t>1600.00</w:t>
            </w:r>
          </w:p>
        </w:tc>
        <w:tc>
          <w:tcPr>
            <w:tcW w:w="946" w:type="dxa"/>
            <w:tcBorders>
              <w:top w:val="single" w:sz="6" w:space="0" w:color="000000"/>
              <w:left w:val="single" w:sz="6" w:space="0" w:color="000000"/>
            </w:tcBorders>
          </w:tcPr>
          <w:p w:rsidR="000774BC" w:rsidRDefault="000774BC">
            <w:pPr>
              <w:pStyle w:val="TableParagraph"/>
              <w:rPr>
                <w:rFonts w:ascii="Times New Roman"/>
                <w:sz w:val="18"/>
              </w:rPr>
            </w:pPr>
          </w:p>
        </w:tc>
      </w:tr>
    </w:tbl>
    <w:p w:rsidR="000774BC" w:rsidRDefault="000774BC">
      <w:pPr>
        <w:rPr>
          <w:rFonts w:ascii="Times New Roman"/>
          <w:sz w:val="18"/>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992"/>
        <w:gridCol w:w="1015"/>
        <w:gridCol w:w="4195"/>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992" w:type="dxa"/>
            <w:tcBorders>
              <w:left w:val="single" w:sz="6" w:space="0" w:color="000000"/>
              <w:bottom w:val="single" w:sz="6" w:space="0" w:color="000000"/>
              <w:right w:val="single" w:sz="6" w:space="0" w:color="000000"/>
            </w:tcBorders>
          </w:tcPr>
          <w:p w:rsidR="000774BC" w:rsidRDefault="000B74C1">
            <w:pPr>
              <w:pStyle w:val="TableParagraph"/>
              <w:spacing w:before="153"/>
              <w:ind w:left="292"/>
              <w:rPr>
                <w:rFonts w:ascii="黑体" w:eastAsia="黑体"/>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rsidR="000774BC" w:rsidRDefault="000B74C1">
            <w:pPr>
              <w:pStyle w:val="TableParagraph"/>
              <w:spacing w:before="153"/>
              <w:ind w:left="304"/>
              <w:rPr>
                <w:rFonts w:ascii="黑体" w:eastAsia="黑体"/>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rsidR="000774BC" w:rsidRDefault="000B74C1">
            <w:pPr>
              <w:pStyle w:val="TableParagraph"/>
              <w:spacing w:before="153"/>
              <w:ind w:left="1663" w:right="1637"/>
              <w:jc w:val="center"/>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819"/>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2"/>
              <w:rPr>
                <w:rFonts w:ascii="黑体"/>
              </w:rPr>
            </w:pPr>
          </w:p>
          <w:p w:rsidR="000774BC" w:rsidRDefault="000B74C1">
            <w:pPr>
              <w:pStyle w:val="TableParagraph"/>
              <w:ind w:right="156"/>
              <w:jc w:val="right"/>
              <w:rPr>
                <w:sz w:val="18"/>
              </w:rPr>
            </w:pPr>
            <w:r>
              <w:rPr>
                <w:sz w:val="18"/>
              </w:rPr>
              <w:t>32</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rPr>
            </w:pPr>
          </w:p>
          <w:p w:rsidR="000774BC" w:rsidRDefault="000B74C1">
            <w:pPr>
              <w:pStyle w:val="TableParagraph"/>
              <w:ind w:left="332"/>
              <w:rPr>
                <w:sz w:val="18"/>
              </w:rPr>
            </w:pPr>
            <w:r>
              <w:rPr>
                <w:sz w:val="18"/>
              </w:rPr>
              <w:t>榉树</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6</w:t>
            </w:r>
            <w:r>
              <w:rPr>
                <w:spacing w:val="-2"/>
                <w:sz w:val="18"/>
              </w:rPr>
              <w:t>5</w:t>
            </w:r>
            <w:r>
              <w:rPr>
                <w:spacing w:val="1"/>
                <w:sz w:val="18"/>
              </w:rPr>
              <w:t>0</w:t>
            </w:r>
            <w:r>
              <w:rPr>
                <w:spacing w:val="-2"/>
                <w:sz w:val="18"/>
              </w:rPr>
              <w:t>-</w:t>
            </w:r>
            <w:r>
              <w:rPr>
                <w:spacing w:val="1"/>
                <w:sz w:val="18"/>
              </w:rPr>
              <w:t>7</w:t>
            </w:r>
            <w:r>
              <w:rPr>
                <w:spacing w:val="-2"/>
                <w:sz w:val="18"/>
              </w:rPr>
              <w:t>00</w:t>
            </w:r>
            <w:r>
              <w:rPr>
                <w:sz w:val="18"/>
              </w:rPr>
              <w:t>；</w:t>
            </w:r>
            <w:r>
              <w:rPr>
                <w:spacing w:val="-16"/>
                <w:sz w:val="18"/>
              </w:rPr>
              <w:t>冠幅</w:t>
            </w:r>
            <w:r>
              <w:rPr>
                <w:spacing w:val="-16"/>
                <w:sz w:val="18"/>
              </w:rPr>
              <w:t xml:space="preserve"> </w:t>
            </w:r>
            <w:r>
              <w:rPr>
                <w:sz w:val="18"/>
              </w:rPr>
              <w:t>P(cm):300-350</w:t>
            </w:r>
            <w:r>
              <w:rPr>
                <w:spacing w:val="-9"/>
                <w:sz w:val="18"/>
              </w:rPr>
              <w:t>；枝下高</w:t>
            </w:r>
            <w:r>
              <w:rPr>
                <w:spacing w:val="-9"/>
                <w:sz w:val="18"/>
              </w:rPr>
              <w:t xml:space="preserve"> </w:t>
            </w:r>
            <w:r>
              <w:rPr>
                <w:sz w:val="18"/>
              </w:rPr>
              <w:t>H/</w:t>
            </w:r>
            <w:r>
              <w:rPr>
                <w:sz w:val="18"/>
              </w:rPr>
              <w:t>色块密度</w:t>
            </w:r>
          </w:p>
          <w:p w:rsidR="000774BC" w:rsidRDefault="000B74C1">
            <w:pPr>
              <w:pStyle w:val="TableParagraph"/>
              <w:spacing w:before="2" w:line="226" w:lineRule="exact"/>
              <w:ind w:left="114"/>
              <w:rPr>
                <w:sz w:val="18"/>
              </w:rPr>
            </w:pPr>
            <w:r>
              <w:rPr>
                <w:sz w:val="18"/>
              </w:rPr>
              <w:t>(cm):220-250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sz w:val="24"/>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rPr>
            </w:pPr>
          </w:p>
          <w:p w:rsidR="000774BC" w:rsidRDefault="000B74C1">
            <w:pPr>
              <w:pStyle w:val="TableParagraph"/>
              <w:ind w:left="56" w:right="28"/>
              <w:jc w:val="center"/>
              <w:rPr>
                <w:sz w:val="18"/>
              </w:rPr>
            </w:pPr>
            <w:r>
              <w:rPr>
                <w:sz w:val="18"/>
              </w:rPr>
              <w:t>871.53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rPr>
            </w:pPr>
          </w:p>
          <w:p w:rsidR="000774BC" w:rsidRDefault="000B74C1">
            <w:pPr>
              <w:pStyle w:val="TableParagraph"/>
              <w:ind w:left="112" w:right="86"/>
              <w:jc w:val="center"/>
              <w:rPr>
                <w:sz w:val="18"/>
              </w:rPr>
            </w:pPr>
            <w:r>
              <w:rPr>
                <w:sz w:val="18"/>
              </w:rPr>
              <w:t>950.00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92"/>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right="156"/>
              <w:jc w:val="right"/>
              <w:rPr>
                <w:sz w:val="18"/>
              </w:rPr>
            </w:pPr>
            <w:r>
              <w:rPr>
                <w:sz w:val="18"/>
              </w:rPr>
              <w:t>33</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332"/>
              <w:rPr>
                <w:sz w:val="18"/>
              </w:rPr>
            </w:pPr>
            <w:r>
              <w:rPr>
                <w:sz w:val="18"/>
              </w:rPr>
              <w:t>榉树</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1" w:line="273" w:lineRule="auto"/>
              <w:ind w:left="114" w:right="-15"/>
              <w:rPr>
                <w:sz w:val="18"/>
              </w:rPr>
            </w:pPr>
            <w:r>
              <w:rPr>
                <w:sz w:val="18"/>
              </w:rPr>
              <w:t>胸径</w:t>
            </w:r>
            <w:r>
              <w:rPr>
                <w:sz w:val="18"/>
              </w:rPr>
              <w:t>Ф</w:t>
            </w:r>
            <w:r>
              <w:rPr>
                <w:spacing w:val="1"/>
                <w:sz w:val="18"/>
              </w:rPr>
              <w:t>v</w:t>
            </w:r>
            <w:r>
              <w:rPr>
                <w:spacing w:val="-2"/>
                <w:sz w:val="18"/>
              </w:rPr>
              <w:t>c</w:t>
            </w:r>
            <w:r>
              <w:rPr>
                <w:spacing w:val="1"/>
                <w:sz w:val="18"/>
              </w:rPr>
              <w:t>m</w:t>
            </w:r>
            <w:r>
              <w:rPr>
                <w:spacing w:val="-1"/>
                <w:sz w:val="18"/>
              </w:rPr>
              <w:t>):</w:t>
            </w:r>
            <w:r>
              <w:rPr>
                <w:spacing w:val="-2"/>
                <w:sz w:val="18"/>
              </w:rPr>
              <w:t>1</w:t>
            </w:r>
            <w:r>
              <w:rPr>
                <w:spacing w:val="1"/>
                <w:sz w:val="18"/>
              </w:rPr>
              <w:t>5</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7</w:t>
            </w:r>
            <w:r>
              <w:rPr>
                <w:spacing w:val="-2"/>
                <w:sz w:val="18"/>
              </w:rPr>
              <w:t>5</w:t>
            </w:r>
            <w:r>
              <w:rPr>
                <w:spacing w:val="1"/>
                <w:sz w:val="18"/>
              </w:rPr>
              <w:t>0</w:t>
            </w:r>
            <w:r>
              <w:rPr>
                <w:spacing w:val="-2"/>
                <w:sz w:val="18"/>
              </w:rPr>
              <w:t>-</w:t>
            </w:r>
            <w:r>
              <w:rPr>
                <w:spacing w:val="1"/>
                <w:sz w:val="18"/>
              </w:rPr>
              <w:t>8</w:t>
            </w:r>
            <w:r>
              <w:rPr>
                <w:spacing w:val="-2"/>
                <w:sz w:val="18"/>
              </w:rPr>
              <w:t>00</w:t>
            </w:r>
            <w:r>
              <w:rPr>
                <w:sz w:val="18"/>
              </w:rPr>
              <w:t>；</w:t>
            </w:r>
            <w:r>
              <w:rPr>
                <w:spacing w:val="-16"/>
                <w:sz w:val="18"/>
              </w:rPr>
              <w:t>冠幅</w:t>
            </w:r>
            <w:r>
              <w:rPr>
                <w:spacing w:val="-16"/>
                <w:sz w:val="18"/>
              </w:rPr>
              <w:t xml:space="preserve"> </w:t>
            </w:r>
            <w:r>
              <w:rPr>
                <w:sz w:val="18"/>
              </w:rPr>
              <w:t>P(cm):450-500</w:t>
            </w:r>
            <w:r>
              <w:rPr>
                <w:spacing w:val="-9"/>
                <w:sz w:val="18"/>
              </w:rPr>
              <w:t>；枝下高</w:t>
            </w:r>
            <w:r>
              <w:rPr>
                <w:spacing w:val="-9"/>
                <w:sz w:val="18"/>
              </w:rPr>
              <w:t xml:space="preserve"> </w:t>
            </w:r>
            <w:r>
              <w:rPr>
                <w:sz w:val="18"/>
              </w:rPr>
              <w:t>H/</w:t>
            </w:r>
            <w:r>
              <w:rPr>
                <w:sz w:val="18"/>
              </w:rPr>
              <w:t>色块密度</w:t>
            </w:r>
          </w:p>
          <w:p w:rsidR="000774BC" w:rsidRDefault="000B74C1">
            <w:pPr>
              <w:pStyle w:val="TableParagraph"/>
              <w:spacing w:before="2" w:line="213" w:lineRule="exact"/>
              <w:ind w:left="114"/>
              <w:rPr>
                <w:sz w:val="18"/>
              </w:rPr>
            </w:pPr>
            <w:r>
              <w:rPr>
                <w:sz w:val="18"/>
              </w:rPr>
              <w:t>(cm):220-250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23"/>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54" w:right="28"/>
              <w:jc w:val="center"/>
              <w:rPr>
                <w:sz w:val="18"/>
              </w:rPr>
            </w:pPr>
            <w:r>
              <w:rPr>
                <w:sz w:val="18"/>
              </w:rPr>
              <w:t>1651.32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114" w:right="86"/>
              <w:jc w:val="center"/>
              <w:rPr>
                <w:sz w:val="18"/>
              </w:rPr>
            </w:pPr>
            <w:r>
              <w:rPr>
                <w:sz w:val="18"/>
              </w:rPr>
              <w:t>1800.00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92"/>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right="156"/>
              <w:jc w:val="right"/>
              <w:rPr>
                <w:sz w:val="18"/>
              </w:rPr>
            </w:pPr>
            <w:r>
              <w:rPr>
                <w:sz w:val="18"/>
              </w:rPr>
              <w:t>34</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332"/>
              <w:rPr>
                <w:sz w:val="18"/>
              </w:rPr>
            </w:pPr>
            <w:r>
              <w:rPr>
                <w:sz w:val="18"/>
              </w:rPr>
              <w:t>榔榆</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5</w:t>
            </w:r>
            <w:r>
              <w:rPr>
                <w:spacing w:val="1"/>
                <w:sz w:val="18"/>
              </w:rPr>
              <w:t>0</w:t>
            </w:r>
            <w:r>
              <w:rPr>
                <w:spacing w:val="-2"/>
                <w:sz w:val="18"/>
              </w:rPr>
              <w:t>-</w:t>
            </w:r>
            <w:r>
              <w:rPr>
                <w:spacing w:val="1"/>
                <w:sz w:val="18"/>
              </w:rPr>
              <w:t>6</w:t>
            </w:r>
            <w:r>
              <w:rPr>
                <w:spacing w:val="-2"/>
                <w:sz w:val="18"/>
              </w:rPr>
              <w:t>00</w:t>
            </w:r>
            <w:r>
              <w:rPr>
                <w:sz w:val="18"/>
              </w:rPr>
              <w:t>；</w:t>
            </w:r>
            <w:r>
              <w:rPr>
                <w:spacing w:val="-16"/>
                <w:sz w:val="18"/>
              </w:rPr>
              <w:t>冠幅</w:t>
            </w:r>
            <w:r>
              <w:rPr>
                <w:spacing w:val="-16"/>
                <w:sz w:val="18"/>
              </w:rPr>
              <w:t xml:space="preserve"> </w:t>
            </w:r>
            <w:r>
              <w:rPr>
                <w:sz w:val="18"/>
              </w:rPr>
              <w:t>P(cm):300-350</w:t>
            </w:r>
            <w:r>
              <w:rPr>
                <w:spacing w:val="-9"/>
                <w:sz w:val="18"/>
              </w:rPr>
              <w:t>；枝下高</w:t>
            </w:r>
            <w:r>
              <w:rPr>
                <w:spacing w:val="-9"/>
                <w:sz w:val="18"/>
              </w:rPr>
              <w:t xml:space="preserve"> </w:t>
            </w:r>
            <w:r>
              <w:rPr>
                <w:sz w:val="18"/>
              </w:rPr>
              <w:t>H/</w:t>
            </w:r>
            <w:r>
              <w:rPr>
                <w:sz w:val="18"/>
              </w:rPr>
              <w:t>色块密度</w:t>
            </w:r>
          </w:p>
          <w:p w:rsidR="000774BC" w:rsidRDefault="000B74C1">
            <w:pPr>
              <w:pStyle w:val="TableParagraph"/>
              <w:spacing w:before="2" w:line="211" w:lineRule="exact"/>
              <w:ind w:left="114"/>
              <w:rPr>
                <w:sz w:val="18"/>
              </w:rPr>
            </w:pPr>
            <w:r>
              <w:rPr>
                <w:sz w:val="18"/>
              </w:rPr>
              <w:t>(cm):250-300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23"/>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rPr>
            </w:pPr>
          </w:p>
          <w:p w:rsidR="000774BC" w:rsidRDefault="000B74C1">
            <w:pPr>
              <w:pStyle w:val="TableParagraph"/>
              <w:ind w:left="56" w:right="28"/>
              <w:jc w:val="center"/>
              <w:rPr>
                <w:sz w:val="18"/>
              </w:rPr>
            </w:pPr>
            <w:r>
              <w:rPr>
                <w:sz w:val="18"/>
              </w:rPr>
              <w:t>779.79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rPr>
            </w:pPr>
          </w:p>
          <w:p w:rsidR="000774BC" w:rsidRDefault="000B74C1">
            <w:pPr>
              <w:pStyle w:val="TableParagraph"/>
              <w:ind w:left="112" w:right="86"/>
              <w:jc w:val="center"/>
              <w:rPr>
                <w:sz w:val="18"/>
              </w:rPr>
            </w:pPr>
            <w:r>
              <w:rPr>
                <w:sz w:val="18"/>
              </w:rPr>
              <w:t>850.00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92"/>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right="156"/>
              <w:jc w:val="right"/>
              <w:rPr>
                <w:sz w:val="18"/>
              </w:rPr>
            </w:pPr>
            <w:r>
              <w:rPr>
                <w:sz w:val="18"/>
              </w:rPr>
              <w:t>35</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332"/>
              <w:rPr>
                <w:sz w:val="18"/>
              </w:rPr>
            </w:pPr>
            <w:r>
              <w:rPr>
                <w:sz w:val="18"/>
              </w:rPr>
              <w:t>榔榆</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2"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5</w:t>
            </w:r>
            <w:r>
              <w:rPr>
                <w:spacing w:val="1"/>
                <w:sz w:val="18"/>
              </w:rPr>
              <w:t>0</w:t>
            </w:r>
            <w:r>
              <w:rPr>
                <w:spacing w:val="-2"/>
                <w:sz w:val="18"/>
              </w:rPr>
              <w:t>-</w:t>
            </w:r>
            <w:r>
              <w:rPr>
                <w:spacing w:val="1"/>
                <w:sz w:val="18"/>
              </w:rPr>
              <w:t>6</w:t>
            </w:r>
            <w:r>
              <w:rPr>
                <w:spacing w:val="-2"/>
                <w:sz w:val="18"/>
              </w:rPr>
              <w:t>00</w:t>
            </w:r>
            <w:r>
              <w:rPr>
                <w:sz w:val="18"/>
              </w:rPr>
              <w:t>；</w:t>
            </w:r>
            <w:r>
              <w:rPr>
                <w:spacing w:val="-16"/>
                <w:sz w:val="18"/>
              </w:rPr>
              <w:t>冠幅</w:t>
            </w:r>
            <w:r>
              <w:rPr>
                <w:spacing w:val="-16"/>
                <w:sz w:val="18"/>
              </w:rPr>
              <w:t xml:space="preserve"> </w:t>
            </w:r>
            <w:r>
              <w:rPr>
                <w:sz w:val="18"/>
              </w:rPr>
              <w:t>P(cm):300-350</w:t>
            </w:r>
            <w:r>
              <w:rPr>
                <w:spacing w:val="-9"/>
                <w:sz w:val="18"/>
              </w:rPr>
              <w:t>；枝下高</w:t>
            </w:r>
            <w:r>
              <w:rPr>
                <w:spacing w:val="-9"/>
                <w:sz w:val="18"/>
              </w:rPr>
              <w:t xml:space="preserve"> </w:t>
            </w:r>
            <w:r>
              <w:rPr>
                <w:sz w:val="18"/>
              </w:rPr>
              <w:t>H/</w:t>
            </w:r>
            <w:r>
              <w:rPr>
                <w:sz w:val="18"/>
              </w:rPr>
              <w:t>色块密度</w:t>
            </w:r>
          </w:p>
          <w:p w:rsidR="000774BC" w:rsidRDefault="000B74C1">
            <w:pPr>
              <w:pStyle w:val="TableParagraph"/>
              <w:spacing w:before="3" w:line="211" w:lineRule="exact"/>
              <w:ind w:left="114"/>
              <w:rPr>
                <w:sz w:val="18"/>
              </w:rPr>
            </w:pPr>
            <w:r>
              <w:rPr>
                <w:sz w:val="18"/>
              </w:rPr>
              <w:t>(cm):250-300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23"/>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54" w:right="28"/>
              <w:jc w:val="center"/>
              <w:rPr>
                <w:sz w:val="18"/>
              </w:rPr>
            </w:pPr>
            <w:r>
              <w:rPr>
                <w:sz w:val="18"/>
              </w:rPr>
              <w:t>1100.88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114" w:right="86"/>
              <w:jc w:val="center"/>
              <w:rPr>
                <w:sz w:val="18"/>
              </w:rPr>
            </w:pPr>
            <w:r>
              <w:rPr>
                <w:sz w:val="18"/>
              </w:rPr>
              <w:t>1200.00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91"/>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right="156"/>
              <w:jc w:val="right"/>
              <w:rPr>
                <w:sz w:val="18"/>
              </w:rPr>
            </w:pPr>
            <w:r>
              <w:rPr>
                <w:sz w:val="18"/>
              </w:rPr>
              <w:t>36</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332"/>
              <w:rPr>
                <w:sz w:val="18"/>
              </w:rPr>
            </w:pPr>
            <w:r>
              <w:rPr>
                <w:sz w:val="18"/>
              </w:rPr>
              <w:t>榔榆</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2"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5</w:t>
            </w:r>
            <w:r>
              <w:rPr>
                <w:spacing w:val="-33"/>
                <w:sz w:val="18"/>
              </w:rPr>
              <w:t>；地径</w:t>
            </w:r>
            <w:r>
              <w:rPr>
                <w:spacing w:val="-33"/>
                <w:sz w:val="18"/>
              </w:rPr>
              <w:t xml:space="preserve"> </w:t>
            </w:r>
            <w:r>
              <w:rPr>
                <w:spacing w:val="1"/>
                <w:sz w:val="18"/>
              </w:rPr>
              <w:t>D</w:t>
            </w:r>
            <w:r>
              <w:rPr>
                <w:spacing w:val="-2"/>
                <w:sz w:val="18"/>
              </w:rPr>
              <w:t>v</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7</w:t>
            </w:r>
            <w:r>
              <w:rPr>
                <w:spacing w:val="-2"/>
                <w:sz w:val="18"/>
              </w:rPr>
              <w:t>5</w:t>
            </w:r>
            <w:r>
              <w:rPr>
                <w:spacing w:val="1"/>
                <w:sz w:val="18"/>
              </w:rPr>
              <w:t>0</w:t>
            </w:r>
            <w:r>
              <w:rPr>
                <w:spacing w:val="-2"/>
                <w:sz w:val="18"/>
              </w:rPr>
              <w:t>-</w:t>
            </w:r>
            <w:r>
              <w:rPr>
                <w:spacing w:val="1"/>
                <w:sz w:val="18"/>
              </w:rPr>
              <w:t>8</w:t>
            </w:r>
            <w:r>
              <w:rPr>
                <w:spacing w:val="-2"/>
                <w:sz w:val="18"/>
              </w:rPr>
              <w:t>00</w:t>
            </w:r>
            <w:r>
              <w:rPr>
                <w:sz w:val="18"/>
              </w:rPr>
              <w:t>；</w:t>
            </w:r>
            <w:r>
              <w:rPr>
                <w:spacing w:val="-16"/>
                <w:sz w:val="18"/>
              </w:rPr>
              <w:t>冠幅</w:t>
            </w:r>
            <w:r>
              <w:rPr>
                <w:spacing w:val="-16"/>
                <w:sz w:val="18"/>
              </w:rPr>
              <w:t xml:space="preserve"> </w:t>
            </w:r>
            <w:r>
              <w:rPr>
                <w:sz w:val="18"/>
              </w:rPr>
              <w:t>P(cm):400-450</w:t>
            </w:r>
            <w:r>
              <w:rPr>
                <w:spacing w:val="-9"/>
                <w:sz w:val="18"/>
              </w:rPr>
              <w:t>；枝下高</w:t>
            </w:r>
            <w:r>
              <w:rPr>
                <w:spacing w:val="-9"/>
                <w:sz w:val="18"/>
              </w:rPr>
              <w:t xml:space="preserve"> </w:t>
            </w:r>
            <w:r>
              <w:rPr>
                <w:sz w:val="18"/>
              </w:rPr>
              <w:t>H/</w:t>
            </w:r>
            <w:r>
              <w:rPr>
                <w:sz w:val="18"/>
              </w:rPr>
              <w:t>色块密度</w:t>
            </w:r>
          </w:p>
          <w:p w:rsidR="000774BC" w:rsidRDefault="000B74C1">
            <w:pPr>
              <w:pStyle w:val="TableParagraph"/>
              <w:spacing w:before="2" w:line="212" w:lineRule="exact"/>
              <w:ind w:left="114"/>
              <w:rPr>
                <w:sz w:val="18"/>
              </w:rPr>
            </w:pPr>
            <w:r>
              <w:rPr>
                <w:sz w:val="18"/>
              </w:rPr>
              <w:t>(cm):280-320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sz w:val="23"/>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54" w:right="28"/>
              <w:jc w:val="center"/>
              <w:rPr>
                <w:sz w:val="18"/>
              </w:rPr>
            </w:pPr>
            <w:r>
              <w:rPr>
                <w:sz w:val="18"/>
              </w:rPr>
              <w:t>1720.13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114" w:right="86"/>
              <w:jc w:val="center"/>
              <w:rPr>
                <w:sz w:val="18"/>
              </w:rPr>
            </w:pPr>
            <w:r>
              <w:rPr>
                <w:sz w:val="18"/>
              </w:rPr>
              <w:t>1875.00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92"/>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right="156"/>
              <w:jc w:val="right"/>
              <w:rPr>
                <w:sz w:val="18"/>
              </w:rPr>
            </w:pPr>
            <w:r>
              <w:rPr>
                <w:sz w:val="18"/>
              </w:rPr>
              <w:t>37</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332"/>
              <w:rPr>
                <w:sz w:val="18"/>
              </w:rPr>
            </w:pPr>
            <w:r>
              <w:rPr>
                <w:sz w:val="18"/>
              </w:rPr>
              <w:t>枇杷</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1"/>
              <w:ind w:left="114"/>
              <w:rPr>
                <w:sz w:val="18"/>
              </w:rPr>
            </w:pPr>
            <w:r>
              <w:rPr>
                <w:sz w:val="18"/>
              </w:rPr>
              <w:t>胸径</w:t>
            </w:r>
            <w:r>
              <w:rPr>
                <w:sz w:val="18"/>
              </w:rPr>
              <w:t>Ф(cm):8-9</w:t>
            </w:r>
            <w:r>
              <w:rPr>
                <w:sz w:val="18"/>
              </w:rPr>
              <w:t>；地径</w:t>
            </w:r>
            <w:r>
              <w:rPr>
                <w:sz w:val="18"/>
              </w:rPr>
              <w:t xml:space="preserve"> D(cm):</w:t>
            </w:r>
            <w:r>
              <w:rPr>
                <w:sz w:val="18"/>
              </w:rPr>
              <w:t>；高度</w:t>
            </w:r>
          </w:p>
          <w:p w:rsidR="000774BC" w:rsidRDefault="000B74C1">
            <w:pPr>
              <w:pStyle w:val="TableParagraph"/>
              <w:spacing w:before="4" w:line="260" w:lineRule="atLeast"/>
              <w:ind w:left="114" w:right="190"/>
              <w:rPr>
                <w:sz w:val="18"/>
              </w:rPr>
            </w:pPr>
            <w:r>
              <w:rPr>
                <w:sz w:val="18"/>
              </w:rPr>
              <w:t>H(cm):400-450</w:t>
            </w:r>
            <w:r>
              <w:rPr>
                <w:sz w:val="18"/>
              </w:rPr>
              <w:t>；冠幅</w:t>
            </w:r>
            <w:r>
              <w:rPr>
                <w:sz w:val="18"/>
              </w:rPr>
              <w:t>P(cm):300-350</w:t>
            </w:r>
            <w:r>
              <w:rPr>
                <w:sz w:val="18"/>
              </w:rPr>
              <w:t>；枝下高</w:t>
            </w:r>
            <w:r>
              <w:rPr>
                <w:sz w:val="18"/>
              </w:rPr>
              <w:t xml:space="preserve"> H/ </w:t>
            </w:r>
            <w:r>
              <w:rPr>
                <w:sz w:val="18"/>
              </w:rPr>
              <w:t>色块密度</w:t>
            </w:r>
            <w:r>
              <w:rPr>
                <w:sz w:val="18"/>
              </w:rPr>
              <w:t>(cm):200-250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23"/>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56" w:right="28"/>
              <w:jc w:val="center"/>
              <w:rPr>
                <w:sz w:val="18"/>
              </w:rPr>
            </w:pPr>
            <w:r>
              <w:rPr>
                <w:sz w:val="18"/>
              </w:rPr>
              <w:t>366.96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112" w:right="86"/>
              <w:jc w:val="center"/>
              <w:rPr>
                <w:sz w:val="18"/>
              </w:rPr>
            </w:pPr>
            <w:r>
              <w:rPr>
                <w:sz w:val="18"/>
              </w:rPr>
              <w:t>400.00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91"/>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right="156"/>
              <w:jc w:val="right"/>
              <w:rPr>
                <w:sz w:val="18"/>
              </w:rPr>
            </w:pPr>
            <w:r>
              <w:rPr>
                <w:sz w:val="18"/>
              </w:rPr>
              <w:t>38</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332"/>
              <w:rPr>
                <w:sz w:val="18"/>
              </w:rPr>
            </w:pPr>
            <w:r>
              <w:rPr>
                <w:sz w:val="18"/>
              </w:rPr>
              <w:t>柿树</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line="273" w:lineRule="auto"/>
              <w:ind w:left="114" w:right="-15"/>
              <w:rPr>
                <w:sz w:val="18"/>
              </w:rPr>
            </w:pPr>
            <w:r>
              <w:rPr>
                <w:sz w:val="18"/>
              </w:rPr>
              <w:t>胸径</w:t>
            </w:r>
            <w:r>
              <w:rPr>
                <w:spacing w:val="-5"/>
                <w:sz w:val="18"/>
              </w:rPr>
              <w:t>Ф(cm):8</w:t>
            </w:r>
            <w:r>
              <w:rPr>
                <w:spacing w:val="-14"/>
                <w:sz w:val="18"/>
              </w:rPr>
              <w:t>；地径</w:t>
            </w:r>
            <w:r>
              <w:rPr>
                <w:spacing w:val="-14"/>
                <w:sz w:val="18"/>
              </w:rPr>
              <w:t xml:space="preserve"> </w:t>
            </w:r>
            <w:r>
              <w:rPr>
                <w:spacing w:val="-6"/>
                <w:sz w:val="18"/>
              </w:rPr>
              <w:t>D(cm</w:t>
            </w:r>
            <w:r>
              <w:rPr>
                <w:spacing w:val="-12"/>
                <w:sz w:val="18"/>
              </w:rPr>
              <w:t>):</w:t>
            </w:r>
            <w:r>
              <w:rPr>
                <w:spacing w:val="-12"/>
                <w:sz w:val="18"/>
              </w:rPr>
              <w:t>；高度</w:t>
            </w:r>
            <w:r>
              <w:rPr>
                <w:spacing w:val="-12"/>
                <w:sz w:val="18"/>
              </w:rPr>
              <w:t xml:space="preserve"> </w:t>
            </w:r>
            <w:r>
              <w:rPr>
                <w:sz w:val="18"/>
              </w:rPr>
              <w:t>H(cm):350-400</w:t>
            </w:r>
            <w:r>
              <w:rPr>
                <w:sz w:val="18"/>
              </w:rPr>
              <w:t>；</w:t>
            </w:r>
            <w:r>
              <w:rPr>
                <w:sz w:val="18"/>
              </w:rPr>
              <w:t xml:space="preserve"> </w:t>
            </w:r>
            <w:r>
              <w:rPr>
                <w:spacing w:val="-16"/>
                <w:sz w:val="18"/>
              </w:rPr>
              <w:t>冠幅</w:t>
            </w:r>
            <w:r>
              <w:rPr>
                <w:spacing w:val="-16"/>
                <w:sz w:val="18"/>
              </w:rPr>
              <w:t xml:space="preserve"> </w:t>
            </w:r>
            <w:r>
              <w:rPr>
                <w:sz w:val="18"/>
              </w:rPr>
              <w:t>P(cm):400-450</w:t>
            </w:r>
            <w:r>
              <w:rPr>
                <w:spacing w:val="-9"/>
                <w:sz w:val="18"/>
              </w:rPr>
              <w:t>；枝下高</w:t>
            </w:r>
            <w:r>
              <w:rPr>
                <w:spacing w:val="-9"/>
                <w:sz w:val="18"/>
              </w:rPr>
              <w:t xml:space="preserve"> </w:t>
            </w:r>
            <w:r>
              <w:rPr>
                <w:sz w:val="18"/>
              </w:rPr>
              <w:t>H/</w:t>
            </w:r>
            <w:r>
              <w:rPr>
                <w:sz w:val="18"/>
              </w:rPr>
              <w:t>色块密度</w:t>
            </w:r>
          </w:p>
          <w:p w:rsidR="000774BC" w:rsidRDefault="000B74C1">
            <w:pPr>
              <w:pStyle w:val="TableParagraph"/>
              <w:spacing w:before="2" w:line="211" w:lineRule="exact"/>
              <w:ind w:left="114"/>
              <w:rPr>
                <w:sz w:val="18"/>
              </w:rPr>
            </w:pPr>
            <w:r>
              <w:rPr>
                <w:sz w:val="18"/>
              </w:rPr>
              <w:t>(cm):180-220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23"/>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rPr>
            </w:pPr>
          </w:p>
          <w:p w:rsidR="000774BC" w:rsidRDefault="000B74C1">
            <w:pPr>
              <w:pStyle w:val="TableParagraph"/>
              <w:ind w:left="56" w:right="28"/>
              <w:jc w:val="center"/>
              <w:rPr>
                <w:sz w:val="18"/>
              </w:rPr>
            </w:pPr>
            <w:r>
              <w:rPr>
                <w:sz w:val="18"/>
              </w:rPr>
              <w:t>321.09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rPr>
            </w:pPr>
          </w:p>
          <w:p w:rsidR="000774BC" w:rsidRDefault="000B74C1">
            <w:pPr>
              <w:pStyle w:val="TableParagraph"/>
              <w:ind w:left="112" w:right="86"/>
              <w:jc w:val="center"/>
              <w:rPr>
                <w:sz w:val="18"/>
              </w:rPr>
            </w:pPr>
            <w:r>
              <w:rPr>
                <w:sz w:val="18"/>
              </w:rPr>
              <w:t>350.00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92"/>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right="156"/>
              <w:jc w:val="right"/>
              <w:rPr>
                <w:sz w:val="18"/>
              </w:rPr>
            </w:pPr>
            <w:r>
              <w:rPr>
                <w:sz w:val="18"/>
              </w:rPr>
              <w:t>39</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332"/>
              <w:rPr>
                <w:sz w:val="18"/>
              </w:rPr>
            </w:pPr>
            <w:r>
              <w:rPr>
                <w:sz w:val="18"/>
              </w:rPr>
              <w:t>朴树</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2"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0</w:t>
            </w:r>
            <w:r>
              <w:rPr>
                <w:spacing w:val="1"/>
                <w:sz w:val="18"/>
              </w:rPr>
              <w:t>0</w:t>
            </w:r>
            <w:r>
              <w:rPr>
                <w:spacing w:val="-2"/>
                <w:sz w:val="18"/>
              </w:rPr>
              <w:t>-</w:t>
            </w:r>
            <w:r>
              <w:rPr>
                <w:spacing w:val="1"/>
                <w:sz w:val="18"/>
              </w:rPr>
              <w:t>5</w:t>
            </w:r>
            <w:r>
              <w:rPr>
                <w:spacing w:val="-2"/>
                <w:sz w:val="18"/>
              </w:rPr>
              <w:t>00</w:t>
            </w:r>
            <w:r>
              <w:rPr>
                <w:sz w:val="18"/>
              </w:rPr>
              <w:t>；</w:t>
            </w:r>
            <w:r>
              <w:rPr>
                <w:spacing w:val="-16"/>
                <w:sz w:val="18"/>
              </w:rPr>
              <w:t>冠幅</w:t>
            </w:r>
            <w:r>
              <w:rPr>
                <w:spacing w:val="-16"/>
                <w:sz w:val="18"/>
              </w:rPr>
              <w:t xml:space="preserve"> </w:t>
            </w:r>
            <w:r>
              <w:rPr>
                <w:sz w:val="18"/>
              </w:rPr>
              <w:t>P(cm):300-350</w:t>
            </w:r>
            <w:r>
              <w:rPr>
                <w:spacing w:val="-9"/>
                <w:sz w:val="18"/>
              </w:rPr>
              <w:t>；枝下高</w:t>
            </w:r>
            <w:r>
              <w:rPr>
                <w:spacing w:val="-9"/>
                <w:sz w:val="18"/>
              </w:rPr>
              <w:t xml:space="preserve"> </w:t>
            </w:r>
            <w:r>
              <w:rPr>
                <w:sz w:val="18"/>
              </w:rPr>
              <w:t>H/</w:t>
            </w:r>
            <w:r>
              <w:rPr>
                <w:sz w:val="18"/>
              </w:rPr>
              <w:t>色块密度</w:t>
            </w:r>
          </w:p>
          <w:p w:rsidR="000774BC" w:rsidRDefault="000B74C1">
            <w:pPr>
              <w:pStyle w:val="TableParagraph"/>
              <w:spacing w:before="3" w:line="211" w:lineRule="exact"/>
              <w:ind w:left="114"/>
              <w:rPr>
                <w:sz w:val="18"/>
              </w:rPr>
            </w:pPr>
            <w:r>
              <w:rPr>
                <w:sz w:val="18"/>
              </w:rPr>
              <w:t>(cm):220-260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23"/>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56" w:right="28"/>
              <w:jc w:val="center"/>
              <w:rPr>
                <w:sz w:val="18"/>
              </w:rPr>
            </w:pPr>
            <w:r>
              <w:rPr>
                <w:sz w:val="18"/>
              </w:rPr>
              <w:t>385.31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112" w:right="86"/>
              <w:jc w:val="center"/>
              <w:rPr>
                <w:sz w:val="18"/>
              </w:rPr>
            </w:pPr>
            <w:r>
              <w:rPr>
                <w:sz w:val="18"/>
              </w:rPr>
              <w:t>420.00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91"/>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right="156"/>
              <w:jc w:val="right"/>
              <w:rPr>
                <w:sz w:val="18"/>
              </w:rPr>
            </w:pPr>
            <w:r>
              <w:rPr>
                <w:sz w:val="18"/>
              </w:rPr>
              <w:t>40</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332"/>
              <w:rPr>
                <w:sz w:val="18"/>
              </w:rPr>
            </w:pPr>
            <w:r>
              <w:rPr>
                <w:sz w:val="18"/>
              </w:rPr>
              <w:t>朴树</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2"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5</w:t>
            </w:r>
            <w:r>
              <w:rPr>
                <w:spacing w:val="1"/>
                <w:sz w:val="18"/>
              </w:rPr>
              <w:t>0</w:t>
            </w:r>
            <w:r>
              <w:rPr>
                <w:spacing w:val="-2"/>
                <w:sz w:val="18"/>
              </w:rPr>
              <w:t>-</w:t>
            </w:r>
            <w:r>
              <w:rPr>
                <w:spacing w:val="1"/>
                <w:sz w:val="18"/>
              </w:rPr>
              <w:t>5</w:t>
            </w:r>
            <w:r>
              <w:rPr>
                <w:spacing w:val="-2"/>
                <w:sz w:val="18"/>
              </w:rPr>
              <w:t>50</w:t>
            </w:r>
            <w:r>
              <w:rPr>
                <w:sz w:val="18"/>
              </w:rPr>
              <w:t>；</w:t>
            </w:r>
            <w:r>
              <w:rPr>
                <w:spacing w:val="-16"/>
                <w:sz w:val="18"/>
              </w:rPr>
              <w:t>冠幅</w:t>
            </w:r>
            <w:r>
              <w:rPr>
                <w:spacing w:val="-16"/>
                <w:sz w:val="18"/>
              </w:rPr>
              <w:t xml:space="preserve"> </w:t>
            </w:r>
            <w:r>
              <w:rPr>
                <w:sz w:val="18"/>
              </w:rPr>
              <w:t>P(cm):300-350</w:t>
            </w:r>
            <w:r>
              <w:rPr>
                <w:spacing w:val="-9"/>
                <w:sz w:val="18"/>
              </w:rPr>
              <w:t>；枝下高</w:t>
            </w:r>
            <w:r>
              <w:rPr>
                <w:spacing w:val="-9"/>
                <w:sz w:val="18"/>
              </w:rPr>
              <w:t xml:space="preserve"> </w:t>
            </w:r>
            <w:r>
              <w:rPr>
                <w:sz w:val="18"/>
              </w:rPr>
              <w:t>H/</w:t>
            </w:r>
            <w:r>
              <w:rPr>
                <w:sz w:val="18"/>
              </w:rPr>
              <w:t>色块密度</w:t>
            </w:r>
          </w:p>
          <w:p w:rsidR="000774BC" w:rsidRDefault="000B74C1">
            <w:pPr>
              <w:pStyle w:val="TableParagraph"/>
              <w:spacing w:before="2" w:line="212" w:lineRule="exact"/>
              <w:ind w:left="114"/>
              <w:rPr>
                <w:sz w:val="18"/>
              </w:rPr>
            </w:pPr>
            <w:r>
              <w:rPr>
                <w:sz w:val="18"/>
              </w:rPr>
              <w:t>(cm):250-300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sz w:val="23"/>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56" w:right="28"/>
              <w:jc w:val="center"/>
              <w:rPr>
                <w:sz w:val="18"/>
              </w:rPr>
            </w:pPr>
            <w:r>
              <w:rPr>
                <w:sz w:val="18"/>
              </w:rPr>
              <w:t>752.27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112" w:right="86"/>
              <w:jc w:val="center"/>
              <w:rPr>
                <w:sz w:val="18"/>
              </w:rPr>
            </w:pPr>
            <w:r>
              <w:rPr>
                <w:sz w:val="18"/>
              </w:rPr>
              <w:t>820.00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91"/>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right="156"/>
              <w:jc w:val="right"/>
              <w:rPr>
                <w:sz w:val="18"/>
              </w:rPr>
            </w:pPr>
            <w:r>
              <w:rPr>
                <w:sz w:val="18"/>
              </w:rPr>
              <w:t>41</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332"/>
              <w:rPr>
                <w:sz w:val="18"/>
              </w:rPr>
            </w:pPr>
            <w:r>
              <w:rPr>
                <w:sz w:val="18"/>
              </w:rPr>
              <w:t>朴树</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1"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5</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7</w:t>
            </w:r>
            <w:r>
              <w:rPr>
                <w:spacing w:val="-2"/>
                <w:sz w:val="18"/>
              </w:rPr>
              <w:t>5</w:t>
            </w:r>
            <w:r>
              <w:rPr>
                <w:spacing w:val="1"/>
                <w:sz w:val="18"/>
              </w:rPr>
              <w:t>0</w:t>
            </w:r>
            <w:r>
              <w:rPr>
                <w:spacing w:val="-2"/>
                <w:sz w:val="18"/>
              </w:rPr>
              <w:t>-</w:t>
            </w:r>
            <w:r>
              <w:rPr>
                <w:spacing w:val="1"/>
                <w:sz w:val="18"/>
              </w:rPr>
              <w:t>8</w:t>
            </w:r>
            <w:r>
              <w:rPr>
                <w:spacing w:val="-2"/>
                <w:sz w:val="18"/>
              </w:rPr>
              <w:t>00</w:t>
            </w:r>
            <w:r>
              <w:rPr>
                <w:sz w:val="18"/>
              </w:rPr>
              <w:t>；</w:t>
            </w:r>
            <w:r>
              <w:rPr>
                <w:spacing w:val="-16"/>
                <w:sz w:val="18"/>
              </w:rPr>
              <w:t>冠幅</w:t>
            </w:r>
            <w:r>
              <w:rPr>
                <w:spacing w:val="-16"/>
                <w:sz w:val="18"/>
              </w:rPr>
              <w:t xml:space="preserve"> </w:t>
            </w:r>
            <w:r>
              <w:rPr>
                <w:sz w:val="18"/>
              </w:rPr>
              <w:t>P(cm):400-450</w:t>
            </w:r>
            <w:r>
              <w:rPr>
                <w:spacing w:val="-9"/>
                <w:sz w:val="18"/>
              </w:rPr>
              <w:t>；枝下高</w:t>
            </w:r>
            <w:r>
              <w:rPr>
                <w:spacing w:val="-9"/>
                <w:sz w:val="18"/>
              </w:rPr>
              <w:t xml:space="preserve"> </w:t>
            </w:r>
            <w:r>
              <w:rPr>
                <w:sz w:val="18"/>
              </w:rPr>
              <w:t>H/</w:t>
            </w:r>
            <w:r>
              <w:rPr>
                <w:sz w:val="18"/>
              </w:rPr>
              <w:t>色块密度</w:t>
            </w:r>
          </w:p>
          <w:p w:rsidR="000774BC" w:rsidRDefault="000B74C1">
            <w:pPr>
              <w:pStyle w:val="TableParagraph"/>
              <w:spacing w:before="2" w:line="213" w:lineRule="exact"/>
              <w:ind w:left="114"/>
              <w:rPr>
                <w:sz w:val="18"/>
              </w:rPr>
            </w:pPr>
            <w:r>
              <w:rPr>
                <w:sz w:val="18"/>
              </w:rPr>
              <w:t>(cm):280-320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23"/>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54" w:right="28"/>
              <w:jc w:val="center"/>
              <w:rPr>
                <w:sz w:val="18"/>
              </w:rPr>
            </w:pPr>
            <w:r>
              <w:rPr>
                <w:sz w:val="18"/>
              </w:rPr>
              <w:t>1651.32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114" w:right="86"/>
              <w:jc w:val="center"/>
              <w:rPr>
                <w:sz w:val="18"/>
              </w:rPr>
            </w:pPr>
            <w:r>
              <w:rPr>
                <w:sz w:val="18"/>
              </w:rPr>
              <w:t>1800.00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92"/>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right="156"/>
              <w:jc w:val="right"/>
              <w:rPr>
                <w:sz w:val="18"/>
              </w:rPr>
            </w:pPr>
            <w:r>
              <w:rPr>
                <w:sz w:val="18"/>
              </w:rPr>
              <w:t>42</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332"/>
              <w:rPr>
                <w:sz w:val="18"/>
              </w:rPr>
            </w:pPr>
            <w:r>
              <w:rPr>
                <w:sz w:val="18"/>
              </w:rPr>
              <w:t>青桐</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0</w:t>
            </w:r>
            <w:r>
              <w:rPr>
                <w:spacing w:val="1"/>
                <w:sz w:val="18"/>
              </w:rPr>
              <w:t>0</w:t>
            </w:r>
            <w:r>
              <w:rPr>
                <w:spacing w:val="-2"/>
                <w:sz w:val="18"/>
              </w:rPr>
              <w:t>-</w:t>
            </w:r>
            <w:r>
              <w:rPr>
                <w:spacing w:val="1"/>
                <w:sz w:val="18"/>
              </w:rPr>
              <w:t>4</w:t>
            </w:r>
            <w:r>
              <w:rPr>
                <w:spacing w:val="-2"/>
                <w:sz w:val="18"/>
              </w:rPr>
              <w:t>50</w:t>
            </w:r>
            <w:r>
              <w:rPr>
                <w:sz w:val="18"/>
              </w:rPr>
              <w:t>；</w:t>
            </w:r>
            <w:r>
              <w:rPr>
                <w:spacing w:val="-16"/>
                <w:sz w:val="18"/>
              </w:rPr>
              <w:t>冠幅</w:t>
            </w:r>
            <w:r>
              <w:rPr>
                <w:spacing w:val="-16"/>
                <w:sz w:val="18"/>
              </w:rPr>
              <w:t xml:space="preserve"> </w:t>
            </w:r>
            <w:r>
              <w:rPr>
                <w:sz w:val="18"/>
              </w:rPr>
              <w:t>P(cm):350-550</w:t>
            </w:r>
            <w:r>
              <w:rPr>
                <w:spacing w:val="-9"/>
                <w:sz w:val="18"/>
              </w:rPr>
              <w:t>；枝下高</w:t>
            </w:r>
            <w:r>
              <w:rPr>
                <w:spacing w:val="-9"/>
                <w:sz w:val="18"/>
              </w:rPr>
              <w:t xml:space="preserve"> </w:t>
            </w:r>
            <w:r>
              <w:rPr>
                <w:sz w:val="18"/>
              </w:rPr>
              <w:t>H/</w:t>
            </w:r>
            <w:r>
              <w:rPr>
                <w:sz w:val="18"/>
              </w:rPr>
              <w:t>色块密度</w:t>
            </w:r>
          </w:p>
          <w:p w:rsidR="000774BC" w:rsidRDefault="000B74C1">
            <w:pPr>
              <w:pStyle w:val="TableParagraph"/>
              <w:spacing w:before="2" w:line="211" w:lineRule="exact"/>
              <w:ind w:left="114"/>
              <w:rPr>
                <w:sz w:val="18"/>
              </w:rPr>
            </w:pPr>
            <w:r>
              <w:rPr>
                <w:sz w:val="18"/>
              </w:rPr>
              <w:t>(cm):300-320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23"/>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rPr>
            </w:pPr>
          </w:p>
          <w:p w:rsidR="000774BC" w:rsidRDefault="000B74C1">
            <w:pPr>
              <w:pStyle w:val="TableParagraph"/>
              <w:ind w:left="56" w:right="28"/>
              <w:jc w:val="center"/>
              <w:rPr>
                <w:sz w:val="18"/>
              </w:rPr>
            </w:pPr>
            <w:r>
              <w:rPr>
                <w:sz w:val="18"/>
              </w:rPr>
              <w:t>275.22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rPr>
            </w:pPr>
          </w:p>
          <w:p w:rsidR="000774BC" w:rsidRDefault="000B74C1">
            <w:pPr>
              <w:pStyle w:val="TableParagraph"/>
              <w:ind w:left="112" w:right="86"/>
              <w:jc w:val="center"/>
              <w:rPr>
                <w:sz w:val="18"/>
              </w:rPr>
            </w:pPr>
            <w:r>
              <w:rPr>
                <w:sz w:val="18"/>
              </w:rPr>
              <w:t>300.00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92"/>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right="156"/>
              <w:jc w:val="right"/>
              <w:rPr>
                <w:sz w:val="18"/>
              </w:rPr>
            </w:pPr>
            <w:r>
              <w:rPr>
                <w:sz w:val="18"/>
              </w:rPr>
              <w:t>43</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332"/>
              <w:rPr>
                <w:sz w:val="18"/>
              </w:rPr>
            </w:pPr>
            <w:r>
              <w:rPr>
                <w:sz w:val="18"/>
              </w:rPr>
              <w:t>青桐</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2"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0</w:t>
            </w:r>
            <w:r>
              <w:rPr>
                <w:spacing w:val="1"/>
                <w:sz w:val="18"/>
              </w:rPr>
              <w:t>0</w:t>
            </w:r>
            <w:r>
              <w:rPr>
                <w:spacing w:val="-2"/>
                <w:sz w:val="18"/>
              </w:rPr>
              <w:t>-</w:t>
            </w:r>
            <w:r>
              <w:rPr>
                <w:spacing w:val="1"/>
                <w:sz w:val="18"/>
              </w:rPr>
              <w:t>4</w:t>
            </w:r>
            <w:r>
              <w:rPr>
                <w:spacing w:val="-2"/>
                <w:sz w:val="18"/>
              </w:rPr>
              <w:t>50</w:t>
            </w:r>
            <w:r>
              <w:rPr>
                <w:sz w:val="18"/>
              </w:rPr>
              <w:t>；</w:t>
            </w:r>
            <w:r>
              <w:rPr>
                <w:spacing w:val="-16"/>
                <w:sz w:val="18"/>
              </w:rPr>
              <w:t>冠幅</w:t>
            </w:r>
            <w:r>
              <w:rPr>
                <w:spacing w:val="-16"/>
                <w:sz w:val="18"/>
              </w:rPr>
              <w:t xml:space="preserve"> </w:t>
            </w:r>
            <w:r>
              <w:rPr>
                <w:sz w:val="18"/>
              </w:rPr>
              <w:t>P(cm):350-550</w:t>
            </w:r>
            <w:r>
              <w:rPr>
                <w:spacing w:val="-9"/>
                <w:sz w:val="18"/>
              </w:rPr>
              <w:t>；枝下高</w:t>
            </w:r>
            <w:r>
              <w:rPr>
                <w:spacing w:val="-9"/>
                <w:sz w:val="18"/>
              </w:rPr>
              <w:t xml:space="preserve"> </w:t>
            </w:r>
            <w:r>
              <w:rPr>
                <w:sz w:val="18"/>
              </w:rPr>
              <w:t>H/</w:t>
            </w:r>
            <w:r>
              <w:rPr>
                <w:sz w:val="18"/>
              </w:rPr>
              <w:t>色块密度</w:t>
            </w:r>
          </w:p>
          <w:p w:rsidR="000774BC" w:rsidRDefault="000B74C1">
            <w:pPr>
              <w:pStyle w:val="TableParagraph"/>
              <w:spacing w:before="3" w:line="211" w:lineRule="exact"/>
              <w:ind w:left="114"/>
              <w:rPr>
                <w:sz w:val="18"/>
              </w:rPr>
            </w:pPr>
            <w:r>
              <w:rPr>
                <w:sz w:val="18"/>
              </w:rPr>
              <w:t>(cm):300-320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23"/>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56" w:right="28"/>
              <w:jc w:val="center"/>
              <w:rPr>
                <w:sz w:val="18"/>
              </w:rPr>
            </w:pPr>
            <w:r>
              <w:rPr>
                <w:sz w:val="18"/>
              </w:rPr>
              <w:t>458.70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112" w:right="86"/>
              <w:jc w:val="center"/>
              <w:rPr>
                <w:sz w:val="18"/>
              </w:rPr>
            </w:pPr>
            <w:r>
              <w:rPr>
                <w:sz w:val="18"/>
              </w:rPr>
              <w:t>500.00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92"/>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right="156"/>
              <w:jc w:val="right"/>
              <w:rPr>
                <w:sz w:val="18"/>
              </w:rPr>
            </w:pPr>
            <w:r>
              <w:rPr>
                <w:sz w:val="18"/>
              </w:rPr>
              <w:t>44</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332"/>
              <w:rPr>
                <w:sz w:val="18"/>
              </w:rPr>
            </w:pPr>
            <w:r>
              <w:rPr>
                <w:sz w:val="18"/>
              </w:rPr>
              <w:t>乌桕</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2"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6</w:t>
            </w:r>
            <w:r>
              <w:rPr>
                <w:spacing w:val="-2"/>
                <w:sz w:val="18"/>
              </w:rPr>
              <w:t>0</w:t>
            </w:r>
            <w:r>
              <w:rPr>
                <w:spacing w:val="1"/>
                <w:sz w:val="18"/>
              </w:rPr>
              <w:t>0</w:t>
            </w:r>
            <w:r>
              <w:rPr>
                <w:spacing w:val="-2"/>
                <w:sz w:val="18"/>
              </w:rPr>
              <w:t>-</w:t>
            </w:r>
            <w:r>
              <w:rPr>
                <w:spacing w:val="1"/>
                <w:sz w:val="18"/>
              </w:rPr>
              <w:t>6</w:t>
            </w:r>
            <w:r>
              <w:rPr>
                <w:spacing w:val="-2"/>
                <w:sz w:val="18"/>
              </w:rPr>
              <w:t>50</w:t>
            </w:r>
            <w:r>
              <w:rPr>
                <w:sz w:val="18"/>
              </w:rPr>
              <w:t>；</w:t>
            </w:r>
            <w:r>
              <w:rPr>
                <w:spacing w:val="-16"/>
                <w:sz w:val="18"/>
              </w:rPr>
              <w:t>冠幅</w:t>
            </w:r>
            <w:r>
              <w:rPr>
                <w:spacing w:val="-16"/>
                <w:sz w:val="18"/>
              </w:rPr>
              <w:t xml:space="preserve"> </w:t>
            </w:r>
            <w:r>
              <w:rPr>
                <w:sz w:val="18"/>
              </w:rPr>
              <w:t>P(cm):300-350</w:t>
            </w:r>
            <w:r>
              <w:rPr>
                <w:spacing w:val="-9"/>
                <w:sz w:val="18"/>
              </w:rPr>
              <w:t>；枝下高</w:t>
            </w:r>
            <w:r>
              <w:rPr>
                <w:spacing w:val="-9"/>
                <w:sz w:val="18"/>
              </w:rPr>
              <w:t xml:space="preserve"> </w:t>
            </w:r>
            <w:r>
              <w:rPr>
                <w:sz w:val="18"/>
              </w:rPr>
              <w:t>H/</w:t>
            </w:r>
            <w:r>
              <w:rPr>
                <w:sz w:val="18"/>
              </w:rPr>
              <w:t>色块密度</w:t>
            </w:r>
          </w:p>
          <w:p w:rsidR="000774BC" w:rsidRDefault="000B74C1">
            <w:pPr>
              <w:pStyle w:val="TableParagraph"/>
              <w:spacing w:before="2" w:line="212" w:lineRule="exact"/>
              <w:ind w:left="114"/>
              <w:rPr>
                <w:sz w:val="18"/>
              </w:rPr>
            </w:pPr>
            <w:r>
              <w:rPr>
                <w:sz w:val="18"/>
              </w:rPr>
              <w:t>(cm):200-250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sz w:val="23"/>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56" w:right="28"/>
              <w:jc w:val="center"/>
              <w:rPr>
                <w:sz w:val="18"/>
              </w:rPr>
            </w:pPr>
            <w:r>
              <w:rPr>
                <w:sz w:val="18"/>
              </w:rPr>
              <w:t>458.70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112" w:right="86"/>
              <w:jc w:val="center"/>
              <w:rPr>
                <w:sz w:val="18"/>
              </w:rPr>
            </w:pPr>
            <w:r>
              <w:rPr>
                <w:sz w:val="18"/>
              </w:rPr>
              <w:t>500.00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92"/>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right="156"/>
              <w:jc w:val="right"/>
              <w:rPr>
                <w:sz w:val="18"/>
              </w:rPr>
            </w:pPr>
            <w:r>
              <w:rPr>
                <w:sz w:val="18"/>
              </w:rPr>
              <w:t>45</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332"/>
              <w:rPr>
                <w:sz w:val="18"/>
              </w:rPr>
            </w:pPr>
            <w:r>
              <w:rPr>
                <w:sz w:val="18"/>
              </w:rPr>
              <w:t>乌桕</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1"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6</w:t>
            </w:r>
            <w:r>
              <w:rPr>
                <w:spacing w:val="-2"/>
                <w:sz w:val="18"/>
              </w:rPr>
              <w:t>0</w:t>
            </w:r>
            <w:r>
              <w:rPr>
                <w:spacing w:val="1"/>
                <w:sz w:val="18"/>
              </w:rPr>
              <w:t>0</w:t>
            </w:r>
            <w:r>
              <w:rPr>
                <w:spacing w:val="-2"/>
                <w:sz w:val="18"/>
              </w:rPr>
              <w:t>-</w:t>
            </w:r>
            <w:r>
              <w:rPr>
                <w:spacing w:val="1"/>
                <w:sz w:val="18"/>
              </w:rPr>
              <w:t>6</w:t>
            </w:r>
            <w:r>
              <w:rPr>
                <w:spacing w:val="-2"/>
                <w:sz w:val="18"/>
              </w:rPr>
              <w:t>50</w:t>
            </w:r>
            <w:r>
              <w:rPr>
                <w:sz w:val="18"/>
              </w:rPr>
              <w:t>；</w:t>
            </w:r>
            <w:r>
              <w:rPr>
                <w:spacing w:val="-16"/>
                <w:sz w:val="18"/>
              </w:rPr>
              <w:t>冠幅</w:t>
            </w:r>
            <w:r>
              <w:rPr>
                <w:spacing w:val="-16"/>
                <w:sz w:val="18"/>
              </w:rPr>
              <w:t xml:space="preserve"> </w:t>
            </w:r>
            <w:r>
              <w:rPr>
                <w:sz w:val="18"/>
              </w:rPr>
              <w:t>P(cm):300-350</w:t>
            </w:r>
            <w:r>
              <w:rPr>
                <w:spacing w:val="-9"/>
                <w:sz w:val="18"/>
              </w:rPr>
              <w:t>；枝下高</w:t>
            </w:r>
            <w:r>
              <w:rPr>
                <w:spacing w:val="-9"/>
                <w:sz w:val="18"/>
              </w:rPr>
              <w:t xml:space="preserve"> </w:t>
            </w:r>
            <w:r>
              <w:rPr>
                <w:sz w:val="18"/>
              </w:rPr>
              <w:t>H/</w:t>
            </w:r>
            <w:r>
              <w:rPr>
                <w:sz w:val="18"/>
              </w:rPr>
              <w:t>色块密度</w:t>
            </w:r>
          </w:p>
          <w:p w:rsidR="000774BC" w:rsidRDefault="000B74C1">
            <w:pPr>
              <w:pStyle w:val="TableParagraph"/>
              <w:spacing w:before="2" w:line="213" w:lineRule="exact"/>
              <w:ind w:left="114"/>
              <w:rPr>
                <w:sz w:val="18"/>
              </w:rPr>
            </w:pPr>
            <w:r>
              <w:rPr>
                <w:sz w:val="18"/>
              </w:rPr>
              <w:t>(cm):250-300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23"/>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56" w:right="28"/>
              <w:jc w:val="center"/>
              <w:rPr>
                <w:sz w:val="18"/>
              </w:rPr>
            </w:pPr>
            <w:r>
              <w:rPr>
                <w:sz w:val="18"/>
              </w:rPr>
              <w:t>568.79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112" w:right="86"/>
              <w:jc w:val="center"/>
              <w:rPr>
                <w:sz w:val="18"/>
              </w:rPr>
            </w:pPr>
            <w:r>
              <w:rPr>
                <w:sz w:val="18"/>
              </w:rPr>
              <w:t>620.00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91"/>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right="156"/>
              <w:jc w:val="right"/>
              <w:rPr>
                <w:sz w:val="18"/>
              </w:rPr>
            </w:pPr>
            <w:r>
              <w:rPr>
                <w:sz w:val="18"/>
              </w:rPr>
              <w:t>46</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332"/>
              <w:rPr>
                <w:sz w:val="18"/>
              </w:rPr>
            </w:pPr>
            <w:r>
              <w:rPr>
                <w:sz w:val="18"/>
              </w:rPr>
              <w:t>乌桕</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 w:line="260" w:lineRule="atLeast"/>
              <w:ind w:left="114" w:right="87"/>
              <w:rPr>
                <w:sz w:val="18"/>
              </w:rPr>
            </w:pPr>
            <w:r>
              <w:rPr>
                <w:sz w:val="18"/>
              </w:rPr>
              <w:t>胸径</w:t>
            </w:r>
            <w:r>
              <w:rPr>
                <w:sz w:val="18"/>
              </w:rPr>
              <w:t>Ф(cm):15</w:t>
            </w:r>
            <w:r>
              <w:rPr>
                <w:sz w:val="18"/>
              </w:rPr>
              <w:t>；地径</w:t>
            </w:r>
            <w:r>
              <w:rPr>
                <w:sz w:val="18"/>
              </w:rPr>
              <w:t>D(cm):</w:t>
            </w:r>
            <w:r>
              <w:rPr>
                <w:sz w:val="18"/>
              </w:rPr>
              <w:t>；高度</w:t>
            </w:r>
            <w:r>
              <w:rPr>
                <w:sz w:val="18"/>
              </w:rPr>
              <w:t xml:space="preserve"> H(cm):700 </w:t>
            </w:r>
            <w:r>
              <w:rPr>
                <w:sz w:val="18"/>
              </w:rPr>
              <w:t>以上；冠幅</w:t>
            </w:r>
            <w:r>
              <w:rPr>
                <w:sz w:val="18"/>
              </w:rPr>
              <w:t xml:space="preserve"> P(cm):300-350</w:t>
            </w:r>
            <w:r>
              <w:rPr>
                <w:sz w:val="18"/>
              </w:rPr>
              <w:t>；枝下高</w:t>
            </w:r>
            <w:r>
              <w:rPr>
                <w:sz w:val="18"/>
              </w:rPr>
              <w:t xml:space="preserve"> H/</w:t>
            </w:r>
            <w:r>
              <w:rPr>
                <w:sz w:val="18"/>
              </w:rPr>
              <w:t>色块密度</w:t>
            </w:r>
            <w:r>
              <w:rPr>
                <w:sz w:val="18"/>
              </w:rPr>
              <w:t>(cm):250-300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23"/>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rPr>
            </w:pPr>
          </w:p>
          <w:p w:rsidR="000774BC" w:rsidRDefault="000B74C1">
            <w:pPr>
              <w:pStyle w:val="TableParagraph"/>
              <w:ind w:left="54" w:right="28"/>
              <w:jc w:val="center"/>
              <w:rPr>
                <w:sz w:val="18"/>
              </w:rPr>
            </w:pPr>
            <w:r>
              <w:rPr>
                <w:sz w:val="18"/>
              </w:rPr>
              <w:t>1214.41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rPr>
            </w:pPr>
          </w:p>
          <w:p w:rsidR="000774BC" w:rsidRDefault="000B74C1">
            <w:pPr>
              <w:pStyle w:val="TableParagraph"/>
              <w:ind w:left="114" w:right="86"/>
              <w:jc w:val="center"/>
              <w:rPr>
                <w:sz w:val="18"/>
              </w:rPr>
            </w:pPr>
            <w:r>
              <w:rPr>
                <w:sz w:val="18"/>
              </w:rPr>
              <w:t>1323.75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89"/>
        </w:trPr>
        <w:tc>
          <w:tcPr>
            <w:tcW w:w="546" w:type="dxa"/>
            <w:tcBorders>
              <w:top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right="156"/>
              <w:jc w:val="right"/>
              <w:rPr>
                <w:sz w:val="18"/>
              </w:rPr>
            </w:pPr>
            <w:r>
              <w:rPr>
                <w:sz w:val="18"/>
              </w:rPr>
              <w:t>47</w:t>
            </w:r>
          </w:p>
        </w:tc>
        <w:tc>
          <w:tcPr>
            <w:tcW w:w="992" w:type="dxa"/>
            <w:tcBorders>
              <w:top w:val="single" w:sz="6" w:space="0" w:color="000000"/>
              <w:left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right w:val="single" w:sz="6" w:space="0" w:color="000000"/>
            </w:tcBorders>
          </w:tcPr>
          <w:p w:rsidR="000774BC" w:rsidRDefault="000B74C1">
            <w:pPr>
              <w:pStyle w:val="TableParagraph"/>
              <w:spacing w:before="126" w:line="324" w:lineRule="auto"/>
              <w:ind w:left="332" w:right="96" w:hanging="209"/>
              <w:rPr>
                <w:sz w:val="18"/>
              </w:rPr>
            </w:pPr>
            <w:r>
              <w:rPr>
                <w:sz w:val="18"/>
              </w:rPr>
              <w:t>银杏</w:t>
            </w:r>
            <w:r>
              <w:rPr>
                <w:rFonts w:ascii="Times New Roman" w:eastAsia="Times New Roman"/>
                <w:sz w:val="18"/>
              </w:rPr>
              <w:t>(</w:t>
            </w:r>
            <w:r>
              <w:rPr>
                <w:sz w:val="18"/>
              </w:rPr>
              <w:t>实生苗）</w:t>
            </w:r>
          </w:p>
        </w:tc>
        <w:tc>
          <w:tcPr>
            <w:tcW w:w="4195" w:type="dxa"/>
            <w:tcBorders>
              <w:top w:val="single" w:sz="6" w:space="0" w:color="000000"/>
              <w:left w:val="single" w:sz="6" w:space="0" w:color="000000"/>
              <w:right w:val="single" w:sz="6" w:space="0" w:color="000000"/>
            </w:tcBorders>
          </w:tcPr>
          <w:p w:rsidR="000774BC" w:rsidRDefault="000B74C1">
            <w:pPr>
              <w:pStyle w:val="TableParagraph"/>
              <w:spacing w:before="32" w:line="273" w:lineRule="auto"/>
              <w:ind w:left="114" w:right="-15"/>
              <w:rPr>
                <w:sz w:val="18"/>
              </w:rPr>
            </w:pPr>
            <w:r>
              <w:rPr>
                <w:sz w:val="18"/>
              </w:rPr>
              <w:t>胸径</w:t>
            </w:r>
            <w:r>
              <w:rPr>
                <w:spacing w:val="-5"/>
                <w:sz w:val="18"/>
              </w:rPr>
              <w:t>Фvcm):8</w:t>
            </w:r>
            <w:r>
              <w:rPr>
                <w:spacing w:val="-14"/>
                <w:sz w:val="18"/>
              </w:rPr>
              <w:t>；地径</w:t>
            </w:r>
            <w:r>
              <w:rPr>
                <w:spacing w:val="-14"/>
                <w:sz w:val="18"/>
              </w:rPr>
              <w:t xml:space="preserve"> </w:t>
            </w:r>
            <w:r>
              <w:rPr>
                <w:spacing w:val="-6"/>
                <w:sz w:val="18"/>
              </w:rPr>
              <w:t>Dvcm</w:t>
            </w:r>
            <w:r>
              <w:rPr>
                <w:spacing w:val="-12"/>
                <w:sz w:val="18"/>
              </w:rPr>
              <w:t>):</w:t>
            </w:r>
            <w:r>
              <w:rPr>
                <w:spacing w:val="-12"/>
                <w:sz w:val="18"/>
              </w:rPr>
              <w:t>；高度</w:t>
            </w:r>
            <w:r>
              <w:rPr>
                <w:spacing w:val="-12"/>
                <w:sz w:val="18"/>
              </w:rPr>
              <w:t xml:space="preserve"> </w:t>
            </w:r>
            <w:r>
              <w:rPr>
                <w:sz w:val="18"/>
              </w:rPr>
              <w:t>H(cm):600-800</w:t>
            </w:r>
            <w:r>
              <w:rPr>
                <w:sz w:val="18"/>
              </w:rPr>
              <w:t>；</w:t>
            </w:r>
            <w:r>
              <w:rPr>
                <w:sz w:val="18"/>
              </w:rPr>
              <w:t xml:space="preserve"> </w:t>
            </w:r>
            <w:r>
              <w:rPr>
                <w:spacing w:val="-16"/>
                <w:sz w:val="18"/>
              </w:rPr>
              <w:t>冠幅</w:t>
            </w:r>
            <w:r>
              <w:rPr>
                <w:spacing w:val="-16"/>
                <w:sz w:val="18"/>
              </w:rPr>
              <w:t xml:space="preserve"> </w:t>
            </w:r>
            <w:r>
              <w:rPr>
                <w:sz w:val="18"/>
              </w:rPr>
              <w:t>P(cm):250-300</w:t>
            </w:r>
            <w:r>
              <w:rPr>
                <w:spacing w:val="-9"/>
                <w:sz w:val="18"/>
              </w:rPr>
              <w:t>；枝下高</w:t>
            </w:r>
            <w:r>
              <w:rPr>
                <w:spacing w:val="-9"/>
                <w:sz w:val="18"/>
              </w:rPr>
              <w:t xml:space="preserve"> </w:t>
            </w:r>
            <w:r>
              <w:rPr>
                <w:sz w:val="18"/>
              </w:rPr>
              <w:t>H/</w:t>
            </w:r>
            <w:r>
              <w:rPr>
                <w:sz w:val="18"/>
              </w:rPr>
              <w:t>色块密度</w:t>
            </w:r>
          </w:p>
          <w:p w:rsidR="000774BC" w:rsidRDefault="000B74C1">
            <w:pPr>
              <w:pStyle w:val="TableParagraph"/>
              <w:spacing w:before="3" w:line="209" w:lineRule="exact"/>
              <w:ind w:left="114"/>
              <w:rPr>
                <w:sz w:val="18"/>
              </w:rPr>
            </w:pPr>
            <w:r>
              <w:rPr>
                <w:sz w:val="18"/>
              </w:rPr>
              <w:t>(cm):250-300</w:t>
            </w:r>
            <w:r>
              <w:rPr>
                <w:sz w:val="18"/>
              </w:rPr>
              <w:t>；</w:t>
            </w:r>
          </w:p>
        </w:tc>
        <w:tc>
          <w:tcPr>
            <w:tcW w:w="752" w:type="dxa"/>
            <w:tcBorders>
              <w:top w:val="single" w:sz="6" w:space="0" w:color="000000"/>
              <w:left w:val="single" w:sz="6" w:space="0" w:color="000000"/>
              <w:right w:val="single" w:sz="6" w:space="0" w:color="000000"/>
            </w:tcBorders>
          </w:tcPr>
          <w:p w:rsidR="000774BC" w:rsidRDefault="000774BC">
            <w:pPr>
              <w:pStyle w:val="TableParagraph"/>
              <w:spacing w:before="2"/>
              <w:rPr>
                <w:rFonts w:ascii="黑体"/>
                <w:sz w:val="23"/>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56" w:right="28"/>
              <w:jc w:val="center"/>
              <w:rPr>
                <w:sz w:val="18"/>
              </w:rPr>
            </w:pPr>
            <w:r>
              <w:rPr>
                <w:sz w:val="18"/>
              </w:rPr>
              <w:t>321.09</w:t>
            </w:r>
          </w:p>
        </w:tc>
        <w:tc>
          <w:tcPr>
            <w:tcW w:w="975" w:type="dxa"/>
            <w:tcBorders>
              <w:top w:val="single" w:sz="6" w:space="0" w:color="000000"/>
              <w:left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112" w:right="86"/>
              <w:jc w:val="center"/>
              <w:rPr>
                <w:sz w:val="18"/>
              </w:rPr>
            </w:pPr>
            <w:r>
              <w:rPr>
                <w:sz w:val="18"/>
              </w:rPr>
              <w:t>350.00</w:t>
            </w:r>
          </w:p>
        </w:tc>
        <w:tc>
          <w:tcPr>
            <w:tcW w:w="946" w:type="dxa"/>
            <w:tcBorders>
              <w:top w:val="single" w:sz="6" w:space="0" w:color="000000"/>
              <w:left w:val="single" w:sz="6" w:space="0" w:color="000000"/>
            </w:tcBorders>
          </w:tcPr>
          <w:p w:rsidR="000774BC" w:rsidRDefault="000774BC">
            <w:pPr>
              <w:pStyle w:val="TableParagraph"/>
              <w:rPr>
                <w:rFonts w:ascii="Times New Roman"/>
                <w:sz w:val="18"/>
              </w:rPr>
            </w:pPr>
          </w:p>
        </w:tc>
      </w:tr>
    </w:tbl>
    <w:p w:rsidR="000774BC" w:rsidRDefault="000774BC">
      <w:pPr>
        <w:rPr>
          <w:rFonts w:ascii="Times New Roman"/>
          <w:sz w:val="18"/>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992"/>
        <w:gridCol w:w="1015"/>
        <w:gridCol w:w="4195"/>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992" w:type="dxa"/>
            <w:tcBorders>
              <w:left w:val="single" w:sz="6" w:space="0" w:color="000000"/>
              <w:bottom w:val="single" w:sz="6" w:space="0" w:color="000000"/>
              <w:right w:val="single" w:sz="6" w:space="0" w:color="000000"/>
            </w:tcBorders>
          </w:tcPr>
          <w:p w:rsidR="000774BC" w:rsidRDefault="000B74C1">
            <w:pPr>
              <w:pStyle w:val="TableParagraph"/>
              <w:spacing w:before="153"/>
              <w:ind w:left="292"/>
              <w:rPr>
                <w:rFonts w:ascii="黑体" w:eastAsia="黑体"/>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rsidR="000774BC" w:rsidRDefault="000B74C1">
            <w:pPr>
              <w:pStyle w:val="TableParagraph"/>
              <w:spacing w:before="153"/>
              <w:ind w:left="132" w:right="107"/>
              <w:jc w:val="center"/>
              <w:rPr>
                <w:rFonts w:ascii="黑体" w:eastAsia="黑体"/>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rsidR="000774BC" w:rsidRDefault="000B74C1">
            <w:pPr>
              <w:pStyle w:val="TableParagraph"/>
              <w:spacing w:before="153"/>
              <w:ind w:left="1663" w:right="1637"/>
              <w:jc w:val="center"/>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89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0"/>
              <w:rPr>
                <w:rFonts w:ascii="黑体"/>
                <w:sz w:val="25"/>
              </w:rPr>
            </w:pPr>
          </w:p>
          <w:p w:rsidR="000774BC" w:rsidRDefault="000B74C1">
            <w:pPr>
              <w:pStyle w:val="TableParagraph"/>
              <w:ind w:right="156"/>
              <w:jc w:val="right"/>
              <w:rPr>
                <w:sz w:val="18"/>
              </w:rPr>
            </w:pPr>
            <w:r>
              <w:rPr>
                <w:sz w:val="18"/>
              </w:rPr>
              <w:t>48</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3"/>
              </w:rPr>
            </w:pPr>
          </w:p>
          <w:p w:rsidR="000774BC" w:rsidRDefault="000B74C1">
            <w:pPr>
              <w:pStyle w:val="TableParagraph"/>
              <w:spacing w:line="324" w:lineRule="auto"/>
              <w:ind w:left="332" w:right="96" w:hanging="209"/>
              <w:rPr>
                <w:sz w:val="18"/>
              </w:rPr>
            </w:pPr>
            <w:r>
              <w:rPr>
                <w:sz w:val="18"/>
              </w:rPr>
              <w:t>银杏</w:t>
            </w:r>
            <w:r>
              <w:rPr>
                <w:rFonts w:ascii="Times New Roman" w:eastAsia="Times New Roman"/>
                <w:sz w:val="18"/>
              </w:rPr>
              <w:t>(</w:t>
            </w:r>
            <w:r>
              <w:rPr>
                <w:sz w:val="18"/>
              </w:rPr>
              <w:t>实生苗）</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81"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6</w:t>
            </w:r>
            <w:r>
              <w:rPr>
                <w:spacing w:val="-2"/>
                <w:sz w:val="18"/>
              </w:rPr>
              <w:t>0</w:t>
            </w:r>
            <w:r>
              <w:rPr>
                <w:spacing w:val="1"/>
                <w:sz w:val="18"/>
              </w:rPr>
              <w:t>0</w:t>
            </w:r>
            <w:r>
              <w:rPr>
                <w:spacing w:val="-2"/>
                <w:sz w:val="18"/>
              </w:rPr>
              <w:t>-</w:t>
            </w:r>
            <w:r>
              <w:rPr>
                <w:spacing w:val="1"/>
                <w:sz w:val="18"/>
              </w:rPr>
              <w:t>8</w:t>
            </w:r>
            <w:r>
              <w:rPr>
                <w:spacing w:val="-2"/>
                <w:sz w:val="18"/>
              </w:rPr>
              <w:t>00</w:t>
            </w:r>
            <w:r>
              <w:rPr>
                <w:sz w:val="18"/>
              </w:rPr>
              <w:t>；</w:t>
            </w:r>
            <w:r>
              <w:rPr>
                <w:spacing w:val="-16"/>
                <w:sz w:val="18"/>
              </w:rPr>
              <w:t>冠幅</w:t>
            </w:r>
            <w:r>
              <w:rPr>
                <w:spacing w:val="-16"/>
                <w:sz w:val="18"/>
              </w:rPr>
              <w:t xml:space="preserve"> </w:t>
            </w:r>
            <w:r>
              <w:rPr>
                <w:sz w:val="18"/>
              </w:rPr>
              <w:t>P(cm):250-300</w:t>
            </w:r>
            <w:r>
              <w:rPr>
                <w:spacing w:val="-9"/>
                <w:sz w:val="18"/>
              </w:rPr>
              <w:t>；枝下高</w:t>
            </w:r>
            <w:r>
              <w:rPr>
                <w:spacing w:val="-9"/>
                <w:sz w:val="18"/>
              </w:rPr>
              <w:t xml:space="preserve"> </w:t>
            </w:r>
            <w:r>
              <w:rPr>
                <w:sz w:val="18"/>
              </w:rPr>
              <w:t>H/</w:t>
            </w:r>
            <w:r>
              <w:rPr>
                <w:sz w:val="18"/>
              </w:rPr>
              <w:t>色块密度</w:t>
            </w:r>
          </w:p>
          <w:p w:rsidR="000774BC" w:rsidRDefault="000B74C1">
            <w:pPr>
              <w:pStyle w:val="TableParagraph"/>
              <w:spacing w:before="2"/>
              <w:ind w:left="114"/>
              <w:rPr>
                <w:sz w:val="18"/>
              </w:rPr>
            </w:pPr>
            <w:r>
              <w:rPr>
                <w:sz w:val="18"/>
              </w:rPr>
              <w:t>(cm):250-300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6"/>
              </w:rPr>
            </w:pPr>
          </w:p>
          <w:p w:rsidR="000774BC" w:rsidRDefault="000B74C1">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25"/>
              </w:rPr>
            </w:pPr>
          </w:p>
          <w:p w:rsidR="000774BC" w:rsidRDefault="000B74C1">
            <w:pPr>
              <w:pStyle w:val="TableParagraph"/>
              <w:ind w:left="56" w:right="28"/>
              <w:jc w:val="center"/>
              <w:rPr>
                <w:sz w:val="18"/>
              </w:rPr>
            </w:pPr>
            <w:r>
              <w:rPr>
                <w:sz w:val="18"/>
              </w:rPr>
              <w:t>412.83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25"/>
              </w:rPr>
            </w:pPr>
          </w:p>
          <w:p w:rsidR="000774BC" w:rsidRDefault="000B74C1">
            <w:pPr>
              <w:pStyle w:val="TableParagraph"/>
              <w:ind w:left="112" w:right="86"/>
              <w:jc w:val="center"/>
              <w:rPr>
                <w:sz w:val="18"/>
              </w:rPr>
            </w:pPr>
            <w:r>
              <w:rPr>
                <w:sz w:val="18"/>
              </w:rPr>
              <w:t>450.00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92"/>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right="156"/>
              <w:jc w:val="right"/>
              <w:rPr>
                <w:sz w:val="18"/>
              </w:rPr>
            </w:pPr>
            <w:r>
              <w:rPr>
                <w:sz w:val="18"/>
              </w:rPr>
              <w:t>49</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4" w:line="324" w:lineRule="auto"/>
              <w:ind w:left="332" w:right="96" w:hanging="209"/>
              <w:rPr>
                <w:sz w:val="18"/>
              </w:rPr>
            </w:pPr>
            <w:r>
              <w:rPr>
                <w:sz w:val="18"/>
              </w:rPr>
              <w:t>银杏</w:t>
            </w:r>
            <w:r>
              <w:rPr>
                <w:rFonts w:ascii="Times New Roman" w:eastAsia="Times New Roman"/>
                <w:sz w:val="18"/>
              </w:rPr>
              <w:t>(</w:t>
            </w:r>
            <w:r>
              <w:rPr>
                <w:sz w:val="18"/>
              </w:rPr>
              <w:t>实生苗）</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6</w:t>
            </w:r>
            <w:r>
              <w:rPr>
                <w:spacing w:val="-2"/>
                <w:sz w:val="18"/>
              </w:rPr>
              <w:t>0</w:t>
            </w:r>
            <w:r>
              <w:rPr>
                <w:spacing w:val="1"/>
                <w:sz w:val="18"/>
              </w:rPr>
              <w:t>0</w:t>
            </w:r>
            <w:r>
              <w:rPr>
                <w:spacing w:val="-2"/>
                <w:sz w:val="18"/>
              </w:rPr>
              <w:t>-</w:t>
            </w:r>
            <w:r>
              <w:rPr>
                <w:spacing w:val="1"/>
                <w:sz w:val="18"/>
              </w:rPr>
              <w:t>8</w:t>
            </w:r>
            <w:r>
              <w:rPr>
                <w:spacing w:val="-2"/>
                <w:sz w:val="18"/>
              </w:rPr>
              <w:t>00</w:t>
            </w:r>
            <w:r>
              <w:rPr>
                <w:sz w:val="18"/>
              </w:rPr>
              <w:t>；</w:t>
            </w:r>
            <w:r>
              <w:rPr>
                <w:spacing w:val="-16"/>
                <w:sz w:val="18"/>
              </w:rPr>
              <w:t>冠幅</w:t>
            </w:r>
            <w:r>
              <w:rPr>
                <w:spacing w:val="-16"/>
                <w:sz w:val="18"/>
              </w:rPr>
              <w:t xml:space="preserve"> </w:t>
            </w:r>
            <w:r>
              <w:rPr>
                <w:sz w:val="18"/>
              </w:rPr>
              <w:t>P(cm):300-350</w:t>
            </w:r>
            <w:r>
              <w:rPr>
                <w:spacing w:val="-9"/>
                <w:sz w:val="18"/>
              </w:rPr>
              <w:t>；枝下高</w:t>
            </w:r>
            <w:r>
              <w:rPr>
                <w:spacing w:val="-9"/>
                <w:sz w:val="18"/>
              </w:rPr>
              <w:t xml:space="preserve"> </w:t>
            </w:r>
            <w:r>
              <w:rPr>
                <w:sz w:val="18"/>
              </w:rPr>
              <w:t>H/</w:t>
            </w:r>
            <w:r>
              <w:rPr>
                <w:sz w:val="18"/>
              </w:rPr>
              <w:t>色块密度</w:t>
            </w:r>
          </w:p>
          <w:p w:rsidR="000774BC" w:rsidRDefault="000B74C1">
            <w:pPr>
              <w:pStyle w:val="TableParagraph"/>
              <w:spacing w:before="2" w:line="211" w:lineRule="exact"/>
              <w:ind w:left="114"/>
              <w:rPr>
                <w:sz w:val="18"/>
              </w:rPr>
            </w:pPr>
            <w:r>
              <w:rPr>
                <w:sz w:val="18"/>
              </w:rPr>
              <w:t>(cm):250-300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23"/>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rPr>
            </w:pPr>
          </w:p>
          <w:p w:rsidR="000774BC" w:rsidRDefault="000B74C1">
            <w:pPr>
              <w:pStyle w:val="TableParagraph"/>
              <w:ind w:left="56" w:right="28"/>
              <w:jc w:val="center"/>
              <w:rPr>
                <w:sz w:val="18"/>
              </w:rPr>
            </w:pPr>
            <w:r>
              <w:rPr>
                <w:sz w:val="18"/>
              </w:rPr>
              <w:t>660.53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rPr>
            </w:pPr>
          </w:p>
          <w:p w:rsidR="000774BC" w:rsidRDefault="000B74C1">
            <w:pPr>
              <w:pStyle w:val="TableParagraph"/>
              <w:ind w:left="112" w:right="86"/>
              <w:jc w:val="center"/>
              <w:rPr>
                <w:sz w:val="18"/>
              </w:rPr>
            </w:pPr>
            <w:r>
              <w:rPr>
                <w:sz w:val="18"/>
              </w:rPr>
              <w:t>720.00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92"/>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right="156"/>
              <w:jc w:val="right"/>
              <w:rPr>
                <w:sz w:val="18"/>
              </w:rPr>
            </w:pPr>
            <w:r>
              <w:rPr>
                <w:sz w:val="18"/>
              </w:rPr>
              <w:t>50</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26" w:line="324" w:lineRule="auto"/>
              <w:ind w:left="332" w:right="96" w:hanging="209"/>
              <w:rPr>
                <w:sz w:val="18"/>
              </w:rPr>
            </w:pPr>
            <w:r>
              <w:rPr>
                <w:sz w:val="18"/>
              </w:rPr>
              <w:t>银杏</w:t>
            </w:r>
            <w:r>
              <w:rPr>
                <w:rFonts w:ascii="Times New Roman" w:eastAsia="Times New Roman"/>
                <w:sz w:val="18"/>
              </w:rPr>
              <w:t>(</w:t>
            </w:r>
            <w:r>
              <w:rPr>
                <w:sz w:val="18"/>
              </w:rPr>
              <w:t>实生苗）</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 w:line="264" w:lineRule="exact"/>
              <w:ind w:left="114" w:right="87"/>
              <w:rPr>
                <w:sz w:val="18"/>
              </w:rPr>
            </w:pPr>
            <w:r>
              <w:rPr>
                <w:sz w:val="18"/>
              </w:rPr>
              <w:t>胸径</w:t>
            </w:r>
            <w:r>
              <w:rPr>
                <w:sz w:val="18"/>
              </w:rPr>
              <w:t>Ф(cm):15</w:t>
            </w:r>
            <w:r>
              <w:rPr>
                <w:sz w:val="18"/>
              </w:rPr>
              <w:t>；地径</w:t>
            </w:r>
            <w:r>
              <w:rPr>
                <w:sz w:val="18"/>
              </w:rPr>
              <w:t>D(cm):</w:t>
            </w:r>
            <w:r>
              <w:rPr>
                <w:sz w:val="18"/>
              </w:rPr>
              <w:t>；高度</w:t>
            </w:r>
            <w:r>
              <w:rPr>
                <w:sz w:val="18"/>
              </w:rPr>
              <w:t xml:space="preserve"> H(cm):800 </w:t>
            </w:r>
            <w:r>
              <w:rPr>
                <w:sz w:val="18"/>
              </w:rPr>
              <w:t>以上；冠幅</w:t>
            </w:r>
            <w:r>
              <w:rPr>
                <w:sz w:val="18"/>
              </w:rPr>
              <w:t xml:space="preserve"> P(cm):300-350</w:t>
            </w:r>
            <w:r>
              <w:rPr>
                <w:sz w:val="18"/>
              </w:rPr>
              <w:t>；枝下高</w:t>
            </w:r>
            <w:r>
              <w:rPr>
                <w:sz w:val="18"/>
              </w:rPr>
              <w:t xml:space="preserve"> H/</w:t>
            </w:r>
            <w:r>
              <w:rPr>
                <w:sz w:val="18"/>
              </w:rPr>
              <w:t>色块密度</w:t>
            </w:r>
            <w:r>
              <w:rPr>
                <w:sz w:val="18"/>
              </w:rPr>
              <w:t>(cm):250-300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23"/>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54" w:right="28"/>
              <w:jc w:val="center"/>
              <w:rPr>
                <w:sz w:val="18"/>
              </w:rPr>
            </w:pPr>
            <w:r>
              <w:rPr>
                <w:sz w:val="18"/>
              </w:rPr>
              <w:t>1096.29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114" w:right="86"/>
              <w:jc w:val="center"/>
              <w:rPr>
                <w:sz w:val="18"/>
              </w:rPr>
            </w:pPr>
            <w:r>
              <w:rPr>
                <w:sz w:val="18"/>
              </w:rPr>
              <w:t>1195.00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91"/>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right="156"/>
              <w:jc w:val="right"/>
              <w:rPr>
                <w:sz w:val="18"/>
              </w:rPr>
            </w:pPr>
            <w:r>
              <w:rPr>
                <w:sz w:val="18"/>
              </w:rPr>
              <w:t>51</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132" w:right="107"/>
              <w:jc w:val="center"/>
              <w:rPr>
                <w:sz w:val="18"/>
              </w:rPr>
            </w:pPr>
            <w:r>
              <w:rPr>
                <w:sz w:val="18"/>
              </w:rPr>
              <w:t>垂柳</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1"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3</w:t>
            </w:r>
            <w:r>
              <w:rPr>
                <w:spacing w:val="-2"/>
                <w:sz w:val="18"/>
              </w:rPr>
              <w:t>5</w:t>
            </w:r>
            <w:r>
              <w:rPr>
                <w:spacing w:val="1"/>
                <w:sz w:val="18"/>
              </w:rPr>
              <w:t>0</w:t>
            </w:r>
            <w:r>
              <w:rPr>
                <w:spacing w:val="-2"/>
                <w:sz w:val="18"/>
              </w:rPr>
              <w:t>-</w:t>
            </w:r>
            <w:r>
              <w:rPr>
                <w:spacing w:val="1"/>
                <w:sz w:val="18"/>
              </w:rPr>
              <w:t>4</w:t>
            </w:r>
            <w:r>
              <w:rPr>
                <w:spacing w:val="-2"/>
                <w:sz w:val="18"/>
              </w:rPr>
              <w:t>00</w:t>
            </w:r>
            <w:r>
              <w:rPr>
                <w:sz w:val="18"/>
              </w:rPr>
              <w:t>；</w:t>
            </w:r>
            <w:r>
              <w:rPr>
                <w:spacing w:val="-16"/>
                <w:sz w:val="18"/>
              </w:rPr>
              <w:t>冠幅</w:t>
            </w:r>
            <w:r>
              <w:rPr>
                <w:spacing w:val="-16"/>
                <w:sz w:val="18"/>
              </w:rPr>
              <w:t xml:space="preserve"> </w:t>
            </w:r>
            <w:r>
              <w:rPr>
                <w:sz w:val="18"/>
              </w:rPr>
              <w:t>P(cm):300-350</w:t>
            </w:r>
            <w:r>
              <w:rPr>
                <w:spacing w:val="-9"/>
                <w:sz w:val="18"/>
              </w:rPr>
              <w:t>；枝下高</w:t>
            </w:r>
            <w:r>
              <w:rPr>
                <w:spacing w:val="-9"/>
                <w:sz w:val="18"/>
              </w:rPr>
              <w:t xml:space="preserve"> </w:t>
            </w:r>
            <w:r>
              <w:rPr>
                <w:sz w:val="18"/>
              </w:rPr>
              <w:t>H/</w:t>
            </w:r>
            <w:r>
              <w:rPr>
                <w:sz w:val="18"/>
              </w:rPr>
              <w:t>色块密度</w:t>
            </w:r>
          </w:p>
          <w:p w:rsidR="000774BC" w:rsidRDefault="000B74C1">
            <w:pPr>
              <w:pStyle w:val="TableParagraph"/>
              <w:spacing w:before="2" w:line="212" w:lineRule="exact"/>
              <w:ind w:left="114"/>
              <w:rPr>
                <w:sz w:val="18"/>
              </w:rPr>
            </w:pPr>
            <w:r>
              <w:rPr>
                <w:sz w:val="18"/>
              </w:rPr>
              <w:t>(cm):180-220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23"/>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56" w:right="28"/>
              <w:jc w:val="center"/>
              <w:rPr>
                <w:sz w:val="18"/>
              </w:rPr>
            </w:pPr>
            <w:r>
              <w:rPr>
                <w:sz w:val="18"/>
              </w:rPr>
              <w:t>330.26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112" w:right="86"/>
              <w:jc w:val="center"/>
              <w:rPr>
                <w:sz w:val="18"/>
              </w:rPr>
            </w:pPr>
            <w:r>
              <w:rPr>
                <w:sz w:val="18"/>
              </w:rPr>
              <w:t>360.00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91"/>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right="156"/>
              <w:jc w:val="right"/>
              <w:rPr>
                <w:sz w:val="18"/>
              </w:rPr>
            </w:pPr>
            <w:r>
              <w:rPr>
                <w:sz w:val="18"/>
              </w:rPr>
              <w:t>52</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132" w:right="107"/>
              <w:jc w:val="center"/>
              <w:rPr>
                <w:sz w:val="18"/>
              </w:rPr>
            </w:pPr>
            <w:r>
              <w:rPr>
                <w:sz w:val="18"/>
              </w:rPr>
              <w:t>垂柳</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1"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0</w:t>
            </w:r>
            <w:r>
              <w:rPr>
                <w:spacing w:val="1"/>
                <w:sz w:val="18"/>
              </w:rPr>
              <w:t>0</w:t>
            </w:r>
            <w:r>
              <w:rPr>
                <w:spacing w:val="-2"/>
                <w:sz w:val="18"/>
              </w:rPr>
              <w:t>-</w:t>
            </w:r>
            <w:r>
              <w:rPr>
                <w:spacing w:val="1"/>
                <w:sz w:val="18"/>
              </w:rPr>
              <w:t>4</w:t>
            </w:r>
            <w:r>
              <w:rPr>
                <w:spacing w:val="-2"/>
                <w:sz w:val="18"/>
              </w:rPr>
              <w:t>50</w:t>
            </w:r>
            <w:r>
              <w:rPr>
                <w:sz w:val="18"/>
              </w:rPr>
              <w:t>；</w:t>
            </w:r>
            <w:r>
              <w:rPr>
                <w:spacing w:val="-16"/>
                <w:sz w:val="18"/>
              </w:rPr>
              <w:t>冠幅</w:t>
            </w:r>
            <w:r>
              <w:rPr>
                <w:spacing w:val="-16"/>
                <w:sz w:val="18"/>
              </w:rPr>
              <w:t xml:space="preserve"> </w:t>
            </w:r>
            <w:r>
              <w:rPr>
                <w:sz w:val="18"/>
              </w:rPr>
              <w:t>P(cm):350-400</w:t>
            </w:r>
            <w:r>
              <w:rPr>
                <w:spacing w:val="-9"/>
                <w:sz w:val="18"/>
              </w:rPr>
              <w:t>；枝下高</w:t>
            </w:r>
            <w:r>
              <w:rPr>
                <w:spacing w:val="-9"/>
                <w:sz w:val="18"/>
              </w:rPr>
              <w:t xml:space="preserve"> </w:t>
            </w:r>
            <w:r>
              <w:rPr>
                <w:sz w:val="18"/>
              </w:rPr>
              <w:t>H/</w:t>
            </w:r>
            <w:r>
              <w:rPr>
                <w:sz w:val="18"/>
              </w:rPr>
              <w:t>色块密度</w:t>
            </w:r>
          </w:p>
          <w:p w:rsidR="000774BC" w:rsidRDefault="000B74C1">
            <w:pPr>
              <w:pStyle w:val="TableParagraph"/>
              <w:spacing w:before="2" w:line="213" w:lineRule="exact"/>
              <w:ind w:left="114"/>
              <w:rPr>
                <w:sz w:val="18"/>
              </w:rPr>
            </w:pPr>
            <w:r>
              <w:rPr>
                <w:sz w:val="18"/>
              </w:rPr>
              <w:t>(cm):200-250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23"/>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56" w:right="28"/>
              <w:jc w:val="center"/>
              <w:rPr>
                <w:sz w:val="18"/>
              </w:rPr>
            </w:pPr>
            <w:r>
              <w:rPr>
                <w:sz w:val="18"/>
              </w:rPr>
              <w:t>477.05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112" w:right="86"/>
              <w:jc w:val="center"/>
              <w:rPr>
                <w:sz w:val="18"/>
              </w:rPr>
            </w:pPr>
            <w:r>
              <w:rPr>
                <w:sz w:val="18"/>
              </w:rPr>
              <w:t>520.00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92"/>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right="156"/>
              <w:jc w:val="right"/>
              <w:rPr>
                <w:sz w:val="18"/>
              </w:rPr>
            </w:pPr>
            <w:r>
              <w:rPr>
                <w:sz w:val="18"/>
              </w:rPr>
              <w:t>53</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132" w:right="107"/>
              <w:jc w:val="center"/>
              <w:rPr>
                <w:sz w:val="18"/>
              </w:rPr>
            </w:pPr>
            <w:r>
              <w:rPr>
                <w:sz w:val="18"/>
              </w:rPr>
              <w:t>楸树</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0</w:t>
            </w:r>
            <w:r>
              <w:rPr>
                <w:spacing w:val="1"/>
                <w:sz w:val="18"/>
              </w:rPr>
              <w:t>0</w:t>
            </w:r>
            <w:r>
              <w:rPr>
                <w:spacing w:val="-2"/>
                <w:sz w:val="18"/>
              </w:rPr>
              <w:t>-</w:t>
            </w:r>
            <w:r>
              <w:rPr>
                <w:spacing w:val="1"/>
                <w:sz w:val="18"/>
              </w:rPr>
              <w:t>4</w:t>
            </w:r>
            <w:r>
              <w:rPr>
                <w:spacing w:val="-2"/>
                <w:sz w:val="18"/>
              </w:rPr>
              <w:t>50</w:t>
            </w:r>
            <w:r>
              <w:rPr>
                <w:sz w:val="18"/>
              </w:rPr>
              <w:t>；</w:t>
            </w:r>
            <w:r>
              <w:rPr>
                <w:spacing w:val="-16"/>
                <w:sz w:val="18"/>
              </w:rPr>
              <w:t>冠幅</w:t>
            </w:r>
            <w:r>
              <w:rPr>
                <w:spacing w:val="-16"/>
                <w:sz w:val="18"/>
              </w:rPr>
              <w:t xml:space="preserve"> </w:t>
            </w:r>
            <w:r>
              <w:rPr>
                <w:sz w:val="18"/>
              </w:rPr>
              <w:t>P(cm):250-300</w:t>
            </w:r>
            <w:r>
              <w:rPr>
                <w:spacing w:val="-9"/>
                <w:sz w:val="18"/>
              </w:rPr>
              <w:t>；枝下高</w:t>
            </w:r>
            <w:r>
              <w:rPr>
                <w:spacing w:val="-9"/>
                <w:sz w:val="18"/>
              </w:rPr>
              <w:t xml:space="preserve"> </w:t>
            </w:r>
            <w:r>
              <w:rPr>
                <w:sz w:val="18"/>
              </w:rPr>
              <w:t>H/</w:t>
            </w:r>
            <w:r>
              <w:rPr>
                <w:sz w:val="18"/>
              </w:rPr>
              <w:t>色块密度</w:t>
            </w:r>
          </w:p>
          <w:p w:rsidR="000774BC" w:rsidRDefault="000B74C1">
            <w:pPr>
              <w:pStyle w:val="TableParagraph"/>
              <w:spacing w:before="2" w:line="211" w:lineRule="exact"/>
              <w:ind w:left="114"/>
              <w:rPr>
                <w:sz w:val="18"/>
              </w:rPr>
            </w:pPr>
            <w:r>
              <w:rPr>
                <w:sz w:val="18"/>
              </w:rPr>
              <w:t>(cm):220-260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23"/>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rPr>
            </w:pPr>
          </w:p>
          <w:p w:rsidR="000774BC" w:rsidRDefault="000B74C1">
            <w:pPr>
              <w:pStyle w:val="TableParagraph"/>
              <w:ind w:left="56" w:right="28"/>
              <w:jc w:val="center"/>
              <w:rPr>
                <w:sz w:val="18"/>
              </w:rPr>
            </w:pPr>
            <w:r>
              <w:rPr>
                <w:sz w:val="18"/>
              </w:rPr>
              <w:t>385.31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rPr>
            </w:pPr>
          </w:p>
          <w:p w:rsidR="000774BC" w:rsidRDefault="000B74C1">
            <w:pPr>
              <w:pStyle w:val="TableParagraph"/>
              <w:ind w:left="112" w:right="86"/>
              <w:jc w:val="center"/>
              <w:rPr>
                <w:sz w:val="18"/>
              </w:rPr>
            </w:pPr>
            <w:r>
              <w:rPr>
                <w:sz w:val="18"/>
              </w:rPr>
              <w:t>420.00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91"/>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right="156"/>
              <w:jc w:val="right"/>
              <w:rPr>
                <w:sz w:val="18"/>
              </w:rPr>
            </w:pPr>
            <w:r>
              <w:rPr>
                <w:sz w:val="18"/>
              </w:rPr>
              <w:t>54</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132" w:right="107"/>
              <w:jc w:val="center"/>
              <w:rPr>
                <w:sz w:val="18"/>
              </w:rPr>
            </w:pPr>
            <w:r>
              <w:rPr>
                <w:sz w:val="18"/>
              </w:rPr>
              <w:t>楸树</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2"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5</w:t>
            </w:r>
            <w:r>
              <w:rPr>
                <w:spacing w:val="1"/>
                <w:sz w:val="18"/>
              </w:rPr>
              <w:t>0</w:t>
            </w:r>
            <w:r>
              <w:rPr>
                <w:spacing w:val="-2"/>
                <w:sz w:val="18"/>
              </w:rPr>
              <w:t>-</w:t>
            </w:r>
            <w:r>
              <w:rPr>
                <w:spacing w:val="1"/>
                <w:sz w:val="18"/>
              </w:rPr>
              <w:t>5</w:t>
            </w:r>
            <w:r>
              <w:rPr>
                <w:spacing w:val="-2"/>
                <w:sz w:val="18"/>
              </w:rPr>
              <w:t>00</w:t>
            </w:r>
            <w:r>
              <w:rPr>
                <w:sz w:val="18"/>
              </w:rPr>
              <w:t>；</w:t>
            </w:r>
            <w:r>
              <w:rPr>
                <w:spacing w:val="-16"/>
                <w:sz w:val="18"/>
              </w:rPr>
              <w:t>冠幅</w:t>
            </w:r>
            <w:r>
              <w:rPr>
                <w:spacing w:val="-16"/>
                <w:sz w:val="18"/>
              </w:rPr>
              <w:t xml:space="preserve"> </w:t>
            </w:r>
            <w:r>
              <w:rPr>
                <w:sz w:val="18"/>
              </w:rPr>
              <w:t>P(cm):280-300</w:t>
            </w:r>
            <w:r>
              <w:rPr>
                <w:spacing w:val="-9"/>
                <w:sz w:val="18"/>
              </w:rPr>
              <w:t>；枝下高</w:t>
            </w:r>
            <w:r>
              <w:rPr>
                <w:spacing w:val="-9"/>
                <w:sz w:val="18"/>
              </w:rPr>
              <w:t xml:space="preserve"> </w:t>
            </w:r>
            <w:r>
              <w:rPr>
                <w:sz w:val="18"/>
              </w:rPr>
              <w:t>H/</w:t>
            </w:r>
            <w:r>
              <w:rPr>
                <w:sz w:val="18"/>
              </w:rPr>
              <w:t>色块密度</w:t>
            </w:r>
          </w:p>
          <w:p w:rsidR="000774BC" w:rsidRDefault="000B74C1">
            <w:pPr>
              <w:pStyle w:val="TableParagraph"/>
              <w:spacing w:before="3" w:line="211" w:lineRule="exact"/>
              <w:ind w:left="114"/>
              <w:rPr>
                <w:sz w:val="18"/>
              </w:rPr>
            </w:pPr>
            <w:r>
              <w:rPr>
                <w:sz w:val="18"/>
              </w:rPr>
              <w:t>(cm):220-260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23"/>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56" w:right="28"/>
              <w:jc w:val="center"/>
              <w:rPr>
                <w:sz w:val="18"/>
              </w:rPr>
            </w:pPr>
            <w:r>
              <w:rPr>
                <w:sz w:val="18"/>
              </w:rPr>
              <w:t>800.43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112" w:right="86"/>
              <w:jc w:val="center"/>
              <w:rPr>
                <w:sz w:val="18"/>
              </w:rPr>
            </w:pPr>
            <w:r>
              <w:rPr>
                <w:sz w:val="18"/>
              </w:rPr>
              <w:t>872.50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92"/>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right="156"/>
              <w:jc w:val="right"/>
              <w:rPr>
                <w:sz w:val="18"/>
              </w:rPr>
            </w:pPr>
            <w:r>
              <w:rPr>
                <w:sz w:val="18"/>
              </w:rPr>
              <w:t>55</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132" w:right="107"/>
              <w:jc w:val="center"/>
              <w:rPr>
                <w:sz w:val="18"/>
              </w:rPr>
            </w:pPr>
            <w:r>
              <w:rPr>
                <w:sz w:val="18"/>
              </w:rPr>
              <w:t>美洲黑杨</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2" w:line="273" w:lineRule="auto"/>
              <w:ind w:left="114" w:right="-15"/>
              <w:rPr>
                <w:sz w:val="18"/>
              </w:rPr>
            </w:pPr>
            <w:r>
              <w:rPr>
                <w:sz w:val="18"/>
              </w:rPr>
              <w:t>胸径</w:t>
            </w:r>
            <w:r>
              <w:rPr>
                <w:spacing w:val="-5"/>
                <w:sz w:val="18"/>
              </w:rPr>
              <w:t>Ф(cm):8</w:t>
            </w:r>
            <w:r>
              <w:rPr>
                <w:spacing w:val="-14"/>
                <w:sz w:val="18"/>
              </w:rPr>
              <w:t>；地径</w:t>
            </w:r>
            <w:r>
              <w:rPr>
                <w:spacing w:val="-14"/>
                <w:sz w:val="18"/>
              </w:rPr>
              <w:t xml:space="preserve"> </w:t>
            </w:r>
            <w:r>
              <w:rPr>
                <w:spacing w:val="-6"/>
                <w:sz w:val="18"/>
              </w:rPr>
              <w:t>D(cm</w:t>
            </w:r>
            <w:r>
              <w:rPr>
                <w:spacing w:val="-12"/>
                <w:sz w:val="18"/>
              </w:rPr>
              <w:t>):</w:t>
            </w:r>
            <w:r>
              <w:rPr>
                <w:spacing w:val="-12"/>
                <w:sz w:val="18"/>
              </w:rPr>
              <w:t>；高度</w:t>
            </w:r>
            <w:r>
              <w:rPr>
                <w:spacing w:val="-12"/>
                <w:sz w:val="18"/>
              </w:rPr>
              <w:t xml:space="preserve"> </w:t>
            </w:r>
            <w:r>
              <w:rPr>
                <w:sz w:val="18"/>
              </w:rPr>
              <w:t>H(cm):600-800</w:t>
            </w:r>
            <w:r>
              <w:rPr>
                <w:sz w:val="18"/>
              </w:rPr>
              <w:t>；</w:t>
            </w:r>
            <w:r>
              <w:rPr>
                <w:sz w:val="18"/>
              </w:rPr>
              <w:t xml:space="preserve"> </w:t>
            </w:r>
            <w:r>
              <w:rPr>
                <w:spacing w:val="-16"/>
                <w:sz w:val="18"/>
              </w:rPr>
              <w:t>冠幅</w:t>
            </w:r>
            <w:r>
              <w:rPr>
                <w:spacing w:val="-16"/>
                <w:sz w:val="18"/>
              </w:rPr>
              <w:t xml:space="preserve"> </w:t>
            </w:r>
            <w:r>
              <w:rPr>
                <w:sz w:val="18"/>
              </w:rPr>
              <w:t>P(cm):250-300</w:t>
            </w:r>
            <w:r>
              <w:rPr>
                <w:spacing w:val="-9"/>
                <w:sz w:val="18"/>
              </w:rPr>
              <w:t>；枝下高</w:t>
            </w:r>
            <w:r>
              <w:rPr>
                <w:spacing w:val="-9"/>
                <w:sz w:val="18"/>
              </w:rPr>
              <w:t xml:space="preserve"> </w:t>
            </w:r>
            <w:r>
              <w:rPr>
                <w:sz w:val="18"/>
              </w:rPr>
              <w:t>H/</w:t>
            </w:r>
            <w:r>
              <w:rPr>
                <w:sz w:val="18"/>
              </w:rPr>
              <w:t>色块密度</w:t>
            </w:r>
          </w:p>
          <w:p w:rsidR="000774BC" w:rsidRDefault="000B74C1">
            <w:pPr>
              <w:pStyle w:val="TableParagraph"/>
              <w:spacing w:before="2" w:line="212" w:lineRule="exact"/>
              <w:ind w:left="114"/>
              <w:rPr>
                <w:sz w:val="18"/>
              </w:rPr>
            </w:pPr>
            <w:r>
              <w:rPr>
                <w:sz w:val="18"/>
              </w:rPr>
              <w:t>(cm):250-300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sz w:val="23"/>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56" w:right="28"/>
              <w:jc w:val="center"/>
              <w:rPr>
                <w:sz w:val="18"/>
              </w:rPr>
            </w:pPr>
            <w:r>
              <w:rPr>
                <w:sz w:val="18"/>
              </w:rPr>
              <w:t>144.49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112" w:right="86"/>
              <w:jc w:val="center"/>
              <w:rPr>
                <w:sz w:val="18"/>
              </w:rPr>
            </w:pPr>
            <w:r>
              <w:rPr>
                <w:sz w:val="18"/>
              </w:rPr>
              <w:t>157.50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91"/>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right="156"/>
              <w:jc w:val="right"/>
              <w:rPr>
                <w:sz w:val="18"/>
              </w:rPr>
            </w:pPr>
            <w:r>
              <w:rPr>
                <w:sz w:val="18"/>
              </w:rPr>
              <w:t>56</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132" w:right="107"/>
              <w:jc w:val="center"/>
              <w:rPr>
                <w:sz w:val="18"/>
              </w:rPr>
            </w:pPr>
            <w:r>
              <w:rPr>
                <w:sz w:val="18"/>
              </w:rPr>
              <w:t>美洲黑杨</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1"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6</w:t>
            </w:r>
            <w:r>
              <w:rPr>
                <w:spacing w:val="-2"/>
                <w:sz w:val="18"/>
              </w:rPr>
              <w:t>0</w:t>
            </w:r>
            <w:r>
              <w:rPr>
                <w:spacing w:val="1"/>
                <w:sz w:val="18"/>
              </w:rPr>
              <w:t>0</w:t>
            </w:r>
            <w:r>
              <w:rPr>
                <w:spacing w:val="-2"/>
                <w:sz w:val="18"/>
              </w:rPr>
              <w:t>-</w:t>
            </w:r>
            <w:r>
              <w:rPr>
                <w:spacing w:val="1"/>
                <w:sz w:val="18"/>
              </w:rPr>
              <w:t>8</w:t>
            </w:r>
            <w:r>
              <w:rPr>
                <w:spacing w:val="-2"/>
                <w:sz w:val="18"/>
              </w:rPr>
              <w:t>00</w:t>
            </w:r>
            <w:r>
              <w:rPr>
                <w:sz w:val="18"/>
              </w:rPr>
              <w:t>；</w:t>
            </w:r>
            <w:r>
              <w:rPr>
                <w:spacing w:val="-16"/>
                <w:sz w:val="18"/>
              </w:rPr>
              <w:t>冠幅</w:t>
            </w:r>
            <w:r>
              <w:rPr>
                <w:spacing w:val="-16"/>
                <w:sz w:val="18"/>
              </w:rPr>
              <w:t xml:space="preserve"> </w:t>
            </w:r>
            <w:r>
              <w:rPr>
                <w:sz w:val="18"/>
              </w:rPr>
              <w:t>P(cm):250-300</w:t>
            </w:r>
            <w:r>
              <w:rPr>
                <w:spacing w:val="-9"/>
                <w:sz w:val="18"/>
              </w:rPr>
              <w:t>；枝下高</w:t>
            </w:r>
            <w:r>
              <w:rPr>
                <w:spacing w:val="-9"/>
                <w:sz w:val="18"/>
              </w:rPr>
              <w:t xml:space="preserve"> </w:t>
            </w:r>
            <w:r>
              <w:rPr>
                <w:sz w:val="18"/>
              </w:rPr>
              <w:t>H/</w:t>
            </w:r>
            <w:r>
              <w:rPr>
                <w:sz w:val="18"/>
              </w:rPr>
              <w:t>色块密度</w:t>
            </w:r>
          </w:p>
          <w:p w:rsidR="000774BC" w:rsidRDefault="000B74C1">
            <w:pPr>
              <w:pStyle w:val="TableParagraph"/>
              <w:spacing w:before="2" w:line="213" w:lineRule="exact"/>
              <w:ind w:left="114"/>
              <w:rPr>
                <w:sz w:val="18"/>
              </w:rPr>
            </w:pPr>
            <w:r>
              <w:rPr>
                <w:sz w:val="18"/>
              </w:rPr>
              <w:t>(cm):250-300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23"/>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56" w:right="28"/>
              <w:jc w:val="center"/>
              <w:rPr>
                <w:sz w:val="18"/>
              </w:rPr>
            </w:pPr>
            <w:r>
              <w:rPr>
                <w:sz w:val="18"/>
              </w:rPr>
              <w:t>181.19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112" w:right="86"/>
              <w:jc w:val="center"/>
              <w:rPr>
                <w:sz w:val="18"/>
              </w:rPr>
            </w:pPr>
            <w:r>
              <w:rPr>
                <w:sz w:val="18"/>
              </w:rPr>
              <w:t>197.50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91"/>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right="156"/>
              <w:jc w:val="right"/>
              <w:rPr>
                <w:sz w:val="18"/>
              </w:rPr>
            </w:pPr>
            <w:r>
              <w:rPr>
                <w:sz w:val="18"/>
              </w:rPr>
              <w:t>57</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132" w:right="104"/>
              <w:jc w:val="center"/>
              <w:rPr>
                <w:sz w:val="18"/>
              </w:rPr>
            </w:pPr>
            <w:r>
              <w:rPr>
                <w:sz w:val="18"/>
              </w:rPr>
              <w:t>白玉兰</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 w:line="260" w:lineRule="atLeast"/>
              <w:ind w:left="114" w:right="84"/>
              <w:jc w:val="both"/>
              <w:rPr>
                <w:sz w:val="18"/>
              </w:rPr>
            </w:pPr>
            <w:r>
              <w:rPr>
                <w:sz w:val="18"/>
              </w:rPr>
              <w:t>胸径</w:t>
            </w:r>
            <w:r>
              <w:rPr>
                <w:sz w:val="18"/>
              </w:rPr>
              <w:t>Ф(cm):8</w:t>
            </w:r>
            <w:r>
              <w:rPr>
                <w:spacing w:val="-11"/>
                <w:sz w:val="18"/>
              </w:rPr>
              <w:t>；地径</w:t>
            </w:r>
            <w:r>
              <w:rPr>
                <w:spacing w:val="-11"/>
                <w:sz w:val="18"/>
              </w:rPr>
              <w:t xml:space="preserve"> </w:t>
            </w:r>
            <w:r>
              <w:rPr>
                <w:sz w:val="18"/>
              </w:rPr>
              <w:t>D(cm</w:t>
            </w:r>
            <w:r>
              <w:rPr>
                <w:spacing w:val="-8"/>
                <w:sz w:val="18"/>
              </w:rPr>
              <w:t>):</w:t>
            </w:r>
            <w:r>
              <w:rPr>
                <w:spacing w:val="-8"/>
                <w:sz w:val="18"/>
              </w:rPr>
              <w:t>；高度</w:t>
            </w:r>
            <w:r>
              <w:rPr>
                <w:spacing w:val="-8"/>
                <w:sz w:val="18"/>
              </w:rPr>
              <w:t xml:space="preserve"> </w:t>
            </w:r>
            <w:r>
              <w:rPr>
                <w:sz w:val="18"/>
              </w:rPr>
              <w:t xml:space="preserve">H(cm):300-350 </w:t>
            </w:r>
            <w:r>
              <w:rPr>
                <w:sz w:val="18"/>
              </w:rPr>
              <w:t>冠</w:t>
            </w:r>
            <w:r>
              <w:rPr>
                <w:sz w:val="18"/>
              </w:rPr>
              <w:t xml:space="preserve"> </w:t>
            </w:r>
            <w:r>
              <w:rPr>
                <w:sz w:val="18"/>
              </w:rPr>
              <w:t>幅</w:t>
            </w:r>
            <w:r>
              <w:rPr>
                <w:sz w:val="18"/>
              </w:rPr>
              <w:t xml:space="preserve"> P(cm):300-350; </w:t>
            </w:r>
            <w:r>
              <w:rPr>
                <w:sz w:val="18"/>
              </w:rPr>
              <w:t>枝</w:t>
            </w:r>
            <w:r>
              <w:rPr>
                <w:sz w:val="18"/>
              </w:rPr>
              <w:t xml:space="preserve"> </w:t>
            </w:r>
            <w:r>
              <w:rPr>
                <w:sz w:val="18"/>
              </w:rPr>
              <w:t>下</w:t>
            </w:r>
            <w:r>
              <w:rPr>
                <w:sz w:val="18"/>
              </w:rPr>
              <w:t xml:space="preserve"> </w:t>
            </w:r>
            <w:r>
              <w:rPr>
                <w:sz w:val="18"/>
              </w:rPr>
              <w:t>高</w:t>
            </w:r>
            <w:r>
              <w:rPr>
                <w:sz w:val="18"/>
              </w:rPr>
              <w:t xml:space="preserve"> H/ </w:t>
            </w:r>
            <w:r>
              <w:rPr>
                <w:sz w:val="18"/>
              </w:rPr>
              <w:t>色</w:t>
            </w:r>
            <w:r>
              <w:rPr>
                <w:sz w:val="18"/>
              </w:rPr>
              <w:t xml:space="preserve"> </w:t>
            </w:r>
            <w:r>
              <w:rPr>
                <w:sz w:val="18"/>
              </w:rPr>
              <w:t>块</w:t>
            </w:r>
            <w:r>
              <w:rPr>
                <w:sz w:val="18"/>
              </w:rPr>
              <w:t xml:space="preserve"> </w:t>
            </w:r>
            <w:r>
              <w:rPr>
                <w:sz w:val="18"/>
              </w:rPr>
              <w:t>密</w:t>
            </w:r>
            <w:r>
              <w:rPr>
                <w:sz w:val="18"/>
              </w:rPr>
              <w:t xml:space="preserve"> </w:t>
            </w:r>
            <w:r>
              <w:rPr>
                <w:sz w:val="18"/>
              </w:rPr>
              <w:t>度</w:t>
            </w:r>
            <w:r>
              <w:rPr>
                <w:sz w:val="18"/>
              </w:rPr>
              <w:t>(cm):200-250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23"/>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rPr>
            </w:pPr>
          </w:p>
          <w:p w:rsidR="000774BC" w:rsidRDefault="000B74C1">
            <w:pPr>
              <w:pStyle w:val="TableParagraph"/>
              <w:ind w:left="56" w:right="28"/>
              <w:jc w:val="center"/>
              <w:rPr>
                <w:sz w:val="18"/>
              </w:rPr>
            </w:pPr>
            <w:r>
              <w:rPr>
                <w:sz w:val="18"/>
              </w:rPr>
              <w:t>293.57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rPr>
            </w:pPr>
          </w:p>
          <w:p w:rsidR="000774BC" w:rsidRDefault="000B74C1">
            <w:pPr>
              <w:pStyle w:val="TableParagraph"/>
              <w:ind w:left="112" w:right="86"/>
              <w:jc w:val="center"/>
              <w:rPr>
                <w:sz w:val="18"/>
              </w:rPr>
            </w:pPr>
            <w:r>
              <w:rPr>
                <w:sz w:val="18"/>
              </w:rPr>
              <w:t>320.00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56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0"/>
              <w:rPr>
                <w:rFonts w:ascii="黑体"/>
                <w:sz w:val="12"/>
              </w:rPr>
            </w:pPr>
          </w:p>
          <w:p w:rsidR="000774BC" w:rsidRDefault="000B74C1">
            <w:pPr>
              <w:pStyle w:val="TableParagraph"/>
              <w:spacing w:before="1"/>
              <w:ind w:right="156"/>
              <w:jc w:val="right"/>
              <w:rPr>
                <w:sz w:val="18"/>
              </w:rPr>
            </w:pPr>
            <w:r>
              <w:rPr>
                <w:sz w:val="18"/>
              </w:rPr>
              <w:t>58</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2"/>
              </w:rPr>
            </w:pPr>
          </w:p>
          <w:p w:rsidR="000774BC" w:rsidRDefault="000B74C1">
            <w:pPr>
              <w:pStyle w:val="TableParagraph"/>
              <w:spacing w:before="1"/>
              <w:ind w:left="132" w:right="104"/>
              <w:jc w:val="center"/>
              <w:rPr>
                <w:sz w:val="18"/>
              </w:rPr>
            </w:pPr>
            <w:r>
              <w:rPr>
                <w:sz w:val="18"/>
              </w:rPr>
              <w:t>白玉兰</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80" w:lineRule="exact"/>
              <w:ind w:left="114" w:right="12"/>
              <w:rPr>
                <w:sz w:val="18"/>
              </w:rPr>
            </w:pPr>
            <w:r>
              <w:rPr>
                <w:sz w:val="18"/>
              </w:rPr>
              <w:t>胸径</w:t>
            </w:r>
            <w:r>
              <w:rPr>
                <w:spacing w:val="-5"/>
                <w:sz w:val="18"/>
              </w:rPr>
              <w:t>Ф(cm):10</w:t>
            </w:r>
            <w:r>
              <w:rPr>
                <w:spacing w:val="-13"/>
                <w:sz w:val="18"/>
              </w:rPr>
              <w:t>；地径</w:t>
            </w:r>
            <w:r>
              <w:rPr>
                <w:spacing w:val="-13"/>
                <w:sz w:val="18"/>
              </w:rPr>
              <w:t xml:space="preserve"> </w:t>
            </w:r>
            <w:r>
              <w:rPr>
                <w:spacing w:val="-6"/>
                <w:sz w:val="18"/>
              </w:rPr>
              <w:t>D(cm</w:t>
            </w:r>
            <w:r>
              <w:rPr>
                <w:spacing w:val="-11"/>
                <w:sz w:val="18"/>
              </w:rPr>
              <w:t>):</w:t>
            </w:r>
            <w:r>
              <w:rPr>
                <w:spacing w:val="-11"/>
                <w:sz w:val="18"/>
              </w:rPr>
              <w:t>；高度</w:t>
            </w:r>
            <w:r>
              <w:rPr>
                <w:spacing w:val="-11"/>
                <w:sz w:val="18"/>
              </w:rPr>
              <w:t xml:space="preserve"> </w:t>
            </w:r>
            <w:r>
              <w:rPr>
                <w:sz w:val="18"/>
              </w:rPr>
              <w:t xml:space="preserve">H(cm):400-450 </w:t>
            </w:r>
            <w:r>
              <w:rPr>
                <w:spacing w:val="-17"/>
                <w:sz w:val="18"/>
              </w:rPr>
              <w:t>冠幅</w:t>
            </w:r>
            <w:r>
              <w:rPr>
                <w:spacing w:val="-17"/>
                <w:sz w:val="18"/>
              </w:rPr>
              <w:t xml:space="preserve"> </w:t>
            </w:r>
            <w:r>
              <w:rPr>
                <w:sz w:val="18"/>
              </w:rPr>
              <w:t>P(cm</w:t>
            </w:r>
            <w:r>
              <w:rPr>
                <w:spacing w:val="-7"/>
                <w:sz w:val="18"/>
              </w:rPr>
              <w:t>):</w:t>
            </w:r>
            <w:r>
              <w:rPr>
                <w:spacing w:val="-7"/>
                <w:sz w:val="18"/>
              </w:rPr>
              <w:t>全冠枝下高</w:t>
            </w:r>
            <w:r>
              <w:rPr>
                <w:spacing w:val="-7"/>
                <w:sz w:val="18"/>
              </w:rPr>
              <w:t xml:space="preserve"> </w:t>
            </w:r>
            <w:r>
              <w:rPr>
                <w:sz w:val="18"/>
              </w:rPr>
              <w:t>H/</w:t>
            </w:r>
            <w:r>
              <w:rPr>
                <w:sz w:val="18"/>
              </w:rPr>
              <w:t>色块密度</w:t>
            </w:r>
            <w:r>
              <w:rPr>
                <w:sz w:val="18"/>
              </w:rPr>
              <w:t>(cm):200-250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3"/>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3"/>
              </w:rPr>
            </w:pPr>
          </w:p>
          <w:p w:rsidR="000774BC" w:rsidRDefault="000B74C1">
            <w:pPr>
              <w:pStyle w:val="TableParagraph"/>
              <w:ind w:left="56" w:right="28"/>
              <w:jc w:val="center"/>
              <w:rPr>
                <w:sz w:val="18"/>
              </w:rPr>
            </w:pPr>
            <w:r>
              <w:rPr>
                <w:sz w:val="18"/>
              </w:rPr>
              <w:t>513.74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3"/>
              </w:rPr>
            </w:pPr>
          </w:p>
          <w:p w:rsidR="000774BC" w:rsidRDefault="000B74C1">
            <w:pPr>
              <w:pStyle w:val="TableParagraph"/>
              <w:ind w:left="112" w:right="86"/>
              <w:jc w:val="center"/>
              <w:rPr>
                <w:sz w:val="18"/>
              </w:rPr>
            </w:pPr>
            <w:r>
              <w:rPr>
                <w:sz w:val="18"/>
              </w:rPr>
              <w:t>560.00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56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12"/>
              </w:rPr>
            </w:pPr>
          </w:p>
          <w:p w:rsidR="000774BC" w:rsidRDefault="000B74C1">
            <w:pPr>
              <w:pStyle w:val="TableParagraph"/>
              <w:spacing w:before="1"/>
              <w:ind w:right="156"/>
              <w:jc w:val="right"/>
              <w:rPr>
                <w:sz w:val="18"/>
              </w:rPr>
            </w:pPr>
            <w:r>
              <w:rPr>
                <w:sz w:val="18"/>
              </w:rPr>
              <w:t>59</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2"/>
              </w:rPr>
            </w:pPr>
          </w:p>
          <w:p w:rsidR="000774BC" w:rsidRDefault="000B74C1">
            <w:pPr>
              <w:pStyle w:val="TableParagraph"/>
              <w:spacing w:before="1"/>
              <w:ind w:left="132" w:right="104"/>
              <w:jc w:val="center"/>
              <w:rPr>
                <w:sz w:val="18"/>
              </w:rPr>
            </w:pPr>
            <w:r>
              <w:rPr>
                <w:sz w:val="18"/>
              </w:rPr>
              <w:t>白玉兰</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 w:line="278" w:lineRule="exact"/>
              <w:ind w:left="114" w:right="12"/>
              <w:rPr>
                <w:sz w:val="18"/>
              </w:rPr>
            </w:pPr>
            <w:r>
              <w:rPr>
                <w:sz w:val="18"/>
              </w:rPr>
              <w:t>胸径</w:t>
            </w:r>
            <w:r>
              <w:rPr>
                <w:spacing w:val="-5"/>
                <w:sz w:val="18"/>
              </w:rPr>
              <w:t>Ф(cm):12</w:t>
            </w:r>
            <w:r>
              <w:rPr>
                <w:spacing w:val="-13"/>
                <w:sz w:val="18"/>
              </w:rPr>
              <w:t>；地径</w:t>
            </w:r>
            <w:r>
              <w:rPr>
                <w:spacing w:val="-13"/>
                <w:sz w:val="18"/>
              </w:rPr>
              <w:t xml:space="preserve"> </w:t>
            </w:r>
            <w:r>
              <w:rPr>
                <w:spacing w:val="-6"/>
                <w:sz w:val="18"/>
              </w:rPr>
              <w:t>D(cm</w:t>
            </w:r>
            <w:r>
              <w:rPr>
                <w:spacing w:val="-11"/>
                <w:sz w:val="18"/>
              </w:rPr>
              <w:t>):</w:t>
            </w:r>
            <w:r>
              <w:rPr>
                <w:spacing w:val="-11"/>
                <w:sz w:val="18"/>
              </w:rPr>
              <w:t>；高度</w:t>
            </w:r>
            <w:r>
              <w:rPr>
                <w:spacing w:val="-11"/>
                <w:sz w:val="18"/>
              </w:rPr>
              <w:t xml:space="preserve"> </w:t>
            </w:r>
            <w:r>
              <w:rPr>
                <w:sz w:val="18"/>
              </w:rPr>
              <w:t xml:space="preserve">H(cm):400-450 </w:t>
            </w:r>
            <w:r>
              <w:rPr>
                <w:spacing w:val="-17"/>
                <w:sz w:val="18"/>
              </w:rPr>
              <w:t>冠幅</w:t>
            </w:r>
            <w:r>
              <w:rPr>
                <w:spacing w:val="-17"/>
                <w:sz w:val="18"/>
              </w:rPr>
              <w:t xml:space="preserve"> </w:t>
            </w:r>
            <w:r>
              <w:rPr>
                <w:sz w:val="18"/>
              </w:rPr>
              <w:t>P(cm</w:t>
            </w:r>
            <w:r>
              <w:rPr>
                <w:spacing w:val="-7"/>
                <w:sz w:val="18"/>
              </w:rPr>
              <w:t>):</w:t>
            </w:r>
            <w:r>
              <w:rPr>
                <w:spacing w:val="-7"/>
                <w:sz w:val="18"/>
              </w:rPr>
              <w:t>全冠枝下高</w:t>
            </w:r>
            <w:r>
              <w:rPr>
                <w:spacing w:val="-7"/>
                <w:sz w:val="18"/>
              </w:rPr>
              <w:t xml:space="preserve"> </w:t>
            </w:r>
            <w:r>
              <w:rPr>
                <w:sz w:val="18"/>
              </w:rPr>
              <w:t>H/</w:t>
            </w:r>
            <w:r>
              <w:rPr>
                <w:sz w:val="18"/>
              </w:rPr>
              <w:t>色块密度</w:t>
            </w:r>
            <w:r>
              <w:rPr>
                <w:sz w:val="18"/>
              </w:rPr>
              <w:t>(cm):200-250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4"/>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2"/>
              </w:rPr>
            </w:pPr>
          </w:p>
          <w:p w:rsidR="000774BC" w:rsidRDefault="000B74C1">
            <w:pPr>
              <w:pStyle w:val="TableParagraph"/>
              <w:spacing w:before="1"/>
              <w:ind w:left="54" w:right="28"/>
              <w:jc w:val="center"/>
              <w:rPr>
                <w:sz w:val="18"/>
              </w:rPr>
            </w:pPr>
            <w:r>
              <w:rPr>
                <w:sz w:val="18"/>
              </w:rPr>
              <w:t>1009.14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2"/>
              </w:rPr>
            </w:pPr>
          </w:p>
          <w:p w:rsidR="000774BC" w:rsidRDefault="000B74C1">
            <w:pPr>
              <w:pStyle w:val="TableParagraph"/>
              <w:spacing w:before="1"/>
              <w:ind w:left="114" w:right="86"/>
              <w:jc w:val="center"/>
              <w:rPr>
                <w:sz w:val="18"/>
              </w:rPr>
            </w:pPr>
            <w:r>
              <w:rPr>
                <w:sz w:val="18"/>
              </w:rPr>
              <w:t>1100.00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56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0"/>
              <w:rPr>
                <w:rFonts w:ascii="黑体"/>
                <w:sz w:val="12"/>
              </w:rPr>
            </w:pPr>
          </w:p>
          <w:p w:rsidR="000774BC" w:rsidRDefault="000B74C1">
            <w:pPr>
              <w:pStyle w:val="TableParagraph"/>
              <w:ind w:right="156"/>
              <w:jc w:val="right"/>
              <w:rPr>
                <w:sz w:val="18"/>
              </w:rPr>
            </w:pPr>
            <w:r>
              <w:rPr>
                <w:sz w:val="18"/>
              </w:rPr>
              <w:t>60</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2"/>
              </w:rPr>
            </w:pPr>
          </w:p>
          <w:p w:rsidR="000774BC" w:rsidRDefault="000B74C1">
            <w:pPr>
              <w:pStyle w:val="TableParagraph"/>
              <w:ind w:left="132" w:right="107"/>
              <w:jc w:val="center"/>
              <w:rPr>
                <w:sz w:val="18"/>
              </w:rPr>
            </w:pPr>
            <w:r>
              <w:rPr>
                <w:sz w:val="18"/>
              </w:rPr>
              <w:t>二乔玉兰</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4"/>
              <w:ind w:left="114" w:right="-15"/>
              <w:rPr>
                <w:sz w:val="18"/>
              </w:rPr>
            </w:pPr>
            <w:r>
              <w:rPr>
                <w:sz w:val="18"/>
              </w:rPr>
              <w:t>胸径</w:t>
            </w:r>
            <w:r>
              <w:rPr>
                <w:spacing w:val="-6"/>
                <w:sz w:val="18"/>
              </w:rPr>
              <w:t>Ф(cm</w:t>
            </w:r>
            <w:r>
              <w:rPr>
                <w:spacing w:val="-12"/>
                <w:sz w:val="18"/>
              </w:rPr>
              <w:t>):</w:t>
            </w:r>
            <w:r>
              <w:rPr>
                <w:spacing w:val="-12"/>
                <w:sz w:val="18"/>
              </w:rPr>
              <w:t>；地径</w:t>
            </w:r>
            <w:r>
              <w:rPr>
                <w:spacing w:val="-12"/>
                <w:sz w:val="18"/>
              </w:rPr>
              <w:t xml:space="preserve"> </w:t>
            </w:r>
            <w:r>
              <w:rPr>
                <w:spacing w:val="-5"/>
                <w:sz w:val="18"/>
              </w:rPr>
              <w:t>D(cm):6</w:t>
            </w:r>
            <w:r>
              <w:rPr>
                <w:spacing w:val="-13"/>
                <w:sz w:val="18"/>
              </w:rPr>
              <w:t>；高度</w:t>
            </w:r>
            <w:r>
              <w:rPr>
                <w:spacing w:val="-13"/>
                <w:sz w:val="18"/>
              </w:rPr>
              <w:t xml:space="preserve"> </w:t>
            </w:r>
            <w:r>
              <w:rPr>
                <w:sz w:val="18"/>
              </w:rPr>
              <w:t>H(cm):300-350</w:t>
            </w:r>
            <w:r>
              <w:rPr>
                <w:sz w:val="18"/>
              </w:rPr>
              <w:t>；</w:t>
            </w:r>
          </w:p>
          <w:p w:rsidR="000774BC" w:rsidRDefault="000B74C1">
            <w:pPr>
              <w:pStyle w:val="TableParagraph"/>
              <w:spacing w:before="50" w:line="215" w:lineRule="exact"/>
              <w:ind w:left="114"/>
              <w:rPr>
                <w:sz w:val="18"/>
              </w:rPr>
            </w:pPr>
            <w:r>
              <w:rPr>
                <w:sz w:val="18"/>
              </w:rPr>
              <w:t>冠幅</w:t>
            </w:r>
            <w:r>
              <w:rPr>
                <w:sz w:val="18"/>
              </w:rPr>
              <w:t xml:space="preserve"> P(cm):200-250</w:t>
            </w:r>
            <w:r>
              <w:rPr>
                <w:sz w:val="18"/>
              </w:rPr>
              <w:t>；枝下高</w:t>
            </w:r>
            <w:r>
              <w:rPr>
                <w:sz w:val="18"/>
              </w:rPr>
              <w:t xml:space="preserve"> H/</w:t>
            </w:r>
            <w:r>
              <w:rPr>
                <w:sz w:val="18"/>
              </w:rPr>
              <w:t>色块密度</w:t>
            </w:r>
            <w:r>
              <w:rPr>
                <w:sz w:val="18"/>
              </w:rPr>
              <w:t>(cm):</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sz w:val="14"/>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3"/>
              </w:rPr>
            </w:pPr>
          </w:p>
          <w:p w:rsidR="000774BC" w:rsidRDefault="000B74C1">
            <w:pPr>
              <w:pStyle w:val="TableParagraph"/>
              <w:ind w:left="56" w:right="28"/>
              <w:jc w:val="center"/>
              <w:rPr>
                <w:sz w:val="18"/>
              </w:rPr>
            </w:pPr>
            <w:r>
              <w:rPr>
                <w:sz w:val="18"/>
              </w:rPr>
              <w:t>293.57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3"/>
              </w:rPr>
            </w:pPr>
          </w:p>
          <w:p w:rsidR="000774BC" w:rsidRDefault="000B74C1">
            <w:pPr>
              <w:pStyle w:val="TableParagraph"/>
              <w:ind w:left="112" w:right="86"/>
              <w:jc w:val="center"/>
              <w:rPr>
                <w:sz w:val="18"/>
              </w:rPr>
            </w:pPr>
            <w:r>
              <w:rPr>
                <w:sz w:val="18"/>
              </w:rPr>
              <w:t>320.00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56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12"/>
              </w:rPr>
            </w:pPr>
          </w:p>
          <w:p w:rsidR="000774BC" w:rsidRDefault="000B74C1">
            <w:pPr>
              <w:pStyle w:val="TableParagraph"/>
              <w:ind w:right="156"/>
              <w:jc w:val="right"/>
              <w:rPr>
                <w:sz w:val="18"/>
              </w:rPr>
            </w:pPr>
            <w:r>
              <w:rPr>
                <w:sz w:val="18"/>
              </w:rPr>
              <w:t>61</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2"/>
              </w:rPr>
            </w:pPr>
          </w:p>
          <w:p w:rsidR="000774BC" w:rsidRDefault="000B74C1">
            <w:pPr>
              <w:pStyle w:val="TableParagraph"/>
              <w:ind w:left="132" w:right="107"/>
              <w:jc w:val="center"/>
              <w:rPr>
                <w:sz w:val="18"/>
              </w:rPr>
            </w:pPr>
            <w:r>
              <w:rPr>
                <w:sz w:val="18"/>
              </w:rPr>
              <w:t>二乔玉兰</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 w:line="280" w:lineRule="exact"/>
              <w:ind w:left="114" w:right="-15"/>
              <w:rPr>
                <w:sz w:val="18"/>
              </w:rPr>
            </w:pPr>
            <w:r>
              <w:rPr>
                <w:sz w:val="18"/>
              </w:rPr>
              <w:t>胸径</w:t>
            </w:r>
            <w:r>
              <w:rPr>
                <w:spacing w:val="-6"/>
                <w:sz w:val="18"/>
              </w:rPr>
              <w:t>Ф(cm</w:t>
            </w:r>
            <w:r>
              <w:rPr>
                <w:spacing w:val="-12"/>
                <w:sz w:val="18"/>
              </w:rPr>
              <w:t>):</w:t>
            </w:r>
            <w:r>
              <w:rPr>
                <w:spacing w:val="-12"/>
                <w:sz w:val="18"/>
              </w:rPr>
              <w:t>；地径</w:t>
            </w:r>
            <w:r>
              <w:rPr>
                <w:spacing w:val="-12"/>
                <w:sz w:val="18"/>
              </w:rPr>
              <w:t xml:space="preserve"> </w:t>
            </w:r>
            <w:r>
              <w:rPr>
                <w:spacing w:val="-5"/>
                <w:sz w:val="18"/>
              </w:rPr>
              <w:t>D(cm):8</w:t>
            </w:r>
            <w:r>
              <w:rPr>
                <w:spacing w:val="-13"/>
                <w:sz w:val="18"/>
              </w:rPr>
              <w:t>；高度</w:t>
            </w:r>
            <w:r>
              <w:rPr>
                <w:spacing w:val="-13"/>
                <w:sz w:val="18"/>
              </w:rPr>
              <w:t xml:space="preserve"> </w:t>
            </w:r>
            <w:r>
              <w:rPr>
                <w:sz w:val="18"/>
              </w:rPr>
              <w:t>H(cm):250-300</w:t>
            </w:r>
            <w:r>
              <w:rPr>
                <w:sz w:val="18"/>
              </w:rPr>
              <w:t>；</w:t>
            </w:r>
            <w:r>
              <w:rPr>
                <w:sz w:val="18"/>
              </w:rPr>
              <w:t xml:space="preserve"> </w:t>
            </w:r>
            <w:r>
              <w:rPr>
                <w:spacing w:val="-16"/>
                <w:sz w:val="18"/>
              </w:rPr>
              <w:t>冠幅</w:t>
            </w:r>
            <w:r>
              <w:rPr>
                <w:spacing w:val="-16"/>
                <w:sz w:val="18"/>
              </w:rPr>
              <w:t xml:space="preserve"> </w:t>
            </w:r>
            <w:r>
              <w:rPr>
                <w:sz w:val="18"/>
              </w:rPr>
              <w:t>P(cm):200-250</w:t>
            </w:r>
            <w:r>
              <w:rPr>
                <w:spacing w:val="-10"/>
                <w:sz w:val="18"/>
              </w:rPr>
              <w:t>；枝下高</w:t>
            </w:r>
            <w:r>
              <w:rPr>
                <w:spacing w:val="-10"/>
                <w:sz w:val="18"/>
              </w:rPr>
              <w:t xml:space="preserve"> </w:t>
            </w:r>
            <w:r>
              <w:rPr>
                <w:sz w:val="18"/>
              </w:rPr>
              <w:t>H/</w:t>
            </w:r>
            <w:r>
              <w:rPr>
                <w:sz w:val="18"/>
              </w:rPr>
              <w:t>色块密度</w:t>
            </w:r>
            <w:r>
              <w:rPr>
                <w:sz w:val="18"/>
              </w:rPr>
              <w:t>(cm):</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4"/>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2"/>
              </w:rPr>
            </w:pPr>
          </w:p>
          <w:p w:rsidR="000774BC" w:rsidRDefault="000B74C1">
            <w:pPr>
              <w:pStyle w:val="TableParagraph"/>
              <w:ind w:left="56" w:right="28"/>
              <w:jc w:val="center"/>
              <w:rPr>
                <w:sz w:val="18"/>
              </w:rPr>
            </w:pPr>
            <w:r>
              <w:rPr>
                <w:sz w:val="18"/>
              </w:rPr>
              <w:t>385.31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2"/>
              </w:rPr>
            </w:pPr>
          </w:p>
          <w:p w:rsidR="000774BC" w:rsidRDefault="000B74C1">
            <w:pPr>
              <w:pStyle w:val="TableParagraph"/>
              <w:ind w:left="112" w:right="86"/>
              <w:jc w:val="center"/>
              <w:rPr>
                <w:sz w:val="18"/>
              </w:rPr>
            </w:pPr>
            <w:r>
              <w:rPr>
                <w:sz w:val="18"/>
              </w:rPr>
              <w:t>420.00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559"/>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12"/>
              </w:rPr>
            </w:pPr>
          </w:p>
          <w:p w:rsidR="000774BC" w:rsidRDefault="000B74C1">
            <w:pPr>
              <w:pStyle w:val="TableParagraph"/>
              <w:ind w:right="156"/>
              <w:jc w:val="right"/>
              <w:rPr>
                <w:sz w:val="18"/>
              </w:rPr>
            </w:pPr>
            <w:r>
              <w:rPr>
                <w:sz w:val="18"/>
              </w:rPr>
              <w:t>62</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2"/>
              </w:rPr>
            </w:pPr>
          </w:p>
          <w:p w:rsidR="000774BC" w:rsidRDefault="000B74C1">
            <w:pPr>
              <w:pStyle w:val="TableParagraph"/>
              <w:ind w:left="132" w:right="107"/>
              <w:jc w:val="center"/>
              <w:rPr>
                <w:sz w:val="18"/>
              </w:rPr>
            </w:pPr>
            <w:r>
              <w:rPr>
                <w:sz w:val="18"/>
              </w:rPr>
              <w:t>二乔玉兰</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 w:line="278" w:lineRule="exact"/>
              <w:ind w:left="114" w:right="-15"/>
              <w:rPr>
                <w:sz w:val="18"/>
              </w:rPr>
            </w:pPr>
            <w:r>
              <w:rPr>
                <w:sz w:val="18"/>
              </w:rPr>
              <w:t>胸径</w:t>
            </w:r>
            <w:r>
              <w:rPr>
                <w:sz w:val="18"/>
              </w:rPr>
              <w:t>Ф</w:t>
            </w:r>
            <w:r>
              <w:rPr>
                <w:spacing w:val="1"/>
                <w:sz w:val="18"/>
              </w:rPr>
              <w:t>v</w:t>
            </w:r>
            <w:r>
              <w:rPr>
                <w:spacing w:val="-2"/>
                <w:sz w:val="18"/>
              </w:rPr>
              <w:t>c</w:t>
            </w:r>
            <w:r>
              <w:rPr>
                <w:spacing w:val="1"/>
                <w:sz w:val="18"/>
              </w:rPr>
              <w:t>m</w:t>
            </w:r>
            <w:r>
              <w:rPr>
                <w:spacing w:val="-22"/>
                <w:sz w:val="18"/>
              </w:rPr>
              <w:t>):</w:t>
            </w:r>
            <w:r>
              <w:rPr>
                <w:spacing w:val="-22"/>
                <w:sz w:val="18"/>
              </w:rPr>
              <w:t>；地径</w:t>
            </w:r>
            <w:r>
              <w:rPr>
                <w:spacing w:val="-22"/>
                <w:sz w:val="18"/>
              </w:rPr>
              <w:t xml:space="preserve"> </w:t>
            </w:r>
            <w:r>
              <w:rPr>
                <w:spacing w:val="1"/>
                <w:sz w:val="18"/>
              </w:rPr>
              <w:t>D</w:t>
            </w:r>
            <w:r>
              <w:rPr>
                <w:spacing w:val="-2"/>
                <w:sz w:val="18"/>
              </w:rPr>
              <w:t>(</w:t>
            </w:r>
            <w:r>
              <w:rPr>
                <w:spacing w:val="1"/>
                <w:sz w:val="18"/>
              </w:rPr>
              <w:t>c</w:t>
            </w:r>
            <w:r>
              <w:rPr>
                <w:spacing w:val="-2"/>
                <w:sz w:val="18"/>
              </w:rPr>
              <w:t>m</w:t>
            </w:r>
            <w:r>
              <w:rPr>
                <w:spacing w:val="-1"/>
                <w:sz w:val="18"/>
              </w:rPr>
              <w:t>):</w:t>
            </w:r>
            <w:r>
              <w:rPr>
                <w:spacing w:val="1"/>
                <w:sz w:val="18"/>
              </w:rPr>
              <w:t>1</w:t>
            </w:r>
            <w:r>
              <w:rPr>
                <w:spacing w:val="-2"/>
                <w:sz w:val="18"/>
              </w:rPr>
              <w:t>0</w:t>
            </w:r>
            <w:r>
              <w:rPr>
                <w:spacing w:val="-33"/>
                <w:sz w:val="18"/>
              </w:rPr>
              <w:t>；高度</w:t>
            </w:r>
            <w:r>
              <w:rPr>
                <w:spacing w:val="-33"/>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3</w:t>
            </w:r>
            <w:r>
              <w:rPr>
                <w:spacing w:val="-2"/>
                <w:sz w:val="18"/>
              </w:rPr>
              <w:t>0</w:t>
            </w:r>
            <w:r>
              <w:rPr>
                <w:spacing w:val="1"/>
                <w:sz w:val="18"/>
              </w:rPr>
              <w:t>0</w:t>
            </w:r>
            <w:r>
              <w:rPr>
                <w:spacing w:val="-2"/>
                <w:sz w:val="18"/>
              </w:rPr>
              <w:t>-</w:t>
            </w:r>
            <w:r>
              <w:rPr>
                <w:spacing w:val="1"/>
                <w:sz w:val="18"/>
              </w:rPr>
              <w:t>3</w:t>
            </w:r>
            <w:r>
              <w:rPr>
                <w:spacing w:val="-2"/>
                <w:sz w:val="18"/>
              </w:rPr>
              <w:t>50</w:t>
            </w:r>
            <w:r>
              <w:rPr>
                <w:sz w:val="18"/>
              </w:rPr>
              <w:t>；</w:t>
            </w:r>
            <w:r>
              <w:rPr>
                <w:spacing w:val="-16"/>
                <w:sz w:val="18"/>
              </w:rPr>
              <w:t>冠幅</w:t>
            </w:r>
            <w:r>
              <w:rPr>
                <w:spacing w:val="-16"/>
                <w:sz w:val="18"/>
              </w:rPr>
              <w:t xml:space="preserve"> </w:t>
            </w:r>
            <w:r>
              <w:rPr>
                <w:sz w:val="18"/>
              </w:rPr>
              <w:t>P(cm):250-300</w:t>
            </w:r>
            <w:r>
              <w:rPr>
                <w:spacing w:val="-10"/>
                <w:sz w:val="18"/>
              </w:rPr>
              <w:t>；枝下高</w:t>
            </w:r>
            <w:r>
              <w:rPr>
                <w:spacing w:val="-10"/>
                <w:sz w:val="18"/>
              </w:rPr>
              <w:t xml:space="preserve"> </w:t>
            </w:r>
            <w:r>
              <w:rPr>
                <w:sz w:val="18"/>
              </w:rPr>
              <w:t>H/</w:t>
            </w:r>
            <w:r>
              <w:rPr>
                <w:sz w:val="18"/>
              </w:rPr>
              <w:t>色块密度</w:t>
            </w:r>
            <w:r>
              <w:rPr>
                <w:sz w:val="18"/>
              </w:rPr>
              <w:t>(cm):</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4"/>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2"/>
              </w:rPr>
            </w:pPr>
          </w:p>
          <w:p w:rsidR="000774BC" w:rsidRDefault="000B74C1">
            <w:pPr>
              <w:pStyle w:val="TableParagraph"/>
              <w:ind w:left="56" w:right="28"/>
              <w:jc w:val="center"/>
              <w:rPr>
                <w:sz w:val="18"/>
              </w:rPr>
            </w:pPr>
            <w:r>
              <w:rPr>
                <w:sz w:val="18"/>
              </w:rPr>
              <w:t>779.79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2"/>
              </w:rPr>
            </w:pPr>
          </w:p>
          <w:p w:rsidR="000774BC" w:rsidRDefault="000B74C1">
            <w:pPr>
              <w:pStyle w:val="TableParagraph"/>
              <w:ind w:left="112" w:right="86"/>
              <w:jc w:val="center"/>
              <w:rPr>
                <w:sz w:val="18"/>
              </w:rPr>
            </w:pPr>
            <w:r>
              <w:rPr>
                <w:sz w:val="18"/>
              </w:rPr>
              <w:t>850.00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56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12"/>
              </w:rPr>
            </w:pPr>
          </w:p>
          <w:p w:rsidR="000774BC" w:rsidRDefault="000B74C1">
            <w:pPr>
              <w:pStyle w:val="TableParagraph"/>
              <w:ind w:right="156"/>
              <w:jc w:val="right"/>
              <w:rPr>
                <w:sz w:val="18"/>
              </w:rPr>
            </w:pPr>
            <w:r>
              <w:rPr>
                <w:sz w:val="18"/>
              </w:rPr>
              <w:t>63</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2"/>
              </w:rPr>
            </w:pPr>
          </w:p>
          <w:p w:rsidR="000774BC" w:rsidRDefault="000B74C1">
            <w:pPr>
              <w:pStyle w:val="TableParagraph"/>
              <w:ind w:left="132" w:right="104"/>
              <w:jc w:val="center"/>
              <w:rPr>
                <w:sz w:val="18"/>
              </w:rPr>
            </w:pPr>
            <w:r>
              <w:rPr>
                <w:sz w:val="18"/>
              </w:rPr>
              <w:t>紫玉兰</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 w:line="280" w:lineRule="exact"/>
              <w:ind w:left="114" w:right="-15"/>
              <w:rPr>
                <w:sz w:val="18"/>
              </w:rPr>
            </w:pPr>
            <w:r>
              <w:rPr>
                <w:sz w:val="18"/>
              </w:rPr>
              <w:t>胸径</w:t>
            </w:r>
            <w:r>
              <w:rPr>
                <w:spacing w:val="-6"/>
                <w:sz w:val="18"/>
              </w:rPr>
              <w:t>Ф(cm</w:t>
            </w:r>
            <w:r>
              <w:rPr>
                <w:spacing w:val="-12"/>
                <w:sz w:val="18"/>
              </w:rPr>
              <w:t>):</w:t>
            </w:r>
            <w:r>
              <w:rPr>
                <w:spacing w:val="-12"/>
                <w:sz w:val="18"/>
              </w:rPr>
              <w:t>；地径</w:t>
            </w:r>
            <w:r>
              <w:rPr>
                <w:spacing w:val="-12"/>
                <w:sz w:val="18"/>
              </w:rPr>
              <w:t xml:space="preserve"> </w:t>
            </w:r>
            <w:r>
              <w:rPr>
                <w:spacing w:val="-5"/>
                <w:sz w:val="18"/>
              </w:rPr>
              <w:t>D(cm):6</w:t>
            </w:r>
            <w:r>
              <w:rPr>
                <w:spacing w:val="-13"/>
                <w:sz w:val="18"/>
              </w:rPr>
              <w:t>；高度</w:t>
            </w:r>
            <w:r>
              <w:rPr>
                <w:spacing w:val="-13"/>
                <w:sz w:val="18"/>
              </w:rPr>
              <w:t xml:space="preserve"> </w:t>
            </w:r>
            <w:r>
              <w:rPr>
                <w:sz w:val="18"/>
              </w:rPr>
              <w:t>H(cm):300-350</w:t>
            </w:r>
            <w:r>
              <w:rPr>
                <w:sz w:val="18"/>
              </w:rPr>
              <w:t>；</w:t>
            </w:r>
            <w:r>
              <w:rPr>
                <w:sz w:val="18"/>
              </w:rPr>
              <w:t xml:space="preserve"> </w:t>
            </w:r>
            <w:r>
              <w:rPr>
                <w:spacing w:val="-16"/>
                <w:sz w:val="18"/>
              </w:rPr>
              <w:t>冠幅</w:t>
            </w:r>
            <w:r>
              <w:rPr>
                <w:spacing w:val="-16"/>
                <w:sz w:val="18"/>
              </w:rPr>
              <w:t xml:space="preserve"> </w:t>
            </w:r>
            <w:r>
              <w:rPr>
                <w:sz w:val="18"/>
              </w:rPr>
              <w:t>P(cm):200-250</w:t>
            </w:r>
            <w:r>
              <w:rPr>
                <w:spacing w:val="-10"/>
                <w:sz w:val="18"/>
              </w:rPr>
              <w:t>；枝下高</w:t>
            </w:r>
            <w:r>
              <w:rPr>
                <w:spacing w:val="-10"/>
                <w:sz w:val="18"/>
              </w:rPr>
              <w:t xml:space="preserve"> </w:t>
            </w:r>
            <w:r>
              <w:rPr>
                <w:sz w:val="18"/>
              </w:rPr>
              <w:t>H/</w:t>
            </w:r>
            <w:r>
              <w:rPr>
                <w:sz w:val="18"/>
              </w:rPr>
              <w:t>色块密度</w:t>
            </w:r>
            <w:r>
              <w:rPr>
                <w:sz w:val="18"/>
              </w:rPr>
              <w:t>(cm):</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3"/>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3"/>
              </w:rPr>
            </w:pPr>
          </w:p>
          <w:p w:rsidR="000774BC" w:rsidRDefault="000B74C1">
            <w:pPr>
              <w:pStyle w:val="TableParagraph"/>
              <w:ind w:left="56" w:right="28"/>
              <w:jc w:val="center"/>
              <w:rPr>
                <w:sz w:val="18"/>
              </w:rPr>
            </w:pPr>
            <w:r>
              <w:rPr>
                <w:sz w:val="18"/>
              </w:rPr>
              <w:t>348.61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3"/>
              </w:rPr>
            </w:pPr>
          </w:p>
          <w:p w:rsidR="000774BC" w:rsidRDefault="000B74C1">
            <w:pPr>
              <w:pStyle w:val="TableParagraph"/>
              <w:ind w:left="112" w:right="86"/>
              <w:jc w:val="center"/>
              <w:rPr>
                <w:sz w:val="18"/>
              </w:rPr>
            </w:pPr>
            <w:r>
              <w:rPr>
                <w:sz w:val="18"/>
              </w:rPr>
              <w:t>380.00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559"/>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12"/>
              </w:rPr>
            </w:pPr>
          </w:p>
          <w:p w:rsidR="000774BC" w:rsidRDefault="000B74C1">
            <w:pPr>
              <w:pStyle w:val="TableParagraph"/>
              <w:ind w:right="156"/>
              <w:jc w:val="right"/>
              <w:rPr>
                <w:sz w:val="18"/>
              </w:rPr>
            </w:pPr>
            <w:r>
              <w:rPr>
                <w:sz w:val="18"/>
              </w:rPr>
              <w:t>64</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2"/>
              </w:rPr>
            </w:pPr>
          </w:p>
          <w:p w:rsidR="000774BC" w:rsidRDefault="000B74C1">
            <w:pPr>
              <w:pStyle w:val="TableParagraph"/>
              <w:ind w:left="132" w:right="104"/>
              <w:jc w:val="center"/>
              <w:rPr>
                <w:sz w:val="18"/>
              </w:rPr>
            </w:pPr>
            <w:r>
              <w:rPr>
                <w:sz w:val="18"/>
              </w:rPr>
              <w:t>紫玉兰</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 w:line="278" w:lineRule="exact"/>
              <w:ind w:left="114" w:right="-15"/>
              <w:rPr>
                <w:sz w:val="18"/>
              </w:rPr>
            </w:pPr>
            <w:r>
              <w:rPr>
                <w:sz w:val="18"/>
              </w:rPr>
              <w:t>胸径</w:t>
            </w:r>
            <w:r>
              <w:rPr>
                <w:spacing w:val="-6"/>
                <w:sz w:val="18"/>
              </w:rPr>
              <w:t>Ф(cm</w:t>
            </w:r>
            <w:r>
              <w:rPr>
                <w:spacing w:val="-12"/>
                <w:sz w:val="18"/>
              </w:rPr>
              <w:t>):</w:t>
            </w:r>
            <w:r>
              <w:rPr>
                <w:spacing w:val="-12"/>
                <w:sz w:val="18"/>
              </w:rPr>
              <w:t>；地径</w:t>
            </w:r>
            <w:r>
              <w:rPr>
                <w:spacing w:val="-12"/>
                <w:sz w:val="18"/>
              </w:rPr>
              <w:t xml:space="preserve"> </w:t>
            </w:r>
            <w:r>
              <w:rPr>
                <w:spacing w:val="-5"/>
                <w:sz w:val="18"/>
              </w:rPr>
              <w:t>D(cm):8</w:t>
            </w:r>
            <w:r>
              <w:rPr>
                <w:spacing w:val="-13"/>
                <w:sz w:val="18"/>
              </w:rPr>
              <w:t>；高度</w:t>
            </w:r>
            <w:r>
              <w:rPr>
                <w:spacing w:val="-13"/>
                <w:sz w:val="18"/>
              </w:rPr>
              <w:t xml:space="preserve"> </w:t>
            </w:r>
            <w:r>
              <w:rPr>
                <w:sz w:val="18"/>
              </w:rPr>
              <w:t>H(cm):300-350</w:t>
            </w:r>
            <w:r>
              <w:rPr>
                <w:sz w:val="18"/>
              </w:rPr>
              <w:t>；</w:t>
            </w:r>
            <w:r>
              <w:rPr>
                <w:sz w:val="18"/>
              </w:rPr>
              <w:t xml:space="preserve"> </w:t>
            </w:r>
            <w:r>
              <w:rPr>
                <w:spacing w:val="-16"/>
                <w:sz w:val="18"/>
              </w:rPr>
              <w:t>冠幅</w:t>
            </w:r>
            <w:r>
              <w:rPr>
                <w:spacing w:val="-16"/>
                <w:sz w:val="18"/>
              </w:rPr>
              <w:t xml:space="preserve"> </w:t>
            </w:r>
            <w:r>
              <w:rPr>
                <w:sz w:val="18"/>
              </w:rPr>
              <w:t>P(cm):250-300</w:t>
            </w:r>
            <w:r>
              <w:rPr>
                <w:spacing w:val="-10"/>
                <w:sz w:val="18"/>
              </w:rPr>
              <w:t>；枝下高</w:t>
            </w:r>
            <w:r>
              <w:rPr>
                <w:spacing w:val="-10"/>
                <w:sz w:val="18"/>
              </w:rPr>
              <w:t xml:space="preserve"> </w:t>
            </w:r>
            <w:r>
              <w:rPr>
                <w:sz w:val="18"/>
              </w:rPr>
              <w:t>H/</w:t>
            </w:r>
            <w:r>
              <w:rPr>
                <w:sz w:val="18"/>
              </w:rPr>
              <w:t>色块密度</w:t>
            </w:r>
            <w:r>
              <w:rPr>
                <w:sz w:val="18"/>
              </w:rPr>
              <w:t>(cm):</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3"/>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2"/>
              </w:rPr>
            </w:pPr>
          </w:p>
          <w:p w:rsidR="000774BC" w:rsidRDefault="000B74C1">
            <w:pPr>
              <w:pStyle w:val="TableParagraph"/>
              <w:ind w:left="56" w:right="28"/>
              <w:jc w:val="center"/>
              <w:rPr>
                <w:sz w:val="18"/>
              </w:rPr>
            </w:pPr>
            <w:r>
              <w:rPr>
                <w:sz w:val="18"/>
              </w:rPr>
              <w:t>596.31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2"/>
              </w:rPr>
            </w:pPr>
          </w:p>
          <w:p w:rsidR="000774BC" w:rsidRDefault="000B74C1">
            <w:pPr>
              <w:pStyle w:val="TableParagraph"/>
              <w:ind w:left="112" w:right="86"/>
              <w:jc w:val="center"/>
              <w:rPr>
                <w:sz w:val="18"/>
              </w:rPr>
            </w:pPr>
            <w:r>
              <w:rPr>
                <w:sz w:val="18"/>
              </w:rPr>
              <w:t>650.00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837"/>
        </w:trPr>
        <w:tc>
          <w:tcPr>
            <w:tcW w:w="546" w:type="dxa"/>
            <w:tcBorders>
              <w:top w:val="single" w:sz="6" w:space="0" w:color="000000"/>
              <w:right w:val="single" w:sz="6" w:space="0" w:color="000000"/>
            </w:tcBorders>
          </w:tcPr>
          <w:p w:rsidR="000774BC" w:rsidRDefault="000774BC">
            <w:pPr>
              <w:pStyle w:val="TableParagraph"/>
              <w:spacing w:before="11"/>
              <w:rPr>
                <w:rFonts w:ascii="黑体"/>
                <w:sz w:val="23"/>
              </w:rPr>
            </w:pPr>
          </w:p>
          <w:p w:rsidR="000774BC" w:rsidRDefault="000B74C1">
            <w:pPr>
              <w:pStyle w:val="TableParagraph"/>
              <w:ind w:right="156"/>
              <w:jc w:val="right"/>
              <w:rPr>
                <w:sz w:val="18"/>
              </w:rPr>
            </w:pPr>
            <w:r>
              <w:rPr>
                <w:sz w:val="18"/>
              </w:rPr>
              <w:t>65</w:t>
            </w:r>
          </w:p>
        </w:tc>
        <w:tc>
          <w:tcPr>
            <w:tcW w:w="992" w:type="dxa"/>
            <w:tcBorders>
              <w:top w:val="single" w:sz="6" w:space="0" w:color="000000"/>
              <w:left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right w:val="single" w:sz="6" w:space="0" w:color="000000"/>
            </w:tcBorders>
          </w:tcPr>
          <w:p w:rsidR="000774BC" w:rsidRDefault="000774BC">
            <w:pPr>
              <w:pStyle w:val="TableParagraph"/>
              <w:spacing w:before="11"/>
              <w:rPr>
                <w:rFonts w:ascii="黑体"/>
                <w:sz w:val="23"/>
              </w:rPr>
            </w:pPr>
          </w:p>
          <w:p w:rsidR="000774BC" w:rsidRDefault="000B74C1">
            <w:pPr>
              <w:pStyle w:val="TableParagraph"/>
              <w:ind w:left="132" w:right="104"/>
              <w:jc w:val="center"/>
              <w:rPr>
                <w:sz w:val="18"/>
              </w:rPr>
            </w:pPr>
            <w:r>
              <w:rPr>
                <w:sz w:val="18"/>
              </w:rPr>
              <w:t>广玉兰</w:t>
            </w:r>
          </w:p>
        </w:tc>
        <w:tc>
          <w:tcPr>
            <w:tcW w:w="4195" w:type="dxa"/>
            <w:tcBorders>
              <w:top w:val="single" w:sz="6" w:space="0" w:color="000000"/>
              <w:left w:val="single" w:sz="6" w:space="0" w:color="000000"/>
              <w:right w:val="single" w:sz="6" w:space="0" w:color="000000"/>
            </w:tcBorders>
          </w:tcPr>
          <w:p w:rsidR="000774BC" w:rsidRDefault="000B74C1">
            <w:pPr>
              <w:pStyle w:val="TableParagraph"/>
              <w:spacing w:before="44" w:line="292"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5</w:t>
            </w:r>
            <w:r>
              <w:rPr>
                <w:spacing w:val="1"/>
                <w:sz w:val="18"/>
              </w:rPr>
              <w:t>0</w:t>
            </w:r>
            <w:r>
              <w:rPr>
                <w:spacing w:val="-2"/>
                <w:sz w:val="18"/>
              </w:rPr>
              <w:t>-</w:t>
            </w:r>
            <w:r>
              <w:rPr>
                <w:spacing w:val="1"/>
                <w:sz w:val="18"/>
              </w:rPr>
              <w:t>5</w:t>
            </w:r>
            <w:r>
              <w:rPr>
                <w:spacing w:val="-2"/>
                <w:sz w:val="18"/>
              </w:rPr>
              <w:t>00</w:t>
            </w:r>
            <w:r>
              <w:rPr>
                <w:sz w:val="18"/>
              </w:rPr>
              <w:t>；</w:t>
            </w:r>
            <w:r>
              <w:rPr>
                <w:spacing w:val="-16"/>
                <w:sz w:val="18"/>
              </w:rPr>
              <w:t>冠幅</w:t>
            </w:r>
            <w:r>
              <w:rPr>
                <w:spacing w:val="-16"/>
                <w:sz w:val="18"/>
              </w:rPr>
              <w:t xml:space="preserve"> </w:t>
            </w:r>
            <w:r>
              <w:rPr>
                <w:sz w:val="18"/>
              </w:rPr>
              <w:t>P(cm):350-400</w:t>
            </w:r>
            <w:r>
              <w:rPr>
                <w:spacing w:val="-9"/>
                <w:sz w:val="18"/>
              </w:rPr>
              <w:t>；枝下高</w:t>
            </w:r>
            <w:r>
              <w:rPr>
                <w:spacing w:val="-9"/>
                <w:sz w:val="18"/>
              </w:rPr>
              <w:t xml:space="preserve"> </w:t>
            </w:r>
            <w:r>
              <w:rPr>
                <w:sz w:val="18"/>
              </w:rPr>
              <w:t>H/</w:t>
            </w:r>
            <w:r>
              <w:rPr>
                <w:sz w:val="18"/>
              </w:rPr>
              <w:t>色块密度</w:t>
            </w:r>
          </w:p>
          <w:p w:rsidR="000774BC" w:rsidRDefault="000B74C1">
            <w:pPr>
              <w:pStyle w:val="TableParagraph"/>
              <w:spacing w:line="210" w:lineRule="exact"/>
              <w:ind w:left="114"/>
              <w:rPr>
                <w:sz w:val="18"/>
              </w:rPr>
            </w:pPr>
            <w:r>
              <w:rPr>
                <w:sz w:val="18"/>
              </w:rPr>
              <w:t>(cm):200-250</w:t>
            </w:r>
            <w:r>
              <w:rPr>
                <w:sz w:val="18"/>
              </w:rPr>
              <w:t>；</w:t>
            </w:r>
          </w:p>
        </w:tc>
        <w:tc>
          <w:tcPr>
            <w:tcW w:w="752" w:type="dxa"/>
            <w:tcBorders>
              <w:top w:val="single" w:sz="6" w:space="0" w:color="000000"/>
              <w:left w:val="single" w:sz="6" w:space="0" w:color="000000"/>
              <w:right w:val="single" w:sz="6" w:space="0" w:color="000000"/>
            </w:tcBorders>
          </w:tcPr>
          <w:p w:rsidR="000774BC" w:rsidRDefault="000774BC">
            <w:pPr>
              <w:pStyle w:val="TableParagraph"/>
              <w:rPr>
                <w:rFonts w:ascii="黑体"/>
                <w:sz w:val="25"/>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right w:val="single" w:sz="6" w:space="0" w:color="000000"/>
            </w:tcBorders>
          </w:tcPr>
          <w:p w:rsidR="000774BC" w:rsidRDefault="000774BC">
            <w:pPr>
              <w:pStyle w:val="TableParagraph"/>
              <w:spacing w:before="11"/>
              <w:rPr>
                <w:rFonts w:ascii="黑体"/>
                <w:sz w:val="23"/>
              </w:rPr>
            </w:pPr>
          </w:p>
          <w:p w:rsidR="000774BC" w:rsidRDefault="000B74C1">
            <w:pPr>
              <w:pStyle w:val="TableParagraph"/>
              <w:ind w:left="56" w:right="28"/>
              <w:jc w:val="center"/>
              <w:rPr>
                <w:sz w:val="18"/>
              </w:rPr>
            </w:pPr>
            <w:r>
              <w:rPr>
                <w:sz w:val="18"/>
              </w:rPr>
              <w:t>293.57</w:t>
            </w:r>
          </w:p>
        </w:tc>
        <w:tc>
          <w:tcPr>
            <w:tcW w:w="975" w:type="dxa"/>
            <w:tcBorders>
              <w:top w:val="single" w:sz="6" w:space="0" w:color="000000"/>
              <w:left w:val="single" w:sz="6" w:space="0" w:color="000000"/>
              <w:right w:val="single" w:sz="6" w:space="0" w:color="000000"/>
            </w:tcBorders>
          </w:tcPr>
          <w:p w:rsidR="000774BC" w:rsidRDefault="000774BC">
            <w:pPr>
              <w:pStyle w:val="TableParagraph"/>
              <w:spacing w:before="11"/>
              <w:rPr>
                <w:rFonts w:ascii="黑体"/>
                <w:sz w:val="23"/>
              </w:rPr>
            </w:pPr>
          </w:p>
          <w:p w:rsidR="000774BC" w:rsidRDefault="000B74C1">
            <w:pPr>
              <w:pStyle w:val="TableParagraph"/>
              <w:ind w:left="112" w:right="86"/>
              <w:jc w:val="center"/>
              <w:rPr>
                <w:sz w:val="18"/>
              </w:rPr>
            </w:pPr>
            <w:r>
              <w:rPr>
                <w:sz w:val="18"/>
              </w:rPr>
              <w:t>320.00</w:t>
            </w:r>
          </w:p>
        </w:tc>
        <w:tc>
          <w:tcPr>
            <w:tcW w:w="946" w:type="dxa"/>
            <w:tcBorders>
              <w:top w:val="single" w:sz="6" w:space="0" w:color="000000"/>
              <w:left w:val="single" w:sz="6" w:space="0" w:color="000000"/>
            </w:tcBorders>
          </w:tcPr>
          <w:p w:rsidR="000774BC" w:rsidRDefault="000774BC">
            <w:pPr>
              <w:pStyle w:val="TableParagraph"/>
              <w:rPr>
                <w:rFonts w:ascii="Times New Roman"/>
                <w:sz w:val="18"/>
              </w:rPr>
            </w:pPr>
          </w:p>
        </w:tc>
      </w:tr>
    </w:tbl>
    <w:p w:rsidR="000774BC" w:rsidRDefault="000774BC">
      <w:pPr>
        <w:rPr>
          <w:rFonts w:ascii="Times New Roman"/>
          <w:sz w:val="18"/>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992"/>
        <w:gridCol w:w="1015"/>
        <w:gridCol w:w="4195"/>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992" w:type="dxa"/>
            <w:tcBorders>
              <w:left w:val="single" w:sz="6" w:space="0" w:color="000000"/>
              <w:bottom w:val="single" w:sz="6" w:space="0" w:color="000000"/>
              <w:right w:val="single" w:sz="6" w:space="0" w:color="000000"/>
            </w:tcBorders>
          </w:tcPr>
          <w:p w:rsidR="000774BC" w:rsidRDefault="000B74C1">
            <w:pPr>
              <w:pStyle w:val="TableParagraph"/>
              <w:spacing w:before="153"/>
              <w:ind w:left="292"/>
              <w:rPr>
                <w:rFonts w:ascii="黑体" w:eastAsia="黑体"/>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rsidR="000774BC" w:rsidRDefault="000B74C1">
            <w:pPr>
              <w:pStyle w:val="TableParagraph"/>
              <w:spacing w:before="153"/>
              <w:ind w:left="132" w:right="107"/>
              <w:jc w:val="center"/>
              <w:rPr>
                <w:rFonts w:ascii="黑体" w:eastAsia="黑体"/>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rsidR="000774BC" w:rsidRDefault="000B74C1">
            <w:pPr>
              <w:pStyle w:val="TableParagraph"/>
              <w:spacing w:before="153"/>
              <w:ind w:left="1663" w:right="1637"/>
              <w:jc w:val="center"/>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837"/>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7"/>
              <w:rPr>
                <w:rFonts w:ascii="黑体"/>
                <w:sz w:val="23"/>
              </w:rPr>
            </w:pPr>
          </w:p>
          <w:p w:rsidR="000774BC" w:rsidRDefault="000B74C1">
            <w:pPr>
              <w:pStyle w:val="TableParagraph"/>
              <w:ind w:right="156"/>
              <w:jc w:val="right"/>
              <w:rPr>
                <w:sz w:val="18"/>
              </w:rPr>
            </w:pPr>
            <w:r>
              <w:rPr>
                <w:sz w:val="18"/>
              </w:rPr>
              <w:t>66</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23"/>
              </w:rPr>
            </w:pPr>
          </w:p>
          <w:p w:rsidR="000774BC" w:rsidRDefault="000B74C1">
            <w:pPr>
              <w:pStyle w:val="TableParagraph"/>
              <w:ind w:left="132" w:right="104"/>
              <w:jc w:val="center"/>
              <w:rPr>
                <w:sz w:val="18"/>
              </w:rPr>
            </w:pPr>
            <w:r>
              <w:rPr>
                <w:sz w:val="18"/>
              </w:rPr>
              <w:t>广玉兰</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line="292"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0</w:t>
            </w:r>
            <w:r>
              <w:rPr>
                <w:spacing w:val="1"/>
                <w:sz w:val="18"/>
              </w:rPr>
              <w:t>0</w:t>
            </w:r>
            <w:r>
              <w:rPr>
                <w:spacing w:val="-2"/>
                <w:sz w:val="18"/>
              </w:rPr>
              <w:t>-</w:t>
            </w:r>
            <w:r>
              <w:rPr>
                <w:spacing w:val="1"/>
                <w:sz w:val="18"/>
              </w:rPr>
              <w:t>6</w:t>
            </w:r>
            <w:r>
              <w:rPr>
                <w:spacing w:val="-2"/>
                <w:sz w:val="18"/>
              </w:rPr>
              <w:t>00</w:t>
            </w:r>
            <w:r>
              <w:rPr>
                <w:sz w:val="18"/>
              </w:rPr>
              <w:t>；</w:t>
            </w:r>
            <w:r>
              <w:rPr>
                <w:spacing w:val="-16"/>
                <w:sz w:val="18"/>
              </w:rPr>
              <w:t>冠幅</w:t>
            </w:r>
            <w:r>
              <w:rPr>
                <w:spacing w:val="-16"/>
                <w:sz w:val="18"/>
              </w:rPr>
              <w:t xml:space="preserve"> </w:t>
            </w:r>
            <w:r>
              <w:rPr>
                <w:sz w:val="18"/>
              </w:rPr>
              <w:t>P(cm):400-450</w:t>
            </w:r>
            <w:r>
              <w:rPr>
                <w:spacing w:val="-9"/>
                <w:sz w:val="18"/>
              </w:rPr>
              <w:t>；枝下高</w:t>
            </w:r>
            <w:r>
              <w:rPr>
                <w:spacing w:val="-9"/>
                <w:sz w:val="18"/>
              </w:rPr>
              <w:t xml:space="preserve"> </w:t>
            </w:r>
            <w:r>
              <w:rPr>
                <w:sz w:val="18"/>
              </w:rPr>
              <w:t>H/</w:t>
            </w:r>
            <w:r>
              <w:rPr>
                <w:sz w:val="18"/>
              </w:rPr>
              <w:t>色块密度</w:t>
            </w:r>
          </w:p>
          <w:p w:rsidR="000774BC" w:rsidRDefault="000B74C1">
            <w:pPr>
              <w:pStyle w:val="TableParagraph"/>
              <w:spacing w:line="212" w:lineRule="exact"/>
              <w:ind w:left="114"/>
              <w:rPr>
                <w:sz w:val="18"/>
              </w:rPr>
            </w:pPr>
            <w:r>
              <w:rPr>
                <w:sz w:val="18"/>
              </w:rPr>
              <w:t>(cm):220-300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4"/>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9"/>
              <w:rPr>
                <w:rFonts w:ascii="黑体"/>
                <w:sz w:val="23"/>
              </w:rPr>
            </w:pPr>
          </w:p>
          <w:p w:rsidR="000774BC" w:rsidRDefault="000B74C1">
            <w:pPr>
              <w:pStyle w:val="TableParagraph"/>
              <w:ind w:left="56" w:right="28"/>
              <w:jc w:val="center"/>
              <w:rPr>
                <w:sz w:val="18"/>
              </w:rPr>
            </w:pPr>
            <w:r>
              <w:rPr>
                <w:sz w:val="18"/>
              </w:rPr>
              <w:t>504.57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9"/>
              <w:rPr>
                <w:rFonts w:ascii="黑体"/>
                <w:sz w:val="23"/>
              </w:rPr>
            </w:pPr>
          </w:p>
          <w:p w:rsidR="000774BC" w:rsidRDefault="000B74C1">
            <w:pPr>
              <w:pStyle w:val="TableParagraph"/>
              <w:ind w:left="112" w:right="86"/>
              <w:jc w:val="center"/>
              <w:rPr>
                <w:sz w:val="18"/>
              </w:rPr>
            </w:pPr>
            <w:r>
              <w:rPr>
                <w:sz w:val="18"/>
              </w:rPr>
              <w:t>550.00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84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23"/>
              </w:rPr>
            </w:pPr>
          </w:p>
          <w:p w:rsidR="000774BC" w:rsidRDefault="000B74C1">
            <w:pPr>
              <w:pStyle w:val="TableParagraph"/>
              <w:ind w:right="156"/>
              <w:jc w:val="right"/>
              <w:rPr>
                <w:sz w:val="18"/>
              </w:rPr>
            </w:pPr>
            <w:r>
              <w:rPr>
                <w:sz w:val="18"/>
              </w:rPr>
              <w:t>67</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3"/>
              </w:rPr>
            </w:pPr>
          </w:p>
          <w:p w:rsidR="000774BC" w:rsidRDefault="000B74C1">
            <w:pPr>
              <w:pStyle w:val="TableParagraph"/>
              <w:ind w:left="132" w:right="104"/>
              <w:jc w:val="center"/>
              <w:rPr>
                <w:sz w:val="18"/>
              </w:rPr>
            </w:pPr>
            <w:r>
              <w:rPr>
                <w:sz w:val="18"/>
              </w:rPr>
              <w:t>广玉兰</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4" w:line="292"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5</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0</w:t>
            </w:r>
            <w:r>
              <w:rPr>
                <w:spacing w:val="1"/>
                <w:sz w:val="18"/>
              </w:rPr>
              <w:t>0</w:t>
            </w:r>
            <w:r>
              <w:rPr>
                <w:spacing w:val="-2"/>
                <w:sz w:val="18"/>
              </w:rPr>
              <w:t>-</w:t>
            </w:r>
            <w:r>
              <w:rPr>
                <w:spacing w:val="1"/>
                <w:sz w:val="18"/>
              </w:rPr>
              <w:t>6</w:t>
            </w:r>
            <w:r>
              <w:rPr>
                <w:spacing w:val="-2"/>
                <w:sz w:val="18"/>
              </w:rPr>
              <w:t>00</w:t>
            </w:r>
            <w:r>
              <w:rPr>
                <w:sz w:val="18"/>
              </w:rPr>
              <w:t>；</w:t>
            </w:r>
            <w:r>
              <w:rPr>
                <w:spacing w:val="-16"/>
                <w:sz w:val="18"/>
              </w:rPr>
              <w:t>冠幅</w:t>
            </w:r>
            <w:r>
              <w:rPr>
                <w:spacing w:val="-16"/>
                <w:sz w:val="18"/>
              </w:rPr>
              <w:t xml:space="preserve"> </w:t>
            </w:r>
            <w:r>
              <w:rPr>
                <w:sz w:val="18"/>
              </w:rPr>
              <w:t>P(cm):400-450</w:t>
            </w:r>
            <w:r>
              <w:rPr>
                <w:spacing w:val="-9"/>
                <w:sz w:val="18"/>
              </w:rPr>
              <w:t>；枝下高</w:t>
            </w:r>
            <w:r>
              <w:rPr>
                <w:spacing w:val="-9"/>
                <w:sz w:val="18"/>
              </w:rPr>
              <w:t xml:space="preserve"> </w:t>
            </w:r>
            <w:r>
              <w:rPr>
                <w:sz w:val="18"/>
              </w:rPr>
              <w:t>H/</w:t>
            </w:r>
            <w:r>
              <w:rPr>
                <w:sz w:val="18"/>
              </w:rPr>
              <w:t>色块密度</w:t>
            </w:r>
          </w:p>
          <w:p w:rsidR="000774BC" w:rsidRDefault="000B74C1">
            <w:pPr>
              <w:pStyle w:val="TableParagraph"/>
              <w:spacing w:line="213" w:lineRule="exact"/>
              <w:ind w:left="114"/>
              <w:rPr>
                <w:sz w:val="18"/>
              </w:rPr>
            </w:pPr>
            <w:r>
              <w:rPr>
                <w:sz w:val="18"/>
              </w:rPr>
              <w:t>(cm):250-300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25"/>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3"/>
              </w:rPr>
            </w:pPr>
          </w:p>
          <w:p w:rsidR="000774BC" w:rsidRDefault="000B74C1">
            <w:pPr>
              <w:pStyle w:val="TableParagraph"/>
              <w:ind w:left="56" w:right="28"/>
              <w:jc w:val="center"/>
              <w:rPr>
                <w:sz w:val="18"/>
              </w:rPr>
            </w:pPr>
            <w:r>
              <w:rPr>
                <w:sz w:val="18"/>
              </w:rPr>
              <w:t>963.27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3"/>
              </w:rPr>
            </w:pPr>
          </w:p>
          <w:p w:rsidR="000774BC" w:rsidRDefault="000B74C1">
            <w:pPr>
              <w:pStyle w:val="TableParagraph"/>
              <w:ind w:left="114" w:right="86"/>
              <w:jc w:val="center"/>
              <w:rPr>
                <w:sz w:val="18"/>
              </w:rPr>
            </w:pPr>
            <w:r>
              <w:rPr>
                <w:sz w:val="18"/>
              </w:rPr>
              <w:t>1050.00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92"/>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right="156"/>
              <w:jc w:val="right"/>
              <w:rPr>
                <w:sz w:val="18"/>
              </w:rPr>
            </w:pPr>
            <w:r>
              <w:rPr>
                <w:sz w:val="18"/>
              </w:rPr>
              <w:t>68</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132" w:right="107"/>
              <w:jc w:val="center"/>
              <w:rPr>
                <w:sz w:val="18"/>
              </w:rPr>
            </w:pPr>
            <w:r>
              <w:rPr>
                <w:sz w:val="18"/>
              </w:rPr>
              <w:t>香樟</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2"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5</w:t>
            </w:r>
            <w:r>
              <w:rPr>
                <w:spacing w:val="1"/>
                <w:sz w:val="18"/>
              </w:rPr>
              <w:t>0</w:t>
            </w:r>
            <w:r>
              <w:rPr>
                <w:spacing w:val="-2"/>
                <w:sz w:val="18"/>
              </w:rPr>
              <w:t>-</w:t>
            </w:r>
            <w:r>
              <w:rPr>
                <w:spacing w:val="1"/>
                <w:sz w:val="18"/>
              </w:rPr>
              <w:t>6</w:t>
            </w:r>
            <w:r>
              <w:rPr>
                <w:spacing w:val="-2"/>
                <w:sz w:val="18"/>
              </w:rPr>
              <w:t>50</w:t>
            </w:r>
            <w:r>
              <w:rPr>
                <w:sz w:val="18"/>
              </w:rPr>
              <w:t>；</w:t>
            </w:r>
            <w:r>
              <w:rPr>
                <w:spacing w:val="-16"/>
                <w:sz w:val="18"/>
              </w:rPr>
              <w:t>冠幅</w:t>
            </w:r>
            <w:r>
              <w:rPr>
                <w:spacing w:val="-16"/>
                <w:sz w:val="18"/>
              </w:rPr>
              <w:t xml:space="preserve"> </w:t>
            </w:r>
            <w:r>
              <w:rPr>
                <w:sz w:val="18"/>
              </w:rPr>
              <w:t>P(cm):300-450</w:t>
            </w:r>
            <w:r>
              <w:rPr>
                <w:spacing w:val="-9"/>
                <w:sz w:val="18"/>
              </w:rPr>
              <w:t>；枝下高</w:t>
            </w:r>
            <w:r>
              <w:rPr>
                <w:spacing w:val="-9"/>
                <w:sz w:val="18"/>
              </w:rPr>
              <w:t xml:space="preserve"> </w:t>
            </w:r>
            <w:r>
              <w:rPr>
                <w:sz w:val="18"/>
              </w:rPr>
              <w:t>H/</w:t>
            </w:r>
            <w:r>
              <w:rPr>
                <w:sz w:val="18"/>
              </w:rPr>
              <w:t>色块密度</w:t>
            </w:r>
          </w:p>
          <w:p w:rsidR="000774BC" w:rsidRDefault="000B74C1">
            <w:pPr>
              <w:pStyle w:val="TableParagraph"/>
              <w:spacing w:before="2" w:line="212" w:lineRule="exact"/>
              <w:ind w:left="114"/>
              <w:rPr>
                <w:sz w:val="18"/>
              </w:rPr>
            </w:pPr>
            <w:r>
              <w:rPr>
                <w:sz w:val="18"/>
              </w:rPr>
              <w:t>(cm):300-320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sz w:val="23"/>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56" w:right="28"/>
              <w:jc w:val="center"/>
              <w:rPr>
                <w:sz w:val="18"/>
              </w:rPr>
            </w:pPr>
            <w:r>
              <w:rPr>
                <w:sz w:val="18"/>
              </w:rPr>
              <w:t>431.18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112" w:right="86"/>
              <w:jc w:val="center"/>
              <w:rPr>
                <w:sz w:val="18"/>
              </w:rPr>
            </w:pPr>
            <w:r>
              <w:rPr>
                <w:sz w:val="18"/>
              </w:rPr>
              <w:t>470.00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92"/>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right="156"/>
              <w:jc w:val="right"/>
              <w:rPr>
                <w:sz w:val="18"/>
              </w:rPr>
            </w:pPr>
            <w:r>
              <w:rPr>
                <w:sz w:val="18"/>
              </w:rPr>
              <w:t>69</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132" w:right="107"/>
              <w:jc w:val="center"/>
              <w:rPr>
                <w:sz w:val="18"/>
              </w:rPr>
            </w:pPr>
            <w:r>
              <w:rPr>
                <w:sz w:val="18"/>
              </w:rPr>
              <w:t>香樟</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1"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5</w:t>
            </w:r>
            <w:r>
              <w:rPr>
                <w:spacing w:val="1"/>
                <w:sz w:val="18"/>
              </w:rPr>
              <w:t>0</w:t>
            </w:r>
            <w:r>
              <w:rPr>
                <w:spacing w:val="-2"/>
                <w:sz w:val="18"/>
              </w:rPr>
              <w:t>-</w:t>
            </w:r>
            <w:r>
              <w:rPr>
                <w:spacing w:val="1"/>
                <w:sz w:val="18"/>
              </w:rPr>
              <w:t>6</w:t>
            </w:r>
            <w:r>
              <w:rPr>
                <w:spacing w:val="-2"/>
                <w:sz w:val="18"/>
              </w:rPr>
              <w:t>50</w:t>
            </w:r>
            <w:r>
              <w:rPr>
                <w:sz w:val="18"/>
              </w:rPr>
              <w:t>；</w:t>
            </w:r>
            <w:r>
              <w:rPr>
                <w:spacing w:val="-16"/>
                <w:sz w:val="18"/>
              </w:rPr>
              <w:t>冠幅</w:t>
            </w:r>
            <w:r>
              <w:rPr>
                <w:spacing w:val="-16"/>
                <w:sz w:val="18"/>
              </w:rPr>
              <w:t xml:space="preserve"> </w:t>
            </w:r>
            <w:r>
              <w:rPr>
                <w:sz w:val="18"/>
              </w:rPr>
              <w:t>P(cm):300-450</w:t>
            </w:r>
            <w:r>
              <w:rPr>
                <w:spacing w:val="-9"/>
                <w:sz w:val="18"/>
              </w:rPr>
              <w:t>；枝下高</w:t>
            </w:r>
            <w:r>
              <w:rPr>
                <w:spacing w:val="-9"/>
                <w:sz w:val="18"/>
              </w:rPr>
              <w:t xml:space="preserve"> </w:t>
            </w:r>
            <w:r>
              <w:rPr>
                <w:sz w:val="18"/>
              </w:rPr>
              <w:t>H/</w:t>
            </w:r>
            <w:r>
              <w:rPr>
                <w:sz w:val="18"/>
              </w:rPr>
              <w:t>色块密度</w:t>
            </w:r>
          </w:p>
          <w:p w:rsidR="000774BC" w:rsidRDefault="000B74C1">
            <w:pPr>
              <w:pStyle w:val="TableParagraph"/>
              <w:spacing w:before="2" w:line="213" w:lineRule="exact"/>
              <w:ind w:left="114"/>
              <w:rPr>
                <w:sz w:val="18"/>
              </w:rPr>
            </w:pPr>
            <w:r>
              <w:rPr>
                <w:sz w:val="18"/>
              </w:rPr>
              <w:t>(cm):300-320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23"/>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56" w:right="28"/>
              <w:jc w:val="center"/>
              <w:rPr>
                <w:sz w:val="18"/>
              </w:rPr>
            </w:pPr>
            <w:r>
              <w:rPr>
                <w:sz w:val="18"/>
              </w:rPr>
              <w:t>715.57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112" w:right="86"/>
              <w:jc w:val="center"/>
              <w:rPr>
                <w:sz w:val="18"/>
              </w:rPr>
            </w:pPr>
            <w:r>
              <w:rPr>
                <w:sz w:val="18"/>
              </w:rPr>
              <w:t>780.00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92"/>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right="156"/>
              <w:jc w:val="right"/>
              <w:rPr>
                <w:sz w:val="18"/>
              </w:rPr>
            </w:pPr>
            <w:r>
              <w:rPr>
                <w:sz w:val="18"/>
              </w:rPr>
              <w:t>70</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132" w:right="107"/>
              <w:jc w:val="center"/>
              <w:rPr>
                <w:sz w:val="18"/>
              </w:rPr>
            </w:pPr>
            <w:r>
              <w:rPr>
                <w:sz w:val="18"/>
              </w:rPr>
              <w:t>香樟</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5</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5</w:t>
            </w:r>
            <w:r>
              <w:rPr>
                <w:spacing w:val="1"/>
                <w:sz w:val="18"/>
              </w:rPr>
              <w:t>0</w:t>
            </w:r>
            <w:r>
              <w:rPr>
                <w:spacing w:val="-2"/>
                <w:sz w:val="18"/>
              </w:rPr>
              <w:t>-</w:t>
            </w:r>
            <w:r>
              <w:rPr>
                <w:spacing w:val="1"/>
                <w:sz w:val="18"/>
              </w:rPr>
              <w:t>6</w:t>
            </w:r>
            <w:r>
              <w:rPr>
                <w:spacing w:val="-2"/>
                <w:sz w:val="18"/>
              </w:rPr>
              <w:t>50</w:t>
            </w:r>
            <w:r>
              <w:rPr>
                <w:sz w:val="18"/>
              </w:rPr>
              <w:t>；</w:t>
            </w:r>
            <w:r>
              <w:rPr>
                <w:spacing w:val="-16"/>
                <w:sz w:val="18"/>
              </w:rPr>
              <w:t>冠幅</w:t>
            </w:r>
            <w:r>
              <w:rPr>
                <w:spacing w:val="-16"/>
                <w:sz w:val="18"/>
              </w:rPr>
              <w:t xml:space="preserve"> </w:t>
            </w:r>
            <w:r>
              <w:rPr>
                <w:sz w:val="18"/>
              </w:rPr>
              <w:t>P(cm):300-450</w:t>
            </w:r>
            <w:r>
              <w:rPr>
                <w:spacing w:val="-9"/>
                <w:sz w:val="18"/>
              </w:rPr>
              <w:t>；枝下高</w:t>
            </w:r>
            <w:r>
              <w:rPr>
                <w:spacing w:val="-9"/>
                <w:sz w:val="18"/>
              </w:rPr>
              <w:t xml:space="preserve"> </w:t>
            </w:r>
            <w:r>
              <w:rPr>
                <w:sz w:val="18"/>
              </w:rPr>
              <w:t>H/</w:t>
            </w:r>
            <w:r>
              <w:rPr>
                <w:sz w:val="18"/>
              </w:rPr>
              <w:t>色块密度</w:t>
            </w:r>
          </w:p>
          <w:p w:rsidR="000774BC" w:rsidRDefault="000B74C1">
            <w:pPr>
              <w:pStyle w:val="TableParagraph"/>
              <w:spacing w:before="2" w:line="211" w:lineRule="exact"/>
              <w:ind w:left="114"/>
              <w:rPr>
                <w:sz w:val="18"/>
              </w:rPr>
            </w:pPr>
            <w:r>
              <w:rPr>
                <w:sz w:val="18"/>
              </w:rPr>
              <w:t>(cm):300-320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23"/>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rPr>
            </w:pPr>
          </w:p>
          <w:p w:rsidR="000774BC" w:rsidRDefault="000B74C1">
            <w:pPr>
              <w:pStyle w:val="TableParagraph"/>
              <w:ind w:left="54" w:right="28"/>
              <w:jc w:val="center"/>
              <w:rPr>
                <w:sz w:val="18"/>
              </w:rPr>
            </w:pPr>
            <w:r>
              <w:rPr>
                <w:sz w:val="18"/>
              </w:rPr>
              <w:t>1385.27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rPr>
            </w:pPr>
          </w:p>
          <w:p w:rsidR="000774BC" w:rsidRDefault="000B74C1">
            <w:pPr>
              <w:pStyle w:val="TableParagraph"/>
              <w:ind w:left="114" w:right="86"/>
              <w:jc w:val="center"/>
              <w:rPr>
                <w:sz w:val="18"/>
              </w:rPr>
            </w:pPr>
            <w:r>
              <w:rPr>
                <w:sz w:val="18"/>
              </w:rPr>
              <w:t>1510.00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91"/>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right="156"/>
              <w:jc w:val="right"/>
              <w:rPr>
                <w:sz w:val="18"/>
              </w:rPr>
            </w:pPr>
            <w:r>
              <w:rPr>
                <w:sz w:val="18"/>
              </w:rPr>
              <w:t>71</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132" w:right="107"/>
              <w:jc w:val="center"/>
              <w:rPr>
                <w:sz w:val="18"/>
              </w:rPr>
            </w:pPr>
            <w:r>
              <w:rPr>
                <w:sz w:val="18"/>
              </w:rPr>
              <w:t>香樟</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2" w:line="273" w:lineRule="auto"/>
              <w:ind w:left="114" w:right="-15"/>
              <w:rPr>
                <w:sz w:val="18"/>
              </w:rPr>
            </w:pPr>
            <w:r>
              <w:rPr>
                <w:sz w:val="18"/>
              </w:rPr>
              <w:t>胸径</w:t>
            </w:r>
            <w:r>
              <w:rPr>
                <w:spacing w:val="-5"/>
                <w:sz w:val="18"/>
              </w:rPr>
              <w:t>Ф(m):20</w:t>
            </w:r>
            <w:r>
              <w:rPr>
                <w:spacing w:val="-14"/>
                <w:sz w:val="18"/>
              </w:rPr>
              <w:t>；地径</w:t>
            </w:r>
            <w:r>
              <w:rPr>
                <w:spacing w:val="-14"/>
                <w:sz w:val="18"/>
              </w:rPr>
              <w:t xml:space="preserve"> </w:t>
            </w:r>
            <w:r>
              <w:rPr>
                <w:spacing w:val="-6"/>
                <w:sz w:val="18"/>
              </w:rPr>
              <w:t>D(cm</w:t>
            </w:r>
            <w:r>
              <w:rPr>
                <w:spacing w:val="-12"/>
                <w:sz w:val="18"/>
              </w:rPr>
              <w:t>):</w:t>
            </w:r>
            <w:r>
              <w:rPr>
                <w:spacing w:val="-12"/>
                <w:sz w:val="18"/>
              </w:rPr>
              <w:t>；高度</w:t>
            </w:r>
            <w:r>
              <w:rPr>
                <w:spacing w:val="-12"/>
                <w:sz w:val="18"/>
              </w:rPr>
              <w:t xml:space="preserve"> </w:t>
            </w:r>
            <w:r>
              <w:rPr>
                <w:sz w:val="18"/>
              </w:rPr>
              <w:t>H(cm):600-800</w:t>
            </w:r>
            <w:r>
              <w:rPr>
                <w:sz w:val="18"/>
              </w:rPr>
              <w:t>；</w:t>
            </w:r>
            <w:r>
              <w:rPr>
                <w:sz w:val="18"/>
              </w:rPr>
              <w:t xml:space="preserve"> </w:t>
            </w:r>
            <w:r>
              <w:rPr>
                <w:spacing w:val="-16"/>
                <w:sz w:val="18"/>
              </w:rPr>
              <w:t>冠幅</w:t>
            </w:r>
            <w:r>
              <w:rPr>
                <w:spacing w:val="-16"/>
                <w:sz w:val="18"/>
              </w:rPr>
              <w:t xml:space="preserve"> </w:t>
            </w:r>
            <w:r>
              <w:rPr>
                <w:sz w:val="18"/>
              </w:rPr>
              <w:t>P(cm):380-450</w:t>
            </w:r>
            <w:r>
              <w:rPr>
                <w:spacing w:val="-9"/>
                <w:sz w:val="18"/>
              </w:rPr>
              <w:t>；枝下高</w:t>
            </w:r>
            <w:r>
              <w:rPr>
                <w:spacing w:val="-9"/>
                <w:sz w:val="18"/>
              </w:rPr>
              <w:t xml:space="preserve"> </w:t>
            </w:r>
            <w:r>
              <w:rPr>
                <w:sz w:val="18"/>
              </w:rPr>
              <w:t>H/</w:t>
            </w:r>
            <w:r>
              <w:rPr>
                <w:sz w:val="18"/>
              </w:rPr>
              <w:t>色块密度</w:t>
            </w:r>
          </w:p>
          <w:p w:rsidR="000774BC" w:rsidRDefault="000B74C1">
            <w:pPr>
              <w:pStyle w:val="TableParagraph"/>
              <w:spacing w:before="3" w:line="211" w:lineRule="exact"/>
              <w:ind w:left="114"/>
              <w:rPr>
                <w:sz w:val="18"/>
              </w:rPr>
            </w:pPr>
            <w:r>
              <w:rPr>
                <w:sz w:val="18"/>
              </w:rPr>
              <w:t>(cm):300-320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23"/>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54" w:right="28"/>
              <w:jc w:val="center"/>
              <w:rPr>
                <w:sz w:val="18"/>
              </w:rPr>
            </w:pPr>
            <w:r>
              <w:rPr>
                <w:sz w:val="18"/>
              </w:rPr>
              <w:t>1926.54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114" w:right="86"/>
              <w:jc w:val="center"/>
              <w:rPr>
                <w:sz w:val="18"/>
              </w:rPr>
            </w:pPr>
            <w:r>
              <w:rPr>
                <w:sz w:val="18"/>
              </w:rPr>
              <w:t>2100.00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92"/>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right="156"/>
              <w:jc w:val="right"/>
              <w:rPr>
                <w:sz w:val="18"/>
              </w:rPr>
            </w:pPr>
            <w:r>
              <w:rPr>
                <w:sz w:val="18"/>
              </w:rPr>
              <w:t>72</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132" w:right="107"/>
              <w:jc w:val="center"/>
              <w:rPr>
                <w:sz w:val="18"/>
              </w:rPr>
            </w:pPr>
            <w:r>
              <w:rPr>
                <w:sz w:val="18"/>
              </w:rPr>
              <w:t>单杆女贞</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2"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2</w:t>
            </w:r>
            <w:r>
              <w:rPr>
                <w:spacing w:val="-2"/>
                <w:sz w:val="18"/>
              </w:rPr>
              <w:t>8</w:t>
            </w:r>
            <w:r>
              <w:rPr>
                <w:spacing w:val="1"/>
                <w:sz w:val="18"/>
              </w:rPr>
              <w:t>0</w:t>
            </w:r>
            <w:r>
              <w:rPr>
                <w:spacing w:val="-2"/>
                <w:sz w:val="18"/>
              </w:rPr>
              <w:t>-</w:t>
            </w:r>
            <w:r>
              <w:rPr>
                <w:spacing w:val="1"/>
                <w:sz w:val="18"/>
              </w:rPr>
              <w:t>3</w:t>
            </w:r>
            <w:r>
              <w:rPr>
                <w:spacing w:val="-2"/>
                <w:sz w:val="18"/>
              </w:rPr>
              <w:t>20</w:t>
            </w:r>
            <w:r>
              <w:rPr>
                <w:sz w:val="18"/>
              </w:rPr>
              <w:t>；</w:t>
            </w:r>
            <w:r>
              <w:rPr>
                <w:spacing w:val="-16"/>
                <w:sz w:val="18"/>
              </w:rPr>
              <w:t>冠幅</w:t>
            </w:r>
            <w:r>
              <w:rPr>
                <w:spacing w:val="-16"/>
                <w:sz w:val="18"/>
              </w:rPr>
              <w:t xml:space="preserve"> </w:t>
            </w:r>
            <w:r>
              <w:rPr>
                <w:sz w:val="18"/>
              </w:rPr>
              <w:t>P(cm):250-300</w:t>
            </w:r>
            <w:r>
              <w:rPr>
                <w:spacing w:val="-9"/>
                <w:sz w:val="18"/>
              </w:rPr>
              <w:t>；枝下高</w:t>
            </w:r>
            <w:r>
              <w:rPr>
                <w:spacing w:val="-9"/>
                <w:sz w:val="18"/>
              </w:rPr>
              <w:t xml:space="preserve"> </w:t>
            </w:r>
            <w:r>
              <w:rPr>
                <w:sz w:val="18"/>
              </w:rPr>
              <w:t>H/</w:t>
            </w:r>
            <w:r>
              <w:rPr>
                <w:sz w:val="18"/>
              </w:rPr>
              <w:t>色块密度</w:t>
            </w:r>
          </w:p>
          <w:p w:rsidR="000774BC" w:rsidRDefault="000B74C1">
            <w:pPr>
              <w:pStyle w:val="TableParagraph"/>
              <w:spacing w:before="2" w:line="212" w:lineRule="exact"/>
              <w:ind w:left="114"/>
              <w:rPr>
                <w:sz w:val="18"/>
              </w:rPr>
            </w:pPr>
            <w:r>
              <w:rPr>
                <w:sz w:val="18"/>
              </w:rPr>
              <w:t>(cm):180-200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sz w:val="23"/>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56" w:right="28"/>
              <w:jc w:val="center"/>
              <w:rPr>
                <w:sz w:val="18"/>
              </w:rPr>
            </w:pPr>
            <w:r>
              <w:rPr>
                <w:sz w:val="18"/>
              </w:rPr>
              <w:t>504.57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112" w:right="86"/>
              <w:jc w:val="center"/>
              <w:rPr>
                <w:sz w:val="18"/>
              </w:rPr>
            </w:pPr>
            <w:r>
              <w:rPr>
                <w:sz w:val="18"/>
              </w:rPr>
              <w:t>550.00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92"/>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right="156"/>
              <w:jc w:val="right"/>
              <w:rPr>
                <w:sz w:val="18"/>
              </w:rPr>
            </w:pPr>
            <w:r>
              <w:rPr>
                <w:sz w:val="18"/>
              </w:rPr>
              <w:t>73</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132" w:right="107"/>
              <w:jc w:val="center"/>
              <w:rPr>
                <w:sz w:val="18"/>
              </w:rPr>
            </w:pPr>
            <w:r>
              <w:rPr>
                <w:sz w:val="18"/>
              </w:rPr>
              <w:t>单杆女贞</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1"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2"/>
                <w:sz w:val="18"/>
              </w:rPr>
              <w:t>)</w:t>
            </w:r>
            <w:r>
              <w:rPr>
                <w:spacing w:val="1"/>
                <w:sz w:val="18"/>
              </w:rPr>
              <w:t>:1</w:t>
            </w:r>
            <w:r>
              <w:rPr>
                <w:spacing w:val="-2"/>
                <w:sz w:val="18"/>
              </w:rPr>
              <w:t>2</w:t>
            </w:r>
            <w:r>
              <w:rPr>
                <w:spacing w:val="-33"/>
                <w:sz w:val="18"/>
              </w:rPr>
              <w:t>；地径</w:t>
            </w:r>
            <w:r>
              <w:rPr>
                <w:spacing w:val="-33"/>
                <w:sz w:val="18"/>
              </w:rPr>
              <w:t xml:space="preserve"> </w:t>
            </w:r>
            <w:r>
              <w:rPr>
                <w:spacing w:val="1"/>
                <w:sz w:val="18"/>
              </w:rPr>
              <w:t>D</w:t>
            </w:r>
            <w:r>
              <w:rPr>
                <w:spacing w:val="-2"/>
                <w:sz w:val="18"/>
              </w:rPr>
              <w:t>(</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3</w:t>
            </w:r>
            <w:r>
              <w:rPr>
                <w:spacing w:val="-2"/>
                <w:sz w:val="18"/>
              </w:rPr>
              <w:t>0</w:t>
            </w:r>
            <w:r>
              <w:rPr>
                <w:spacing w:val="1"/>
                <w:sz w:val="18"/>
              </w:rPr>
              <w:t>0</w:t>
            </w:r>
            <w:r>
              <w:rPr>
                <w:spacing w:val="-2"/>
                <w:sz w:val="18"/>
              </w:rPr>
              <w:t>-</w:t>
            </w:r>
            <w:r>
              <w:rPr>
                <w:spacing w:val="1"/>
                <w:sz w:val="18"/>
              </w:rPr>
              <w:t>3</w:t>
            </w:r>
            <w:r>
              <w:rPr>
                <w:spacing w:val="-2"/>
                <w:sz w:val="18"/>
              </w:rPr>
              <w:t>50</w:t>
            </w:r>
            <w:r>
              <w:rPr>
                <w:sz w:val="18"/>
              </w:rPr>
              <w:t>；</w:t>
            </w:r>
            <w:r>
              <w:rPr>
                <w:spacing w:val="-16"/>
                <w:sz w:val="18"/>
              </w:rPr>
              <w:t>冠幅</w:t>
            </w:r>
            <w:r>
              <w:rPr>
                <w:spacing w:val="-16"/>
                <w:sz w:val="18"/>
              </w:rPr>
              <w:t xml:space="preserve"> </w:t>
            </w:r>
            <w:r>
              <w:rPr>
                <w:sz w:val="18"/>
              </w:rPr>
              <w:t>P(cm):250-300</w:t>
            </w:r>
            <w:r>
              <w:rPr>
                <w:spacing w:val="-9"/>
                <w:sz w:val="18"/>
              </w:rPr>
              <w:t>；枝下高</w:t>
            </w:r>
            <w:r>
              <w:rPr>
                <w:spacing w:val="-9"/>
                <w:sz w:val="18"/>
              </w:rPr>
              <w:t xml:space="preserve"> </w:t>
            </w:r>
            <w:r>
              <w:rPr>
                <w:sz w:val="18"/>
              </w:rPr>
              <w:t>H/</w:t>
            </w:r>
            <w:r>
              <w:rPr>
                <w:sz w:val="18"/>
              </w:rPr>
              <w:t>色块密度</w:t>
            </w:r>
          </w:p>
          <w:p w:rsidR="000774BC" w:rsidRDefault="000B74C1">
            <w:pPr>
              <w:pStyle w:val="TableParagraph"/>
              <w:spacing w:before="2" w:line="213" w:lineRule="exact"/>
              <w:ind w:left="114"/>
              <w:rPr>
                <w:sz w:val="18"/>
              </w:rPr>
            </w:pPr>
            <w:r>
              <w:rPr>
                <w:sz w:val="18"/>
              </w:rPr>
              <w:t>(cm):180-220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23"/>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56" w:right="28"/>
              <w:jc w:val="center"/>
              <w:rPr>
                <w:sz w:val="18"/>
              </w:rPr>
            </w:pPr>
            <w:r>
              <w:rPr>
                <w:sz w:val="18"/>
              </w:rPr>
              <w:t>779.79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112" w:right="86"/>
              <w:jc w:val="center"/>
              <w:rPr>
                <w:sz w:val="18"/>
              </w:rPr>
            </w:pPr>
            <w:r>
              <w:rPr>
                <w:sz w:val="18"/>
              </w:rPr>
              <w:t>850.00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right="156"/>
              <w:jc w:val="right"/>
              <w:rPr>
                <w:sz w:val="18"/>
              </w:rPr>
            </w:pPr>
            <w:r>
              <w:rPr>
                <w:sz w:val="18"/>
              </w:rPr>
              <w:t>74</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132" w:right="107"/>
              <w:jc w:val="center"/>
              <w:rPr>
                <w:sz w:val="18"/>
              </w:rPr>
            </w:pPr>
            <w:r>
              <w:rPr>
                <w:sz w:val="18"/>
              </w:rPr>
              <w:t>单杆红叶</w:t>
            </w:r>
          </w:p>
          <w:p w:rsidR="000774BC" w:rsidRDefault="000B74C1">
            <w:pPr>
              <w:pStyle w:val="TableParagraph"/>
              <w:spacing w:before="82"/>
              <w:ind w:left="132" w:right="107"/>
              <w:jc w:val="center"/>
              <w:rPr>
                <w:sz w:val="18"/>
              </w:rPr>
            </w:pPr>
            <w:r>
              <w:rPr>
                <w:sz w:val="18"/>
              </w:rPr>
              <w:t>石楠</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2" w:line="260" w:lineRule="atLeast"/>
              <w:ind w:left="114" w:right="-15"/>
              <w:rPr>
                <w:sz w:val="18"/>
              </w:rPr>
            </w:pPr>
            <w:r>
              <w:rPr>
                <w:sz w:val="18"/>
              </w:rPr>
              <w:t>胸径</w:t>
            </w:r>
            <w:r>
              <w:rPr>
                <w:spacing w:val="-6"/>
                <w:sz w:val="18"/>
              </w:rPr>
              <w:t>Ф(cm</w:t>
            </w:r>
            <w:r>
              <w:rPr>
                <w:spacing w:val="-12"/>
                <w:sz w:val="18"/>
              </w:rPr>
              <w:t>):</w:t>
            </w:r>
            <w:r>
              <w:rPr>
                <w:spacing w:val="-12"/>
                <w:sz w:val="18"/>
              </w:rPr>
              <w:t>；地径</w:t>
            </w:r>
            <w:r>
              <w:rPr>
                <w:spacing w:val="-12"/>
                <w:sz w:val="18"/>
              </w:rPr>
              <w:t xml:space="preserve"> </w:t>
            </w:r>
            <w:r>
              <w:rPr>
                <w:spacing w:val="-5"/>
                <w:sz w:val="18"/>
              </w:rPr>
              <w:t>D(cm):6</w:t>
            </w:r>
            <w:r>
              <w:rPr>
                <w:spacing w:val="-13"/>
                <w:sz w:val="18"/>
              </w:rPr>
              <w:t>；高度</w:t>
            </w:r>
            <w:r>
              <w:rPr>
                <w:spacing w:val="-13"/>
                <w:sz w:val="18"/>
              </w:rPr>
              <w:t xml:space="preserve"> </w:t>
            </w:r>
            <w:r>
              <w:rPr>
                <w:sz w:val="18"/>
              </w:rPr>
              <w:t>H(cm):250-300</w:t>
            </w:r>
            <w:r>
              <w:rPr>
                <w:sz w:val="18"/>
              </w:rPr>
              <w:t>；</w:t>
            </w:r>
            <w:r>
              <w:rPr>
                <w:sz w:val="18"/>
              </w:rPr>
              <w:t xml:space="preserve"> </w:t>
            </w:r>
            <w:r>
              <w:rPr>
                <w:spacing w:val="-16"/>
                <w:sz w:val="18"/>
              </w:rPr>
              <w:t>冠幅</w:t>
            </w:r>
            <w:r>
              <w:rPr>
                <w:spacing w:val="-16"/>
                <w:sz w:val="18"/>
              </w:rPr>
              <w:t xml:space="preserve"> </w:t>
            </w:r>
            <w:r>
              <w:rPr>
                <w:sz w:val="18"/>
              </w:rPr>
              <w:t>P(cm):150-200</w:t>
            </w:r>
            <w:r>
              <w:rPr>
                <w:spacing w:val="-10"/>
                <w:sz w:val="18"/>
              </w:rPr>
              <w:t>；枝下高</w:t>
            </w:r>
            <w:r>
              <w:rPr>
                <w:spacing w:val="-10"/>
                <w:sz w:val="18"/>
              </w:rPr>
              <w:t xml:space="preserve"> </w:t>
            </w:r>
            <w:r>
              <w:rPr>
                <w:sz w:val="18"/>
              </w:rPr>
              <w:t>H/</w:t>
            </w:r>
            <w:r>
              <w:rPr>
                <w:sz w:val="18"/>
              </w:rPr>
              <w:t>色块密度</w:t>
            </w:r>
            <w:r>
              <w:rPr>
                <w:sz w:val="18"/>
              </w:rPr>
              <w:t>(cm):</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6"/>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119.26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130.00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right="156"/>
              <w:jc w:val="right"/>
              <w:rPr>
                <w:sz w:val="18"/>
              </w:rPr>
            </w:pPr>
            <w:r>
              <w:rPr>
                <w:sz w:val="18"/>
              </w:rPr>
              <w:t>75</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132" w:right="107"/>
              <w:jc w:val="center"/>
              <w:rPr>
                <w:sz w:val="18"/>
              </w:rPr>
            </w:pPr>
            <w:r>
              <w:rPr>
                <w:sz w:val="18"/>
              </w:rPr>
              <w:t>单杆红叶</w:t>
            </w:r>
          </w:p>
          <w:p w:rsidR="000774BC" w:rsidRDefault="000B74C1">
            <w:pPr>
              <w:pStyle w:val="TableParagraph"/>
              <w:spacing w:before="81"/>
              <w:ind w:left="132" w:right="107"/>
              <w:jc w:val="center"/>
              <w:rPr>
                <w:sz w:val="18"/>
              </w:rPr>
            </w:pPr>
            <w:r>
              <w:rPr>
                <w:sz w:val="18"/>
              </w:rPr>
              <w:t>石楠</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1" w:line="260" w:lineRule="atLeast"/>
              <w:ind w:left="114" w:right="-15"/>
              <w:rPr>
                <w:sz w:val="18"/>
              </w:rPr>
            </w:pPr>
            <w:r>
              <w:rPr>
                <w:sz w:val="18"/>
              </w:rPr>
              <w:t>胸径</w:t>
            </w:r>
            <w:r>
              <w:rPr>
                <w:spacing w:val="-6"/>
                <w:sz w:val="18"/>
              </w:rPr>
              <w:t>Ф(cm</w:t>
            </w:r>
            <w:r>
              <w:rPr>
                <w:spacing w:val="-12"/>
                <w:sz w:val="18"/>
              </w:rPr>
              <w:t>):</w:t>
            </w:r>
            <w:r>
              <w:rPr>
                <w:spacing w:val="-12"/>
                <w:sz w:val="18"/>
              </w:rPr>
              <w:t>；地径</w:t>
            </w:r>
            <w:r>
              <w:rPr>
                <w:spacing w:val="-12"/>
                <w:sz w:val="18"/>
              </w:rPr>
              <w:t xml:space="preserve"> </w:t>
            </w:r>
            <w:r>
              <w:rPr>
                <w:spacing w:val="-5"/>
                <w:sz w:val="18"/>
              </w:rPr>
              <w:t>D(cm):8</w:t>
            </w:r>
            <w:r>
              <w:rPr>
                <w:spacing w:val="-13"/>
                <w:sz w:val="18"/>
              </w:rPr>
              <w:t>；高度</w:t>
            </w:r>
            <w:r>
              <w:rPr>
                <w:spacing w:val="-13"/>
                <w:sz w:val="18"/>
              </w:rPr>
              <w:t xml:space="preserve"> </w:t>
            </w:r>
            <w:r>
              <w:rPr>
                <w:sz w:val="18"/>
              </w:rPr>
              <w:t>H(cm):300-400</w:t>
            </w:r>
            <w:r>
              <w:rPr>
                <w:sz w:val="18"/>
              </w:rPr>
              <w:t>；</w:t>
            </w:r>
            <w:r>
              <w:rPr>
                <w:sz w:val="18"/>
              </w:rPr>
              <w:t xml:space="preserve"> </w:t>
            </w:r>
            <w:r>
              <w:rPr>
                <w:spacing w:val="-16"/>
                <w:sz w:val="18"/>
              </w:rPr>
              <w:t>冠幅</w:t>
            </w:r>
            <w:r>
              <w:rPr>
                <w:spacing w:val="-16"/>
                <w:sz w:val="18"/>
              </w:rPr>
              <w:t xml:space="preserve"> </w:t>
            </w:r>
            <w:r>
              <w:rPr>
                <w:sz w:val="18"/>
              </w:rPr>
              <w:t>P(cm):250-350</w:t>
            </w:r>
            <w:r>
              <w:rPr>
                <w:spacing w:val="-10"/>
                <w:sz w:val="18"/>
              </w:rPr>
              <w:t>；枝下高</w:t>
            </w:r>
            <w:r>
              <w:rPr>
                <w:spacing w:val="-10"/>
                <w:sz w:val="18"/>
              </w:rPr>
              <w:t xml:space="preserve"> </w:t>
            </w:r>
            <w:r>
              <w:rPr>
                <w:sz w:val="18"/>
              </w:rPr>
              <w:t>H/</w:t>
            </w:r>
            <w:r>
              <w:rPr>
                <w:sz w:val="18"/>
              </w:rPr>
              <w:t>色块密度</w:t>
            </w:r>
            <w:r>
              <w:rPr>
                <w:sz w:val="18"/>
              </w:rPr>
              <w:t>(cm):</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6"/>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229.35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250.00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91"/>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right="156"/>
              <w:jc w:val="right"/>
              <w:rPr>
                <w:sz w:val="18"/>
              </w:rPr>
            </w:pPr>
            <w:r>
              <w:rPr>
                <w:sz w:val="18"/>
              </w:rPr>
              <w:t>76</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132" w:right="107"/>
              <w:jc w:val="center"/>
              <w:rPr>
                <w:sz w:val="18"/>
              </w:rPr>
            </w:pPr>
            <w:r>
              <w:rPr>
                <w:sz w:val="18"/>
              </w:rPr>
              <w:t>雪松</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 w:line="264" w:lineRule="exact"/>
              <w:ind w:left="114" w:right="12"/>
              <w:rPr>
                <w:sz w:val="18"/>
              </w:rPr>
            </w:pPr>
            <w:r>
              <w:rPr>
                <w:sz w:val="18"/>
              </w:rPr>
              <w:t>胸径</w:t>
            </w:r>
            <w:r>
              <w:rPr>
                <w:sz w:val="18"/>
              </w:rPr>
              <w:t>Ф(cm</w:t>
            </w:r>
            <w:r>
              <w:rPr>
                <w:spacing w:val="8"/>
                <w:sz w:val="18"/>
              </w:rPr>
              <w:t>):</w:t>
            </w:r>
            <w:r>
              <w:rPr>
                <w:spacing w:val="8"/>
                <w:sz w:val="18"/>
              </w:rPr>
              <w:t>；地径</w:t>
            </w:r>
            <w:r>
              <w:rPr>
                <w:sz w:val="18"/>
              </w:rPr>
              <w:t>D(cm</w:t>
            </w:r>
            <w:r>
              <w:rPr>
                <w:spacing w:val="-9"/>
                <w:sz w:val="18"/>
              </w:rPr>
              <w:t>):</w:t>
            </w:r>
            <w:r>
              <w:rPr>
                <w:spacing w:val="-9"/>
                <w:sz w:val="18"/>
              </w:rPr>
              <w:t>；高度</w:t>
            </w:r>
            <w:r>
              <w:rPr>
                <w:spacing w:val="-9"/>
                <w:sz w:val="18"/>
              </w:rPr>
              <w:t xml:space="preserve"> </w:t>
            </w:r>
            <w:r>
              <w:rPr>
                <w:sz w:val="18"/>
              </w:rPr>
              <w:t>H(cm):400-450</w:t>
            </w:r>
            <w:r>
              <w:rPr>
                <w:sz w:val="18"/>
              </w:rPr>
              <w:t>；</w:t>
            </w:r>
            <w:r>
              <w:rPr>
                <w:sz w:val="18"/>
              </w:rPr>
              <w:t xml:space="preserve"> </w:t>
            </w:r>
            <w:r>
              <w:rPr>
                <w:spacing w:val="-1"/>
                <w:sz w:val="18"/>
              </w:rPr>
              <w:t>冠</w:t>
            </w:r>
            <w:r>
              <w:rPr>
                <w:spacing w:val="-1"/>
                <w:sz w:val="18"/>
              </w:rPr>
              <w:t xml:space="preserve"> </w:t>
            </w:r>
            <w:r>
              <w:rPr>
                <w:spacing w:val="-1"/>
                <w:sz w:val="18"/>
              </w:rPr>
              <w:t>幅</w:t>
            </w:r>
            <w:r>
              <w:rPr>
                <w:spacing w:val="-1"/>
                <w:sz w:val="18"/>
              </w:rPr>
              <w:t xml:space="preserve"> </w:t>
            </w:r>
            <w:r>
              <w:rPr>
                <w:sz w:val="18"/>
              </w:rPr>
              <w:t>P(cm):250-400</w:t>
            </w:r>
            <w:r>
              <w:rPr>
                <w:spacing w:val="-11"/>
                <w:sz w:val="18"/>
              </w:rPr>
              <w:t xml:space="preserve"> </w:t>
            </w:r>
            <w:r>
              <w:rPr>
                <w:spacing w:val="-11"/>
                <w:sz w:val="18"/>
              </w:rPr>
              <w:t>；</w:t>
            </w:r>
            <w:r>
              <w:rPr>
                <w:spacing w:val="-11"/>
                <w:sz w:val="18"/>
              </w:rPr>
              <w:t xml:space="preserve"> </w:t>
            </w:r>
            <w:r>
              <w:rPr>
                <w:spacing w:val="-11"/>
                <w:sz w:val="18"/>
              </w:rPr>
              <w:t>枝</w:t>
            </w:r>
            <w:r>
              <w:rPr>
                <w:spacing w:val="-11"/>
                <w:sz w:val="18"/>
              </w:rPr>
              <w:t xml:space="preserve"> </w:t>
            </w:r>
            <w:r>
              <w:rPr>
                <w:spacing w:val="-11"/>
                <w:sz w:val="18"/>
              </w:rPr>
              <w:t>下</w:t>
            </w:r>
            <w:r>
              <w:rPr>
                <w:spacing w:val="-11"/>
                <w:sz w:val="18"/>
              </w:rPr>
              <w:t xml:space="preserve"> </w:t>
            </w:r>
            <w:r>
              <w:rPr>
                <w:spacing w:val="-11"/>
                <w:sz w:val="18"/>
              </w:rPr>
              <w:t>高</w:t>
            </w:r>
            <w:r>
              <w:rPr>
                <w:spacing w:val="-11"/>
                <w:sz w:val="18"/>
              </w:rPr>
              <w:t xml:space="preserve"> </w:t>
            </w:r>
            <w:r>
              <w:rPr>
                <w:sz w:val="18"/>
              </w:rPr>
              <w:t>H/</w:t>
            </w:r>
            <w:r>
              <w:rPr>
                <w:spacing w:val="-14"/>
                <w:sz w:val="18"/>
              </w:rPr>
              <w:t xml:space="preserve"> </w:t>
            </w:r>
            <w:r>
              <w:rPr>
                <w:spacing w:val="-14"/>
                <w:sz w:val="18"/>
              </w:rPr>
              <w:t>色</w:t>
            </w:r>
            <w:r>
              <w:rPr>
                <w:spacing w:val="-14"/>
                <w:sz w:val="18"/>
              </w:rPr>
              <w:t xml:space="preserve"> </w:t>
            </w:r>
            <w:r>
              <w:rPr>
                <w:spacing w:val="-14"/>
                <w:sz w:val="18"/>
              </w:rPr>
              <w:t>块</w:t>
            </w:r>
            <w:r>
              <w:rPr>
                <w:spacing w:val="-14"/>
                <w:sz w:val="18"/>
              </w:rPr>
              <w:t xml:space="preserve"> </w:t>
            </w:r>
            <w:r>
              <w:rPr>
                <w:spacing w:val="-14"/>
                <w:sz w:val="18"/>
              </w:rPr>
              <w:t>密</w:t>
            </w:r>
            <w:r>
              <w:rPr>
                <w:spacing w:val="-14"/>
                <w:sz w:val="18"/>
              </w:rPr>
              <w:t xml:space="preserve"> </w:t>
            </w:r>
            <w:r>
              <w:rPr>
                <w:spacing w:val="-14"/>
                <w:sz w:val="18"/>
              </w:rPr>
              <w:t>度</w:t>
            </w:r>
            <w:r>
              <w:rPr>
                <w:spacing w:val="-14"/>
                <w:sz w:val="18"/>
              </w:rPr>
              <w:t>(cm):30-50</w:t>
            </w:r>
            <w:r>
              <w:rPr>
                <w:spacing w:val="-14"/>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sz w:val="23"/>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56" w:right="28"/>
              <w:jc w:val="center"/>
              <w:rPr>
                <w:sz w:val="18"/>
              </w:rPr>
            </w:pPr>
            <w:r>
              <w:rPr>
                <w:sz w:val="18"/>
              </w:rPr>
              <w:t>385.31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112" w:right="86"/>
              <w:jc w:val="center"/>
              <w:rPr>
                <w:sz w:val="18"/>
              </w:rPr>
            </w:pPr>
            <w:r>
              <w:rPr>
                <w:sz w:val="18"/>
              </w:rPr>
              <w:t>420.00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91"/>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right="156"/>
              <w:jc w:val="right"/>
              <w:rPr>
                <w:sz w:val="18"/>
              </w:rPr>
            </w:pPr>
            <w:r>
              <w:rPr>
                <w:sz w:val="18"/>
              </w:rPr>
              <w:t>77</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132" w:right="107"/>
              <w:jc w:val="center"/>
              <w:rPr>
                <w:sz w:val="18"/>
              </w:rPr>
            </w:pPr>
            <w:r>
              <w:rPr>
                <w:sz w:val="18"/>
              </w:rPr>
              <w:t>雪松</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0" w:line="273" w:lineRule="auto"/>
              <w:ind w:left="114" w:right="12"/>
              <w:rPr>
                <w:sz w:val="18"/>
              </w:rPr>
            </w:pPr>
            <w:r>
              <w:rPr>
                <w:sz w:val="18"/>
              </w:rPr>
              <w:t>胸径</w:t>
            </w:r>
            <w:r>
              <w:rPr>
                <w:sz w:val="18"/>
              </w:rPr>
              <w:t>Ф(cm</w:t>
            </w:r>
            <w:r>
              <w:rPr>
                <w:spacing w:val="8"/>
                <w:sz w:val="18"/>
              </w:rPr>
              <w:t>):</w:t>
            </w:r>
            <w:r>
              <w:rPr>
                <w:spacing w:val="8"/>
                <w:sz w:val="18"/>
              </w:rPr>
              <w:t>；地径</w:t>
            </w:r>
            <w:r>
              <w:rPr>
                <w:sz w:val="18"/>
              </w:rPr>
              <w:t>D(cm</w:t>
            </w:r>
            <w:r>
              <w:rPr>
                <w:spacing w:val="-9"/>
                <w:sz w:val="18"/>
              </w:rPr>
              <w:t>):</w:t>
            </w:r>
            <w:r>
              <w:rPr>
                <w:spacing w:val="-9"/>
                <w:sz w:val="18"/>
              </w:rPr>
              <w:t>；高度</w:t>
            </w:r>
            <w:r>
              <w:rPr>
                <w:spacing w:val="-9"/>
                <w:sz w:val="18"/>
              </w:rPr>
              <w:t xml:space="preserve"> </w:t>
            </w:r>
            <w:r>
              <w:rPr>
                <w:sz w:val="18"/>
              </w:rPr>
              <w:t>H(cm):500-550</w:t>
            </w:r>
            <w:r>
              <w:rPr>
                <w:sz w:val="18"/>
              </w:rPr>
              <w:t>；</w:t>
            </w:r>
            <w:r>
              <w:rPr>
                <w:sz w:val="18"/>
              </w:rPr>
              <w:t xml:space="preserve"> </w:t>
            </w:r>
            <w:r>
              <w:rPr>
                <w:spacing w:val="-1"/>
                <w:sz w:val="18"/>
              </w:rPr>
              <w:t>冠</w:t>
            </w:r>
            <w:r>
              <w:rPr>
                <w:spacing w:val="-1"/>
                <w:sz w:val="18"/>
              </w:rPr>
              <w:t xml:space="preserve"> </w:t>
            </w:r>
            <w:r>
              <w:rPr>
                <w:spacing w:val="-1"/>
                <w:sz w:val="18"/>
              </w:rPr>
              <w:t>幅</w:t>
            </w:r>
            <w:r>
              <w:rPr>
                <w:spacing w:val="-1"/>
                <w:sz w:val="18"/>
              </w:rPr>
              <w:t xml:space="preserve"> </w:t>
            </w:r>
            <w:r>
              <w:rPr>
                <w:sz w:val="18"/>
              </w:rPr>
              <w:t>P(cm):250-400</w:t>
            </w:r>
            <w:r>
              <w:rPr>
                <w:spacing w:val="-11"/>
                <w:sz w:val="18"/>
              </w:rPr>
              <w:t xml:space="preserve"> </w:t>
            </w:r>
            <w:r>
              <w:rPr>
                <w:spacing w:val="-11"/>
                <w:sz w:val="18"/>
              </w:rPr>
              <w:t>；</w:t>
            </w:r>
            <w:r>
              <w:rPr>
                <w:spacing w:val="-11"/>
                <w:sz w:val="18"/>
              </w:rPr>
              <w:t xml:space="preserve"> </w:t>
            </w:r>
            <w:r>
              <w:rPr>
                <w:spacing w:val="-11"/>
                <w:sz w:val="18"/>
              </w:rPr>
              <w:t>枝</w:t>
            </w:r>
            <w:r>
              <w:rPr>
                <w:spacing w:val="-11"/>
                <w:sz w:val="18"/>
              </w:rPr>
              <w:t xml:space="preserve"> </w:t>
            </w:r>
            <w:r>
              <w:rPr>
                <w:spacing w:val="-11"/>
                <w:sz w:val="18"/>
              </w:rPr>
              <w:t>下</w:t>
            </w:r>
            <w:r>
              <w:rPr>
                <w:spacing w:val="-11"/>
                <w:sz w:val="18"/>
              </w:rPr>
              <w:t xml:space="preserve"> </w:t>
            </w:r>
            <w:r>
              <w:rPr>
                <w:spacing w:val="-11"/>
                <w:sz w:val="18"/>
              </w:rPr>
              <w:t>高</w:t>
            </w:r>
            <w:r>
              <w:rPr>
                <w:spacing w:val="-11"/>
                <w:sz w:val="18"/>
              </w:rPr>
              <w:t xml:space="preserve"> </w:t>
            </w:r>
            <w:r>
              <w:rPr>
                <w:sz w:val="18"/>
              </w:rPr>
              <w:t>H/</w:t>
            </w:r>
            <w:r>
              <w:rPr>
                <w:spacing w:val="-14"/>
                <w:sz w:val="18"/>
              </w:rPr>
              <w:t xml:space="preserve"> </w:t>
            </w:r>
            <w:r>
              <w:rPr>
                <w:spacing w:val="-14"/>
                <w:sz w:val="18"/>
              </w:rPr>
              <w:t>色</w:t>
            </w:r>
            <w:r>
              <w:rPr>
                <w:spacing w:val="-14"/>
                <w:sz w:val="18"/>
              </w:rPr>
              <w:t xml:space="preserve"> </w:t>
            </w:r>
            <w:r>
              <w:rPr>
                <w:spacing w:val="-14"/>
                <w:sz w:val="18"/>
              </w:rPr>
              <w:t>块</w:t>
            </w:r>
            <w:r>
              <w:rPr>
                <w:spacing w:val="-14"/>
                <w:sz w:val="18"/>
              </w:rPr>
              <w:t xml:space="preserve"> </w:t>
            </w:r>
            <w:r>
              <w:rPr>
                <w:spacing w:val="-14"/>
                <w:sz w:val="18"/>
              </w:rPr>
              <w:t>密</w:t>
            </w:r>
            <w:r>
              <w:rPr>
                <w:spacing w:val="-14"/>
                <w:sz w:val="18"/>
              </w:rPr>
              <w:t xml:space="preserve"> </w:t>
            </w:r>
            <w:r>
              <w:rPr>
                <w:spacing w:val="-14"/>
                <w:sz w:val="18"/>
              </w:rPr>
              <w:t>度</w:t>
            </w:r>
          </w:p>
          <w:p w:rsidR="000774BC" w:rsidRDefault="000B74C1">
            <w:pPr>
              <w:pStyle w:val="TableParagraph"/>
              <w:spacing w:before="2" w:line="213" w:lineRule="exact"/>
              <w:ind w:left="114"/>
              <w:rPr>
                <w:sz w:val="18"/>
              </w:rPr>
            </w:pPr>
            <w:r>
              <w:rPr>
                <w:sz w:val="18"/>
              </w:rPr>
              <w:t>(cm):30-50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56" w:right="28"/>
              <w:jc w:val="center"/>
              <w:rPr>
                <w:sz w:val="18"/>
              </w:rPr>
            </w:pPr>
            <w:r>
              <w:rPr>
                <w:sz w:val="18"/>
              </w:rPr>
              <w:t>642.18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112" w:right="86"/>
              <w:jc w:val="center"/>
              <w:rPr>
                <w:sz w:val="18"/>
              </w:rPr>
            </w:pPr>
            <w:r>
              <w:rPr>
                <w:sz w:val="18"/>
              </w:rPr>
              <w:t>700.00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92"/>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right="156"/>
              <w:jc w:val="right"/>
              <w:rPr>
                <w:sz w:val="18"/>
              </w:rPr>
            </w:pPr>
            <w:r>
              <w:rPr>
                <w:sz w:val="18"/>
              </w:rPr>
              <w:t>78</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132" w:right="107"/>
              <w:jc w:val="center"/>
              <w:rPr>
                <w:sz w:val="18"/>
              </w:rPr>
            </w:pPr>
            <w:r>
              <w:rPr>
                <w:sz w:val="18"/>
              </w:rPr>
              <w:t>雪松</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 w:line="260" w:lineRule="atLeast"/>
              <w:ind w:left="114" w:right="12"/>
              <w:rPr>
                <w:sz w:val="18"/>
              </w:rPr>
            </w:pPr>
            <w:r>
              <w:rPr>
                <w:sz w:val="18"/>
              </w:rPr>
              <w:t>胸径</w:t>
            </w:r>
            <w:r>
              <w:rPr>
                <w:sz w:val="18"/>
              </w:rPr>
              <w:t>Ф(cm</w:t>
            </w:r>
            <w:r>
              <w:rPr>
                <w:spacing w:val="8"/>
                <w:sz w:val="18"/>
              </w:rPr>
              <w:t>):</w:t>
            </w:r>
            <w:r>
              <w:rPr>
                <w:spacing w:val="8"/>
                <w:sz w:val="18"/>
              </w:rPr>
              <w:t>；地径</w:t>
            </w:r>
            <w:r>
              <w:rPr>
                <w:sz w:val="18"/>
              </w:rPr>
              <w:t>D(cm</w:t>
            </w:r>
            <w:r>
              <w:rPr>
                <w:spacing w:val="-9"/>
                <w:sz w:val="18"/>
              </w:rPr>
              <w:t>):</w:t>
            </w:r>
            <w:r>
              <w:rPr>
                <w:spacing w:val="-9"/>
                <w:sz w:val="18"/>
              </w:rPr>
              <w:t>；高度</w:t>
            </w:r>
            <w:r>
              <w:rPr>
                <w:spacing w:val="-9"/>
                <w:sz w:val="18"/>
              </w:rPr>
              <w:t xml:space="preserve"> </w:t>
            </w:r>
            <w:r>
              <w:rPr>
                <w:sz w:val="18"/>
              </w:rPr>
              <w:t>H(cm):600-650</w:t>
            </w:r>
            <w:r>
              <w:rPr>
                <w:sz w:val="18"/>
              </w:rPr>
              <w:t>；</w:t>
            </w:r>
            <w:r>
              <w:rPr>
                <w:sz w:val="18"/>
              </w:rPr>
              <w:t xml:space="preserve"> </w:t>
            </w:r>
            <w:r>
              <w:rPr>
                <w:spacing w:val="-1"/>
                <w:sz w:val="18"/>
              </w:rPr>
              <w:t>冠</w:t>
            </w:r>
            <w:r>
              <w:rPr>
                <w:spacing w:val="-1"/>
                <w:sz w:val="18"/>
              </w:rPr>
              <w:t xml:space="preserve"> </w:t>
            </w:r>
            <w:r>
              <w:rPr>
                <w:spacing w:val="-1"/>
                <w:sz w:val="18"/>
              </w:rPr>
              <w:t>幅</w:t>
            </w:r>
            <w:r>
              <w:rPr>
                <w:spacing w:val="-1"/>
                <w:sz w:val="18"/>
              </w:rPr>
              <w:t xml:space="preserve"> </w:t>
            </w:r>
            <w:r>
              <w:rPr>
                <w:sz w:val="18"/>
              </w:rPr>
              <w:t>P(cm):400-500</w:t>
            </w:r>
            <w:r>
              <w:rPr>
                <w:spacing w:val="-11"/>
                <w:sz w:val="18"/>
              </w:rPr>
              <w:t xml:space="preserve"> </w:t>
            </w:r>
            <w:r>
              <w:rPr>
                <w:spacing w:val="-11"/>
                <w:sz w:val="18"/>
              </w:rPr>
              <w:t>；</w:t>
            </w:r>
            <w:r>
              <w:rPr>
                <w:spacing w:val="-11"/>
                <w:sz w:val="18"/>
              </w:rPr>
              <w:t xml:space="preserve"> </w:t>
            </w:r>
            <w:r>
              <w:rPr>
                <w:spacing w:val="-11"/>
                <w:sz w:val="18"/>
              </w:rPr>
              <w:t>枝</w:t>
            </w:r>
            <w:r>
              <w:rPr>
                <w:spacing w:val="-11"/>
                <w:sz w:val="18"/>
              </w:rPr>
              <w:t xml:space="preserve"> </w:t>
            </w:r>
            <w:r>
              <w:rPr>
                <w:spacing w:val="-11"/>
                <w:sz w:val="18"/>
              </w:rPr>
              <w:t>下</w:t>
            </w:r>
            <w:r>
              <w:rPr>
                <w:spacing w:val="-11"/>
                <w:sz w:val="18"/>
              </w:rPr>
              <w:t xml:space="preserve"> </w:t>
            </w:r>
            <w:r>
              <w:rPr>
                <w:spacing w:val="-11"/>
                <w:sz w:val="18"/>
              </w:rPr>
              <w:t>高</w:t>
            </w:r>
            <w:r>
              <w:rPr>
                <w:spacing w:val="-11"/>
                <w:sz w:val="18"/>
              </w:rPr>
              <w:t xml:space="preserve"> </w:t>
            </w:r>
            <w:r>
              <w:rPr>
                <w:sz w:val="18"/>
              </w:rPr>
              <w:t>H/</w:t>
            </w:r>
            <w:r>
              <w:rPr>
                <w:spacing w:val="-14"/>
                <w:sz w:val="18"/>
              </w:rPr>
              <w:t xml:space="preserve"> </w:t>
            </w:r>
            <w:r>
              <w:rPr>
                <w:spacing w:val="-14"/>
                <w:sz w:val="18"/>
              </w:rPr>
              <w:t>色</w:t>
            </w:r>
            <w:r>
              <w:rPr>
                <w:spacing w:val="-14"/>
                <w:sz w:val="18"/>
              </w:rPr>
              <w:t xml:space="preserve"> </w:t>
            </w:r>
            <w:r>
              <w:rPr>
                <w:spacing w:val="-14"/>
                <w:sz w:val="18"/>
              </w:rPr>
              <w:t>块</w:t>
            </w:r>
            <w:r>
              <w:rPr>
                <w:spacing w:val="-14"/>
                <w:sz w:val="18"/>
              </w:rPr>
              <w:t xml:space="preserve"> </w:t>
            </w:r>
            <w:r>
              <w:rPr>
                <w:spacing w:val="-14"/>
                <w:sz w:val="18"/>
              </w:rPr>
              <w:t>密</w:t>
            </w:r>
            <w:r>
              <w:rPr>
                <w:spacing w:val="-14"/>
                <w:sz w:val="18"/>
              </w:rPr>
              <w:t xml:space="preserve"> </w:t>
            </w:r>
            <w:r>
              <w:rPr>
                <w:spacing w:val="-14"/>
                <w:sz w:val="18"/>
              </w:rPr>
              <w:t>度</w:t>
            </w:r>
            <w:r>
              <w:rPr>
                <w:spacing w:val="-14"/>
                <w:sz w:val="18"/>
              </w:rPr>
              <w:t>(cm):30-50</w:t>
            </w:r>
            <w:r>
              <w:rPr>
                <w:spacing w:val="-14"/>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23"/>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rPr>
            </w:pPr>
          </w:p>
          <w:p w:rsidR="000774BC" w:rsidRDefault="000B74C1">
            <w:pPr>
              <w:pStyle w:val="TableParagraph"/>
              <w:ind w:left="56" w:right="28"/>
              <w:jc w:val="center"/>
              <w:rPr>
                <w:sz w:val="18"/>
              </w:rPr>
            </w:pPr>
            <w:r>
              <w:rPr>
                <w:sz w:val="18"/>
              </w:rPr>
              <w:t>802.73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rPr>
            </w:pPr>
          </w:p>
          <w:p w:rsidR="000774BC" w:rsidRDefault="000B74C1">
            <w:pPr>
              <w:pStyle w:val="TableParagraph"/>
              <w:ind w:left="112" w:right="86"/>
              <w:jc w:val="center"/>
              <w:rPr>
                <w:sz w:val="18"/>
              </w:rPr>
            </w:pPr>
            <w:r>
              <w:rPr>
                <w:sz w:val="18"/>
              </w:rPr>
              <w:t>875.00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92"/>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right="156"/>
              <w:jc w:val="right"/>
              <w:rPr>
                <w:sz w:val="18"/>
              </w:rPr>
            </w:pPr>
            <w:r>
              <w:rPr>
                <w:sz w:val="18"/>
              </w:rPr>
              <w:t>79</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132" w:right="107"/>
              <w:jc w:val="center"/>
              <w:rPr>
                <w:sz w:val="18"/>
              </w:rPr>
            </w:pPr>
            <w:r>
              <w:rPr>
                <w:sz w:val="18"/>
              </w:rPr>
              <w:t>雪松</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 w:line="264" w:lineRule="exact"/>
              <w:ind w:left="114" w:right="12"/>
              <w:rPr>
                <w:sz w:val="18"/>
              </w:rPr>
            </w:pPr>
            <w:r>
              <w:rPr>
                <w:sz w:val="18"/>
              </w:rPr>
              <w:t>胸径</w:t>
            </w:r>
            <w:r>
              <w:rPr>
                <w:sz w:val="18"/>
              </w:rPr>
              <w:t>Ф(cm</w:t>
            </w:r>
            <w:r>
              <w:rPr>
                <w:spacing w:val="8"/>
                <w:sz w:val="18"/>
              </w:rPr>
              <w:t>):</w:t>
            </w:r>
            <w:r>
              <w:rPr>
                <w:spacing w:val="8"/>
                <w:sz w:val="18"/>
              </w:rPr>
              <w:t>；地径</w:t>
            </w:r>
            <w:r>
              <w:rPr>
                <w:sz w:val="18"/>
              </w:rPr>
              <w:t>D(cm</w:t>
            </w:r>
            <w:r>
              <w:rPr>
                <w:spacing w:val="-9"/>
                <w:sz w:val="18"/>
              </w:rPr>
              <w:t>):</w:t>
            </w:r>
            <w:r>
              <w:rPr>
                <w:spacing w:val="-9"/>
                <w:sz w:val="18"/>
              </w:rPr>
              <w:t>；高度</w:t>
            </w:r>
            <w:r>
              <w:rPr>
                <w:spacing w:val="-9"/>
                <w:sz w:val="18"/>
              </w:rPr>
              <w:t xml:space="preserve"> </w:t>
            </w:r>
            <w:r>
              <w:rPr>
                <w:sz w:val="18"/>
              </w:rPr>
              <w:t>H(cm):700-750</w:t>
            </w:r>
            <w:r>
              <w:rPr>
                <w:sz w:val="18"/>
              </w:rPr>
              <w:t>；</w:t>
            </w:r>
            <w:r>
              <w:rPr>
                <w:sz w:val="18"/>
              </w:rPr>
              <w:t xml:space="preserve"> </w:t>
            </w:r>
            <w:r>
              <w:rPr>
                <w:spacing w:val="-1"/>
                <w:sz w:val="18"/>
              </w:rPr>
              <w:t>冠</w:t>
            </w:r>
            <w:r>
              <w:rPr>
                <w:spacing w:val="-1"/>
                <w:sz w:val="18"/>
              </w:rPr>
              <w:t xml:space="preserve"> </w:t>
            </w:r>
            <w:r>
              <w:rPr>
                <w:spacing w:val="-1"/>
                <w:sz w:val="18"/>
              </w:rPr>
              <w:t>幅</w:t>
            </w:r>
            <w:r>
              <w:rPr>
                <w:spacing w:val="-1"/>
                <w:sz w:val="18"/>
              </w:rPr>
              <w:t xml:space="preserve"> </w:t>
            </w:r>
            <w:r>
              <w:rPr>
                <w:sz w:val="18"/>
              </w:rPr>
              <w:t>P(cm):400-500</w:t>
            </w:r>
            <w:r>
              <w:rPr>
                <w:spacing w:val="-11"/>
                <w:sz w:val="18"/>
              </w:rPr>
              <w:t xml:space="preserve"> </w:t>
            </w:r>
            <w:r>
              <w:rPr>
                <w:spacing w:val="-11"/>
                <w:sz w:val="18"/>
              </w:rPr>
              <w:t>；</w:t>
            </w:r>
            <w:r>
              <w:rPr>
                <w:spacing w:val="-11"/>
                <w:sz w:val="18"/>
              </w:rPr>
              <w:t xml:space="preserve"> </w:t>
            </w:r>
            <w:r>
              <w:rPr>
                <w:spacing w:val="-11"/>
                <w:sz w:val="18"/>
              </w:rPr>
              <w:t>枝</w:t>
            </w:r>
            <w:r>
              <w:rPr>
                <w:spacing w:val="-11"/>
                <w:sz w:val="18"/>
              </w:rPr>
              <w:t xml:space="preserve"> </w:t>
            </w:r>
            <w:r>
              <w:rPr>
                <w:spacing w:val="-11"/>
                <w:sz w:val="18"/>
              </w:rPr>
              <w:t>下</w:t>
            </w:r>
            <w:r>
              <w:rPr>
                <w:spacing w:val="-11"/>
                <w:sz w:val="18"/>
              </w:rPr>
              <w:t xml:space="preserve"> </w:t>
            </w:r>
            <w:r>
              <w:rPr>
                <w:spacing w:val="-11"/>
                <w:sz w:val="18"/>
              </w:rPr>
              <w:t>高</w:t>
            </w:r>
            <w:r>
              <w:rPr>
                <w:spacing w:val="-11"/>
                <w:sz w:val="18"/>
              </w:rPr>
              <w:t xml:space="preserve"> </w:t>
            </w:r>
            <w:r>
              <w:rPr>
                <w:sz w:val="18"/>
              </w:rPr>
              <w:t>H/</w:t>
            </w:r>
            <w:r>
              <w:rPr>
                <w:spacing w:val="-14"/>
                <w:sz w:val="18"/>
              </w:rPr>
              <w:t xml:space="preserve"> </w:t>
            </w:r>
            <w:r>
              <w:rPr>
                <w:spacing w:val="-14"/>
                <w:sz w:val="18"/>
              </w:rPr>
              <w:t>色</w:t>
            </w:r>
            <w:r>
              <w:rPr>
                <w:spacing w:val="-14"/>
                <w:sz w:val="18"/>
              </w:rPr>
              <w:t xml:space="preserve"> </w:t>
            </w:r>
            <w:r>
              <w:rPr>
                <w:spacing w:val="-14"/>
                <w:sz w:val="18"/>
              </w:rPr>
              <w:t>块</w:t>
            </w:r>
            <w:r>
              <w:rPr>
                <w:spacing w:val="-14"/>
                <w:sz w:val="18"/>
              </w:rPr>
              <w:t xml:space="preserve"> </w:t>
            </w:r>
            <w:r>
              <w:rPr>
                <w:spacing w:val="-14"/>
                <w:sz w:val="18"/>
              </w:rPr>
              <w:t>密</w:t>
            </w:r>
            <w:r>
              <w:rPr>
                <w:spacing w:val="-14"/>
                <w:sz w:val="18"/>
              </w:rPr>
              <w:t xml:space="preserve"> </w:t>
            </w:r>
            <w:r>
              <w:rPr>
                <w:spacing w:val="-14"/>
                <w:sz w:val="18"/>
              </w:rPr>
              <w:t>度</w:t>
            </w:r>
            <w:r>
              <w:rPr>
                <w:spacing w:val="-14"/>
                <w:sz w:val="18"/>
              </w:rPr>
              <w:t>(cm):30-50</w:t>
            </w:r>
            <w:r>
              <w:rPr>
                <w:spacing w:val="-14"/>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23"/>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54" w:right="28"/>
              <w:jc w:val="center"/>
              <w:rPr>
                <w:sz w:val="18"/>
              </w:rPr>
            </w:pPr>
            <w:r>
              <w:rPr>
                <w:sz w:val="18"/>
              </w:rPr>
              <w:t>1513.71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114" w:right="86"/>
              <w:jc w:val="center"/>
              <w:rPr>
                <w:sz w:val="18"/>
              </w:rPr>
            </w:pPr>
            <w:r>
              <w:rPr>
                <w:sz w:val="18"/>
              </w:rPr>
              <w:t>1650.00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46"/>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3"/>
              <w:rPr>
                <w:rFonts w:ascii="黑体"/>
                <w:sz w:val="16"/>
              </w:rPr>
            </w:pPr>
          </w:p>
          <w:p w:rsidR="000774BC" w:rsidRDefault="000B74C1">
            <w:pPr>
              <w:pStyle w:val="TableParagraph"/>
              <w:ind w:right="156"/>
              <w:jc w:val="right"/>
              <w:rPr>
                <w:sz w:val="18"/>
              </w:rPr>
            </w:pPr>
            <w:r>
              <w:rPr>
                <w:sz w:val="18"/>
              </w:rPr>
              <w:t>80</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3"/>
              <w:rPr>
                <w:rFonts w:ascii="黑体"/>
                <w:sz w:val="16"/>
              </w:rPr>
            </w:pPr>
          </w:p>
          <w:p w:rsidR="000774BC" w:rsidRDefault="000B74C1">
            <w:pPr>
              <w:pStyle w:val="TableParagraph"/>
              <w:ind w:left="132" w:right="107"/>
              <w:jc w:val="center"/>
              <w:rPr>
                <w:sz w:val="18"/>
              </w:rPr>
            </w:pPr>
            <w:r>
              <w:rPr>
                <w:sz w:val="18"/>
              </w:rPr>
              <w:t>棕榈</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1" w:line="273" w:lineRule="auto"/>
              <w:ind w:left="114" w:right="12"/>
              <w:rPr>
                <w:sz w:val="18"/>
              </w:rPr>
            </w:pPr>
            <w:r>
              <w:rPr>
                <w:spacing w:val="28"/>
                <w:sz w:val="18"/>
              </w:rPr>
              <w:t>胸径</w:t>
            </w:r>
            <w:r>
              <w:rPr>
                <w:sz w:val="18"/>
              </w:rPr>
              <w:t>Ф</w:t>
            </w:r>
            <w:r>
              <w:rPr>
                <w:spacing w:val="-32"/>
                <w:sz w:val="18"/>
              </w:rPr>
              <w:t xml:space="preserve"> (</w:t>
            </w:r>
            <w:r>
              <w:rPr>
                <w:sz w:val="18"/>
              </w:rPr>
              <w:t>cm</w:t>
            </w:r>
            <w:r>
              <w:rPr>
                <w:spacing w:val="-16"/>
                <w:sz w:val="18"/>
              </w:rPr>
              <w:t xml:space="preserve">): </w:t>
            </w:r>
            <w:r>
              <w:rPr>
                <w:spacing w:val="-16"/>
                <w:sz w:val="18"/>
              </w:rPr>
              <w:t>；</w:t>
            </w:r>
            <w:r>
              <w:rPr>
                <w:spacing w:val="-16"/>
                <w:sz w:val="18"/>
              </w:rPr>
              <w:t xml:space="preserve"> </w:t>
            </w:r>
            <w:r>
              <w:rPr>
                <w:spacing w:val="-16"/>
                <w:sz w:val="18"/>
              </w:rPr>
              <w:t>地径</w:t>
            </w:r>
            <w:r>
              <w:rPr>
                <w:spacing w:val="-16"/>
                <w:sz w:val="18"/>
              </w:rPr>
              <w:t xml:space="preserve"> </w:t>
            </w:r>
            <w:r>
              <w:rPr>
                <w:sz w:val="18"/>
              </w:rPr>
              <w:t>D(cm</w:t>
            </w:r>
            <w:r>
              <w:rPr>
                <w:spacing w:val="-16"/>
                <w:sz w:val="18"/>
              </w:rPr>
              <w:t xml:space="preserve">): </w:t>
            </w:r>
            <w:r>
              <w:rPr>
                <w:spacing w:val="-16"/>
                <w:sz w:val="18"/>
              </w:rPr>
              <w:t>；</w:t>
            </w:r>
            <w:r>
              <w:rPr>
                <w:spacing w:val="-16"/>
                <w:sz w:val="18"/>
              </w:rPr>
              <w:t xml:space="preserve"> </w:t>
            </w:r>
            <w:r>
              <w:rPr>
                <w:spacing w:val="-16"/>
                <w:sz w:val="18"/>
              </w:rPr>
              <w:t>高度</w:t>
            </w:r>
            <w:r>
              <w:rPr>
                <w:spacing w:val="-16"/>
                <w:sz w:val="18"/>
              </w:rPr>
              <w:t xml:space="preserve"> </w:t>
            </w:r>
            <w:r>
              <w:rPr>
                <w:sz w:val="18"/>
              </w:rPr>
              <w:t>H(cm</w:t>
            </w:r>
            <w:r>
              <w:rPr>
                <w:spacing w:val="-8"/>
                <w:sz w:val="18"/>
              </w:rPr>
              <w:t xml:space="preserve">): </w:t>
            </w:r>
            <w:r>
              <w:rPr>
                <w:spacing w:val="-8"/>
                <w:sz w:val="18"/>
              </w:rPr>
              <w:t>杆高</w:t>
            </w:r>
            <w:r>
              <w:rPr>
                <w:spacing w:val="-8"/>
                <w:sz w:val="18"/>
              </w:rPr>
              <w:t>100-150</w:t>
            </w:r>
            <w:r>
              <w:rPr>
                <w:spacing w:val="8"/>
                <w:sz w:val="18"/>
              </w:rPr>
              <w:t>；冠幅</w:t>
            </w:r>
            <w:r>
              <w:rPr>
                <w:sz w:val="18"/>
              </w:rPr>
              <w:t>P(cm</w:t>
            </w:r>
            <w:r>
              <w:rPr>
                <w:spacing w:val="-8"/>
                <w:sz w:val="18"/>
              </w:rPr>
              <w:t>):</w:t>
            </w:r>
            <w:r>
              <w:rPr>
                <w:spacing w:val="-8"/>
                <w:sz w:val="18"/>
              </w:rPr>
              <w:t>；枝下高</w:t>
            </w:r>
            <w:r>
              <w:rPr>
                <w:spacing w:val="-8"/>
                <w:sz w:val="18"/>
              </w:rPr>
              <w:t xml:space="preserve"> </w:t>
            </w:r>
            <w:r>
              <w:rPr>
                <w:sz w:val="18"/>
              </w:rPr>
              <w:t>H/</w:t>
            </w:r>
            <w:r>
              <w:rPr>
                <w:sz w:val="18"/>
              </w:rPr>
              <w:t>色块密度</w:t>
            </w:r>
            <w:r>
              <w:rPr>
                <w:sz w:val="18"/>
              </w:rPr>
              <w:t>(cm):</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7"/>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3"/>
              <w:rPr>
                <w:rFonts w:ascii="黑体"/>
                <w:sz w:val="16"/>
              </w:rPr>
            </w:pPr>
          </w:p>
          <w:p w:rsidR="000774BC" w:rsidRDefault="000B74C1">
            <w:pPr>
              <w:pStyle w:val="TableParagraph"/>
              <w:ind w:left="56" w:right="28"/>
              <w:jc w:val="center"/>
              <w:rPr>
                <w:sz w:val="18"/>
              </w:rPr>
            </w:pPr>
            <w:r>
              <w:rPr>
                <w:sz w:val="18"/>
              </w:rPr>
              <w:t>82.57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3"/>
              <w:rPr>
                <w:rFonts w:ascii="黑体"/>
                <w:sz w:val="16"/>
              </w:rPr>
            </w:pPr>
          </w:p>
          <w:p w:rsidR="000774BC" w:rsidRDefault="000B74C1">
            <w:pPr>
              <w:pStyle w:val="TableParagraph"/>
              <w:ind w:left="112" w:right="86"/>
              <w:jc w:val="center"/>
              <w:rPr>
                <w:sz w:val="18"/>
              </w:rPr>
            </w:pPr>
            <w:r>
              <w:rPr>
                <w:sz w:val="18"/>
              </w:rPr>
              <w:t>90.00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02"/>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5"/>
              <w:rPr>
                <w:rFonts w:ascii="黑体"/>
                <w:sz w:val="14"/>
              </w:rPr>
            </w:pPr>
          </w:p>
          <w:p w:rsidR="000774BC" w:rsidRDefault="000B74C1">
            <w:pPr>
              <w:pStyle w:val="TableParagraph"/>
              <w:ind w:right="156"/>
              <w:jc w:val="right"/>
              <w:rPr>
                <w:sz w:val="18"/>
              </w:rPr>
            </w:pPr>
            <w:r>
              <w:rPr>
                <w:sz w:val="18"/>
              </w:rPr>
              <w:t>81</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4"/>
              </w:rPr>
            </w:pPr>
          </w:p>
          <w:p w:rsidR="000774BC" w:rsidRDefault="000B74C1">
            <w:pPr>
              <w:pStyle w:val="TableParagraph"/>
              <w:ind w:left="132" w:right="107"/>
              <w:jc w:val="center"/>
              <w:rPr>
                <w:sz w:val="18"/>
              </w:rPr>
            </w:pPr>
            <w:r>
              <w:rPr>
                <w:sz w:val="18"/>
              </w:rPr>
              <w:t>棕榈</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line="260" w:lineRule="atLeast"/>
              <w:ind w:left="114" w:right="12"/>
              <w:rPr>
                <w:sz w:val="18"/>
              </w:rPr>
            </w:pPr>
            <w:r>
              <w:rPr>
                <w:spacing w:val="28"/>
                <w:sz w:val="18"/>
              </w:rPr>
              <w:t>胸径</w:t>
            </w:r>
            <w:r>
              <w:rPr>
                <w:sz w:val="18"/>
              </w:rPr>
              <w:t>Ф</w:t>
            </w:r>
            <w:r>
              <w:rPr>
                <w:spacing w:val="-32"/>
                <w:sz w:val="18"/>
              </w:rPr>
              <w:t xml:space="preserve"> (</w:t>
            </w:r>
            <w:r>
              <w:rPr>
                <w:sz w:val="18"/>
              </w:rPr>
              <w:t>cm</w:t>
            </w:r>
            <w:r>
              <w:rPr>
                <w:spacing w:val="-16"/>
                <w:sz w:val="18"/>
              </w:rPr>
              <w:t xml:space="preserve">): </w:t>
            </w:r>
            <w:r>
              <w:rPr>
                <w:spacing w:val="-16"/>
                <w:sz w:val="18"/>
              </w:rPr>
              <w:t>；</w:t>
            </w:r>
            <w:r>
              <w:rPr>
                <w:spacing w:val="-16"/>
                <w:sz w:val="18"/>
              </w:rPr>
              <w:t xml:space="preserve"> </w:t>
            </w:r>
            <w:r>
              <w:rPr>
                <w:spacing w:val="-16"/>
                <w:sz w:val="18"/>
              </w:rPr>
              <w:t>地径</w:t>
            </w:r>
            <w:r>
              <w:rPr>
                <w:spacing w:val="-16"/>
                <w:sz w:val="18"/>
              </w:rPr>
              <w:t xml:space="preserve"> </w:t>
            </w:r>
            <w:r>
              <w:rPr>
                <w:sz w:val="18"/>
              </w:rPr>
              <w:t>D(cm</w:t>
            </w:r>
            <w:r>
              <w:rPr>
                <w:spacing w:val="-16"/>
                <w:sz w:val="18"/>
              </w:rPr>
              <w:t xml:space="preserve">): </w:t>
            </w:r>
            <w:r>
              <w:rPr>
                <w:spacing w:val="-16"/>
                <w:sz w:val="18"/>
              </w:rPr>
              <w:t>；</w:t>
            </w:r>
            <w:r>
              <w:rPr>
                <w:spacing w:val="-16"/>
                <w:sz w:val="18"/>
              </w:rPr>
              <w:t xml:space="preserve"> </w:t>
            </w:r>
            <w:r>
              <w:rPr>
                <w:spacing w:val="-16"/>
                <w:sz w:val="18"/>
              </w:rPr>
              <w:t>高度</w:t>
            </w:r>
            <w:r>
              <w:rPr>
                <w:spacing w:val="-16"/>
                <w:sz w:val="18"/>
              </w:rPr>
              <w:t xml:space="preserve"> </w:t>
            </w:r>
            <w:r>
              <w:rPr>
                <w:sz w:val="18"/>
              </w:rPr>
              <w:t>H(cm</w:t>
            </w:r>
            <w:r>
              <w:rPr>
                <w:spacing w:val="-8"/>
                <w:sz w:val="18"/>
              </w:rPr>
              <w:t xml:space="preserve">): </w:t>
            </w:r>
            <w:r>
              <w:rPr>
                <w:spacing w:val="-8"/>
                <w:sz w:val="18"/>
              </w:rPr>
              <w:t>杆高</w:t>
            </w:r>
            <w:r>
              <w:rPr>
                <w:spacing w:val="-8"/>
                <w:sz w:val="18"/>
              </w:rPr>
              <w:t>150-200</w:t>
            </w:r>
            <w:r>
              <w:rPr>
                <w:spacing w:val="8"/>
                <w:sz w:val="18"/>
              </w:rPr>
              <w:t>；冠幅</w:t>
            </w:r>
            <w:r>
              <w:rPr>
                <w:sz w:val="18"/>
              </w:rPr>
              <w:t>P(cm</w:t>
            </w:r>
            <w:r>
              <w:rPr>
                <w:spacing w:val="-8"/>
                <w:sz w:val="18"/>
              </w:rPr>
              <w:t>):</w:t>
            </w:r>
            <w:r>
              <w:rPr>
                <w:spacing w:val="-8"/>
                <w:sz w:val="18"/>
              </w:rPr>
              <w:t>；枝下高</w:t>
            </w:r>
            <w:r>
              <w:rPr>
                <w:spacing w:val="-8"/>
                <w:sz w:val="18"/>
              </w:rPr>
              <w:t xml:space="preserve"> </w:t>
            </w:r>
            <w:r>
              <w:rPr>
                <w:sz w:val="18"/>
              </w:rPr>
              <w:t>H/</w:t>
            </w:r>
            <w:r>
              <w:rPr>
                <w:sz w:val="18"/>
              </w:rPr>
              <w:t>色块密度</w:t>
            </w:r>
            <w:r>
              <w:rPr>
                <w:sz w:val="18"/>
              </w:rPr>
              <w:t>(cm):</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9"/>
              <w:rPr>
                <w:rFonts w:ascii="黑体"/>
                <w:sz w:val="15"/>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4"/>
              </w:rPr>
            </w:pPr>
          </w:p>
          <w:p w:rsidR="000774BC" w:rsidRDefault="000B74C1">
            <w:pPr>
              <w:pStyle w:val="TableParagraph"/>
              <w:ind w:left="56" w:right="28"/>
              <w:jc w:val="center"/>
              <w:rPr>
                <w:sz w:val="18"/>
              </w:rPr>
            </w:pPr>
            <w:r>
              <w:rPr>
                <w:sz w:val="18"/>
              </w:rPr>
              <w:t>137.61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4"/>
              </w:rPr>
            </w:pPr>
          </w:p>
          <w:p w:rsidR="000774BC" w:rsidRDefault="000B74C1">
            <w:pPr>
              <w:pStyle w:val="TableParagraph"/>
              <w:ind w:left="112" w:right="86"/>
              <w:jc w:val="center"/>
              <w:rPr>
                <w:sz w:val="18"/>
              </w:rPr>
            </w:pPr>
            <w:r>
              <w:rPr>
                <w:sz w:val="18"/>
              </w:rPr>
              <w:t>150.00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60"/>
        </w:trPr>
        <w:tc>
          <w:tcPr>
            <w:tcW w:w="546" w:type="dxa"/>
            <w:tcBorders>
              <w:top w:val="single" w:sz="6" w:space="0" w:color="000000"/>
              <w:right w:val="single" w:sz="6" w:space="0" w:color="000000"/>
            </w:tcBorders>
          </w:tcPr>
          <w:p w:rsidR="000774BC" w:rsidRDefault="000774BC">
            <w:pPr>
              <w:pStyle w:val="TableParagraph"/>
              <w:spacing w:before="10"/>
              <w:rPr>
                <w:rFonts w:ascii="黑体"/>
                <w:sz w:val="16"/>
              </w:rPr>
            </w:pPr>
          </w:p>
          <w:p w:rsidR="000774BC" w:rsidRDefault="000B74C1">
            <w:pPr>
              <w:pStyle w:val="TableParagraph"/>
              <w:ind w:right="156"/>
              <w:jc w:val="right"/>
              <w:rPr>
                <w:sz w:val="18"/>
              </w:rPr>
            </w:pPr>
            <w:r>
              <w:rPr>
                <w:sz w:val="18"/>
              </w:rPr>
              <w:t>82</w:t>
            </w:r>
          </w:p>
        </w:tc>
        <w:tc>
          <w:tcPr>
            <w:tcW w:w="992" w:type="dxa"/>
            <w:tcBorders>
              <w:top w:val="single" w:sz="6" w:space="0" w:color="000000"/>
              <w:left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right w:val="single" w:sz="6" w:space="0" w:color="000000"/>
            </w:tcBorders>
          </w:tcPr>
          <w:p w:rsidR="000774BC" w:rsidRDefault="000774BC">
            <w:pPr>
              <w:pStyle w:val="TableParagraph"/>
              <w:spacing w:before="10"/>
              <w:rPr>
                <w:rFonts w:ascii="黑体"/>
                <w:sz w:val="16"/>
              </w:rPr>
            </w:pPr>
          </w:p>
          <w:p w:rsidR="000774BC" w:rsidRDefault="000B74C1">
            <w:pPr>
              <w:pStyle w:val="TableParagraph"/>
              <w:ind w:left="132" w:right="107"/>
              <w:jc w:val="center"/>
              <w:rPr>
                <w:sz w:val="18"/>
              </w:rPr>
            </w:pPr>
            <w:r>
              <w:rPr>
                <w:sz w:val="18"/>
              </w:rPr>
              <w:t>日本晚樱</w:t>
            </w:r>
          </w:p>
        </w:tc>
        <w:tc>
          <w:tcPr>
            <w:tcW w:w="4195" w:type="dxa"/>
            <w:tcBorders>
              <w:top w:val="single" w:sz="6" w:space="0" w:color="000000"/>
              <w:left w:val="single" w:sz="6" w:space="0" w:color="000000"/>
              <w:right w:val="single" w:sz="6" w:space="0" w:color="000000"/>
            </w:tcBorders>
          </w:tcPr>
          <w:p w:rsidR="000774BC" w:rsidRDefault="000B74C1">
            <w:pPr>
              <w:pStyle w:val="TableParagraph"/>
              <w:spacing w:before="100" w:line="273" w:lineRule="auto"/>
              <w:ind w:left="114" w:right="103"/>
              <w:rPr>
                <w:sz w:val="18"/>
              </w:rPr>
            </w:pPr>
            <w:r>
              <w:rPr>
                <w:sz w:val="18"/>
              </w:rPr>
              <w:t>胸径</w:t>
            </w:r>
            <w:r>
              <w:rPr>
                <w:sz w:val="18"/>
              </w:rPr>
              <w:t>Ф(cm</w:t>
            </w:r>
            <w:r>
              <w:rPr>
                <w:spacing w:val="8"/>
                <w:sz w:val="18"/>
              </w:rPr>
              <w:t>):</w:t>
            </w:r>
            <w:r>
              <w:rPr>
                <w:spacing w:val="8"/>
                <w:sz w:val="18"/>
              </w:rPr>
              <w:t>；地径</w:t>
            </w:r>
            <w:r>
              <w:rPr>
                <w:sz w:val="18"/>
              </w:rPr>
              <w:t>D(cm):6</w:t>
            </w:r>
            <w:r>
              <w:rPr>
                <w:spacing w:val="-13"/>
                <w:sz w:val="18"/>
              </w:rPr>
              <w:t>；高度</w:t>
            </w:r>
            <w:r>
              <w:rPr>
                <w:spacing w:val="-13"/>
                <w:sz w:val="18"/>
              </w:rPr>
              <w:t xml:space="preserve"> </w:t>
            </w:r>
            <w:r>
              <w:rPr>
                <w:sz w:val="18"/>
              </w:rPr>
              <w:t>H(cm):200</w:t>
            </w:r>
            <w:r>
              <w:rPr>
                <w:sz w:val="18"/>
              </w:rPr>
              <w:t>；冠</w:t>
            </w:r>
            <w:r>
              <w:rPr>
                <w:spacing w:val="-26"/>
                <w:sz w:val="18"/>
              </w:rPr>
              <w:t>幅</w:t>
            </w:r>
            <w:r>
              <w:rPr>
                <w:spacing w:val="-26"/>
                <w:sz w:val="18"/>
              </w:rPr>
              <w:t xml:space="preserve"> </w:t>
            </w:r>
            <w:r>
              <w:rPr>
                <w:sz w:val="18"/>
              </w:rPr>
              <w:t>P(cm):150</w:t>
            </w:r>
            <w:r>
              <w:rPr>
                <w:spacing w:val="-11"/>
                <w:sz w:val="18"/>
              </w:rPr>
              <w:t>；枝下高</w:t>
            </w:r>
            <w:r>
              <w:rPr>
                <w:spacing w:val="-11"/>
                <w:sz w:val="18"/>
              </w:rPr>
              <w:t xml:space="preserve"> </w:t>
            </w:r>
            <w:r>
              <w:rPr>
                <w:sz w:val="18"/>
              </w:rPr>
              <w:t>H/</w:t>
            </w:r>
            <w:r>
              <w:rPr>
                <w:sz w:val="18"/>
              </w:rPr>
              <w:t>色块密度</w:t>
            </w:r>
            <w:r>
              <w:rPr>
                <w:sz w:val="18"/>
              </w:rPr>
              <w:t>(cm):120-150</w:t>
            </w:r>
            <w:r>
              <w:rPr>
                <w:sz w:val="18"/>
              </w:rPr>
              <w:t>；</w:t>
            </w:r>
          </w:p>
        </w:tc>
        <w:tc>
          <w:tcPr>
            <w:tcW w:w="752" w:type="dxa"/>
            <w:tcBorders>
              <w:top w:val="single" w:sz="6" w:space="0" w:color="000000"/>
              <w:left w:val="single" w:sz="6" w:space="0" w:color="000000"/>
              <w:right w:val="single" w:sz="6" w:space="0" w:color="000000"/>
            </w:tcBorders>
          </w:tcPr>
          <w:p w:rsidR="000774BC" w:rsidRDefault="000774BC">
            <w:pPr>
              <w:pStyle w:val="TableParagraph"/>
              <w:spacing w:before="1"/>
              <w:rPr>
                <w:rFonts w:ascii="黑体"/>
                <w:sz w:val="18"/>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right w:val="single" w:sz="6" w:space="0" w:color="000000"/>
            </w:tcBorders>
          </w:tcPr>
          <w:p w:rsidR="000774BC" w:rsidRDefault="000774BC">
            <w:pPr>
              <w:pStyle w:val="TableParagraph"/>
              <w:spacing w:before="12"/>
              <w:rPr>
                <w:rFonts w:ascii="黑体"/>
                <w:sz w:val="16"/>
              </w:rPr>
            </w:pPr>
          </w:p>
          <w:p w:rsidR="000774BC" w:rsidRDefault="000B74C1">
            <w:pPr>
              <w:pStyle w:val="TableParagraph"/>
              <w:ind w:left="56" w:right="28"/>
              <w:jc w:val="center"/>
              <w:rPr>
                <w:sz w:val="18"/>
              </w:rPr>
            </w:pPr>
            <w:r>
              <w:rPr>
                <w:sz w:val="18"/>
              </w:rPr>
              <w:t>82.57</w:t>
            </w:r>
          </w:p>
        </w:tc>
        <w:tc>
          <w:tcPr>
            <w:tcW w:w="975" w:type="dxa"/>
            <w:tcBorders>
              <w:top w:val="single" w:sz="6" w:space="0" w:color="000000"/>
              <w:left w:val="single" w:sz="6" w:space="0" w:color="000000"/>
              <w:right w:val="single" w:sz="6" w:space="0" w:color="000000"/>
            </w:tcBorders>
          </w:tcPr>
          <w:p w:rsidR="000774BC" w:rsidRDefault="000774BC">
            <w:pPr>
              <w:pStyle w:val="TableParagraph"/>
              <w:spacing w:before="12"/>
              <w:rPr>
                <w:rFonts w:ascii="黑体"/>
                <w:sz w:val="16"/>
              </w:rPr>
            </w:pPr>
          </w:p>
          <w:p w:rsidR="000774BC" w:rsidRDefault="000B74C1">
            <w:pPr>
              <w:pStyle w:val="TableParagraph"/>
              <w:ind w:left="112" w:right="86"/>
              <w:jc w:val="center"/>
              <w:rPr>
                <w:sz w:val="18"/>
              </w:rPr>
            </w:pPr>
            <w:r>
              <w:rPr>
                <w:sz w:val="18"/>
              </w:rPr>
              <w:t>90.00</w:t>
            </w:r>
          </w:p>
        </w:tc>
        <w:tc>
          <w:tcPr>
            <w:tcW w:w="946" w:type="dxa"/>
            <w:tcBorders>
              <w:top w:val="single" w:sz="6" w:space="0" w:color="000000"/>
              <w:left w:val="single" w:sz="6" w:space="0" w:color="000000"/>
            </w:tcBorders>
          </w:tcPr>
          <w:p w:rsidR="000774BC" w:rsidRDefault="000774BC">
            <w:pPr>
              <w:pStyle w:val="TableParagraph"/>
              <w:rPr>
                <w:rFonts w:ascii="Times New Roman"/>
                <w:sz w:val="18"/>
              </w:rPr>
            </w:pPr>
          </w:p>
        </w:tc>
      </w:tr>
    </w:tbl>
    <w:p w:rsidR="000774BC" w:rsidRDefault="000774BC">
      <w:pPr>
        <w:rPr>
          <w:rFonts w:ascii="Times New Roman"/>
          <w:sz w:val="18"/>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992"/>
        <w:gridCol w:w="1015"/>
        <w:gridCol w:w="4195"/>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992" w:type="dxa"/>
            <w:tcBorders>
              <w:left w:val="single" w:sz="6" w:space="0" w:color="000000"/>
              <w:bottom w:val="single" w:sz="6" w:space="0" w:color="000000"/>
              <w:right w:val="single" w:sz="6" w:space="0" w:color="000000"/>
            </w:tcBorders>
          </w:tcPr>
          <w:p w:rsidR="000774BC" w:rsidRDefault="000B74C1">
            <w:pPr>
              <w:pStyle w:val="TableParagraph"/>
              <w:spacing w:before="153"/>
              <w:ind w:left="292"/>
              <w:rPr>
                <w:rFonts w:ascii="黑体" w:eastAsia="黑体"/>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rsidR="000774BC" w:rsidRDefault="000B74C1">
            <w:pPr>
              <w:pStyle w:val="TableParagraph"/>
              <w:spacing w:before="153"/>
              <w:ind w:left="132" w:right="107"/>
              <w:jc w:val="center"/>
              <w:rPr>
                <w:rFonts w:ascii="黑体" w:eastAsia="黑体"/>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rsidR="000774BC" w:rsidRDefault="000B74C1">
            <w:pPr>
              <w:pStyle w:val="TableParagraph"/>
              <w:spacing w:before="153"/>
              <w:ind w:left="1663" w:right="1637"/>
              <w:jc w:val="center"/>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849"/>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
              <w:rPr>
                <w:rFonts w:ascii="黑体"/>
                <w:sz w:val="24"/>
              </w:rPr>
            </w:pPr>
          </w:p>
          <w:p w:rsidR="000774BC" w:rsidRDefault="000B74C1">
            <w:pPr>
              <w:pStyle w:val="TableParagraph"/>
              <w:ind w:left="183"/>
              <w:rPr>
                <w:sz w:val="18"/>
              </w:rPr>
            </w:pPr>
            <w:r>
              <w:rPr>
                <w:sz w:val="18"/>
              </w:rPr>
              <w:t>83</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sz w:val="24"/>
              </w:rPr>
            </w:pPr>
          </w:p>
          <w:p w:rsidR="000774BC" w:rsidRDefault="000B74C1">
            <w:pPr>
              <w:pStyle w:val="TableParagraph"/>
              <w:ind w:left="132" w:right="107"/>
              <w:jc w:val="center"/>
              <w:rPr>
                <w:sz w:val="18"/>
              </w:rPr>
            </w:pPr>
            <w:r>
              <w:rPr>
                <w:sz w:val="18"/>
              </w:rPr>
              <w:t>日本晚樱</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9" w:line="273" w:lineRule="auto"/>
              <w:ind w:left="114" w:right="-15"/>
              <w:rPr>
                <w:sz w:val="18"/>
              </w:rPr>
            </w:pPr>
            <w:r>
              <w:rPr>
                <w:sz w:val="18"/>
              </w:rPr>
              <w:t>胸径</w:t>
            </w:r>
            <w:r>
              <w:rPr>
                <w:spacing w:val="-6"/>
                <w:sz w:val="18"/>
              </w:rPr>
              <w:t>Ф(cm</w:t>
            </w:r>
            <w:r>
              <w:rPr>
                <w:spacing w:val="-12"/>
                <w:sz w:val="18"/>
              </w:rPr>
              <w:t>):</w:t>
            </w:r>
            <w:r>
              <w:rPr>
                <w:spacing w:val="-12"/>
                <w:sz w:val="18"/>
              </w:rPr>
              <w:t>；地径</w:t>
            </w:r>
            <w:r>
              <w:rPr>
                <w:spacing w:val="-12"/>
                <w:sz w:val="18"/>
              </w:rPr>
              <w:t xml:space="preserve"> </w:t>
            </w:r>
            <w:r>
              <w:rPr>
                <w:spacing w:val="-5"/>
                <w:sz w:val="18"/>
              </w:rPr>
              <w:t>Dvcm):8</w:t>
            </w:r>
            <w:r>
              <w:rPr>
                <w:spacing w:val="-13"/>
                <w:sz w:val="18"/>
              </w:rPr>
              <w:t>；高度</w:t>
            </w:r>
            <w:r>
              <w:rPr>
                <w:spacing w:val="-13"/>
                <w:sz w:val="18"/>
              </w:rPr>
              <w:t xml:space="preserve"> </w:t>
            </w:r>
            <w:r>
              <w:rPr>
                <w:sz w:val="18"/>
              </w:rPr>
              <w:t>H(cm):320-350</w:t>
            </w:r>
            <w:r>
              <w:rPr>
                <w:sz w:val="18"/>
              </w:rPr>
              <w:t>；</w:t>
            </w:r>
            <w:r>
              <w:rPr>
                <w:sz w:val="18"/>
              </w:rPr>
              <w:t xml:space="preserve"> </w:t>
            </w:r>
            <w:r>
              <w:rPr>
                <w:spacing w:val="-16"/>
                <w:sz w:val="18"/>
              </w:rPr>
              <w:t>冠幅</w:t>
            </w:r>
            <w:r>
              <w:rPr>
                <w:spacing w:val="-16"/>
                <w:sz w:val="18"/>
              </w:rPr>
              <w:t xml:space="preserve"> </w:t>
            </w:r>
            <w:r>
              <w:rPr>
                <w:sz w:val="18"/>
              </w:rPr>
              <w:t>P(cm):250-280</w:t>
            </w:r>
            <w:r>
              <w:rPr>
                <w:spacing w:val="-9"/>
                <w:sz w:val="18"/>
              </w:rPr>
              <w:t>；枝下高</w:t>
            </w:r>
            <w:r>
              <w:rPr>
                <w:spacing w:val="-9"/>
                <w:sz w:val="18"/>
              </w:rPr>
              <w:t xml:space="preserve"> </w:t>
            </w:r>
            <w:r>
              <w:rPr>
                <w:sz w:val="18"/>
              </w:rPr>
              <w:t>H/</w:t>
            </w:r>
            <w:r>
              <w:rPr>
                <w:sz w:val="18"/>
              </w:rPr>
              <w:t>色块密度</w:t>
            </w:r>
          </w:p>
          <w:p w:rsidR="000774BC" w:rsidRDefault="000B74C1">
            <w:pPr>
              <w:pStyle w:val="TableParagraph"/>
              <w:spacing w:before="2"/>
              <w:ind w:left="114"/>
              <w:rPr>
                <w:sz w:val="18"/>
              </w:rPr>
            </w:pPr>
            <w:r>
              <w:rPr>
                <w:sz w:val="18"/>
              </w:rPr>
              <w:t>(cm):120-150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3"/>
              <w:rPr>
                <w:rFonts w:ascii="黑体"/>
                <w:sz w:val="25"/>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sz w:val="24"/>
              </w:rPr>
            </w:pPr>
          </w:p>
          <w:p w:rsidR="000774BC" w:rsidRDefault="000B74C1">
            <w:pPr>
              <w:pStyle w:val="TableParagraph"/>
              <w:ind w:left="56" w:right="28"/>
              <w:jc w:val="center"/>
              <w:rPr>
                <w:sz w:val="18"/>
              </w:rPr>
            </w:pPr>
            <w:r>
              <w:rPr>
                <w:sz w:val="18"/>
              </w:rPr>
              <w:t>238.52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sz w:val="24"/>
              </w:rPr>
            </w:pPr>
          </w:p>
          <w:p w:rsidR="000774BC" w:rsidRDefault="000B74C1">
            <w:pPr>
              <w:pStyle w:val="TableParagraph"/>
              <w:ind w:left="112" w:right="86"/>
              <w:jc w:val="center"/>
              <w:rPr>
                <w:sz w:val="18"/>
              </w:rPr>
            </w:pPr>
            <w:r>
              <w:rPr>
                <w:sz w:val="18"/>
              </w:rPr>
              <w:t>260.00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92"/>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183"/>
              <w:rPr>
                <w:sz w:val="18"/>
              </w:rPr>
            </w:pPr>
            <w:r>
              <w:rPr>
                <w:sz w:val="18"/>
              </w:rPr>
              <w:t>84</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132" w:right="107"/>
              <w:jc w:val="center"/>
              <w:rPr>
                <w:sz w:val="18"/>
              </w:rPr>
            </w:pPr>
            <w:r>
              <w:rPr>
                <w:sz w:val="18"/>
              </w:rPr>
              <w:t>垂丝海棠</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 w:line="264" w:lineRule="exact"/>
              <w:ind w:left="114" w:right="-15"/>
              <w:rPr>
                <w:sz w:val="18"/>
              </w:rPr>
            </w:pPr>
            <w:r>
              <w:rPr>
                <w:sz w:val="18"/>
              </w:rPr>
              <w:t>胸径</w:t>
            </w:r>
            <w:r>
              <w:rPr>
                <w:spacing w:val="-6"/>
                <w:sz w:val="18"/>
              </w:rPr>
              <w:t>Ф(cm</w:t>
            </w:r>
            <w:r>
              <w:rPr>
                <w:spacing w:val="-12"/>
                <w:sz w:val="18"/>
              </w:rPr>
              <w:t>):</w:t>
            </w:r>
            <w:r>
              <w:rPr>
                <w:spacing w:val="-12"/>
                <w:sz w:val="18"/>
              </w:rPr>
              <w:t>；地径</w:t>
            </w:r>
            <w:r>
              <w:rPr>
                <w:spacing w:val="-12"/>
                <w:sz w:val="18"/>
              </w:rPr>
              <w:t xml:space="preserve"> </w:t>
            </w:r>
            <w:r>
              <w:rPr>
                <w:spacing w:val="-5"/>
                <w:sz w:val="18"/>
              </w:rPr>
              <w:t>Dvcm):6</w:t>
            </w:r>
            <w:r>
              <w:rPr>
                <w:spacing w:val="-13"/>
                <w:sz w:val="18"/>
              </w:rPr>
              <w:t>；高度</w:t>
            </w:r>
            <w:r>
              <w:rPr>
                <w:spacing w:val="-13"/>
                <w:sz w:val="18"/>
              </w:rPr>
              <w:t xml:space="preserve"> </w:t>
            </w:r>
            <w:r>
              <w:rPr>
                <w:sz w:val="18"/>
              </w:rPr>
              <w:t>H(cm):200-300</w:t>
            </w:r>
            <w:r>
              <w:rPr>
                <w:sz w:val="18"/>
              </w:rPr>
              <w:t>；</w:t>
            </w:r>
            <w:r>
              <w:rPr>
                <w:sz w:val="18"/>
              </w:rPr>
              <w:t xml:space="preserve"> </w:t>
            </w:r>
            <w:r>
              <w:rPr>
                <w:spacing w:val="-1"/>
                <w:sz w:val="18"/>
              </w:rPr>
              <w:t>冠</w:t>
            </w:r>
            <w:r>
              <w:rPr>
                <w:spacing w:val="-1"/>
                <w:sz w:val="18"/>
              </w:rPr>
              <w:t xml:space="preserve"> </w:t>
            </w:r>
            <w:r>
              <w:rPr>
                <w:spacing w:val="-1"/>
                <w:sz w:val="18"/>
              </w:rPr>
              <w:t>幅</w:t>
            </w:r>
            <w:r>
              <w:rPr>
                <w:spacing w:val="-1"/>
                <w:sz w:val="18"/>
              </w:rPr>
              <w:t xml:space="preserve"> </w:t>
            </w:r>
            <w:r>
              <w:rPr>
                <w:sz w:val="18"/>
              </w:rPr>
              <w:t>P(cm):180-200</w:t>
            </w:r>
            <w:r>
              <w:rPr>
                <w:spacing w:val="-10"/>
                <w:sz w:val="18"/>
              </w:rPr>
              <w:t xml:space="preserve"> </w:t>
            </w:r>
            <w:r>
              <w:rPr>
                <w:spacing w:val="-10"/>
                <w:sz w:val="18"/>
              </w:rPr>
              <w:t>；</w:t>
            </w:r>
            <w:r>
              <w:rPr>
                <w:spacing w:val="-10"/>
                <w:sz w:val="18"/>
              </w:rPr>
              <w:t xml:space="preserve"> </w:t>
            </w:r>
            <w:r>
              <w:rPr>
                <w:spacing w:val="-10"/>
                <w:sz w:val="18"/>
              </w:rPr>
              <w:t>枝</w:t>
            </w:r>
            <w:r>
              <w:rPr>
                <w:spacing w:val="-10"/>
                <w:sz w:val="18"/>
              </w:rPr>
              <w:t xml:space="preserve"> </w:t>
            </w:r>
            <w:r>
              <w:rPr>
                <w:spacing w:val="-10"/>
                <w:sz w:val="18"/>
              </w:rPr>
              <w:t>下</w:t>
            </w:r>
            <w:r>
              <w:rPr>
                <w:spacing w:val="-10"/>
                <w:sz w:val="18"/>
              </w:rPr>
              <w:t xml:space="preserve"> </w:t>
            </w:r>
            <w:r>
              <w:rPr>
                <w:spacing w:val="-10"/>
                <w:sz w:val="18"/>
              </w:rPr>
              <w:t>高</w:t>
            </w:r>
            <w:r>
              <w:rPr>
                <w:spacing w:val="-10"/>
                <w:sz w:val="18"/>
              </w:rPr>
              <w:t xml:space="preserve"> </w:t>
            </w:r>
            <w:r>
              <w:rPr>
                <w:sz w:val="18"/>
              </w:rPr>
              <w:t>H/</w:t>
            </w:r>
            <w:r>
              <w:rPr>
                <w:spacing w:val="-14"/>
                <w:sz w:val="18"/>
              </w:rPr>
              <w:t xml:space="preserve"> </w:t>
            </w:r>
            <w:r>
              <w:rPr>
                <w:spacing w:val="-14"/>
                <w:sz w:val="18"/>
              </w:rPr>
              <w:t>色</w:t>
            </w:r>
            <w:r>
              <w:rPr>
                <w:spacing w:val="-14"/>
                <w:sz w:val="18"/>
              </w:rPr>
              <w:t xml:space="preserve"> </w:t>
            </w:r>
            <w:r>
              <w:rPr>
                <w:spacing w:val="-14"/>
                <w:sz w:val="18"/>
              </w:rPr>
              <w:t>块</w:t>
            </w:r>
            <w:r>
              <w:rPr>
                <w:spacing w:val="-14"/>
                <w:sz w:val="18"/>
              </w:rPr>
              <w:t xml:space="preserve"> </w:t>
            </w:r>
            <w:r>
              <w:rPr>
                <w:spacing w:val="-14"/>
                <w:sz w:val="18"/>
              </w:rPr>
              <w:t>密</w:t>
            </w:r>
            <w:r>
              <w:rPr>
                <w:spacing w:val="-14"/>
                <w:sz w:val="18"/>
              </w:rPr>
              <w:t xml:space="preserve"> </w:t>
            </w:r>
            <w:r>
              <w:rPr>
                <w:spacing w:val="-14"/>
                <w:sz w:val="18"/>
              </w:rPr>
              <w:t>度</w:t>
            </w:r>
            <w:r>
              <w:rPr>
                <w:spacing w:val="-14"/>
                <w:sz w:val="18"/>
              </w:rPr>
              <w:t>(cm):60-80</w:t>
            </w:r>
            <w:r>
              <w:rPr>
                <w:spacing w:val="-14"/>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23"/>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56" w:right="28"/>
              <w:jc w:val="center"/>
              <w:rPr>
                <w:sz w:val="18"/>
              </w:rPr>
            </w:pPr>
            <w:r>
              <w:rPr>
                <w:sz w:val="18"/>
              </w:rPr>
              <w:t>275.22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112" w:right="86"/>
              <w:jc w:val="center"/>
              <w:rPr>
                <w:sz w:val="18"/>
              </w:rPr>
            </w:pPr>
            <w:r>
              <w:rPr>
                <w:sz w:val="18"/>
              </w:rPr>
              <w:t>300.00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91"/>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183"/>
              <w:rPr>
                <w:sz w:val="18"/>
              </w:rPr>
            </w:pPr>
            <w:r>
              <w:rPr>
                <w:sz w:val="18"/>
              </w:rPr>
              <w:t>85</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132" w:right="107"/>
              <w:jc w:val="center"/>
              <w:rPr>
                <w:sz w:val="18"/>
              </w:rPr>
            </w:pPr>
            <w:r>
              <w:rPr>
                <w:sz w:val="18"/>
              </w:rPr>
              <w:t>垂丝海棠</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64" w:lineRule="exact"/>
              <w:ind w:left="114" w:right="-15"/>
              <w:rPr>
                <w:sz w:val="18"/>
              </w:rPr>
            </w:pPr>
            <w:r>
              <w:rPr>
                <w:sz w:val="18"/>
              </w:rPr>
              <w:t>胸径</w:t>
            </w:r>
            <w:r>
              <w:rPr>
                <w:spacing w:val="-6"/>
                <w:sz w:val="18"/>
              </w:rPr>
              <w:t>Фvcm</w:t>
            </w:r>
            <w:r>
              <w:rPr>
                <w:spacing w:val="-12"/>
                <w:sz w:val="18"/>
              </w:rPr>
              <w:t>):</w:t>
            </w:r>
            <w:r>
              <w:rPr>
                <w:spacing w:val="-12"/>
                <w:sz w:val="18"/>
              </w:rPr>
              <w:t>；地径</w:t>
            </w:r>
            <w:r>
              <w:rPr>
                <w:spacing w:val="-12"/>
                <w:sz w:val="18"/>
              </w:rPr>
              <w:t xml:space="preserve"> </w:t>
            </w:r>
            <w:r>
              <w:rPr>
                <w:spacing w:val="-5"/>
                <w:sz w:val="18"/>
              </w:rPr>
              <w:t>D(cm):8</w:t>
            </w:r>
            <w:r>
              <w:rPr>
                <w:spacing w:val="-13"/>
                <w:sz w:val="18"/>
              </w:rPr>
              <w:t>；高度</w:t>
            </w:r>
            <w:r>
              <w:rPr>
                <w:spacing w:val="-13"/>
                <w:sz w:val="18"/>
              </w:rPr>
              <w:t xml:space="preserve"> </w:t>
            </w:r>
            <w:r>
              <w:rPr>
                <w:sz w:val="18"/>
              </w:rPr>
              <w:t>H(cm):280-300</w:t>
            </w:r>
            <w:r>
              <w:rPr>
                <w:sz w:val="18"/>
              </w:rPr>
              <w:t>；</w:t>
            </w:r>
            <w:r>
              <w:rPr>
                <w:sz w:val="18"/>
              </w:rPr>
              <w:t xml:space="preserve"> </w:t>
            </w:r>
            <w:r>
              <w:rPr>
                <w:spacing w:val="-1"/>
                <w:sz w:val="18"/>
              </w:rPr>
              <w:t>冠</w:t>
            </w:r>
            <w:r>
              <w:rPr>
                <w:spacing w:val="-1"/>
                <w:sz w:val="18"/>
              </w:rPr>
              <w:t xml:space="preserve"> </w:t>
            </w:r>
            <w:r>
              <w:rPr>
                <w:spacing w:val="-1"/>
                <w:sz w:val="18"/>
              </w:rPr>
              <w:t>幅</w:t>
            </w:r>
            <w:r>
              <w:rPr>
                <w:spacing w:val="-1"/>
                <w:sz w:val="18"/>
              </w:rPr>
              <w:t xml:space="preserve"> </w:t>
            </w:r>
            <w:r>
              <w:rPr>
                <w:sz w:val="18"/>
              </w:rPr>
              <w:t>P(cm):180-200</w:t>
            </w:r>
            <w:r>
              <w:rPr>
                <w:spacing w:val="-10"/>
                <w:sz w:val="18"/>
              </w:rPr>
              <w:t xml:space="preserve"> </w:t>
            </w:r>
            <w:r>
              <w:rPr>
                <w:spacing w:val="-10"/>
                <w:sz w:val="18"/>
              </w:rPr>
              <w:t>；</w:t>
            </w:r>
            <w:r>
              <w:rPr>
                <w:spacing w:val="-10"/>
                <w:sz w:val="18"/>
              </w:rPr>
              <w:t xml:space="preserve"> </w:t>
            </w:r>
            <w:r>
              <w:rPr>
                <w:spacing w:val="-10"/>
                <w:sz w:val="18"/>
              </w:rPr>
              <w:t>枝</w:t>
            </w:r>
            <w:r>
              <w:rPr>
                <w:spacing w:val="-10"/>
                <w:sz w:val="18"/>
              </w:rPr>
              <w:t xml:space="preserve"> </w:t>
            </w:r>
            <w:r>
              <w:rPr>
                <w:spacing w:val="-10"/>
                <w:sz w:val="18"/>
              </w:rPr>
              <w:t>下</w:t>
            </w:r>
            <w:r>
              <w:rPr>
                <w:spacing w:val="-10"/>
                <w:sz w:val="18"/>
              </w:rPr>
              <w:t xml:space="preserve"> </w:t>
            </w:r>
            <w:r>
              <w:rPr>
                <w:spacing w:val="-10"/>
                <w:sz w:val="18"/>
              </w:rPr>
              <w:t>高</w:t>
            </w:r>
            <w:r>
              <w:rPr>
                <w:spacing w:val="-10"/>
                <w:sz w:val="18"/>
              </w:rPr>
              <w:t xml:space="preserve"> </w:t>
            </w:r>
            <w:r>
              <w:rPr>
                <w:sz w:val="18"/>
              </w:rPr>
              <w:t>H/</w:t>
            </w:r>
            <w:r>
              <w:rPr>
                <w:spacing w:val="-14"/>
                <w:sz w:val="18"/>
              </w:rPr>
              <w:t xml:space="preserve"> </w:t>
            </w:r>
            <w:r>
              <w:rPr>
                <w:spacing w:val="-14"/>
                <w:sz w:val="18"/>
              </w:rPr>
              <w:t>色</w:t>
            </w:r>
            <w:r>
              <w:rPr>
                <w:spacing w:val="-14"/>
                <w:sz w:val="18"/>
              </w:rPr>
              <w:t xml:space="preserve"> </w:t>
            </w:r>
            <w:r>
              <w:rPr>
                <w:spacing w:val="-14"/>
                <w:sz w:val="18"/>
              </w:rPr>
              <w:t>块</w:t>
            </w:r>
            <w:r>
              <w:rPr>
                <w:spacing w:val="-14"/>
                <w:sz w:val="18"/>
              </w:rPr>
              <w:t xml:space="preserve"> </w:t>
            </w:r>
            <w:r>
              <w:rPr>
                <w:spacing w:val="-14"/>
                <w:sz w:val="18"/>
              </w:rPr>
              <w:t>密</w:t>
            </w:r>
            <w:r>
              <w:rPr>
                <w:spacing w:val="-14"/>
                <w:sz w:val="18"/>
              </w:rPr>
              <w:t xml:space="preserve"> </w:t>
            </w:r>
            <w:r>
              <w:rPr>
                <w:spacing w:val="-14"/>
                <w:sz w:val="18"/>
              </w:rPr>
              <w:t>度</w:t>
            </w:r>
            <w:r>
              <w:rPr>
                <w:spacing w:val="-14"/>
                <w:sz w:val="18"/>
              </w:rPr>
              <w:t>(cm):60-80</w:t>
            </w:r>
            <w:r>
              <w:rPr>
                <w:spacing w:val="-14"/>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23"/>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56" w:right="28"/>
              <w:jc w:val="center"/>
              <w:rPr>
                <w:sz w:val="18"/>
              </w:rPr>
            </w:pPr>
            <w:r>
              <w:rPr>
                <w:sz w:val="18"/>
              </w:rPr>
              <w:t>568.79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112" w:right="86"/>
              <w:jc w:val="center"/>
              <w:rPr>
                <w:sz w:val="18"/>
              </w:rPr>
            </w:pPr>
            <w:r>
              <w:rPr>
                <w:sz w:val="18"/>
              </w:rPr>
              <w:t>620.00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91"/>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183"/>
              <w:rPr>
                <w:sz w:val="18"/>
              </w:rPr>
            </w:pPr>
            <w:r>
              <w:rPr>
                <w:sz w:val="18"/>
              </w:rPr>
              <w:t>86</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132" w:right="107"/>
              <w:jc w:val="center"/>
              <w:rPr>
                <w:sz w:val="18"/>
              </w:rPr>
            </w:pPr>
            <w:r>
              <w:rPr>
                <w:sz w:val="18"/>
              </w:rPr>
              <w:t>紫薇</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0" w:line="273" w:lineRule="auto"/>
              <w:ind w:left="114" w:right="-15"/>
              <w:rPr>
                <w:sz w:val="18"/>
              </w:rPr>
            </w:pPr>
            <w:r>
              <w:rPr>
                <w:sz w:val="18"/>
              </w:rPr>
              <w:t>胸径</w:t>
            </w:r>
            <w:r>
              <w:rPr>
                <w:spacing w:val="-6"/>
                <w:sz w:val="18"/>
              </w:rPr>
              <w:t>Фvcm</w:t>
            </w:r>
            <w:r>
              <w:rPr>
                <w:spacing w:val="-12"/>
                <w:sz w:val="18"/>
              </w:rPr>
              <w:t>):</w:t>
            </w:r>
            <w:r>
              <w:rPr>
                <w:spacing w:val="-12"/>
                <w:sz w:val="18"/>
              </w:rPr>
              <w:t>；地径</w:t>
            </w:r>
            <w:r>
              <w:rPr>
                <w:spacing w:val="-12"/>
                <w:sz w:val="18"/>
              </w:rPr>
              <w:t xml:space="preserve"> </w:t>
            </w:r>
            <w:r>
              <w:rPr>
                <w:spacing w:val="-5"/>
                <w:sz w:val="18"/>
              </w:rPr>
              <w:t>D(cm):6</w:t>
            </w:r>
            <w:r>
              <w:rPr>
                <w:spacing w:val="-13"/>
                <w:sz w:val="18"/>
              </w:rPr>
              <w:t>；高度</w:t>
            </w:r>
            <w:r>
              <w:rPr>
                <w:spacing w:val="-13"/>
                <w:sz w:val="18"/>
              </w:rPr>
              <w:t xml:space="preserve"> </w:t>
            </w:r>
            <w:r>
              <w:rPr>
                <w:sz w:val="18"/>
              </w:rPr>
              <w:t>H(cm):250-280</w:t>
            </w:r>
            <w:r>
              <w:rPr>
                <w:sz w:val="18"/>
              </w:rPr>
              <w:t>；</w:t>
            </w:r>
            <w:r>
              <w:rPr>
                <w:sz w:val="18"/>
              </w:rPr>
              <w:t xml:space="preserve"> </w:t>
            </w:r>
            <w:r>
              <w:rPr>
                <w:spacing w:val="-16"/>
                <w:sz w:val="18"/>
              </w:rPr>
              <w:t>冠幅</w:t>
            </w:r>
            <w:r>
              <w:rPr>
                <w:spacing w:val="-16"/>
                <w:sz w:val="18"/>
              </w:rPr>
              <w:t xml:space="preserve"> </w:t>
            </w:r>
            <w:r>
              <w:rPr>
                <w:sz w:val="18"/>
              </w:rPr>
              <w:t>P(cm):180-230</w:t>
            </w:r>
            <w:r>
              <w:rPr>
                <w:spacing w:val="-9"/>
                <w:sz w:val="18"/>
              </w:rPr>
              <w:t>；枝下高</w:t>
            </w:r>
            <w:r>
              <w:rPr>
                <w:spacing w:val="-9"/>
                <w:sz w:val="18"/>
              </w:rPr>
              <w:t xml:space="preserve"> </w:t>
            </w:r>
            <w:r>
              <w:rPr>
                <w:sz w:val="18"/>
              </w:rPr>
              <w:t>H/</w:t>
            </w:r>
            <w:r>
              <w:rPr>
                <w:sz w:val="18"/>
              </w:rPr>
              <w:t>色块密度</w:t>
            </w:r>
          </w:p>
          <w:p w:rsidR="000774BC" w:rsidRDefault="000B74C1">
            <w:pPr>
              <w:pStyle w:val="TableParagraph"/>
              <w:spacing w:before="2" w:line="213" w:lineRule="exact"/>
              <w:ind w:left="114"/>
              <w:rPr>
                <w:sz w:val="18"/>
              </w:rPr>
            </w:pPr>
            <w:r>
              <w:rPr>
                <w:sz w:val="18"/>
              </w:rPr>
              <w:t>(cm):120-150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56" w:right="28"/>
              <w:jc w:val="center"/>
              <w:rPr>
                <w:sz w:val="18"/>
              </w:rPr>
            </w:pPr>
            <w:r>
              <w:rPr>
                <w:sz w:val="18"/>
              </w:rPr>
              <w:t>128.44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112" w:right="86"/>
              <w:jc w:val="center"/>
              <w:rPr>
                <w:sz w:val="18"/>
              </w:rPr>
            </w:pPr>
            <w:r>
              <w:rPr>
                <w:sz w:val="18"/>
              </w:rPr>
              <w:t>140.00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91"/>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183"/>
              <w:rPr>
                <w:sz w:val="18"/>
              </w:rPr>
            </w:pPr>
            <w:r>
              <w:rPr>
                <w:sz w:val="18"/>
              </w:rPr>
              <w:t>87</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132" w:right="107"/>
              <w:jc w:val="center"/>
              <w:rPr>
                <w:sz w:val="18"/>
              </w:rPr>
            </w:pPr>
            <w:r>
              <w:rPr>
                <w:sz w:val="18"/>
              </w:rPr>
              <w:t>紫薇</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line="273" w:lineRule="auto"/>
              <w:ind w:left="114" w:right="-15"/>
              <w:rPr>
                <w:sz w:val="18"/>
              </w:rPr>
            </w:pPr>
            <w:r>
              <w:rPr>
                <w:sz w:val="18"/>
              </w:rPr>
              <w:t>胸径</w:t>
            </w:r>
            <w:r>
              <w:rPr>
                <w:spacing w:val="-6"/>
                <w:sz w:val="18"/>
              </w:rPr>
              <w:t>Ф(cm</w:t>
            </w:r>
            <w:r>
              <w:rPr>
                <w:spacing w:val="-12"/>
                <w:sz w:val="18"/>
              </w:rPr>
              <w:t>):</w:t>
            </w:r>
            <w:r>
              <w:rPr>
                <w:spacing w:val="-12"/>
                <w:sz w:val="18"/>
              </w:rPr>
              <w:t>；地径</w:t>
            </w:r>
            <w:r>
              <w:rPr>
                <w:spacing w:val="-12"/>
                <w:sz w:val="18"/>
              </w:rPr>
              <w:t xml:space="preserve"> </w:t>
            </w:r>
            <w:r>
              <w:rPr>
                <w:spacing w:val="-5"/>
                <w:sz w:val="18"/>
              </w:rPr>
              <w:t>D(cm):8</w:t>
            </w:r>
            <w:r>
              <w:rPr>
                <w:spacing w:val="-13"/>
                <w:sz w:val="18"/>
              </w:rPr>
              <w:t>；高度</w:t>
            </w:r>
            <w:r>
              <w:rPr>
                <w:spacing w:val="-13"/>
                <w:sz w:val="18"/>
              </w:rPr>
              <w:t xml:space="preserve"> </w:t>
            </w:r>
            <w:r>
              <w:rPr>
                <w:sz w:val="18"/>
              </w:rPr>
              <w:t>H(cm):250-280</w:t>
            </w:r>
            <w:r>
              <w:rPr>
                <w:sz w:val="18"/>
              </w:rPr>
              <w:t>；</w:t>
            </w:r>
            <w:r>
              <w:rPr>
                <w:sz w:val="18"/>
              </w:rPr>
              <w:t xml:space="preserve"> </w:t>
            </w:r>
            <w:r>
              <w:rPr>
                <w:spacing w:val="-16"/>
                <w:sz w:val="18"/>
              </w:rPr>
              <w:t>冠幅</w:t>
            </w:r>
            <w:r>
              <w:rPr>
                <w:spacing w:val="-16"/>
                <w:sz w:val="18"/>
              </w:rPr>
              <w:t xml:space="preserve"> </w:t>
            </w:r>
            <w:r>
              <w:rPr>
                <w:sz w:val="18"/>
              </w:rPr>
              <w:t>P(cm):180-230</w:t>
            </w:r>
            <w:r>
              <w:rPr>
                <w:spacing w:val="-9"/>
                <w:sz w:val="18"/>
              </w:rPr>
              <w:t>；枝下高</w:t>
            </w:r>
            <w:r>
              <w:rPr>
                <w:spacing w:val="-9"/>
                <w:sz w:val="18"/>
              </w:rPr>
              <w:t xml:space="preserve"> </w:t>
            </w:r>
            <w:r>
              <w:rPr>
                <w:sz w:val="18"/>
              </w:rPr>
              <w:t>H/</w:t>
            </w:r>
            <w:r>
              <w:rPr>
                <w:sz w:val="18"/>
              </w:rPr>
              <w:t>色块密度</w:t>
            </w:r>
          </w:p>
          <w:p w:rsidR="000774BC" w:rsidRDefault="000B74C1">
            <w:pPr>
              <w:pStyle w:val="TableParagraph"/>
              <w:spacing w:before="2" w:line="211" w:lineRule="exact"/>
              <w:ind w:left="114"/>
              <w:rPr>
                <w:sz w:val="18"/>
              </w:rPr>
            </w:pPr>
            <w:r>
              <w:rPr>
                <w:sz w:val="18"/>
              </w:rPr>
              <w:t>(cm):120-150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23"/>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rPr>
            </w:pPr>
          </w:p>
          <w:p w:rsidR="000774BC" w:rsidRDefault="000B74C1">
            <w:pPr>
              <w:pStyle w:val="TableParagraph"/>
              <w:ind w:left="56" w:right="28"/>
              <w:jc w:val="center"/>
              <w:rPr>
                <w:sz w:val="18"/>
              </w:rPr>
            </w:pPr>
            <w:r>
              <w:rPr>
                <w:sz w:val="18"/>
              </w:rPr>
              <w:t>256.87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rPr>
            </w:pPr>
          </w:p>
          <w:p w:rsidR="000774BC" w:rsidRDefault="000B74C1">
            <w:pPr>
              <w:pStyle w:val="TableParagraph"/>
              <w:ind w:left="112" w:right="86"/>
              <w:jc w:val="center"/>
              <w:rPr>
                <w:sz w:val="18"/>
              </w:rPr>
            </w:pPr>
            <w:r>
              <w:rPr>
                <w:sz w:val="18"/>
              </w:rPr>
              <w:t>280.00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528"/>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50"/>
              <w:ind w:left="183"/>
              <w:rPr>
                <w:sz w:val="18"/>
              </w:rPr>
            </w:pPr>
            <w:r>
              <w:rPr>
                <w:sz w:val="18"/>
              </w:rPr>
              <w:t>88</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50"/>
              <w:ind w:left="132" w:right="104"/>
              <w:jc w:val="center"/>
              <w:rPr>
                <w:sz w:val="18"/>
              </w:rPr>
            </w:pPr>
            <w:r>
              <w:rPr>
                <w:sz w:val="18"/>
              </w:rPr>
              <w:t>红叶李</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 w:line="264" w:lineRule="exact"/>
              <w:ind w:left="114" w:right="-15"/>
              <w:rPr>
                <w:sz w:val="18"/>
              </w:rPr>
            </w:pPr>
            <w:r>
              <w:rPr>
                <w:sz w:val="18"/>
              </w:rPr>
              <w:t>胸径</w:t>
            </w:r>
            <w:r>
              <w:rPr>
                <w:spacing w:val="-6"/>
                <w:sz w:val="18"/>
              </w:rPr>
              <w:t>Ф(cm</w:t>
            </w:r>
            <w:r>
              <w:rPr>
                <w:spacing w:val="-12"/>
                <w:sz w:val="18"/>
              </w:rPr>
              <w:t>):</w:t>
            </w:r>
            <w:r>
              <w:rPr>
                <w:spacing w:val="-12"/>
                <w:sz w:val="18"/>
              </w:rPr>
              <w:t>；地径</w:t>
            </w:r>
            <w:r>
              <w:rPr>
                <w:spacing w:val="-12"/>
                <w:sz w:val="18"/>
              </w:rPr>
              <w:t xml:space="preserve"> </w:t>
            </w:r>
            <w:r>
              <w:rPr>
                <w:spacing w:val="-5"/>
                <w:sz w:val="18"/>
              </w:rPr>
              <w:t>D(cm):6</w:t>
            </w:r>
            <w:r>
              <w:rPr>
                <w:spacing w:val="-13"/>
                <w:sz w:val="18"/>
              </w:rPr>
              <w:t>；高度</w:t>
            </w:r>
            <w:r>
              <w:rPr>
                <w:spacing w:val="-13"/>
                <w:sz w:val="18"/>
              </w:rPr>
              <w:t xml:space="preserve"> </w:t>
            </w:r>
            <w:r>
              <w:rPr>
                <w:sz w:val="18"/>
              </w:rPr>
              <w:t>H(cm):250-270</w:t>
            </w:r>
            <w:r>
              <w:rPr>
                <w:sz w:val="18"/>
              </w:rPr>
              <w:t>；</w:t>
            </w:r>
            <w:r>
              <w:rPr>
                <w:sz w:val="18"/>
              </w:rPr>
              <w:t xml:space="preserve"> </w:t>
            </w:r>
            <w:r>
              <w:rPr>
                <w:spacing w:val="-16"/>
                <w:sz w:val="18"/>
              </w:rPr>
              <w:t>冠幅</w:t>
            </w:r>
            <w:r>
              <w:rPr>
                <w:spacing w:val="-16"/>
                <w:sz w:val="18"/>
              </w:rPr>
              <w:t xml:space="preserve"> </w:t>
            </w:r>
            <w:r>
              <w:rPr>
                <w:sz w:val="18"/>
              </w:rPr>
              <w:t>P(cm):130-150</w:t>
            </w:r>
            <w:r>
              <w:rPr>
                <w:spacing w:val="-10"/>
                <w:sz w:val="18"/>
              </w:rPr>
              <w:t>；枝下高</w:t>
            </w:r>
            <w:r>
              <w:rPr>
                <w:spacing w:val="-10"/>
                <w:sz w:val="18"/>
              </w:rPr>
              <w:t xml:space="preserve"> </w:t>
            </w:r>
            <w:r>
              <w:rPr>
                <w:sz w:val="18"/>
              </w:rPr>
              <w:t>H/</w:t>
            </w:r>
            <w:r>
              <w:rPr>
                <w:sz w:val="18"/>
              </w:rPr>
              <w:t>色块密度</w:t>
            </w:r>
            <w:r>
              <w:rPr>
                <w:sz w:val="18"/>
              </w:rPr>
              <w:t>(cm):</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2"/>
              </w:rPr>
            </w:pPr>
          </w:p>
          <w:p w:rsidR="000774BC" w:rsidRDefault="000B74C1">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50"/>
              <w:ind w:left="56" w:right="28"/>
              <w:jc w:val="center"/>
              <w:rPr>
                <w:sz w:val="18"/>
              </w:rPr>
            </w:pPr>
            <w:r>
              <w:rPr>
                <w:sz w:val="18"/>
              </w:rPr>
              <w:t>146.78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50"/>
              <w:ind w:left="112" w:right="86"/>
              <w:jc w:val="center"/>
              <w:rPr>
                <w:sz w:val="18"/>
              </w:rPr>
            </w:pPr>
            <w:r>
              <w:rPr>
                <w:sz w:val="18"/>
              </w:rPr>
              <w:t>160.00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527"/>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48"/>
              <w:ind w:left="183"/>
              <w:rPr>
                <w:sz w:val="18"/>
              </w:rPr>
            </w:pPr>
            <w:r>
              <w:rPr>
                <w:sz w:val="18"/>
              </w:rPr>
              <w:t>89</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8"/>
              <w:ind w:left="132" w:right="104"/>
              <w:jc w:val="center"/>
              <w:rPr>
                <w:sz w:val="18"/>
              </w:rPr>
            </w:pPr>
            <w:r>
              <w:rPr>
                <w:sz w:val="18"/>
              </w:rPr>
              <w:t>红叶李</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64" w:lineRule="exact"/>
              <w:ind w:left="114" w:right="10"/>
              <w:rPr>
                <w:sz w:val="18"/>
              </w:rPr>
            </w:pPr>
            <w:r>
              <w:rPr>
                <w:sz w:val="18"/>
              </w:rPr>
              <w:t>胸径</w:t>
            </w:r>
            <w:r>
              <w:rPr>
                <w:sz w:val="18"/>
              </w:rPr>
              <w:t>Ф(cm):</w:t>
            </w:r>
            <w:r>
              <w:rPr>
                <w:sz w:val="18"/>
              </w:rPr>
              <w:t>；地径</w:t>
            </w:r>
            <w:r>
              <w:rPr>
                <w:sz w:val="18"/>
              </w:rPr>
              <w:t xml:space="preserve"> D(cm):8</w:t>
            </w:r>
            <w:r>
              <w:rPr>
                <w:sz w:val="18"/>
              </w:rPr>
              <w:t>；高度</w:t>
            </w:r>
            <w:r>
              <w:rPr>
                <w:sz w:val="18"/>
              </w:rPr>
              <w:t xml:space="preserve"> H(cm):300</w:t>
            </w:r>
            <w:r>
              <w:rPr>
                <w:sz w:val="18"/>
              </w:rPr>
              <w:t>；冠幅</w:t>
            </w:r>
            <w:r>
              <w:rPr>
                <w:sz w:val="18"/>
              </w:rPr>
              <w:t xml:space="preserve"> P(cm):200</w:t>
            </w:r>
            <w:r>
              <w:rPr>
                <w:sz w:val="18"/>
              </w:rPr>
              <w:t>；枝下高</w:t>
            </w:r>
            <w:r>
              <w:rPr>
                <w:sz w:val="18"/>
              </w:rPr>
              <w:t xml:space="preserve"> H/</w:t>
            </w:r>
            <w:r>
              <w:rPr>
                <w:sz w:val="18"/>
              </w:rPr>
              <w:t>色块密度</w:t>
            </w:r>
            <w:r>
              <w:rPr>
                <w:sz w:val="18"/>
              </w:rPr>
              <w:t>(cm):</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9"/>
              <w:rPr>
                <w:rFonts w:ascii="黑体"/>
                <w:sz w:val="12"/>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8"/>
              <w:ind w:left="56" w:right="28"/>
              <w:jc w:val="center"/>
              <w:rPr>
                <w:sz w:val="18"/>
              </w:rPr>
            </w:pPr>
            <w:r>
              <w:rPr>
                <w:sz w:val="18"/>
              </w:rPr>
              <w:t>366.96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8"/>
              <w:ind w:left="112" w:right="86"/>
              <w:jc w:val="center"/>
              <w:rPr>
                <w:sz w:val="18"/>
              </w:rPr>
            </w:pPr>
            <w:r>
              <w:rPr>
                <w:sz w:val="18"/>
              </w:rPr>
              <w:t>400.00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526"/>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48"/>
              <w:ind w:left="183"/>
              <w:rPr>
                <w:sz w:val="18"/>
              </w:rPr>
            </w:pPr>
            <w:r>
              <w:rPr>
                <w:sz w:val="18"/>
              </w:rPr>
              <w:t>90</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8"/>
              <w:ind w:left="132" w:right="104"/>
              <w:jc w:val="center"/>
              <w:rPr>
                <w:sz w:val="18"/>
              </w:rPr>
            </w:pPr>
            <w:r>
              <w:rPr>
                <w:sz w:val="18"/>
              </w:rPr>
              <w:t>红叶李</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0"/>
              <w:ind w:left="114"/>
              <w:rPr>
                <w:sz w:val="18"/>
              </w:rPr>
            </w:pPr>
            <w:r>
              <w:rPr>
                <w:sz w:val="18"/>
              </w:rPr>
              <w:t>胸径</w:t>
            </w:r>
            <w:r>
              <w:rPr>
                <w:spacing w:val="-4"/>
                <w:sz w:val="18"/>
              </w:rPr>
              <w:t>Ф(cm</w:t>
            </w:r>
            <w:r>
              <w:rPr>
                <w:spacing w:val="-11"/>
                <w:sz w:val="18"/>
              </w:rPr>
              <w:t>):</w:t>
            </w:r>
            <w:r>
              <w:rPr>
                <w:spacing w:val="-11"/>
                <w:sz w:val="18"/>
              </w:rPr>
              <w:t>；地径</w:t>
            </w:r>
            <w:r>
              <w:rPr>
                <w:spacing w:val="-11"/>
                <w:sz w:val="18"/>
              </w:rPr>
              <w:t xml:space="preserve"> </w:t>
            </w:r>
            <w:r>
              <w:rPr>
                <w:spacing w:val="-4"/>
                <w:sz w:val="18"/>
              </w:rPr>
              <w:t>D(cm):10</w:t>
            </w:r>
            <w:r>
              <w:rPr>
                <w:spacing w:val="-12"/>
                <w:sz w:val="18"/>
              </w:rPr>
              <w:t>；高度</w:t>
            </w:r>
            <w:r>
              <w:rPr>
                <w:spacing w:val="-12"/>
                <w:sz w:val="18"/>
              </w:rPr>
              <w:t xml:space="preserve"> </w:t>
            </w:r>
            <w:r>
              <w:rPr>
                <w:spacing w:val="-3"/>
                <w:sz w:val="18"/>
              </w:rPr>
              <w:t>H(cm):300</w:t>
            </w:r>
            <w:r>
              <w:rPr>
                <w:spacing w:val="-2"/>
                <w:sz w:val="18"/>
              </w:rPr>
              <w:t>；冠</w:t>
            </w:r>
          </w:p>
          <w:p w:rsidR="000774BC" w:rsidRDefault="000B74C1">
            <w:pPr>
              <w:pStyle w:val="TableParagraph"/>
              <w:spacing w:before="34" w:line="213" w:lineRule="exact"/>
              <w:ind w:left="114"/>
              <w:rPr>
                <w:sz w:val="18"/>
              </w:rPr>
            </w:pPr>
            <w:r>
              <w:rPr>
                <w:sz w:val="18"/>
              </w:rPr>
              <w:t>幅</w:t>
            </w:r>
            <w:r>
              <w:rPr>
                <w:sz w:val="18"/>
              </w:rPr>
              <w:t xml:space="preserve"> P(cm):200</w:t>
            </w:r>
            <w:r>
              <w:rPr>
                <w:sz w:val="18"/>
              </w:rPr>
              <w:t>；枝下高</w:t>
            </w:r>
            <w:r>
              <w:rPr>
                <w:sz w:val="18"/>
              </w:rPr>
              <w:t xml:space="preserve"> H/</w:t>
            </w:r>
            <w:r>
              <w:rPr>
                <w:sz w:val="18"/>
              </w:rPr>
              <w:t>色块密度</w:t>
            </w:r>
            <w:r>
              <w:rPr>
                <w:sz w:val="18"/>
              </w:rPr>
              <w:t>(cm):</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2"/>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8"/>
              <w:ind w:left="56" w:right="28"/>
              <w:jc w:val="center"/>
              <w:rPr>
                <w:sz w:val="18"/>
              </w:rPr>
            </w:pPr>
            <w:r>
              <w:rPr>
                <w:sz w:val="18"/>
              </w:rPr>
              <w:t>559.61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8"/>
              <w:ind w:left="112" w:right="86"/>
              <w:jc w:val="center"/>
              <w:rPr>
                <w:sz w:val="18"/>
              </w:rPr>
            </w:pPr>
            <w:r>
              <w:rPr>
                <w:sz w:val="18"/>
              </w:rPr>
              <w:t>610.00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528"/>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48"/>
              <w:ind w:left="183"/>
              <w:rPr>
                <w:sz w:val="18"/>
              </w:rPr>
            </w:pPr>
            <w:r>
              <w:rPr>
                <w:sz w:val="18"/>
              </w:rPr>
              <w:t>91</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8"/>
              <w:ind w:left="132" w:right="107"/>
              <w:jc w:val="center"/>
              <w:rPr>
                <w:sz w:val="18"/>
              </w:rPr>
            </w:pPr>
            <w:r>
              <w:rPr>
                <w:sz w:val="18"/>
              </w:rPr>
              <w:t>木槿</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 w:line="260" w:lineRule="atLeast"/>
              <w:ind w:left="114" w:right="84"/>
              <w:rPr>
                <w:sz w:val="18"/>
              </w:rPr>
            </w:pPr>
            <w:r>
              <w:rPr>
                <w:sz w:val="18"/>
              </w:rPr>
              <w:t>胸径</w:t>
            </w:r>
            <w:r>
              <w:rPr>
                <w:spacing w:val="-4"/>
                <w:sz w:val="18"/>
              </w:rPr>
              <w:t>Ф(cm</w:t>
            </w:r>
            <w:r>
              <w:rPr>
                <w:spacing w:val="-11"/>
                <w:sz w:val="18"/>
              </w:rPr>
              <w:t>):</w:t>
            </w:r>
            <w:r>
              <w:rPr>
                <w:spacing w:val="-11"/>
                <w:sz w:val="18"/>
              </w:rPr>
              <w:t>；地径</w:t>
            </w:r>
            <w:r>
              <w:rPr>
                <w:spacing w:val="-11"/>
                <w:sz w:val="18"/>
              </w:rPr>
              <w:t xml:space="preserve"> </w:t>
            </w:r>
            <w:r>
              <w:rPr>
                <w:spacing w:val="-4"/>
                <w:sz w:val="18"/>
              </w:rPr>
              <w:t>D(cm</w:t>
            </w:r>
            <w:r>
              <w:rPr>
                <w:spacing w:val="-10"/>
                <w:sz w:val="18"/>
              </w:rPr>
              <w:t>):</w:t>
            </w:r>
            <w:r>
              <w:rPr>
                <w:spacing w:val="-10"/>
                <w:sz w:val="18"/>
              </w:rPr>
              <w:t>；高度</w:t>
            </w:r>
            <w:r>
              <w:rPr>
                <w:spacing w:val="-10"/>
                <w:sz w:val="18"/>
              </w:rPr>
              <w:t xml:space="preserve"> </w:t>
            </w:r>
            <w:r>
              <w:rPr>
                <w:spacing w:val="-3"/>
                <w:sz w:val="18"/>
              </w:rPr>
              <w:t>H(cm):250</w:t>
            </w:r>
            <w:r>
              <w:rPr>
                <w:spacing w:val="-2"/>
                <w:sz w:val="18"/>
              </w:rPr>
              <w:t>；冠幅</w:t>
            </w:r>
            <w:r>
              <w:rPr>
                <w:spacing w:val="-2"/>
                <w:sz w:val="18"/>
              </w:rPr>
              <w:t>P(cm):150</w:t>
            </w:r>
            <w:r>
              <w:rPr>
                <w:spacing w:val="9"/>
                <w:sz w:val="18"/>
              </w:rPr>
              <w:t>；枝下高</w:t>
            </w:r>
            <w:r>
              <w:rPr>
                <w:sz w:val="18"/>
              </w:rPr>
              <w:t>H/</w:t>
            </w:r>
            <w:r>
              <w:rPr>
                <w:sz w:val="18"/>
              </w:rPr>
              <w:t>色块密度</w:t>
            </w:r>
            <w:r>
              <w:rPr>
                <w:sz w:val="18"/>
              </w:rPr>
              <w:t>(cm):120-150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2"/>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51"/>
              <w:ind w:left="56" w:right="28"/>
              <w:jc w:val="center"/>
              <w:rPr>
                <w:sz w:val="18"/>
              </w:rPr>
            </w:pPr>
            <w:r>
              <w:rPr>
                <w:sz w:val="18"/>
              </w:rPr>
              <w:t>27.52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51"/>
              <w:ind w:left="112" w:right="86"/>
              <w:jc w:val="center"/>
              <w:rPr>
                <w:sz w:val="18"/>
              </w:rPr>
            </w:pPr>
            <w:r>
              <w:rPr>
                <w:sz w:val="18"/>
              </w:rPr>
              <w:t>30.00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91"/>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183"/>
              <w:rPr>
                <w:sz w:val="18"/>
              </w:rPr>
            </w:pPr>
            <w:r>
              <w:rPr>
                <w:sz w:val="18"/>
              </w:rPr>
              <w:t>92</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132" w:right="104"/>
              <w:jc w:val="center"/>
              <w:rPr>
                <w:sz w:val="18"/>
              </w:rPr>
            </w:pPr>
            <w:r>
              <w:rPr>
                <w:sz w:val="18"/>
              </w:rPr>
              <w:t>木芙蓉</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 w:line="264" w:lineRule="exact"/>
              <w:ind w:left="114" w:right="84"/>
              <w:jc w:val="both"/>
              <w:rPr>
                <w:sz w:val="18"/>
              </w:rPr>
            </w:pPr>
            <w:r>
              <w:rPr>
                <w:sz w:val="18"/>
              </w:rPr>
              <w:t>胸径</w:t>
            </w:r>
            <w:r>
              <w:rPr>
                <w:sz w:val="18"/>
              </w:rPr>
              <w:t>Фvcm</w:t>
            </w:r>
            <w:r>
              <w:rPr>
                <w:spacing w:val="-8"/>
                <w:sz w:val="18"/>
              </w:rPr>
              <w:t>):</w:t>
            </w:r>
            <w:r>
              <w:rPr>
                <w:spacing w:val="-8"/>
                <w:sz w:val="18"/>
              </w:rPr>
              <w:t>；地径</w:t>
            </w:r>
            <w:r>
              <w:rPr>
                <w:spacing w:val="-8"/>
                <w:sz w:val="18"/>
              </w:rPr>
              <w:t xml:space="preserve"> </w:t>
            </w:r>
            <w:r>
              <w:rPr>
                <w:sz w:val="18"/>
              </w:rPr>
              <w:t>Dvcm</w:t>
            </w:r>
            <w:r>
              <w:rPr>
                <w:spacing w:val="-7"/>
                <w:sz w:val="18"/>
              </w:rPr>
              <w:t>):</w:t>
            </w:r>
            <w:r>
              <w:rPr>
                <w:spacing w:val="-7"/>
                <w:sz w:val="18"/>
              </w:rPr>
              <w:t>；高度</w:t>
            </w:r>
            <w:r>
              <w:rPr>
                <w:spacing w:val="-7"/>
                <w:sz w:val="18"/>
              </w:rPr>
              <w:t xml:space="preserve"> </w:t>
            </w:r>
            <w:r>
              <w:rPr>
                <w:sz w:val="18"/>
              </w:rPr>
              <w:t>H(cm):80-120</w:t>
            </w:r>
            <w:r>
              <w:rPr>
                <w:sz w:val="18"/>
              </w:rPr>
              <w:t>；</w:t>
            </w:r>
            <w:r>
              <w:rPr>
                <w:sz w:val="18"/>
              </w:rPr>
              <w:t xml:space="preserve"> </w:t>
            </w:r>
            <w:r>
              <w:rPr>
                <w:spacing w:val="-12"/>
                <w:sz w:val="18"/>
              </w:rPr>
              <w:t>冠幅</w:t>
            </w:r>
            <w:r>
              <w:rPr>
                <w:spacing w:val="-12"/>
                <w:sz w:val="18"/>
              </w:rPr>
              <w:t xml:space="preserve"> </w:t>
            </w:r>
            <w:r>
              <w:rPr>
                <w:sz w:val="18"/>
              </w:rPr>
              <w:t>P(cm</w:t>
            </w:r>
            <w:r>
              <w:rPr>
                <w:spacing w:val="-6"/>
                <w:sz w:val="18"/>
              </w:rPr>
              <w:t>):</w:t>
            </w:r>
            <w:r>
              <w:rPr>
                <w:spacing w:val="-6"/>
                <w:sz w:val="18"/>
              </w:rPr>
              <w:t>；枝下高</w:t>
            </w:r>
            <w:r>
              <w:rPr>
                <w:spacing w:val="-6"/>
                <w:sz w:val="18"/>
              </w:rPr>
              <w:t xml:space="preserve"> </w:t>
            </w:r>
            <w:r>
              <w:rPr>
                <w:sz w:val="18"/>
              </w:rPr>
              <w:t>H/</w:t>
            </w:r>
            <w:r>
              <w:rPr>
                <w:spacing w:val="1"/>
                <w:sz w:val="18"/>
              </w:rPr>
              <w:t>色块密度</w:t>
            </w:r>
            <w:r>
              <w:rPr>
                <w:spacing w:val="1"/>
                <w:sz w:val="18"/>
              </w:rPr>
              <w:t>(</w:t>
            </w:r>
            <w:r>
              <w:rPr>
                <w:sz w:val="18"/>
              </w:rPr>
              <w:t>cm):7-10</w:t>
            </w:r>
            <w:r>
              <w:rPr>
                <w:spacing w:val="-12"/>
                <w:sz w:val="18"/>
              </w:rPr>
              <w:t xml:space="preserve"> </w:t>
            </w:r>
            <w:r>
              <w:rPr>
                <w:spacing w:val="-12"/>
                <w:sz w:val="18"/>
              </w:rPr>
              <w:t>分枝</w:t>
            </w:r>
            <w:r>
              <w:rPr>
                <w:sz w:val="18"/>
              </w:rPr>
              <w:t xml:space="preserve">/ </w:t>
            </w:r>
            <w:r>
              <w:rPr>
                <w:sz w:val="18"/>
              </w:rPr>
              <w:t>丛</w:t>
            </w:r>
            <w:r>
              <w:rPr>
                <w:sz w:val="18"/>
              </w:rPr>
              <w:t xml:space="preserve"> 2-4cm/</w:t>
            </w:r>
            <w:r>
              <w:rPr>
                <w:sz w:val="18"/>
              </w:rPr>
              <w:t>分枝；</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23"/>
              </w:rPr>
            </w:pPr>
          </w:p>
          <w:p w:rsidR="000774BC" w:rsidRDefault="000B74C1">
            <w:pPr>
              <w:pStyle w:val="TableParagraph"/>
              <w:ind w:left="28"/>
              <w:jc w:val="center"/>
              <w:rPr>
                <w:sz w:val="18"/>
              </w:rPr>
            </w:pPr>
            <w:r>
              <w:rPr>
                <w:sz w:val="18"/>
              </w:rPr>
              <w:t>丛</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56" w:right="28"/>
              <w:jc w:val="center"/>
              <w:rPr>
                <w:sz w:val="18"/>
              </w:rPr>
            </w:pPr>
            <w:r>
              <w:rPr>
                <w:sz w:val="18"/>
              </w:rPr>
              <w:t>44.04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112" w:right="86"/>
              <w:jc w:val="center"/>
              <w:rPr>
                <w:sz w:val="18"/>
              </w:rPr>
            </w:pPr>
            <w:r>
              <w:rPr>
                <w:sz w:val="18"/>
              </w:rPr>
              <w:t>48.00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91"/>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183"/>
              <w:rPr>
                <w:sz w:val="18"/>
              </w:rPr>
            </w:pPr>
            <w:r>
              <w:rPr>
                <w:sz w:val="18"/>
              </w:rPr>
              <w:t>93</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132" w:right="104"/>
              <w:jc w:val="center"/>
              <w:rPr>
                <w:sz w:val="18"/>
              </w:rPr>
            </w:pPr>
            <w:r>
              <w:rPr>
                <w:sz w:val="18"/>
              </w:rPr>
              <w:t>木芙蓉</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64" w:lineRule="exact"/>
              <w:ind w:left="114" w:right="12"/>
              <w:rPr>
                <w:sz w:val="18"/>
              </w:rPr>
            </w:pPr>
            <w:r>
              <w:rPr>
                <w:sz w:val="18"/>
              </w:rPr>
              <w:t>胸径</w:t>
            </w:r>
            <w:r>
              <w:rPr>
                <w:sz w:val="18"/>
              </w:rPr>
              <w:t>Ф(cm):</w:t>
            </w:r>
            <w:r>
              <w:rPr>
                <w:sz w:val="18"/>
              </w:rPr>
              <w:t>；地径</w:t>
            </w:r>
            <w:r>
              <w:rPr>
                <w:sz w:val="18"/>
              </w:rPr>
              <w:t>D(cm):</w:t>
            </w:r>
            <w:r>
              <w:rPr>
                <w:sz w:val="18"/>
              </w:rPr>
              <w:t>；高度</w:t>
            </w:r>
            <w:r>
              <w:rPr>
                <w:sz w:val="18"/>
              </w:rPr>
              <w:t xml:space="preserve"> H(cm):150-160</w:t>
            </w:r>
            <w:r>
              <w:rPr>
                <w:sz w:val="18"/>
              </w:rPr>
              <w:t>；</w:t>
            </w:r>
            <w:r>
              <w:rPr>
                <w:sz w:val="18"/>
              </w:rPr>
              <w:t xml:space="preserve"> </w:t>
            </w:r>
            <w:r>
              <w:rPr>
                <w:sz w:val="18"/>
              </w:rPr>
              <w:t>冠幅</w:t>
            </w:r>
            <w:r>
              <w:rPr>
                <w:sz w:val="18"/>
              </w:rPr>
              <w:t xml:space="preserve"> P(cm):</w:t>
            </w:r>
            <w:r>
              <w:rPr>
                <w:sz w:val="18"/>
              </w:rPr>
              <w:t>；枝下高</w:t>
            </w:r>
            <w:r>
              <w:rPr>
                <w:sz w:val="18"/>
              </w:rPr>
              <w:t xml:space="preserve"> H/</w:t>
            </w:r>
            <w:r>
              <w:rPr>
                <w:sz w:val="18"/>
              </w:rPr>
              <w:t>色块密度</w:t>
            </w:r>
            <w:r>
              <w:rPr>
                <w:sz w:val="18"/>
              </w:rPr>
              <w:t xml:space="preserve">(cm):7-10 </w:t>
            </w:r>
            <w:r>
              <w:rPr>
                <w:sz w:val="18"/>
              </w:rPr>
              <w:t>分枝</w:t>
            </w:r>
            <w:r>
              <w:rPr>
                <w:sz w:val="18"/>
              </w:rPr>
              <w:t xml:space="preserve">/ </w:t>
            </w:r>
            <w:r>
              <w:rPr>
                <w:sz w:val="18"/>
              </w:rPr>
              <w:t>丛</w:t>
            </w:r>
            <w:r>
              <w:rPr>
                <w:sz w:val="18"/>
              </w:rPr>
              <w:t xml:space="preserve"> 2-4cm/</w:t>
            </w:r>
            <w:r>
              <w:rPr>
                <w:sz w:val="18"/>
              </w:rPr>
              <w:t>分枝；</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23"/>
              </w:rPr>
            </w:pPr>
          </w:p>
          <w:p w:rsidR="000774BC" w:rsidRDefault="000B74C1">
            <w:pPr>
              <w:pStyle w:val="TableParagraph"/>
              <w:ind w:left="28"/>
              <w:jc w:val="center"/>
              <w:rPr>
                <w:sz w:val="18"/>
              </w:rPr>
            </w:pPr>
            <w:r>
              <w:rPr>
                <w:sz w:val="18"/>
              </w:rPr>
              <w:t>丛</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56" w:right="28"/>
              <w:jc w:val="center"/>
              <w:rPr>
                <w:sz w:val="18"/>
              </w:rPr>
            </w:pPr>
            <w:r>
              <w:rPr>
                <w:sz w:val="18"/>
              </w:rPr>
              <w:t>59.63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112" w:right="86"/>
              <w:jc w:val="center"/>
              <w:rPr>
                <w:sz w:val="18"/>
              </w:rPr>
            </w:pPr>
            <w:r>
              <w:rPr>
                <w:sz w:val="18"/>
              </w:rPr>
              <w:t>65.00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91"/>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183"/>
              <w:rPr>
                <w:sz w:val="18"/>
              </w:rPr>
            </w:pPr>
            <w:r>
              <w:rPr>
                <w:sz w:val="18"/>
              </w:rPr>
              <w:t>94</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132" w:right="104"/>
              <w:jc w:val="center"/>
              <w:rPr>
                <w:sz w:val="18"/>
              </w:rPr>
            </w:pPr>
            <w:r>
              <w:rPr>
                <w:sz w:val="18"/>
              </w:rPr>
              <w:t>花石榴</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0" w:line="273" w:lineRule="auto"/>
              <w:ind w:left="114" w:right="12"/>
              <w:rPr>
                <w:sz w:val="18"/>
              </w:rPr>
            </w:pPr>
            <w:r>
              <w:rPr>
                <w:sz w:val="18"/>
              </w:rPr>
              <w:t>胸径</w:t>
            </w:r>
            <w:r>
              <w:rPr>
                <w:sz w:val="18"/>
              </w:rPr>
              <w:t>Ф(cm):</w:t>
            </w:r>
            <w:r>
              <w:rPr>
                <w:sz w:val="18"/>
              </w:rPr>
              <w:t>；地径</w:t>
            </w:r>
            <w:r>
              <w:rPr>
                <w:sz w:val="18"/>
              </w:rPr>
              <w:t>D(cm):</w:t>
            </w:r>
            <w:r>
              <w:rPr>
                <w:sz w:val="18"/>
              </w:rPr>
              <w:t>；高度</w:t>
            </w:r>
            <w:r>
              <w:rPr>
                <w:sz w:val="18"/>
              </w:rPr>
              <w:t xml:space="preserve"> H(cm):150-170</w:t>
            </w:r>
            <w:r>
              <w:rPr>
                <w:sz w:val="18"/>
              </w:rPr>
              <w:t>；</w:t>
            </w:r>
            <w:r>
              <w:rPr>
                <w:sz w:val="18"/>
              </w:rPr>
              <w:t xml:space="preserve"> </w:t>
            </w:r>
            <w:r>
              <w:rPr>
                <w:sz w:val="18"/>
              </w:rPr>
              <w:t>冠幅</w:t>
            </w:r>
            <w:r>
              <w:rPr>
                <w:sz w:val="18"/>
              </w:rPr>
              <w:t xml:space="preserve"> P(cm):100-150</w:t>
            </w:r>
            <w:r>
              <w:rPr>
                <w:sz w:val="18"/>
              </w:rPr>
              <w:t>；枝下高</w:t>
            </w:r>
            <w:r>
              <w:rPr>
                <w:sz w:val="18"/>
              </w:rPr>
              <w:t xml:space="preserve"> H/</w:t>
            </w:r>
            <w:r>
              <w:rPr>
                <w:sz w:val="18"/>
              </w:rPr>
              <w:t>色块密度</w:t>
            </w:r>
            <w:r>
              <w:rPr>
                <w:sz w:val="18"/>
              </w:rPr>
              <w:t>(cm):</w:t>
            </w:r>
            <w:r>
              <w:rPr>
                <w:sz w:val="18"/>
              </w:rPr>
              <w:t>丛</w:t>
            </w:r>
          </w:p>
          <w:p w:rsidR="000774BC" w:rsidRDefault="000B74C1">
            <w:pPr>
              <w:pStyle w:val="TableParagraph"/>
              <w:spacing w:before="2" w:line="213" w:lineRule="exact"/>
              <w:ind w:left="114"/>
              <w:rPr>
                <w:sz w:val="18"/>
              </w:rPr>
            </w:pPr>
            <w:r>
              <w:rPr>
                <w:sz w:val="18"/>
              </w:rPr>
              <w:t>生；</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56" w:right="28"/>
              <w:jc w:val="center"/>
              <w:rPr>
                <w:sz w:val="18"/>
              </w:rPr>
            </w:pPr>
            <w:r>
              <w:rPr>
                <w:sz w:val="18"/>
              </w:rPr>
              <w:t>45.87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112" w:right="86"/>
              <w:jc w:val="center"/>
              <w:rPr>
                <w:sz w:val="18"/>
              </w:rPr>
            </w:pPr>
            <w:r>
              <w:rPr>
                <w:sz w:val="18"/>
              </w:rPr>
              <w:t>50.00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527"/>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48"/>
              <w:ind w:left="183"/>
              <w:rPr>
                <w:sz w:val="18"/>
              </w:rPr>
            </w:pPr>
            <w:r>
              <w:rPr>
                <w:sz w:val="18"/>
              </w:rPr>
              <w:t>95</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8"/>
              <w:ind w:left="132" w:right="104"/>
              <w:jc w:val="center"/>
              <w:rPr>
                <w:sz w:val="18"/>
              </w:rPr>
            </w:pPr>
            <w:r>
              <w:rPr>
                <w:sz w:val="18"/>
              </w:rPr>
              <w:t>花石榴</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 w:line="260" w:lineRule="atLeast"/>
              <w:ind w:left="114" w:right="84"/>
              <w:rPr>
                <w:sz w:val="18"/>
              </w:rPr>
            </w:pPr>
            <w:r>
              <w:rPr>
                <w:sz w:val="18"/>
              </w:rPr>
              <w:t>胸径</w:t>
            </w:r>
            <w:r>
              <w:rPr>
                <w:spacing w:val="-4"/>
                <w:sz w:val="18"/>
              </w:rPr>
              <w:t>Ф(cm</w:t>
            </w:r>
            <w:r>
              <w:rPr>
                <w:spacing w:val="-11"/>
                <w:sz w:val="18"/>
              </w:rPr>
              <w:t>):</w:t>
            </w:r>
            <w:r>
              <w:rPr>
                <w:spacing w:val="-11"/>
                <w:sz w:val="18"/>
              </w:rPr>
              <w:t>；地径</w:t>
            </w:r>
            <w:r>
              <w:rPr>
                <w:spacing w:val="-11"/>
                <w:sz w:val="18"/>
              </w:rPr>
              <w:t xml:space="preserve"> </w:t>
            </w:r>
            <w:r>
              <w:rPr>
                <w:spacing w:val="-4"/>
                <w:sz w:val="18"/>
              </w:rPr>
              <w:t>D(cm</w:t>
            </w:r>
            <w:r>
              <w:rPr>
                <w:spacing w:val="-10"/>
                <w:sz w:val="18"/>
              </w:rPr>
              <w:t>):</w:t>
            </w:r>
            <w:r>
              <w:rPr>
                <w:spacing w:val="-10"/>
                <w:sz w:val="18"/>
              </w:rPr>
              <w:t>；高度</w:t>
            </w:r>
            <w:r>
              <w:rPr>
                <w:spacing w:val="-10"/>
                <w:sz w:val="18"/>
              </w:rPr>
              <w:t xml:space="preserve"> </w:t>
            </w:r>
            <w:r>
              <w:rPr>
                <w:spacing w:val="-3"/>
                <w:sz w:val="18"/>
              </w:rPr>
              <w:t>H(cm):200</w:t>
            </w:r>
            <w:r>
              <w:rPr>
                <w:spacing w:val="-2"/>
                <w:sz w:val="18"/>
              </w:rPr>
              <w:t>；冠幅</w:t>
            </w:r>
            <w:r>
              <w:rPr>
                <w:spacing w:val="-2"/>
                <w:sz w:val="18"/>
              </w:rPr>
              <w:t>P(cm):150-200</w:t>
            </w:r>
            <w:r>
              <w:rPr>
                <w:spacing w:val="9"/>
                <w:sz w:val="18"/>
              </w:rPr>
              <w:t>；枝下高</w:t>
            </w:r>
            <w:r>
              <w:rPr>
                <w:sz w:val="18"/>
              </w:rPr>
              <w:t>H/</w:t>
            </w:r>
            <w:r>
              <w:rPr>
                <w:sz w:val="18"/>
              </w:rPr>
              <w:t>色块密度</w:t>
            </w:r>
            <w:r>
              <w:rPr>
                <w:sz w:val="18"/>
              </w:rPr>
              <w:t>(cm):</w:t>
            </w:r>
            <w:r>
              <w:rPr>
                <w:sz w:val="18"/>
              </w:rPr>
              <w:t>丛生；</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2"/>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51"/>
              <w:ind w:left="56" w:right="28"/>
              <w:jc w:val="center"/>
              <w:rPr>
                <w:sz w:val="18"/>
              </w:rPr>
            </w:pPr>
            <w:r>
              <w:rPr>
                <w:sz w:val="18"/>
              </w:rPr>
              <w:t>55.04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51"/>
              <w:ind w:left="112" w:right="86"/>
              <w:jc w:val="center"/>
              <w:rPr>
                <w:sz w:val="18"/>
              </w:rPr>
            </w:pPr>
            <w:r>
              <w:rPr>
                <w:sz w:val="18"/>
              </w:rPr>
              <w:t>60.00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92"/>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183"/>
              <w:rPr>
                <w:sz w:val="18"/>
              </w:rPr>
            </w:pPr>
            <w:r>
              <w:rPr>
                <w:sz w:val="18"/>
              </w:rPr>
              <w:t>96</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132" w:right="104"/>
              <w:jc w:val="center"/>
              <w:rPr>
                <w:sz w:val="18"/>
              </w:rPr>
            </w:pPr>
            <w:r>
              <w:rPr>
                <w:sz w:val="18"/>
              </w:rPr>
              <w:t>碧</w:t>
            </w:r>
            <w:r>
              <w:rPr>
                <w:sz w:val="18"/>
              </w:rPr>
              <w:t xml:space="preserve"> </w:t>
            </w:r>
            <w:r>
              <w:rPr>
                <w:sz w:val="18"/>
              </w:rPr>
              <w:t>桃</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 w:line="264" w:lineRule="exact"/>
              <w:ind w:left="114" w:right="-15"/>
              <w:rPr>
                <w:sz w:val="18"/>
              </w:rPr>
            </w:pPr>
            <w:r>
              <w:rPr>
                <w:sz w:val="18"/>
              </w:rPr>
              <w:t>胸径</w:t>
            </w:r>
            <w:r>
              <w:rPr>
                <w:spacing w:val="-6"/>
                <w:sz w:val="18"/>
              </w:rPr>
              <w:t>Ф(cm</w:t>
            </w:r>
            <w:r>
              <w:rPr>
                <w:spacing w:val="-12"/>
                <w:sz w:val="18"/>
              </w:rPr>
              <w:t>):</w:t>
            </w:r>
            <w:r>
              <w:rPr>
                <w:spacing w:val="-12"/>
                <w:sz w:val="18"/>
              </w:rPr>
              <w:t>；地径</w:t>
            </w:r>
            <w:r>
              <w:rPr>
                <w:spacing w:val="-12"/>
                <w:sz w:val="18"/>
              </w:rPr>
              <w:t xml:space="preserve"> </w:t>
            </w:r>
            <w:r>
              <w:rPr>
                <w:spacing w:val="-5"/>
                <w:sz w:val="18"/>
              </w:rPr>
              <w:t>D(cm):4</w:t>
            </w:r>
            <w:r>
              <w:rPr>
                <w:spacing w:val="-13"/>
                <w:sz w:val="18"/>
              </w:rPr>
              <w:t>；高度</w:t>
            </w:r>
            <w:r>
              <w:rPr>
                <w:spacing w:val="-13"/>
                <w:sz w:val="18"/>
              </w:rPr>
              <w:t xml:space="preserve"> </w:t>
            </w:r>
            <w:r>
              <w:rPr>
                <w:sz w:val="18"/>
              </w:rPr>
              <w:t>H(cm):200-300</w:t>
            </w:r>
            <w:r>
              <w:rPr>
                <w:sz w:val="18"/>
              </w:rPr>
              <w:t>；</w:t>
            </w:r>
            <w:r>
              <w:rPr>
                <w:sz w:val="18"/>
              </w:rPr>
              <w:t xml:space="preserve"> </w:t>
            </w:r>
            <w:r>
              <w:rPr>
                <w:spacing w:val="-1"/>
                <w:sz w:val="18"/>
              </w:rPr>
              <w:t>冠</w:t>
            </w:r>
            <w:r>
              <w:rPr>
                <w:spacing w:val="-1"/>
                <w:sz w:val="18"/>
              </w:rPr>
              <w:t xml:space="preserve"> </w:t>
            </w:r>
            <w:r>
              <w:rPr>
                <w:spacing w:val="-1"/>
                <w:sz w:val="18"/>
              </w:rPr>
              <w:t>幅</w:t>
            </w:r>
            <w:r>
              <w:rPr>
                <w:spacing w:val="-1"/>
                <w:sz w:val="18"/>
              </w:rPr>
              <w:t xml:space="preserve"> </w:t>
            </w:r>
            <w:r>
              <w:rPr>
                <w:sz w:val="18"/>
              </w:rPr>
              <w:t>P(cm):180-200</w:t>
            </w:r>
            <w:r>
              <w:rPr>
                <w:spacing w:val="-10"/>
                <w:sz w:val="18"/>
              </w:rPr>
              <w:t xml:space="preserve"> </w:t>
            </w:r>
            <w:r>
              <w:rPr>
                <w:spacing w:val="-10"/>
                <w:sz w:val="18"/>
              </w:rPr>
              <w:t>；</w:t>
            </w:r>
            <w:r>
              <w:rPr>
                <w:spacing w:val="-10"/>
                <w:sz w:val="18"/>
              </w:rPr>
              <w:t xml:space="preserve"> </w:t>
            </w:r>
            <w:r>
              <w:rPr>
                <w:spacing w:val="-10"/>
                <w:sz w:val="18"/>
              </w:rPr>
              <w:t>枝</w:t>
            </w:r>
            <w:r>
              <w:rPr>
                <w:spacing w:val="-10"/>
                <w:sz w:val="18"/>
              </w:rPr>
              <w:t xml:space="preserve"> </w:t>
            </w:r>
            <w:r>
              <w:rPr>
                <w:spacing w:val="-10"/>
                <w:sz w:val="18"/>
              </w:rPr>
              <w:t>下</w:t>
            </w:r>
            <w:r>
              <w:rPr>
                <w:spacing w:val="-10"/>
                <w:sz w:val="18"/>
              </w:rPr>
              <w:t xml:space="preserve"> </w:t>
            </w:r>
            <w:r>
              <w:rPr>
                <w:spacing w:val="-10"/>
                <w:sz w:val="18"/>
              </w:rPr>
              <w:t>高</w:t>
            </w:r>
            <w:r>
              <w:rPr>
                <w:spacing w:val="-10"/>
                <w:sz w:val="18"/>
              </w:rPr>
              <w:t xml:space="preserve"> </w:t>
            </w:r>
            <w:r>
              <w:rPr>
                <w:sz w:val="18"/>
              </w:rPr>
              <w:t>H/</w:t>
            </w:r>
            <w:r>
              <w:rPr>
                <w:spacing w:val="-14"/>
                <w:sz w:val="18"/>
              </w:rPr>
              <w:t xml:space="preserve"> </w:t>
            </w:r>
            <w:r>
              <w:rPr>
                <w:spacing w:val="-14"/>
                <w:sz w:val="18"/>
              </w:rPr>
              <w:t>色</w:t>
            </w:r>
            <w:r>
              <w:rPr>
                <w:spacing w:val="-14"/>
                <w:sz w:val="18"/>
              </w:rPr>
              <w:t xml:space="preserve"> </w:t>
            </w:r>
            <w:r>
              <w:rPr>
                <w:spacing w:val="-14"/>
                <w:sz w:val="18"/>
              </w:rPr>
              <w:t>块</w:t>
            </w:r>
            <w:r>
              <w:rPr>
                <w:spacing w:val="-14"/>
                <w:sz w:val="18"/>
              </w:rPr>
              <w:t xml:space="preserve"> </w:t>
            </w:r>
            <w:r>
              <w:rPr>
                <w:spacing w:val="-14"/>
                <w:sz w:val="18"/>
              </w:rPr>
              <w:t>密</w:t>
            </w:r>
            <w:r>
              <w:rPr>
                <w:spacing w:val="-14"/>
                <w:sz w:val="18"/>
              </w:rPr>
              <w:t xml:space="preserve"> </w:t>
            </w:r>
            <w:r>
              <w:rPr>
                <w:spacing w:val="-14"/>
                <w:sz w:val="18"/>
              </w:rPr>
              <w:t>度</w:t>
            </w:r>
            <w:r>
              <w:rPr>
                <w:spacing w:val="-14"/>
                <w:sz w:val="18"/>
              </w:rPr>
              <w:t>(cm):60-80</w:t>
            </w:r>
            <w:r>
              <w:rPr>
                <w:spacing w:val="-14"/>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23"/>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56" w:right="28"/>
              <w:jc w:val="center"/>
              <w:rPr>
                <w:sz w:val="18"/>
              </w:rPr>
            </w:pPr>
            <w:r>
              <w:rPr>
                <w:sz w:val="18"/>
              </w:rPr>
              <w:t>45.87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112" w:right="86"/>
              <w:jc w:val="center"/>
              <w:rPr>
                <w:sz w:val="18"/>
              </w:rPr>
            </w:pPr>
            <w:r>
              <w:rPr>
                <w:sz w:val="18"/>
              </w:rPr>
              <w:t>50.00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9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183"/>
              <w:rPr>
                <w:sz w:val="18"/>
              </w:rPr>
            </w:pPr>
            <w:r>
              <w:rPr>
                <w:sz w:val="18"/>
              </w:rPr>
              <w:t>97</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132" w:right="104"/>
              <w:jc w:val="center"/>
              <w:rPr>
                <w:sz w:val="18"/>
              </w:rPr>
            </w:pPr>
            <w:r>
              <w:rPr>
                <w:sz w:val="18"/>
              </w:rPr>
              <w:t>碧</w:t>
            </w:r>
            <w:r>
              <w:rPr>
                <w:sz w:val="18"/>
              </w:rPr>
              <w:t xml:space="preserve"> </w:t>
            </w:r>
            <w:r>
              <w:rPr>
                <w:sz w:val="18"/>
              </w:rPr>
              <w:t>桃</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64" w:lineRule="exact"/>
              <w:ind w:left="114" w:right="-15"/>
              <w:rPr>
                <w:sz w:val="18"/>
              </w:rPr>
            </w:pPr>
            <w:r>
              <w:rPr>
                <w:sz w:val="18"/>
              </w:rPr>
              <w:t>胸径</w:t>
            </w:r>
            <w:r>
              <w:rPr>
                <w:spacing w:val="-6"/>
                <w:sz w:val="18"/>
              </w:rPr>
              <w:t>Ф(cm</w:t>
            </w:r>
            <w:r>
              <w:rPr>
                <w:spacing w:val="-12"/>
                <w:sz w:val="18"/>
              </w:rPr>
              <w:t>):</w:t>
            </w:r>
            <w:r>
              <w:rPr>
                <w:spacing w:val="-12"/>
                <w:sz w:val="18"/>
              </w:rPr>
              <w:t>；地径</w:t>
            </w:r>
            <w:r>
              <w:rPr>
                <w:spacing w:val="-12"/>
                <w:sz w:val="18"/>
              </w:rPr>
              <w:t xml:space="preserve"> </w:t>
            </w:r>
            <w:r>
              <w:rPr>
                <w:spacing w:val="-5"/>
                <w:sz w:val="18"/>
              </w:rPr>
              <w:t>D(cm):6</w:t>
            </w:r>
            <w:r>
              <w:rPr>
                <w:spacing w:val="-13"/>
                <w:sz w:val="18"/>
              </w:rPr>
              <w:t>；高度</w:t>
            </w:r>
            <w:r>
              <w:rPr>
                <w:spacing w:val="-13"/>
                <w:sz w:val="18"/>
              </w:rPr>
              <w:t xml:space="preserve"> </w:t>
            </w:r>
            <w:r>
              <w:rPr>
                <w:sz w:val="18"/>
              </w:rPr>
              <w:t>H(cm):200-300</w:t>
            </w:r>
            <w:r>
              <w:rPr>
                <w:sz w:val="18"/>
              </w:rPr>
              <w:t>；</w:t>
            </w:r>
            <w:r>
              <w:rPr>
                <w:sz w:val="18"/>
              </w:rPr>
              <w:t xml:space="preserve"> </w:t>
            </w:r>
            <w:r>
              <w:rPr>
                <w:spacing w:val="-1"/>
                <w:sz w:val="18"/>
              </w:rPr>
              <w:t>冠</w:t>
            </w:r>
            <w:r>
              <w:rPr>
                <w:spacing w:val="-1"/>
                <w:sz w:val="18"/>
              </w:rPr>
              <w:t xml:space="preserve"> </w:t>
            </w:r>
            <w:r>
              <w:rPr>
                <w:spacing w:val="-1"/>
                <w:sz w:val="18"/>
              </w:rPr>
              <w:t>幅</w:t>
            </w:r>
            <w:r>
              <w:rPr>
                <w:spacing w:val="-1"/>
                <w:sz w:val="18"/>
              </w:rPr>
              <w:t xml:space="preserve"> </w:t>
            </w:r>
            <w:r>
              <w:rPr>
                <w:sz w:val="18"/>
              </w:rPr>
              <w:t>P(cm):180-200</w:t>
            </w:r>
            <w:r>
              <w:rPr>
                <w:spacing w:val="-10"/>
                <w:sz w:val="18"/>
              </w:rPr>
              <w:t xml:space="preserve"> </w:t>
            </w:r>
            <w:r>
              <w:rPr>
                <w:spacing w:val="-10"/>
                <w:sz w:val="18"/>
              </w:rPr>
              <w:t>；</w:t>
            </w:r>
            <w:r>
              <w:rPr>
                <w:spacing w:val="-10"/>
                <w:sz w:val="18"/>
              </w:rPr>
              <w:t xml:space="preserve"> </w:t>
            </w:r>
            <w:r>
              <w:rPr>
                <w:spacing w:val="-10"/>
                <w:sz w:val="18"/>
              </w:rPr>
              <w:t>枝</w:t>
            </w:r>
            <w:r>
              <w:rPr>
                <w:spacing w:val="-10"/>
                <w:sz w:val="18"/>
              </w:rPr>
              <w:t xml:space="preserve"> </w:t>
            </w:r>
            <w:r>
              <w:rPr>
                <w:spacing w:val="-10"/>
                <w:sz w:val="18"/>
              </w:rPr>
              <w:t>下</w:t>
            </w:r>
            <w:r>
              <w:rPr>
                <w:spacing w:val="-10"/>
                <w:sz w:val="18"/>
              </w:rPr>
              <w:t xml:space="preserve"> </w:t>
            </w:r>
            <w:r>
              <w:rPr>
                <w:spacing w:val="-10"/>
                <w:sz w:val="18"/>
              </w:rPr>
              <w:t>高</w:t>
            </w:r>
            <w:r>
              <w:rPr>
                <w:spacing w:val="-10"/>
                <w:sz w:val="18"/>
              </w:rPr>
              <w:t xml:space="preserve"> </w:t>
            </w:r>
            <w:r>
              <w:rPr>
                <w:sz w:val="18"/>
              </w:rPr>
              <w:t>H/</w:t>
            </w:r>
            <w:r>
              <w:rPr>
                <w:spacing w:val="-14"/>
                <w:sz w:val="18"/>
              </w:rPr>
              <w:t xml:space="preserve"> </w:t>
            </w:r>
            <w:r>
              <w:rPr>
                <w:spacing w:val="-14"/>
                <w:sz w:val="18"/>
              </w:rPr>
              <w:t>色</w:t>
            </w:r>
            <w:r>
              <w:rPr>
                <w:spacing w:val="-14"/>
                <w:sz w:val="18"/>
              </w:rPr>
              <w:t xml:space="preserve"> </w:t>
            </w:r>
            <w:r>
              <w:rPr>
                <w:spacing w:val="-14"/>
                <w:sz w:val="18"/>
              </w:rPr>
              <w:t>块</w:t>
            </w:r>
            <w:r>
              <w:rPr>
                <w:spacing w:val="-14"/>
                <w:sz w:val="18"/>
              </w:rPr>
              <w:t xml:space="preserve"> </w:t>
            </w:r>
            <w:r>
              <w:rPr>
                <w:spacing w:val="-14"/>
                <w:sz w:val="18"/>
              </w:rPr>
              <w:t>密</w:t>
            </w:r>
            <w:r>
              <w:rPr>
                <w:spacing w:val="-14"/>
                <w:sz w:val="18"/>
              </w:rPr>
              <w:t xml:space="preserve"> </w:t>
            </w:r>
            <w:r>
              <w:rPr>
                <w:spacing w:val="-14"/>
                <w:sz w:val="18"/>
              </w:rPr>
              <w:t>度</w:t>
            </w:r>
            <w:r>
              <w:rPr>
                <w:spacing w:val="-14"/>
                <w:sz w:val="18"/>
              </w:rPr>
              <w:t>(cm):60-80</w:t>
            </w:r>
            <w:r>
              <w:rPr>
                <w:spacing w:val="-14"/>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23"/>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56" w:right="28"/>
              <w:jc w:val="center"/>
              <w:rPr>
                <w:sz w:val="18"/>
              </w:rPr>
            </w:pPr>
            <w:r>
              <w:rPr>
                <w:sz w:val="18"/>
              </w:rPr>
              <w:t>87.15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112" w:right="86"/>
              <w:jc w:val="center"/>
              <w:rPr>
                <w:sz w:val="18"/>
              </w:rPr>
            </w:pPr>
            <w:r>
              <w:rPr>
                <w:sz w:val="18"/>
              </w:rPr>
              <w:t>95.00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91"/>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183"/>
              <w:rPr>
                <w:sz w:val="18"/>
              </w:rPr>
            </w:pPr>
            <w:r>
              <w:rPr>
                <w:sz w:val="18"/>
              </w:rPr>
              <w:t>98</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132" w:right="104"/>
              <w:jc w:val="center"/>
              <w:rPr>
                <w:sz w:val="18"/>
              </w:rPr>
            </w:pPr>
            <w:r>
              <w:rPr>
                <w:sz w:val="18"/>
              </w:rPr>
              <w:t>红</w:t>
            </w:r>
            <w:r>
              <w:rPr>
                <w:sz w:val="18"/>
              </w:rPr>
              <w:t xml:space="preserve"> </w:t>
            </w:r>
            <w:r>
              <w:rPr>
                <w:sz w:val="18"/>
              </w:rPr>
              <w:t>枫</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0" w:line="273" w:lineRule="auto"/>
              <w:ind w:left="114" w:right="-15"/>
              <w:rPr>
                <w:sz w:val="18"/>
              </w:rPr>
            </w:pPr>
            <w:r>
              <w:rPr>
                <w:sz w:val="18"/>
              </w:rPr>
              <w:t>胸径</w:t>
            </w:r>
            <w:r>
              <w:rPr>
                <w:spacing w:val="-6"/>
                <w:sz w:val="18"/>
              </w:rPr>
              <w:t>Ф(cm</w:t>
            </w:r>
            <w:r>
              <w:rPr>
                <w:spacing w:val="-12"/>
                <w:sz w:val="18"/>
              </w:rPr>
              <w:t>):</w:t>
            </w:r>
            <w:r>
              <w:rPr>
                <w:spacing w:val="-12"/>
                <w:sz w:val="18"/>
              </w:rPr>
              <w:t>；地径</w:t>
            </w:r>
            <w:r>
              <w:rPr>
                <w:spacing w:val="-12"/>
                <w:sz w:val="18"/>
              </w:rPr>
              <w:t xml:space="preserve"> </w:t>
            </w:r>
            <w:r>
              <w:rPr>
                <w:spacing w:val="-5"/>
                <w:sz w:val="18"/>
              </w:rPr>
              <w:t>D(cm):6</w:t>
            </w:r>
            <w:r>
              <w:rPr>
                <w:spacing w:val="-13"/>
                <w:sz w:val="18"/>
              </w:rPr>
              <w:t>；高度</w:t>
            </w:r>
            <w:r>
              <w:rPr>
                <w:spacing w:val="-13"/>
                <w:sz w:val="18"/>
              </w:rPr>
              <w:t xml:space="preserve"> </w:t>
            </w:r>
            <w:r>
              <w:rPr>
                <w:sz w:val="18"/>
              </w:rPr>
              <w:t>H(cm):200-300</w:t>
            </w:r>
            <w:r>
              <w:rPr>
                <w:sz w:val="18"/>
              </w:rPr>
              <w:t>；</w:t>
            </w:r>
            <w:r>
              <w:rPr>
                <w:sz w:val="18"/>
              </w:rPr>
              <w:t xml:space="preserve"> </w:t>
            </w:r>
            <w:r>
              <w:rPr>
                <w:spacing w:val="-16"/>
                <w:sz w:val="18"/>
              </w:rPr>
              <w:t>冠幅</w:t>
            </w:r>
            <w:r>
              <w:rPr>
                <w:spacing w:val="-16"/>
                <w:sz w:val="18"/>
              </w:rPr>
              <w:t xml:space="preserve"> </w:t>
            </w:r>
            <w:r>
              <w:rPr>
                <w:sz w:val="18"/>
              </w:rPr>
              <w:t>P(cm):150-250</w:t>
            </w:r>
            <w:r>
              <w:rPr>
                <w:spacing w:val="-9"/>
                <w:sz w:val="18"/>
              </w:rPr>
              <w:t>；枝下高</w:t>
            </w:r>
            <w:r>
              <w:rPr>
                <w:spacing w:val="-9"/>
                <w:sz w:val="18"/>
              </w:rPr>
              <w:t xml:space="preserve"> </w:t>
            </w:r>
            <w:r>
              <w:rPr>
                <w:sz w:val="18"/>
              </w:rPr>
              <w:t>H/</w:t>
            </w:r>
            <w:r>
              <w:rPr>
                <w:sz w:val="18"/>
              </w:rPr>
              <w:t>色块密度</w:t>
            </w:r>
          </w:p>
          <w:p w:rsidR="000774BC" w:rsidRDefault="000B74C1">
            <w:pPr>
              <w:pStyle w:val="TableParagraph"/>
              <w:spacing w:before="2" w:line="213" w:lineRule="exact"/>
              <w:ind w:left="114"/>
              <w:rPr>
                <w:sz w:val="18"/>
              </w:rPr>
            </w:pPr>
            <w:r>
              <w:rPr>
                <w:sz w:val="18"/>
              </w:rPr>
              <w:t>(cm):80-100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56" w:right="28"/>
              <w:jc w:val="center"/>
              <w:rPr>
                <w:sz w:val="18"/>
              </w:rPr>
            </w:pPr>
            <w:r>
              <w:rPr>
                <w:sz w:val="18"/>
              </w:rPr>
              <w:t>275.22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112" w:right="86"/>
              <w:jc w:val="center"/>
              <w:rPr>
                <w:sz w:val="18"/>
              </w:rPr>
            </w:pPr>
            <w:r>
              <w:rPr>
                <w:sz w:val="18"/>
              </w:rPr>
              <w:t>300.00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92"/>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183"/>
              <w:rPr>
                <w:sz w:val="18"/>
              </w:rPr>
            </w:pPr>
            <w:r>
              <w:rPr>
                <w:sz w:val="18"/>
              </w:rPr>
              <w:t>99</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132" w:right="104"/>
              <w:jc w:val="center"/>
              <w:rPr>
                <w:sz w:val="18"/>
              </w:rPr>
            </w:pPr>
            <w:r>
              <w:rPr>
                <w:sz w:val="18"/>
              </w:rPr>
              <w:t>红</w:t>
            </w:r>
            <w:r>
              <w:rPr>
                <w:sz w:val="18"/>
              </w:rPr>
              <w:t xml:space="preserve"> </w:t>
            </w:r>
            <w:r>
              <w:rPr>
                <w:sz w:val="18"/>
              </w:rPr>
              <w:t>枫</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line="273" w:lineRule="auto"/>
              <w:ind w:left="114" w:right="-15"/>
              <w:rPr>
                <w:sz w:val="18"/>
              </w:rPr>
            </w:pPr>
            <w:r>
              <w:rPr>
                <w:sz w:val="18"/>
              </w:rPr>
              <w:t>胸径</w:t>
            </w:r>
            <w:r>
              <w:rPr>
                <w:spacing w:val="-6"/>
                <w:sz w:val="18"/>
              </w:rPr>
              <w:t>Ф(cm</w:t>
            </w:r>
            <w:r>
              <w:rPr>
                <w:spacing w:val="-12"/>
                <w:sz w:val="18"/>
              </w:rPr>
              <w:t>):</w:t>
            </w:r>
            <w:r>
              <w:rPr>
                <w:spacing w:val="-12"/>
                <w:sz w:val="18"/>
              </w:rPr>
              <w:t>；地径</w:t>
            </w:r>
            <w:r>
              <w:rPr>
                <w:spacing w:val="-12"/>
                <w:sz w:val="18"/>
              </w:rPr>
              <w:t xml:space="preserve"> </w:t>
            </w:r>
            <w:r>
              <w:rPr>
                <w:spacing w:val="-5"/>
                <w:sz w:val="18"/>
              </w:rPr>
              <w:t>D(cm):8</w:t>
            </w:r>
            <w:r>
              <w:rPr>
                <w:spacing w:val="-13"/>
                <w:sz w:val="18"/>
              </w:rPr>
              <w:t>；高度</w:t>
            </w:r>
            <w:r>
              <w:rPr>
                <w:spacing w:val="-13"/>
                <w:sz w:val="18"/>
              </w:rPr>
              <w:t xml:space="preserve"> </w:t>
            </w:r>
            <w:r>
              <w:rPr>
                <w:sz w:val="18"/>
              </w:rPr>
              <w:t>H(cm):200-300</w:t>
            </w:r>
            <w:r>
              <w:rPr>
                <w:sz w:val="18"/>
              </w:rPr>
              <w:t>；</w:t>
            </w:r>
            <w:r>
              <w:rPr>
                <w:sz w:val="18"/>
              </w:rPr>
              <w:t xml:space="preserve"> </w:t>
            </w:r>
            <w:r>
              <w:rPr>
                <w:spacing w:val="-16"/>
                <w:sz w:val="18"/>
              </w:rPr>
              <w:t>冠幅</w:t>
            </w:r>
            <w:r>
              <w:rPr>
                <w:spacing w:val="-16"/>
                <w:sz w:val="18"/>
              </w:rPr>
              <w:t xml:space="preserve"> </w:t>
            </w:r>
            <w:r>
              <w:rPr>
                <w:sz w:val="18"/>
              </w:rPr>
              <w:t>P(cm):150-250</w:t>
            </w:r>
            <w:r>
              <w:rPr>
                <w:spacing w:val="-9"/>
                <w:sz w:val="18"/>
              </w:rPr>
              <w:t>；枝下高</w:t>
            </w:r>
            <w:r>
              <w:rPr>
                <w:spacing w:val="-9"/>
                <w:sz w:val="18"/>
              </w:rPr>
              <w:t xml:space="preserve"> </w:t>
            </w:r>
            <w:r>
              <w:rPr>
                <w:sz w:val="18"/>
              </w:rPr>
              <w:t>H/</w:t>
            </w:r>
            <w:r>
              <w:rPr>
                <w:sz w:val="18"/>
              </w:rPr>
              <w:t>色块密度</w:t>
            </w:r>
          </w:p>
          <w:p w:rsidR="000774BC" w:rsidRDefault="000B74C1">
            <w:pPr>
              <w:pStyle w:val="TableParagraph"/>
              <w:spacing w:before="2" w:line="211" w:lineRule="exact"/>
              <w:ind w:left="114"/>
              <w:rPr>
                <w:sz w:val="18"/>
              </w:rPr>
            </w:pPr>
            <w:r>
              <w:rPr>
                <w:sz w:val="18"/>
              </w:rPr>
              <w:t>(cm):80-100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23"/>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rPr>
            </w:pPr>
          </w:p>
          <w:p w:rsidR="000774BC" w:rsidRDefault="000B74C1">
            <w:pPr>
              <w:pStyle w:val="TableParagraph"/>
              <w:ind w:left="54" w:right="28"/>
              <w:jc w:val="center"/>
              <w:rPr>
                <w:sz w:val="18"/>
              </w:rPr>
            </w:pPr>
            <w:r>
              <w:rPr>
                <w:sz w:val="18"/>
              </w:rPr>
              <w:t>1009.14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rPr>
            </w:pPr>
          </w:p>
          <w:p w:rsidR="000774BC" w:rsidRDefault="000B74C1">
            <w:pPr>
              <w:pStyle w:val="TableParagraph"/>
              <w:ind w:left="114" w:right="86"/>
              <w:jc w:val="center"/>
              <w:rPr>
                <w:sz w:val="18"/>
              </w:rPr>
            </w:pPr>
            <w:r>
              <w:rPr>
                <w:sz w:val="18"/>
              </w:rPr>
              <w:t>1100.00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89"/>
        </w:trPr>
        <w:tc>
          <w:tcPr>
            <w:tcW w:w="546" w:type="dxa"/>
            <w:tcBorders>
              <w:top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137"/>
              <w:rPr>
                <w:sz w:val="18"/>
              </w:rPr>
            </w:pPr>
            <w:r>
              <w:rPr>
                <w:sz w:val="18"/>
              </w:rPr>
              <w:t>100</w:t>
            </w:r>
          </w:p>
        </w:tc>
        <w:tc>
          <w:tcPr>
            <w:tcW w:w="992" w:type="dxa"/>
            <w:tcBorders>
              <w:top w:val="single" w:sz="6" w:space="0" w:color="000000"/>
              <w:left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132" w:right="104"/>
              <w:jc w:val="center"/>
              <w:rPr>
                <w:sz w:val="18"/>
              </w:rPr>
            </w:pPr>
            <w:r>
              <w:rPr>
                <w:sz w:val="18"/>
              </w:rPr>
              <w:t>春</w:t>
            </w:r>
            <w:r>
              <w:rPr>
                <w:sz w:val="18"/>
              </w:rPr>
              <w:t xml:space="preserve"> </w:t>
            </w:r>
            <w:r>
              <w:rPr>
                <w:sz w:val="18"/>
              </w:rPr>
              <w:t>梅</w:t>
            </w:r>
          </w:p>
        </w:tc>
        <w:tc>
          <w:tcPr>
            <w:tcW w:w="4195" w:type="dxa"/>
            <w:tcBorders>
              <w:top w:val="single" w:sz="6" w:space="0" w:color="000000"/>
              <w:left w:val="single" w:sz="6" w:space="0" w:color="000000"/>
              <w:right w:val="single" w:sz="6" w:space="0" w:color="000000"/>
            </w:tcBorders>
          </w:tcPr>
          <w:p w:rsidR="000774BC" w:rsidRDefault="000B74C1">
            <w:pPr>
              <w:pStyle w:val="TableParagraph"/>
              <w:spacing w:before="1" w:line="264" w:lineRule="exact"/>
              <w:ind w:left="114" w:right="-15"/>
              <w:rPr>
                <w:sz w:val="18"/>
              </w:rPr>
            </w:pPr>
            <w:r>
              <w:rPr>
                <w:sz w:val="18"/>
              </w:rPr>
              <w:t>胸径</w:t>
            </w:r>
            <w:r>
              <w:rPr>
                <w:spacing w:val="-6"/>
                <w:sz w:val="18"/>
              </w:rPr>
              <w:t>Ф(cm</w:t>
            </w:r>
            <w:r>
              <w:rPr>
                <w:spacing w:val="-12"/>
                <w:sz w:val="18"/>
              </w:rPr>
              <w:t>):</w:t>
            </w:r>
            <w:r>
              <w:rPr>
                <w:spacing w:val="-12"/>
                <w:sz w:val="18"/>
              </w:rPr>
              <w:t>；地径</w:t>
            </w:r>
            <w:r>
              <w:rPr>
                <w:spacing w:val="-12"/>
                <w:sz w:val="18"/>
              </w:rPr>
              <w:t xml:space="preserve"> </w:t>
            </w:r>
            <w:r>
              <w:rPr>
                <w:spacing w:val="-5"/>
                <w:sz w:val="18"/>
              </w:rPr>
              <w:t>D(cm):6</w:t>
            </w:r>
            <w:r>
              <w:rPr>
                <w:spacing w:val="-13"/>
                <w:sz w:val="18"/>
              </w:rPr>
              <w:t>；高度</w:t>
            </w:r>
            <w:r>
              <w:rPr>
                <w:spacing w:val="-13"/>
                <w:sz w:val="18"/>
              </w:rPr>
              <w:t xml:space="preserve"> </w:t>
            </w:r>
            <w:r>
              <w:rPr>
                <w:sz w:val="18"/>
              </w:rPr>
              <w:t>H(cm):200-250</w:t>
            </w:r>
            <w:r>
              <w:rPr>
                <w:sz w:val="18"/>
              </w:rPr>
              <w:t>；</w:t>
            </w:r>
            <w:r>
              <w:rPr>
                <w:sz w:val="18"/>
              </w:rPr>
              <w:t xml:space="preserve"> </w:t>
            </w:r>
            <w:r>
              <w:rPr>
                <w:spacing w:val="-1"/>
                <w:sz w:val="18"/>
              </w:rPr>
              <w:t>冠</w:t>
            </w:r>
            <w:r>
              <w:rPr>
                <w:spacing w:val="-1"/>
                <w:sz w:val="18"/>
              </w:rPr>
              <w:t xml:space="preserve"> </w:t>
            </w:r>
            <w:r>
              <w:rPr>
                <w:spacing w:val="-1"/>
                <w:sz w:val="18"/>
              </w:rPr>
              <w:t>幅</w:t>
            </w:r>
            <w:r>
              <w:rPr>
                <w:spacing w:val="-1"/>
                <w:sz w:val="18"/>
              </w:rPr>
              <w:t xml:space="preserve"> </w:t>
            </w:r>
            <w:r>
              <w:rPr>
                <w:sz w:val="18"/>
              </w:rPr>
              <w:t>P(cm):100-150</w:t>
            </w:r>
            <w:r>
              <w:rPr>
                <w:spacing w:val="-10"/>
                <w:sz w:val="18"/>
              </w:rPr>
              <w:t xml:space="preserve"> </w:t>
            </w:r>
            <w:r>
              <w:rPr>
                <w:spacing w:val="-10"/>
                <w:sz w:val="18"/>
              </w:rPr>
              <w:t>；</w:t>
            </w:r>
            <w:r>
              <w:rPr>
                <w:spacing w:val="-10"/>
                <w:sz w:val="18"/>
              </w:rPr>
              <w:t xml:space="preserve"> </w:t>
            </w:r>
            <w:r>
              <w:rPr>
                <w:spacing w:val="-10"/>
                <w:sz w:val="18"/>
              </w:rPr>
              <w:t>枝</w:t>
            </w:r>
            <w:r>
              <w:rPr>
                <w:spacing w:val="-10"/>
                <w:sz w:val="18"/>
              </w:rPr>
              <w:t xml:space="preserve"> </w:t>
            </w:r>
            <w:r>
              <w:rPr>
                <w:spacing w:val="-10"/>
                <w:sz w:val="18"/>
              </w:rPr>
              <w:t>下</w:t>
            </w:r>
            <w:r>
              <w:rPr>
                <w:spacing w:val="-10"/>
                <w:sz w:val="18"/>
              </w:rPr>
              <w:t xml:space="preserve"> </w:t>
            </w:r>
            <w:r>
              <w:rPr>
                <w:spacing w:val="-10"/>
                <w:sz w:val="18"/>
              </w:rPr>
              <w:t>高</w:t>
            </w:r>
            <w:r>
              <w:rPr>
                <w:spacing w:val="-10"/>
                <w:sz w:val="18"/>
              </w:rPr>
              <w:t xml:space="preserve"> </w:t>
            </w:r>
            <w:r>
              <w:rPr>
                <w:sz w:val="18"/>
              </w:rPr>
              <w:t>H/</w:t>
            </w:r>
            <w:r>
              <w:rPr>
                <w:spacing w:val="-14"/>
                <w:sz w:val="18"/>
              </w:rPr>
              <w:t xml:space="preserve"> </w:t>
            </w:r>
            <w:r>
              <w:rPr>
                <w:spacing w:val="-14"/>
                <w:sz w:val="18"/>
              </w:rPr>
              <w:t>色</w:t>
            </w:r>
            <w:r>
              <w:rPr>
                <w:spacing w:val="-14"/>
                <w:sz w:val="18"/>
              </w:rPr>
              <w:t xml:space="preserve"> </w:t>
            </w:r>
            <w:r>
              <w:rPr>
                <w:spacing w:val="-14"/>
                <w:sz w:val="18"/>
              </w:rPr>
              <w:t>块</w:t>
            </w:r>
            <w:r>
              <w:rPr>
                <w:spacing w:val="-14"/>
                <w:sz w:val="18"/>
              </w:rPr>
              <w:t xml:space="preserve"> </w:t>
            </w:r>
            <w:r>
              <w:rPr>
                <w:spacing w:val="-14"/>
                <w:sz w:val="18"/>
              </w:rPr>
              <w:t>密</w:t>
            </w:r>
            <w:r>
              <w:rPr>
                <w:spacing w:val="-14"/>
                <w:sz w:val="18"/>
              </w:rPr>
              <w:t xml:space="preserve"> </w:t>
            </w:r>
            <w:r>
              <w:rPr>
                <w:spacing w:val="-14"/>
                <w:sz w:val="18"/>
              </w:rPr>
              <w:t>度</w:t>
            </w:r>
            <w:r>
              <w:rPr>
                <w:spacing w:val="-14"/>
                <w:sz w:val="18"/>
              </w:rPr>
              <w:t>(cm):50-80</w:t>
            </w:r>
            <w:r>
              <w:rPr>
                <w:spacing w:val="-14"/>
                <w:sz w:val="18"/>
              </w:rPr>
              <w:t>；</w:t>
            </w:r>
          </w:p>
        </w:tc>
        <w:tc>
          <w:tcPr>
            <w:tcW w:w="752" w:type="dxa"/>
            <w:tcBorders>
              <w:top w:val="single" w:sz="6" w:space="0" w:color="000000"/>
              <w:left w:val="single" w:sz="6" w:space="0" w:color="000000"/>
              <w:right w:val="single" w:sz="6" w:space="0" w:color="000000"/>
            </w:tcBorders>
          </w:tcPr>
          <w:p w:rsidR="000774BC" w:rsidRDefault="000774BC">
            <w:pPr>
              <w:pStyle w:val="TableParagraph"/>
              <w:spacing w:before="2"/>
              <w:rPr>
                <w:rFonts w:ascii="黑体"/>
                <w:sz w:val="23"/>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56" w:right="28"/>
              <w:jc w:val="center"/>
              <w:rPr>
                <w:sz w:val="18"/>
              </w:rPr>
            </w:pPr>
            <w:r>
              <w:rPr>
                <w:sz w:val="18"/>
              </w:rPr>
              <w:t>330.26</w:t>
            </w:r>
          </w:p>
        </w:tc>
        <w:tc>
          <w:tcPr>
            <w:tcW w:w="975" w:type="dxa"/>
            <w:tcBorders>
              <w:top w:val="single" w:sz="6" w:space="0" w:color="000000"/>
              <w:left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112" w:right="86"/>
              <w:jc w:val="center"/>
              <w:rPr>
                <w:sz w:val="18"/>
              </w:rPr>
            </w:pPr>
            <w:r>
              <w:rPr>
                <w:sz w:val="18"/>
              </w:rPr>
              <w:t>360.00</w:t>
            </w:r>
          </w:p>
        </w:tc>
        <w:tc>
          <w:tcPr>
            <w:tcW w:w="946" w:type="dxa"/>
            <w:tcBorders>
              <w:top w:val="single" w:sz="6" w:space="0" w:color="000000"/>
              <w:left w:val="single" w:sz="6" w:space="0" w:color="000000"/>
            </w:tcBorders>
          </w:tcPr>
          <w:p w:rsidR="000774BC" w:rsidRDefault="000774BC">
            <w:pPr>
              <w:pStyle w:val="TableParagraph"/>
              <w:rPr>
                <w:rFonts w:ascii="Times New Roman"/>
                <w:sz w:val="18"/>
              </w:rPr>
            </w:pPr>
          </w:p>
        </w:tc>
      </w:tr>
    </w:tbl>
    <w:p w:rsidR="000774BC" w:rsidRDefault="000774BC">
      <w:pPr>
        <w:rPr>
          <w:rFonts w:ascii="Times New Roman"/>
          <w:sz w:val="18"/>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992"/>
        <w:gridCol w:w="1015"/>
        <w:gridCol w:w="4195"/>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992" w:type="dxa"/>
            <w:tcBorders>
              <w:left w:val="single" w:sz="6" w:space="0" w:color="000000"/>
              <w:bottom w:val="single" w:sz="6" w:space="0" w:color="000000"/>
              <w:right w:val="single" w:sz="6" w:space="0" w:color="000000"/>
            </w:tcBorders>
          </w:tcPr>
          <w:p w:rsidR="000774BC" w:rsidRDefault="000B74C1">
            <w:pPr>
              <w:pStyle w:val="TableParagraph"/>
              <w:spacing w:before="153"/>
              <w:ind w:left="292"/>
              <w:rPr>
                <w:rFonts w:ascii="黑体" w:eastAsia="黑体"/>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rsidR="000774BC" w:rsidRDefault="000B74C1">
            <w:pPr>
              <w:pStyle w:val="TableParagraph"/>
              <w:spacing w:before="153"/>
              <w:ind w:left="132" w:right="107"/>
              <w:jc w:val="center"/>
              <w:rPr>
                <w:rFonts w:ascii="黑体" w:eastAsia="黑体"/>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rsidR="000774BC" w:rsidRDefault="000B74C1">
            <w:pPr>
              <w:pStyle w:val="TableParagraph"/>
              <w:spacing w:before="153"/>
              <w:ind w:left="1663" w:right="1637"/>
              <w:jc w:val="center"/>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789"/>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8"/>
              <w:rPr>
                <w:rFonts w:ascii="黑体"/>
                <w:sz w:val="21"/>
              </w:rPr>
            </w:pPr>
          </w:p>
          <w:p w:rsidR="000774BC" w:rsidRDefault="000B74C1">
            <w:pPr>
              <w:pStyle w:val="TableParagraph"/>
              <w:ind w:right="113"/>
              <w:jc w:val="right"/>
              <w:rPr>
                <w:sz w:val="18"/>
              </w:rPr>
            </w:pPr>
            <w:r>
              <w:rPr>
                <w:sz w:val="18"/>
              </w:rPr>
              <w:t>101</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21"/>
              </w:rPr>
            </w:pPr>
          </w:p>
          <w:p w:rsidR="000774BC" w:rsidRDefault="000B74C1">
            <w:pPr>
              <w:pStyle w:val="TableParagraph"/>
              <w:ind w:left="132" w:right="104"/>
              <w:jc w:val="center"/>
              <w:rPr>
                <w:sz w:val="18"/>
              </w:rPr>
            </w:pPr>
            <w:r>
              <w:rPr>
                <w:sz w:val="18"/>
              </w:rPr>
              <w:t>春</w:t>
            </w:r>
            <w:r>
              <w:rPr>
                <w:sz w:val="18"/>
              </w:rPr>
              <w:t xml:space="preserve"> </w:t>
            </w:r>
            <w:r>
              <w:rPr>
                <w:sz w:val="18"/>
              </w:rPr>
              <w:t>梅</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0" w:line="273" w:lineRule="auto"/>
              <w:ind w:left="114" w:right="-15"/>
              <w:rPr>
                <w:sz w:val="18"/>
              </w:rPr>
            </w:pPr>
            <w:r>
              <w:rPr>
                <w:sz w:val="18"/>
              </w:rPr>
              <w:t>胸径</w:t>
            </w:r>
            <w:r>
              <w:rPr>
                <w:spacing w:val="-6"/>
                <w:sz w:val="18"/>
              </w:rPr>
              <w:t>Ф(cm</w:t>
            </w:r>
            <w:r>
              <w:rPr>
                <w:spacing w:val="-12"/>
                <w:sz w:val="18"/>
              </w:rPr>
              <w:t>):</w:t>
            </w:r>
            <w:r>
              <w:rPr>
                <w:spacing w:val="-12"/>
                <w:sz w:val="18"/>
              </w:rPr>
              <w:t>；地径</w:t>
            </w:r>
            <w:r>
              <w:rPr>
                <w:spacing w:val="-12"/>
                <w:sz w:val="18"/>
              </w:rPr>
              <w:t xml:space="preserve"> </w:t>
            </w:r>
            <w:r>
              <w:rPr>
                <w:spacing w:val="-5"/>
                <w:sz w:val="18"/>
              </w:rPr>
              <w:t>D(cm):8</w:t>
            </w:r>
            <w:r>
              <w:rPr>
                <w:spacing w:val="-13"/>
                <w:sz w:val="18"/>
              </w:rPr>
              <w:t>；高度</w:t>
            </w:r>
            <w:r>
              <w:rPr>
                <w:spacing w:val="-13"/>
                <w:sz w:val="18"/>
              </w:rPr>
              <w:t xml:space="preserve"> </w:t>
            </w:r>
            <w:r>
              <w:rPr>
                <w:sz w:val="18"/>
              </w:rPr>
              <w:t>H(cm):210-250</w:t>
            </w:r>
            <w:r>
              <w:rPr>
                <w:sz w:val="18"/>
              </w:rPr>
              <w:t>；</w:t>
            </w:r>
            <w:r>
              <w:rPr>
                <w:sz w:val="18"/>
              </w:rPr>
              <w:t xml:space="preserve"> </w:t>
            </w:r>
            <w:r>
              <w:rPr>
                <w:spacing w:val="-1"/>
                <w:sz w:val="18"/>
              </w:rPr>
              <w:t>冠</w:t>
            </w:r>
            <w:r>
              <w:rPr>
                <w:spacing w:val="-1"/>
                <w:sz w:val="18"/>
              </w:rPr>
              <w:t xml:space="preserve"> </w:t>
            </w:r>
            <w:r>
              <w:rPr>
                <w:spacing w:val="-1"/>
                <w:sz w:val="18"/>
              </w:rPr>
              <w:t>幅</w:t>
            </w:r>
            <w:r>
              <w:rPr>
                <w:spacing w:val="-1"/>
                <w:sz w:val="18"/>
              </w:rPr>
              <w:t xml:space="preserve"> </w:t>
            </w:r>
            <w:r>
              <w:rPr>
                <w:sz w:val="18"/>
              </w:rPr>
              <w:t>P(cm):120-180</w:t>
            </w:r>
            <w:r>
              <w:rPr>
                <w:spacing w:val="-10"/>
                <w:sz w:val="18"/>
              </w:rPr>
              <w:t xml:space="preserve"> </w:t>
            </w:r>
            <w:r>
              <w:rPr>
                <w:spacing w:val="-10"/>
                <w:sz w:val="18"/>
              </w:rPr>
              <w:t>；</w:t>
            </w:r>
            <w:r>
              <w:rPr>
                <w:spacing w:val="-10"/>
                <w:sz w:val="18"/>
              </w:rPr>
              <w:t xml:space="preserve"> </w:t>
            </w:r>
            <w:r>
              <w:rPr>
                <w:spacing w:val="-10"/>
                <w:sz w:val="18"/>
              </w:rPr>
              <w:t>枝</w:t>
            </w:r>
            <w:r>
              <w:rPr>
                <w:spacing w:val="-10"/>
                <w:sz w:val="18"/>
              </w:rPr>
              <w:t xml:space="preserve"> </w:t>
            </w:r>
            <w:r>
              <w:rPr>
                <w:spacing w:val="-10"/>
                <w:sz w:val="18"/>
              </w:rPr>
              <w:t>下</w:t>
            </w:r>
            <w:r>
              <w:rPr>
                <w:spacing w:val="-10"/>
                <w:sz w:val="18"/>
              </w:rPr>
              <w:t xml:space="preserve"> </w:t>
            </w:r>
            <w:r>
              <w:rPr>
                <w:spacing w:val="-10"/>
                <w:sz w:val="18"/>
              </w:rPr>
              <w:t>高</w:t>
            </w:r>
            <w:r>
              <w:rPr>
                <w:spacing w:val="-10"/>
                <w:sz w:val="18"/>
              </w:rPr>
              <w:t xml:space="preserve"> </w:t>
            </w:r>
            <w:r>
              <w:rPr>
                <w:sz w:val="18"/>
              </w:rPr>
              <w:t>H/</w:t>
            </w:r>
            <w:r>
              <w:rPr>
                <w:spacing w:val="-14"/>
                <w:sz w:val="18"/>
              </w:rPr>
              <w:t xml:space="preserve"> </w:t>
            </w:r>
            <w:r>
              <w:rPr>
                <w:spacing w:val="-14"/>
                <w:sz w:val="18"/>
              </w:rPr>
              <w:t>色</w:t>
            </w:r>
            <w:r>
              <w:rPr>
                <w:spacing w:val="-14"/>
                <w:sz w:val="18"/>
              </w:rPr>
              <w:t xml:space="preserve"> </w:t>
            </w:r>
            <w:r>
              <w:rPr>
                <w:spacing w:val="-14"/>
                <w:sz w:val="18"/>
              </w:rPr>
              <w:t>块</w:t>
            </w:r>
            <w:r>
              <w:rPr>
                <w:spacing w:val="-14"/>
                <w:sz w:val="18"/>
              </w:rPr>
              <w:t xml:space="preserve"> </w:t>
            </w:r>
            <w:r>
              <w:rPr>
                <w:spacing w:val="-14"/>
                <w:sz w:val="18"/>
              </w:rPr>
              <w:t>密</w:t>
            </w:r>
            <w:r>
              <w:rPr>
                <w:spacing w:val="-14"/>
                <w:sz w:val="18"/>
              </w:rPr>
              <w:t xml:space="preserve"> </w:t>
            </w:r>
            <w:r>
              <w:rPr>
                <w:spacing w:val="-14"/>
                <w:sz w:val="18"/>
              </w:rPr>
              <w:t>度</w:t>
            </w:r>
          </w:p>
          <w:p w:rsidR="000774BC" w:rsidRDefault="000B74C1">
            <w:pPr>
              <w:pStyle w:val="TableParagraph"/>
              <w:spacing w:before="2" w:line="211" w:lineRule="exact"/>
              <w:ind w:left="114"/>
              <w:rPr>
                <w:sz w:val="18"/>
              </w:rPr>
            </w:pPr>
            <w:r>
              <w:rPr>
                <w:sz w:val="18"/>
              </w:rPr>
              <w:t>(cm):60-80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56" w:right="28"/>
              <w:jc w:val="center"/>
              <w:rPr>
                <w:sz w:val="18"/>
              </w:rPr>
            </w:pPr>
            <w:r>
              <w:rPr>
                <w:sz w:val="18"/>
              </w:rPr>
              <w:t>513.74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112" w:right="86"/>
              <w:jc w:val="center"/>
              <w:rPr>
                <w:sz w:val="18"/>
              </w:rPr>
            </w:pPr>
            <w:r>
              <w:rPr>
                <w:sz w:val="18"/>
              </w:rPr>
              <w:t>560.00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2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2"/>
              <w:rPr>
                <w:rFonts w:ascii="黑体"/>
                <w:sz w:val="19"/>
              </w:rPr>
            </w:pPr>
          </w:p>
          <w:p w:rsidR="000774BC" w:rsidRDefault="000B74C1">
            <w:pPr>
              <w:pStyle w:val="TableParagraph"/>
              <w:spacing w:before="1"/>
              <w:ind w:right="113"/>
              <w:jc w:val="right"/>
              <w:rPr>
                <w:sz w:val="18"/>
              </w:rPr>
            </w:pPr>
            <w:r>
              <w:rPr>
                <w:sz w:val="18"/>
              </w:rPr>
              <w:t>102</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19"/>
              </w:rPr>
            </w:pPr>
          </w:p>
          <w:p w:rsidR="000774BC" w:rsidRDefault="000B74C1">
            <w:pPr>
              <w:pStyle w:val="TableParagraph"/>
              <w:spacing w:before="1"/>
              <w:ind w:left="132" w:right="107"/>
              <w:jc w:val="center"/>
              <w:rPr>
                <w:sz w:val="18"/>
              </w:rPr>
            </w:pPr>
            <w:r>
              <w:rPr>
                <w:sz w:val="18"/>
              </w:rPr>
              <w:t>蜡梅</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 w:line="240" w:lineRule="atLeast"/>
              <w:ind w:left="114" w:right="-15"/>
              <w:rPr>
                <w:sz w:val="18"/>
              </w:rPr>
            </w:pPr>
            <w:r>
              <w:rPr>
                <w:sz w:val="18"/>
              </w:rPr>
              <w:t>胸径</w:t>
            </w:r>
            <w:r>
              <w:rPr>
                <w:spacing w:val="-6"/>
                <w:sz w:val="18"/>
              </w:rPr>
              <w:t>Ф(cm</w:t>
            </w:r>
            <w:r>
              <w:rPr>
                <w:spacing w:val="-12"/>
                <w:sz w:val="18"/>
              </w:rPr>
              <w:t>):</w:t>
            </w:r>
            <w:r>
              <w:rPr>
                <w:spacing w:val="-12"/>
                <w:sz w:val="18"/>
              </w:rPr>
              <w:t>；地径</w:t>
            </w:r>
            <w:r>
              <w:rPr>
                <w:spacing w:val="-12"/>
                <w:sz w:val="18"/>
              </w:rPr>
              <w:t xml:space="preserve"> </w:t>
            </w:r>
            <w:r>
              <w:rPr>
                <w:spacing w:val="-5"/>
                <w:sz w:val="18"/>
              </w:rPr>
              <w:t>D(cm):6</w:t>
            </w:r>
            <w:r>
              <w:rPr>
                <w:spacing w:val="-13"/>
                <w:sz w:val="18"/>
              </w:rPr>
              <w:t>；高度</w:t>
            </w:r>
            <w:r>
              <w:rPr>
                <w:spacing w:val="-13"/>
                <w:sz w:val="18"/>
              </w:rPr>
              <w:t xml:space="preserve"> </w:t>
            </w:r>
            <w:r>
              <w:rPr>
                <w:sz w:val="18"/>
              </w:rPr>
              <w:t>H(cm):200-300</w:t>
            </w:r>
            <w:r>
              <w:rPr>
                <w:sz w:val="18"/>
              </w:rPr>
              <w:t>；</w:t>
            </w:r>
            <w:r>
              <w:rPr>
                <w:sz w:val="18"/>
              </w:rPr>
              <w:t xml:space="preserve"> </w:t>
            </w:r>
            <w:r>
              <w:rPr>
                <w:spacing w:val="-1"/>
                <w:sz w:val="18"/>
              </w:rPr>
              <w:t>冠</w:t>
            </w:r>
            <w:r>
              <w:rPr>
                <w:spacing w:val="-1"/>
                <w:sz w:val="18"/>
              </w:rPr>
              <w:t xml:space="preserve"> </w:t>
            </w:r>
            <w:r>
              <w:rPr>
                <w:spacing w:val="-1"/>
                <w:sz w:val="18"/>
              </w:rPr>
              <w:t>幅</w:t>
            </w:r>
            <w:r>
              <w:rPr>
                <w:spacing w:val="-1"/>
                <w:sz w:val="18"/>
              </w:rPr>
              <w:t xml:space="preserve"> </w:t>
            </w:r>
            <w:r>
              <w:rPr>
                <w:sz w:val="18"/>
              </w:rPr>
              <w:t>P(cm):180-200</w:t>
            </w:r>
            <w:r>
              <w:rPr>
                <w:spacing w:val="-10"/>
                <w:sz w:val="18"/>
              </w:rPr>
              <w:t xml:space="preserve"> </w:t>
            </w:r>
            <w:r>
              <w:rPr>
                <w:spacing w:val="-10"/>
                <w:sz w:val="18"/>
              </w:rPr>
              <w:t>；</w:t>
            </w:r>
            <w:r>
              <w:rPr>
                <w:spacing w:val="-10"/>
                <w:sz w:val="18"/>
              </w:rPr>
              <w:t xml:space="preserve"> </w:t>
            </w:r>
            <w:r>
              <w:rPr>
                <w:spacing w:val="-10"/>
                <w:sz w:val="18"/>
              </w:rPr>
              <w:t>枝</w:t>
            </w:r>
            <w:r>
              <w:rPr>
                <w:spacing w:val="-10"/>
                <w:sz w:val="18"/>
              </w:rPr>
              <w:t xml:space="preserve"> </w:t>
            </w:r>
            <w:r>
              <w:rPr>
                <w:spacing w:val="-10"/>
                <w:sz w:val="18"/>
              </w:rPr>
              <w:t>下</w:t>
            </w:r>
            <w:r>
              <w:rPr>
                <w:spacing w:val="-10"/>
                <w:sz w:val="18"/>
              </w:rPr>
              <w:t xml:space="preserve"> </w:t>
            </w:r>
            <w:r>
              <w:rPr>
                <w:spacing w:val="-10"/>
                <w:sz w:val="18"/>
              </w:rPr>
              <w:t>高</w:t>
            </w:r>
            <w:r>
              <w:rPr>
                <w:spacing w:val="-10"/>
                <w:sz w:val="18"/>
              </w:rPr>
              <w:t xml:space="preserve"> </w:t>
            </w:r>
            <w:r>
              <w:rPr>
                <w:sz w:val="18"/>
              </w:rPr>
              <w:t>H/</w:t>
            </w:r>
            <w:r>
              <w:rPr>
                <w:spacing w:val="-14"/>
                <w:sz w:val="18"/>
              </w:rPr>
              <w:t xml:space="preserve"> </w:t>
            </w:r>
            <w:r>
              <w:rPr>
                <w:spacing w:val="-14"/>
                <w:sz w:val="18"/>
              </w:rPr>
              <w:t>色</w:t>
            </w:r>
            <w:r>
              <w:rPr>
                <w:spacing w:val="-14"/>
                <w:sz w:val="18"/>
              </w:rPr>
              <w:t xml:space="preserve"> </w:t>
            </w:r>
            <w:r>
              <w:rPr>
                <w:spacing w:val="-14"/>
                <w:sz w:val="18"/>
              </w:rPr>
              <w:t>块</w:t>
            </w:r>
            <w:r>
              <w:rPr>
                <w:spacing w:val="-14"/>
                <w:sz w:val="18"/>
              </w:rPr>
              <w:t xml:space="preserve"> </w:t>
            </w:r>
            <w:r>
              <w:rPr>
                <w:spacing w:val="-14"/>
                <w:sz w:val="18"/>
              </w:rPr>
              <w:t>密</w:t>
            </w:r>
            <w:r>
              <w:rPr>
                <w:spacing w:val="-14"/>
                <w:sz w:val="18"/>
              </w:rPr>
              <w:t xml:space="preserve"> </w:t>
            </w:r>
            <w:r>
              <w:rPr>
                <w:spacing w:val="-14"/>
                <w:sz w:val="18"/>
              </w:rPr>
              <w:t>度</w:t>
            </w:r>
            <w:r>
              <w:rPr>
                <w:spacing w:val="-14"/>
                <w:sz w:val="18"/>
              </w:rPr>
              <w:t>(cm):60-80</w:t>
            </w:r>
            <w:r>
              <w:rPr>
                <w:spacing w:val="-14"/>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20"/>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19"/>
              </w:rPr>
            </w:pPr>
          </w:p>
          <w:p w:rsidR="000774BC" w:rsidRDefault="000B74C1">
            <w:pPr>
              <w:pStyle w:val="TableParagraph"/>
              <w:spacing w:before="1"/>
              <w:ind w:left="56" w:right="28"/>
              <w:jc w:val="center"/>
              <w:rPr>
                <w:sz w:val="18"/>
              </w:rPr>
            </w:pPr>
            <w:r>
              <w:rPr>
                <w:sz w:val="18"/>
              </w:rPr>
              <w:t>348.61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19"/>
              </w:rPr>
            </w:pPr>
          </w:p>
          <w:p w:rsidR="000774BC" w:rsidRDefault="000B74C1">
            <w:pPr>
              <w:pStyle w:val="TableParagraph"/>
              <w:spacing w:before="1"/>
              <w:ind w:left="112" w:right="86"/>
              <w:jc w:val="center"/>
              <w:rPr>
                <w:sz w:val="18"/>
              </w:rPr>
            </w:pPr>
            <w:r>
              <w:rPr>
                <w:sz w:val="18"/>
              </w:rPr>
              <w:t>380.00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16"/>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18"/>
              </w:rPr>
            </w:pPr>
          </w:p>
          <w:p w:rsidR="000774BC" w:rsidRDefault="000B74C1">
            <w:pPr>
              <w:pStyle w:val="TableParagraph"/>
              <w:ind w:right="113"/>
              <w:jc w:val="right"/>
              <w:rPr>
                <w:sz w:val="18"/>
              </w:rPr>
            </w:pPr>
            <w:r>
              <w:rPr>
                <w:sz w:val="18"/>
              </w:rPr>
              <w:t>103</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8"/>
              </w:rPr>
            </w:pPr>
          </w:p>
          <w:p w:rsidR="000774BC" w:rsidRDefault="000B74C1">
            <w:pPr>
              <w:pStyle w:val="TableParagraph"/>
              <w:ind w:left="132" w:right="104"/>
              <w:jc w:val="center"/>
              <w:rPr>
                <w:sz w:val="18"/>
              </w:rPr>
            </w:pPr>
            <w:r>
              <w:rPr>
                <w:sz w:val="18"/>
              </w:rPr>
              <w:t>紫</w:t>
            </w:r>
            <w:r>
              <w:rPr>
                <w:sz w:val="18"/>
              </w:rPr>
              <w:t xml:space="preserve"> </w:t>
            </w:r>
            <w:r>
              <w:rPr>
                <w:sz w:val="18"/>
              </w:rPr>
              <w:t>荆</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9" w:line="249" w:lineRule="auto"/>
              <w:ind w:left="114" w:right="12"/>
              <w:rPr>
                <w:sz w:val="18"/>
              </w:rPr>
            </w:pPr>
            <w:r>
              <w:rPr>
                <w:sz w:val="18"/>
              </w:rPr>
              <w:t>胸径</w:t>
            </w:r>
            <w:r>
              <w:rPr>
                <w:sz w:val="18"/>
              </w:rPr>
              <w:t>Ф(cm):</w:t>
            </w:r>
            <w:r>
              <w:rPr>
                <w:sz w:val="18"/>
              </w:rPr>
              <w:t>；地径</w:t>
            </w:r>
            <w:r>
              <w:rPr>
                <w:sz w:val="18"/>
              </w:rPr>
              <w:t>D(cm):</w:t>
            </w:r>
            <w:r>
              <w:rPr>
                <w:sz w:val="18"/>
              </w:rPr>
              <w:t>；高度</w:t>
            </w:r>
            <w:r>
              <w:rPr>
                <w:sz w:val="18"/>
              </w:rPr>
              <w:t xml:space="preserve"> H(cm):100-120</w:t>
            </w:r>
            <w:r>
              <w:rPr>
                <w:sz w:val="18"/>
              </w:rPr>
              <w:t>；</w:t>
            </w:r>
            <w:r>
              <w:rPr>
                <w:sz w:val="18"/>
              </w:rPr>
              <w:t xml:space="preserve"> </w:t>
            </w:r>
            <w:r>
              <w:rPr>
                <w:sz w:val="18"/>
              </w:rPr>
              <w:t>冠幅</w:t>
            </w:r>
            <w:r>
              <w:rPr>
                <w:sz w:val="18"/>
              </w:rPr>
              <w:t xml:space="preserve"> P(cm):80-100</w:t>
            </w:r>
            <w:r>
              <w:rPr>
                <w:sz w:val="18"/>
              </w:rPr>
              <w:t>；枝下高</w:t>
            </w:r>
            <w:r>
              <w:rPr>
                <w:sz w:val="18"/>
              </w:rPr>
              <w:t xml:space="preserve"> H/</w:t>
            </w:r>
            <w:r>
              <w:rPr>
                <w:sz w:val="18"/>
              </w:rPr>
              <w:t>色块密度</w:t>
            </w:r>
            <w:r>
              <w:rPr>
                <w:sz w:val="18"/>
              </w:rPr>
              <w:t xml:space="preserve">(cm):2 </w:t>
            </w:r>
            <w:r>
              <w:rPr>
                <w:sz w:val="18"/>
              </w:rPr>
              <w:t>年</w:t>
            </w:r>
          </w:p>
          <w:p w:rsidR="000774BC" w:rsidRDefault="000B74C1">
            <w:pPr>
              <w:pStyle w:val="TableParagraph"/>
              <w:spacing w:line="207" w:lineRule="exact"/>
              <w:ind w:left="114"/>
              <w:rPr>
                <w:sz w:val="18"/>
              </w:rPr>
            </w:pPr>
            <w:r>
              <w:rPr>
                <w:sz w:val="18"/>
              </w:rPr>
              <w:t>生，</w:t>
            </w:r>
            <w:r>
              <w:rPr>
                <w:sz w:val="18"/>
              </w:rPr>
              <w:t xml:space="preserve">4-5 </w:t>
            </w:r>
            <w:r>
              <w:rPr>
                <w:sz w:val="18"/>
              </w:rPr>
              <w:t>分枝；</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9"/>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8"/>
              </w:rPr>
            </w:pPr>
          </w:p>
          <w:p w:rsidR="000774BC" w:rsidRDefault="000B74C1">
            <w:pPr>
              <w:pStyle w:val="TableParagraph"/>
              <w:ind w:left="56" w:right="28"/>
              <w:jc w:val="center"/>
              <w:rPr>
                <w:sz w:val="18"/>
              </w:rPr>
            </w:pPr>
            <w:r>
              <w:rPr>
                <w:sz w:val="18"/>
              </w:rPr>
              <w:t>33.03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8"/>
              </w:rPr>
            </w:pPr>
          </w:p>
          <w:p w:rsidR="000774BC" w:rsidRDefault="000B74C1">
            <w:pPr>
              <w:pStyle w:val="TableParagraph"/>
              <w:ind w:left="112" w:right="86"/>
              <w:jc w:val="center"/>
              <w:rPr>
                <w:sz w:val="18"/>
              </w:rPr>
            </w:pPr>
            <w:r>
              <w:rPr>
                <w:sz w:val="18"/>
              </w:rPr>
              <w:t>36.00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2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
              <w:rPr>
                <w:rFonts w:ascii="黑体"/>
                <w:sz w:val="19"/>
              </w:rPr>
            </w:pPr>
          </w:p>
          <w:p w:rsidR="000774BC" w:rsidRDefault="000B74C1">
            <w:pPr>
              <w:pStyle w:val="TableParagraph"/>
              <w:ind w:right="113"/>
              <w:jc w:val="right"/>
              <w:rPr>
                <w:sz w:val="18"/>
              </w:rPr>
            </w:pPr>
            <w:r>
              <w:rPr>
                <w:sz w:val="18"/>
              </w:rPr>
              <w:t>104</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sz w:val="19"/>
              </w:rPr>
            </w:pPr>
          </w:p>
          <w:p w:rsidR="000774BC" w:rsidRDefault="000B74C1">
            <w:pPr>
              <w:pStyle w:val="TableParagraph"/>
              <w:ind w:left="132" w:right="104"/>
              <w:jc w:val="center"/>
              <w:rPr>
                <w:sz w:val="18"/>
              </w:rPr>
            </w:pPr>
            <w:r>
              <w:rPr>
                <w:sz w:val="18"/>
              </w:rPr>
              <w:t>紫</w:t>
            </w:r>
            <w:r>
              <w:rPr>
                <w:sz w:val="18"/>
              </w:rPr>
              <w:t xml:space="preserve"> </w:t>
            </w:r>
            <w:r>
              <w:rPr>
                <w:sz w:val="18"/>
              </w:rPr>
              <w:t>荆</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 w:line="240" w:lineRule="atLeast"/>
              <w:ind w:left="114" w:right="12"/>
              <w:rPr>
                <w:sz w:val="18"/>
              </w:rPr>
            </w:pPr>
            <w:r>
              <w:rPr>
                <w:sz w:val="18"/>
              </w:rPr>
              <w:t>胸径</w:t>
            </w:r>
            <w:r>
              <w:rPr>
                <w:sz w:val="18"/>
              </w:rPr>
              <w:t>Ф(cm</w:t>
            </w:r>
            <w:r>
              <w:rPr>
                <w:spacing w:val="8"/>
                <w:sz w:val="18"/>
              </w:rPr>
              <w:t>):</w:t>
            </w:r>
            <w:r>
              <w:rPr>
                <w:spacing w:val="8"/>
                <w:sz w:val="18"/>
              </w:rPr>
              <w:t>；地径</w:t>
            </w:r>
            <w:r>
              <w:rPr>
                <w:sz w:val="18"/>
              </w:rPr>
              <w:t>Dvcm</w:t>
            </w:r>
            <w:r>
              <w:rPr>
                <w:spacing w:val="-9"/>
                <w:sz w:val="18"/>
              </w:rPr>
              <w:t>):</w:t>
            </w:r>
            <w:r>
              <w:rPr>
                <w:spacing w:val="-9"/>
                <w:sz w:val="18"/>
              </w:rPr>
              <w:t>；高度</w:t>
            </w:r>
            <w:r>
              <w:rPr>
                <w:spacing w:val="-9"/>
                <w:sz w:val="18"/>
              </w:rPr>
              <w:t xml:space="preserve"> </w:t>
            </w:r>
            <w:r>
              <w:rPr>
                <w:sz w:val="18"/>
              </w:rPr>
              <w:t>H(cm):120-150</w:t>
            </w:r>
            <w:r>
              <w:rPr>
                <w:sz w:val="18"/>
              </w:rPr>
              <w:t>；</w:t>
            </w:r>
            <w:r>
              <w:rPr>
                <w:sz w:val="18"/>
              </w:rPr>
              <w:t xml:space="preserve"> </w:t>
            </w:r>
            <w:r>
              <w:rPr>
                <w:spacing w:val="-15"/>
                <w:sz w:val="18"/>
              </w:rPr>
              <w:t>冠幅</w:t>
            </w:r>
            <w:r>
              <w:rPr>
                <w:spacing w:val="-15"/>
                <w:sz w:val="18"/>
              </w:rPr>
              <w:t xml:space="preserve"> </w:t>
            </w:r>
            <w:r>
              <w:rPr>
                <w:spacing w:val="-6"/>
                <w:sz w:val="18"/>
              </w:rPr>
              <w:t>P(cm):100-120</w:t>
            </w:r>
            <w:r>
              <w:rPr>
                <w:spacing w:val="-11"/>
                <w:sz w:val="18"/>
              </w:rPr>
              <w:t>；枝下高</w:t>
            </w:r>
            <w:r>
              <w:rPr>
                <w:spacing w:val="-11"/>
                <w:sz w:val="18"/>
              </w:rPr>
              <w:t xml:space="preserve"> </w:t>
            </w:r>
            <w:r>
              <w:rPr>
                <w:sz w:val="18"/>
              </w:rPr>
              <w:t>H/</w:t>
            </w:r>
            <w:r>
              <w:rPr>
                <w:sz w:val="18"/>
              </w:rPr>
              <w:t>色块密度</w:t>
            </w:r>
            <w:r>
              <w:rPr>
                <w:sz w:val="18"/>
              </w:rPr>
              <w:t>(cm):</w:t>
            </w:r>
            <w:r>
              <w:rPr>
                <w:sz w:val="18"/>
              </w:rPr>
              <w:t>多年生，</w:t>
            </w:r>
            <w:r>
              <w:rPr>
                <w:sz w:val="18"/>
              </w:rPr>
              <w:t>5-6</w:t>
            </w:r>
            <w:r>
              <w:rPr>
                <w:spacing w:val="-12"/>
                <w:sz w:val="18"/>
              </w:rPr>
              <w:t xml:space="preserve"> </w:t>
            </w:r>
            <w:r>
              <w:rPr>
                <w:spacing w:val="-12"/>
                <w:sz w:val="18"/>
              </w:rPr>
              <w:t>分枝；</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3"/>
              <w:rPr>
                <w:rFonts w:ascii="黑体"/>
                <w:sz w:val="20"/>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sz w:val="19"/>
              </w:rPr>
            </w:pPr>
          </w:p>
          <w:p w:rsidR="000774BC" w:rsidRDefault="000B74C1">
            <w:pPr>
              <w:pStyle w:val="TableParagraph"/>
              <w:ind w:left="56" w:right="28"/>
              <w:jc w:val="center"/>
              <w:rPr>
                <w:sz w:val="18"/>
              </w:rPr>
            </w:pPr>
            <w:r>
              <w:rPr>
                <w:sz w:val="18"/>
              </w:rPr>
              <w:t>55.04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sz w:val="19"/>
              </w:rPr>
            </w:pPr>
          </w:p>
          <w:p w:rsidR="000774BC" w:rsidRDefault="000B74C1">
            <w:pPr>
              <w:pStyle w:val="TableParagraph"/>
              <w:ind w:left="112" w:right="86"/>
              <w:jc w:val="center"/>
              <w:rPr>
                <w:sz w:val="18"/>
              </w:rPr>
            </w:pPr>
            <w:r>
              <w:rPr>
                <w:sz w:val="18"/>
              </w:rPr>
              <w:t>60.00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17"/>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0"/>
              <w:rPr>
                <w:rFonts w:ascii="黑体"/>
                <w:sz w:val="18"/>
              </w:rPr>
            </w:pPr>
          </w:p>
          <w:p w:rsidR="000774BC" w:rsidRDefault="000B74C1">
            <w:pPr>
              <w:pStyle w:val="TableParagraph"/>
              <w:spacing w:before="1"/>
              <w:ind w:right="113"/>
              <w:jc w:val="right"/>
              <w:rPr>
                <w:sz w:val="18"/>
              </w:rPr>
            </w:pPr>
            <w:r>
              <w:rPr>
                <w:sz w:val="18"/>
              </w:rPr>
              <w:t>105</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8"/>
              </w:rPr>
            </w:pPr>
          </w:p>
          <w:p w:rsidR="000774BC" w:rsidRDefault="000B74C1">
            <w:pPr>
              <w:pStyle w:val="TableParagraph"/>
              <w:spacing w:before="1"/>
              <w:ind w:left="132" w:right="104"/>
              <w:jc w:val="center"/>
              <w:rPr>
                <w:sz w:val="18"/>
              </w:rPr>
            </w:pPr>
            <w:r>
              <w:rPr>
                <w:sz w:val="18"/>
              </w:rPr>
              <w:t>紫</w:t>
            </w:r>
            <w:r>
              <w:rPr>
                <w:sz w:val="18"/>
              </w:rPr>
              <w:t xml:space="preserve"> </w:t>
            </w:r>
            <w:r>
              <w:rPr>
                <w:sz w:val="18"/>
              </w:rPr>
              <w:t>荆</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 w:line="240" w:lineRule="atLeast"/>
              <w:ind w:left="114" w:right="12"/>
              <w:rPr>
                <w:sz w:val="18"/>
              </w:rPr>
            </w:pPr>
            <w:r>
              <w:rPr>
                <w:sz w:val="18"/>
              </w:rPr>
              <w:t>胸径</w:t>
            </w:r>
            <w:r>
              <w:rPr>
                <w:sz w:val="18"/>
              </w:rPr>
              <w:t>Ф(cm</w:t>
            </w:r>
            <w:r>
              <w:rPr>
                <w:spacing w:val="8"/>
                <w:sz w:val="18"/>
              </w:rPr>
              <w:t>):</w:t>
            </w:r>
            <w:r>
              <w:rPr>
                <w:spacing w:val="8"/>
                <w:sz w:val="18"/>
              </w:rPr>
              <w:t>；地径</w:t>
            </w:r>
            <w:r>
              <w:rPr>
                <w:sz w:val="18"/>
              </w:rPr>
              <w:t>D(cm</w:t>
            </w:r>
            <w:r>
              <w:rPr>
                <w:spacing w:val="-9"/>
                <w:sz w:val="18"/>
              </w:rPr>
              <w:t>):</w:t>
            </w:r>
            <w:r>
              <w:rPr>
                <w:spacing w:val="-9"/>
                <w:sz w:val="18"/>
              </w:rPr>
              <w:t>；高度</w:t>
            </w:r>
            <w:r>
              <w:rPr>
                <w:spacing w:val="-9"/>
                <w:sz w:val="18"/>
              </w:rPr>
              <w:t xml:space="preserve"> </w:t>
            </w:r>
            <w:r>
              <w:rPr>
                <w:sz w:val="18"/>
              </w:rPr>
              <w:t>H(cm):150-180</w:t>
            </w:r>
            <w:r>
              <w:rPr>
                <w:sz w:val="18"/>
              </w:rPr>
              <w:t>；</w:t>
            </w:r>
            <w:r>
              <w:rPr>
                <w:sz w:val="18"/>
              </w:rPr>
              <w:t xml:space="preserve"> </w:t>
            </w:r>
            <w:r>
              <w:rPr>
                <w:spacing w:val="-15"/>
                <w:sz w:val="18"/>
              </w:rPr>
              <w:t>冠幅</w:t>
            </w:r>
            <w:r>
              <w:rPr>
                <w:spacing w:val="-15"/>
                <w:sz w:val="18"/>
              </w:rPr>
              <w:t xml:space="preserve"> </w:t>
            </w:r>
            <w:r>
              <w:rPr>
                <w:spacing w:val="-6"/>
                <w:sz w:val="18"/>
              </w:rPr>
              <w:t>P(cm):120-150</w:t>
            </w:r>
            <w:r>
              <w:rPr>
                <w:spacing w:val="-11"/>
                <w:sz w:val="18"/>
              </w:rPr>
              <w:t>；枝下高</w:t>
            </w:r>
            <w:r>
              <w:rPr>
                <w:spacing w:val="-11"/>
                <w:sz w:val="18"/>
              </w:rPr>
              <w:t xml:space="preserve"> </w:t>
            </w:r>
            <w:r>
              <w:rPr>
                <w:sz w:val="18"/>
              </w:rPr>
              <w:t>H/</w:t>
            </w:r>
            <w:r>
              <w:rPr>
                <w:sz w:val="18"/>
              </w:rPr>
              <w:t>色块密度</w:t>
            </w:r>
            <w:r>
              <w:rPr>
                <w:sz w:val="18"/>
              </w:rPr>
              <w:t>(cm):</w:t>
            </w:r>
            <w:r>
              <w:rPr>
                <w:sz w:val="18"/>
              </w:rPr>
              <w:t>多年生，</w:t>
            </w:r>
            <w:r>
              <w:rPr>
                <w:sz w:val="18"/>
              </w:rPr>
              <w:t>5-6</w:t>
            </w:r>
            <w:r>
              <w:rPr>
                <w:spacing w:val="-12"/>
                <w:sz w:val="18"/>
              </w:rPr>
              <w:t xml:space="preserve"> </w:t>
            </w:r>
            <w:r>
              <w:rPr>
                <w:spacing w:val="-12"/>
                <w:sz w:val="18"/>
              </w:rPr>
              <w:t>分枝；</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20"/>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9"/>
              </w:rPr>
            </w:pPr>
          </w:p>
          <w:p w:rsidR="000774BC" w:rsidRDefault="000B74C1">
            <w:pPr>
              <w:pStyle w:val="TableParagraph"/>
              <w:ind w:left="56" w:right="28"/>
              <w:jc w:val="center"/>
              <w:rPr>
                <w:sz w:val="18"/>
              </w:rPr>
            </w:pPr>
            <w:r>
              <w:rPr>
                <w:sz w:val="18"/>
              </w:rPr>
              <w:t>68.81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9"/>
              </w:rPr>
            </w:pPr>
          </w:p>
          <w:p w:rsidR="000774BC" w:rsidRDefault="000B74C1">
            <w:pPr>
              <w:pStyle w:val="TableParagraph"/>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15"/>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18"/>
              </w:rPr>
            </w:pPr>
          </w:p>
          <w:p w:rsidR="000774BC" w:rsidRDefault="000B74C1">
            <w:pPr>
              <w:pStyle w:val="TableParagraph"/>
              <w:ind w:right="113"/>
              <w:jc w:val="right"/>
              <w:rPr>
                <w:sz w:val="18"/>
              </w:rPr>
            </w:pPr>
            <w:r>
              <w:rPr>
                <w:sz w:val="18"/>
              </w:rPr>
              <w:t>106</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8"/>
              </w:rPr>
            </w:pPr>
          </w:p>
          <w:p w:rsidR="000774BC" w:rsidRDefault="000B74C1">
            <w:pPr>
              <w:pStyle w:val="TableParagraph"/>
              <w:ind w:left="132" w:right="104"/>
              <w:jc w:val="center"/>
              <w:rPr>
                <w:sz w:val="18"/>
              </w:rPr>
            </w:pPr>
            <w:r>
              <w:rPr>
                <w:sz w:val="18"/>
              </w:rPr>
              <w:t>紫</w:t>
            </w:r>
            <w:r>
              <w:rPr>
                <w:sz w:val="18"/>
              </w:rPr>
              <w:t xml:space="preserve"> </w:t>
            </w:r>
            <w:r>
              <w:rPr>
                <w:sz w:val="18"/>
              </w:rPr>
              <w:t>荆</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40" w:lineRule="atLeast"/>
              <w:ind w:left="114" w:right="12"/>
              <w:rPr>
                <w:sz w:val="18"/>
              </w:rPr>
            </w:pPr>
            <w:r>
              <w:rPr>
                <w:sz w:val="18"/>
              </w:rPr>
              <w:t>胸径</w:t>
            </w:r>
            <w:r>
              <w:rPr>
                <w:sz w:val="18"/>
              </w:rPr>
              <w:t>Ф(cm</w:t>
            </w:r>
            <w:r>
              <w:rPr>
                <w:spacing w:val="8"/>
                <w:sz w:val="18"/>
              </w:rPr>
              <w:t>):</w:t>
            </w:r>
            <w:r>
              <w:rPr>
                <w:spacing w:val="8"/>
                <w:sz w:val="18"/>
              </w:rPr>
              <w:t>；地径</w:t>
            </w:r>
            <w:r>
              <w:rPr>
                <w:sz w:val="18"/>
              </w:rPr>
              <w:t>D(cm</w:t>
            </w:r>
            <w:r>
              <w:rPr>
                <w:spacing w:val="-9"/>
                <w:sz w:val="18"/>
              </w:rPr>
              <w:t>):</w:t>
            </w:r>
            <w:r>
              <w:rPr>
                <w:spacing w:val="-9"/>
                <w:sz w:val="18"/>
              </w:rPr>
              <w:t>；高度</w:t>
            </w:r>
            <w:r>
              <w:rPr>
                <w:spacing w:val="-9"/>
                <w:sz w:val="18"/>
              </w:rPr>
              <w:t xml:space="preserve"> </w:t>
            </w:r>
            <w:r>
              <w:rPr>
                <w:sz w:val="18"/>
              </w:rPr>
              <w:t>H(cm):180-200</w:t>
            </w:r>
            <w:r>
              <w:rPr>
                <w:sz w:val="18"/>
              </w:rPr>
              <w:t>；</w:t>
            </w:r>
            <w:r>
              <w:rPr>
                <w:sz w:val="18"/>
              </w:rPr>
              <w:t xml:space="preserve"> </w:t>
            </w:r>
            <w:r>
              <w:rPr>
                <w:spacing w:val="-15"/>
                <w:sz w:val="18"/>
              </w:rPr>
              <w:t>冠幅</w:t>
            </w:r>
            <w:r>
              <w:rPr>
                <w:spacing w:val="-15"/>
                <w:sz w:val="18"/>
              </w:rPr>
              <w:t xml:space="preserve"> </w:t>
            </w:r>
            <w:r>
              <w:rPr>
                <w:spacing w:val="-6"/>
                <w:sz w:val="18"/>
              </w:rPr>
              <w:t>P(cm):150-180</w:t>
            </w:r>
            <w:r>
              <w:rPr>
                <w:spacing w:val="-11"/>
                <w:sz w:val="18"/>
              </w:rPr>
              <w:t>；枝下高</w:t>
            </w:r>
            <w:r>
              <w:rPr>
                <w:spacing w:val="-11"/>
                <w:sz w:val="18"/>
              </w:rPr>
              <w:t xml:space="preserve"> </w:t>
            </w:r>
            <w:r>
              <w:rPr>
                <w:sz w:val="18"/>
              </w:rPr>
              <w:t>H/</w:t>
            </w:r>
            <w:r>
              <w:rPr>
                <w:sz w:val="18"/>
              </w:rPr>
              <w:t>色块密度</w:t>
            </w:r>
            <w:r>
              <w:rPr>
                <w:sz w:val="18"/>
              </w:rPr>
              <w:t>(cm):</w:t>
            </w:r>
            <w:r>
              <w:rPr>
                <w:sz w:val="18"/>
              </w:rPr>
              <w:t>多年生，</w:t>
            </w:r>
            <w:r>
              <w:rPr>
                <w:sz w:val="18"/>
              </w:rPr>
              <w:t>5-6</w:t>
            </w:r>
            <w:r>
              <w:rPr>
                <w:spacing w:val="-12"/>
                <w:sz w:val="18"/>
              </w:rPr>
              <w:t xml:space="preserve"> </w:t>
            </w:r>
            <w:r>
              <w:rPr>
                <w:spacing w:val="-12"/>
                <w:sz w:val="18"/>
              </w:rPr>
              <w:t>分枝；</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20"/>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8"/>
              </w:rPr>
            </w:pPr>
          </w:p>
          <w:p w:rsidR="000774BC" w:rsidRDefault="000B74C1">
            <w:pPr>
              <w:pStyle w:val="TableParagraph"/>
              <w:ind w:left="56" w:right="28"/>
              <w:jc w:val="center"/>
              <w:rPr>
                <w:sz w:val="18"/>
              </w:rPr>
            </w:pPr>
            <w:r>
              <w:rPr>
                <w:sz w:val="18"/>
              </w:rPr>
              <w:t>73.39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8"/>
              </w:rPr>
            </w:pPr>
          </w:p>
          <w:p w:rsidR="000774BC" w:rsidRDefault="000B74C1">
            <w:pPr>
              <w:pStyle w:val="TableParagraph"/>
              <w:ind w:left="112" w:right="86"/>
              <w:jc w:val="center"/>
              <w:rPr>
                <w:sz w:val="18"/>
              </w:rPr>
            </w:pPr>
            <w:r>
              <w:rPr>
                <w:sz w:val="18"/>
              </w:rPr>
              <w:t>80.00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87"/>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8"/>
              <w:rPr>
                <w:rFonts w:ascii="黑体"/>
                <w:sz w:val="21"/>
              </w:rPr>
            </w:pPr>
          </w:p>
          <w:p w:rsidR="000774BC" w:rsidRDefault="000B74C1">
            <w:pPr>
              <w:pStyle w:val="TableParagraph"/>
              <w:ind w:right="113"/>
              <w:jc w:val="right"/>
              <w:rPr>
                <w:sz w:val="18"/>
              </w:rPr>
            </w:pPr>
            <w:r>
              <w:rPr>
                <w:sz w:val="18"/>
              </w:rPr>
              <w:t>107</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21"/>
              </w:rPr>
            </w:pPr>
          </w:p>
          <w:p w:rsidR="000774BC" w:rsidRDefault="000B74C1">
            <w:pPr>
              <w:pStyle w:val="TableParagraph"/>
              <w:ind w:left="132" w:right="107"/>
              <w:jc w:val="center"/>
              <w:rPr>
                <w:sz w:val="18"/>
              </w:rPr>
            </w:pPr>
            <w:r>
              <w:rPr>
                <w:sz w:val="18"/>
              </w:rPr>
              <w:t>单杆桂花</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8" w:line="273" w:lineRule="auto"/>
              <w:ind w:left="114" w:right="-15"/>
              <w:rPr>
                <w:sz w:val="18"/>
              </w:rPr>
            </w:pPr>
            <w:r>
              <w:rPr>
                <w:sz w:val="18"/>
              </w:rPr>
              <w:t>胸径</w:t>
            </w:r>
            <w:r>
              <w:rPr>
                <w:spacing w:val="-6"/>
                <w:sz w:val="18"/>
              </w:rPr>
              <w:t>Ф(cm</w:t>
            </w:r>
            <w:r>
              <w:rPr>
                <w:spacing w:val="-12"/>
                <w:sz w:val="18"/>
              </w:rPr>
              <w:t>):</w:t>
            </w:r>
            <w:r>
              <w:rPr>
                <w:spacing w:val="-12"/>
                <w:sz w:val="18"/>
              </w:rPr>
              <w:t>；地径</w:t>
            </w:r>
            <w:r>
              <w:rPr>
                <w:spacing w:val="-12"/>
                <w:sz w:val="18"/>
              </w:rPr>
              <w:t xml:space="preserve"> </w:t>
            </w:r>
            <w:r>
              <w:rPr>
                <w:spacing w:val="-5"/>
                <w:sz w:val="18"/>
              </w:rPr>
              <w:t>D(cm):6</w:t>
            </w:r>
            <w:r>
              <w:rPr>
                <w:spacing w:val="-13"/>
                <w:sz w:val="18"/>
              </w:rPr>
              <w:t>；高度</w:t>
            </w:r>
            <w:r>
              <w:rPr>
                <w:spacing w:val="-13"/>
                <w:sz w:val="18"/>
              </w:rPr>
              <w:t xml:space="preserve"> </w:t>
            </w:r>
            <w:r>
              <w:rPr>
                <w:sz w:val="18"/>
              </w:rPr>
              <w:t>H(cm):250-300</w:t>
            </w:r>
            <w:r>
              <w:rPr>
                <w:sz w:val="18"/>
              </w:rPr>
              <w:t>；</w:t>
            </w:r>
            <w:r>
              <w:rPr>
                <w:sz w:val="18"/>
              </w:rPr>
              <w:t xml:space="preserve"> </w:t>
            </w:r>
            <w:r>
              <w:rPr>
                <w:spacing w:val="-16"/>
                <w:sz w:val="18"/>
              </w:rPr>
              <w:t>冠幅</w:t>
            </w:r>
            <w:r>
              <w:rPr>
                <w:spacing w:val="-16"/>
                <w:sz w:val="18"/>
              </w:rPr>
              <w:t xml:space="preserve"> </w:t>
            </w:r>
            <w:r>
              <w:rPr>
                <w:sz w:val="18"/>
              </w:rPr>
              <w:t>P(cm):250-300</w:t>
            </w:r>
            <w:r>
              <w:rPr>
                <w:spacing w:val="-9"/>
                <w:sz w:val="18"/>
              </w:rPr>
              <w:t>；枝下高</w:t>
            </w:r>
            <w:r>
              <w:rPr>
                <w:spacing w:val="-9"/>
                <w:sz w:val="18"/>
              </w:rPr>
              <w:t xml:space="preserve"> </w:t>
            </w:r>
            <w:r>
              <w:rPr>
                <w:sz w:val="18"/>
              </w:rPr>
              <w:t>H/</w:t>
            </w:r>
            <w:r>
              <w:rPr>
                <w:sz w:val="18"/>
              </w:rPr>
              <w:t>色块密度</w:t>
            </w:r>
          </w:p>
          <w:p w:rsidR="000774BC" w:rsidRDefault="000B74C1">
            <w:pPr>
              <w:pStyle w:val="TableParagraph"/>
              <w:spacing w:before="2" w:line="212" w:lineRule="exact"/>
              <w:ind w:left="114"/>
              <w:rPr>
                <w:sz w:val="18"/>
              </w:rPr>
            </w:pPr>
            <w:r>
              <w:rPr>
                <w:sz w:val="18"/>
              </w:rPr>
              <w:t>(cm):80-120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21"/>
              </w:rPr>
            </w:pPr>
          </w:p>
          <w:p w:rsidR="000774BC" w:rsidRDefault="000B74C1">
            <w:pPr>
              <w:pStyle w:val="TableParagraph"/>
              <w:ind w:left="56" w:right="28"/>
              <w:jc w:val="center"/>
              <w:rPr>
                <w:sz w:val="18"/>
              </w:rPr>
            </w:pPr>
            <w:r>
              <w:rPr>
                <w:sz w:val="18"/>
              </w:rPr>
              <w:t>366.96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21"/>
              </w:rPr>
            </w:pPr>
          </w:p>
          <w:p w:rsidR="000774BC" w:rsidRDefault="000B74C1">
            <w:pPr>
              <w:pStyle w:val="TableParagraph"/>
              <w:ind w:left="112" w:right="86"/>
              <w:jc w:val="center"/>
              <w:rPr>
                <w:sz w:val="18"/>
              </w:rPr>
            </w:pPr>
            <w:r>
              <w:rPr>
                <w:sz w:val="18"/>
              </w:rPr>
              <w:t>400.00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92"/>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right="113"/>
              <w:jc w:val="right"/>
              <w:rPr>
                <w:sz w:val="18"/>
              </w:rPr>
            </w:pPr>
            <w:r>
              <w:rPr>
                <w:sz w:val="18"/>
              </w:rPr>
              <w:t>108</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132" w:right="107"/>
              <w:jc w:val="center"/>
              <w:rPr>
                <w:sz w:val="18"/>
              </w:rPr>
            </w:pPr>
            <w:r>
              <w:rPr>
                <w:sz w:val="18"/>
              </w:rPr>
              <w:t>单杆桂花</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1" w:line="273" w:lineRule="auto"/>
              <w:ind w:left="114" w:right="-15"/>
              <w:rPr>
                <w:sz w:val="18"/>
              </w:rPr>
            </w:pPr>
            <w:r>
              <w:rPr>
                <w:sz w:val="18"/>
              </w:rPr>
              <w:t>胸径</w:t>
            </w:r>
            <w:r>
              <w:rPr>
                <w:spacing w:val="-6"/>
                <w:sz w:val="18"/>
              </w:rPr>
              <w:t>Ф(cm</w:t>
            </w:r>
            <w:r>
              <w:rPr>
                <w:spacing w:val="-12"/>
                <w:sz w:val="18"/>
              </w:rPr>
              <w:t>):</w:t>
            </w:r>
            <w:r>
              <w:rPr>
                <w:spacing w:val="-12"/>
                <w:sz w:val="18"/>
              </w:rPr>
              <w:t>；地径</w:t>
            </w:r>
            <w:r>
              <w:rPr>
                <w:spacing w:val="-12"/>
                <w:sz w:val="18"/>
              </w:rPr>
              <w:t xml:space="preserve"> </w:t>
            </w:r>
            <w:r>
              <w:rPr>
                <w:spacing w:val="-5"/>
                <w:sz w:val="18"/>
              </w:rPr>
              <w:t>D(cm):8</w:t>
            </w:r>
            <w:r>
              <w:rPr>
                <w:spacing w:val="-13"/>
                <w:sz w:val="18"/>
              </w:rPr>
              <w:t>；高度</w:t>
            </w:r>
            <w:r>
              <w:rPr>
                <w:spacing w:val="-13"/>
                <w:sz w:val="18"/>
              </w:rPr>
              <w:t xml:space="preserve"> </w:t>
            </w:r>
            <w:r>
              <w:rPr>
                <w:sz w:val="18"/>
              </w:rPr>
              <w:t>H(cm):350-400</w:t>
            </w:r>
            <w:r>
              <w:rPr>
                <w:sz w:val="18"/>
              </w:rPr>
              <w:t>；</w:t>
            </w:r>
            <w:r>
              <w:rPr>
                <w:sz w:val="18"/>
              </w:rPr>
              <w:t xml:space="preserve"> </w:t>
            </w:r>
            <w:r>
              <w:rPr>
                <w:spacing w:val="-16"/>
                <w:sz w:val="18"/>
              </w:rPr>
              <w:t>冠幅</w:t>
            </w:r>
            <w:r>
              <w:rPr>
                <w:spacing w:val="-16"/>
                <w:sz w:val="18"/>
              </w:rPr>
              <w:t xml:space="preserve"> </w:t>
            </w:r>
            <w:r>
              <w:rPr>
                <w:sz w:val="18"/>
              </w:rPr>
              <w:t>P(cm):350-400</w:t>
            </w:r>
            <w:r>
              <w:rPr>
                <w:spacing w:val="-9"/>
                <w:sz w:val="18"/>
              </w:rPr>
              <w:t>；枝下高</w:t>
            </w:r>
            <w:r>
              <w:rPr>
                <w:spacing w:val="-9"/>
                <w:sz w:val="18"/>
              </w:rPr>
              <w:t xml:space="preserve"> </w:t>
            </w:r>
            <w:r>
              <w:rPr>
                <w:sz w:val="18"/>
              </w:rPr>
              <w:t>H/</w:t>
            </w:r>
            <w:r>
              <w:rPr>
                <w:sz w:val="18"/>
              </w:rPr>
              <w:t>色块密度</w:t>
            </w:r>
          </w:p>
          <w:p w:rsidR="000774BC" w:rsidRDefault="000B74C1">
            <w:pPr>
              <w:pStyle w:val="TableParagraph"/>
              <w:spacing w:before="2" w:line="213" w:lineRule="exact"/>
              <w:ind w:left="114"/>
              <w:rPr>
                <w:sz w:val="18"/>
              </w:rPr>
            </w:pPr>
            <w:r>
              <w:rPr>
                <w:sz w:val="18"/>
              </w:rPr>
              <w:t>(cm):80-120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23"/>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56" w:right="28"/>
              <w:jc w:val="center"/>
              <w:rPr>
                <w:sz w:val="18"/>
              </w:rPr>
            </w:pPr>
            <w:r>
              <w:rPr>
                <w:sz w:val="18"/>
              </w:rPr>
              <w:t>940.34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114" w:right="86"/>
              <w:jc w:val="center"/>
              <w:rPr>
                <w:sz w:val="18"/>
              </w:rPr>
            </w:pPr>
            <w:r>
              <w:rPr>
                <w:sz w:val="18"/>
              </w:rPr>
              <w:t>1025.00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right="113"/>
              <w:jc w:val="right"/>
              <w:rPr>
                <w:sz w:val="18"/>
              </w:rPr>
            </w:pPr>
            <w:r>
              <w:rPr>
                <w:sz w:val="18"/>
              </w:rPr>
              <w:t>109</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89"/>
              <w:rPr>
                <w:sz w:val="18"/>
              </w:rPr>
            </w:pPr>
            <w:r>
              <w:rPr>
                <w:sz w:val="18"/>
              </w:rPr>
              <w:t>金</w:t>
            </w:r>
            <w:r>
              <w:rPr>
                <w:sz w:val="18"/>
              </w:rPr>
              <w:t xml:space="preserve"> </w:t>
            </w:r>
            <w:r>
              <w:rPr>
                <w:sz w:val="18"/>
              </w:rPr>
              <w:t>桂</w:t>
            </w:r>
          </w:p>
          <w:p w:rsidR="000774BC" w:rsidRDefault="000B74C1">
            <w:pPr>
              <w:pStyle w:val="TableParagraph"/>
              <w:spacing w:before="82"/>
              <w:ind w:left="212"/>
              <w:rPr>
                <w:sz w:val="18"/>
              </w:rPr>
            </w:pPr>
            <w:r>
              <w:rPr>
                <w:rFonts w:ascii="Times New Roman" w:eastAsia="Times New Roman"/>
                <w:sz w:val="18"/>
              </w:rPr>
              <w:t>(</w:t>
            </w:r>
            <w:r>
              <w:rPr>
                <w:sz w:val="18"/>
              </w:rPr>
              <w:t>丛生）</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2" w:line="260" w:lineRule="atLeast"/>
              <w:ind w:left="114" w:right="12"/>
              <w:rPr>
                <w:sz w:val="18"/>
              </w:rPr>
            </w:pPr>
            <w:r>
              <w:rPr>
                <w:sz w:val="18"/>
              </w:rPr>
              <w:t>胸径</w:t>
            </w:r>
            <w:r>
              <w:rPr>
                <w:sz w:val="18"/>
              </w:rPr>
              <w:t>Ф(cm):</w:t>
            </w:r>
            <w:r>
              <w:rPr>
                <w:sz w:val="18"/>
              </w:rPr>
              <w:t>；地径</w:t>
            </w:r>
            <w:r>
              <w:rPr>
                <w:sz w:val="18"/>
              </w:rPr>
              <w:t>D(cm):</w:t>
            </w:r>
            <w:r>
              <w:rPr>
                <w:sz w:val="18"/>
              </w:rPr>
              <w:t>；高度</w:t>
            </w:r>
            <w:r>
              <w:rPr>
                <w:sz w:val="18"/>
              </w:rPr>
              <w:t xml:space="preserve"> H(cm):220-250</w:t>
            </w:r>
            <w:r>
              <w:rPr>
                <w:sz w:val="18"/>
              </w:rPr>
              <w:t>；</w:t>
            </w:r>
            <w:r>
              <w:rPr>
                <w:sz w:val="18"/>
              </w:rPr>
              <w:t xml:space="preserve"> </w:t>
            </w:r>
            <w:r>
              <w:rPr>
                <w:sz w:val="18"/>
              </w:rPr>
              <w:t>冠幅</w:t>
            </w:r>
            <w:r>
              <w:rPr>
                <w:sz w:val="18"/>
              </w:rPr>
              <w:t xml:space="preserve"> P(cm):200-250</w:t>
            </w:r>
            <w:r>
              <w:rPr>
                <w:sz w:val="18"/>
              </w:rPr>
              <w:t>；枝下高</w:t>
            </w:r>
            <w:r>
              <w:rPr>
                <w:sz w:val="18"/>
              </w:rPr>
              <w:t xml:space="preserve"> H/</w:t>
            </w:r>
            <w:r>
              <w:rPr>
                <w:sz w:val="18"/>
              </w:rPr>
              <w:t>色块密度</w:t>
            </w:r>
            <w:r>
              <w:rPr>
                <w:sz w:val="18"/>
              </w:rPr>
              <w:t>(cm):</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6"/>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366.96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400.00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right="113"/>
              <w:jc w:val="right"/>
              <w:rPr>
                <w:sz w:val="18"/>
              </w:rPr>
            </w:pPr>
            <w:r>
              <w:rPr>
                <w:sz w:val="18"/>
              </w:rPr>
              <w:t>110</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2"/>
              <w:ind w:left="244"/>
              <w:rPr>
                <w:sz w:val="18"/>
              </w:rPr>
            </w:pPr>
            <w:r>
              <w:rPr>
                <w:sz w:val="18"/>
              </w:rPr>
              <w:t>八月桂</w:t>
            </w:r>
          </w:p>
          <w:p w:rsidR="000774BC" w:rsidRDefault="000B74C1">
            <w:pPr>
              <w:pStyle w:val="TableParagraph"/>
              <w:spacing w:before="81"/>
              <w:ind w:left="212"/>
              <w:rPr>
                <w:sz w:val="18"/>
              </w:rPr>
            </w:pPr>
            <w:r>
              <w:rPr>
                <w:rFonts w:ascii="Times New Roman" w:eastAsia="Times New Roman"/>
                <w:sz w:val="18"/>
              </w:rPr>
              <w:t>(</w:t>
            </w:r>
            <w:r>
              <w:rPr>
                <w:sz w:val="18"/>
              </w:rPr>
              <w:t>丛生）</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1" w:line="260" w:lineRule="atLeast"/>
              <w:ind w:left="114" w:right="12"/>
              <w:rPr>
                <w:sz w:val="18"/>
              </w:rPr>
            </w:pPr>
            <w:r>
              <w:rPr>
                <w:sz w:val="18"/>
              </w:rPr>
              <w:t>胸径</w:t>
            </w:r>
            <w:r>
              <w:rPr>
                <w:sz w:val="18"/>
              </w:rPr>
              <w:t>Ф(cm):</w:t>
            </w:r>
            <w:r>
              <w:rPr>
                <w:sz w:val="18"/>
              </w:rPr>
              <w:t>；地径</w:t>
            </w:r>
            <w:r>
              <w:rPr>
                <w:sz w:val="18"/>
              </w:rPr>
              <w:t>D(cm):</w:t>
            </w:r>
            <w:r>
              <w:rPr>
                <w:sz w:val="18"/>
              </w:rPr>
              <w:t>；高度</w:t>
            </w:r>
            <w:r>
              <w:rPr>
                <w:sz w:val="18"/>
              </w:rPr>
              <w:t xml:space="preserve"> H(cm):150-200</w:t>
            </w:r>
            <w:r>
              <w:rPr>
                <w:sz w:val="18"/>
              </w:rPr>
              <w:t>；</w:t>
            </w:r>
            <w:r>
              <w:rPr>
                <w:sz w:val="18"/>
              </w:rPr>
              <w:t xml:space="preserve"> </w:t>
            </w:r>
            <w:r>
              <w:rPr>
                <w:sz w:val="18"/>
              </w:rPr>
              <w:t>冠幅</w:t>
            </w:r>
            <w:r>
              <w:rPr>
                <w:sz w:val="18"/>
              </w:rPr>
              <w:t xml:space="preserve"> P(cm):150-200</w:t>
            </w:r>
            <w:r>
              <w:rPr>
                <w:sz w:val="18"/>
              </w:rPr>
              <w:t>；枝下高</w:t>
            </w:r>
            <w:r>
              <w:rPr>
                <w:sz w:val="18"/>
              </w:rPr>
              <w:t xml:space="preserve"> H/</w:t>
            </w:r>
            <w:r>
              <w:rPr>
                <w:sz w:val="18"/>
              </w:rPr>
              <w:t>色块密度</w:t>
            </w:r>
            <w:r>
              <w:rPr>
                <w:sz w:val="18"/>
              </w:rPr>
              <w:t>(cm):</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6"/>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6" w:right="28"/>
              <w:jc w:val="center"/>
              <w:rPr>
                <w:sz w:val="18"/>
              </w:rPr>
            </w:pPr>
            <w:r>
              <w:rPr>
                <w:sz w:val="18"/>
              </w:rPr>
              <w:t>293.57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2" w:right="86"/>
              <w:jc w:val="center"/>
              <w:rPr>
                <w:sz w:val="18"/>
              </w:rPr>
            </w:pPr>
            <w:r>
              <w:rPr>
                <w:sz w:val="18"/>
              </w:rPr>
              <w:t>320.00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right="113"/>
              <w:jc w:val="right"/>
              <w:rPr>
                <w:sz w:val="18"/>
              </w:rPr>
            </w:pPr>
            <w:r>
              <w:rPr>
                <w:sz w:val="18"/>
              </w:rPr>
              <w:t>111</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44"/>
              <w:rPr>
                <w:sz w:val="18"/>
              </w:rPr>
            </w:pPr>
            <w:r>
              <w:rPr>
                <w:sz w:val="18"/>
              </w:rPr>
              <w:t>八月桂</w:t>
            </w:r>
          </w:p>
          <w:p w:rsidR="000774BC" w:rsidRDefault="000B74C1">
            <w:pPr>
              <w:pStyle w:val="TableParagraph"/>
              <w:spacing w:before="82"/>
              <w:ind w:left="212"/>
              <w:rPr>
                <w:sz w:val="18"/>
              </w:rPr>
            </w:pPr>
            <w:r>
              <w:rPr>
                <w:rFonts w:ascii="Times New Roman" w:eastAsia="Times New Roman"/>
                <w:sz w:val="18"/>
              </w:rPr>
              <w:t>(</w:t>
            </w:r>
            <w:r>
              <w:rPr>
                <w:sz w:val="18"/>
              </w:rPr>
              <w:t>丛生）</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0" w:line="260" w:lineRule="atLeast"/>
              <w:ind w:left="114" w:right="12"/>
              <w:rPr>
                <w:sz w:val="18"/>
              </w:rPr>
            </w:pPr>
            <w:r>
              <w:rPr>
                <w:sz w:val="18"/>
              </w:rPr>
              <w:t>胸径</w:t>
            </w:r>
            <w:r>
              <w:rPr>
                <w:sz w:val="18"/>
              </w:rPr>
              <w:t>Ф(cm):</w:t>
            </w:r>
            <w:r>
              <w:rPr>
                <w:sz w:val="18"/>
              </w:rPr>
              <w:t>；地径</w:t>
            </w:r>
            <w:r>
              <w:rPr>
                <w:sz w:val="18"/>
              </w:rPr>
              <w:t>D(cm):</w:t>
            </w:r>
            <w:r>
              <w:rPr>
                <w:sz w:val="18"/>
              </w:rPr>
              <w:t>；高度</w:t>
            </w:r>
            <w:r>
              <w:rPr>
                <w:sz w:val="18"/>
              </w:rPr>
              <w:t xml:space="preserve"> H(cm):200-250</w:t>
            </w:r>
            <w:r>
              <w:rPr>
                <w:sz w:val="18"/>
              </w:rPr>
              <w:t>；</w:t>
            </w:r>
            <w:r>
              <w:rPr>
                <w:sz w:val="18"/>
              </w:rPr>
              <w:t xml:space="preserve"> </w:t>
            </w:r>
            <w:r>
              <w:rPr>
                <w:sz w:val="18"/>
              </w:rPr>
              <w:t>冠幅</w:t>
            </w:r>
            <w:r>
              <w:rPr>
                <w:sz w:val="18"/>
              </w:rPr>
              <w:t xml:space="preserve"> P(cm):200-250</w:t>
            </w:r>
            <w:r>
              <w:rPr>
                <w:sz w:val="18"/>
              </w:rPr>
              <w:t>；枝下高</w:t>
            </w:r>
            <w:r>
              <w:rPr>
                <w:sz w:val="18"/>
              </w:rPr>
              <w:t xml:space="preserve"> H/</w:t>
            </w:r>
            <w:r>
              <w:rPr>
                <w:sz w:val="18"/>
              </w:rPr>
              <w:t>色块密度</w:t>
            </w:r>
            <w:r>
              <w:rPr>
                <w:sz w:val="18"/>
              </w:rPr>
              <w:t>(cm):</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6"/>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56" w:right="28"/>
              <w:jc w:val="center"/>
              <w:rPr>
                <w:sz w:val="18"/>
              </w:rPr>
            </w:pPr>
            <w:r>
              <w:rPr>
                <w:sz w:val="18"/>
              </w:rPr>
              <w:t>412.83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12" w:right="86"/>
              <w:jc w:val="center"/>
              <w:rPr>
                <w:sz w:val="18"/>
              </w:rPr>
            </w:pPr>
            <w:r>
              <w:rPr>
                <w:sz w:val="18"/>
              </w:rPr>
              <w:t>450.00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3"/>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right="113"/>
              <w:jc w:val="right"/>
              <w:rPr>
                <w:sz w:val="18"/>
              </w:rPr>
            </w:pPr>
            <w:r>
              <w:rPr>
                <w:sz w:val="18"/>
              </w:rPr>
              <w:t>112</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244"/>
              <w:rPr>
                <w:sz w:val="18"/>
              </w:rPr>
            </w:pPr>
            <w:r>
              <w:rPr>
                <w:sz w:val="18"/>
              </w:rPr>
              <w:t>八月桂</w:t>
            </w:r>
          </w:p>
          <w:p w:rsidR="000774BC" w:rsidRDefault="000B74C1">
            <w:pPr>
              <w:pStyle w:val="TableParagraph"/>
              <w:spacing w:before="81"/>
              <w:ind w:left="212"/>
              <w:rPr>
                <w:sz w:val="18"/>
              </w:rPr>
            </w:pPr>
            <w:r>
              <w:rPr>
                <w:rFonts w:ascii="Times New Roman" w:eastAsia="Times New Roman"/>
                <w:sz w:val="18"/>
              </w:rPr>
              <w:t>(</w:t>
            </w:r>
            <w:r>
              <w:rPr>
                <w:sz w:val="18"/>
              </w:rPr>
              <w:t>丛生）</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0" w:line="260" w:lineRule="atLeast"/>
              <w:ind w:left="114" w:right="12"/>
              <w:rPr>
                <w:sz w:val="18"/>
              </w:rPr>
            </w:pPr>
            <w:r>
              <w:rPr>
                <w:sz w:val="18"/>
              </w:rPr>
              <w:t>胸径</w:t>
            </w:r>
            <w:r>
              <w:rPr>
                <w:sz w:val="18"/>
              </w:rPr>
              <w:t>Ф(cm):</w:t>
            </w:r>
            <w:r>
              <w:rPr>
                <w:sz w:val="18"/>
              </w:rPr>
              <w:t>；地径</w:t>
            </w:r>
            <w:r>
              <w:rPr>
                <w:sz w:val="18"/>
              </w:rPr>
              <w:t>D(cm):</w:t>
            </w:r>
            <w:r>
              <w:rPr>
                <w:sz w:val="18"/>
              </w:rPr>
              <w:t>；高度</w:t>
            </w:r>
            <w:r>
              <w:rPr>
                <w:sz w:val="18"/>
              </w:rPr>
              <w:t xml:space="preserve"> H(cm):250-300</w:t>
            </w:r>
            <w:r>
              <w:rPr>
                <w:sz w:val="18"/>
              </w:rPr>
              <w:t>；</w:t>
            </w:r>
            <w:r>
              <w:rPr>
                <w:sz w:val="18"/>
              </w:rPr>
              <w:t xml:space="preserve"> </w:t>
            </w:r>
            <w:r>
              <w:rPr>
                <w:sz w:val="18"/>
              </w:rPr>
              <w:t>冠幅</w:t>
            </w:r>
            <w:r>
              <w:rPr>
                <w:sz w:val="18"/>
              </w:rPr>
              <w:t xml:space="preserve"> P(cm):250-300</w:t>
            </w:r>
            <w:r>
              <w:rPr>
                <w:sz w:val="18"/>
              </w:rPr>
              <w:t>；枝下高</w:t>
            </w:r>
            <w:r>
              <w:rPr>
                <w:sz w:val="18"/>
              </w:rPr>
              <w:t xml:space="preserve"> H/</w:t>
            </w:r>
            <w:r>
              <w:rPr>
                <w:sz w:val="18"/>
              </w:rPr>
              <w:t>色块密度</w:t>
            </w:r>
            <w:r>
              <w:rPr>
                <w:sz w:val="18"/>
              </w:rPr>
              <w:t>(cm):</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6"/>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56" w:right="28"/>
              <w:jc w:val="center"/>
              <w:rPr>
                <w:sz w:val="18"/>
              </w:rPr>
            </w:pPr>
            <w:r>
              <w:rPr>
                <w:sz w:val="18"/>
              </w:rPr>
              <w:t>779.79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12" w:right="86"/>
              <w:jc w:val="center"/>
              <w:rPr>
                <w:sz w:val="18"/>
              </w:rPr>
            </w:pPr>
            <w:r>
              <w:rPr>
                <w:sz w:val="18"/>
              </w:rPr>
              <w:t>850.00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624"/>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ind w:right="113"/>
              <w:jc w:val="right"/>
              <w:rPr>
                <w:sz w:val="18"/>
              </w:rPr>
            </w:pPr>
            <w:r>
              <w:rPr>
                <w:sz w:val="18"/>
              </w:rPr>
              <w:t>113</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ind w:left="244"/>
              <w:rPr>
                <w:sz w:val="18"/>
              </w:rPr>
            </w:pPr>
            <w:r>
              <w:rPr>
                <w:sz w:val="18"/>
              </w:rPr>
              <w:t>八月桂</w:t>
            </w:r>
          </w:p>
          <w:p w:rsidR="000774BC" w:rsidRDefault="000B74C1">
            <w:pPr>
              <w:pStyle w:val="TableParagraph"/>
              <w:spacing w:before="82"/>
              <w:ind w:left="212"/>
              <w:rPr>
                <w:sz w:val="18"/>
              </w:rPr>
            </w:pPr>
            <w:r>
              <w:rPr>
                <w:rFonts w:ascii="Times New Roman" w:eastAsia="Times New Roman"/>
                <w:sz w:val="18"/>
              </w:rPr>
              <w:t>(</w:t>
            </w:r>
            <w:r>
              <w:rPr>
                <w:sz w:val="18"/>
              </w:rPr>
              <w:t>丛生）</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2" w:line="260" w:lineRule="atLeast"/>
              <w:ind w:left="114" w:right="12"/>
              <w:rPr>
                <w:sz w:val="18"/>
              </w:rPr>
            </w:pPr>
            <w:r>
              <w:rPr>
                <w:sz w:val="18"/>
              </w:rPr>
              <w:t>胸径</w:t>
            </w:r>
            <w:r>
              <w:rPr>
                <w:sz w:val="18"/>
              </w:rPr>
              <w:t>Ф(cm):</w:t>
            </w:r>
            <w:r>
              <w:rPr>
                <w:sz w:val="18"/>
              </w:rPr>
              <w:t>；地径</w:t>
            </w:r>
            <w:r>
              <w:rPr>
                <w:sz w:val="18"/>
              </w:rPr>
              <w:t>D(cm):</w:t>
            </w:r>
            <w:r>
              <w:rPr>
                <w:sz w:val="18"/>
              </w:rPr>
              <w:t>；高度</w:t>
            </w:r>
            <w:r>
              <w:rPr>
                <w:sz w:val="18"/>
              </w:rPr>
              <w:t xml:space="preserve"> H(cm):300-350</w:t>
            </w:r>
            <w:r>
              <w:rPr>
                <w:sz w:val="18"/>
              </w:rPr>
              <w:t>；</w:t>
            </w:r>
            <w:r>
              <w:rPr>
                <w:sz w:val="18"/>
              </w:rPr>
              <w:t xml:space="preserve"> </w:t>
            </w:r>
            <w:r>
              <w:rPr>
                <w:sz w:val="18"/>
              </w:rPr>
              <w:t>冠幅</w:t>
            </w:r>
            <w:r>
              <w:rPr>
                <w:sz w:val="18"/>
              </w:rPr>
              <w:t xml:space="preserve"> P(cm):300-350</w:t>
            </w:r>
            <w:r>
              <w:rPr>
                <w:sz w:val="18"/>
              </w:rPr>
              <w:t>；枝下高</w:t>
            </w:r>
            <w:r>
              <w:rPr>
                <w:sz w:val="18"/>
              </w:rPr>
              <w:t xml:space="preserve"> H/</w:t>
            </w:r>
            <w:r>
              <w:rPr>
                <w:sz w:val="18"/>
              </w:rPr>
              <w:t>色块密度</w:t>
            </w:r>
            <w:r>
              <w:rPr>
                <w:sz w:val="18"/>
              </w:rPr>
              <w:t>(cm):</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6"/>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54" w:right="28"/>
              <w:jc w:val="center"/>
              <w:rPr>
                <w:sz w:val="18"/>
              </w:rPr>
            </w:pPr>
            <w:r>
              <w:rPr>
                <w:sz w:val="18"/>
              </w:rPr>
              <w:t>1651.32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114" w:right="86"/>
              <w:jc w:val="center"/>
              <w:rPr>
                <w:sz w:val="18"/>
              </w:rPr>
            </w:pPr>
            <w:r>
              <w:rPr>
                <w:sz w:val="18"/>
              </w:rPr>
              <w:t>1800.00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92"/>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right="113"/>
              <w:jc w:val="right"/>
              <w:rPr>
                <w:sz w:val="18"/>
              </w:rPr>
            </w:pPr>
            <w:r>
              <w:rPr>
                <w:sz w:val="18"/>
              </w:rPr>
              <w:t>114</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132" w:right="104"/>
              <w:jc w:val="center"/>
              <w:rPr>
                <w:sz w:val="18"/>
              </w:rPr>
            </w:pPr>
            <w:r>
              <w:rPr>
                <w:sz w:val="18"/>
              </w:rPr>
              <w:t>夹竹桃</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 w:line="264" w:lineRule="exact"/>
              <w:ind w:left="114" w:right="190"/>
              <w:rPr>
                <w:sz w:val="18"/>
              </w:rPr>
            </w:pPr>
            <w:r>
              <w:rPr>
                <w:sz w:val="18"/>
              </w:rPr>
              <w:t>胸径</w:t>
            </w:r>
            <w:r>
              <w:rPr>
                <w:sz w:val="18"/>
              </w:rPr>
              <w:t>Ф(cm):</w:t>
            </w:r>
            <w:r>
              <w:rPr>
                <w:sz w:val="18"/>
              </w:rPr>
              <w:t>；地径</w:t>
            </w:r>
            <w:r>
              <w:rPr>
                <w:sz w:val="18"/>
              </w:rPr>
              <w:t>D(cm):2-3cm/</w:t>
            </w:r>
            <w:r>
              <w:rPr>
                <w:sz w:val="18"/>
              </w:rPr>
              <w:t>枝；高度</w:t>
            </w:r>
            <w:r>
              <w:rPr>
                <w:sz w:val="18"/>
              </w:rPr>
              <w:t>H(cm):150-200</w:t>
            </w:r>
            <w:r>
              <w:rPr>
                <w:sz w:val="18"/>
              </w:rPr>
              <w:t>；冠幅</w:t>
            </w:r>
            <w:r>
              <w:rPr>
                <w:sz w:val="18"/>
              </w:rPr>
              <w:t>P(cm):120-170</w:t>
            </w:r>
            <w:r>
              <w:rPr>
                <w:sz w:val="18"/>
              </w:rPr>
              <w:t>；枝下高</w:t>
            </w:r>
            <w:r>
              <w:rPr>
                <w:sz w:val="18"/>
              </w:rPr>
              <w:t xml:space="preserve"> H/ </w:t>
            </w:r>
            <w:r>
              <w:rPr>
                <w:sz w:val="18"/>
              </w:rPr>
              <w:t>色块密度</w:t>
            </w:r>
            <w:r>
              <w:rPr>
                <w:sz w:val="18"/>
              </w:rPr>
              <w:t>(cm):</w:t>
            </w:r>
            <w:r>
              <w:rPr>
                <w:sz w:val="18"/>
              </w:rPr>
              <w:t>丛生，</w:t>
            </w:r>
            <w:r>
              <w:rPr>
                <w:sz w:val="18"/>
              </w:rPr>
              <w:t xml:space="preserve">5-7 </w:t>
            </w:r>
            <w:r>
              <w:rPr>
                <w:sz w:val="18"/>
              </w:rPr>
              <w:t>分枝；</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23"/>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56" w:right="28"/>
              <w:jc w:val="center"/>
              <w:rPr>
                <w:sz w:val="18"/>
              </w:rPr>
            </w:pPr>
            <w:r>
              <w:rPr>
                <w:sz w:val="18"/>
              </w:rPr>
              <w:t>27.52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112" w:right="86"/>
              <w:jc w:val="center"/>
              <w:rPr>
                <w:sz w:val="18"/>
              </w:rPr>
            </w:pPr>
            <w:r>
              <w:rPr>
                <w:sz w:val="18"/>
              </w:rPr>
              <w:t>30.00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9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right="113"/>
              <w:jc w:val="right"/>
              <w:rPr>
                <w:sz w:val="18"/>
              </w:rPr>
            </w:pPr>
            <w:r>
              <w:rPr>
                <w:sz w:val="18"/>
              </w:rPr>
              <w:t>115</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132" w:right="104"/>
              <w:jc w:val="center"/>
              <w:rPr>
                <w:sz w:val="18"/>
              </w:rPr>
            </w:pPr>
            <w:r>
              <w:rPr>
                <w:sz w:val="18"/>
              </w:rPr>
              <w:t>夹竹桃</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64" w:lineRule="exact"/>
              <w:ind w:left="114" w:right="190"/>
              <w:rPr>
                <w:sz w:val="18"/>
              </w:rPr>
            </w:pPr>
            <w:r>
              <w:rPr>
                <w:sz w:val="18"/>
              </w:rPr>
              <w:t>胸径</w:t>
            </w:r>
            <w:r>
              <w:rPr>
                <w:sz w:val="18"/>
              </w:rPr>
              <w:t>Ф(cm):</w:t>
            </w:r>
            <w:r>
              <w:rPr>
                <w:sz w:val="18"/>
              </w:rPr>
              <w:t>；地径</w:t>
            </w:r>
            <w:r>
              <w:rPr>
                <w:sz w:val="18"/>
              </w:rPr>
              <w:t>D(cm):3-4cm/</w:t>
            </w:r>
            <w:r>
              <w:rPr>
                <w:sz w:val="18"/>
              </w:rPr>
              <w:t>枝；高度</w:t>
            </w:r>
            <w:r>
              <w:rPr>
                <w:sz w:val="18"/>
              </w:rPr>
              <w:t>H(cm):200-250</w:t>
            </w:r>
            <w:r>
              <w:rPr>
                <w:sz w:val="18"/>
              </w:rPr>
              <w:t>；冠幅</w:t>
            </w:r>
            <w:r>
              <w:rPr>
                <w:sz w:val="18"/>
              </w:rPr>
              <w:t>P(cm):170-220</w:t>
            </w:r>
            <w:r>
              <w:rPr>
                <w:sz w:val="18"/>
              </w:rPr>
              <w:t>；枝下高</w:t>
            </w:r>
            <w:r>
              <w:rPr>
                <w:sz w:val="18"/>
              </w:rPr>
              <w:t xml:space="preserve"> H/ </w:t>
            </w:r>
            <w:r>
              <w:rPr>
                <w:sz w:val="18"/>
              </w:rPr>
              <w:t>色块密度</w:t>
            </w:r>
            <w:r>
              <w:rPr>
                <w:sz w:val="18"/>
              </w:rPr>
              <w:t>(cm):</w:t>
            </w:r>
            <w:r>
              <w:rPr>
                <w:sz w:val="18"/>
              </w:rPr>
              <w:t>丛生，</w:t>
            </w:r>
            <w:r>
              <w:rPr>
                <w:sz w:val="18"/>
              </w:rPr>
              <w:t xml:space="preserve">7-10 </w:t>
            </w:r>
            <w:r>
              <w:rPr>
                <w:sz w:val="18"/>
              </w:rPr>
              <w:t>分枝；</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23"/>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56" w:right="28"/>
              <w:jc w:val="center"/>
              <w:rPr>
                <w:sz w:val="18"/>
              </w:rPr>
            </w:pPr>
            <w:r>
              <w:rPr>
                <w:sz w:val="18"/>
              </w:rPr>
              <w:t>34.86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112" w:right="86"/>
              <w:jc w:val="center"/>
              <w:rPr>
                <w:sz w:val="18"/>
              </w:rPr>
            </w:pPr>
            <w:r>
              <w:rPr>
                <w:sz w:val="18"/>
              </w:rPr>
              <w:t>38.00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527"/>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48"/>
              <w:ind w:right="113"/>
              <w:jc w:val="right"/>
              <w:rPr>
                <w:sz w:val="18"/>
              </w:rPr>
            </w:pPr>
            <w:r>
              <w:rPr>
                <w:sz w:val="18"/>
              </w:rPr>
              <w:t>116</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8"/>
              <w:ind w:left="132" w:right="107"/>
              <w:jc w:val="center"/>
              <w:rPr>
                <w:sz w:val="18"/>
              </w:rPr>
            </w:pPr>
            <w:r>
              <w:rPr>
                <w:sz w:val="18"/>
              </w:rPr>
              <w:t>杨梅</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0"/>
              <w:ind w:left="114"/>
              <w:rPr>
                <w:sz w:val="18"/>
              </w:rPr>
            </w:pPr>
            <w:r>
              <w:rPr>
                <w:sz w:val="18"/>
              </w:rPr>
              <w:t>胸径</w:t>
            </w:r>
            <w:r>
              <w:rPr>
                <w:sz w:val="18"/>
              </w:rPr>
              <w:t>Ф(cm):</w:t>
            </w:r>
            <w:r>
              <w:rPr>
                <w:sz w:val="18"/>
              </w:rPr>
              <w:t>；地径</w:t>
            </w:r>
            <w:r>
              <w:rPr>
                <w:sz w:val="18"/>
              </w:rPr>
              <w:t xml:space="preserve"> D(cm):6</w:t>
            </w:r>
            <w:r>
              <w:rPr>
                <w:sz w:val="18"/>
              </w:rPr>
              <w:t>；高度</w:t>
            </w:r>
            <w:r>
              <w:rPr>
                <w:sz w:val="18"/>
              </w:rPr>
              <w:t xml:space="preserve"> H(cm):</w:t>
            </w:r>
            <w:r>
              <w:rPr>
                <w:sz w:val="18"/>
              </w:rPr>
              <w:t>；冠幅</w:t>
            </w:r>
          </w:p>
          <w:p w:rsidR="000774BC" w:rsidRDefault="000B74C1">
            <w:pPr>
              <w:pStyle w:val="TableParagraph"/>
              <w:spacing w:before="34" w:line="213" w:lineRule="exact"/>
              <w:ind w:left="114"/>
              <w:rPr>
                <w:sz w:val="18"/>
              </w:rPr>
            </w:pPr>
            <w:r>
              <w:rPr>
                <w:sz w:val="18"/>
              </w:rPr>
              <w:t>P(cm):</w:t>
            </w:r>
            <w:r>
              <w:rPr>
                <w:sz w:val="18"/>
              </w:rPr>
              <w:t>；枝下高</w:t>
            </w:r>
            <w:r>
              <w:rPr>
                <w:sz w:val="18"/>
              </w:rPr>
              <w:t xml:space="preserve"> H/</w:t>
            </w:r>
            <w:r>
              <w:rPr>
                <w:sz w:val="18"/>
              </w:rPr>
              <w:t>色块密度</w:t>
            </w:r>
            <w:r>
              <w:rPr>
                <w:sz w:val="18"/>
              </w:rPr>
              <w:t>(cm):</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2"/>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8"/>
              <w:ind w:left="56" w:right="28"/>
              <w:jc w:val="center"/>
              <w:rPr>
                <w:sz w:val="18"/>
              </w:rPr>
            </w:pPr>
            <w:r>
              <w:rPr>
                <w:sz w:val="18"/>
              </w:rPr>
              <w:t>348.61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8"/>
              <w:ind w:left="112" w:right="86"/>
              <w:jc w:val="center"/>
              <w:rPr>
                <w:sz w:val="18"/>
              </w:rPr>
            </w:pPr>
            <w:r>
              <w:rPr>
                <w:sz w:val="18"/>
              </w:rPr>
              <w:t>380.00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91"/>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right="113"/>
              <w:jc w:val="right"/>
              <w:rPr>
                <w:sz w:val="18"/>
              </w:rPr>
            </w:pPr>
            <w:r>
              <w:rPr>
                <w:sz w:val="18"/>
              </w:rPr>
              <w:t>117</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132" w:right="107"/>
              <w:jc w:val="center"/>
              <w:rPr>
                <w:sz w:val="18"/>
              </w:rPr>
            </w:pPr>
            <w:r>
              <w:rPr>
                <w:sz w:val="18"/>
              </w:rPr>
              <w:t>红叶石楠</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 w:line="260" w:lineRule="atLeast"/>
              <w:ind w:left="114" w:right="84"/>
              <w:jc w:val="both"/>
              <w:rPr>
                <w:sz w:val="18"/>
              </w:rPr>
            </w:pPr>
            <w:r>
              <w:rPr>
                <w:sz w:val="18"/>
              </w:rPr>
              <w:t>胸径</w:t>
            </w:r>
            <w:r>
              <w:rPr>
                <w:spacing w:val="-4"/>
                <w:sz w:val="18"/>
              </w:rPr>
              <w:t>Ф(cm</w:t>
            </w:r>
            <w:r>
              <w:rPr>
                <w:spacing w:val="-11"/>
                <w:sz w:val="18"/>
              </w:rPr>
              <w:t>):</w:t>
            </w:r>
            <w:r>
              <w:rPr>
                <w:spacing w:val="-11"/>
                <w:sz w:val="18"/>
              </w:rPr>
              <w:t>；地径</w:t>
            </w:r>
            <w:r>
              <w:rPr>
                <w:spacing w:val="-11"/>
                <w:sz w:val="18"/>
              </w:rPr>
              <w:t xml:space="preserve"> </w:t>
            </w:r>
            <w:r>
              <w:rPr>
                <w:spacing w:val="-4"/>
                <w:sz w:val="18"/>
              </w:rPr>
              <w:t>D(cm</w:t>
            </w:r>
            <w:r>
              <w:rPr>
                <w:spacing w:val="-10"/>
                <w:sz w:val="18"/>
              </w:rPr>
              <w:t>):</w:t>
            </w:r>
            <w:r>
              <w:rPr>
                <w:spacing w:val="-10"/>
                <w:sz w:val="18"/>
              </w:rPr>
              <w:t>；高度</w:t>
            </w:r>
            <w:r>
              <w:rPr>
                <w:spacing w:val="-10"/>
                <w:sz w:val="18"/>
              </w:rPr>
              <w:t xml:space="preserve"> </w:t>
            </w:r>
            <w:r>
              <w:rPr>
                <w:spacing w:val="-3"/>
                <w:sz w:val="18"/>
              </w:rPr>
              <w:t>H(cm):60-80</w:t>
            </w:r>
            <w:r>
              <w:rPr>
                <w:spacing w:val="-2"/>
                <w:sz w:val="18"/>
              </w:rPr>
              <w:t>；冠</w:t>
            </w:r>
            <w:r>
              <w:rPr>
                <w:spacing w:val="-24"/>
                <w:sz w:val="18"/>
              </w:rPr>
              <w:t>幅</w:t>
            </w:r>
            <w:r>
              <w:rPr>
                <w:spacing w:val="-24"/>
                <w:sz w:val="18"/>
              </w:rPr>
              <w:t xml:space="preserve"> </w:t>
            </w:r>
            <w:r>
              <w:rPr>
                <w:spacing w:val="-4"/>
                <w:sz w:val="18"/>
              </w:rPr>
              <w:t>P(cm):30-40</w:t>
            </w:r>
            <w:r>
              <w:rPr>
                <w:spacing w:val="-11"/>
                <w:sz w:val="18"/>
              </w:rPr>
              <w:t>；枝下高</w:t>
            </w:r>
            <w:r>
              <w:rPr>
                <w:spacing w:val="-11"/>
                <w:sz w:val="18"/>
              </w:rPr>
              <w:t xml:space="preserve"> </w:t>
            </w:r>
            <w:r>
              <w:rPr>
                <w:sz w:val="18"/>
              </w:rPr>
              <w:t>H/</w:t>
            </w:r>
            <w:r>
              <w:rPr>
                <w:sz w:val="18"/>
              </w:rPr>
              <w:t>色块密度</w:t>
            </w:r>
            <w:r>
              <w:rPr>
                <w:sz w:val="18"/>
              </w:rPr>
              <w:t>(cm</w:t>
            </w:r>
            <w:r>
              <w:rPr>
                <w:spacing w:val="-3"/>
                <w:sz w:val="18"/>
              </w:rPr>
              <w:t>):</w:t>
            </w:r>
            <w:r>
              <w:rPr>
                <w:spacing w:val="-3"/>
                <w:sz w:val="18"/>
              </w:rPr>
              <w:t>毛球，</w:t>
            </w:r>
            <w:r>
              <w:rPr>
                <w:spacing w:val="-13"/>
                <w:sz w:val="18"/>
              </w:rPr>
              <w:t xml:space="preserve">25 </w:t>
            </w:r>
            <w:r>
              <w:rPr>
                <w:sz w:val="18"/>
              </w:rPr>
              <w:t>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rPr>
            </w:pPr>
          </w:p>
          <w:p w:rsidR="000774BC" w:rsidRDefault="000B74C1">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rPr>
            </w:pPr>
          </w:p>
          <w:p w:rsidR="000774BC" w:rsidRDefault="000B74C1">
            <w:pPr>
              <w:pStyle w:val="TableParagraph"/>
              <w:ind w:left="56" w:right="28"/>
              <w:jc w:val="center"/>
              <w:rPr>
                <w:sz w:val="18"/>
              </w:rPr>
            </w:pPr>
            <w:r>
              <w:rPr>
                <w:sz w:val="18"/>
              </w:rPr>
              <w:t>155.96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rPr>
            </w:pPr>
          </w:p>
          <w:p w:rsidR="000774BC" w:rsidRDefault="000B74C1">
            <w:pPr>
              <w:pStyle w:val="TableParagraph"/>
              <w:ind w:left="112" w:right="86"/>
              <w:jc w:val="center"/>
              <w:rPr>
                <w:sz w:val="18"/>
              </w:rPr>
            </w:pPr>
            <w:r>
              <w:rPr>
                <w:sz w:val="18"/>
              </w:rPr>
              <w:t>170.00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89"/>
        </w:trPr>
        <w:tc>
          <w:tcPr>
            <w:tcW w:w="546" w:type="dxa"/>
            <w:tcBorders>
              <w:top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right="113"/>
              <w:jc w:val="right"/>
              <w:rPr>
                <w:sz w:val="18"/>
              </w:rPr>
            </w:pPr>
            <w:r>
              <w:rPr>
                <w:sz w:val="18"/>
              </w:rPr>
              <w:t>118</w:t>
            </w:r>
          </w:p>
        </w:tc>
        <w:tc>
          <w:tcPr>
            <w:tcW w:w="992" w:type="dxa"/>
            <w:tcBorders>
              <w:top w:val="single" w:sz="6" w:space="0" w:color="000000"/>
              <w:left w:val="single" w:sz="6" w:space="0" w:color="000000"/>
              <w:right w:val="single" w:sz="6" w:space="0" w:color="000000"/>
            </w:tcBorders>
          </w:tcPr>
          <w:p w:rsidR="000774BC" w:rsidRDefault="000774BC">
            <w:pPr>
              <w:pStyle w:val="TableParagraph"/>
              <w:rPr>
                <w:rFonts w:ascii="Times New Roman"/>
                <w:sz w:val="18"/>
              </w:rPr>
            </w:pPr>
          </w:p>
        </w:tc>
        <w:tc>
          <w:tcPr>
            <w:tcW w:w="1015" w:type="dxa"/>
            <w:tcBorders>
              <w:top w:val="single" w:sz="6" w:space="0" w:color="000000"/>
              <w:left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132" w:right="107"/>
              <w:jc w:val="center"/>
              <w:rPr>
                <w:sz w:val="18"/>
              </w:rPr>
            </w:pPr>
            <w:r>
              <w:rPr>
                <w:sz w:val="18"/>
              </w:rPr>
              <w:t>红叶石楠</w:t>
            </w:r>
          </w:p>
        </w:tc>
        <w:tc>
          <w:tcPr>
            <w:tcW w:w="4195" w:type="dxa"/>
            <w:tcBorders>
              <w:top w:val="single" w:sz="6" w:space="0" w:color="000000"/>
              <w:left w:val="single" w:sz="6" w:space="0" w:color="000000"/>
              <w:right w:val="single" w:sz="6" w:space="0" w:color="000000"/>
            </w:tcBorders>
          </w:tcPr>
          <w:p w:rsidR="000774BC" w:rsidRDefault="000B74C1">
            <w:pPr>
              <w:pStyle w:val="TableParagraph"/>
              <w:spacing w:before="1" w:line="264" w:lineRule="exact"/>
              <w:ind w:left="114" w:right="85"/>
              <w:jc w:val="both"/>
              <w:rPr>
                <w:sz w:val="18"/>
              </w:rPr>
            </w:pPr>
            <w:r>
              <w:rPr>
                <w:sz w:val="18"/>
              </w:rPr>
              <w:t>胸径</w:t>
            </w:r>
            <w:r>
              <w:rPr>
                <w:sz w:val="18"/>
              </w:rPr>
              <w:t>Ф(cm):</w:t>
            </w:r>
            <w:r>
              <w:rPr>
                <w:sz w:val="18"/>
              </w:rPr>
              <w:t>；地径</w:t>
            </w:r>
            <w:r>
              <w:rPr>
                <w:sz w:val="18"/>
              </w:rPr>
              <w:t>D(cm):</w:t>
            </w:r>
            <w:r>
              <w:rPr>
                <w:sz w:val="18"/>
              </w:rPr>
              <w:t>；高度</w:t>
            </w:r>
            <w:r>
              <w:rPr>
                <w:sz w:val="18"/>
              </w:rPr>
              <w:t xml:space="preserve"> H(cm):90</w:t>
            </w:r>
            <w:r>
              <w:rPr>
                <w:sz w:val="18"/>
              </w:rPr>
              <w:t>；冠幅</w:t>
            </w:r>
            <w:r>
              <w:rPr>
                <w:sz w:val="18"/>
              </w:rPr>
              <w:t>P(cm):50-60</w:t>
            </w:r>
            <w:r>
              <w:rPr>
                <w:sz w:val="18"/>
              </w:rPr>
              <w:t>；枝下高</w:t>
            </w:r>
            <w:r>
              <w:rPr>
                <w:sz w:val="18"/>
              </w:rPr>
              <w:t xml:space="preserve"> H/</w:t>
            </w:r>
            <w:r>
              <w:rPr>
                <w:sz w:val="18"/>
              </w:rPr>
              <w:t>色块密度</w:t>
            </w:r>
            <w:r>
              <w:rPr>
                <w:sz w:val="18"/>
              </w:rPr>
              <w:t>(cm):</w:t>
            </w:r>
            <w:r>
              <w:rPr>
                <w:sz w:val="18"/>
              </w:rPr>
              <w:t>毛球，</w:t>
            </w:r>
            <w:r>
              <w:rPr>
                <w:sz w:val="18"/>
              </w:rPr>
              <w:t xml:space="preserve">25 </w:t>
            </w:r>
            <w:r>
              <w:rPr>
                <w:sz w:val="18"/>
              </w:rPr>
              <w:t>株</w:t>
            </w:r>
            <w:r>
              <w:rPr>
                <w:sz w:val="18"/>
              </w:rPr>
              <w:t>/m</w:t>
            </w:r>
            <w:r>
              <w:rPr>
                <w:position w:val="9"/>
                <w:sz w:val="9"/>
              </w:rPr>
              <w:t>2</w:t>
            </w:r>
            <w:r>
              <w:rPr>
                <w:sz w:val="18"/>
              </w:rPr>
              <w:t>；</w:t>
            </w:r>
          </w:p>
        </w:tc>
        <w:tc>
          <w:tcPr>
            <w:tcW w:w="752" w:type="dxa"/>
            <w:tcBorders>
              <w:top w:val="single" w:sz="6" w:space="0" w:color="000000"/>
              <w:left w:val="single" w:sz="6" w:space="0" w:color="000000"/>
              <w:right w:val="single" w:sz="6" w:space="0" w:color="000000"/>
            </w:tcBorders>
          </w:tcPr>
          <w:p w:rsidR="000774BC" w:rsidRDefault="000774BC">
            <w:pPr>
              <w:pStyle w:val="TableParagraph"/>
              <w:spacing w:before="11"/>
              <w:rPr>
                <w:rFonts w:ascii="黑体"/>
              </w:rPr>
            </w:pPr>
          </w:p>
          <w:p w:rsidR="000774BC" w:rsidRDefault="000B74C1">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56" w:right="28"/>
              <w:jc w:val="center"/>
              <w:rPr>
                <w:sz w:val="18"/>
              </w:rPr>
            </w:pPr>
            <w:r>
              <w:rPr>
                <w:sz w:val="18"/>
              </w:rPr>
              <w:t>183.48</w:t>
            </w:r>
          </w:p>
        </w:tc>
        <w:tc>
          <w:tcPr>
            <w:tcW w:w="975" w:type="dxa"/>
            <w:tcBorders>
              <w:top w:val="single" w:sz="6" w:space="0" w:color="000000"/>
              <w:left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112" w:right="86"/>
              <w:jc w:val="center"/>
              <w:rPr>
                <w:sz w:val="18"/>
              </w:rPr>
            </w:pPr>
            <w:r>
              <w:rPr>
                <w:sz w:val="18"/>
              </w:rPr>
              <w:t>200.00</w:t>
            </w:r>
          </w:p>
        </w:tc>
        <w:tc>
          <w:tcPr>
            <w:tcW w:w="946" w:type="dxa"/>
            <w:tcBorders>
              <w:top w:val="single" w:sz="6" w:space="0" w:color="000000"/>
              <w:left w:val="single" w:sz="6" w:space="0" w:color="000000"/>
            </w:tcBorders>
          </w:tcPr>
          <w:p w:rsidR="000774BC" w:rsidRDefault="000774BC">
            <w:pPr>
              <w:pStyle w:val="TableParagraph"/>
              <w:rPr>
                <w:rFonts w:ascii="Times New Roman"/>
                <w:sz w:val="18"/>
              </w:rPr>
            </w:pPr>
          </w:p>
        </w:tc>
      </w:tr>
    </w:tbl>
    <w:p w:rsidR="000774BC" w:rsidRDefault="000774BC">
      <w:pPr>
        <w:rPr>
          <w:rFonts w:ascii="Times New Roman"/>
          <w:sz w:val="18"/>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992"/>
        <w:gridCol w:w="1015"/>
        <w:gridCol w:w="4195"/>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992" w:type="dxa"/>
            <w:tcBorders>
              <w:left w:val="single" w:sz="6" w:space="0" w:color="000000"/>
              <w:bottom w:val="single" w:sz="6" w:space="0" w:color="000000"/>
              <w:right w:val="single" w:sz="6" w:space="0" w:color="000000"/>
            </w:tcBorders>
          </w:tcPr>
          <w:p w:rsidR="000774BC" w:rsidRDefault="000B74C1">
            <w:pPr>
              <w:pStyle w:val="TableParagraph"/>
              <w:spacing w:before="153"/>
              <w:ind w:left="292"/>
              <w:rPr>
                <w:rFonts w:ascii="黑体" w:eastAsia="黑体"/>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rsidR="000774BC" w:rsidRDefault="000B74C1">
            <w:pPr>
              <w:pStyle w:val="TableParagraph"/>
              <w:spacing w:before="153"/>
              <w:ind w:left="132" w:right="107"/>
              <w:jc w:val="center"/>
              <w:rPr>
                <w:rFonts w:ascii="黑体" w:eastAsia="黑体"/>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rsidR="000774BC" w:rsidRDefault="000B74C1">
            <w:pPr>
              <w:pStyle w:val="TableParagraph"/>
              <w:spacing w:before="153"/>
              <w:ind w:left="1663" w:right="1637"/>
              <w:jc w:val="center"/>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789"/>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8"/>
              <w:rPr>
                <w:rFonts w:ascii="黑体"/>
                <w:sz w:val="21"/>
              </w:rPr>
            </w:pPr>
          </w:p>
          <w:p w:rsidR="000774BC" w:rsidRDefault="000B74C1">
            <w:pPr>
              <w:pStyle w:val="TableParagraph"/>
              <w:ind w:right="113"/>
              <w:jc w:val="right"/>
              <w:rPr>
                <w:sz w:val="18"/>
              </w:rPr>
            </w:pPr>
            <w:r>
              <w:rPr>
                <w:sz w:val="18"/>
              </w:rPr>
              <w:t>119</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21"/>
              </w:rPr>
            </w:pPr>
          </w:p>
          <w:p w:rsidR="000774BC" w:rsidRDefault="000B74C1">
            <w:pPr>
              <w:pStyle w:val="TableParagraph"/>
              <w:ind w:left="132" w:right="107"/>
              <w:jc w:val="center"/>
              <w:rPr>
                <w:sz w:val="18"/>
              </w:rPr>
            </w:pPr>
            <w:r>
              <w:rPr>
                <w:sz w:val="18"/>
              </w:rPr>
              <w:t>红叶石楠</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0" w:line="273" w:lineRule="auto"/>
              <w:ind w:left="114" w:right="84"/>
              <w:rPr>
                <w:sz w:val="18"/>
              </w:rPr>
            </w:pPr>
            <w:r>
              <w:rPr>
                <w:sz w:val="18"/>
              </w:rPr>
              <w:t>胸径</w:t>
            </w:r>
            <w:r>
              <w:rPr>
                <w:spacing w:val="-4"/>
                <w:sz w:val="18"/>
              </w:rPr>
              <w:t>Ф(cm</w:t>
            </w:r>
            <w:r>
              <w:rPr>
                <w:spacing w:val="-11"/>
                <w:sz w:val="18"/>
              </w:rPr>
              <w:t>):</w:t>
            </w:r>
            <w:r>
              <w:rPr>
                <w:spacing w:val="-11"/>
                <w:sz w:val="18"/>
              </w:rPr>
              <w:t>；地径</w:t>
            </w:r>
            <w:r>
              <w:rPr>
                <w:spacing w:val="-11"/>
                <w:sz w:val="18"/>
              </w:rPr>
              <w:t xml:space="preserve"> </w:t>
            </w:r>
            <w:r>
              <w:rPr>
                <w:spacing w:val="-4"/>
                <w:sz w:val="18"/>
              </w:rPr>
              <w:t>D(cm</w:t>
            </w:r>
            <w:r>
              <w:rPr>
                <w:spacing w:val="-10"/>
                <w:sz w:val="18"/>
              </w:rPr>
              <w:t>):</w:t>
            </w:r>
            <w:r>
              <w:rPr>
                <w:spacing w:val="-10"/>
                <w:sz w:val="18"/>
              </w:rPr>
              <w:t>；高度</w:t>
            </w:r>
            <w:r>
              <w:rPr>
                <w:spacing w:val="-10"/>
                <w:sz w:val="18"/>
              </w:rPr>
              <w:t xml:space="preserve"> </w:t>
            </w:r>
            <w:r>
              <w:rPr>
                <w:spacing w:val="-3"/>
                <w:sz w:val="18"/>
              </w:rPr>
              <w:t>H(cm):120</w:t>
            </w:r>
            <w:r>
              <w:rPr>
                <w:spacing w:val="-2"/>
                <w:sz w:val="18"/>
              </w:rPr>
              <w:t>；冠幅</w:t>
            </w:r>
            <w:r>
              <w:rPr>
                <w:spacing w:val="-2"/>
                <w:sz w:val="18"/>
              </w:rPr>
              <w:t>P(cm):50-60</w:t>
            </w:r>
            <w:r>
              <w:rPr>
                <w:sz w:val="18"/>
              </w:rPr>
              <w:t>；枝下高</w:t>
            </w:r>
            <w:r>
              <w:rPr>
                <w:sz w:val="18"/>
              </w:rPr>
              <w:t xml:space="preserve"> </w:t>
            </w:r>
            <w:r>
              <w:rPr>
                <w:spacing w:val="5"/>
                <w:sz w:val="18"/>
              </w:rPr>
              <w:t>H/</w:t>
            </w:r>
            <w:r>
              <w:rPr>
                <w:spacing w:val="7"/>
                <w:sz w:val="18"/>
              </w:rPr>
              <w:t>色块密度</w:t>
            </w:r>
            <w:r>
              <w:rPr>
                <w:spacing w:val="7"/>
                <w:sz w:val="18"/>
              </w:rPr>
              <w:t>(</w:t>
            </w:r>
            <w:r>
              <w:rPr>
                <w:sz w:val="18"/>
              </w:rPr>
              <w:t>cm</w:t>
            </w:r>
            <w:r>
              <w:rPr>
                <w:spacing w:val="4"/>
                <w:sz w:val="18"/>
              </w:rPr>
              <w:t>):</w:t>
            </w:r>
            <w:r>
              <w:rPr>
                <w:spacing w:val="4"/>
                <w:sz w:val="18"/>
              </w:rPr>
              <w:t>毛球，</w:t>
            </w:r>
            <w:r>
              <w:rPr>
                <w:spacing w:val="3"/>
                <w:sz w:val="18"/>
              </w:rPr>
              <w:t>25</w:t>
            </w:r>
          </w:p>
          <w:p w:rsidR="000774BC" w:rsidRDefault="000B74C1">
            <w:pPr>
              <w:pStyle w:val="TableParagraph"/>
              <w:spacing w:before="2" w:line="211" w:lineRule="exact"/>
              <w:ind w:left="114"/>
              <w:rPr>
                <w:sz w:val="18"/>
              </w:rPr>
            </w:pPr>
            <w:r>
              <w:rPr>
                <w:sz w:val="18"/>
              </w:rPr>
              <w:t>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9"/>
              <w:rPr>
                <w:rFonts w:ascii="黑体"/>
              </w:rPr>
            </w:pPr>
          </w:p>
          <w:p w:rsidR="000774BC" w:rsidRDefault="000B74C1">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56" w:right="28"/>
              <w:jc w:val="center"/>
              <w:rPr>
                <w:sz w:val="18"/>
              </w:rPr>
            </w:pPr>
            <w:r>
              <w:rPr>
                <w:sz w:val="18"/>
              </w:rPr>
              <w:t>256.87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112" w:right="86"/>
              <w:jc w:val="center"/>
              <w:rPr>
                <w:sz w:val="18"/>
              </w:rPr>
            </w:pPr>
            <w:r>
              <w:rPr>
                <w:sz w:val="18"/>
              </w:rPr>
              <w:t>280.00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792"/>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right="113"/>
              <w:jc w:val="right"/>
              <w:rPr>
                <w:sz w:val="18"/>
              </w:rPr>
            </w:pPr>
            <w:r>
              <w:rPr>
                <w:sz w:val="18"/>
              </w:rPr>
              <w:t>120</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132" w:right="107"/>
              <w:jc w:val="center"/>
              <w:rPr>
                <w:sz w:val="18"/>
              </w:rPr>
            </w:pPr>
            <w:r>
              <w:rPr>
                <w:sz w:val="18"/>
              </w:rPr>
              <w:t>红花檵木</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 w:line="264" w:lineRule="exact"/>
              <w:ind w:left="114" w:right="84"/>
              <w:jc w:val="both"/>
              <w:rPr>
                <w:sz w:val="18"/>
              </w:rPr>
            </w:pPr>
            <w:r>
              <w:rPr>
                <w:sz w:val="18"/>
              </w:rPr>
              <w:t>胸径</w:t>
            </w:r>
            <w:r>
              <w:rPr>
                <w:spacing w:val="-4"/>
                <w:sz w:val="18"/>
              </w:rPr>
              <w:t>Ф(cm</w:t>
            </w:r>
            <w:r>
              <w:rPr>
                <w:spacing w:val="-11"/>
                <w:sz w:val="18"/>
              </w:rPr>
              <w:t>):</w:t>
            </w:r>
            <w:r>
              <w:rPr>
                <w:spacing w:val="-11"/>
                <w:sz w:val="18"/>
              </w:rPr>
              <w:t>；地径</w:t>
            </w:r>
            <w:r>
              <w:rPr>
                <w:spacing w:val="-11"/>
                <w:sz w:val="18"/>
              </w:rPr>
              <w:t xml:space="preserve"> </w:t>
            </w:r>
            <w:r>
              <w:rPr>
                <w:spacing w:val="-4"/>
                <w:sz w:val="18"/>
              </w:rPr>
              <w:t>D(cm</w:t>
            </w:r>
            <w:r>
              <w:rPr>
                <w:spacing w:val="-10"/>
                <w:sz w:val="18"/>
              </w:rPr>
              <w:t>):</w:t>
            </w:r>
            <w:r>
              <w:rPr>
                <w:spacing w:val="-10"/>
                <w:sz w:val="18"/>
              </w:rPr>
              <w:t>；高度</w:t>
            </w:r>
            <w:r>
              <w:rPr>
                <w:spacing w:val="-10"/>
                <w:sz w:val="18"/>
              </w:rPr>
              <w:t xml:space="preserve"> </w:t>
            </w:r>
            <w:r>
              <w:rPr>
                <w:spacing w:val="-3"/>
                <w:sz w:val="18"/>
              </w:rPr>
              <w:t>H(cm):30-40</w:t>
            </w:r>
            <w:r>
              <w:rPr>
                <w:spacing w:val="-2"/>
                <w:sz w:val="18"/>
              </w:rPr>
              <w:t>；冠</w:t>
            </w:r>
            <w:r>
              <w:rPr>
                <w:spacing w:val="-24"/>
                <w:sz w:val="18"/>
              </w:rPr>
              <w:t>幅</w:t>
            </w:r>
            <w:r>
              <w:rPr>
                <w:spacing w:val="-24"/>
                <w:sz w:val="18"/>
              </w:rPr>
              <w:t xml:space="preserve"> </w:t>
            </w:r>
            <w:r>
              <w:rPr>
                <w:spacing w:val="-4"/>
                <w:sz w:val="18"/>
              </w:rPr>
              <w:t>P(cm):40-45</w:t>
            </w:r>
            <w:r>
              <w:rPr>
                <w:spacing w:val="-11"/>
                <w:sz w:val="18"/>
              </w:rPr>
              <w:t>；枝下高</w:t>
            </w:r>
            <w:r>
              <w:rPr>
                <w:spacing w:val="-11"/>
                <w:sz w:val="18"/>
              </w:rPr>
              <w:t xml:space="preserve"> </w:t>
            </w:r>
            <w:r>
              <w:rPr>
                <w:sz w:val="18"/>
              </w:rPr>
              <w:t>H/</w:t>
            </w:r>
            <w:r>
              <w:rPr>
                <w:sz w:val="18"/>
              </w:rPr>
              <w:t>色块密度</w:t>
            </w:r>
            <w:r>
              <w:rPr>
                <w:sz w:val="18"/>
              </w:rPr>
              <w:t>(cm</w:t>
            </w:r>
            <w:r>
              <w:rPr>
                <w:spacing w:val="-3"/>
                <w:sz w:val="18"/>
              </w:rPr>
              <w:t>):</w:t>
            </w:r>
            <w:r>
              <w:rPr>
                <w:spacing w:val="-3"/>
                <w:sz w:val="18"/>
              </w:rPr>
              <w:t>毛球，</w:t>
            </w:r>
            <w:r>
              <w:rPr>
                <w:spacing w:val="-13"/>
                <w:sz w:val="18"/>
              </w:rPr>
              <w:t xml:space="preserve">25 </w:t>
            </w:r>
            <w:r>
              <w:rPr>
                <w:sz w:val="18"/>
              </w:rPr>
              <w:t>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rPr>
            </w:pPr>
          </w:p>
          <w:p w:rsidR="000774BC" w:rsidRDefault="000B74C1">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56" w:right="28"/>
              <w:jc w:val="center"/>
              <w:rPr>
                <w:sz w:val="18"/>
              </w:rPr>
            </w:pPr>
            <w:r>
              <w:rPr>
                <w:sz w:val="18"/>
              </w:rPr>
              <w:t>114.68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112" w:right="86"/>
              <w:jc w:val="center"/>
              <w:rPr>
                <w:sz w:val="18"/>
              </w:rPr>
            </w:pPr>
            <w:r>
              <w:rPr>
                <w:sz w:val="18"/>
              </w:rPr>
              <w:t>125.00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791"/>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right="113"/>
              <w:jc w:val="right"/>
              <w:rPr>
                <w:sz w:val="18"/>
              </w:rPr>
            </w:pPr>
            <w:r>
              <w:rPr>
                <w:sz w:val="18"/>
              </w:rPr>
              <w:t>121</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132" w:right="107"/>
              <w:jc w:val="center"/>
              <w:rPr>
                <w:sz w:val="18"/>
              </w:rPr>
            </w:pPr>
            <w:r>
              <w:rPr>
                <w:sz w:val="18"/>
              </w:rPr>
              <w:t>红花檵木</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64" w:lineRule="exact"/>
              <w:ind w:left="114" w:right="84"/>
              <w:jc w:val="both"/>
              <w:rPr>
                <w:sz w:val="18"/>
              </w:rPr>
            </w:pPr>
            <w:r>
              <w:rPr>
                <w:sz w:val="18"/>
              </w:rPr>
              <w:t>胸径</w:t>
            </w:r>
            <w:r>
              <w:rPr>
                <w:spacing w:val="-4"/>
                <w:sz w:val="18"/>
              </w:rPr>
              <w:t>Ф(cm</w:t>
            </w:r>
            <w:r>
              <w:rPr>
                <w:spacing w:val="-11"/>
                <w:sz w:val="18"/>
              </w:rPr>
              <w:t>):</w:t>
            </w:r>
            <w:r>
              <w:rPr>
                <w:spacing w:val="-11"/>
                <w:sz w:val="18"/>
              </w:rPr>
              <w:t>；地径</w:t>
            </w:r>
            <w:r>
              <w:rPr>
                <w:spacing w:val="-11"/>
                <w:sz w:val="18"/>
              </w:rPr>
              <w:t xml:space="preserve"> </w:t>
            </w:r>
            <w:r>
              <w:rPr>
                <w:spacing w:val="-4"/>
                <w:sz w:val="18"/>
              </w:rPr>
              <w:t>D(cm</w:t>
            </w:r>
            <w:r>
              <w:rPr>
                <w:spacing w:val="-10"/>
                <w:sz w:val="18"/>
              </w:rPr>
              <w:t>):</w:t>
            </w:r>
            <w:r>
              <w:rPr>
                <w:spacing w:val="-10"/>
                <w:sz w:val="18"/>
              </w:rPr>
              <w:t>；高度</w:t>
            </w:r>
            <w:r>
              <w:rPr>
                <w:spacing w:val="-10"/>
                <w:sz w:val="18"/>
              </w:rPr>
              <w:t xml:space="preserve"> </w:t>
            </w:r>
            <w:r>
              <w:rPr>
                <w:spacing w:val="-3"/>
                <w:sz w:val="18"/>
              </w:rPr>
              <w:t>H(cm):50-60</w:t>
            </w:r>
            <w:r>
              <w:rPr>
                <w:spacing w:val="-2"/>
                <w:sz w:val="18"/>
              </w:rPr>
              <w:t>；冠</w:t>
            </w:r>
            <w:r>
              <w:rPr>
                <w:spacing w:val="-24"/>
                <w:sz w:val="18"/>
              </w:rPr>
              <w:t>幅</w:t>
            </w:r>
            <w:r>
              <w:rPr>
                <w:spacing w:val="-24"/>
                <w:sz w:val="18"/>
              </w:rPr>
              <w:t xml:space="preserve"> </w:t>
            </w:r>
            <w:r>
              <w:rPr>
                <w:spacing w:val="-4"/>
                <w:sz w:val="18"/>
              </w:rPr>
              <w:t>P(cm):40-45</w:t>
            </w:r>
            <w:r>
              <w:rPr>
                <w:spacing w:val="-11"/>
                <w:sz w:val="18"/>
              </w:rPr>
              <w:t>；枝下高</w:t>
            </w:r>
            <w:r>
              <w:rPr>
                <w:spacing w:val="-11"/>
                <w:sz w:val="18"/>
              </w:rPr>
              <w:t xml:space="preserve"> </w:t>
            </w:r>
            <w:r>
              <w:rPr>
                <w:sz w:val="18"/>
              </w:rPr>
              <w:t>H/</w:t>
            </w:r>
            <w:r>
              <w:rPr>
                <w:sz w:val="18"/>
              </w:rPr>
              <w:t>色块密度</w:t>
            </w:r>
            <w:r>
              <w:rPr>
                <w:sz w:val="18"/>
              </w:rPr>
              <w:t>(cm</w:t>
            </w:r>
            <w:r>
              <w:rPr>
                <w:spacing w:val="-3"/>
                <w:sz w:val="18"/>
              </w:rPr>
              <w:t>):</w:t>
            </w:r>
            <w:r>
              <w:rPr>
                <w:spacing w:val="-3"/>
                <w:sz w:val="18"/>
              </w:rPr>
              <w:t>毛球，</w:t>
            </w:r>
            <w:r>
              <w:rPr>
                <w:spacing w:val="-13"/>
                <w:sz w:val="18"/>
              </w:rPr>
              <w:t xml:space="preserve">25 </w:t>
            </w:r>
            <w:r>
              <w:rPr>
                <w:sz w:val="18"/>
              </w:rPr>
              <w:t>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rPr>
            </w:pPr>
          </w:p>
          <w:p w:rsidR="000774BC" w:rsidRDefault="000B74C1">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56" w:right="28"/>
              <w:jc w:val="center"/>
              <w:rPr>
                <w:sz w:val="18"/>
              </w:rPr>
            </w:pPr>
            <w:r>
              <w:rPr>
                <w:sz w:val="18"/>
              </w:rPr>
              <w:t>137.61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112" w:right="86"/>
              <w:jc w:val="center"/>
              <w:rPr>
                <w:sz w:val="18"/>
              </w:rPr>
            </w:pPr>
            <w:r>
              <w:rPr>
                <w:sz w:val="18"/>
              </w:rPr>
              <w:t>150.00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791"/>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right="113"/>
              <w:jc w:val="right"/>
              <w:rPr>
                <w:sz w:val="18"/>
              </w:rPr>
            </w:pPr>
            <w:r>
              <w:rPr>
                <w:sz w:val="18"/>
              </w:rPr>
              <w:t>122</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132" w:right="107"/>
              <w:jc w:val="center"/>
              <w:rPr>
                <w:sz w:val="18"/>
              </w:rPr>
            </w:pPr>
            <w:r>
              <w:rPr>
                <w:sz w:val="18"/>
              </w:rPr>
              <w:t>法国冬青</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0" w:line="273" w:lineRule="auto"/>
              <w:ind w:left="114" w:right="84"/>
              <w:rPr>
                <w:sz w:val="18"/>
              </w:rPr>
            </w:pPr>
            <w:r>
              <w:rPr>
                <w:sz w:val="18"/>
              </w:rPr>
              <w:t>胸径</w:t>
            </w:r>
            <w:r>
              <w:rPr>
                <w:sz w:val="18"/>
              </w:rPr>
              <w:t xml:space="preserve">Ф (cm): </w:t>
            </w:r>
            <w:r>
              <w:rPr>
                <w:sz w:val="18"/>
              </w:rPr>
              <w:t>地径</w:t>
            </w:r>
            <w:r>
              <w:rPr>
                <w:sz w:val="18"/>
              </w:rPr>
              <w:t xml:space="preserve"> D(cm): </w:t>
            </w:r>
            <w:r>
              <w:rPr>
                <w:sz w:val="18"/>
              </w:rPr>
              <w:t>高度</w:t>
            </w:r>
            <w:r>
              <w:rPr>
                <w:sz w:val="18"/>
              </w:rPr>
              <w:t xml:space="preserve"> H(cm):90 </w:t>
            </w:r>
            <w:r>
              <w:rPr>
                <w:sz w:val="18"/>
              </w:rPr>
              <w:t>冠幅</w:t>
            </w:r>
            <w:r>
              <w:rPr>
                <w:sz w:val="18"/>
              </w:rPr>
              <w:t xml:space="preserve">P(cm): 2-4 </w:t>
            </w:r>
            <w:r>
              <w:rPr>
                <w:sz w:val="18"/>
              </w:rPr>
              <w:t>分枝</w:t>
            </w:r>
            <w:r>
              <w:rPr>
                <w:sz w:val="18"/>
              </w:rPr>
              <w:t>/</w:t>
            </w:r>
            <w:r>
              <w:rPr>
                <w:sz w:val="18"/>
              </w:rPr>
              <w:t>株；枝下高</w:t>
            </w:r>
            <w:r>
              <w:rPr>
                <w:sz w:val="18"/>
              </w:rPr>
              <w:t xml:space="preserve"> H/</w:t>
            </w:r>
            <w:r>
              <w:rPr>
                <w:sz w:val="18"/>
              </w:rPr>
              <w:t>色块密度</w:t>
            </w:r>
            <w:r>
              <w:rPr>
                <w:sz w:val="18"/>
              </w:rPr>
              <w:t>(cm):25</w:t>
            </w:r>
          </w:p>
          <w:p w:rsidR="000774BC" w:rsidRDefault="000B74C1">
            <w:pPr>
              <w:pStyle w:val="TableParagraph"/>
              <w:spacing w:before="2" w:line="213" w:lineRule="exact"/>
              <w:ind w:left="114"/>
              <w:rPr>
                <w:sz w:val="18"/>
              </w:rPr>
            </w:pPr>
            <w:r>
              <w:rPr>
                <w:sz w:val="18"/>
              </w:rPr>
              <w:t>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rPr>
            </w:pPr>
          </w:p>
          <w:p w:rsidR="000774BC" w:rsidRDefault="000B74C1">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56" w:right="28"/>
              <w:jc w:val="center"/>
              <w:rPr>
                <w:sz w:val="18"/>
              </w:rPr>
            </w:pPr>
            <w:r>
              <w:rPr>
                <w:sz w:val="18"/>
              </w:rPr>
              <w:t>137.61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112" w:right="86"/>
              <w:jc w:val="center"/>
              <w:rPr>
                <w:sz w:val="18"/>
              </w:rPr>
            </w:pPr>
            <w:r>
              <w:rPr>
                <w:sz w:val="18"/>
              </w:rPr>
              <w:t>150.00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791"/>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right="113"/>
              <w:jc w:val="right"/>
              <w:rPr>
                <w:sz w:val="18"/>
              </w:rPr>
            </w:pPr>
            <w:r>
              <w:rPr>
                <w:sz w:val="18"/>
              </w:rPr>
              <w:t>123</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132" w:right="107"/>
              <w:jc w:val="center"/>
              <w:rPr>
                <w:sz w:val="18"/>
              </w:rPr>
            </w:pPr>
            <w:r>
              <w:rPr>
                <w:sz w:val="18"/>
              </w:rPr>
              <w:t>法国冬青</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 w:line="260" w:lineRule="atLeast"/>
              <w:ind w:left="114" w:right="84"/>
              <w:jc w:val="both"/>
              <w:rPr>
                <w:sz w:val="18"/>
              </w:rPr>
            </w:pPr>
            <w:r>
              <w:rPr>
                <w:sz w:val="18"/>
              </w:rPr>
              <w:t>胸径</w:t>
            </w:r>
            <w:r>
              <w:rPr>
                <w:sz w:val="18"/>
              </w:rPr>
              <w:t xml:space="preserve">Ф(cm): </w:t>
            </w:r>
            <w:r>
              <w:rPr>
                <w:sz w:val="18"/>
              </w:rPr>
              <w:t>地径</w:t>
            </w:r>
            <w:r>
              <w:rPr>
                <w:sz w:val="18"/>
              </w:rPr>
              <w:t xml:space="preserve"> D(cm): </w:t>
            </w:r>
            <w:r>
              <w:rPr>
                <w:sz w:val="18"/>
              </w:rPr>
              <w:t>高度</w:t>
            </w:r>
            <w:r>
              <w:rPr>
                <w:sz w:val="18"/>
              </w:rPr>
              <w:t xml:space="preserve"> H(cm):100 </w:t>
            </w:r>
            <w:r>
              <w:rPr>
                <w:sz w:val="18"/>
              </w:rPr>
              <w:t>冠幅</w:t>
            </w:r>
            <w:r>
              <w:rPr>
                <w:sz w:val="18"/>
              </w:rPr>
              <w:t xml:space="preserve">P(cm): 2-4 </w:t>
            </w:r>
            <w:r>
              <w:rPr>
                <w:sz w:val="18"/>
              </w:rPr>
              <w:t>分枝</w:t>
            </w:r>
            <w:r>
              <w:rPr>
                <w:sz w:val="18"/>
              </w:rPr>
              <w:t>/</w:t>
            </w:r>
            <w:r>
              <w:rPr>
                <w:sz w:val="18"/>
              </w:rPr>
              <w:t>株；枝下高</w:t>
            </w:r>
            <w:r>
              <w:rPr>
                <w:sz w:val="18"/>
              </w:rPr>
              <w:t xml:space="preserve"> H/</w:t>
            </w:r>
            <w:r>
              <w:rPr>
                <w:sz w:val="18"/>
              </w:rPr>
              <w:t>色块密度</w:t>
            </w:r>
            <w:r>
              <w:rPr>
                <w:sz w:val="18"/>
              </w:rPr>
              <w:t xml:space="preserve">(cm):25 </w:t>
            </w:r>
            <w:r>
              <w:rPr>
                <w:sz w:val="18"/>
              </w:rPr>
              <w:t>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rPr>
            </w:pPr>
          </w:p>
          <w:p w:rsidR="000774BC" w:rsidRDefault="000B74C1">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rPr>
            </w:pPr>
          </w:p>
          <w:p w:rsidR="000774BC" w:rsidRDefault="000B74C1">
            <w:pPr>
              <w:pStyle w:val="TableParagraph"/>
              <w:ind w:left="56" w:right="28"/>
              <w:jc w:val="center"/>
              <w:rPr>
                <w:sz w:val="18"/>
              </w:rPr>
            </w:pPr>
            <w:r>
              <w:rPr>
                <w:sz w:val="18"/>
              </w:rPr>
              <w:t>160.55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rPr>
            </w:pPr>
          </w:p>
          <w:p w:rsidR="000774BC" w:rsidRDefault="000B74C1">
            <w:pPr>
              <w:pStyle w:val="TableParagraph"/>
              <w:ind w:left="112" w:right="86"/>
              <w:jc w:val="center"/>
              <w:rPr>
                <w:sz w:val="18"/>
              </w:rPr>
            </w:pPr>
            <w:r>
              <w:rPr>
                <w:sz w:val="18"/>
              </w:rPr>
              <w:t>175.00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792"/>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right="113"/>
              <w:jc w:val="right"/>
              <w:rPr>
                <w:sz w:val="18"/>
              </w:rPr>
            </w:pPr>
            <w:r>
              <w:rPr>
                <w:sz w:val="18"/>
              </w:rPr>
              <w:t>124</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132" w:right="107"/>
              <w:jc w:val="center"/>
              <w:rPr>
                <w:sz w:val="18"/>
              </w:rPr>
            </w:pPr>
            <w:r>
              <w:rPr>
                <w:sz w:val="18"/>
              </w:rPr>
              <w:t>法国冬青</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 w:line="264" w:lineRule="exact"/>
              <w:ind w:left="114" w:right="84"/>
              <w:jc w:val="both"/>
              <w:rPr>
                <w:sz w:val="18"/>
              </w:rPr>
            </w:pPr>
            <w:r>
              <w:rPr>
                <w:sz w:val="18"/>
              </w:rPr>
              <w:t>胸径</w:t>
            </w:r>
            <w:r>
              <w:rPr>
                <w:sz w:val="18"/>
              </w:rPr>
              <w:t xml:space="preserve">Ф(cm): </w:t>
            </w:r>
            <w:r>
              <w:rPr>
                <w:sz w:val="18"/>
              </w:rPr>
              <w:t>地径</w:t>
            </w:r>
            <w:r>
              <w:rPr>
                <w:sz w:val="18"/>
              </w:rPr>
              <w:t xml:space="preserve"> D(cm): </w:t>
            </w:r>
            <w:r>
              <w:rPr>
                <w:sz w:val="18"/>
              </w:rPr>
              <w:t>高度</w:t>
            </w:r>
            <w:r>
              <w:rPr>
                <w:sz w:val="18"/>
              </w:rPr>
              <w:t xml:space="preserve"> H(cm):120 </w:t>
            </w:r>
            <w:r>
              <w:rPr>
                <w:sz w:val="18"/>
              </w:rPr>
              <w:t>冠幅</w:t>
            </w:r>
            <w:r>
              <w:rPr>
                <w:sz w:val="18"/>
              </w:rPr>
              <w:t xml:space="preserve">P(cm): 2-4 </w:t>
            </w:r>
            <w:r>
              <w:rPr>
                <w:sz w:val="18"/>
              </w:rPr>
              <w:t>分枝</w:t>
            </w:r>
            <w:r>
              <w:rPr>
                <w:sz w:val="18"/>
              </w:rPr>
              <w:t>/</w:t>
            </w:r>
            <w:r>
              <w:rPr>
                <w:sz w:val="18"/>
              </w:rPr>
              <w:t>株；枝下高</w:t>
            </w:r>
            <w:r>
              <w:rPr>
                <w:sz w:val="18"/>
              </w:rPr>
              <w:t xml:space="preserve"> H/</w:t>
            </w:r>
            <w:r>
              <w:rPr>
                <w:sz w:val="18"/>
              </w:rPr>
              <w:t>色块密度</w:t>
            </w:r>
            <w:r>
              <w:rPr>
                <w:sz w:val="18"/>
              </w:rPr>
              <w:t xml:space="preserve">(cm):25 </w:t>
            </w:r>
            <w:r>
              <w:rPr>
                <w:sz w:val="18"/>
              </w:rPr>
              <w:t>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rPr>
            </w:pPr>
          </w:p>
          <w:p w:rsidR="000774BC" w:rsidRDefault="000B74C1">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56" w:right="28"/>
              <w:jc w:val="center"/>
              <w:rPr>
                <w:sz w:val="18"/>
              </w:rPr>
            </w:pPr>
            <w:r>
              <w:rPr>
                <w:sz w:val="18"/>
              </w:rPr>
              <w:t>183.48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112" w:right="86"/>
              <w:jc w:val="center"/>
              <w:rPr>
                <w:sz w:val="18"/>
              </w:rPr>
            </w:pPr>
            <w:r>
              <w:rPr>
                <w:sz w:val="18"/>
              </w:rPr>
              <w:t>200.00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79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right="113"/>
              <w:jc w:val="right"/>
              <w:rPr>
                <w:sz w:val="18"/>
              </w:rPr>
            </w:pPr>
            <w:r>
              <w:rPr>
                <w:sz w:val="18"/>
              </w:rPr>
              <w:t>125</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132" w:right="107"/>
              <w:jc w:val="center"/>
              <w:rPr>
                <w:sz w:val="18"/>
              </w:rPr>
            </w:pPr>
            <w:r>
              <w:rPr>
                <w:sz w:val="18"/>
              </w:rPr>
              <w:t>法国冬青</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64" w:lineRule="exact"/>
              <w:ind w:left="114" w:right="84"/>
              <w:jc w:val="both"/>
              <w:rPr>
                <w:sz w:val="18"/>
              </w:rPr>
            </w:pPr>
            <w:r>
              <w:rPr>
                <w:sz w:val="18"/>
              </w:rPr>
              <w:t>胸径</w:t>
            </w:r>
            <w:r>
              <w:rPr>
                <w:sz w:val="18"/>
              </w:rPr>
              <w:t xml:space="preserve">Ф(cm): </w:t>
            </w:r>
            <w:r>
              <w:rPr>
                <w:sz w:val="18"/>
              </w:rPr>
              <w:t>地径</w:t>
            </w:r>
            <w:r>
              <w:rPr>
                <w:sz w:val="18"/>
              </w:rPr>
              <w:t xml:space="preserve"> D(cm): </w:t>
            </w:r>
            <w:r>
              <w:rPr>
                <w:sz w:val="18"/>
              </w:rPr>
              <w:t>高度</w:t>
            </w:r>
            <w:r>
              <w:rPr>
                <w:sz w:val="18"/>
              </w:rPr>
              <w:t xml:space="preserve"> H(cm):150 </w:t>
            </w:r>
            <w:r>
              <w:rPr>
                <w:sz w:val="18"/>
              </w:rPr>
              <w:t>冠幅</w:t>
            </w:r>
            <w:r>
              <w:rPr>
                <w:sz w:val="18"/>
              </w:rPr>
              <w:t xml:space="preserve">P(cm): 2-4 </w:t>
            </w:r>
            <w:r>
              <w:rPr>
                <w:sz w:val="18"/>
              </w:rPr>
              <w:t>分枝</w:t>
            </w:r>
            <w:r>
              <w:rPr>
                <w:sz w:val="18"/>
              </w:rPr>
              <w:t>/</w:t>
            </w:r>
            <w:r>
              <w:rPr>
                <w:sz w:val="18"/>
              </w:rPr>
              <w:t>株；枝下高</w:t>
            </w:r>
            <w:r>
              <w:rPr>
                <w:sz w:val="18"/>
              </w:rPr>
              <w:t xml:space="preserve"> H/</w:t>
            </w:r>
            <w:r>
              <w:rPr>
                <w:sz w:val="18"/>
              </w:rPr>
              <w:t>色块密度</w:t>
            </w:r>
            <w:r>
              <w:rPr>
                <w:sz w:val="18"/>
              </w:rPr>
              <w:t xml:space="preserve">(cm):25 </w:t>
            </w:r>
            <w:r>
              <w:rPr>
                <w:sz w:val="18"/>
              </w:rPr>
              <w:t>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rPr>
            </w:pPr>
          </w:p>
          <w:p w:rsidR="000774BC" w:rsidRDefault="000B74C1">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56" w:right="28"/>
              <w:jc w:val="center"/>
              <w:rPr>
                <w:sz w:val="18"/>
              </w:rPr>
            </w:pPr>
            <w:r>
              <w:rPr>
                <w:sz w:val="18"/>
              </w:rPr>
              <w:t>201.83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112" w:right="86"/>
              <w:jc w:val="center"/>
              <w:rPr>
                <w:sz w:val="18"/>
              </w:rPr>
            </w:pPr>
            <w:r>
              <w:rPr>
                <w:sz w:val="18"/>
              </w:rPr>
              <w:t>220.00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791"/>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right="113"/>
              <w:jc w:val="right"/>
              <w:rPr>
                <w:sz w:val="18"/>
              </w:rPr>
            </w:pPr>
            <w:r>
              <w:rPr>
                <w:sz w:val="18"/>
              </w:rPr>
              <w:t>126</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132" w:right="107"/>
              <w:jc w:val="center"/>
              <w:rPr>
                <w:sz w:val="18"/>
              </w:rPr>
            </w:pPr>
            <w:r>
              <w:rPr>
                <w:sz w:val="18"/>
              </w:rPr>
              <w:t>金边黄杨</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0" w:line="273" w:lineRule="auto"/>
              <w:ind w:left="114" w:right="84"/>
              <w:rPr>
                <w:sz w:val="18"/>
              </w:rPr>
            </w:pPr>
            <w:r>
              <w:rPr>
                <w:sz w:val="18"/>
              </w:rPr>
              <w:t>胸径</w:t>
            </w:r>
            <w:r>
              <w:rPr>
                <w:spacing w:val="-4"/>
                <w:sz w:val="18"/>
              </w:rPr>
              <w:t>Ф(cm</w:t>
            </w:r>
            <w:r>
              <w:rPr>
                <w:spacing w:val="-11"/>
                <w:sz w:val="18"/>
              </w:rPr>
              <w:t>):</w:t>
            </w:r>
            <w:r>
              <w:rPr>
                <w:spacing w:val="-11"/>
                <w:sz w:val="18"/>
              </w:rPr>
              <w:t>；地径</w:t>
            </w:r>
            <w:r>
              <w:rPr>
                <w:spacing w:val="-11"/>
                <w:sz w:val="18"/>
              </w:rPr>
              <w:t xml:space="preserve"> </w:t>
            </w:r>
            <w:r>
              <w:rPr>
                <w:spacing w:val="-4"/>
                <w:sz w:val="18"/>
              </w:rPr>
              <w:t>D(cm</w:t>
            </w:r>
            <w:r>
              <w:rPr>
                <w:spacing w:val="-10"/>
                <w:sz w:val="18"/>
              </w:rPr>
              <w:t>):</w:t>
            </w:r>
            <w:r>
              <w:rPr>
                <w:spacing w:val="-10"/>
                <w:sz w:val="18"/>
              </w:rPr>
              <w:t>；高度</w:t>
            </w:r>
            <w:r>
              <w:rPr>
                <w:spacing w:val="-10"/>
                <w:sz w:val="18"/>
              </w:rPr>
              <w:t xml:space="preserve"> </w:t>
            </w:r>
            <w:r>
              <w:rPr>
                <w:spacing w:val="-3"/>
                <w:sz w:val="18"/>
              </w:rPr>
              <w:t>H(cm):30-40</w:t>
            </w:r>
            <w:r>
              <w:rPr>
                <w:spacing w:val="-2"/>
                <w:sz w:val="18"/>
              </w:rPr>
              <w:t>；冠</w:t>
            </w:r>
            <w:r>
              <w:rPr>
                <w:spacing w:val="-24"/>
                <w:sz w:val="18"/>
              </w:rPr>
              <w:t>幅</w:t>
            </w:r>
            <w:r>
              <w:rPr>
                <w:spacing w:val="-24"/>
                <w:sz w:val="18"/>
              </w:rPr>
              <w:t xml:space="preserve"> </w:t>
            </w:r>
            <w:r>
              <w:rPr>
                <w:spacing w:val="-4"/>
                <w:sz w:val="18"/>
              </w:rPr>
              <w:t>P(cm):30-40</w:t>
            </w:r>
            <w:r>
              <w:rPr>
                <w:spacing w:val="-11"/>
                <w:sz w:val="18"/>
              </w:rPr>
              <w:t>；枝下高</w:t>
            </w:r>
            <w:r>
              <w:rPr>
                <w:spacing w:val="-11"/>
                <w:sz w:val="18"/>
              </w:rPr>
              <w:t xml:space="preserve"> </w:t>
            </w:r>
            <w:r>
              <w:rPr>
                <w:sz w:val="18"/>
              </w:rPr>
              <w:t>H/</w:t>
            </w:r>
            <w:r>
              <w:rPr>
                <w:sz w:val="18"/>
              </w:rPr>
              <w:t>色块密度</w:t>
            </w:r>
            <w:r>
              <w:rPr>
                <w:sz w:val="18"/>
              </w:rPr>
              <w:t>(cm</w:t>
            </w:r>
            <w:r>
              <w:rPr>
                <w:spacing w:val="-3"/>
                <w:sz w:val="18"/>
              </w:rPr>
              <w:t>):</w:t>
            </w:r>
            <w:r>
              <w:rPr>
                <w:spacing w:val="-3"/>
                <w:sz w:val="18"/>
              </w:rPr>
              <w:t>毛球，</w:t>
            </w:r>
            <w:r>
              <w:rPr>
                <w:spacing w:val="-13"/>
                <w:sz w:val="18"/>
              </w:rPr>
              <w:t>25</w:t>
            </w:r>
          </w:p>
          <w:p w:rsidR="000774BC" w:rsidRDefault="000B74C1">
            <w:pPr>
              <w:pStyle w:val="TableParagraph"/>
              <w:spacing w:before="2" w:line="213" w:lineRule="exact"/>
              <w:ind w:left="114"/>
              <w:rPr>
                <w:sz w:val="18"/>
              </w:rPr>
            </w:pPr>
            <w:r>
              <w:rPr>
                <w:sz w:val="18"/>
              </w:rPr>
              <w:t>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rPr>
            </w:pPr>
          </w:p>
          <w:p w:rsidR="000774BC" w:rsidRDefault="000B74C1">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56" w:right="28"/>
              <w:jc w:val="center"/>
              <w:rPr>
                <w:sz w:val="18"/>
              </w:rPr>
            </w:pPr>
            <w:r>
              <w:rPr>
                <w:sz w:val="18"/>
              </w:rPr>
              <w:t>59.63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112" w:right="86"/>
              <w:jc w:val="center"/>
              <w:rPr>
                <w:sz w:val="18"/>
              </w:rPr>
            </w:pPr>
            <w:r>
              <w:rPr>
                <w:sz w:val="18"/>
              </w:rPr>
              <w:t>65.00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527"/>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48"/>
              <w:ind w:right="113"/>
              <w:jc w:val="right"/>
              <w:rPr>
                <w:sz w:val="18"/>
              </w:rPr>
            </w:pPr>
            <w:r>
              <w:rPr>
                <w:sz w:val="18"/>
              </w:rPr>
              <w:t>127</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8"/>
              <w:ind w:left="132" w:right="107"/>
              <w:jc w:val="center"/>
              <w:rPr>
                <w:sz w:val="18"/>
              </w:rPr>
            </w:pPr>
            <w:r>
              <w:rPr>
                <w:sz w:val="18"/>
              </w:rPr>
              <w:t>金边黄杨</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 w:line="260" w:lineRule="atLeast"/>
              <w:ind w:left="114" w:right="-15"/>
              <w:rPr>
                <w:sz w:val="18"/>
              </w:rPr>
            </w:pPr>
            <w:r>
              <w:rPr>
                <w:sz w:val="18"/>
              </w:rPr>
              <w:t>胸径</w:t>
            </w:r>
            <w:r>
              <w:rPr>
                <w:spacing w:val="-4"/>
                <w:sz w:val="18"/>
              </w:rPr>
              <w:t>Ф(cm</w:t>
            </w:r>
            <w:r>
              <w:rPr>
                <w:spacing w:val="-11"/>
                <w:sz w:val="18"/>
              </w:rPr>
              <w:t>):</w:t>
            </w:r>
            <w:r>
              <w:rPr>
                <w:spacing w:val="-11"/>
                <w:sz w:val="18"/>
              </w:rPr>
              <w:t>；地径</w:t>
            </w:r>
            <w:r>
              <w:rPr>
                <w:spacing w:val="-11"/>
                <w:sz w:val="18"/>
              </w:rPr>
              <w:t xml:space="preserve"> </w:t>
            </w:r>
            <w:r>
              <w:rPr>
                <w:spacing w:val="-4"/>
                <w:sz w:val="18"/>
              </w:rPr>
              <w:t>D(cm</w:t>
            </w:r>
            <w:r>
              <w:rPr>
                <w:spacing w:val="-10"/>
                <w:sz w:val="18"/>
              </w:rPr>
              <w:t>):</w:t>
            </w:r>
            <w:r>
              <w:rPr>
                <w:spacing w:val="-10"/>
                <w:sz w:val="18"/>
              </w:rPr>
              <w:t>；高度</w:t>
            </w:r>
            <w:r>
              <w:rPr>
                <w:spacing w:val="-10"/>
                <w:sz w:val="18"/>
              </w:rPr>
              <w:t xml:space="preserve"> </w:t>
            </w:r>
            <w:r>
              <w:rPr>
                <w:spacing w:val="-3"/>
                <w:sz w:val="18"/>
              </w:rPr>
              <w:t>H(cm):50-60</w:t>
            </w:r>
            <w:r>
              <w:rPr>
                <w:spacing w:val="-2"/>
                <w:sz w:val="18"/>
              </w:rPr>
              <w:t>；冠</w:t>
            </w:r>
            <w:r>
              <w:rPr>
                <w:spacing w:val="-24"/>
                <w:sz w:val="18"/>
              </w:rPr>
              <w:t>幅</w:t>
            </w:r>
            <w:r>
              <w:rPr>
                <w:spacing w:val="-24"/>
                <w:sz w:val="18"/>
              </w:rPr>
              <w:t xml:space="preserve"> </w:t>
            </w:r>
            <w:r>
              <w:rPr>
                <w:spacing w:val="-7"/>
                <w:sz w:val="18"/>
              </w:rPr>
              <w:t>P(cm):50-60</w:t>
            </w:r>
            <w:r>
              <w:rPr>
                <w:spacing w:val="-12"/>
                <w:sz w:val="18"/>
              </w:rPr>
              <w:t>；枝下高</w:t>
            </w:r>
            <w:r>
              <w:rPr>
                <w:spacing w:val="-12"/>
                <w:sz w:val="18"/>
              </w:rPr>
              <w:t xml:space="preserve"> </w:t>
            </w:r>
            <w:r>
              <w:rPr>
                <w:sz w:val="18"/>
              </w:rPr>
              <w:t>H/</w:t>
            </w:r>
            <w:r>
              <w:rPr>
                <w:sz w:val="18"/>
              </w:rPr>
              <w:t>色块密度</w:t>
            </w:r>
            <w:r>
              <w:rPr>
                <w:sz w:val="18"/>
              </w:rPr>
              <w:t>(cm):25</w:t>
            </w:r>
            <w:r>
              <w:rPr>
                <w:spacing w:val="-22"/>
                <w:sz w:val="18"/>
              </w:rPr>
              <w:t xml:space="preserve"> </w:t>
            </w:r>
            <w:r>
              <w:rPr>
                <w:spacing w:val="-22"/>
                <w:sz w:val="18"/>
              </w:rPr>
              <w:t>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51"/>
              <w:ind w:left="56" w:right="28"/>
              <w:jc w:val="center"/>
              <w:rPr>
                <w:sz w:val="18"/>
              </w:rPr>
            </w:pPr>
            <w:r>
              <w:rPr>
                <w:sz w:val="18"/>
              </w:rPr>
              <w:t>91.74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51"/>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792"/>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right="113"/>
              <w:jc w:val="right"/>
              <w:rPr>
                <w:sz w:val="18"/>
              </w:rPr>
            </w:pPr>
            <w:r>
              <w:rPr>
                <w:sz w:val="18"/>
              </w:rPr>
              <w:t>128</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rPr>
            </w:pPr>
          </w:p>
          <w:p w:rsidR="000774BC" w:rsidRDefault="000B74C1">
            <w:pPr>
              <w:pStyle w:val="TableParagraph"/>
              <w:ind w:left="132" w:right="107"/>
              <w:jc w:val="center"/>
              <w:rPr>
                <w:sz w:val="18"/>
              </w:rPr>
            </w:pPr>
            <w:r>
              <w:rPr>
                <w:sz w:val="18"/>
              </w:rPr>
              <w:t>大叶黄杨</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 w:line="264" w:lineRule="exact"/>
              <w:ind w:left="114" w:right="85"/>
              <w:jc w:val="both"/>
              <w:rPr>
                <w:sz w:val="18"/>
              </w:rPr>
            </w:pPr>
            <w:r>
              <w:rPr>
                <w:sz w:val="18"/>
              </w:rPr>
              <w:t>胸径</w:t>
            </w:r>
            <w:r>
              <w:rPr>
                <w:sz w:val="18"/>
              </w:rPr>
              <w:t>Ф(cm</w:t>
            </w:r>
            <w:r>
              <w:rPr>
                <w:spacing w:val="-9"/>
                <w:sz w:val="18"/>
              </w:rPr>
              <w:t xml:space="preserve">): </w:t>
            </w:r>
            <w:r>
              <w:rPr>
                <w:spacing w:val="-9"/>
                <w:sz w:val="18"/>
              </w:rPr>
              <w:t>地径</w:t>
            </w:r>
            <w:r>
              <w:rPr>
                <w:spacing w:val="-9"/>
                <w:sz w:val="18"/>
              </w:rPr>
              <w:t xml:space="preserve"> </w:t>
            </w:r>
            <w:r>
              <w:rPr>
                <w:sz w:val="18"/>
              </w:rPr>
              <w:t>D(cm</w:t>
            </w:r>
            <w:r>
              <w:rPr>
                <w:spacing w:val="-10"/>
                <w:sz w:val="18"/>
              </w:rPr>
              <w:t xml:space="preserve">): </w:t>
            </w:r>
            <w:r>
              <w:rPr>
                <w:spacing w:val="-10"/>
                <w:sz w:val="18"/>
              </w:rPr>
              <w:t>高度</w:t>
            </w:r>
            <w:r>
              <w:rPr>
                <w:spacing w:val="-10"/>
                <w:sz w:val="18"/>
              </w:rPr>
              <w:t xml:space="preserve"> </w:t>
            </w:r>
            <w:r>
              <w:rPr>
                <w:sz w:val="18"/>
              </w:rPr>
              <w:t>H(cm):40-50</w:t>
            </w:r>
            <w:r>
              <w:rPr>
                <w:spacing w:val="-1"/>
                <w:sz w:val="18"/>
              </w:rPr>
              <w:t xml:space="preserve"> </w:t>
            </w:r>
            <w:r>
              <w:rPr>
                <w:spacing w:val="-1"/>
                <w:sz w:val="18"/>
              </w:rPr>
              <w:t>冠幅</w:t>
            </w:r>
            <w:r>
              <w:rPr>
                <w:spacing w:val="-1"/>
                <w:sz w:val="18"/>
              </w:rPr>
              <w:t>P(cm</w:t>
            </w:r>
            <w:r>
              <w:rPr>
                <w:spacing w:val="3"/>
                <w:sz w:val="18"/>
              </w:rPr>
              <w:t xml:space="preserve">): </w:t>
            </w:r>
            <w:r>
              <w:rPr>
                <w:sz w:val="18"/>
              </w:rPr>
              <w:t>25-30</w:t>
            </w:r>
            <w:r>
              <w:rPr>
                <w:spacing w:val="-7"/>
                <w:sz w:val="18"/>
              </w:rPr>
              <w:t>；枝下高</w:t>
            </w:r>
            <w:r>
              <w:rPr>
                <w:spacing w:val="-7"/>
                <w:sz w:val="18"/>
              </w:rPr>
              <w:t xml:space="preserve"> </w:t>
            </w:r>
            <w:r>
              <w:rPr>
                <w:sz w:val="18"/>
              </w:rPr>
              <w:t>H/</w:t>
            </w:r>
            <w:r>
              <w:rPr>
                <w:spacing w:val="1"/>
                <w:sz w:val="18"/>
              </w:rPr>
              <w:t>色块密度</w:t>
            </w:r>
            <w:r>
              <w:rPr>
                <w:spacing w:val="1"/>
                <w:sz w:val="18"/>
              </w:rPr>
              <w:t>(</w:t>
            </w:r>
            <w:r>
              <w:rPr>
                <w:sz w:val="18"/>
              </w:rPr>
              <w:t>cm):</w:t>
            </w:r>
            <w:r>
              <w:rPr>
                <w:sz w:val="18"/>
              </w:rPr>
              <w:t>毛球，</w:t>
            </w:r>
            <w:r>
              <w:rPr>
                <w:sz w:val="18"/>
              </w:rPr>
              <w:t xml:space="preserve">25 </w:t>
            </w:r>
            <w:r>
              <w:rPr>
                <w:sz w:val="18"/>
              </w:rPr>
              <w:t>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rPr>
            </w:pPr>
          </w:p>
          <w:p w:rsidR="000774BC" w:rsidRDefault="000B74C1">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56" w:right="28"/>
              <w:jc w:val="center"/>
              <w:rPr>
                <w:sz w:val="18"/>
              </w:rPr>
            </w:pPr>
            <w:r>
              <w:rPr>
                <w:sz w:val="18"/>
              </w:rPr>
              <w:t>91.74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526"/>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48"/>
              <w:ind w:right="113"/>
              <w:jc w:val="right"/>
              <w:rPr>
                <w:sz w:val="18"/>
              </w:rPr>
            </w:pPr>
            <w:r>
              <w:rPr>
                <w:sz w:val="18"/>
              </w:rPr>
              <w:t>129</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9"/>
              <w:rPr>
                <w:rFonts w:ascii="黑体"/>
                <w:sz w:val="12"/>
              </w:rPr>
            </w:pPr>
          </w:p>
          <w:p w:rsidR="000774BC" w:rsidRDefault="000B74C1">
            <w:pPr>
              <w:pStyle w:val="TableParagraph"/>
              <w:ind w:left="132" w:right="107"/>
              <w:jc w:val="center"/>
              <w:rPr>
                <w:sz w:val="18"/>
              </w:rPr>
            </w:pPr>
            <w:r>
              <w:rPr>
                <w:sz w:val="18"/>
              </w:rPr>
              <w:t>大叶黄杨</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64" w:lineRule="exact"/>
              <w:ind w:left="114" w:right="57"/>
              <w:rPr>
                <w:sz w:val="18"/>
              </w:rPr>
            </w:pPr>
            <w:r>
              <w:rPr>
                <w:sz w:val="18"/>
              </w:rPr>
              <w:t>胸径</w:t>
            </w:r>
            <w:r>
              <w:rPr>
                <w:sz w:val="18"/>
              </w:rPr>
              <w:t>Ф</w:t>
            </w:r>
            <w:r>
              <w:rPr>
                <w:spacing w:val="1"/>
                <w:sz w:val="18"/>
              </w:rPr>
              <w:t>(</w:t>
            </w:r>
            <w:r>
              <w:rPr>
                <w:spacing w:val="-2"/>
                <w:sz w:val="18"/>
              </w:rPr>
              <w:t>c</w:t>
            </w:r>
            <w:r>
              <w:rPr>
                <w:spacing w:val="1"/>
                <w:sz w:val="18"/>
              </w:rPr>
              <w:t>m</w:t>
            </w:r>
            <w:r>
              <w:rPr>
                <w:spacing w:val="-9"/>
                <w:sz w:val="18"/>
              </w:rPr>
              <w:t xml:space="preserve">): </w:t>
            </w:r>
            <w:r>
              <w:rPr>
                <w:spacing w:val="-9"/>
                <w:sz w:val="18"/>
              </w:rPr>
              <w:t>地径</w:t>
            </w:r>
            <w:r>
              <w:rPr>
                <w:spacing w:val="-9"/>
                <w:sz w:val="18"/>
              </w:rPr>
              <w:t xml:space="preserve"> </w:t>
            </w:r>
            <w:r>
              <w:rPr>
                <w:spacing w:val="1"/>
                <w:sz w:val="18"/>
              </w:rPr>
              <w:t>D</w:t>
            </w:r>
            <w:r>
              <w:rPr>
                <w:spacing w:val="-2"/>
                <w:sz w:val="18"/>
              </w:rPr>
              <w:t>(</w:t>
            </w:r>
            <w:r>
              <w:rPr>
                <w:spacing w:val="1"/>
                <w:sz w:val="18"/>
              </w:rPr>
              <w:t>c</w:t>
            </w:r>
            <w:r>
              <w:rPr>
                <w:spacing w:val="-2"/>
                <w:sz w:val="18"/>
              </w:rPr>
              <w:t>m</w:t>
            </w:r>
            <w:r>
              <w:rPr>
                <w:spacing w:val="-9"/>
                <w:sz w:val="18"/>
              </w:rPr>
              <w:t xml:space="preserve">): </w:t>
            </w:r>
            <w:r>
              <w:rPr>
                <w:spacing w:val="-9"/>
                <w:sz w:val="18"/>
              </w:rPr>
              <w:t>高度</w:t>
            </w:r>
            <w:r>
              <w:rPr>
                <w:spacing w:val="-9"/>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0</w:t>
            </w:r>
            <w:r>
              <w:rPr>
                <w:spacing w:val="1"/>
                <w:sz w:val="18"/>
              </w:rPr>
              <w:t>-</w:t>
            </w:r>
            <w:r>
              <w:rPr>
                <w:spacing w:val="-2"/>
                <w:sz w:val="18"/>
              </w:rPr>
              <w:t>6</w:t>
            </w:r>
            <w:r>
              <w:rPr>
                <w:spacing w:val="1"/>
                <w:sz w:val="18"/>
              </w:rPr>
              <w:t>0</w:t>
            </w:r>
            <w:r>
              <w:rPr>
                <w:spacing w:val="-24"/>
                <w:sz w:val="18"/>
              </w:rPr>
              <w:t>；冠幅</w:t>
            </w:r>
            <w:r>
              <w:rPr>
                <w:spacing w:val="-24"/>
                <w:sz w:val="18"/>
              </w:rPr>
              <w:t xml:space="preserve"> P(cm</w:t>
            </w:r>
            <w:r>
              <w:rPr>
                <w:spacing w:val="-18"/>
                <w:sz w:val="18"/>
              </w:rPr>
              <w:t xml:space="preserve">): </w:t>
            </w:r>
            <w:r>
              <w:rPr>
                <w:sz w:val="18"/>
              </w:rPr>
              <w:t>25-30</w:t>
            </w:r>
            <w:r>
              <w:rPr>
                <w:spacing w:val="-10"/>
                <w:sz w:val="18"/>
              </w:rPr>
              <w:t>；枝下高</w:t>
            </w:r>
            <w:r>
              <w:rPr>
                <w:spacing w:val="-10"/>
                <w:sz w:val="18"/>
              </w:rPr>
              <w:t xml:space="preserve"> </w:t>
            </w:r>
            <w:r>
              <w:rPr>
                <w:sz w:val="18"/>
              </w:rPr>
              <w:t>H/</w:t>
            </w:r>
            <w:r>
              <w:rPr>
                <w:sz w:val="18"/>
              </w:rPr>
              <w:t>色块密度</w:t>
            </w:r>
            <w:r>
              <w:rPr>
                <w:sz w:val="18"/>
              </w:rPr>
              <w:t>(cm):25</w:t>
            </w:r>
            <w:r>
              <w:rPr>
                <w:spacing w:val="-24"/>
                <w:sz w:val="18"/>
              </w:rPr>
              <w:t xml:space="preserve"> </w:t>
            </w:r>
            <w:r>
              <w:rPr>
                <w:spacing w:val="-24"/>
                <w:sz w:val="18"/>
              </w:rPr>
              <w:t>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62"/>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8"/>
              <w:ind w:left="56" w:right="28"/>
              <w:jc w:val="center"/>
              <w:rPr>
                <w:sz w:val="18"/>
              </w:rPr>
            </w:pPr>
            <w:r>
              <w:rPr>
                <w:sz w:val="18"/>
              </w:rPr>
              <w:t>137.61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8"/>
              <w:ind w:left="112" w:right="86"/>
              <w:jc w:val="center"/>
              <w:rPr>
                <w:sz w:val="18"/>
              </w:rPr>
            </w:pPr>
            <w:r>
              <w:rPr>
                <w:sz w:val="18"/>
              </w:rPr>
              <w:t>150.00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791"/>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right="113"/>
              <w:jc w:val="right"/>
              <w:rPr>
                <w:sz w:val="18"/>
              </w:rPr>
            </w:pPr>
            <w:r>
              <w:rPr>
                <w:sz w:val="18"/>
              </w:rPr>
              <w:t>130</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rPr>
            </w:pPr>
          </w:p>
          <w:p w:rsidR="000774BC" w:rsidRDefault="000B74C1">
            <w:pPr>
              <w:pStyle w:val="TableParagraph"/>
              <w:ind w:left="132" w:right="104"/>
              <w:jc w:val="center"/>
              <w:rPr>
                <w:sz w:val="18"/>
              </w:rPr>
            </w:pPr>
            <w:r>
              <w:rPr>
                <w:sz w:val="18"/>
              </w:rPr>
              <w:t>金丝桃</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0" w:line="273" w:lineRule="auto"/>
              <w:ind w:left="114" w:right="84"/>
              <w:rPr>
                <w:sz w:val="18"/>
              </w:rPr>
            </w:pPr>
            <w:r>
              <w:rPr>
                <w:sz w:val="18"/>
              </w:rPr>
              <w:t>胸径</w:t>
            </w:r>
            <w:r>
              <w:rPr>
                <w:spacing w:val="-4"/>
                <w:sz w:val="18"/>
              </w:rPr>
              <w:t>Ф(cm</w:t>
            </w:r>
            <w:r>
              <w:rPr>
                <w:spacing w:val="-11"/>
                <w:sz w:val="18"/>
              </w:rPr>
              <w:t>):</w:t>
            </w:r>
            <w:r>
              <w:rPr>
                <w:spacing w:val="-11"/>
                <w:sz w:val="18"/>
              </w:rPr>
              <w:t>；地径</w:t>
            </w:r>
            <w:r>
              <w:rPr>
                <w:spacing w:val="-11"/>
                <w:sz w:val="18"/>
              </w:rPr>
              <w:t xml:space="preserve"> </w:t>
            </w:r>
            <w:r>
              <w:rPr>
                <w:spacing w:val="-4"/>
                <w:sz w:val="18"/>
              </w:rPr>
              <w:t>D(cm</w:t>
            </w:r>
            <w:r>
              <w:rPr>
                <w:spacing w:val="-10"/>
                <w:sz w:val="18"/>
              </w:rPr>
              <w:t>):</w:t>
            </w:r>
            <w:r>
              <w:rPr>
                <w:spacing w:val="-10"/>
                <w:sz w:val="18"/>
              </w:rPr>
              <w:t>；高度</w:t>
            </w:r>
            <w:r>
              <w:rPr>
                <w:spacing w:val="-10"/>
                <w:sz w:val="18"/>
              </w:rPr>
              <w:t xml:space="preserve"> </w:t>
            </w:r>
            <w:r>
              <w:rPr>
                <w:spacing w:val="-3"/>
                <w:sz w:val="18"/>
              </w:rPr>
              <w:t>H(cm):45-50</w:t>
            </w:r>
            <w:r>
              <w:rPr>
                <w:spacing w:val="-2"/>
                <w:sz w:val="18"/>
              </w:rPr>
              <w:t>；冠</w:t>
            </w:r>
            <w:r>
              <w:rPr>
                <w:spacing w:val="-24"/>
                <w:sz w:val="18"/>
              </w:rPr>
              <w:t>幅</w:t>
            </w:r>
            <w:r>
              <w:rPr>
                <w:spacing w:val="-24"/>
                <w:sz w:val="18"/>
              </w:rPr>
              <w:t xml:space="preserve"> </w:t>
            </w:r>
            <w:r>
              <w:rPr>
                <w:spacing w:val="-4"/>
                <w:sz w:val="18"/>
              </w:rPr>
              <w:t>P(cm):30-35</w:t>
            </w:r>
            <w:r>
              <w:rPr>
                <w:spacing w:val="-11"/>
                <w:sz w:val="18"/>
              </w:rPr>
              <w:t>；枝下高</w:t>
            </w:r>
            <w:r>
              <w:rPr>
                <w:spacing w:val="-11"/>
                <w:sz w:val="18"/>
              </w:rPr>
              <w:t xml:space="preserve"> </w:t>
            </w:r>
            <w:r>
              <w:rPr>
                <w:sz w:val="18"/>
              </w:rPr>
              <w:t>H/</w:t>
            </w:r>
            <w:r>
              <w:rPr>
                <w:sz w:val="18"/>
              </w:rPr>
              <w:t>色块密度</w:t>
            </w:r>
            <w:r>
              <w:rPr>
                <w:sz w:val="18"/>
              </w:rPr>
              <w:t>(cm</w:t>
            </w:r>
            <w:r>
              <w:rPr>
                <w:spacing w:val="-3"/>
                <w:sz w:val="18"/>
              </w:rPr>
              <w:t>):</w:t>
            </w:r>
            <w:r>
              <w:rPr>
                <w:spacing w:val="-3"/>
                <w:sz w:val="18"/>
              </w:rPr>
              <w:t>毛球，</w:t>
            </w:r>
            <w:r>
              <w:rPr>
                <w:spacing w:val="-13"/>
                <w:sz w:val="18"/>
              </w:rPr>
              <w:t>25</w:t>
            </w:r>
          </w:p>
          <w:p w:rsidR="000774BC" w:rsidRDefault="000B74C1">
            <w:pPr>
              <w:pStyle w:val="TableParagraph"/>
              <w:spacing w:before="2" w:line="213" w:lineRule="exact"/>
              <w:ind w:left="114"/>
              <w:rPr>
                <w:sz w:val="18"/>
              </w:rPr>
            </w:pPr>
            <w:r>
              <w:rPr>
                <w:sz w:val="18"/>
              </w:rPr>
              <w:t>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rPr>
            </w:pPr>
          </w:p>
          <w:p w:rsidR="000774BC" w:rsidRDefault="000B74C1">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56" w:right="28"/>
              <w:jc w:val="center"/>
              <w:rPr>
                <w:sz w:val="18"/>
              </w:rPr>
            </w:pPr>
            <w:r>
              <w:rPr>
                <w:sz w:val="18"/>
              </w:rPr>
              <w:t>91.74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792"/>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right="113"/>
              <w:jc w:val="right"/>
              <w:rPr>
                <w:sz w:val="18"/>
              </w:rPr>
            </w:pPr>
            <w:r>
              <w:rPr>
                <w:sz w:val="18"/>
              </w:rPr>
              <w:t>131</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23"/>
              </w:rPr>
            </w:pPr>
          </w:p>
          <w:p w:rsidR="000774BC" w:rsidRDefault="000B74C1">
            <w:pPr>
              <w:pStyle w:val="TableParagraph"/>
              <w:ind w:left="132" w:right="107"/>
              <w:jc w:val="center"/>
              <w:rPr>
                <w:sz w:val="18"/>
              </w:rPr>
            </w:pPr>
            <w:r>
              <w:rPr>
                <w:sz w:val="18"/>
              </w:rPr>
              <w:t>金森女贞</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 w:line="260" w:lineRule="atLeast"/>
              <w:ind w:left="114" w:right="84"/>
              <w:jc w:val="both"/>
              <w:rPr>
                <w:sz w:val="18"/>
              </w:rPr>
            </w:pPr>
            <w:r>
              <w:rPr>
                <w:sz w:val="18"/>
              </w:rPr>
              <w:t>胸径</w:t>
            </w:r>
            <w:r>
              <w:rPr>
                <w:spacing w:val="-4"/>
                <w:sz w:val="18"/>
              </w:rPr>
              <w:t>Ф(cm</w:t>
            </w:r>
            <w:r>
              <w:rPr>
                <w:spacing w:val="-11"/>
                <w:sz w:val="18"/>
              </w:rPr>
              <w:t>):</w:t>
            </w:r>
            <w:r>
              <w:rPr>
                <w:spacing w:val="-11"/>
                <w:sz w:val="18"/>
              </w:rPr>
              <w:t>；地径</w:t>
            </w:r>
            <w:r>
              <w:rPr>
                <w:spacing w:val="-11"/>
                <w:sz w:val="18"/>
              </w:rPr>
              <w:t xml:space="preserve"> </w:t>
            </w:r>
            <w:r>
              <w:rPr>
                <w:spacing w:val="-4"/>
                <w:sz w:val="18"/>
              </w:rPr>
              <w:t>D(cm</w:t>
            </w:r>
            <w:r>
              <w:rPr>
                <w:spacing w:val="-10"/>
                <w:sz w:val="18"/>
              </w:rPr>
              <w:t>):</w:t>
            </w:r>
            <w:r>
              <w:rPr>
                <w:spacing w:val="-10"/>
                <w:sz w:val="18"/>
              </w:rPr>
              <w:t>；高度</w:t>
            </w:r>
            <w:r>
              <w:rPr>
                <w:spacing w:val="-10"/>
                <w:sz w:val="18"/>
              </w:rPr>
              <w:t xml:space="preserve"> </w:t>
            </w:r>
            <w:r>
              <w:rPr>
                <w:spacing w:val="-3"/>
                <w:sz w:val="18"/>
              </w:rPr>
              <w:t>H(cm):40-50</w:t>
            </w:r>
            <w:r>
              <w:rPr>
                <w:spacing w:val="-2"/>
                <w:sz w:val="18"/>
              </w:rPr>
              <w:t>；冠</w:t>
            </w:r>
            <w:r>
              <w:rPr>
                <w:spacing w:val="-24"/>
                <w:sz w:val="18"/>
              </w:rPr>
              <w:t>幅</w:t>
            </w:r>
            <w:r>
              <w:rPr>
                <w:spacing w:val="-24"/>
                <w:sz w:val="18"/>
              </w:rPr>
              <w:t xml:space="preserve"> </w:t>
            </w:r>
            <w:r>
              <w:rPr>
                <w:spacing w:val="-4"/>
                <w:sz w:val="18"/>
              </w:rPr>
              <w:t>P(cm):25-30</w:t>
            </w:r>
            <w:r>
              <w:rPr>
                <w:spacing w:val="-11"/>
                <w:sz w:val="18"/>
              </w:rPr>
              <w:t>；枝下高</w:t>
            </w:r>
            <w:r>
              <w:rPr>
                <w:spacing w:val="-11"/>
                <w:sz w:val="18"/>
              </w:rPr>
              <w:t xml:space="preserve"> </w:t>
            </w:r>
            <w:r>
              <w:rPr>
                <w:sz w:val="18"/>
              </w:rPr>
              <w:t>H/</w:t>
            </w:r>
            <w:r>
              <w:rPr>
                <w:sz w:val="18"/>
              </w:rPr>
              <w:t>色块密度</w:t>
            </w:r>
            <w:r>
              <w:rPr>
                <w:sz w:val="18"/>
              </w:rPr>
              <w:t>(cm</w:t>
            </w:r>
            <w:r>
              <w:rPr>
                <w:spacing w:val="-3"/>
                <w:sz w:val="18"/>
              </w:rPr>
              <w:t>):</w:t>
            </w:r>
            <w:r>
              <w:rPr>
                <w:spacing w:val="-3"/>
                <w:sz w:val="18"/>
              </w:rPr>
              <w:t>毛球，</w:t>
            </w:r>
            <w:r>
              <w:rPr>
                <w:spacing w:val="-13"/>
                <w:sz w:val="18"/>
              </w:rPr>
              <w:t xml:space="preserve">25 </w:t>
            </w:r>
            <w:r>
              <w:rPr>
                <w:sz w:val="18"/>
              </w:rPr>
              <w:t>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rPr>
            </w:pPr>
          </w:p>
          <w:p w:rsidR="000774BC" w:rsidRDefault="000B74C1">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rPr>
            </w:pPr>
          </w:p>
          <w:p w:rsidR="000774BC" w:rsidRDefault="000B74C1">
            <w:pPr>
              <w:pStyle w:val="TableParagraph"/>
              <w:ind w:left="56" w:right="28"/>
              <w:jc w:val="center"/>
              <w:rPr>
                <w:sz w:val="18"/>
              </w:rPr>
            </w:pPr>
            <w:r>
              <w:rPr>
                <w:sz w:val="18"/>
              </w:rPr>
              <w:t>110.09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rPr>
            </w:pPr>
          </w:p>
          <w:p w:rsidR="000774BC" w:rsidRDefault="000B74C1">
            <w:pPr>
              <w:pStyle w:val="TableParagraph"/>
              <w:ind w:left="112" w:right="86"/>
              <w:jc w:val="center"/>
              <w:rPr>
                <w:sz w:val="18"/>
              </w:rPr>
            </w:pPr>
            <w:r>
              <w:rPr>
                <w:sz w:val="18"/>
              </w:rPr>
              <w:t>120.00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791"/>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right="113"/>
              <w:jc w:val="right"/>
              <w:rPr>
                <w:sz w:val="18"/>
              </w:rPr>
            </w:pPr>
            <w:r>
              <w:rPr>
                <w:sz w:val="18"/>
              </w:rPr>
              <w:t>132</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rPr>
            </w:pPr>
          </w:p>
          <w:p w:rsidR="000774BC" w:rsidRDefault="000B74C1">
            <w:pPr>
              <w:pStyle w:val="TableParagraph"/>
              <w:ind w:left="132" w:right="107"/>
              <w:jc w:val="center"/>
              <w:rPr>
                <w:sz w:val="18"/>
              </w:rPr>
            </w:pPr>
            <w:r>
              <w:rPr>
                <w:sz w:val="18"/>
              </w:rPr>
              <w:t>金森女贞</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 w:line="264" w:lineRule="exact"/>
              <w:ind w:left="114" w:right="84"/>
              <w:jc w:val="both"/>
              <w:rPr>
                <w:sz w:val="18"/>
              </w:rPr>
            </w:pPr>
            <w:r>
              <w:rPr>
                <w:sz w:val="18"/>
              </w:rPr>
              <w:t>胸径</w:t>
            </w:r>
            <w:r>
              <w:rPr>
                <w:spacing w:val="-4"/>
                <w:sz w:val="18"/>
              </w:rPr>
              <w:t>Ф(cm</w:t>
            </w:r>
            <w:r>
              <w:rPr>
                <w:spacing w:val="-11"/>
                <w:sz w:val="18"/>
              </w:rPr>
              <w:t>):</w:t>
            </w:r>
            <w:r>
              <w:rPr>
                <w:spacing w:val="-11"/>
                <w:sz w:val="18"/>
              </w:rPr>
              <w:t>；地径</w:t>
            </w:r>
            <w:r>
              <w:rPr>
                <w:spacing w:val="-11"/>
                <w:sz w:val="18"/>
              </w:rPr>
              <w:t xml:space="preserve"> </w:t>
            </w:r>
            <w:r>
              <w:rPr>
                <w:spacing w:val="-4"/>
                <w:sz w:val="18"/>
              </w:rPr>
              <w:t>D(cm</w:t>
            </w:r>
            <w:r>
              <w:rPr>
                <w:spacing w:val="-10"/>
                <w:sz w:val="18"/>
              </w:rPr>
              <w:t>):</w:t>
            </w:r>
            <w:r>
              <w:rPr>
                <w:spacing w:val="-10"/>
                <w:sz w:val="18"/>
              </w:rPr>
              <w:t>；高度</w:t>
            </w:r>
            <w:r>
              <w:rPr>
                <w:spacing w:val="-10"/>
                <w:sz w:val="18"/>
              </w:rPr>
              <w:t xml:space="preserve"> </w:t>
            </w:r>
            <w:r>
              <w:rPr>
                <w:spacing w:val="-3"/>
                <w:sz w:val="18"/>
              </w:rPr>
              <w:t>H(cm):50-60</w:t>
            </w:r>
            <w:r>
              <w:rPr>
                <w:spacing w:val="-2"/>
                <w:sz w:val="18"/>
              </w:rPr>
              <w:t>；冠</w:t>
            </w:r>
            <w:r>
              <w:rPr>
                <w:spacing w:val="-24"/>
                <w:sz w:val="18"/>
              </w:rPr>
              <w:t>幅</w:t>
            </w:r>
            <w:r>
              <w:rPr>
                <w:spacing w:val="-24"/>
                <w:sz w:val="18"/>
              </w:rPr>
              <w:t xml:space="preserve"> </w:t>
            </w:r>
            <w:r>
              <w:rPr>
                <w:spacing w:val="-4"/>
                <w:sz w:val="18"/>
              </w:rPr>
              <w:t>P(cm):25-30</w:t>
            </w:r>
            <w:r>
              <w:rPr>
                <w:spacing w:val="-11"/>
                <w:sz w:val="18"/>
              </w:rPr>
              <w:t>；枝下高</w:t>
            </w:r>
            <w:r>
              <w:rPr>
                <w:spacing w:val="-11"/>
                <w:sz w:val="18"/>
              </w:rPr>
              <w:t xml:space="preserve"> </w:t>
            </w:r>
            <w:r>
              <w:rPr>
                <w:sz w:val="18"/>
              </w:rPr>
              <w:t>H/</w:t>
            </w:r>
            <w:r>
              <w:rPr>
                <w:sz w:val="18"/>
              </w:rPr>
              <w:t>色块密度</w:t>
            </w:r>
            <w:r>
              <w:rPr>
                <w:sz w:val="18"/>
              </w:rPr>
              <w:t>(cm</w:t>
            </w:r>
            <w:r>
              <w:rPr>
                <w:spacing w:val="-3"/>
                <w:sz w:val="18"/>
              </w:rPr>
              <w:t>):</w:t>
            </w:r>
            <w:r>
              <w:rPr>
                <w:spacing w:val="-3"/>
                <w:sz w:val="18"/>
              </w:rPr>
              <w:t>毛球，</w:t>
            </w:r>
            <w:r>
              <w:rPr>
                <w:spacing w:val="-13"/>
                <w:sz w:val="18"/>
              </w:rPr>
              <w:t xml:space="preserve">25 </w:t>
            </w:r>
            <w:r>
              <w:rPr>
                <w:sz w:val="18"/>
              </w:rPr>
              <w:t>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rPr>
            </w:pPr>
          </w:p>
          <w:p w:rsidR="000774BC" w:rsidRDefault="000B74C1">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56" w:right="28"/>
              <w:jc w:val="center"/>
              <w:rPr>
                <w:sz w:val="18"/>
              </w:rPr>
            </w:pPr>
            <w:r>
              <w:rPr>
                <w:sz w:val="18"/>
              </w:rPr>
              <w:t>160.55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112" w:right="86"/>
              <w:jc w:val="center"/>
              <w:rPr>
                <w:sz w:val="18"/>
              </w:rPr>
            </w:pPr>
            <w:r>
              <w:rPr>
                <w:sz w:val="18"/>
              </w:rPr>
              <w:t>175.00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791"/>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right="113"/>
              <w:jc w:val="right"/>
              <w:rPr>
                <w:sz w:val="18"/>
              </w:rPr>
            </w:pPr>
            <w:r>
              <w:rPr>
                <w:sz w:val="18"/>
              </w:rPr>
              <w:t>133</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23"/>
              </w:rPr>
            </w:pPr>
          </w:p>
          <w:p w:rsidR="000774BC" w:rsidRDefault="000B74C1">
            <w:pPr>
              <w:pStyle w:val="TableParagraph"/>
              <w:ind w:left="132" w:right="107"/>
              <w:jc w:val="center"/>
              <w:rPr>
                <w:sz w:val="18"/>
              </w:rPr>
            </w:pPr>
            <w:r>
              <w:rPr>
                <w:sz w:val="18"/>
              </w:rPr>
              <w:t>金叶女贞</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64" w:lineRule="exact"/>
              <w:ind w:left="114" w:right="84"/>
              <w:jc w:val="both"/>
              <w:rPr>
                <w:sz w:val="18"/>
              </w:rPr>
            </w:pPr>
            <w:r>
              <w:rPr>
                <w:sz w:val="18"/>
              </w:rPr>
              <w:t>胸径</w:t>
            </w:r>
            <w:r>
              <w:rPr>
                <w:spacing w:val="-4"/>
                <w:sz w:val="18"/>
              </w:rPr>
              <w:t>Ф(cm</w:t>
            </w:r>
            <w:r>
              <w:rPr>
                <w:spacing w:val="-11"/>
                <w:sz w:val="18"/>
              </w:rPr>
              <w:t>):</w:t>
            </w:r>
            <w:r>
              <w:rPr>
                <w:spacing w:val="-11"/>
                <w:sz w:val="18"/>
              </w:rPr>
              <w:t>；地径</w:t>
            </w:r>
            <w:r>
              <w:rPr>
                <w:spacing w:val="-11"/>
                <w:sz w:val="18"/>
              </w:rPr>
              <w:t xml:space="preserve"> </w:t>
            </w:r>
            <w:r>
              <w:rPr>
                <w:spacing w:val="-4"/>
                <w:sz w:val="18"/>
              </w:rPr>
              <w:t>D(cm</w:t>
            </w:r>
            <w:r>
              <w:rPr>
                <w:spacing w:val="-10"/>
                <w:sz w:val="18"/>
              </w:rPr>
              <w:t>):</w:t>
            </w:r>
            <w:r>
              <w:rPr>
                <w:spacing w:val="-10"/>
                <w:sz w:val="18"/>
              </w:rPr>
              <w:t>；高度</w:t>
            </w:r>
            <w:r>
              <w:rPr>
                <w:spacing w:val="-10"/>
                <w:sz w:val="18"/>
              </w:rPr>
              <w:t xml:space="preserve"> </w:t>
            </w:r>
            <w:r>
              <w:rPr>
                <w:spacing w:val="-3"/>
                <w:sz w:val="18"/>
              </w:rPr>
              <w:t>H(cm):30-40</w:t>
            </w:r>
            <w:r>
              <w:rPr>
                <w:spacing w:val="-2"/>
                <w:sz w:val="18"/>
              </w:rPr>
              <w:t>；冠</w:t>
            </w:r>
            <w:r>
              <w:rPr>
                <w:spacing w:val="-24"/>
                <w:sz w:val="18"/>
              </w:rPr>
              <w:t>幅</w:t>
            </w:r>
            <w:r>
              <w:rPr>
                <w:spacing w:val="-24"/>
                <w:sz w:val="18"/>
              </w:rPr>
              <w:t xml:space="preserve"> </w:t>
            </w:r>
            <w:r>
              <w:rPr>
                <w:spacing w:val="-4"/>
                <w:sz w:val="18"/>
              </w:rPr>
              <w:t>P(cm):25-40</w:t>
            </w:r>
            <w:r>
              <w:rPr>
                <w:spacing w:val="-11"/>
                <w:sz w:val="18"/>
              </w:rPr>
              <w:t>；枝下高</w:t>
            </w:r>
            <w:r>
              <w:rPr>
                <w:spacing w:val="-11"/>
                <w:sz w:val="18"/>
              </w:rPr>
              <w:t xml:space="preserve"> </w:t>
            </w:r>
            <w:r>
              <w:rPr>
                <w:sz w:val="18"/>
              </w:rPr>
              <w:t>H/</w:t>
            </w:r>
            <w:r>
              <w:rPr>
                <w:sz w:val="18"/>
              </w:rPr>
              <w:t>色块密度</w:t>
            </w:r>
            <w:r>
              <w:rPr>
                <w:sz w:val="18"/>
              </w:rPr>
              <w:t>(cm</w:t>
            </w:r>
            <w:r>
              <w:rPr>
                <w:spacing w:val="-3"/>
                <w:sz w:val="18"/>
              </w:rPr>
              <w:t>):</w:t>
            </w:r>
            <w:r>
              <w:rPr>
                <w:spacing w:val="-3"/>
                <w:sz w:val="18"/>
              </w:rPr>
              <w:t>毛球，</w:t>
            </w:r>
            <w:r>
              <w:rPr>
                <w:spacing w:val="-13"/>
                <w:sz w:val="18"/>
              </w:rPr>
              <w:t xml:space="preserve">25 </w:t>
            </w:r>
            <w:r>
              <w:rPr>
                <w:sz w:val="18"/>
              </w:rPr>
              <w:t>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rPr>
            </w:pPr>
          </w:p>
          <w:p w:rsidR="000774BC" w:rsidRDefault="000B74C1">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56" w:right="28"/>
              <w:jc w:val="center"/>
              <w:rPr>
                <w:sz w:val="18"/>
              </w:rPr>
            </w:pPr>
            <w:r>
              <w:rPr>
                <w:sz w:val="18"/>
              </w:rPr>
              <w:t>68.81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791"/>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right="113"/>
              <w:jc w:val="right"/>
              <w:rPr>
                <w:sz w:val="18"/>
              </w:rPr>
            </w:pPr>
            <w:r>
              <w:rPr>
                <w:sz w:val="18"/>
              </w:rPr>
              <w:t>134</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rPr>
            </w:pPr>
          </w:p>
          <w:p w:rsidR="000774BC" w:rsidRDefault="000B74C1">
            <w:pPr>
              <w:pStyle w:val="TableParagraph"/>
              <w:ind w:left="132" w:right="107"/>
              <w:jc w:val="center"/>
              <w:rPr>
                <w:sz w:val="18"/>
              </w:rPr>
            </w:pPr>
            <w:r>
              <w:rPr>
                <w:sz w:val="18"/>
              </w:rPr>
              <w:t>金叶女贞</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0"/>
              <w:ind w:left="114"/>
              <w:rPr>
                <w:sz w:val="18"/>
              </w:rPr>
            </w:pPr>
            <w:r>
              <w:rPr>
                <w:sz w:val="18"/>
              </w:rPr>
              <w:t>胸径</w:t>
            </w:r>
            <w:r>
              <w:rPr>
                <w:spacing w:val="-4"/>
                <w:sz w:val="18"/>
              </w:rPr>
              <w:t>Ф(cm</w:t>
            </w:r>
            <w:r>
              <w:rPr>
                <w:spacing w:val="-11"/>
                <w:sz w:val="18"/>
              </w:rPr>
              <w:t>):</w:t>
            </w:r>
            <w:r>
              <w:rPr>
                <w:spacing w:val="-11"/>
                <w:sz w:val="18"/>
              </w:rPr>
              <w:t>；地径</w:t>
            </w:r>
            <w:r>
              <w:rPr>
                <w:spacing w:val="-11"/>
                <w:sz w:val="18"/>
              </w:rPr>
              <w:t xml:space="preserve"> </w:t>
            </w:r>
            <w:r>
              <w:rPr>
                <w:spacing w:val="-4"/>
                <w:sz w:val="18"/>
              </w:rPr>
              <w:t>D(cm</w:t>
            </w:r>
            <w:r>
              <w:rPr>
                <w:spacing w:val="-10"/>
                <w:sz w:val="18"/>
              </w:rPr>
              <w:t>):</w:t>
            </w:r>
            <w:r>
              <w:rPr>
                <w:spacing w:val="-10"/>
                <w:sz w:val="18"/>
              </w:rPr>
              <w:t>；高度</w:t>
            </w:r>
            <w:r>
              <w:rPr>
                <w:spacing w:val="-10"/>
                <w:sz w:val="18"/>
              </w:rPr>
              <w:t xml:space="preserve"> </w:t>
            </w:r>
            <w:r>
              <w:rPr>
                <w:spacing w:val="-3"/>
                <w:sz w:val="18"/>
              </w:rPr>
              <w:t>H(cm):50-60</w:t>
            </w:r>
            <w:r>
              <w:rPr>
                <w:spacing w:val="-2"/>
                <w:sz w:val="18"/>
              </w:rPr>
              <w:t>；冠</w:t>
            </w:r>
          </w:p>
          <w:p w:rsidR="000774BC" w:rsidRDefault="000B74C1">
            <w:pPr>
              <w:pStyle w:val="TableParagraph"/>
              <w:spacing w:before="4" w:line="260" w:lineRule="atLeast"/>
              <w:ind w:left="114" w:right="85"/>
              <w:rPr>
                <w:sz w:val="18"/>
              </w:rPr>
            </w:pPr>
            <w:r>
              <w:rPr>
                <w:spacing w:val="-22"/>
                <w:sz w:val="18"/>
              </w:rPr>
              <w:t>幅</w:t>
            </w:r>
            <w:r>
              <w:rPr>
                <w:spacing w:val="-22"/>
                <w:sz w:val="18"/>
              </w:rPr>
              <w:t xml:space="preserve"> </w:t>
            </w:r>
            <w:r>
              <w:rPr>
                <w:spacing w:val="-4"/>
                <w:sz w:val="18"/>
              </w:rPr>
              <w:t>P(cm):25-40</w:t>
            </w:r>
            <w:r>
              <w:rPr>
                <w:spacing w:val="-11"/>
                <w:sz w:val="18"/>
              </w:rPr>
              <w:t>；枝下高</w:t>
            </w:r>
            <w:r>
              <w:rPr>
                <w:spacing w:val="-11"/>
                <w:sz w:val="18"/>
              </w:rPr>
              <w:t xml:space="preserve"> </w:t>
            </w:r>
            <w:r>
              <w:rPr>
                <w:sz w:val="18"/>
              </w:rPr>
              <w:t>H/</w:t>
            </w:r>
            <w:r>
              <w:rPr>
                <w:sz w:val="18"/>
              </w:rPr>
              <w:t>色块密度</w:t>
            </w:r>
            <w:r>
              <w:rPr>
                <w:sz w:val="18"/>
              </w:rPr>
              <w:t>(cm</w:t>
            </w:r>
            <w:r>
              <w:rPr>
                <w:spacing w:val="-3"/>
                <w:sz w:val="18"/>
              </w:rPr>
              <w:t>):</w:t>
            </w:r>
            <w:r>
              <w:rPr>
                <w:spacing w:val="-3"/>
                <w:sz w:val="18"/>
              </w:rPr>
              <w:t>毛球，</w:t>
            </w:r>
            <w:r>
              <w:rPr>
                <w:spacing w:val="-13"/>
                <w:sz w:val="18"/>
              </w:rPr>
              <w:t xml:space="preserve">25 </w:t>
            </w:r>
            <w:r>
              <w:rPr>
                <w:spacing w:val="-23"/>
                <w:sz w:val="18"/>
              </w:rPr>
              <w:t>株</w:t>
            </w:r>
            <w:r>
              <w:rPr>
                <w:spacing w:val="-23"/>
                <w:sz w:val="18"/>
              </w:rPr>
              <w:t xml:space="preserve"> </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rPr>
            </w:pPr>
          </w:p>
          <w:p w:rsidR="000774BC" w:rsidRDefault="000B74C1">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56" w:right="28"/>
              <w:jc w:val="center"/>
              <w:rPr>
                <w:sz w:val="18"/>
              </w:rPr>
            </w:pPr>
            <w:r>
              <w:rPr>
                <w:sz w:val="18"/>
              </w:rPr>
              <w:t>91.74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789"/>
        </w:trPr>
        <w:tc>
          <w:tcPr>
            <w:tcW w:w="546" w:type="dxa"/>
            <w:tcBorders>
              <w:top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right="113"/>
              <w:jc w:val="right"/>
              <w:rPr>
                <w:sz w:val="18"/>
              </w:rPr>
            </w:pPr>
            <w:r>
              <w:rPr>
                <w:sz w:val="18"/>
              </w:rPr>
              <w:t>135</w:t>
            </w:r>
          </w:p>
        </w:tc>
        <w:tc>
          <w:tcPr>
            <w:tcW w:w="992" w:type="dxa"/>
            <w:tcBorders>
              <w:top w:val="single" w:sz="6" w:space="0" w:color="000000"/>
              <w:left w:val="single" w:sz="6" w:space="0" w:color="000000"/>
              <w:right w:val="single" w:sz="6" w:space="0" w:color="000000"/>
            </w:tcBorders>
          </w:tcPr>
          <w:p w:rsidR="000774BC" w:rsidRDefault="000774BC">
            <w:pPr>
              <w:pStyle w:val="TableParagraph"/>
              <w:rPr>
                <w:rFonts w:ascii="Times New Roman"/>
                <w:sz w:val="16"/>
              </w:rPr>
            </w:pPr>
          </w:p>
        </w:tc>
        <w:tc>
          <w:tcPr>
            <w:tcW w:w="1015" w:type="dxa"/>
            <w:tcBorders>
              <w:top w:val="single" w:sz="6" w:space="0" w:color="000000"/>
              <w:left w:val="single" w:sz="6" w:space="0" w:color="000000"/>
              <w:right w:val="single" w:sz="6" w:space="0" w:color="000000"/>
            </w:tcBorders>
          </w:tcPr>
          <w:p w:rsidR="000774BC" w:rsidRDefault="000774BC">
            <w:pPr>
              <w:pStyle w:val="TableParagraph"/>
              <w:rPr>
                <w:rFonts w:ascii="黑体"/>
                <w:sz w:val="23"/>
              </w:rPr>
            </w:pPr>
          </w:p>
          <w:p w:rsidR="000774BC" w:rsidRDefault="000B74C1">
            <w:pPr>
              <w:pStyle w:val="TableParagraph"/>
              <w:ind w:left="132" w:right="107"/>
              <w:jc w:val="center"/>
              <w:rPr>
                <w:sz w:val="18"/>
              </w:rPr>
            </w:pPr>
            <w:r>
              <w:rPr>
                <w:sz w:val="18"/>
              </w:rPr>
              <w:t>金叶女贞</w:t>
            </w:r>
          </w:p>
        </w:tc>
        <w:tc>
          <w:tcPr>
            <w:tcW w:w="4195" w:type="dxa"/>
            <w:tcBorders>
              <w:top w:val="single" w:sz="6" w:space="0" w:color="000000"/>
              <w:left w:val="single" w:sz="6" w:space="0" w:color="000000"/>
              <w:right w:val="single" w:sz="6" w:space="0" w:color="000000"/>
            </w:tcBorders>
          </w:tcPr>
          <w:p w:rsidR="000774BC" w:rsidRDefault="000B74C1">
            <w:pPr>
              <w:pStyle w:val="TableParagraph"/>
              <w:spacing w:before="4" w:line="260" w:lineRule="atLeast"/>
              <w:ind w:left="114" w:right="84"/>
              <w:jc w:val="both"/>
              <w:rPr>
                <w:sz w:val="18"/>
              </w:rPr>
            </w:pPr>
            <w:r>
              <w:rPr>
                <w:sz w:val="18"/>
              </w:rPr>
              <w:t>胸径</w:t>
            </w:r>
            <w:r>
              <w:rPr>
                <w:spacing w:val="-4"/>
                <w:sz w:val="18"/>
              </w:rPr>
              <w:t>Ф(cm</w:t>
            </w:r>
            <w:r>
              <w:rPr>
                <w:spacing w:val="-11"/>
                <w:sz w:val="18"/>
              </w:rPr>
              <w:t>):</w:t>
            </w:r>
            <w:r>
              <w:rPr>
                <w:spacing w:val="-11"/>
                <w:sz w:val="18"/>
              </w:rPr>
              <w:t>；地径</w:t>
            </w:r>
            <w:r>
              <w:rPr>
                <w:spacing w:val="-11"/>
                <w:sz w:val="18"/>
              </w:rPr>
              <w:t xml:space="preserve"> </w:t>
            </w:r>
            <w:r>
              <w:rPr>
                <w:spacing w:val="-4"/>
                <w:sz w:val="18"/>
              </w:rPr>
              <w:t>D(cm</w:t>
            </w:r>
            <w:r>
              <w:rPr>
                <w:spacing w:val="-10"/>
                <w:sz w:val="18"/>
              </w:rPr>
              <w:t>):</w:t>
            </w:r>
            <w:r>
              <w:rPr>
                <w:spacing w:val="-10"/>
                <w:sz w:val="18"/>
              </w:rPr>
              <w:t>；高度</w:t>
            </w:r>
            <w:r>
              <w:rPr>
                <w:spacing w:val="-10"/>
                <w:sz w:val="18"/>
              </w:rPr>
              <w:t xml:space="preserve"> </w:t>
            </w:r>
            <w:r>
              <w:rPr>
                <w:spacing w:val="-3"/>
                <w:sz w:val="18"/>
              </w:rPr>
              <w:t>H(cm):80-90</w:t>
            </w:r>
            <w:r>
              <w:rPr>
                <w:spacing w:val="-2"/>
                <w:sz w:val="18"/>
              </w:rPr>
              <w:t>；冠</w:t>
            </w:r>
            <w:r>
              <w:rPr>
                <w:spacing w:val="-24"/>
                <w:sz w:val="18"/>
              </w:rPr>
              <w:t>幅</w:t>
            </w:r>
            <w:r>
              <w:rPr>
                <w:spacing w:val="-24"/>
                <w:sz w:val="18"/>
              </w:rPr>
              <w:t xml:space="preserve"> </w:t>
            </w:r>
            <w:r>
              <w:rPr>
                <w:spacing w:val="-4"/>
                <w:sz w:val="18"/>
              </w:rPr>
              <w:t>P(cm):25-40</w:t>
            </w:r>
            <w:r>
              <w:rPr>
                <w:spacing w:val="-11"/>
                <w:sz w:val="18"/>
              </w:rPr>
              <w:t>；枝下高</w:t>
            </w:r>
            <w:r>
              <w:rPr>
                <w:spacing w:val="-11"/>
                <w:sz w:val="18"/>
              </w:rPr>
              <w:t xml:space="preserve"> </w:t>
            </w:r>
            <w:r>
              <w:rPr>
                <w:sz w:val="18"/>
              </w:rPr>
              <w:t>H/</w:t>
            </w:r>
            <w:r>
              <w:rPr>
                <w:sz w:val="18"/>
              </w:rPr>
              <w:t>色块密度</w:t>
            </w:r>
            <w:r>
              <w:rPr>
                <w:sz w:val="18"/>
              </w:rPr>
              <w:t>(cm</w:t>
            </w:r>
            <w:r>
              <w:rPr>
                <w:spacing w:val="-3"/>
                <w:sz w:val="18"/>
              </w:rPr>
              <w:t>):</w:t>
            </w:r>
            <w:r>
              <w:rPr>
                <w:spacing w:val="-3"/>
                <w:sz w:val="18"/>
              </w:rPr>
              <w:t>毛球，</w:t>
            </w:r>
            <w:r>
              <w:rPr>
                <w:spacing w:val="-13"/>
                <w:sz w:val="18"/>
              </w:rPr>
              <w:t xml:space="preserve">25 </w:t>
            </w:r>
            <w:r>
              <w:rPr>
                <w:sz w:val="18"/>
              </w:rPr>
              <w:t>株</w:t>
            </w:r>
            <w:r>
              <w:rPr>
                <w:sz w:val="18"/>
              </w:rPr>
              <w:t>/m</w:t>
            </w:r>
            <w:r>
              <w:rPr>
                <w:position w:val="9"/>
                <w:sz w:val="9"/>
              </w:rPr>
              <w:t>2</w:t>
            </w:r>
            <w:r>
              <w:rPr>
                <w:sz w:val="18"/>
              </w:rPr>
              <w:t>；</w:t>
            </w:r>
          </w:p>
        </w:tc>
        <w:tc>
          <w:tcPr>
            <w:tcW w:w="752" w:type="dxa"/>
            <w:tcBorders>
              <w:top w:val="single" w:sz="6" w:space="0" w:color="000000"/>
              <w:left w:val="single" w:sz="6" w:space="0" w:color="000000"/>
              <w:right w:val="single" w:sz="6" w:space="0" w:color="000000"/>
            </w:tcBorders>
          </w:tcPr>
          <w:p w:rsidR="000774BC" w:rsidRDefault="000774BC">
            <w:pPr>
              <w:pStyle w:val="TableParagraph"/>
              <w:spacing w:before="11"/>
              <w:rPr>
                <w:rFonts w:ascii="黑体"/>
              </w:rPr>
            </w:pPr>
          </w:p>
          <w:p w:rsidR="000774BC" w:rsidRDefault="000B74C1">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right w:val="single" w:sz="6" w:space="0" w:color="000000"/>
            </w:tcBorders>
          </w:tcPr>
          <w:p w:rsidR="000774BC" w:rsidRDefault="000774BC">
            <w:pPr>
              <w:pStyle w:val="TableParagraph"/>
              <w:spacing w:before="1"/>
              <w:rPr>
                <w:rFonts w:ascii="黑体"/>
              </w:rPr>
            </w:pPr>
          </w:p>
          <w:p w:rsidR="000774BC" w:rsidRDefault="000B74C1">
            <w:pPr>
              <w:pStyle w:val="TableParagraph"/>
              <w:ind w:left="56" w:right="28"/>
              <w:jc w:val="center"/>
              <w:rPr>
                <w:sz w:val="18"/>
              </w:rPr>
            </w:pPr>
            <w:r>
              <w:rPr>
                <w:sz w:val="18"/>
              </w:rPr>
              <w:t>137.61</w:t>
            </w:r>
          </w:p>
        </w:tc>
        <w:tc>
          <w:tcPr>
            <w:tcW w:w="975" w:type="dxa"/>
            <w:tcBorders>
              <w:top w:val="single" w:sz="6" w:space="0" w:color="000000"/>
              <w:left w:val="single" w:sz="6" w:space="0" w:color="000000"/>
              <w:right w:val="single" w:sz="6" w:space="0" w:color="000000"/>
            </w:tcBorders>
          </w:tcPr>
          <w:p w:rsidR="000774BC" w:rsidRDefault="000774BC">
            <w:pPr>
              <w:pStyle w:val="TableParagraph"/>
              <w:spacing w:before="1"/>
              <w:rPr>
                <w:rFonts w:ascii="黑体"/>
              </w:rPr>
            </w:pPr>
          </w:p>
          <w:p w:rsidR="000774BC" w:rsidRDefault="000B74C1">
            <w:pPr>
              <w:pStyle w:val="TableParagraph"/>
              <w:ind w:left="112" w:right="86"/>
              <w:jc w:val="center"/>
              <w:rPr>
                <w:sz w:val="18"/>
              </w:rPr>
            </w:pPr>
            <w:r>
              <w:rPr>
                <w:sz w:val="18"/>
              </w:rPr>
              <w:t>150.00</w:t>
            </w:r>
          </w:p>
        </w:tc>
        <w:tc>
          <w:tcPr>
            <w:tcW w:w="946" w:type="dxa"/>
            <w:tcBorders>
              <w:top w:val="single" w:sz="6" w:space="0" w:color="000000"/>
              <w:left w:val="single" w:sz="6" w:space="0" w:color="000000"/>
            </w:tcBorders>
          </w:tcPr>
          <w:p w:rsidR="000774BC" w:rsidRDefault="000774BC">
            <w:pPr>
              <w:pStyle w:val="TableParagraph"/>
              <w:rPr>
                <w:rFonts w:ascii="Times New Roman"/>
                <w:sz w:val="16"/>
              </w:rPr>
            </w:pPr>
          </w:p>
        </w:tc>
      </w:tr>
    </w:tbl>
    <w:p w:rsidR="000774BC" w:rsidRDefault="000774BC">
      <w:pPr>
        <w:rPr>
          <w:rFonts w:ascii="Times New Roman"/>
          <w:sz w:val="16"/>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992"/>
        <w:gridCol w:w="1015"/>
        <w:gridCol w:w="4195"/>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992" w:type="dxa"/>
            <w:tcBorders>
              <w:left w:val="single" w:sz="6" w:space="0" w:color="000000"/>
              <w:bottom w:val="single" w:sz="6" w:space="0" w:color="000000"/>
              <w:right w:val="single" w:sz="6" w:space="0" w:color="000000"/>
            </w:tcBorders>
          </w:tcPr>
          <w:p w:rsidR="000774BC" w:rsidRDefault="000B74C1">
            <w:pPr>
              <w:pStyle w:val="TableParagraph"/>
              <w:spacing w:before="153"/>
              <w:ind w:left="292"/>
              <w:rPr>
                <w:rFonts w:ascii="黑体" w:eastAsia="黑体"/>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rsidR="000774BC" w:rsidRDefault="000B74C1">
            <w:pPr>
              <w:pStyle w:val="TableParagraph"/>
              <w:spacing w:before="153"/>
              <w:ind w:left="132" w:right="107"/>
              <w:jc w:val="center"/>
              <w:rPr>
                <w:rFonts w:ascii="黑体" w:eastAsia="黑体"/>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rsidR="000774BC" w:rsidRDefault="000B74C1">
            <w:pPr>
              <w:pStyle w:val="TableParagraph"/>
              <w:spacing w:before="153"/>
              <w:ind w:left="1663" w:right="1637"/>
              <w:jc w:val="center"/>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789"/>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8"/>
              <w:rPr>
                <w:rFonts w:ascii="黑体"/>
                <w:sz w:val="21"/>
              </w:rPr>
            </w:pPr>
          </w:p>
          <w:p w:rsidR="000774BC" w:rsidRDefault="000B74C1">
            <w:pPr>
              <w:pStyle w:val="TableParagraph"/>
              <w:ind w:right="113"/>
              <w:jc w:val="right"/>
              <w:rPr>
                <w:sz w:val="18"/>
              </w:rPr>
            </w:pPr>
            <w:r>
              <w:rPr>
                <w:sz w:val="18"/>
              </w:rPr>
              <w:t>136</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rPr>
            </w:pPr>
          </w:p>
          <w:p w:rsidR="000774BC" w:rsidRDefault="000B74C1">
            <w:pPr>
              <w:pStyle w:val="TableParagraph"/>
              <w:ind w:left="132" w:right="104"/>
              <w:jc w:val="center"/>
              <w:rPr>
                <w:sz w:val="18"/>
              </w:rPr>
            </w:pPr>
            <w:r>
              <w:rPr>
                <w:sz w:val="18"/>
              </w:rPr>
              <w:t>杜</w:t>
            </w:r>
            <w:r>
              <w:rPr>
                <w:sz w:val="18"/>
              </w:rPr>
              <w:t xml:space="preserve"> </w:t>
            </w:r>
            <w:r>
              <w:rPr>
                <w:sz w:val="18"/>
              </w:rPr>
              <w:t>鹃</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0" w:line="273" w:lineRule="auto"/>
              <w:ind w:left="114" w:right="10"/>
              <w:rPr>
                <w:sz w:val="18"/>
              </w:rPr>
            </w:pPr>
            <w:r>
              <w:rPr>
                <w:sz w:val="18"/>
              </w:rPr>
              <w:t>胸径</w:t>
            </w:r>
            <w:r>
              <w:rPr>
                <w:sz w:val="18"/>
              </w:rPr>
              <w:t xml:space="preserve">Ф(cm): </w:t>
            </w:r>
            <w:r>
              <w:rPr>
                <w:sz w:val="18"/>
              </w:rPr>
              <w:t>地径</w:t>
            </w:r>
            <w:r>
              <w:rPr>
                <w:sz w:val="18"/>
              </w:rPr>
              <w:t xml:space="preserve"> D(cm): </w:t>
            </w:r>
            <w:r>
              <w:rPr>
                <w:sz w:val="18"/>
              </w:rPr>
              <w:t>高度</w:t>
            </w:r>
            <w:r>
              <w:rPr>
                <w:sz w:val="18"/>
              </w:rPr>
              <w:t xml:space="preserve"> H(cm):40-45 </w:t>
            </w:r>
            <w:r>
              <w:rPr>
                <w:sz w:val="18"/>
              </w:rPr>
              <w:t>冠幅</w:t>
            </w:r>
            <w:r>
              <w:rPr>
                <w:sz w:val="18"/>
              </w:rPr>
              <w:t xml:space="preserve">P(cm):25-30 </w:t>
            </w:r>
            <w:r>
              <w:rPr>
                <w:sz w:val="18"/>
              </w:rPr>
              <w:t>枝下高</w:t>
            </w:r>
            <w:r>
              <w:rPr>
                <w:sz w:val="18"/>
              </w:rPr>
              <w:t xml:space="preserve"> H/</w:t>
            </w:r>
            <w:r>
              <w:rPr>
                <w:sz w:val="18"/>
              </w:rPr>
              <w:t>色块密度</w:t>
            </w:r>
            <w:r>
              <w:rPr>
                <w:sz w:val="18"/>
              </w:rPr>
              <w:t>(cm):</w:t>
            </w:r>
            <w:r>
              <w:rPr>
                <w:sz w:val="18"/>
              </w:rPr>
              <w:t>毛球，</w:t>
            </w:r>
            <w:r>
              <w:rPr>
                <w:sz w:val="18"/>
              </w:rPr>
              <w:t xml:space="preserve">25 </w:t>
            </w:r>
            <w:r>
              <w:rPr>
                <w:sz w:val="18"/>
              </w:rPr>
              <w:t>株</w:t>
            </w:r>
          </w:p>
          <w:p w:rsidR="000774BC" w:rsidRDefault="000B74C1">
            <w:pPr>
              <w:pStyle w:val="TableParagraph"/>
              <w:spacing w:before="2" w:line="211" w:lineRule="exact"/>
              <w:ind w:left="114"/>
              <w:rPr>
                <w:sz w:val="18"/>
              </w:rPr>
            </w:pPr>
            <w:r>
              <w:rPr>
                <w:sz w:val="18"/>
              </w:rPr>
              <w:t>/m2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9"/>
              <w:rPr>
                <w:rFonts w:ascii="黑体"/>
              </w:rPr>
            </w:pPr>
          </w:p>
          <w:p w:rsidR="000774BC" w:rsidRDefault="000B74C1">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56" w:right="28"/>
              <w:jc w:val="center"/>
              <w:rPr>
                <w:sz w:val="18"/>
              </w:rPr>
            </w:pPr>
            <w:r>
              <w:rPr>
                <w:sz w:val="18"/>
              </w:rPr>
              <w:t>137.61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112" w:right="86"/>
              <w:jc w:val="center"/>
              <w:rPr>
                <w:sz w:val="18"/>
              </w:rPr>
            </w:pPr>
            <w:r>
              <w:rPr>
                <w:sz w:val="18"/>
              </w:rPr>
              <w:t>150.00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792"/>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right="113"/>
              <w:jc w:val="right"/>
              <w:rPr>
                <w:sz w:val="18"/>
              </w:rPr>
            </w:pPr>
            <w:r>
              <w:rPr>
                <w:sz w:val="18"/>
              </w:rPr>
              <w:t>137</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rPr>
            </w:pPr>
          </w:p>
          <w:p w:rsidR="000774BC" w:rsidRDefault="000B74C1">
            <w:pPr>
              <w:pStyle w:val="TableParagraph"/>
              <w:ind w:left="132" w:right="104"/>
              <w:jc w:val="center"/>
              <w:rPr>
                <w:sz w:val="18"/>
              </w:rPr>
            </w:pPr>
            <w:r>
              <w:rPr>
                <w:sz w:val="18"/>
              </w:rPr>
              <w:t>杜</w:t>
            </w:r>
            <w:r>
              <w:rPr>
                <w:sz w:val="18"/>
              </w:rPr>
              <w:t xml:space="preserve"> </w:t>
            </w:r>
            <w:r>
              <w:rPr>
                <w:sz w:val="18"/>
              </w:rPr>
              <w:t>鹃</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2" w:line="273" w:lineRule="auto"/>
              <w:ind w:left="114" w:right="10"/>
              <w:rPr>
                <w:sz w:val="18"/>
              </w:rPr>
            </w:pPr>
            <w:r>
              <w:rPr>
                <w:sz w:val="18"/>
              </w:rPr>
              <w:t>胸径</w:t>
            </w:r>
            <w:r>
              <w:rPr>
                <w:sz w:val="18"/>
              </w:rPr>
              <w:t xml:space="preserve">Ф(cm): </w:t>
            </w:r>
            <w:r>
              <w:rPr>
                <w:sz w:val="18"/>
              </w:rPr>
              <w:t>地径</w:t>
            </w:r>
            <w:r>
              <w:rPr>
                <w:sz w:val="18"/>
              </w:rPr>
              <w:t xml:space="preserve"> D(cm): </w:t>
            </w:r>
            <w:r>
              <w:rPr>
                <w:sz w:val="18"/>
              </w:rPr>
              <w:t>高度</w:t>
            </w:r>
            <w:r>
              <w:rPr>
                <w:sz w:val="18"/>
              </w:rPr>
              <w:t xml:space="preserve"> H(cm):60-70 </w:t>
            </w:r>
            <w:r>
              <w:rPr>
                <w:sz w:val="18"/>
              </w:rPr>
              <w:t>冠幅</w:t>
            </w:r>
            <w:r>
              <w:rPr>
                <w:sz w:val="18"/>
              </w:rPr>
              <w:t xml:space="preserve">P(cm):40-50 </w:t>
            </w:r>
            <w:r>
              <w:rPr>
                <w:sz w:val="18"/>
              </w:rPr>
              <w:t>枝下高</w:t>
            </w:r>
            <w:r>
              <w:rPr>
                <w:sz w:val="18"/>
              </w:rPr>
              <w:t xml:space="preserve"> H/</w:t>
            </w:r>
            <w:r>
              <w:rPr>
                <w:sz w:val="18"/>
              </w:rPr>
              <w:t>色块密度</w:t>
            </w:r>
            <w:r>
              <w:rPr>
                <w:sz w:val="18"/>
              </w:rPr>
              <w:t>(cm):</w:t>
            </w:r>
            <w:r>
              <w:rPr>
                <w:sz w:val="18"/>
              </w:rPr>
              <w:t>毛球，</w:t>
            </w:r>
            <w:r>
              <w:rPr>
                <w:sz w:val="18"/>
              </w:rPr>
              <w:t xml:space="preserve">25 </w:t>
            </w:r>
            <w:r>
              <w:rPr>
                <w:sz w:val="18"/>
              </w:rPr>
              <w:t>株</w:t>
            </w:r>
          </w:p>
          <w:p w:rsidR="000774BC" w:rsidRDefault="000B74C1">
            <w:pPr>
              <w:pStyle w:val="TableParagraph"/>
              <w:spacing w:before="3" w:line="211" w:lineRule="exact"/>
              <w:ind w:left="114"/>
              <w:rPr>
                <w:sz w:val="18"/>
              </w:rPr>
            </w:pP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rPr>
            </w:pPr>
          </w:p>
          <w:p w:rsidR="000774BC" w:rsidRDefault="000B74C1">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56" w:right="28"/>
              <w:jc w:val="center"/>
              <w:rPr>
                <w:sz w:val="18"/>
              </w:rPr>
            </w:pPr>
            <w:r>
              <w:rPr>
                <w:sz w:val="18"/>
              </w:rPr>
              <w:t>169.72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112" w:right="86"/>
              <w:jc w:val="center"/>
              <w:rPr>
                <w:sz w:val="18"/>
              </w:rPr>
            </w:pPr>
            <w:r>
              <w:rPr>
                <w:sz w:val="18"/>
              </w:rPr>
              <w:t>185.00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527"/>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49"/>
              <w:ind w:right="113"/>
              <w:jc w:val="right"/>
              <w:rPr>
                <w:sz w:val="18"/>
              </w:rPr>
            </w:pPr>
            <w:r>
              <w:rPr>
                <w:sz w:val="18"/>
              </w:rPr>
              <w:t>138</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2"/>
              </w:rPr>
            </w:pPr>
          </w:p>
          <w:p w:rsidR="000774BC" w:rsidRDefault="000B74C1">
            <w:pPr>
              <w:pStyle w:val="TableParagraph"/>
              <w:ind w:left="132" w:right="104"/>
              <w:jc w:val="center"/>
              <w:rPr>
                <w:sz w:val="18"/>
              </w:rPr>
            </w:pPr>
            <w:r>
              <w:rPr>
                <w:sz w:val="18"/>
              </w:rPr>
              <w:t>茶</w:t>
            </w:r>
            <w:r>
              <w:rPr>
                <w:sz w:val="18"/>
              </w:rPr>
              <w:t xml:space="preserve"> </w:t>
            </w:r>
            <w:r>
              <w:rPr>
                <w:sz w:val="18"/>
              </w:rPr>
              <w:t>梅</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 w:line="264" w:lineRule="exact"/>
              <w:ind w:left="114" w:right="-15"/>
              <w:rPr>
                <w:sz w:val="18"/>
              </w:rPr>
            </w:pPr>
            <w:r>
              <w:rPr>
                <w:sz w:val="18"/>
              </w:rPr>
              <w:t>胸径</w:t>
            </w:r>
            <w:r>
              <w:rPr>
                <w:sz w:val="18"/>
              </w:rPr>
              <w:t>Ф(cm</w:t>
            </w:r>
            <w:r>
              <w:rPr>
                <w:spacing w:val="8"/>
                <w:sz w:val="18"/>
              </w:rPr>
              <w:t>):</w:t>
            </w:r>
            <w:r>
              <w:rPr>
                <w:spacing w:val="8"/>
                <w:sz w:val="18"/>
              </w:rPr>
              <w:t>；地径</w:t>
            </w:r>
            <w:r>
              <w:rPr>
                <w:sz w:val="18"/>
              </w:rPr>
              <w:t>D(cm</w:t>
            </w:r>
            <w:r>
              <w:rPr>
                <w:spacing w:val="-8"/>
                <w:sz w:val="18"/>
              </w:rPr>
              <w:t>):</w:t>
            </w:r>
            <w:r>
              <w:rPr>
                <w:spacing w:val="-8"/>
                <w:sz w:val="18"/>
              </w:rPr>
              <w:t>；高度</w:t>
            </w:r>
            <w:r>
              <w:rPr>
                <w:spacing w:val="-8"/>
                <w:sz w:val="18"/>
              </w:rPr>
              <w:t xml:space="preserve"> </w:t>
            </w:r>
            <w:r>
              <w:rPr>
                <w:sz w:val="18"/>
              </w:rPr>
              <w:t>H(cm):25</w:t>
            </w:r>
            <w:r>
              <w:rPr>
                <w:sz w:val="18"/>
              </w:rPr>
              <w:t>；冠幅</w:t>
            </w:r>
            <w:r>
              <w:rPr>
                <w:spacing w:val="-7"/>
                <w:sz w:val="18"/>
              </w:rPr>
              <w:t>P(cm):25</w:t>
            </w:r>
            <w:r>
              <w:rPr>
                <w:spacing w:val="-12"/>
                <w:sz w:val="18"/>
              </w:rPr>
              <w:t>；枝下高</w:t>
            </w:r>
            <w:r>
              <w:rPr>
                <w:spacing w:val="-12"/>
                <w:sz w:val="18"/>
              </w:rPr>
              <w:t xml:space="preserve"> </w:t>
            </w:r>
            <w:r>
              <w:rPr>
                <w:sz w:val="18"/>
              </w:rPr>
              <w:t>H/</w:t>
            </w:r>
            <w:r>
              <w:rPr>
                <w:sz w:val="18"/>
              </w:rPr>
              <w:t>色块密度</w:t>
            </w:r>
            <w:r>
              <w:rPr>
                <w:sz w:val="18"/>
              </w:rPr>
              <w:t>(cm</w:t>
            </w:r>
            <w:r>
              <w:rPr>
                <w:spacing w:val="-4"/>
                <w:sz w:val="18"/>
              </w:rPr>
              <w:t>):</w:t>
            </w:r>
            <w:r>
              <w:rPr>
                <w:spacing w:val="-4"/>
                <w:sz w:val="18"/>
              </w:rPr>
              <w:t>毛球，</w:t>
            </w:r>
            <w:r>
              <w:rPr>
                <w:spacing w:val="-19"/>
                <w:sz w:val="18"/>
              </w:rPr>
              <w:t>25</w:t>
            </w:r>
            <w:r>
              <w:rPr>
                <w:spacing w:val="-25"/>
                <w:sz w:val="18"/>
              </w:rPr>
              <w:t xml:space="preserve"> </w:t>
            </w:r>
            <w:r>
              <w:rPr>
                <w:spacing w:val="-25"/>
                <w:sz w:val="18"/>
              </w:rPr>
              <w:t>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9"/>
              <w:rPr>
                <w:rFonts w:ascii="黑体"/>
                <w:sz w:val="12"/>
              </w:rPr>
            </w:pPr>
          </w:p>
          <w:p w:rsidR="000774BC" w:rsidRDefault="000B74C1">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9"/>
              <w:ind w:left="56" w:right="28"/>
              <w:jc w:val="center"/>
              <w:rPr>
                <w:sz w:val="18"/>
              </w:rPr>
            </w:pPr>
            <w:r>
              <w:rPr>
                <w:sz w:val="18"/>
              </w:rPr>
              <w:t>82.57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9"/>
              <w:ind w:left="112" w:right="86"/>
              <w:jc w:val="center"/>
              <w:rPr>
                <w:sz w:val="18"/>
              </w:rPr>
            </w:pPr>
            <w:r>
              <w:rPr>
                <w:sz w:val="18"/>
              </w:rPr>
              <w:t>90.00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526"/>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48"/>
              <w:ind w:right="113"/>
              <w:jc w:val="right"/>
              <w:rPr>
                <w:sz w:val="18"/>
              </w:rPr>
            </w:pPr>
            <w:r>
              <w:rPr>
                <w:sz w:val="18"/>
              </w:rPr>
              <w:t>139</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2"/>
              </w:rPr>
            </w:pPr>
          </w:p>
          <w:p w:rsidR="000774BC" w:rsidRDefault="000B74C1">
            <w:pPr>
              <w:pStyle w:val="TableParagraph"/>
              <w:ind w:left="132" w:right="107"/>
              <w:jc w:val="center"/>
              <w:rPr>
                <w:sz w:val="18"/>
              </w:rPr>
            </w:pPr>
            <w:r>
              <w:rPr>
                <w:sz w:val="18"/>
              </w:rPr>
              <w:t>八角金盘</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0"/>
              <w:ind w:left="114"/>
              <w:rPr>
                <w:sz w:val="18"/>
              </w:rPr>
            </w:pPr>
            <w:r>
              <w:rPr>
                <w:sz w:val="18"/>
              </w:rPr>
              <w:t>胸径</w:t>
            </w:r>
            <w:r>
              <w:rPr>
                <w:spacing w:val="-4"/>
                <w:sz w:val="18"/>
              </w:rPr>
              <w:t>Ф(cm</w:t>
            </w:r>
            <w:r>
              <w:rPr>
                <w:spacing w:val="-11"/>
                <w:sz w:val="18"/>
              </w:rPr>
              <w:t>):</w:t>
            </w:r>
            <w:r>
              <w:rPr>
                <w:spacing w:val="-11"/>
                <w:sz w:val="18"/>
              </w:rPr>
              <w:t>；地径</w:t>
            </w:r>
            <w:r>
              <w:rPr>
                <w:spacing w:val="-11"/>
                <w:sz w:val="18"/>
              </w:rPr>
              <w:t xml:space="preserve"> </w:t>
            </w:r>
            <w:r>
              <w:rPr>
                <w:spacing w:val="-4"/>
                <w:sz w:val="18"/>
              </w:rPr>
              <w:t>D(cm</w:t>
            </w:r>
            <w:r>
              <w:rPr>
                <w:spacing w:val="-10"/>
                <w:sz w:val="18"/>
              </w:rPr>
              <w:t>):</w:t>
            </w:r>
            <w:r>
              <w:rPr>
                <w:spacing w:val="-10"/>
                <w:sz w:val="18"/>
              </w:rPr>
              <w:t>；高度</w:t>
            </w:r>
            <w:r>
              <w:rPr>
                <w:spacing w:val="-10"/>
                <w:sz w:val="18"/>
              </w:rPr>
              <w:t xml:space="preserve"> </w:t>
            </w:r>
            <w:r>
              <w:rPr>
                <w:spacing w:val="-3"/>
                <w:sz w:val="18"/>
              </w:rPr>
              <w:t>H(cm):30-40</w:t>
            </w:r>
            <w:r>
              <w:rPr>
                <w:spacing w:val="-2"/>
                <w:sz w:val="18"/>
              </w:rPr>
              <w:t>；冠</w:t>
            </w:r>
          </w:p>
          <w:p w:rsidR="000774BC" w:rsidRDefault="000B74C1">
            <w:pPr>
              <w:pStyle w:val="TableParagraph"/>
              <w:spacing w:before="34" w:line="213" w:lineRule="exact"/>
              <w:ind w:left="114" w:right="-15"/>
              <w:rPr>
                <w:sz w:val="18"/>
              </w:rPr>
            </w:pPr>
            <w:r>
              <w:rPr>
                <w:spacing w:val="-23"/>
                <w:sz w:val="18"/>
              </w:rPr>
              <w:t>幅</w:t>
            </w:r>
            <w:r>
              <w:rPr>
                <w:spacing w:val="-23"/>
                <w:sz w:val="18"/>
              </w:rPr>
              <w:t xml:space="preserve"> </w:t>
            </w:r>
            <w:r>
              <w:rPr>
                <w:spacing w:val="-7"/>
                <w:sz w:val="18"/>
              </w:rPr>
              <w:t>P(cm):40-45</w:t>
            </w:r>
            <w:r>
              <w:rPr>
                <w:spacing w:val="-12"/>
                <w:sz w:val="18"/>
              </w:rPr>
              <w:t>；枝下高</w:t>
            </w:r>
            <w:r>
              <w:rPr>
                <w:spacing w:val="-12"/>
                <w:sz w:val="18"/>
              </w:rPr>
              <w:t xml:space="preserve"> </w:t>
            </w:r>
            <w:r>
              <w:rPr>
                <w:sz w:val="18"/>
              </w:rPr>
              <w:t>H/</w:t>
            </w:r>
            <w:r>
              <w:rPr>
                <w:sz w:val="18"/>
              </w:rPr>
              <w:t>色块密度</w:t>
            </w:r>
            <w:r>
              <w:rPr>
                <w:sz w:val="18"/>
              </w:rPr>
              <w:t>(cm):25</w:t>
            </w:r>
            <w:r>
              <w:rPr>
                <w:spacing w:val="-22"/>
                <w:sz w:val="18"/>
              </w:rPr>
              <w:t xml:space="preserve"> </w:t>
            </w:r>
            <w:r>
              <w:rPr>
                <w:spacing w:val="-22"/>
                <w:sz w:val="18"/>
              </w:rPr>
              <w:t>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8"/>
              <w:ind w:left="56" w:right="28"/>
              <w:jc w:val="center"/>
              <w:rPr>
                <w:sz w:val="18"/>
              </w:rPr>
            </w:pPr>
            <w:r>
              <w:rPr>
                <w:sz w:val="18"/>
              </w:rPr>
              <w:t>82.57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8"/>
              <w:ind w:left="112" w:right="86"/>
              <w:jc w:val="center"/>
              <w:rPr>
                <w:sz w:val="18"/>
              </w:rPr>
            </w:pPr>
            <w:r>
              <w:rPr>
                <w:sz w:val="18"/>
              </w:rPr>
              <w:t>90.00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528"/>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48"/>
              <w:ind w:right="113"/>
              <w:jc w:val="right"/>
              <w:rPr>
                <w:sz w:val="18"/>
              </w:rPr>
            </w:pPr>
            <w:r>
              <w:rPr>
                <w:sz w:val="18"/>
              </w:rPr>
              <w:t>140</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9"/>
              <w:rPr>
                <w:rFonts w:ascii="黑体"/>
                <w:sz w:val="12"/>
              </w:rPr>
            </w:pPr>
          </w:p>
          <w:p w:rsidR="000774BC" w:rsidRDefault="000B74C1">
            <w:pPr>
              <w:pStyle w:val="TableParagraph"/>
              <w:ind w:left="132" w:right="104"/>
              <w:jc w:val="center"/>
              <w:rPr>
                <w:sz w:val="18"/>
              </w:rPr>
            </w:pPr>
            <w:r>
              <w:rPr>
                <w:sz w:val="18"/>
              </w:rPr>
              <w:t>火</w:t>
            </w:r>
            <w:r>
              <w:rPr>
                <w:sz w:val="18"/>
              </w:rPr>
              <w:t xml:space="preserve"> </w:t>
            </w:r>
            <w:r>
              <w:rPr>
                <w:sz w:val="18"/>
              </w:rPr>
              <w:t>棘</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 w:line="260" w:lineRule="atLeast"/>
              <w:ind w:left="114" w:right="103"/>
              <w:rPr>
                <w:sz w:val="18"/>
              </w:rPr>
            </w:pPr>
            <w:r>
              <w:rPr>
                <w:sz w:val="18"/>
              </w:rPr>
              <w:t>胸径</w:t>
            </w:r>
            <w:r>
              <w:rPr>
                <w:sz w:val="18"/>
              </w:rPr>
              <w:t>Ф(cm):</w:t>
            </w:r>
            <w:r>
              <w:rPr>
                <w:sz w:val="18"/>
              </w:rPr>
              <w:t>；地径</w:t>
            </w:r>
            <w:r>
              <w:rPr>
                <w:sz w:val="18"/>
              </w:rPr>
              <w:t>D(cm):</w:t>
            </w:r>
            <w:r>
              <w:rPr>
                <w:sz w:val="18"/>
              </w:rPr>
              <w:t>；高度</w:t>
            </w:r>
            <w:r>
              <w:rPr>
                <w:sz w:val="18"/>
              </w:rPr>
              <w:t xml:space="preserve"> H(cm):60</w:t>
            </w:r>
            <w:r>
              <w:rPr>
                <w:sz w:val="18"/>
              </w:rPr>
              <w:t>；冠幅</w:t>
            </w:r>
            <w:r>
              <w:rPr>
                <w:sz w:val="18"/>
              </w:rPr>
              <w:t>P(cm):30</w:t>
            </w:r>
            <w:r>
              <w:rPr>
                <w:sz w:val="18"/>
              </w:rPr>
              <w:t>；枝下高</w:t>
            </w:r>
            <w:r>
              <w:rPr>
                <w:sz w:val="18"/>
              </w:rPr>
              <w:t xml:space="preserve"> H/</w:t>
            </w:r>
            <w:r>
              <w:rPr>
                <w:sz w:val="18"/>
              </w:rPr>
              <w:t>色块密度</w:t>
            </w:r>
            <w:r>
              <w:rPr>
                <w:sz w:val="18"/>
              </w:rPr>
              <w:t xml:space="preserve">(cm):25 </w:t>
            </w:r>
            <w:r>
              <w:rPr>
                <w:sz w:val="18"/>
              </w:rPr>
              <w:t>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51"/>
              <w:ind w:left="56" w:right="28"/>
              <w:jc w:val="center"/>
              <w:rPr>
                <w:sz w:val="18"/>
              </w:rPr>
            </w:pPr>
            <w:r>
              <w:rPr>
                <w:sz w:val="18"/>
              </w:rPr>
              <w:t>68.81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51"/>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791"/>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right="113"/>
              <w:jc w:val="right"/>
              <w:rPr>
                <w:sz w:val="18"/>
              </w:rPr>
            </w:pPr>
            <w:r>
              <w:rPr>
                <w:sz w:val="18"/>
              </w:rPr>
              <w:t>141</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rPr>
            </w:pPr>
          </w:p>
          <w:p w:rsidR="000774BC" w:rsidRDefault="000B74C1">
            <w:pPr>
              <w:pStyle w:val="TableParagraph"/>
              <w:ind w:left="132" w:right="104"/>
              <w:jc w:val="center"/>
              <w:rPr>
                <w:sz w:val="18"/>
              </w:rPr>
            </w:pPr>
            <w:r>
              <w:rPr>
                <w:sz w:val="18"/>
              </w:rPr>
              <w:t>南天竹</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 w:line="264" w:lineRule="exact"/>
              <w:ind w:left="114" w:right="84"/>
              <w:jc w:val="both"/>
              <w:rPr>
                <w:sz w:val="18"/>
              </w:rPr>
            </w:pPr>
            <w:r>
              <w:rPr>
                <w:sz w:val="18"/>
              </w:rPr>
              <w:t>胸径</w:t>
            </w:r>
            <w:r>
              <w:rPr>
                <w:sz w:val="18"/>
              </w:rPr>
              <w:t>Ф(cm</w:t>
            </w:r>
            <w:r>
              <w:rPr>
                <w:spacing w:val="8"/>
                <w:sz w:val="18"/>
              </w:rPr>
              <w:t>):</w:t>
            </w:r>
            <w:r>
              <w:rPr>
                <w:spacing w:val="8"/>
                <w:sz w:val="18"/>
              </w:rPr>
              <w:t>；地径</w:t>
            </w:r>
            <w:r>
              <w:rPr>
                <w:sz w:val="18"/>
              </w:rPr>
              <w:t>D(cm</w:t>
            </w:r>
            <w:r>
              <w:rPr>
                <w:spacing w:val="-9"/>
                <w:sz w:val="18"/>
              </w:rPr>
              <w:t>):</w:t>
            </w:r>
            <w:r>
              <w:rPr>
                <w:spacing w:val="-9"/>
                <w:sz w:val="18"/>
              </w:rPr>
              <w:t>；高度</w:t>
            </w:r>
            <w:r>
              <w:rPr>
                <w:spacing w:val="-9"/>
                <w:sz w:val="18"/>
              </w:rPr>
              <w:t xml:space="preserve"> </w:t>
            </w:r>
            <w:r>
              <w:rPr>
                <w:sz w:val="18"/>
              </w:rPr>
              <w:t>H(cm):40</w:t>
            </w:r>
            <w:r>
              <w:rPr>
                <w:sz w:val="18"/>
              </w:rPr>
              <w:t>；冠幅</w:t>
            </w:r>
            <w:r>
              <w:rPr>
                <w:sz w:val="18"/>
              </w:rPr>
              <w:t>P(cm):30</w:t>
            </w:r>
            <w:r>
              <w:rPr>
                <w:spacing w:val="-9"/>
                <w:sz w:val="18"/>
              </w:rPr>
              <w:t>；枝下高</w:t>
            </w:r>
            <w:r>
              <w:rPr>
                <w:spacing w:val="-9"/>
                <w:sz w:val="18"/>
              </w:rPr>
              <w:t xml:space="preserve"> </w:t>
            </w:r>
            <w:r>
              <w:rPr>
                <w:sz w:val="18"/>
              </w:rPr>
              <w:t>H/</w:t>
            </w:r>
            <w:r>
              <w:rPr>
                <w:sz w:val="18"/>
              </w:rPr>
              <w:t>色块密度</w:t>
            </w:r>
            <w:r>
              <w:rPr>
                <w:sz w:val="18"/>
              </w:rPr>
              <w:t>(cm):6-8</w:t>
            </w:r>
            <w:r>
              <w:rPr>
                <w:spacing w:val="-14"/>
                <w:sz w:val="18"/>
              </w:rPr>
              <w:t xml:space="preserve"> </w:t>
            </w:r>
            <w:r>
              <w:rPr>
                <w:spacing w:val="-14"/>
                <w:sz w:val="18"/>
              </w:rPr>
              <w:t>分枝</w:t>
            </w:r>
            <w:r>
              <w:rPr>
                <w:sz w:val="18"/>
              </w:rPr>
              <w:t>/</w:t>
            </w:r>
            <w:r>
              <w:rPr>
                <w:sz w:val="18"/>
              </w:rPr>
              <w:t>株，</w:t>
            </w:r>
            <w:r>
              <w:rPr>
                <w:sz w:val="18"/>
              </w:rPr>
              <w:t xml:space="preserve"> 25</w:t>
            </w:r>
            <w:r>
              <w:rPr>
                <w:spacing w:val="-23"/>
                <w:sz w:val="18"/>
              </w:rPr>
              <w:t xml:space="preserve"> </w:t>
            </w:r>
            <w:r>
              <w:rPr>
                <w:spacing w:val="-23"/>
                <w:sz w:val="18"/>
              </w:rPr>
              <w:t>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rPr>
            </w:pPr>
          </w:p>
          <w:p w:rsidR="000774BC" w:rsidRDefault="000B74C1">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56" w:right="28"/>
              <w:jc w:val="center"/>
              <w:rPr>
                <w:sz w:val="18"/>
              </w:rPr>
            </w:pPr>
            <w:r>
              <w:rPr>
                <w:sz w:val="18"/>
              </w:rPr>
              <w:t>91.74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527"/>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48"/>
              <w:ind w:right="113"/>
              <w:jc w:val="right"/>
              <w:rPr>
                <w:sz w:val="18"/>
              </w:rPr>
            </w:pPr>
            <w:r>
              <w:rPr>
                <w:sz w:val="18"/>
              </w:rPr>
              <w:t>142</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9"/>
              <w:rPr>
                <w:rFonts w:ascii="黑体"/>
                <w:sz w:val="12"/>
              </w:rPr>
            </w:pPr>
          </w:p>
          <w:p w:rsidR="000774BC" w:rsidRDefault="000B74C1">
            <w:pPr>
              <w:pStyle w:val="TableParagraph"/>
              <w:ind w:left="132" w:right="107"/>
              <w:jc w:val="center"/>
              <w:rPr>
                <w:sz w:val="18"/>
              </w:rPr>
            </w:pPr>
            <w:r>
              <w:rPr>
                <w:sz w:val="18"/>
              </w:rPr>
              <w:t>小叶栀子</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64" w:lineRule="exact"/>
              <w:ind w:left="114" w:right="-15"/>
              <w:rPr>
                <w:sz w:val="18"/>
              </w:rPr>
            </w:pPr>
            <w:r>
              <w:rPr>
                <w:sz w:val="18"/>
              </w:rPr>
              <w:t>胸径</w:t>
            </w:r>
            <w:r>
              <w:rPr>
                <w:sz w:val="18"/>
              </w:rPr>
              <w:t>Ф(cm</w:t>
            </w:r>
            <w:r>
              <w:rPr>
                <w:spacing w:val="8"/>
                <w:sz w:val="18"/>
              </w:rPr>
              <w:t>):</w:t>
            </w:r>
            <w:r>
              <w:rPr>
                <w:spacing w:val="8"/>
                <w:sz w:val="18"/>
              </w:rPr>
              <w:t>；地径</w:t>
            </w:r>
            <w:r>
              <w:rPr>
                <w:sz w:val="18"/>
              </w:rPr>
              <w:t>D(cm</w:t>
            </w:r>
            <w:r>
              <w:rPr>
                <w:spacing w:val="-8"/>
                <w:sz w:val="18"/>
              </w:rPr>
              <w:t>):</w:t>
            </w:r>
            <w:r>
              <w:rPr>
                <w:spacing w:val="-8"/>
                <w:sz w:val="18"/>
              </w:rPr>
              <w:t>；高度</w:t>
            </w:r>
            <w:r>
              <w:rPr>
                <w:spacing w:val="-8"/>
                <w:sz w:val="18"/>
              </w:rPr>
              <w:t xml:space="preserve"> </w:t>
            </w:r>
            <w:r>
              <w:rPr>
                <w:sz w:val="18"/>
              </w:rPr>
              <w:t>H(cm):25</w:t>
            </w:r>
            <w:r>
              <w:rPr>
                <w:sz w:val="18"/>
              </w:rPr>
              <w:t>；冠幅</w:t>
            </w:r>
            <w:r>
              <w:rPr>
                <w:spacing w:val="1"/>
                <w:sz w:val="18"/>
              </w:rPr>
              <w:t>P</w:t>
            </w:r>
            <w:r>
              <w:rPr>
                <w:spacing w:val="-2"/>
                <w:sz w:val="18"/>
              </w:rPr>
              <w:t>(</w:t>
            </w:r>
            <w:r>
              <w:rPr>
                <w:spacing w:val="1"/>
                <w:sz w:val="18"/>
              </w:rPr>
              <w:t>c</w:t>
            </w:r>
            <w:r>
              <w:rPr>
                <w:spacing w:val="-2"/>
                <w:sz w:val="18"/>
              </w:rPr>
              <w:t>m</w:t>
            </w:r>
            <w:r>
              <w:rPr>
                <w:spacing w:val="-1"/>
                <w:sz w:val="18"/>
              </w:rPr>
              <w:t>):</w:t>
            </w:r>
            <w:r>
              <w:rPr>
                <w:spacing w:val="1"/>
                <w:sz w:val="18"/>
              </w:rPr>
              <w:t>2</w:t>
            </w:r>
            <w:r>
              <w:rPr>
                <w:spacing w:val="-2"/>
                <w:sz w:val="18"/>
              </w:rPr>
              <w:t>5</w:t>
            </w:r>
            <w:r>
              <w:rPr>
                <w:spacing w:val="-26"/>
                <w:sz w:val="18"/>
              </w:rPr>
              <w:t>；枝下高</w:t>
            </w:r>
            <w:r>
              <w:rPr>
                <w:spacing w:val="-26"/>
                <w:sz w:val="18"/>
              </w:rPr>
              <w:t xml:space="preserve"> </w:t>
            </w:r>
            <w:r>
              <w:rPr>
                <w:spacing w:val="1"/>
                <w:sz w:val="18"/>
              </w:rPr>
              <w:t>H</w:t>
            </w:r>
            <w:r>
              <w:rPr>
                <w:spacing w:val="-2"/>
                <w:sz w:val="18"/>
              </w:rPr>
              <w:t>/</w:t>
            </w:r>
            <w:r>
              <w:rPr>
                <w:sz w:val="18"/>
              </w:rPr>
              <w:t>色块密度</w:t>
            </w:r>
            <w:r>
              <w:rPr>
                <w:sz w:val="18"/>
              </w:rPr>
              <w:t>(</w:t>
            </w:r>
            <w:r>
              <w:rPr>
                <w:spacing w:val="-2"/>
                <w:sz w:val="18"/>
              </w:rPr>
              <w:t>c</w:t>
            </w:r>
            <w:r>
              <w:rPr>
                <w:spacing w:val="1"/>
                <w:sz w:val="18"/>
              </w:rPr>
              <w:t>m</w:t>
            </w:r>
            <w:r>
              <w:rPr>
                <w:spacing w:val="-18"/>
                <w:sz w:val="18"/>
              </w:rPr>
              <w:t>):</w:t>
            </w:r>
            <w:r>
              <w:rPr>
                <w:spacing w:val="-18"/>
                <w:sz w:val="18"/>
              </w:rPr>
              <w:t>毛球，</w:t>
            </w:r>
            <w:r>
              <w:rPr>
                <w:spacing w:val="1"/>
                <w:sz w:val="18"/>
              </w:rPr>
              <w:t>2</w:t>
            </w:r>
            <w:r>
              <w:rPr>
                <w:sz w:val="18"/>
              </w:rPr>
              <w:t>5</w:t>
            </w:r>
            <w:r>
              <w:rPr>
                <w:spacing w:val="-23"/>
                <w:sz w:val="18"/>
              </w:rPr>
              <w:t xml:space="preserve"> </w:t>
            </w:r>
            <w:r>
              <w:rPr>
                <w:spacing w:val="-23"/>
                <w:sz w:val="18"/>
              </w:rPr>
              <w:t>株</w:t>
            </w:r>
            <w:r>
              <w:rPr>
                <w:spacing w:val="1"/>
                <w:sz w:val="18"/>
              </w:rPr>
              <w:t>/</w:t>
            </w:r>
            <w:r>
              <w:rPr>
                <w:spacing w:val="-2"/>
                <w:sz w:val="18"/>
              </w:rPr>
              <w:t>m2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62"/>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8"/>
              <w:ind w:left="56" w:right="28"/>
              <w:jc w:val="center"/>
              <w:rPr>
                <w:sz w:val="18"/>
              </w:rPr>
            </w:pPr>
            <w:r>
              <w:rPr>
                <w:sz w:val="18"/>
              </w:rPr>
              <w:t>68.81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8"/>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791"/>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right="113"/>
              <w:jc w:val="right"/>
              <w:rPr>
                <w:sz w:val="18"/>
              </w:rPr>
            </w:pPr>
            <w:r>
              <w:rPr>
                <w:sz w:val="18"/>
              </w:rPr>
              <w:t>143</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rPr>
            </w:pPr>
          </w:p>
          <w:p w:rsidR="000774BC" w:rsidRDefault="000B74C1">
            <w:pPr>
              <w:pStyle w:val="TableParagraph"/>
              <w:ind w:left="132" w:right="107"/>
              <w:jc w:val="center"/>
              <w:rPr>
                <w:sz w:val="18"/>
              </w:rPr>
            </w:pPr>
            <w:r>
              <w:rPr>
                <w:sz w:val="18"/>
              </w:rPr>
              <w:t>大叶栀子</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0" w:line="273" w:lineRule="auto"/>
              <w:ind w:left="114" w:right="84"/>
              <w:rPr>
                <w:sz w:val="18"/>
              </w:rPr>
            </w:pPr>
            <w:r>
              <w:rPr>
                <w:sz w:val="18"/>
              </w:rPr>
              <w:t>胸径</w:t>
            </w:r>
            <w:r>
              <w:rPr>
                <w:sz w:val="18"/>
              </w:rPr>
              <w:t xml:space="preserve">Ф (cm): </w:t>
            </w:r>
            <w:r>
              <w:rPr>
                <w:sz w:val="18"/>
              </w:rPr>
              <w:t>地径</w:t>
            </w:r>
            <w:r>
              <w:rPr>
                <w:sz w:val="18"/>
              </w:rPr>
              <w:t xml:space="preserve"> D(cm): </w:t>
            </w:r>
            <w:r>
              <w:rPr>
                <w:sz w:val="18"/>
              </w:rPr>
              <w:t>高度</w:t>
            </w:r>
            <w:r>
              <w:rPr>
                <w:sz w:val="18"/>
              </w:rPr>
              <w:t xml:space="preserve"> H(cm):60 </w:t>
            </w:r>
            <w:r>
              <w:rPr>
                <w:sz w:val="18"/>
              </w:rPr>
              <w:t>冠幅</w:t>
            </w:r>
            <w:r>
              <w:rPr>
                <w:sz w:val="18"/>
              </w:rPr>
              <w:t xml:space="preserve">P(cm):40-45 </w:t>
            </w:r>
            <w:r>
              <w:rPr>
                <w:sz w:val="18"/>
              </w:rPr>
              <w:t>枝下高</w:t>
            </w:r>
            <w:r>
              <w:rPr>
                <w:sz w:val="18"/>
              </w:rPr>
              <w:t xml:space="preserve"> H/</w:t>
            </w:r>
            <w:r>
              <w:rPr>
                <w:sz w:val="18"/>
              </w:rPr>
              <w:t>色块密度</w:t>
            </w:r>
            <w:r>
              <w:rPr>
                <w:sz w:val="18"/>
              </w:rPr>
              <w:t>(cm):</w:t>
            </w:r>
            <w:r>
              <w:rPr>
                <w:sz w:val="18"/>
              </w:rPr>
              <w:t>毛球，</w:t>
            </w:r>
            <w:r>
              <w:rPr>
                <w:sz w:val="18"/>
              </w:rPr>
              <w:t xml:space="preserve">25 </w:t>
            </w:r>
            <w:r>
              <w:rPr>
                <w:sz w:val="18"/>
              </w:rPr>
              <w:t>株</w:t>
            </w:r>
          </w:p>
          <w:p w:rsidR="000774BC" w:rsidRDefault="000B74C1">
            <w:pPr>
              <w:pStyle w:val="TableParagraph"/>
              <w:spacing w:before="2" w:line="213" w:lineRule="exact"/>
              <w:ind w:left="114"/>
              <w:rPr>
                <w:sz w:val="18"/>
              </w:rPr>
            </w:pP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rPr>
            </w:pPr>
          </w:p>
          <w:p w:rsidR="000774BC" w:rsidRDefault="000B74C1">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56" w:right="28"/>
              <w:jc w:val="center"/>
              <w:rPr>
                <w:sz w:val="18"/>
              </w:rPr>
            </w:pPr>
            <w:r>
              <w:rPr>
                <w:sz w:val="18"/>
              </w:rPr>
              <w:t>68.81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527"/>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148"/>
              <w:ind w:right="113"/>
              <w:jc w:val="right"/>
              <w:rPr>
                <w:sz w:val="18"/>
              </w:rPr>
            </w:pPr>
            <w:r>
              <w:rPr>
                <w:sz w:val="18"/>
              </w:rPr>
              <w:t>144</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 w:line="260" w:lineRule="atLeast"/>
              <w:ind w:left="332" w:right="125" w:hanging="180"/>
              <w:rPr>
                <w:sz w:val="18"/>
              </w:rPr>
            </w:pPr>
            <w:r>
              <w:rPr>
                <w:sz w:val="18"/>
              </w:rPr>
              <w:t>阔叶十大功劳</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 w:line="260" w:lineRule="atLeast"/>
              <w:ind w:left="114" w:right="103"/>
              <w:rPr>
                <w:sz w:val="18"/>
              </w:rPr>
            </w:pPr>
            <w:r>
              <w:rPr>
                <w:sz w:val="18"/>
              </w:rPr>
              <w:t>胸径</w:t>
            </w:r>
            <w:r>
              <w:rPr>
                <w:sz w:val="18"/>
              </w:rPr>
              <w:t>Ф(cm):</w:t>
            </w:r>
            <w:r>
              <w:rPr>
                <w:sz w:val="18"/>
              </w:rPr>
              <w:t>；地径</w:t>
            </w:r>
            <w:r>
              <w:rPr>
                <w:sz w:val="18"/>
              </w:rPr>
              <w:t>D(cm):</w:t>
            </w:r>
            <w:r>
              <w:rPr>
                <w:sz w:val="18"/>
              </w:rPr>
              <w:t>；高度</w:t>
            </w:r>
            <w:r>
              <w:rPr>
                <w:sz w:val="18"/>
              </w:rPr>
              <w:t xml:space="preserve"> H(cm):45</w:t>
            </w:r>
            <w:r>
              <w:rPr>
                <w:sz w:val="18"/>
              </w:rPr>
              <w:t>；冠幅</w:t>
            </w:r>
            <w:r>
              <w:rPr>
                <w:sz w:val="18"/>
              </w:rPr>
              <w:t>P(cm):35</w:t>
            </w:r>
            <w:r>
              <w:rPr>
                <w:sz w:val="18"/>
              </w:rPr>
              <w:t>；枝下高</w:t>
            </w:r>
            <w:r>
              <w:rPr>
                <w:sz w:val="18"/>
              </w:rPr>
              <w:t xml:space="preserve"> H/</w:t>
            </w:r>
            <w:r>
              <w:rPr>
                <w:sz w:val="18"/>
              </w:rPr>
              <w:t>色块密度</w:t>
            </w:r>
            <w:r>
              <w:rPr>
                <w:sz w:val="18"/>
              </w:rPr>
              <w:t xml:space="preserve">(cm):25 </w:t>
            </w:r>
            <w:r>
              <w:rPr>
                <w:sz w:val="18"/>
              </w:rPr>
              <w:t>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51"/>
              <w:ind w:left="56" w:right="28"/>
              <w:jc w:val="center"/>
              <w:rPr>
                <w:sz w:val="18"/>
              </w:rPr>
            </w:pPr>
            <w:r>
              <w:rPr>
                <w:sz w:val="18"/>
              </w:rPr>
              <w:t>91.74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51"/>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792"/>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right="113"/>
              <w:jc w:val="right"/>
              <w:rPr>
                <w:sz w:val="18"/>
              </w:rPr>
            </w:pPr>
            <w:r>
              <w:rPr>
                <w:sz w:val="18"/>
              </w:rPr>
              <w:t>145</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rPr>
            </w:pPr>
          </w:p>
          <w:p w:rsidR="000774BC" w:rsidRDefault="000B74C1">
            <w:pPr>
              <w:pStyle w:val="TableParagraph"/>
              <w:ind w:left="132" w:right="107"/>
              <w:jc w:val="center"/>
              <w:rPr>
                <w:sz w:val="18"/>
              </w:rPr>
            </w:pPr>
            <w:r>
              <w:rPr>
                <w:sz w:val="18"/>
              </w:rPr>
              <w:t>洒金珊瑚</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 w:line="264" w:lineRule="exact"/>
              <w:ind w:left="114" w:right="84"/>
              <w:jc w:val="both"/>
              <w:rPr>
                <w:sz w:val="18"/>
              </w:rPr>
            </w:pPr>
            <w:r>
              <w:rPr>
                <w:sz w:val="18"/>
              </w:rPr>
              <w:t>胸径</w:t>
            </w:r>
            <w:r>
              <w:rPr>
                <w:spacing w:val="-4"/>
                <w:sz w:val="18"/>
              </w:rPr>
              <w:t>Ф(cm</w:t>
            </w:r>
            <w:r>
              <w:rPr>
                <w:spacing w:val="-11"/>
                <w:sz w:val="18"/>
              </w:rPr>
              <w:t>):</w:t>
            </w:r>
            <w:r>
              <w:rPr>
                <w:spacing w:val="-11"/>
                <w:sz w:val="18"/>
              </w:rPr>
              <w:t>；地径</w:t>
            </w:r>
            <w:r>
              <w:rPr>
                <w:spacing w:val="-11"/>
                <w:sz w:val="18"/>
              </w:rPr>
              <w:t xml:space="preserve"> </w:t>
            </w:r>
            <w:r>
              <w:rPr>
                <w:spacing w:val="-4"/>
                <w:sz w:val="18"/>
              </w:rPr>
              <w:t>D(cm</w:t>
            </w:r>
            <w:r>
              <w:rPr>
                <w:spacing w:val="-10"/>
                <w:sz w:val="18"/>
              </w:rPr>
              <w:t>):</w:t>
            </w:r>
            <w:r>
              <w:rPr>
                <w:spacing w:val="-10"/>
                <w:sz w:val="18"/>
              </w:rPr>
              <w:t>；高度</w:t>
            </w:r>
            <w:r>
              <w:rPr>
                <w:spacing w:val="-10"/>
                <w:sz w:val="18"/>
              </w:rPr>
              <w:t xml:space="preserve"> </w:t>
            </w:r>
            <w:r>
              <w:rPr>
                <w:spacing w:val="-3"/>
                <w:sz w:val="18"/>
              </w:rPr>
              <w:t>H(cm):30-40</w:t>
            </w:r>
            <w:r>
              <w:rPr>
                <w:spacing w:val="-2"/>
                <w:sz w:val="18"/>
              </w:rPr>
              <w:t>；冠</w:t>
            </w:r>
            <w:r>
              <w:rPr>
                <w:spacing w:val="-24"/>
                <w:sz w:val="18"/>
              </w:rPr>
              <w:t>幅</w:t>
            </w:r>
            <w:r>
              <w:rPr>
                <w:spacing w:val="-24"/>
                <w:sz w:val="18"/>
              </w:rPr>
              <w:t xml:space="preserve"> </w:t>
            </w:r>
            <w:r>
              <w:rPr>
                <w:spacing w:val="-4"/>
                <w:sz w:val="18"/>
              </w:rPr>
              <w:t>P(cm):40-45</w:t>
            </w:r>
            <w:r>
              <w:rPr>
                <w:spacing w:val="-11"/>
                <w:sz w:val="18"/>
              </w:rPr>
              <w:t>；枝下高</w:t>
            </w:r>
            <w:r>
              <w:rPr>
                <w:spacing w:val="-11"/>
                <w:sz w:val="18"/>
              </w:rPr>
              <w:t xml:space="preserve"> </w:t>
            </w:r>
            <w:r>
              <w:rPr>
                <w:sz w:val="18"/>
              </w:rPr>
              <w:t>H/</w:t>
            </w:r>
            <w:r>
              <w:rPr>
                <w:sz w:val="18"/>
              </w:rPr>
              <w:t>色块密度</w:t>
            </w:r>
            <w:r>
              <w:rPr>
                <w:sz w:val="18"/>
              </w:rPr>
              <w:t>(cm</w:t>
            </w:r>
            <w:r>
              <w:rPr>
                <w:spacing w:val="-3"/>
                <w:sz w:val="18"/>
              </w:rPr>
              <w:t>):</w:t>
            </w:r>
            <w:r>
              <w:rPr>
                <w:spacing w:val="-3"/>
                <w:sz w:val="18"/>
              </w:rPr>
              <w:t>毛球，</w:t>
            </w:r>
            <w:r>
              <w:rPr>
                <w:spacing w:val="-13"/>
                <w:sz w:val="18"/>
              </w:rPr>
              <w:t xml:space="preserve">25 </w:t>
            </w:r>
            <w:r>
              <w:rPr>
                <w:sz w:val="18"/>
              </w:rPr>
              <w:t>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rPr>
            </w:pPr>
          </w:p>
          <w:p w:rsidR="000774BC" w:rsidRDefault="000B74C1">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56" w:right="28"/>
              <w:jc w:val="center"/>
              <w:rPr>
                <w:sz w:val="18"/>
              </w:rPr>
            </w:pPr>
            <w:r>
              <w:rPr>
                <w:sz w:val="18"/>
              </w:rPr>
              <w:t>68.81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rPr>
            </w:pPr>
          </w:p>
          <w:p w:rsidR="000774BC" w:rsidRDefault="000B74C1">
            <w:pPr>
              <w:pStyle w:val="TableParagraph"/>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791"/>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right="113"/>
              <w:jc w:val="right"/>
              <w:rPr>
                <w:sz w:val="18"/>
              </w:rPr>
            </w:pPr>
            <w:r>
              <w:rPr>
                <w:sz w:val="18"/>
              </w:rPr>
              <w:t>146</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23"/>
              </w:rPr>
            </w:pPr>
          </w:p>
          <w:p w:rsidR="000774BC" w:rsidRDefault="000B74C1">
            <w:pPr>
              <w:pStyle w:val="TableParagraph"/>
              <w:ind w:left="132" w:right="104"/>
              <w:jc w:val="center"/>
              <w:rPr>
                <w:sz w:val="18"/>
              </w:rPr>
            </w:pPr>
            <w:r>
              <w:rPr>
                <w:sz w:val="18"/>
              </w:rPr>
              <w:t>蜀</w:t>
            </w:r>
            <w:r>
              <w:rPr>
                <w:sz w:val="18"/>
              </w:rPr>
              <w:t xml:space="preserve"> </w:t>
            </w:r>
            <w:r>
              <w:rPr>
                <w:sz w:val="18"/>
              </w:rPr>
              <w:t>桧</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64" w:lineRule="exact"/>
              <w:ind w:left="114" w:right="84"/>
              <w:jc w:val="both"/>
              <w:rPr>
                <w:sz w:val="18"/>
              </w:rPr>
            </w:pPr>
            <w:r>
              <w:rPr>
                <w:sz w:val="18"/>
              </w:rPr>
              <w:t>胸径</w:t>
            </w:r>
            <w:r>
              <w:rPr>
                <w:spacing w:val="-4"/>
                <w:sz w:val="18"/>
              </w:rPr>
              <w:t>Ф(cm</w:t>
            </w:r>
            <w:r>
              <w:rPr>
                <w:spacing w:val="-11"/>
                <w:sz w:val="18"/>
              </w:rPr>
              <w:t>):</w:t>
            </w:r>
            <w:r>
              <w:rPr>
                <w:spacing w:val="-11"/>
                <w:sz w:val="18"/>
              </w:rPr>
              <w:t>；地径</w:t>
            </w:r>
            <w:r>
              <w:rPr>
                <w:spacing w:val="-11"/>
                <w:sz w:val="18"/>
              </w:rPr>
              <w:t xml:space="preserve"> </w:t>
            </w:r>
            <w:r>
              <w:rPr>
                <w:spacing w:val="-4"/>
                <w:sz w:val="18"/>
              </w:rPr>
              <w:t>D(cm</w:t>
            </w:r>
            <w:r>
              <w:rPr>
                <w:spacing w:val="-10"/>
                <w:sz w:val="18"/>
              </w:rPr>
              <w:t>):</w:t>
            </w:r>
            <w:r>
              <w:rPr>
                <w:spacing w:val="-10"/>
                <w:sz w:val="18"/>
              </w:rPr>
              <w:t>；高度</w:t>
            </w:r>
            <w:r>
              <w:rPr>
                <w:spacing w:val="-10"/>
                <w:sz w:val="18"/>
              </w:rPr>
              <w:t xml:space="preserve"> </w:t>
            </w:r>
            <w:r>
              <w:rPr>
                <w:spacing w:val="-3"/>
                <w:sz w:val="18"/>
              </w:rPr>
              <w:t>H(cm):60-80</w:t>
            </w:r>
            <w:r>
              <w:rPr>
                <w:spacing w:val="-2"/>
                <w:sz w:val="18"/>
              </w:rPr>
              <w:t>；冠</w:t>
            </w:r>
            <w:r>
              <w:rPr>
                <w:spacing w:val="-24"/>
                <w:sz w:val="18"/>
              </w:rPr>
              <w:t>幅</w:t>
            </w:r>
            <w:r>
              <w:rPr>
                <w:spacing w:val="-24"/>
                <w:sz w:val="18"/>
              </w:rPr>
              <w:t xml:space="preserve"> </w:t>
            </w:r>
            <w:r>
              <w:rPr>
                <w:spacing w:val="-4"/>
                <w:sz w:val="18"/>
              </w:rPr>
              <w:t>P(cm):30-40</w:t>
            </w:r>
            <w:r>
              <w:rPr>
                <w:spacing w:val="-11"/>
                <w:sz w:val="18"/>
              </w:rPr>
              <w:t>；枝下高</w:t>
            </w:r>
            <w:r>
              <w:rPr>
                <w:spacing w:val="-11"/>
                <w:sz w:val="18"/>
              </w:rPr>
              <w:t xml:space="preserve"> </w:t>
            </w:r>
            <w:r>
              <w:rPr>
                <w:sz w:val="18"/>
              </w:rPr>
              <w:t>H/</w:t>
            </w:r>
            <w:r>
              <w:rPr>
                <w:sz w:val="18"/>
              </w:rPr>
              <w:t>色块密度</w:t>
            </w:r>
            <w:r>
              <w:rPr>
                <w:sz w:val="18"/>
              </w:rPr>
              <w:t>(cm</w:t>
            </w:r>
            <w:r>
              <w:rPr>
                <w:spacing w:val="-3"/>
                <w:sz w:val="18"/>
              </w:rPr>
              <w:t>):</w:t>
            </w:r>
            <w:r>
              <w:rPr>
                <w:spacing w:val="-3"/>
                <w:sz w:val="18"/>
              </w:rPr>
              <w:t>毛球，</w:t>
            </w:r>
            <w:r>
              <w:rPr>
                <w:spacing w:val="-13"/>
                <w:sz w:val="18"/>
              </w:rPr>
              <w:t xml:space="preserve">25 </w:t>
            </w:r>
            <w:r>
              <w:rPr>
                <w:sz w:val="18"/>
              </w:rPr>
              <w:t>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rPr>
            </w:pPr>
          </w:p>
          <w:p w:rsidR="000774BC" w:rsidRDefault="000B74C1">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56" w:right="28"/>
              <w:jc w:val="center"/>
              <w:rPr>
                <w:sz w:val="18"/>
              </w:rPr>
            </w:pPr>
            <w:r>
              <w:rPr>
                <w:sz w:val="18"/>
              </w:rPr>
              <w:t>91.74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79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right="113"/>
              <w:jc w:val="right"/>
              <w:rPr>
                <w:sz w:val="18"/>
              </w:rPr>
            </w:pPr>
            <w:r>
              <w:rPr>
                <w:sz w:val="18"/>
              </w:rPr>
              <w:t>147</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rPr>
            </w:pPr>
          </w:p>
          <w:p w:rsidR="000774BC" w:rsidRDefault="000B74C1">
            <w:pPr>
              <w:pStyle w:val="TableParagraph"/>
              <w:ind w:left="132" w:right="104"/>
              <w:jc w:val="center"/>
              <w:rPr>
                <w:sz w:val="18"/>
              </w:rPr>
            </w:pPr>
            <w:r>
              <w:rPr>
                <w:sz w:val="18"/>
              </w:rPr>
              <w:t>绣线菊</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0" w:line="273" w:lineRule="auto"/>
              <w:ind w:left="114" w:right="84"/>
              <w:rPr>
                <w:sz w:val="18"/>
              </w:rPr>
            </w:pPr>
            <w:r>
              <w:rPr>
                <w:sz w:val="18"/>
              </w:rPr>
              <w:t>胸径</w:t>
            </w:r>
            <w:r>
              <w:rPr>
                <w:spacing w:val="-4"/>
                <w:sz w:val="18"/>
              </w:rPr>
              <w:t>Ф(cm</w:t>
            </w:r>
            <w:r>
              <w:rPr>
                <w:spacing w:val="-11"/>
                <w:sz w:val="18"/>
              </w:rPr>
              <w:t>):</w:t>
            </w:r>
            <w:r>
              <w:rPr>
                <w:spacing w:val="-11"/>
                <w:sz w:val="18"/>
              </w:rPr>
              <w:t>；地径</w:t>
            </w:r>
            <w:r>
              <w:rPr>
                <w:spacing w:val="-11"/>
                <w:sz w:val="18"/>
              </w:rPr>
              <w:t xml:space="preserve"> </w:t>
            </w:r>
            <w:r>
              <w:rPr>
                <w:spacing w:val="-4"/>
                <w:sz w:val="18"/>
              </w:rPr>
              <w:t>D(cm</w:t>
            </w:r>
            <w:r>
              <w:rPr>
                <w:spacing w:val="-10"/>
                <w:sz w:val="18"/>
              </w:rPr>
              <w:t>):</w:t>
            </w:r>
            <w:r>
              <w:rPr>
                <w:spacing w:val="-10"/>
                <w:sz w:val="18"/>
              </w:rPr>
              <w:t>；高度</w:t>
            </w:r>
            <w:r>
              <w:rPr>
                <w:spacing w:val="-10"/>
                <w:sz w:val="18"/>
              </w:rPr>
              <w:t xml:space="preserve"> </w:t>
            </w:r>
            <w:r>
              <w:rPr>
                <w:spacing w:val="-3"/>
                <w:sz w:val="18"/>
              </w:rPr>
              <w:t>H(cm):35-40</w:t>
            </w:r>
            <w:r>
              <w:rPr>
                <w:spacing w:val="-2"/>
                <w:sz w:val="18"/>
              </w:rPr>
              <w:t>；冠</w:t>
            </w:r>
            <w:r>
              <w:rPr>
                <w:spacing w:val="-16"/>
                <w:sz w:val="18"/>
              </w:rPr>
              <w:t>幅</w:t>
            </w:r>
            <w:r>
              <w:rPr>
                <w:spacing w:val="-16"/>
                <w:sz w:val="18"/>
              </w:rPr>
              <w:t xml:space="preserve"> </w:t>
            </w:r>
            <w:r>
              <w:rPr>
                <w:sz w:val="18"/>
              </w:rPr>
              <w:t>P(cm):&gt;25</w:t>
            </w:r>
            <w:r>
              <w:rPr>
                <w:spacing w:val="-4"/>
                <w:sz w:val="18"/>
              </w:rPr>
              <w:t>；枝下高</w:t>
            </w:r>
            <w:r>
              <w:rPr>
                <w:spacing w:val="-4"/>
                <w:sz w:val="18"/>
              </w:rPr>
              <w:t xml:space="preserve"> </w:t>
            </w:r>
            <w:r>
              <w:rPr>
                <w:spacing w:val="3"/>
                <w:sz w:val="18"/>
              </w:rPr>
              <w:t>H/</w:t>
            </w:r>
            <w:r>
              <w:rPr>
                <w:spacing w:val="5"/>
                <w:sz w:val="18"/>
              </w:rPr>
              <w:t>色块密度</w:t>
            </w:r>
            <w:r>
              <w:rPr>
                <w:spacing w:val="5"/>
                <w:sz w:val="18"/>
              </w:rPr>
              <w:t>(</w:t>
            </w:r>
            <w:r>
              <w:rPr>
                <w:sz w:val="18"/>
              </w:rPr>
              <w:t>cm</w:t>
            </w:r>
            <w:r>
              <w:rPr>
                <w:spacing w:val="2"/>
                <w:sz w:val="18"/>
              </w:rPr>
              <w:t>):</w:t>
            </w:r>
            <w:r>
              <w:rPr>
                <w:spacing w:val="2"/>
                <w:sz w:val="18"/>
              </w:rPr>
              <w:t>毛球，</w:t>
            </w:r>
            <w:r>
              <w:rPr>
                <w:sz w:val="18"/>
              </w:rPr>
              <w:t>25</w:t>
            </w:r>
          </w:p>
          <w:p w:rsidR="000774BC" w:rsidRDefault="000B74C1">
            <w:pPr>
              <w:pStyle w:val="TableParagraph"/>
              <w:spacing w:before="2" w:line="213" w:lineRule="exact"/>
              <w:ind w:left="114"/>
              <w:rPr>
                <w:sz w:val="18"/>
              </w:rPr>
            </w:pPr>
            <w:r>
              <w:rPr>
                <w:sz w:val="18"/>
              </w:rPr>
              <w:t>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rPr>
            </w:pPr>
          </w:p>
          <w:p w:rsidR="000774BC" w:rsidRDefault="000B74C1">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56" w:right="28"/>
              <w:jc w:val="center"/>
              <w:rPr>
                <w:sz w:val="18"/>
              </w:rPr>
            </w:pPr>
            <w:r>
              <w:rPr>
                <w:sz w:val="18"/>
              </w:rPr>
              <w:t>68.81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792"/>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2"/>
              <w:rPr>
                <w:rFonts w:ascii="黑体"/>
                <w:sz w:val="23"/>
              </w:rPr>
            </w:pPr>
          </w:p>
          <w:p w:rsidR="000774BC" w:rsidRDefault="000B74C1">
            <w:pPr>
              <w:pStyle w:val="TableParagraph"/>
              <w:ind w:right="113"/>
              <w:jc w:val="right"/>
              <w:rPr>
                <w:sz w:val="18"/>
              </w:rPr>
            </w:pPr>
            <w:r>
              <w:rPr>
                <w:sz w:val="18"/>
              </w:rPr>
              <w:t>148</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58" w:line="312" w:lineRule="auto"/>
              <w:ind w:left="332" w:right="213" w:hanging="89"/>
              <w:rPr>
                <w:sz w:val="18"/>
              </w:rPr>
            </w:pPr>
            <w:r>
              <w:rPr>
                <w:sz w:val="18"/>
              </w:rPr>
              <w:t>无刺构骨球</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 w:line="260" w:lineRule="atLeast"/>
              <w:ind w:left="114" w:right="12"/>
              <w:rPr>
                <w:sz w:val="18"/>
              </w:rPr>
            </w:pPr>
            <w:r>
              <w:rPr>
                <w:sz w:val="18"/>
              </w:rPr>
              <w:t>胸径</w:t>
            </w:r>
            <w:r>
              <w:rPr>
                <w:sz w:val="18"/>
              </w:rPr>
              <w:t>Ф(cm):</w:t>
            </w:r>
            <w:r>
              <w:rPr>
                <w:sz w:val="18"/>
              </w:rPr>
              <w:t>；地径</w:t>
            </w:r>
            <w:r>
              <w:rPr>
                <w:sz w:val="18"/>
              </w:rPr>
              <w:t>D(cm):</w:t>
            </w:r>
            <w:r>
              <w:rPr>
                <w:sz w:val="18"/>
              </w:rPr>
              <w:t>；高度</w:t>
            </w:r>
            <w:r>
              <w:rPr>
                <w:sz w:val="18"/>
              </w:rPr>
              <w:t xml:space="preserve"> H(cm):120-150</w:t>
            </w:r>
            <w:r>
              <w:rPr>
                <w:sz w:val="18"/>
              </w:rPr>
              <w:t>；</w:t>
            </w:r>
            <w:r>
              <w:rPr>
                <w:sz w:val="18"/>
              </w:rPr>
              <w:t xml:space="preserve"> </w:t>
            </w:r>
            <w:r>
              <w:rPr>
                <w:sz w:val="18"/>
              </w:rPr>
              <w:t>冠幅</w:t>
            </w:r>
            <w:r>
              <w:rPr>
                <w:sz w:val="18"/>
              </w:rPr>
              <w:t xml:space="preserve"> P(cm):100-120</w:t>
            </w:r>
            <w:r>
              <w:rPr>
                <w:sz w:val="18"/>
              </w:rPr>
              <w:t>；枝下高</w:t>
            </w:r>
            <w:r>
              <w:rPr>
                <w:sz w:val="18"/>
              </w:rPr>
              <w:t xml:space="preserve"> H/</w:t>
            </w:r>
            <w:r>
              <w:rPr>
                <w:sz w:val="18"/>
              </w:rPr>
              <w:t>色块密度</w:t>
            </w:r>
            <w:r>
              <w:rPr>
                <w:sz w:val="18"/>
              </w:rPr>
              <w:t>(cm):</w:t>
            </w:r>
            <w:r>
              <w:rPr>
                <w:sz w:val="18"/>
              </w:rPr>
              <w:t>光球；</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2"/>
              <w:rPr>
                <w:rFonts w:ascii="黑体"/>
                <w:sz w:val="23"/>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rPr>
            </w:pPr>
          </w:p>
          <w:p w:rsidR="000774BC" w:rsidRDefault="000B74C1">
            <w:pPr>
              <w:pStyle w:val="TableParagraph"/>
              <w:ind w:left="56" w:right="28"/>
              <w:jc w:val="center"/>
              <w:rPr>
                <w:sz w:val="18"/>
              </w:rPr>
            </w:pPr>
            <w:r>
              <w:rPr>
                <w:sz w:val="18"/>
              </w:rPr>
              <w:t>96.33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rPr>
            </w:pPr>
          </w:p>
          <w:p w:rsidR="000774BC" w:rsidRDefault="000B74C1">
            <w:pPr>
              <w:pStyle w:val="TableParagraph"/>
              <w:ind w:left="112" w:right="86"/>
              <w:jc w:val="center"/>
              <w:rPr>
                <w:sz w:val="18"/>
              </w:rPr>
            </w:pPr>
            <w:r>
              <w:rPr>
                <w:sz w:val="18"/>
              </w:rPr>
              <w:t>105.00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527"/>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7"/>
              <w:rPr>
                <w:rFonts w:ascii="黑体"/>
                <w:sz w:val="13"/>
              </w:rPr>
            </w:pPr>
          </w:p>
          <w:p w:rsidR="000774BC" w:rsidRDefault="000B74C1">
            <w:pPr>
              <w:pStyle w:val="TableParagraph"/>
              <w:ind w:right="113"/>
              <w:jc w:val="right"/>
              <w:rPr>
                <w:sz w:val="18"/>
              </w:rPr>
            </w:pPr>
            <w:r>
              <w:rPr>
                <w:sz w:val="18"/>
              </w:rPr>
              <w:t>149</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3"/>
              </w:rPr>
            </w:pPr>
          </w:p>
          <w:p w:rsidR="000774BC" w:rsidRDefault="000B74C1">
            <w:pPr>
              <w:pStyle w:val="TableParagraph"/>
              <w:ind w:left="132" w:right="104"/>
              <w:jc w:val="center"/>
              <w:rPr>
                <w:sz w:val="18"/>
              </w:rPr>
            </w:pPr>
            <w:r>
              <w:rPr>
                <w:sz w:val="18"/>
              </w:rPr>
              <w:t>海桐球</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 w:line="264" w:lineRule="exact"/>
              <w:ind w:left="114" w:right="12"/>
              <w:rPr>
                <w:sz w:val="18"/>
              </w:rPr>
            </w:pPr>
            <w:r>
              <w:rPr>
                <w:sz w:val="18"/>
              </w:rPr>
              <w:t>胸径</w:t>
            </w:r>
            <w:r>
              <w:rPr>
                <w:sz w:val="18"/>
              </w:rPr>
              <w:t>Ф(cm):</w:t>
            </w:r>
            <w:r>
              <w:rPr>
                <w:sz w:val="18"/>
              </w:rPr>
              <w:t>；地径</w:t>
            </w:r>
            <w:r>
              <w:rPr>
                <w:sz w:val="18"/>
              </w:rPr>
              <w:t>D(cm):</w:t>
            </w:r>
            <w:r>
              <w:rPr>
                <w:sz w:val="18"/>
              </w:rPr>
              <w:t>；高度</w:t>
            </w:r>
            <w:r>
              <w:rPr>
                <w:sz w:val="18"/>
              </w:rPr>
              <w:t xml:space="preserve"> H(cm):100-120</w:t>
            </w:r>
            <w:r>
              <w:rPr>
                <w:sz w:val="18"/>
              </w:rPr>
              <w:t>；</w:t>
            </w:r>
            <w:r>
              <w:rPr>
                <w:sz w:val="18"/>
              </w:rPr>
              <w:t xml:space="preserve"> </w:t>
            </w:r>
            <w:r>
              <w:rPr>
                <w:sz w:val="18"/>
              </w:rPr>
              <w:t>冠幅</w:t>
            </w:r>
            <w:r>
              <w:rPr>
                <w:sz w:val="18"/>
              </w:rPr>
              <w:t xml:space="preserve"> P(cm):120</w:t>
            </w:r>
            <w:r>
              <w:rPr>
                <w:sz w:val="18"/>
              </w:rPr>
              <w:t>；枝下高</w:t>
            </w:r>
            <w:r>
              <w:rPr>
                <w:sz w:val="18"/>
              </w:rPr>
              <w:t xml:space="preserve"> H/</w:t>
            </w:r>
            <w:r>
              <w:rPr>
                <w:sz w:val="18"/>
              </w:rPr>
              <w:t>色块密度</w:t>
            </w:r>
            <w:r>
              <w:rPr>
                <w:sz w:val="18"/>
              </w:rPr>
              <w:t>(cm):</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2"/>
              </w:rPr>
            </w:pPr>
          </w:p>
          <w:p w:rsidR="000774BC" w:rsidRDefault="000B74C1">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50"/>
              <w:ind w:left="56" w:right="28"/>
              <w:jc w:val="center"/>
              <w:rPr>
                <w:sz w:val="18"/>
              </w:rPr>
            </w:pPr>
            <w:r>
              <w:rPr>
                <w:sz w:val="18"/>
              </w:rPr>
              <w:t>82.57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50"/>
              <w:ind w:left="112" w:right="86"/>
              <w:jc w:val="center"/>
              <w:rPr>
                <w:sz w:val="18"/>
              </w:rPr>
            </w:pPr>
            <w:r>
              <w:rPr>
                <w:sz w:val="18"/>
              </w:rPr>
              <w:t>90.00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526"/>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8"/>
              <w:rPr>
                <w:rFonts w:ascii="黑体"/>
                <w:sz w:val="13"/>
              </w:rPr>
            </w:pPr>
          </w:p>
          <w:p w:rsidR="000774BC" w:rsidRDefault="000B74C1">
            <w:pPr>
              <w:pStyle w:val="TableParagraph"/>
              <w:ind w:right="113"/>
              <w:jc w:val="right"/>
              <w:rPr>
                <w:sz w:val="18"/>
              </w:rPr>
            </w:pPr>
            <w:r>
              <w:rPr>
                <w:sz w:val="18"/>
              </w:rPr>
              <w:t>150</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3"/>
              </w:rPr>
            </w:pPr>
          </w:p>
          <w:p w:rsidR="000774BC" w:rsidRDefault="000B74C1">
            <w:pPr>
              <w:pStyle w:val="TableParagraph"/>
              <w:ind w:left="132" w:right="104"/>
              <w:jc w:val="center"/>
              <w:rPr>
                <w:sz w:val="18"/>
              </w:rPr>
            </w:pPr>
            <w:r>
              <w:rPr>
                <w:sz w:val="18"/>
              </w:rPr>
              <w:t>海桐球</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64" w:lineRule="exact"/>
              <w:ind w:left="114" w:right="12"/>
              <w:rPr>
                <w:sz w:val="18"/>
              </w:rPr>
            </w:pPr>
            <w:r>
              <w:rPr>
                <w:sz w:val="18"/>
              </w:rPr>
              <w:t>胸径</w:t>
            </w:r>
            <w:r>
              <w:rPr>
                <w:sz w:val="18"/>
              </w:rPr>
              <w:t>Ф(cm):</w:t>
            </w:r>
            <w:r>
              <w:rPr>
                <w:sz w:val="18"/>
              </w:rPr>
              <w:t>；地径</w:t>
            </w:r>
            <w:r>
              <w:rPr>
                <w:sz w:val="18"/>
              </w:rPr>
              <w:t>D(cm):</w:t>
            </w:r>
            <w:r>
              <w:rPr>
                <w:sz w:val="18"/>
              </w:rPr>
              <w:t>；高度</w:t>
            </w:r>
            <w:r>
              <w:rPr>
                <w:sz w:val="18"/>
              </w:rPr>
              <w:t xml:space="preserve"> H(cm):130-150</w:t>
            </w:r>
            <w:r>
              <w:rPr>
                <w:sz w:val="18"/>
              </w:rPr>
              <w:t>；</w:t>
            </w:r>
            <w:r>
              <w:rPr>
                <w:sz w:val="18"/>
              </w:rPr>
              <w:t xml:space="preserve"> </w:t>
            </w:r>
            <w:r>
              <w:rPr>
                <w:sz w:val="18"/>
              </w:rPr>
              <w:t>冠幅</w:t>
            </w:r>
            <w:r>
              <w:rPr>
                <w:sz w:val="18"/>
              </w:rPr>
              <w:t xml:space="preserve"> P(cm):150</w:t>
            </w:r>
            <w:r>
              <w:rPr>
                <w:sz w:val="18"/>
              </w:rPr>
              <w:t>；枝下高</w:t>
            </w:r>
            <w:r>
              <w:rPr>
                <w:sz w:val="18"/>
              </w:rPr>
              <w:t xml:space="preserve"> H/</w:t>
            </w:r>
            <w:r>
              <w:rPr>
                <w:sz w:val="18"/>
              </w:rPr>
              <w:t>色块密度</w:t>
            </w:r>
            <w:r>
              <w:rPr>
                <w:sz w:val="18"/>
              </w:rPr>
              <w:t>(cm):</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9"/>
              <w:rPr>
                <w:rFonts w:ascii="黑体"/>
                <w:sz w:val="12"/>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8"/>
              <w:ind w:left="56" w:right="28"/>
              <w:jc w:val="center"/>
              <w:rPr>
                <w:sz w:val="18"/>
              </w:rPr>
            </w:pPr>
            <w:r>
              <w:rPr>
                <w:sz w:val="18"/>
              </w:rPr>
              <w:t>146.78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8"/>
              <w:ind w:left="112" w:right="86"/>
              <w:jc w:val="center"/>
              <w:rPr>
                <w:sz w:val="18"/>
              </w:rPr>
            </w:pPr>
            <w:r>
              <w:rPr>
                <w:sz w:val="18"/>
              </w:rPr>
              <w:t>160.00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526"/>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7"/>
              <w:rPr>
                <w:rFonts w:ascii="黑体"/>
                <w:sz w:val="13"/>
              </w:rPr>
            </w:pPr>
          </w:p>
          <w:p w:rsidR="000774BC" w:rsidRDefault="000B74C1">
            <w:pPr>
              <w:pStyle w:val="TableParagraph"/>
              <w:spacing w:before="1"/>
              <w:ind w:right="113"/>
              <w:jc w:val="right"/>
              <w:rPr>
                <w:sz w:val="18"/>
              </w:rPr>
            </w:pPr>
            <w:r>
              <w:rPr>
                <w:sz w:val="18"/>
              </w:rPr>
              <w:t>151</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3"/>
              </w:rPr>
            </w:pPr>
          </w:p>
          <w:p w:rsidR="000774BC" w:rsidRDefault="000B74C1">
            <w:pPr>
              <w:pStyle w:val="TableParagraph"/>
              <w:spacing w:before="1"/>
              <w:ind w:left="132" w:right="104"/>
              <w:jc w:val="center"/>
              <w:rPr>
                <w:sz w:val="18"/>
              </w:rPr>
            </w:pPr>
            <w:r>
              <w:rPr>
                <w:sz w:val="18"/>
              </w:rPr>
              <w:t>含笑球</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0"/>
              <w:ind w:left="114"/>
              <w:rPr>
                <w:sz w:val="18"/>
              </w:rPr>
            </w:pPr>
            <w:r>
              <w:rPr>
                <w:sz w:val="18"/>
              </w:rPr>
              <w:t>胸径</w:t>
            </w:r>
            <w:r>
              <w:rPr>
                <w:sz w:val="18"/>
              </w:rPr>
              <w:t>Ф(cm):</w:t>
            </w:r>
            <w:r>
              <w:rPr>
                <w:sz w:val="18"/>
              </w:rPr>
              <w:t>；地径</w:t>
            </w:r>
            <w:r>
              <w:rPr>
                <w:sz w:val="18"/>
              </w:rPr>
              <w:t>D(cm):</w:t>
            </w:r>
            <w:r>
              <w:rPr>
                <w:sz w:val="18"/>
              </w:rPr>
              <w:t>；高度</w:t>
            </w:r>
            <w:r>
              <w:rPr>
                <w:sz w:val="18"/>
              </w:rPr>
              <w:t xml:space="preserve"> H(cm):150-200</w:t>
            </w:r>
            <w:r>
              <w:rPr>
                <w:sz w:val="18"/>
              </w:rPr>
              <w:t>；</w:t>
            </w:r>
          </w:p>
          <w:p w:rsidR="000774BC" w:rsidRDefault="000B74C1">
            <w:pPr>
              <w:pStyle w:val="TableParagraph"/>
              <w:spacing w:before="34" w:line="213" w:lineRule="exact"/>
              <w:ind w:left="114"/>
              <w:rPr>
                <w:sz w:val="18"/>
              </w:rPr>
            </w:pPr>
            <w:r>
              <w:rPr>
                <w:sz w:val="18"/>
              </w:rPr>
              <w:t>冠幅</w:t>
            </w:r>
            <w:r>
              <w:rPr>
                <w:sz w:val="18"/>
              </w:rPr>
              <w:t xml:space="preserve"> P(cm):150</w:t>
            </w:r>
            <w:r>
              <w:rPr>
                <w:sz w:val="18"/>
              </w:rPr>
              <w:t>；枝下高</w:t>
            </w:r>
            <w:r>
              <w:rPr>
                <w:sz w:val="18"/>
              </w:rPr>
              <w:t xml:space="preserve"> H/</w:t>
            </w:r>
            <w:r>
              <w:rPr>
                <w:sz w:val="18"/>
              </w:rPr>
              <w:t>色块密度</w:t>
            </w:r>
            <w:r>
              <w:rPr>
                <w:sz w:val="18"/>
              </w:rPr>
              <w:t>(cm):</w:t>
            </w:r>
            <w:r>
              <w:rPr>
                <w:sz w:val="18"/>
              </w:rPr>
              <w:t>光球；</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2"/>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8"/>
              <w:ind w:left="56" w:right="28"/>
              <w:jc w:val="center"/>
              <w:rPr>
                <w:sz w:val="18"/>
              </w:rPr>
            </w:pPr>
            <w:r>
              <w:rPr>
                <w:sz w:val="18"/>
              </w:rPr>
              <w:t>146.78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8"/>
              <w:ind w:left="112" w:right="86"/>
              <w:jc w:val="center"/>
              <w:rPr>
                <w:sz w:val="18"/>
              </w:rPr>
            </w:pPr>
            <w:r>
              <w:rPr>
                <w:sz w:val="18"/>
              </w:rPr>
              <w:t>160.00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0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5"/>
              <w:rPr>
                <w:rFonts w:ascii="黑体"/>
                <w:sz w:val="16"/>
              </w:rPr>
            </w:pPr>
          </w:p>
          <w:p w:rsidR="000774BC" w:rsidRDefault="000B74C1">
            <w:pPr>
              <w:pStyle w:val="TableParagraph"/>
              <w:spacing w:before="1"/>
              <w:ind w:right="113"/>
              <w:jc w:val="right"/>
              <w:rPr>
                <w:sz w:val="18"/>
              </w:rPr>
            </w:pPr>
            <w:r>
              <w:rPr>
                <w:sz w:val="18"/>
              </w:rPr>
              <w:t>152</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 w:line="300" w:lineRule="exact"/>
              <w:ind w:left="332" w:right="213" w:hanging="89"/>
              <w:rPr>
                <w:sz w:val="18"/>
              </w:rPr>
            </w:pPr>
            <w:r>
              <w:rPr>
                <w:sz w:val="18"/>
              </w:rPr>
              <w:t>红花檵木球</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0" w:line="260" w:lineRule="atLeast"/>
              <w:ind w:left="114" w:right="12"/>
              <w:rPr>
                <w:sz w:val="18"/>
              </w:rPr>
            </w:pPr>
            <w:r>
              <w:rPr>
                <w:sz w:val="18"/>
              </w:rPr>
              <w:t>胸径</w:t>
            </w:r>
            <w:r>
              <w:rPr>
                <w:sz w:val="18"/>
              </w:rPr>
              <w:t>Ф(cm):</w:t>
            </w:r>
            <w:r>
              <w:rPr>
                <w:sz w:val="18"/>
              </w:rPr>
              <w:t>；地径</w:t>
            </w:r>
            <w:r>
              <w:rPr>
                <w:sz w:val="18"/>
              </w:rPr>
              <w:t>D(cm):</w:t>
            </w:r>
            <w:r>
              <w:rPr>
                <w:sz w:val="18"/>
              </w:rPr>
              <w:t>；高度</w:t>
            </w:r>
            <w:r>
              <w:rPr>
                <w:sz w:val="18"/>
              </w:rPr>
              <w:t xml:space="preserve"> H(cm):120-150</w:t>
            </w:r>
            <w:r>
              <w:rPr>
                <w:sz w:val="18"/>
              </w:rPr>
              <w:t>；</w:t>
            </w:r>
            <w:r>
              <w:rPr>
                <w:sz w:val="18"/>
              </w:rPr>
              <w:t xml:space="preserve"> </w:t>
            </w:r>
            <w:r>
              <w:rPr>
                <w:sz w:val="18"/>
              </w:rPr>
              <w:t>冠幅</w:t>
            </w:r>
            <w:r>
              <w:rPr>
                <w:sz w:val="18"/>
              </w:rPr>
              <w:t xml:space="preserve"> P(cm):100</w:t>
            </w:r>
            <w:r>
              <w:rPr>
                <w:sz w:val="18"/>
              </w:rPr>
              <w:t>；枝下高</w:t>
            </w:r>
            <w:r>
              <w:rPr>
                <w:sz w:val="18"/>
              </w:rPr>
              <w:t xml:space="preserve"> H/</w:t>
            </w:r>
            <w:r>
              <w:rPr>
                <w:sz w:val="18"/>
              </w:rPr>
              <w:t>色块密度</w:t>
            </w:r>
            <w:r>
              <w:rPr>
                <w:sz w:val="18"/>
              </w:rPr>
              <w:t>(cm):</w:t>
            </w:r>
            <w:r>
              <w:rPr>
                <w:sz w:val="18"/>
              </w:rPr>
              <w:t>光球；</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9"/>
              <w:rPr>
                <w:rFonts w:ascii="黑体"/>
                <w:sz w:val="15"/>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4"/>
              </w:rPr>
            </w:pPr>
          </w:p>
          <w:p w:rsidR="000774BC" w:rsidRDefault="000B74C1">
            <w:pPr>
              <w:pStyle w:val="TableParagraph"/>
              <w:ind w:left="56" w:right="28"/>
              <w:jc w:val="center"/>
              <w:rPr>
                <w:sz w:val="18"/>
              </w:rPr>
            </w:pPr>
            <w:r>
              <w:rPr>
                <w:sz w:val="18"/>
              </w:rPr>
              <w:t>123.85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4"/>
              </w:rPr>
            </w:pPr>
          </w:p>
          <w:p w:rsidR="000774BC" w:rsidRDefault="000B74C1">
            <w:pPr>
              <w:pStyle w:val="TableParagraph"/>
              <w:ind w:left="112" w:right="86"/>
              <w:jc w:val="center"/>
              <w:rPr>
                <w:sz w:val="18"/>
              </w:rPr>
            </w:pPr>
            <w:r>
              <w:rPr>
                <w:sz w:val="18"/>
              </w:rPr>
              <w:t>135.00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598"/>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3"/>
              <w:rPr>
                <w:rFonts w:ascii="黑体"/>
                <w:sz w:val="16"/>
              </w:rPr>
            </w:pPr>
          </w:p>
          <w:p w:rsidR="000774BC" w:rsidRDefault="000B74C1">
            <w:pPr>
              <w:pStyle w:val="TableParagraph"/>
              <w:ind w:right="113"/>
              <w:jc w:val="right"/>
              <w:rPr>
                <w:sz w:val="18"/>
              </w:rPr>
            </w:pPr>
            <w:r>
              <w:rPr>
                <w:sz w:val="18"/>
              </w:rPr>
              <w:t>153</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9"/>
              <w:ind w:left="244"/>
              <w:rPr>
                <w:sz w:val="18"/>
              </w:rPr>
            </w:pPr>
            <w:r>
              <w:rPr>
                <w:sz w:val="18"/>
              </w:rPr>
              <w:t>红花檵</w:t>
            </w:r>
          </w:p>
          <w:p w:rsidR="000774BC" w:rsidRDefault="000B74C1">
            <w:pPr>
              <w:pStyle w:val="TableParagraph"/>
              <w:spacing w:before="70" w:line="219" w:lineRule="exact"/>
              <w:ind w:left="332"/>
              <w:rPr>
                <w:sz w:val="18"/>
              </w:rPr>
            </w:pPr>
            <w:r>
              <w:rPr>
                <w:sz w:val="18"/>
              </w:rPr>
              <w:t>木球</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7" w:line="260" w:lineRule="atLeast"/>
              <w:ind w:left="114" w:right="12"/>
              <w:rPr>
                <w:sz w:val="18"/>
              </w:rPr>
            </w:pPr>
            <w:r>
              <w:rPr>
                <w:sz w:val="18"/>
              </w:rPr>
              <w:t>胸径</w:t>
            </w:r>
            <w:r>
              <w:rPr>
                <w:sz w:val="18"/>
              </w:rPr>
              <w:t>Ф(cm):</w:t>
            </w:r>
            <w:r>
              <w:rPr>
                <w:sz w:val="18"/>
              </w:rPr>
              <w:t>；地径</w:t>
            </w:r>
            <w:r>
              <w:rPr>
                <w:sz w:val="18"/>
              </w:rPr>
              <w:t>D(cm):</w:t>
            </w:r>
            <w:r>
              <w:rPr>
                <w:sz w:val="18"/>
              </w:rPr>
              <w:t>；高度</w:t>
            </w:r>
            <w:r>
              <w:rPr>
                <w:sz w:val="18"/>
              </w:rPr>
              <w:t xml:space="preserve"> H(cm):150-200</w:t>
            </w:r>
            <w:r>
              <w:rPr>
                <w:sz w:val="18"/>
              </w:rPr>
              <w:t>；</w:t>
            </w:r>
            <w:r>
              <w:rPr>
                <w:sz w:val="18"/>
              </w:rPr>
              <w:t xml:space="preserve"> </w:t>
            </w:r>
            <w:r>
              <w:rPr>
                <w:sz w:val="18"/>
              </w:rPr>
              <w:t>冠幅</w:t>
            </w:r>
            <w:r>
              <w:rPr>
                <w:sz w:val="18"/>
              </w:rPr>
              <w:t xml:space="preserve"> P(cm):150</w:t>
            </w:r>
            <w:r>
              <w:rPr>
                <w:sz w:val="18"/>
              </w:rPr>
              <w:t>；枝下高</w:t>
            </w:r>
            <w:r>
              <w:rPr>
                <w:sz w:val="18"/>
              </w:rPr>
              <w:t xml:space="preserve"> H/</w:t>
            </w:r>
            <w:r>
              <w:rPr>
                <w:sz w:val="18"/>
              </w:rPr>
              <w:t>色块密度</w:t>
            </w:r>
            <w:r>
              <w:rPr>
                <w:sz w:val="18"/>
              </w:rPr>
              <w:t>(cm):</w:t>
            </w:r>
            <w:r>
              <w:rPr>
                <w:sz w:val="18"/>
              </w:rPr>
              <w:t>光球；</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4"/>
              </w:rPr>
            </w:pPr>
          </w:p>
          <w:p w:rsidR="000774BC" w:rsidRDefault="000B74C1">
            <w:pPr>
              <w:pStyle w:val="TableParagraph"/>
              <w:spacing w:before="1"/>
              <w:ind w:left="56" w:right="28"/>
              <w:jc w:val="center"/>
              <w:rPr>
                <w:sz w:val="18"/>
              </w:rPr>
            </w:pPr>
            <w:r>
              <w:rPr>
                <w:sz w:val="18"/>
              </w:rPr>
              <w:t>151.37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4"/>
              </w:rPr>
            </w:pPr>
          </w:p>
          <w:p w:rsidR="000774BC" w:rsidRDefault="000B74C1">
            <w:pPr>
              <w:pStyle w:val="TableParagraph"/>
              <w:spacing w:before="1"/>
              <w:ind w:left="112" w:right="86"/>
              <w:jc w:val="center"/>
              <w:rPr>
                <w:sz w:val="18"/>
              </w:rPr>
            </w:pPr>
            <w:r>
              <w:rPr>
                <w:sz w:val="18"/>
              </w:rPr>
              <w:t>165.00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0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7"/>
              <w:rPr>
                <w:rFonts w:ascii="黑体"/>
                <w:sz w:val="16"/>
              </w:rPr>
            </w:pPr>
          </w:p>
          <w:p w:rsidR="000774BC" w:rsidRDefault="000B74C1">
            <w:pPr>
              <w:pStyle w:val="TableParagraph"/>
              <w:ind w:right="113"/>
              <w:jc w:val="right"/>
              <w:rPr>
                <w:sz w:val="18"/>
              </w:rPr>
            </w:pPr>
            <w:r>
              <w:rPr>
                <w:sz w:val="18"/>
              </w:rPr>
              <w:t>154</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 w:line="300" w:lineRule="exact"/>
              <w:ind w:left="332" w:right="213" w:hanging="89"/>
              <w:rPr>
                <w:sz w:val="18"/>
              </w:rPr>
            </w:pPr>
            <w:r>
              <w:rPr>
                <w:sz w:val="18"/>
              </w:rPr>
              <w:t>红叶石楠球</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8" w:line="260" w:lineRule="atLeast"/>
              <w:ind w:left="114" w:right="12"/>
              <w:rPr>
                <w:sz w:val="18"/>
              </w:rPr>
            </w:pPr>
            <w:r>
              <w:rPr>
                <w:sz w:val="18"/>
              </w:rPr>
              <w:t>胸径</w:t>
            </w:r>
            <w:r>
              <w:rPr>
                <w:sz w:val="18"/>
              </w:rPr>
              <w:t>Ф(cm):</w:t>
            </w:r>
            <w:r>
              <w:rPr>
                <w:sz w:val="18"/>
              </w:rPr>
              <w:t>；地径</w:t>
            </w:r>
            <w:r>
              <w:rPr>
                <w:sz w:val="18"/>
              </w:rPr>
              <w:t>D(cm):</w:t>
            </w:r>
            <w:r>
              <w:rPr>
                <w:sz w:val="18"/>
              </w:rPr>
              <w:t>；高度</w:t>
            </w:r>
            <w:r>
              <w:rPr>
                <w:sz w:val="18"/>
              </w:rPr>
              <w:t xml:space="preserve"> H(cm):100-120</w:t>
            </w:r>
            <w:r>
              <w:rPr>
                <w:sz w:val="18"/>
              </w:rPr>
              <w:t>；</w:t>
            </w:r>
            <w:r>
              <w:rPr>
                <w:sz w:val="18"/>
              </w:rPr>
              <w:t xml:space="preserve"> </w:t>
            </w:r>
            <w:r>
              <w:rPr>
                <w:sz w:val="18"/>
              </w:rPr>
              <w:t>冠幅</w:t>
            </w:r>
            <w:r>
              <w:rPr>
                <w:sz w:val="18"/>
              </w:rPr>
              <w:t xml:space="preserve"> P(cm):120</w:t>
            </w:r>
            <w:r>
              <w:rPr>
                <w:sz w:val="18"/>
              </w:rPr>
              <w:t>；枝下高</w:t>
            </w:r>
            <w:r>
              <w:rPr>
                <w:sz w:val="18"/>
              </w:rPr>
              <w:t xml:space="preserve"> H/</w:t>
            </w:r>
            <w:r>
              <w:rPr>
                <w:sz w:val="18"/>
              </w:rPr>
              <w:t>色块密度</w:t>
            </w:r>
            <w:r>
              <w:rPr>
                <w:sz w:val="18"/>
              </w:rPr>
              <w:t>(cm):</w:t>
            </w:r>
            <w:r>
              <w:rPr>
                <w:sz w:val="18"/>
              </w:rPr>
              <w:t>光球；</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5"/>
              </w:rPr>
            </w:pPr>
          </w:p>
          <w:p w:rsidR="000774BC" w:rsidRDefault="000B74C1">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4"/>
              </w:rPr>
            </w:pPr>
          </w:p>
          <w:p w:rsidR="000774BC" w:rsidRDefault="000B74C1">
            <w:pPr>
              <w:pStyle w:val="TableParagraph"/>
              <w:ind w:left="56" w:right="28"/>
              <w:jc w:val="center"/>
              <w:rPr>
                <w:sz w:val="18"/>
              </w:rPr>
            </w:pPr>
            <w:r>
              <w:rPr>
                <w:sz w:val="18"/>
              </w:rPr>
              <w:t>91.74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4"/>
              </w:rPr>
            </w:pPr>
          </w:p>
          <w:p w:rsidR="000774BC" w:rsidRDefault="000B74C1">
            <w:pPr>
              <w:pStyle w:val="TableParagraph"/>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596"/>
        </w:trPr>
        <w:tc>
          <w:tcPr>
            <w:tcW w:w="546" w:type="dxa"/>
            <w:tcBorders>
              <w:top w:val="single" w:sz="6" w:space="0" w:color="000000"/>
              <w:right w:val="single" w:sz="6" w:space="0" w:color="000000"/>
            </w:tcBorders>
          </w:tcPr>
          <w:p w:rsidR="000774BC" w:rsidRDefault="000774BC">
            <w:pPr>
              <w:pStyle w:val="TableParagraph"/>
              <w:spacing w:before="5"/>
              <w:rPr>
                <w:rFonts w:ascii="黑体"/>
                <w:sz w:val="16"/>
              </w:rPr>
            </w:pPr>
          </w:p>
          <w:p w:rsidR="000774BC" w:rsidRDefault="000B74C1">
            <w:pPr>
              <w:pStyle w:val="TableParagraph"/>
              <w:ind w:right="113"/>
              <w:jc w:val="right"/>
              <w:rPr>
                <w:sz w:val="18"/>
              </w:rPr>
            </w:pPr>
            <w:r>
              <w:rPr>
                <w:sz w:val="18"/>
              </w:rPr>
              <w:t>155</w:t>
            </w:r>
          </w:p>
        </w:tc>
        <w:tc>
          <w:tcPr>
            <w:tcW w:w="992" w:type="dxa"/>
            <w:tcBorders>
              <w:top w:val="single" w:sz="6" w:space="0" w:color="000000"/>
              <w:left w:val="single" w:sz="6" w:space="0" w:color="000000"/>
              <w:right w:val="single" w:sz="6" w:space="0" w:color="000000"/>
            </w:tcBorders>
          </w:tcPr>
          <w:p w:rsidR="000774BC" w:rsidRDefault="000774BC">
            <w:pPr>
              <w:pStyle w:val="TableParagraph"/>
              <w:rPr>
                <w:rFonts w:ascii="Times New Roman"/>
                <w:sz w:val="16"/>
              </w:rPr>
            </w:pPr>
          </w:p>
        </w:tc>
        <w:tc>
          <w:tcPr>
            <w:tcW w:w="1015" w:type="dxa"/>
            <w:tcBorders>
              <w:top w:val="single" w:sz="6" w:space="0" w:color="000000"/>
              <w:left w:val="single" w:sz="6" w:space="0" w:color="000000"/>
              <w:right w:val="single" w:sz="6" w:space="0" w:color="000000"/>
            </w:tcBorders>
          </w:tcPr>
          <w:p w:rsidR="000774BC" w:rsidRDefault="000B74C1">
            <w:pPr>
              <w:pStyle w:val="TableParagraph"/>
              <w:spacing w:before="59"/>
              <w:ind w:left="244"/>
              <w:rPr>
                <w:sz w:val="18"/>
              </w:rPr>
            </w:pPr>
            <w:r>
              <w:rPr>
                <w:sz w:val="18"/>
              </w:rPr>
              <w:t>红叶石</w:t>
            </w:r>
          </w:p>
          <w:p w:rsidR="000774BC" w:rsidRDefault="000B74C1">
            <w:pPr>
              <w:pStyle w:val="TableParagraph"/>
              <w:spacing w:before="69" w:line="217" w:lineRule="exact"/>
              <w:ind w:left="332"/>
              <w:rPr>
                <w:sz w:val="18"/>
              </w:rPr>
            </w:pPr>
            <w:r>
              <w:rPr>
                <w:sz w:val="18"/>
              </w:rPr>
              <w:t>楠球</w:t>
            </w:r>
          </w:p>
        </w:tc>
        <w:tc>
          <w:tcPr>
            <w:tcW w:w="4195" w:type="dxa"/>
            <w:tcBorders>
              <w:top w:val="single" w:sz="6" w:space="0" w:color="000000"/>
              <w:left w:val="single" w:sz="6" w:space="0" w:color="000000"/>
              <w:right w:val="single" w:sz="6" w:space="0" w:color="000000"/>
            </w:tcBorders>
          </w:tcPr>
          <w:p w:rsidR="000774BC" w:rsidRDefault="000B74C1">
            <w:pPr>
              <w:pStyle w:val="TableParagraph"/>
              <w:spacing w:before="37" w:line="260" w:lineRule="atLeast"/>
              <w:ind w:left="114" w:right="12"/>
              <w:rPr>
                <w:sz w:val="18"/>
              </w:rPr>
            </w:pPr>
            <w:r>
              <w:rPr>
                <w:sz w:val="18"/>
              </w:rPr>
              <w:t>胸径</w:t>
            </w:r>
            <w:r>
              <w:rPr>
                <w:sz w:val="18"/>
              </w:rPr>
              <w:t>Ф(cm):</w:t>
            </w:r>
            <w:r>
              <w:rPr>
                <w:sz w:val="18"/>
              </w:rPr>
              <w:t>；地径</w:t>
            </w:r>
            <w:r>
              <w:rPr>
                <w:sz w:val="18"/>
              </w:rPr>
              <w:t>D(cm):</w:t>
            </w:r>
            <w:r>
              <w:rPr>
                <w:sz w:val="18"/>
              </w:rPr>
              <w:t>；高度</w:t>
            </w:r>
            <w:r>
              <w:rPr>
                <w:sz w:val="18"/>
              </w:rPr>
              <w:t xml:space="preserve"> H(cm):120-150</w:t>
            </w:r>
            <w:r>
              <w:rPr>
                <w:sz w:val="18"/>
              </w:rPr>
              <w:t>；</w:t>
            </w:r>
            <w:r>
              <w:rPr>
                <w:sz w:val="18"/>
              </w:rPr>
              <w:t xml:space="preserve"> </w:t>
            </w:r>
            <w:r>
              <w:rPr>
                <w:sz w:val="18"/>
              </w:rPr>
              <w:t>冠幅</w:t>
            </w:r>
            <w:r>
              <w:rPr>
                <w:sz w:val="18"/>
              </w:rPr>
              <w:t xml:space="preserve"> P(cm):150</w:t>
            </w:r>
            <w:r>
              <w:rPr>
                <w:sz w:val="18"/>
              </w:rPr>
              <w:t>；枝下高</w:t>
            </w:r>
            <w:r>
              <w:rPr>
                <w:sz w:val="18"/>
              </w:rPr>
              <w:t xml:space="preserve"> H/</w:t>
            </w:r>
            <w:r>
              <w:rPr>
                <w:sz w:val="18"/>
              </w:rPr>
              <w:t>色块密度</w:t>
            </w:r>
            <w:r>
              <w:rPr>
                <w:sz w:val="18"/>
              </w:rPr>
              <w:t>(cm):</w:t>
            </w:r>
            <w:r>
              <w:rPr>
                <w:sz w:val="18"/>
              </w:rPr>
              <w:t>光球；</w:t>
            </w:r>
          </w:p>
        </w:tc>
        <w:tc>
          <w:tcPr>
            <w:tcW w:w="752" w:type="dxa"/>
            <w:tcBorders>
              <w:top w:val="single" w:sz="6" w:space="0" w:color="000000"/>
              <w:left w:val="single" w:sz="6" w:space="0" w:color="000000"/>
              <w:right w:val="single" w:sz="6" w:space="0" w:color="000000"/>
            </w:tcBorders>
          </w:tcPr>
          <w:p w:rsidR="000774BC" w:rsidRDefault="000774BC">
            <w:pPr>
              <w:pStyle w:val="TableParagraph"/>
              <w:spacing w:before="6"/>
              <w:rPr>
                <w:rFonts w:ascii="黑体"/>
                <w:sz w:val="15"/>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right w:val="single" w:sz="6" w:space="0" w:color="000000"/>
            </w:tcBorders>
          </w:tcPr>
          <w:p w:rsidR="000774BC" w:rsidRDefault="000774BC">
            <w:pPr>
              <w:pStyle w:val="TableParagraph"/>
              <w:spacing w:before="4"/>
              <w:rPr>
                <w:rFonts w:ascii="黑体"/>
                <w:sz w:val="14"/>
              </w:rPr>
            </w:pPr>
          </w:p>
          <w:p w:rsidR="000774BC" w:rsidRDefault="000B74C1">
            <w:pPr>
              <w:pStyle w:val="TableParagraph"/>
              <w:ind w:left="56" w:right="28"/>
              <w:jc w:val="center"/>
              <w:rPr>
                <w:sz w:val="18"/>
              </w:rPr>
            </w:pPr>
            <w:r>
              <w:rPr>
                <w:sz w:val="18"/>
              </w:rPr>
              <w:t>146.78</w:t>
            </w:r>
          </w:p>
        </w:tc>
        <w:tc>
          <w:tcPr>
            <w:tcW w:w="975" w:type="dxa"/>
            <w:tcBorders>
              <w:top w:val="single" w:sz="6" w:space="0" w:color="000000"/>
              <w:left w:val="single" w:sz="6" w:space="0" w:color="000000"/>
              <w:right w:val="single" w:sz="6" w:space="0" w:color="000000"/>
            </w:tcBorders>
          </w:tcPr>
          <w:p w:rsidR="000774BC" w:rsidRDefault="000774BC">
            <w:pPr>
              <w:pStyle w:val="TableParagraph"/>
              <w:spacing w:before="4"/>
              <w:rPr>
                <w:rFonts w:ascii="黑体"/>
                <w:sz w:val="14"/>
              </w:rPr>
            </w:pPr>
          </w:p>
          <w:p w:rsidR="000774BC" w:rsidRDefault="000B74C1">
            <w:pPr>
              <w:pStyle w:val="TableParagraph"/>
              <w:ind w:left="112" w:right="86"/>
              <w:jc w:val="center"/>
              <w:rPr>
                <w:sz w:val="18"/>
              </w:rPr>
            </w:pPr>
            <w:r>
              <w:rPr>
                <w:sz w:val="18"/>
              </w:rPr>
              <w:t>160.00</w:t>
            </w:r>
          </w:p>
        </w:tc>
        <w:tc>
          <w:tcPr>
            <w:tcW w:w="946" w:type="dxa"/>
            <w:tcBorders>
              <w:top w:val="single" w:sz="6" w:space="0" w:color="000000"/>
              <w:left w:val="single" w:sz="6" w:space="0" w:color="000000"/>
            </w:tcBorders>
          </w:tcPr>
          <w:p w:rsidR="000774BC" w:rsidRDefault="000774BC">
            <w:pPr>
              <w:pStyle w:val="TableParagraph"/>
              <w:rPr>
                <w:rFonts w:ascii="Times New Roman"/>
                <w:sz w:val="16"/>
              </w:rPr>
            </w:pPr>
          </w:p>
        </w:tc>
      </w:tr>
    </w:tbl>
    <w:p w:rsidR="000774BC" w:rsidRDefault="000774BC">
      <w:pPr>
        <w:rPr>
          <w:rFonts w:ascii="Times New Roman"/>
          <w:sz w:val="16"/>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992"/>
        <w:gridCol w:w="1015"/>
        <w:gridCol w:w="4195"/>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992" w:type="dxa"/>
            <w:tcBorders>
              <w:left w:val="single" w:sz="6" w:space="0" w:color="000000"/>
              <w:bottom w:val="single" w:sz="6" w:space="0" w:color="000000"/>
              <w:right w:val="single" w:sz="6" w:space="0" w:color="000000"/>
            </w:tcBorders>
          </w:tcPr>
          <w:p w:rsidR="000774BC" w:rsidRDefault="000B74C1">
            <w:pPr>
              <w:pStyle w:val="TableParagraph"/>
              <w:spacing w:before="153"/>
              <w:ind w:left="292"/>
              <w:rPr>
                <w:rFonts w:ascii="黑体" w:eastAsia="黑体"/>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rsidR="000774BC" w:rsidRDefault="000B74C1">
            <w:pPr>
              <w:pStyle w:val="TableParagraph"/>
              <w:spacing w:before="153"/>
              <w:ind w:left="132" w:right="107"/>
              <w:jc w:val="center"/>
              <w:rPr>
                <w:rFonts w:ascii="黑体" w:eastAsia="黑体"/>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rsidR="000774BC" w:rsidRDefault="000B74C1">
            <w:pPr>
              <w:pStyle w:val="TableParagraph"/>
              <w:spacing w:before="153"/>
              <w:ind w:left="1663" w:right="1637"/>
              <w:jc w:val="center"/>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525"/>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5"/>
              <w:rPr>
                <w:rFonts w:ascii="黑体"/>
                <w:sz w:val="13"/>
              </w:rPr>
            </w:pPr>
          </w:p>
          <w:p w:rsidR="000774BC" w:rsidRDefault="000B74C1">
            <w:pPr>
              <w:pStyle w:val="TableParagraph"/>
              <w:ind w:right="113"/>
              <w:jc w:val="right"/>
              <w:rPr>
                <w:sz w:val="18"/>
              </w:rPr>
            </w:pPr>
            <w:r>
              <w:rPr>
                <w:sz w:val="18"/>
              </w:rPr>
              <w:t>156</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3"/>
              </w:rPr>
            </w:pPr>
          </w:p>
          <w:p w:rsidR="000774BC" w:rsidRDefault="000B74C1">
            <w:pPr>
              <w:pStyle w:val="TableParagraph"/>
              <w:ind w:left="132" w:right="104"/>
              <w:jc w:val="center"/>
              <w:rPr>
                <w:sz w:val="18"/>
              </w:rPr>
            </w:pPr>
            <w:r>
              <w:rPr>
                <w:sz w:val="18"/>
              </w:rPr>
              <w:t>石楠球</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0"/>
              <w:ind w:left="114"/>
              <w:rPr>
                <w:sz w:val="18"/>
              </w:rPr>
            </w:pPr>
            <w:r>
              <w:rPr>
                <w:sz w:val="18"/>
              </w:rPr>
              <w:t>胸径</w:t>
            </w:r>
            <w:r>
              <w:rPr>
                <w:sz w:val="18"/>
              </w:rPr>
              <w:t>Ф(cm):</w:t>
            </w:r>
            <w:r>
              <w:rPr>
                <w:sz w:val="18"/>
              </w:rPr>
              <w:t>；地径</w:t>
            </w:r>
            <w:r>
              <w:rPr>
                <w:sz w:val="18"/>
              </w:rPr>
              <w:t>D(cm):</w:t>
            </w:r>
            <w:r>
              <w:rPr>
                <w:sz w:val="18"/>
              </w:rPr>
              <w:t>；高度</w:t>
            </w:r>
            <w:r>
              <w:rPr>
                <w:sz w:val="18"/>
              </w:rPr>
              <w:t xml:space="preserve"> H(cm):120-150</w:t>
            </w:r>
            <w:r>
              <w:rPr>
                <w:sz w:val="18"/>
              </w:rPr>
              <w:t>；</w:t>
            </w:r>
          </w:p>
          <w:p w:rsidR="000774BC" w:rsidRDefault="000B74C1">
            <w:pPr>
              <w:pStyle w:val="TableParagraph"/>
              <w:spacing w:before="34" w:line="211" w:lineRule="exact"/>
              <w:ind w:left="114"/>
              <w:rPr>
                <w:sz w:val="18"/>
              </w:rPr>
            </w:pPr>
            <w:r>
              <w:rPr>
                <w:spacing w:val="-15"/>
                <w:sz w:val="18"/>
              </w:rPr>
              <w:t>冠幅</w:t>
            </w:r>
            <w:r>
              <w:rPr>
                <w:spacing w:val="-15"/>
                <w:sz w:val="18"/>
              </w:rPr>
              <w:t xml:space="preserve"> </w:t>
            </w:r>
            <w:r>
              <w:rPr>
                <w:spacing w:val="-6"/>
                <w:sz w:val="18"/>
              </w:rPr>
              <w:t>P(cm):100-120</w:t>
            </w:r>
            <w:r>
              <w:rPr>
                <w:spacing w:val="-11"/>
                <w:sz w:val="18"/>
              </w:rPr>
              <w:t>；枝下高</w:t>
            </w:r>
            <w:r>
              <w:rPr>
                <w:spacing w:val="-11"/>
                <w:sz w:val="18"/>
              </w:rPr>
              <w:t xml:space="preserve"> </w:t>
            </w:r>
            <w:r>
              <w:rPr>
                <w:sz w:val="18"/>
              </w:rPr>
              <w:t>H/</w:t>
            </w:r>
            <w:r>
              <w:rPr>
                <w:sz w:val="18"/>
              </w:rPr>
              <w:t>色块密度</w:t>
            </w:r>
            <w:r>
              <w:rPr>
                <w:sz w:val="18"/>
              </w:rPr>
              <w:t>(cm):</w:t>
            </w:r>
            <w:r>
              <w:rPr>
                <w:sz w:val="18"/>
              </w:rPr>
              <w:t>光球</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2"/>
              </w:rPr>
            </w:pPr>
          </w:p>
          <w:p w:rsidR="000774BC" w:rsidRDefault="000B74C1">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8"/>
              <w:ind w:left="56" w:right="28"/>
              <w:jc w:val="center"/>
              <w:rPr>
                <w:sz w:val="18"/>
              </w:rPr>
            </w:pPr>
            <w:r>
              <w:rPr>
                <w:sz w:val="18"/>
              </w:rPr>
              <w:t>82.57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8"/>
              <w:ind w:left="112" w:right="86"/>
              <w:jc w:val="center"/>
              <w:rPr>
                <w:sz w:val="18"/>
              </w:rPr>
            </w:pPr>
            <w:r>
              <w:rPr>
                <w:sz w:val="18"/>
              </w:rPr>
              <w:t>90.00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527"/>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7"/>
              <w:rPr>
                <w:rFonts w:ascii="黑体"/>
                <w:sz w:val="13"/>
              </w:rPr>
            </w:pPr>
          </w:p>
          <w:p w:rsidR="000774BC" w:rsidRDefault="000B74C1">
            <w:pPr>
              <w:pStyle w:val="TableParagraph"/>
              <w:ind w:right="113"/>
              <w:jc w:val="right"/>
              <w:rPr>
                <w:sz w:val="18"/>
              </w:rPr>
            </w:pPr>
            <w:r>
              <w:rPr>
                <w:sz w:val="18"/>
              </w:rPr>
              <w:t>157</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3"/>
              </w:rPr>
            </w:pPr>
          </w:p>
          <w:p w:rsidR="000774BC" w:rsidRDefault="000B74C1">
            <w:pPr>
              <w:pStyle w:val="TableParagraph"/>
              <w:ind w:left="132" w:right="104"/>
              <w:jc w:val="center"/>
              <w:rPr>
                <w:sz w:val="18"/>
              </w:rPr>
            </w:pPr>
            <w:r>
              <w:rPr>
                <w:sz w:val="18"/>
              </w:rPr>
              <w:t>石楠球</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 w:line="264" w:lineRule="exact"/>
              <w:ind w:left="114" w:right="12"/>
              <w:rPr>
                <w:sz w:val="18"/>
              </w:rPr>
            </w:pPr>
            <w:r>
              <w:rPr>
                <w:sz w:val="18"/>
              </w:rPr>
              <w:t>胸径</w:t>
            </w:r>
            <w:r>
              <w:rPr>
                <w:sz w:val="18"/>
              </w:rPr>
              <w:t>Ф(cm</w:t>
            </w:r>
            <w:r>
              <w:rPr>
                <w:spacing w:val="8"/>
                <w:sz w:val="18"/>
              </w:rPr>
              <w:t>):</w:t>
            </w:r>
            <w:r>
              <w:rPr>
                <w:spacing w:val="8"/>
                <w:sz w:val="18"/>
              </w:rPr>
              <w:t>；地径</w:t>
            </w:r>
            <w:r>
              <w:rPr>
                <w:sz w:val="18"/>
              </w:rPr>
              <w:t>D(cm</w:t>
            </w:r>
            <w:r>
              <w:rPr>
                <w:spacing w:val="-9"/>
                <w:sz w:val="18"/>
              </w:rPr>
              <w:t>):</w:t>
            </w:r>
            <w:r>
              <w:rPr>
                <w:spacing w:val="-9"/>
                <w:sz w:val="18"/>
              </w:rPr>
              <w:t>；高度</w:t>
            </w:r>
            <w:r>
              <w:rPr>
                <w:spacing w:val="-9"/>
                <w:sz w:val="18"/>
              </w:rPr>
              <w:t xml:space="preserve"> </w:t>
            </w:r>
            <w:r>
              <w:rPr>
                <w:sz w:val="18"/>
              </w:rPr>
              <w:t>H(cm):180-200</w:t>
            </w:r>
            <w:r>
              <w:rPr>
                <w:sz w:val="18"/>
              </w:rPr>
              <w:t>；</w:t>
            </w:r>
            <w:r>
              <w:rPr>
                <w:sz w:val="18"/>
              </w:rPr>
              <w:t xml:space="preserve"> </w:t>
            </w:r>
            <w:r>
              <w:rPr>
                <w:spacing w:val="-15"/>
                <w:sz w:val="18"/>
              </w:rPr>
              <w:t>冠幅</w:t>
            </w:r>
            <w:r>
              <w:rPr>
                <w:spacing w:val="-15"/>
                <w:sz w:val="18"/>
              </w:rPr>
              <w:t xml:space="preserve"> </w:t>
            </w:r>
            <w:r>
              <w:rPr>
                <w:spacing w:val="-6"/>
                <w:sz w:val="18"/>
              </w:rPr>
              <w:t>P(cm):180-200</w:t>
            </w:r>
            <w:r>
              <w:rPr>
                <w:spacing w:val="-11"/>
                <w:sz w:val="18"/>
              </w:rPr>
              <w:t>；枝下高</w:t>
            </w:r>
            <w:r>
              <w:rPr>
                <w:spacing w:val="-11"/>
                <w:sz w:val="18"/>
              </w:rPr>
              <w:t xml:space="preserve"> </w:t>
            </w:r>
            <w:r>
              <w:rPr>
                <w:sz w:val="18"/>
              </w:rPr>
              <w:t>H/</w:t>
            </w:r>
            <w:r>
              <w:rPr>
                <w:sz w:val="18"/>
              </w:rPr>
              <w:t>色块密度</w:t>
            </w:r>
            <w:r>
              <w:rPr>
                <w:sz w:val="18"/>
              </w:rPr>
              <w:t>(cm):</w:t>
            </w:r>
            <w:r>
              <w:rPr>
                <w:sz w:val="18"/>
              </w:rPr>
              <w:t>光球</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2"/>
              </w:rPr>
            </w:pPr>
          </w:p>
          <w:p w:rsidR="000774BC" w:rsidRDefault="000B74C1">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50"/>
              <w:ind w:left="56" w:right="28"/>
              <w:jc w:val="center"/>
              <w:rPr>
                <w:sz w:val="18"/>
              </w:rPr>
            </w:pPr>
            <w:r>
              <w:rPr>
                <w:sz w:val="18"/>
              </w:rPr>
              <w:t>165.13</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50"/>
              <w:ind w:left="112" w:right="86"/>
              <w:jc w:val="center"/>
              <w:rPr>
                <w:sz w:val="18"/>
              </w:rPr>
            </w:pPr>
            <w:r>
              <w:rPr>
                <w:sz w:val="18"/>
              </w:rPr>
              <w:t>180.00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526"/>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8"/>
              <w:rPr>
                <w:rFonts w:ascii="黑体"/>
                <w:sz w:val="13"/>
              </w:rPr>
            </w:pPr>
          </w:p>
          <w:p w:rsidR="000774BC" w:rsidRDefault="000B74C1">
            <w:pPr>
              <w:pStyle w:val="TableParagraph"/>
              <w:ind w:right="113"/>
              <w:jc w:val="right"/>
              <w:rPr>
                <w:sz w:val="18"/>
              </w:rPr>
            </w:pPr>
            <w:r>
              <w:rPr>
                <w:sz w:val="18"/>
              </w:rPr>
              <w:t>158</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3"/>
              </w:rPr>
            </w:pPr>
          </w:p>
          <w:p w:rsidR="000774BC" w:rsidRDefault="000B74C1">
            <w:pPr>
              <w:pStyle w:val="TableParagraph"/>
              <w:ind w:left="132" w:right="104"/>
              <w:jc w:val="center"/>
              <w:rPr>
                <w:sz w:val="18"/>
              </w:rPr>
            </w:pPr>
            <w:r>
              <w:rPr>
                <w:sz w:val="18"/>
              </w:rPr>
              <w:t>黄杨球</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64" w:lineRule="exact"/>
              <w:ind w:left="114" w:right="12"/>
              <w:rPr>
                <w:sz w:val="18"/>
              </w:rPr>
            </w:pPr>
            <w:r>
              <w:rPr>
                <w:sz w:val="18"/>
              </w:rPr>
              <w:t>胸径</w:t>
            </w:r>
            <w:r>
              <w:rPr>
                <w:sz w:val="18"/>
              </w:rPr>
              <w:t>Ф(cm):</w:t>
            </w:r>
            <w:r>
              <w:rPr>
                <w:sz w:val="18"/>
              </w:rPr>
              <w:t>；地径</w:t>
            </w:r>
            <w:r>
              <w:rPr>
                <w:sz w:val="18"/>
              </w:rPr>
              <w:t>D(cm):</w:t>
            </w:r>
            <w:r>
              <w:rPr>
                <w:sz w:val="18"/>
              </w:rPr>
              <w:t>；高度</w:t>
            </w:r>
            <w:r>
              <w:rPr>
                <w:sz w:val="18"/>
              </w:rPr>
              <w:t xml:space="preserve"> H(cm):130-150</w:t>
            </w:r>
            <w:r>
              <w:rPr>
                <w:sz w:val="18"/>
              </w:rPr>
              <w:t>；</w:t>
            </w:r>
            <w:r>
              <w:rPr>
                <w:sz w:val="18"/>
              </w:rPr>
              <w:t xml:space="preserve"> </w:t>
            </w:r>
            <w:r>
              <w:rPr>
                <w:sz w:val="18"/>
              </w:rPr>
              <w:t>冠幅</w:t>
            </w:r>
            <w:r>
              <w:rPr>
                <w:sz w:val="18"/>
              </w:rPr>
              <w:t xml:space="preserve"> P(cm):150</w:t>
            </w:r>
            <w:r>
              <w:rPr>
                <w:sz w:val="18"/>
              </w:rPr>
              <w:t>；枝下高</w:t>
            </w:r>
            <w:r>
              <w:rPr>
                <w:sz w:val="18"/>
              </w:rPr>
              <w:t xml:space="preserve"> H/</w:t>
            </w:r>
            <w:r>
              <w:rPr>
                <w:sz w:val="18"/>
              </w:rPr>
              <w:t>色块密度</w:t>
            </w:r>
            <w:r>
              <w:rPr>
                <w:sz w:val="18"/>
              </w:rPr>
              <w:t>(cm):</w:t>
            </w:r>
            <w:r>
              <w:rPr>
                <w:sz w:val="18"/>
              </w:rPr>
              <w:t>光球；</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9"/>
              <w:rPr>
                <w:rFonts w:ascii="黑体"/>
                <w:sz w:val="12"/>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8"/>
              <w:ind w:left="56" w:right="28"/>
              <w:jc w:val="center"/>
              <w:rPr>
                <w:sz w:val="18"/>
              </w:rPr>
            </w:pPr>
            <w:r>
              <w:rPr>
                <w:sz w:val="18"/>
              </w:rPr>
              <w:t>110.09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8"/>
              <w:ind w:left="112" w:right="86"/>
              <w:jc w:val="center"/>
              <w:rPr>
                <w:sz w:val="18"/>
              </w:rPr>
            </w:pPr>
            <w:r>
              <w:rPr>
                <w:sz w:val="18"/>
              </w:rPr>
              <w:t>120.00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526"/>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7"/>
              <w:rPr>
                <w:rFonts w:ascii="黑体"/>
                <w:sz w:val="13"/>
              </w:rPr>
            </w:pPr>
          </w:p>
          <w:p w:rsidR="000774BC" w:rsidRDefault="000B74C1">
            <w:pPr>
              <w:pStyle w:val="TableParagraph"/>
              <w:spacing w:before="1"/>
              <w:ind w:right="113"/>
              <w:jc w:val="right"/>
              <w:rPr>
                <w:sz w:val="18"/>
              </w:rPr>
            </w:pPr>
            <w:r>
              <w:rPr>
                <w:sz w:val="18"/>
              </w:rPr>
              <w:t>159</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3"/>
              </w:rPr>
            </w:pPr>
          </w:p>
          <w:p w:rsidR="000774BC" w:rsidRDefault="000B74C1">
            <w:pPr>
              <w:pStyle w:val="TableParagraph"/>
              <w:spacing w:before="1"/>
              <w:ind w:left="132" w:right="104"/>
              <w:jc w:val="center"/>
              <w:rPr>
                <w:sz w:val="18"/>
              </w:rPr>
            </w:pPr>
            <w:r>
              <w:rPr>
                <w:sz w:val="18"/>
              </w:rPr>
              <w:t>黄菖蒲</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0"/>
              <w:ind w:left="114"/>
              <w:rPr>
                <w:sz w:val="18"/>
              </w:rPr>
            </w:pPr>
            <w:r>
              <w:rPr>
                <w:sz w:val="18"/>
              </w:rPr>
              <w:t>胸径</w:t>
            </w:r>
            <w:r>
              <w:rPr>
                <w:spacing w:val="-4"/>
                <w:sz w:val="18"/>
              </w:rPr>
              <w:t>Ф(cm</w:t>
            </w:r>
            <w:r>
              <w:rPr>
                <w:spacing w:val="-11"/>
                <w:sz w:val="18"/>
              </w:rPr>
              <w:t>):</w:t>
            </w:r>
            <w:r>
              <w:rPr>
                <w:spacing w:val="-11"/>
                <w:sz w:val="18"/>
              </w:rPr>
              <w:t>；地径</w:t>
            </w:r>
            <w:r>
              <w:rPr>
                <w:spacing w:val="-11"/>
                <w:sz w:val="18"/>
              </w:rPr>
              <w:t xml:space="preserve"> </w:t>
            </w:r>
            <w:r>
              <w:rPr>
                <w:spacing w:val="-4"/>
                <w:sz w:val="18"/>
              </w:rPr>
              <w:t>D(cm</w:t>
            </w:r>
            <w:r>
              <w:rPr>
                <w:spacing w:val="-10"/>
                <w:sz w:val="18"/>
              </w:rPr>
              <w:t>):</w:t>
            </w:r>
            <w:r>
              <w:rPr>
                <w:spacing w:val="-10"/>
                <w:sz w:val="18"/>
              </w:rPr>
              <w:t>；高度</w:t>
            </w:r>
            <w:r>
              <w:rPr>
                <w:spacing w:val="-10"/>
                <w:sz w:val="18"/>
              </w:rPr>
              <w:t xml:space="preserve"> </w:t>
            </w:r>
            <w:r>
              <w:rPr>
                <w:spacing w:val="-3"/>
                <w:sz w:val="18"/>
              </w:rPr>
              <w:t>H(cm):40-80</w:t>
            </w:r>
            <w:r>
              <w:rPr>
                <w:spacing w:val="-2"/>
                <w:sz w:val="18"/>
              </w:rPr>
              <w:t>；冠</w:t>
            </w:r>
          </w:p>
          <w:p w:rsidR="000774BC" w:rsidRDefault="000B74C1">
            <w:pPr>
              <w:pStyle w:val="TableParagraph"/>
              <w:spacing w:before="34" w:line="213" w:lineRule="exact"/>
              <w:ind w:left="114" w:right="-15"/>
              <w:rPr>
                <w:sz w:val="18"/>
              </w:rPr>
            </w:pPr>
            <w:r>
              <w:rPr>
                <w:spacing w:val="-23"/>
                <w:sz w:val="18"/>
              </w:rPr>
              <w:t>幅</w:t>
            </w:r>
            <w:r>
              <w:rPr>
                <w:spacing w:val="-23"/>
                <w:sz w:val="18"/>
              </w:rPr>
              <w:t xml:space="preserve"> </w:t>
            </w:r>
            <w:r>
              <w:rPr>
                <w:spacing w:val="-7"/>
                <w:sz w:val="18"/>
              </w:rPr>
              <w:t>P(cm):10-20</w:t>
            </w:r>
            <w:r>
              <w:rPr>
                <w:spacing w:val="-12"/>
                <w:sz w:val="18"/>
              </w:rPr>
              <w:t>；枝下高</w:t>
            </w:r>
            <w:r>
              <w:rPr>
                <w:spacing w:val="-12"/>
                <w:sz w:val="18"/>
              </w:rPr>
              <w:t xml:space="preserve"> </w:t>
            </w:r>
            <w:r>
              <w:rPr>
                <w:sz w:val="18"/>
              </w:rPr>
              <w:t>H/</w:t>
            </w:r>
            <w:r>
              <w:rPr>
                <w:sz w:val="18"/>
              </w:rPr>
              <w:t>色块密度</w:t>
            </w:r>
            <w:r>
              <w:rPr>
                <w:sz w:val="18"/>
              </w:rPr>
              <w:t>(cm):25</w:t>
            </w:r>
            <w:r>
              <w:rPr>
                <w:spacing w:val="-22"/>
                <w:sz w:val="18"/>
              </w:rPr>
              <w:t xml:space="preserve"> </w:t>
            </w:r>
            <w:r>
              <w:rPr>
                <w:spacing w:val="-22"/>
                <w:sz w:val="18"/>
              </w:rPr>
              <w:t>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8"/>
              <w:ind w:left="56" w:right="28"/>
              <w:jc w:val="center"/>
              <w:rPr>
                <w:sz w:val="18"/>
              </w:rPr>
            </w:pPr>
            <w:r>
              <w:rPr>
                <w:sz w:val="18"/>
              </w:rPr>
              <w:t>18.35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8"/>
              <w:ind w:left="112" w:right="86"/>
              <w:jc w:val="center"/>
              <w:rPr>
                <w:sz w:val="18"/>
              </w:rPr>
            </w:pPr>
            <w:r>
              <w:rPr>
                <w:sz w:val="18"/>
              </w:rPr>
              <w:t>20.00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792"/>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2"/>
              <w:rPr>
                <w:rFonts w:ascii="黑体"/>
                <w:sz w:val="23"/>
              </w:rPr>
            </w:pPr>
          </w:p>
          <w:p w:rsidR="000774BC" w:rsidRDefault="000B74C1">
            <w:pPr>
              <w:pStyle w:val="TableParagraph"/>
              <w:ind w:right="113"/>
              <w:jc w:val="right"/>
              <w:rPr>
                <w:sz w:val="18"/>
              </w:rPr>
            </w:pPr>
            <w:r>
              <w:rPr>
                <w:sz w:val="18"/>
              </w:rPr>
              <w:t>160</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3"/>
              </w:rPr>
            </w:pPr>
          </w:p>
          <w:p w:rsidR="000774BC" w:rsidRDefault="000B74C1">
            <w:pPr>
              <w:pStyle w:val="TableParagraph"/>
              <w:ind w:left="132" w:right="107"/>
              <w:jc w:val="center"/>
              <w:rPr>
                <w:sz w:val="18"/>
              </w:rPr>
            </w:pPr>
            <w:r>
              <w:rPr>
                <w:sz w:val="18"/>
              </w:rPr>
              <w:t>芦苇</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3" w:line="273" w:lineRule="auto"/>
              <w:ind w:left="114" w:right="10"/>
              <w:rPr>
                <w:sz w:val="18"/>
              </w:rPr>
            </w:pPr>
            <w:r>
              <w:rPr>
                <w:sz w:val="18"/>
              </w:rPr>
              <w:t>胸径</w:t>
            </w:r>
            <w:r>
              <w:rPr>
                <w:sz w:val="18"/>
              </w:rPr>
              <w:t>Ф(cm):</w:t>
            </w:r>
            <w:r>
              <w:rPr>
                <w:sz w:val="18"/>
              </w:rPr>
              <w:t>；地径</w:t>
            </w:r>
            <w:r>
              <w:rPr>
                <w:sz w:val="18"/>
              </w:rPr>
              <w:t xml:space="preserve"> D(cm):</w:t>
            </w:r>
            <w:r>
              <w:rPr>
                <w:sz w:val="18"/>
              </w:rPr>
              <w:t>；高度</w:t>
            </w:r>
            <w:r>
              <w:rPr>
                <w:sz w:val="18"/>
              </w:rPr>
              <w:t xml:space="preserve"> H(cm):80-100</w:t>
            </w:r>
            <w:r>
              <w:rPr>
                <w:sz w:val="18"/>
              </w:rPr>
              <w:t>；</w:t>
            </w:r>
            <w:r>
              <w:rPr>
                <w:sz w:val="18"/>
              </w:rPr>
              <w:t xml:space="preserve"> </w:t>
            </w:r>
            <w:r>
              <w:rPr>
                <w:sz w:val="18"/>
              </w:rPr>
              <w:t>冠幅</w:t>
            </w:r>
            <w:r>
              <w:rPr>
                <w:sz w:val="18"/>
              </w:rPr>
              <w:t xml:space="preserve"> P(cm):10-30</w:t>
            </w:r>
            <w:r>
              <w:rPr>
                <w:sz w:val="18"/>
              </w:rPr>
              <w:t>；枝下高</w:t>
            </w:r>
            <w:r>
              <w:rPr>
                <w:sz w:val="18"/>
              </w:rPr>
              <w:t xml:space="preserve"> H/</w:t>
            </w:r>
            <w:r>
              <w:rPr>
                <w:sz w:val="18"/>
              </w:rPr>
              <w:t>色块密度</w:t>
            </w:r>
            <w:r>
              <w:rPr>
                <w:sz w:val="18"/>
              </w:rPr>
              <w:t xml:space="preserve">(cm):25 </w:t>
            </w:r>
            <w:r>
              <w:rPr>
                <w:sz w:val="18"/>
              </w:rPr>
              <w:t>株</w:t>
            </w:r>
          </w:p>
          <w:p w:rsidR="000774BC" w:rsidRDefault="000B74C1">
            <w:pPr>
              <w:pStyle w:val="TableParagraph"/>
              <w:spacing w:before="2" w:line="211" w:lineRule="exact"/>
              <w:ind w:left="114"/>
              <w:rPr>
                <w:sz w:val="18"/>
              </w:rPr>
            </w:pP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rPr>
            </w:pPr>
          </w:p>
          <w:p w:rsidR="000774BC" w:rsidRDefault="000B74C1">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rPr>
            </w:pPr>
          </w:p>
          <w:p w:rsidR="000774BC" w:rsidRDefault="000B74C1">
            <w:pPr>
              <w:pStyle w:val="TableParagraph"/>
              <w:ind w:left="56" w:right="28"/>
              <w:jc w:val="center"/>
              <w:rPr>
                <w:sz w:val="18"/>
              </w:rPr>
            </w:pPr>
            <w:r>
              <w:rPr>
                <w:sz w:val="18"/>
              </w:rPr>
              <w:t>16.51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rPr>
            </w:pPr>
          </w:p>
          <w:p w:rsidR="000774BC" w:rsidRDefault="000B74C1">
            <w:pPr>
              <w:pStyle w:val="TableParagraph"/>
              <w:ind w:left="112" w:right="86"/>
              <w:jc w:val="center"/>
              <w:rPr>
                <w:sz w:val="18"/>
              </w:rPr>
            </w:pPr>
            <w:r>
              <w:rPr>
                <w:sz w:val="18"/>
              </w:rPr>
              <w:t>18.00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528"/>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7"/>
              <w:rPr>
                <w:rFonts w:ascii="黑体"/>
                <w:sz w:val="13"/>
              </w:rPr>
            </w:pPr>
          </w:p>
          <w:p w:rsidR="000774BC" w:rsidRDefault="000B74C1">
            <w:pPr>
              <w:pStyle w:val="TableParagraph"/>
              <w:ind w:right="113"/>
              <w:jc w:val="right"/>
              <w:rPr>
                <w:sz w:val="18"/>
              </w:rPr>
            </w:pPr>
            <w:r>
              <w:rPr>
                <w:sz w:val="18"/>
              </w:rPr>
              <w:t>161</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3"/>
              </w:rPr>
            </w:pPr>
          </w:p>
          <w:p w:rsidR="000774BC" w:rsidRDefault="000B74C1">
            <w:pPr>
              <w:pStyle w:val="TableParagraph"/>
              <w:ind w:left="132" w:right="104"/>
              <w:jc w:val="center"/>
              <w:rPr>
                <w:sz w:val="18"/>
              </w:rPr>
            </w:pPr>
            <w:r>
              <w:rPr>
                <w:sz w:val="18"/>
              </w:rPr>
              <w:t>千屈菜</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 w:line="264" w:lineRule="exact"/>
              <w:ind w:left="114" w:right="84"/>
              <w:rPr>
                <w:sz w:val="18"/>
              </w:rPr>
            </w:pPr>
            <w:r>
              <w:rPr>
                <w:sz w:val="18"/>
              </w:rPr>
              <w:t>胸径</w:t>
            </w:r>
            <w:r>
              <w:rPr>
                <w:spacing w:val="-4"/>
                <w:sz w:val="18"/>
              </w:rPr>
              <w:t>Ф(cm</w:t>
            </w:r>
            <w:r>
              <w:rPr>
                <w:spacing w:val="-11"/>
                <w:sz w:val="18"/>
              </w:rPr>
              <w:t>):</w:t>
            </w:r>
            <w:r>
              <w:rPr>
                <w:spacing w:val="-11"/>
                <w:sz w:val="18"/>
              </w:rPr>
              <w:t>；地径</w:t>
            </w:r>
            <w:r>
              <w:rPr>
                <w:spacing w:val="-11"/>
                <w:sz w:val="18"/>
              </w:rPr>
              <w:t xml:space="preserve"> </w:t>
            </w:r>
            <w:r>
              <w:rPr>
                <w:spacing w:val="-4"/>
                <w:sz w:val="18"/>
              </w:rPr>
              <w:t>D(cm</w:t>
            </w:r>
            <w:r>
              <w:rPr>
                <w:spacing w:val="-10"/>
                <w:sz w:val="18"/>
              </w:rPr>
              <w:t>):</w:t>
            </w:r>
            <w:r>
              <w:rPr>
                <w:spacing w:val="-10"/>
                <w:sz w:val="18"/>
              </w:rPr>
              <w:t>；高度</w:t>
            </w:r>
            <w:r>
              <w:rPr>
                <w:spacing w:val="-10"/>
                <w:sz w:val="18"/>
              </w:rPr>
              <w:t xml:space="preserve"> </w:t>
            </w:r>
            <w:r>
              <w:rPr>
                <w:spacing w:val="-3"/>
                <w:sz w:val="18"/>
              </w:rPr>
              <w:t>H(cm):30-50</w:t>
            </w:r>
            <w:r>
              <w:rPr>
                <w:spacing w:val="-2"/>
                <w:sz w:val="18"/>
              </w:rPr>
              <w:t>；冠</w:t>
            </w:r>
            <w:r>
              <w:rPr>
                <w:spacing w:val="-24"/>
                <w:sz w:val="18"/>
              </w:rPr>
              <w:t>幅</w:t>
            </w:r>
            <w:r>
              <w:rPr>
                <w:spacing w:val="-24"/>
                <w:sz w:val="18"/>
              </w:rPr>
              <w:t xml:space="preserve"> </w:t>
            </w:r>
            <w:r>
              <w:rPr>
                <w:sz w:val="18"/>
              </w:rPr>
              <w:t>P(cm</w:t>
            </w:r>
            <w:r>
              <w:rPr>
                <w:spacing w:val="-7"/>
                <w:sz w:val="18"/>
              </w:rPr>
              <w:t>):</w:t>
            </w:r>
            <w:r>
              <w:rPr>
                <w:spacing w:val="-7"/>
                <w:sz w:val="18"/>
              </w:rPr>
              <w:t>；枝下高</w:t>
            </w:r>
            <w:r>
              <w:rPr>
                <w:spacing w:val="-7"/>
                <w:sz w:val="18"/>
              </w:rPr>
              <w:t xml:space="preserve"> </w:t>
            </w:r>
            <w:r>
              <w:rPr>
                <w:sz w:val="18"/>
              </w:rPr>
              <w:t>H/</w:t>
            </w:r>
            <w:r>
              <w:rPr>
                <w:sz w:val="18"/>
              </w:rPr>
              <w:t>色块密度</w:t>
            </w:r>
            <w:r>
              <w:rPr>
                <w:sz w:val="18"/>
              </w:rPr>
              <w:t>(cm):25</w:t>
            </w:r>
            <w:r>
              <w:rPr>
                <w:spacing w:val="-24"/>
                <w:sz w:val="18"/>
              </w:rPr>
              <w:t xml:space="preserve"> </w:t>
            </w:r>
            <w:r>
              <w:rPr>
                <w:spacing w:val="-24"/>
                <w:sz w:val="18"/>
              </w:rPr>
              <w:t>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50"/>
              <w:ind w:left="56" w:right="28"/>
              <w:jc w:val="center"/>
              <w:rPr>
                <w:sz w:val="18"/>
              </w:rPr>
            </w:pPr>
            <w:r>
              <w:rPr>
                <w:sz w:val="18"/>
              </w:rPr>
              <w:t>13.76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50"/>
              <w:ind w:left="112" w:right="86"/>
              <w:jc w:val="center"/>
              <w:rPr>
                <w:sz w:val="18"/>
              </w:rPr>
            </w:pPr>
            <w:r>
              <w:rPr>
                <w:sz w:val="18"/>
              </w:rPr>
              <w:t>15.00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79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2"/>
              <w:rPr>
                <w:rFonts w:ascii="黑体"/>
                <w:sz w:val="23"/>
              </w:rPr>
            </w:pPr>
          </w:p>
          <w:p w:rsidR="000774BC" w:rsidRDefault="000B74C1">
            <w:pPr>
              <w:pStyle w:val="TableParagraph"/>
              <w:ind w:right="113"/>
              <w:jc w:val="right"/>
              <w:rPr>
                <w:sz w:val="18"/>
              </w:rPr>
            </w:pPr>
            <w:r>
              <w:rPr>
                <w:sz w:val="18"/>
              </w:rPr>
              <w:t>162</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3"/>
              </w:rPr>
            </w:pPr>
          </w:p>
          <w:p w:rsidR="000774BC" w:rsidRDefault="000B74C1">
            <w:pPr>
              <w:pStyle w:val="TableParagraph"/>
              <w:ind w:left="132" w:right="104"/>
              <w:jc w:val="center"/>
              <w:rPr>
                <w:sz w:val="18"/>
              </w:rPr>
            </w:pPr>
            <w:r>
              <w:rPr>
                <w:sz w:val="18"/>
              </w:rPr>
              <w:t>水</w:t>
            </w:r>
            <w:r>
              <w:rPr>
                <w:sz w:val="18"/>
              </w:rPr>
              <w:t xml:space="preserve"> </w:t>
            </w:r>
            <w:r>
              <w:rPr>
                <w:sz w:val="18"/>
              </w:rPr>
              <w:t>葱</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64" w:lineRule="exact"/>
              <w:ind w:left="114" w:right="84"/>
              <w:jc w:val="both"/>
              <w:rPr>
                <w:sz w:val="18"/>
              </w:rPr>
            </w:pPr>
            <w:r>
              <w:rPr>
                <w:sz w:val="18"/>
              </w:rPr>
              <w:t>胸径</w:t>
            </w:r>
            <w:r>
              <w:rPr>
                <w:sz w:val="18"/>
              </w:rPr>
              <w:t>Ф(cm</w:t>
            </w:r>
            <w:r>
              <w:rPr>
                <w:spacing w:val="-8"/>
                <w:sz w:val="18"/>
              </w:rPr>
              <w:t>):</w:t>
            </w:r>
            <w:r>
              <w:rPr>
                <w:spacing w:val="-8"/>
                <w:sz w:val="18"/>
              </w:rPr>
              <w:t>；地径</w:t>
            </w:r>
            <w:r>
              <w:rPr>
                <w:spacing w:val="-8"/>
                <w:sz w:val="18"/>
              </w:rPr>
              <w:t xml:space="preserve"> </w:t>
            </w:r>
            <w:r>
              <w:rPr>
                <w:sz w:val="18"/>
              </w:rPr>
              <w:t>D(cm</w:t>
            </w:r>
            <w:r>
              <w:rPr>
                <w:spacing w:val="-7"/>
                <w:sz w:val="18"/>
              </w:rPr>
              <w:t>):</w:t>
            </w:r>
            <w:r>
              <w:rPr>
                <w:spacing w:val="-7"/>
                <w:sz w:val="18"/>
              </w:rPr>
              <w:t>；高度</w:t>
            </w:r>
            <w:r>
              <w:rPr>
                <w:spacing w:val="-7"/>
                <w:sz w:val="18"/>
              </w:rPr>
              <w:t xml:space="preserve"> </w:t>
            </w:r>
            <w:r>
              <w:rPr>
                <w:sz w:val="18"/>
              </w:rPr>
              <w:t>H(cm):90-110</w:t>
            </w:r>
            <w:r>
              <w:rPr>
                <w:sz w:val="18"/>
              </w:rPr>
              <w:t>；</w:t>
            </w:r>
            <w:r>
              <w:rPr>
                <w:sz w:val="18"/>
              </w:rPr>
              <w:t xml:space="preserve"> </w:t>
            </w:r>
            <w:r>
              <w:rPr>
                <w:spacing w:val="-11"/>
                <w:sz w:val="18"/>
              </w:rPr>
              <w:t>冠幅</w:t>
            </w:r>
            <w:r>
              <w:rPr>
                <w:spacing w:val="-11"/>
                <w:sz w:val="18"/>
              </w:rPr>
              <w:t xml:space="preserve"> </w:t>
            </w:r>
            <w:r>
              <w:rPr>
                <w:sz w:val="18"/>
              </w:rPr>
              <w:t>P(cm</w:t>
            </w:r>
            <w:r>
              <w:rPr>
                <w:spacing w:val="-5"/>
                <w:sz w:val="18"/>
              </w:rPr>
              <w:t>):</w:t>
            </w:r>
            <w:r>
              <w:rPr>
                <w:spacing w:val="-5"/>
                <w:sz w:val="18"/>
              </w:rPr>
              <w:t>；枝下高</w:t>
            </w:r>
            <w:r>
              <w:rPr>
                <w:spacing w:val="-5"/>
                <w:sz w:val="18"/>
              </w:rPr>
              <w:t xml:space="preserve"> </w:t>
            </w:r>
            <w:r>
              <w:rPr>
                <w:sz w:val="18"/>
              </w:rPr>
              <w:t>H/</w:t>
            </w:r>
            <w:r>
              <w:rPr>
                <w:spacing w:val="1"/>
                <w:sz w:val="18"/>
              </w:rPr>
              <w:t>色块密度</w:t>
            </w:r>
            <w:r>
              <w:rPr>
                <w:spacing w:val="1"/>
                <w:sz w:val="18"/>
              </w:rPr>
              <w:t>(</w:t>
            </w:r>
            <w:r>
              <w:rPr>
                <w:sz w:val="18"/>
              </w:rPr>
              <w:t>cm):10</w:t>
            </w:r>
            <w:r>
              <w:rPr>
                <w:spacing w:val="-18"/>
                <w:sz w:val="18"/>
              </w:rPr>
              <w:t xml:space="preserve"> </w:t>
            </w:r>
            <w:r>
              <w:rPr>
                <w:spacing w:val="-18"/>
                <w:sz w:val="18"/>
              </w:rPr>
              <w:t>丛</w:t>
            </w:r>
            <w:r>
              <w:rPr>
                <w:sz w:val="18"/>
              </w:rPr>
              <w:t>/m2</w:t>
            </w:r>
            <w:r>
              <w:rPr>
                <w:sz w:val="18"/>
              </w:rPr>
              <w:t>，</w:t>
            </w:r>
            <w:r>
              <w:rPr>
                <w:sz w:val="18"/>
              </w:rPr>
              <w:t xml:space="preserve"> 5-8</w:t>
            </w:r>
            <w:r>
              <w:rPr>
                <w:spacing w:val="-16"/>
                <w:sz w:val="18"/>
              </w:rPr>
              <w:t xml:space="preserve"> </w:t>
            </w:r>
            <w:r>
              <w:rPr>
                <w:spacing w:val="-16"/>
                <w:sz w:val="18"/>
              </w:rPr>
              <w:t>杆；</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rPr>
            </w:pPr>
          </w:p>
          <w:p w:rsidR="000774BC" w:rsidRDefault="000B74C1">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56" w:right="28"/>
              <w:jc w:val="center"/>
              <w:rPr>
                <w:sz w:val="18"/>
              </w:rPr>
            </w:pPr>
            <w:r>
              <w:rPr>
                <w:sz w:val="18"/>
              </w:rPr>
              <w:t>22.94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112" w:right="86"/>
              <w:jc w:val="center"/>
              <w:rPr>
                <w:sz w:val="18"/>
              </w:rPr>
            </w:pPr>
            <w:r>
              <w:rPr>
                <w:sz w:val="18"/>
              </w:rPr>
              <w:t>25.00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599"/>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5"/>
              <w:rPr>
                <w:rFonts w:ascii="黑体"/>
                <w:sz w:val="16"/>
              </w:rPr>
            </w:pPr>
          </w:p>
          <w:p w:rsidR="000774BC" w:rsidRDefault="000B74C1">
            <w:pPr>
              <w:pStyle w:val="TableParagraph"/>
              <w:ind w:right="113"/>
              <w:jc w:val="right"/>
              <w:rPr>
                <w:sz w:val="18"/>
              </w:rPr>
            </w:pPr>
            <w:r>
              <w:rPr>
                <w:sz w:val="18"/>
              </w:rPr>
              <w:t>163</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9"/>
              <w:ind w:left="244"/>
              <w:rPr>
                <w:sz w:val="18"/>
              </w:rPr>
            </w:pPr>
            <w:r>
              <w:rPr>
                <w:sz w:val="18"/>
              </w:rPr>
              <w:t>水生美</w:t>
            </w:r>
          </w:p>
          <w:p w:rsidR="000774BC" w:rsidRDefault="000B74C1">
            <w:pPr>
              <w:pStyle w:val="TableParagraph"/>
              <w:spacing w:before="69" w:line="220" w:lineRule="exact"/>
              <w:ind w:left="332"/>
              <w:rPr>
                <w:sz w:val="18"/>
              </w:rPr>
            </w:pPr>
            <w:r>
              <w:rPr>
                <w:sz w:val="18"/>
              </w:rPr>
              <w:t>人蕉</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7" w:line="260" w:lineRule="atLeast"/>
              <w:ind w:left="114" w:right="84"/>
              <w:rPr>
                <w:sz w:val="18"/>
              </w:rPr>
            </w:pPr>
            <w:r>
              <w:rPr>
                <w:sz w:val="18"/>
              </w:rPr>
              <w:t>胸径</w:t>
            </w:r>
            <w:r>
              <w:rPr>
                <w:spacing w:val="-4"/>
                <w:sz w:val="18"/>
              </w:rPr>
              <w:t>Ф(cm</w:t>
            </w:r>
            <w:r>
              <w:rPr>
                <w:spacing w:val="-11"/>
                <w:sz w:val="18"/>
              </w:rPr>
              <w:t>):</w:t>
            </w:r>
            <w:r>
              <w:rPr>
                <w:spacing w:val="-11"/>
                <w:sz w:val="18"/>
              </w:rPr>
              <w:t>；地径</w:t>
            </w:r>
            <w:r>
              <w:rPr>
                <w:spacing w:val="-11"/>
                <w:sz w:val="18"/>
              </w:rPr>
              <w:t xml:space="preserve"> </w:t>
            </w:r>
            <w:r>
              <w:rPr>
                <w:spacing w:val="-4"/>
                <w:sz w:val="18"/>
              </w:rPr>
              <w:t>D(cm</w:t>
            </w:r>
            <w:r>
              <w:rPr>
                <w:spacing w:val="-10"/>
                <w:sz w:val="18"/>
              </w:rPr>
              <w:t>):</w:t>
            </w:r>
            <w:r>
              <w:rPr>
                <w:spacing w:val="-10"/>
                <w:sz w:val="18"/>
              </w:rPr>
              <w:t>；高度</w:t>
            </w:r>
            <w:r>
              <w:rPr>
                <w:spacing w:val="-10"/>
                <w:sz w:val="18"/>
              </w:rPr>
              <w:t xml:space="preserve"> </w:t>
            </w:r>
            <w:r>
              <w:rPr>
                <w:spacing w:val="-3"/>
                <w:sz w:val="18"/>
              </w:rPr>
              <w:t>H(cm):40-60</w:t>
            </w:r>
            <w:r>
              <w:rPr>
                <w:spacing w:val="-2"/>
                <w:sz w:val="18"/>
              </w:rPr>
              <w:t>；冠</w:t>
            </w:r>
            <w:r>
              <w:rPr>
                <w:spacing w:val="-24"/>
                <w:sz w:val="18"/>
              </w:rPr>
              <w:t>幅</w:t>
            </w:r>
            <w:r>
              <w:rPr>
                <w:spacing w:val="-24"/>
                <w:sz w:val="18"/>
              </w:rPr>
              <w:t xml:space="preserve"> </w:t>
            </w:r>
            <w:r>
              <w:rPr>
                <w:sz w:val="18"/>
              </w:rPr>
              <w:t>P(cm</w:t>
            </w:r>
            <w:r>
              <w:rPr>
                <w:spacing w:val="-7"/>
                <w:sz w:val="18"/>
              </w:rPr>
              <w:t>):</w:t>
            </w:r>
            <w:r>
              <w:rPr>
                <w:spacing w:val="-7"/>
                <w:sz w:val="18"/>
              </w:rPr>
              <w:t>；枝下高</w:t>
            </w:r>
            <w:r>
              <w:rPr>
                <w:spacing w:val="-7"/>
                <w:sz w:val="18"/>
              </w:rPr>
              <w:t xml:space="preserve"> </w:t>
            </w:r>
            <w:r>
              <w:rPr>
                <w:sz w:val="18"/>
              </w:rPr>
              <w:t>H/</w:t>
            </w:r>
            <w:r>
              <w:rPr>
                <w:sz w:val="18"/>
              </w:rPr>
              <w:t>色块密度</w:t>
            </w:r>
            <w:r>
              <w:rPr>
                <w:sz w:val="18"/>
              </w:rPr>
              <w:t>(cm):25</w:t>
            </w:r>
            <w:r>
              <w:rPr>
                <w:spacing w:val="-24"/>
                <w:sz w:val="18"/>
              </w:rPr>
              <w:t xml:space="preserve"> </w:t>
            </w:r>
            <w:r>
              <w:rPr>
                <w:spacing w:val="-24"/>
                <w:sz w:val="18"/>
              </w:rPr>
              <w:t>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5"/>
              <w:rPr>
                <w:rFonts w:ascii="黑体"/>
                <w:sz w:val="15"/>
              </w:rPr>
            </w:pPr>
          </w:p>
          <w:p w:rsidR="000774BC" w:rsidRDefault="000B74C1">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4"/>
              </w:rPr>
            </w:pPr>
          </w:p>
          <w:p w:rsidR="000774BC" w:rsidRDefault="000B74C1">
            <w:pPr>
              <w:pStyle w:val="TableParagraph"/>
              <w:ind w:left="56" w:right="28"/>
              <w:jc w:val="center"/>
              <w:rPr>
                <w:sz w:val="18"/>
              </w:rPr>
            </w:pPr>
            <w:r>
              <w:rPr>
                <w:sz w:val="18"/>
              </w:rPr>
              <w:t>16.51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4"/>
              </w:rPr>
            </w:pPr>
          </w:p>
          <w:p w:rsidR="000774BC" w:rsidRDefault="000B74C1">
            <w:pPr>
              <w:pStyle w:val="TableParagraph"/>
              <w:ind w:left="112" w:right="86"/>
              <w:jc w:val="center"/>
              <w:rPr>
                <w:sz w:val="18"/>
              </w:rPr>
            </w:pPr>
            <w:r>
              <w:rPr>
                <w:sz w:val="18"/>
              </w:rPr>
              <w:t>18.00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528"/>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8"/>
              <w:rPr>
                <w:rFonts w:ascii="黑体"/>
                <w:sz w:val="13"/>
              </w:rPr>
            </w:pPr>
          </w:p>
          <w:p w:rsidR="000774BC" w:rsidRDefault="000B74C1">
            <w:pPr>
              <w:pStyle w:val="TableParagraph"/>
              <w:ind w:right="113"/>
              <w:jc w:val="right"/>
              <w:rPr>
                <w:sz w:val="18"/>
              </w:rPr>
            </w:pPr>
            <w:r>
              <w:rPr>
                <w:sz w:val="18"/>
              </w:rPr>
              <w:t>164</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3"/>
              </w:rPr>
            </w:pPr>
          </w:p>
          <w:p w:rsidR="000774BC" w:rsidRDefault="000B74C1">
            <w:pPr>
              <w:pStyle w:val="TableParagraph"/>
              <w:ind w:left="132" w:right="104"/>
              <w:jc w:val="center"/>
              <w:rPr>
                <w:sz w:val="18"/>
              </w:rPr>
            </w:pPr>
            <w:r>
              <w:rPr>
                <w:sz w:val="18"/>
              </w:rPr>
              <w:t>水</w:t>
            </w:r>
            <w:r>
              <w:rPr>
                <w:sz w:val="18"/>
              </w:rPr>
              <w:t xml:space="preserve"> </w:t>
            </w:r>
            <w:r>
              <w:rPr>
                <w:sz w:val="18"/>
              </w:rPr>
              <w:t>烛</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 w:line="260" w:lineRule="atLeast"/>
              <w:ind w:left="114" w:right="-15"/>
              <w:rPr>
                <w:sz w:val="18"/>
              </w:rPr>
            </w:pPr>
            <w:r>
              <w:rPr>
                <w:sz w:val="18"/>
              </w:rPr>
              <w:t>胸径</w:t>
            </w:r>
            <w:r>
              <w:rPr>
                <w:spacing w:val="-4"/>
                <w:sz w:val="18"/>
              </w:rPr>
              <w:t>Ф(cm</w:t>
            </w:r>
            <w:r>
              <w:rPr>
                <w:spacing w:val="-11"/>
                <w:sz w:val="18"/>
              </w:rPr>
              <w:t>):</w:t>
            </w:r>
            <w:r>
              <w:rPr>
                <w:spacing w:val="-11"/>
                <w:sz w:val="18"/>
              </w:rPr>
              <w:t>；地径</w:t>
            </w:r>
            <w:r>
              <w:rPr>
                <w:spacing w:val="-11"/>
                <w:sz w:val="18"/>
              </w:rPr>
              <w:t xml:space="preserve"> </w:t>
            </w:r>
            <w:r>
              <w:rPr>
                <w:spacing w:val="-4"/>
                <w:sz w:val="18"/>
              </w:rPr>
              <w:t>D(cm</w:t>
            </w:r>
            <w:r>
              <w:rPr>
                <w:spacing w:val="-10"/>
                <w:sz w:val="18"/>
              </w:rPr>
              <w:t>):</w:t>
            </w:r>
            <w:r>
              <w:rPr>
                <w:spacing w:val="-10"/>
                <w:sz w:val="18"/>
              </w:rPr>
              <w:t>；高度</w:t>
            </w:r>
            <w:r>
              <w:rPr>
                <w:spacing w:val="-10"/>
                <w:sz w:val="18"/>
              </w:rPr>
              <w:t xml:space="preserve"> </w:t>
            </w:r>
            <w:r>
              <w:rPr>
                <w:spacing w:val="-3"/>
                <w:sz w:val="18"/>
              </w:rPr>
              <w:t>H(cm):50-70</w:t>
            </w:r>
            <w:r>
              <w:rPr>
                <w:spacing w:val="-2"/>
                <w:sz w:val="18"/>
              </w:rPr>
              <w:t>；冠</w:t>
            </w:r>
            <w:r>
              <w:rPr>
                <w:spacing w:val="-24"/>
                <w:sz w:val="18"/>
              </w:rPr>
              <w:t>幅</w:t>
            </w:r>
            <w:r>
              <w:rPr>
                <w:spacing w:val="-24"/>
                <w:sz w:val="18"/>
              </w:rPr>
              <w:t xml:space="preserve"> </w:t>
            </w:r>
            <w:r>
              <w:rPr>
                <w:spacing w:val="-7"/>
                <w:sz w:val="18"/>
              </w:rPr>
              <w:t>P(cm):30-50</w:t>
            </w:r>
            <w:r>
              <w:rPr>
                <w:spacing w:val="-12"/>
                <w:sz w:val="18"/>
              </w:rPr>
              <w:t>；枝下高</w:t>
            </w:r>
            <w:r>
              <w:rPr>
                <w:spacing w:val="-12"/>
                <w:sz w:val="18"/>
              </w:rPr>
              <w:t xml:space="preserve"> </w:t>
            </w:r>
            <w:r>
              <w:rPr>
                <w:sz w:val="18"/>
              </w:rPr>
              <w:t>H/</w:t>
            </w:r>
            <w:r>
              <w:rPr>
                <w:sz w:val="18"/>
              </w:rPr>
              <w:t>色块密度</w:t>
            </w:r>
            <w:r>
              <w:rPr>
                <w:sz w:val="18"/>
              </w:rPr>
              <w:t>(cm):25</w:t>
            </w:r>
            <w:r>
              <w:rPr>
                <w:spacing w:val="-22"/>
                <w:sz w:val="18"/>
              </w:rPr>
              <w:t xml:space="preserve"> </w:t>
            </w:r>
            <w:r>
              <w:rPr>
                <w:spacing w:val="-22"/>
                <w:sz w:val="18"/>
              </w:rPr>
              <w:t>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51"/>
              <w:ind w:left="56" w:right="28"/>
              <w:jc w:val="center"/>
              <w:rPr>
                <w:sz w:val="18"/>
              </w:rPr>
            </w:pPr>
            <w:r>
              <w:rPr>
                <w:sz w:val="18"/>
              </w:rPr>
              <w:t>22.94</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51"/>
              <w:ind w:left="112" w:right="86"/>
              <w:jc w:val="center"/>
              <w:rPr>
                <w:sz w:val="18"/>
              </w:rPr>
            </w:pPr>
            <w:r>
              <w:rPr>
                <w:sz w:val="18"/>
              </w:rPr>
              <w:t>25.00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527"/>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7"/>
              <w:rPr>
                <w:rFonts w:ascii="黑体"/>
                <w:sz w:val="13"/>
              </w:rPr>
            </w:pPr>
          </w:p>
          <w:p w:rsidR="000774BC" w:rsidRDefault="000B74C1">
            <w:pPr>
              <w:pStyle w:val="TableParagraph"/>
              <w:ind w:right="113"/>
              <w:jc w:val="right"/>
              <w:rPr>
                <w:sz w:val="18"/>
              </w:rPr>
            </w:pPr>
            <w:r>
              <w:rPr>
                <w:sz w:val="18"/>
              </w:rPr>
              <w:t>165</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3"/>
              </w:rPr>
            </w:pPr>
          </w:p>
          <w:p w:rsidR="000774BC" w:rsidRDefault="000B74C1">
            <w:pPr>
              <w:pStyle w:val="TableParagraph"/>
              <w:ind w:left="132" w:right="104"/>
              <w:jc w:val="center"/>
              <w:rPr>
                <w:sz w:val="18"/>
              </w:rPr>
            </w:pPr>
            <w:r>
              <w:rPr>
                <w:sz w:val="18"/>
              </w:rPr>
              <w:t>荷</w:t>
            </w:r>
            <w:r>
              <w:rPr>
                <w:sz w:val="18"/>
              </w:rPr>
              <w:t xml:space="preserve"> </w:t>
            </w:r>
            <w:r>
              <w:rPr>
                <w:sz w:val="18"/>
              </w:rPr>
              <w:t>花</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 w:line="264" w:lineRule="exact"/>
              <w:ind w:left="114" w:right="84"/>
              <w:rPr>
                <w:sz w:val="18"/>
              </w:rPr>
            </w:pPr>
            <w:r>
              <w:rPr>
                <w:sz w:val="18"/>
              </w:rPr>
              <w:t>胸径</w:t>
            </w:r>
            <w:r>
              <w:rPr>
                <w:sz w:val="18"/>
              </w:rPr>
              <w:t>Ф(cm):</w:t>
            </w:r>
            <w:r>
              <w:rPr>
                <w:sz w:val="18"/>
              </w:rPr>
              <w:t>；地径</w:t>
            </w:r>
            <w:r>
              <w:rPr>
                <w:sz w:val="18"/>
              </w:rPr>
              <w:t xml:space="preserve"> D(cm):</w:t>
            </w:r>
            <w:r>
              <w:rPr>
                <w:sz w:val="18"/>
              </w:rPr>
              <w:t>；高度</w:t>
            </w:r>
            <w:r>
              <w:rPr>
                <w:sz w:val="18"/>
              </w:rPr>
              <w:t xml:space="preserve"> H(cm):</w:t>
            </w:r>
            <w:r>
              <w:rPr>
                <w:sz w:val="18"/>
              </w:rPr>
              <w:t>；冠幅</w:t>
            </w:r>
            <w:r>
              <w:rPr>
                <w:sz w:val="18"/>
              </w:rPr>
              <w:t>P(cm):30-50</w:t>
            </w:r>
            <w:r>
              <w:rPr>
                <w:sz w:val="18"/>
              </w:rPr>
              <w:t>；枝下高</w:t>
            </w:r>
            <w:r>
              <w:rPr>
                <w:sz w:val="18"/>
              </w:rPr>
              <w:t>H/</w:t>
            </w:r>
            <w:r>
              <w:rPr>
                <w:sz w:val="18"/>
              </w:rPr>
              <w:t>色块密度</w:t>
            </w:r>
            <w:r>
              <w:rPr>
                <w:sz w:val="18"/>
              </w:rPr>
              <w:t>(cm):</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2"/>
              </w:rPr>
            </w:pPr>
          </w:p>
          <w:p w:rsidR="000774BC" w:rsidRDefault="000B74C1">
            <w:pPr>
              <w:pStyle w:val="TableParagraph"/>
              <w:spacing w:before="1"/>
              <w:ind w:left="28"/>
              <w:jc w:val="center"/>
              <w:rPr>
                <w:sz w:val="18"/>
              </w:rPr>
            </w:pPr>
            <w:r>
              <w:rPr>
                <w:sz w:val="18"/>
              </w:rPr>
              <w:t>芽</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50"/>
              <w:ind w:left="54" w:right="28"/>
              <w:jc w:val="center"/>
              <w:rPr>
                <w:sz w:val="18"/>
              </w:rPr>
            </w:pPr>
            <w:r>
              <w:rPr>
                <w:sz w:val="18"/>
              </w:rPr>
              <w:t>4.59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50"/>
              <w:ind w:left="114" w:right="86"/>
              <w:jc w:val="center"/>
              <w:rPr>
                <w:sz w:val="18"/>
              </w:rPr>
            </w:pPr>
            <w:r>
              <w:rPr>
                <w:sz w:val="18"/>
              </w:rPr>
              <w:t>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526"/>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8"/>
              <w:rPr>
                <w:rFonts w:ascii="黑体"/>
                <w:sz w:val="13"/>
              </w:rPr>
            </w:pPr>
          </w:p>
          <w:p w:rsidR="000774BC" w:rsidRDefault="000B74C1">
            <w:pPr>
              <w:pStyle w:val="TableParagraph"/>
              <w:ind w:right="113"/>
              <w:jc w:val="right"/>
              <w:rPr>
                <w:sz w:val="18"/>
              </w:rPr>
            </w:pPr>
            <w:r>
              <w:rPr>
                <w:sz w:val="18"/>
              </w:rPr>
              <w:t>166</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3"/>
              </w:rPr>
            </w:pPr>
          </w:p>
          <w:p w:rsidR="000774BC" w:rsidRDefault="000B74C1">
            <w:pPr>
              <w:pStyle w:val="TableParagraph"/>
              <w:ind w:left="132" w:right="104"/>
              <w:jc w:val="center"/>
              <w:rPr>
                <w:sz w:val="18"/>
              </w:rPr>
            </w:pPr>
            <w:r>
              <w:rPr>
                <w:sz w:val="18"/>
              </w:rPr>
              <w:t>睡</w:t>
            </w:r>
            <w:r>
              <w:rPr>
                <w:sz w:val="18"/>
              </w:rPr>
              <w:t xml:space="preserve"> </w:t>
            </w:r>
            <w:r>
              <w:rPr>
                <w:sz w:val="18"/>
              </w:rPr>
              <w:t>莲</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64" w:lineRule="exact"/>
              <w:ind w:left="114" w:right="84"/>
              <w:rPr>
                <w:sz w:val="18"/>
              </w:rPr>
            </w:pPr>
            <w:r>
              <w:rPr>
                <w:sz w:val="18"/>
              </w:rPr>
              <w:t>胸径</w:t>
            </w:r>
            <w:r>
              <w:rPr>
                <w:spacing w:val="-4"/>
                <w:sz w:val="18"/>
              </w:rPr>
              <w:t>Ф(cm</w:t>
            </w:r>
            <w:r>
              <w:rPr>
                <w:spacing w:val="-11"/>
                <w:sz w:val="18"/>
              </w:rPr>
              <w:t>):</w:t>
            </w:r>
            <w:r>
              <w:rPr>
                <w:spacing w:val="-11"/>
                <w:sz w:val="18"/>
              </w:rPr>
              <w:t>；地径</w:t>
            </w:r>
            <w:r>
              <w:rPr>
                <w:spacing w:val="-11"/>
                <w:sz w:val="18"/>
              </w:rPr>
              <w:t xml:space="preserve"> </w:t>
            </w:r>
            <w:r>
              <w:rPr>
                <w:spacing w:val="-4"/>
                <w:sz w:val="18"/>
              </w:rPr>
              <w:t>D(cm</w:t>
            </w:r>
            <w:r>
              <w:rPr>
                <w:spacing w:val="-10"/>
                <w:sz w:val="18"/>
              </w:rPr>
              <w:t>):</w:t>
            </w:r>
            <w:r>
              <w:rPr>
                <w:spacing w:val="-10"/>
                <w:sz w:val="18"/>
              </w:rPr>
              <w:t>；高度</w:t>
            </w:r>
            <w:r>
              <w:rPr>
                <w:spacing w:val="-10"/>
                <w:sz w:val="18"/>
              </w:rPr>
              <w:t xml:space="preserve"> </w:t>
            </w:r>
            <w:r>
              <w:rPr>
                <w:spacing w:val="-3"/>
                <w:sz w:val="18"/>
              </w:rPr>
              <w:t>H(cm):50-80</w:t>
            </w:r>
            <w:r>
              <w:rPr>
                <w:spacing w:val="-2"/>
                <w:sz w:val="18"/>
              </w:rPr>
              <w:t>；冠</w:t>
            </w:r>
            <w:r>
              <w:rPr>
                <w:spacing w:val="-24"/>
                <w:sz w:val="18"/>
              </w:rPr>
              <w:t>幅</w:t>
            </w:r>
            <w:r>
              <w:rPr>
                <w:spacing w:val="-24"/>
                <w:sz w:val="18"/>
              </w:rPr>
              <w:t xml:space="preserve"> </w:t>
            </w:r>
            <w:r>
              <w:rPr>
                <w:sz w:val="18"/>
              </w:rPr>
              <w:t>P(cm</w:t>
            </w:r>
            <w:r>
              <w:rPr>
                <w:spacing w:val="-7"/>
                <w:sz w:val="18"/>
              </w:rPr>
              <w:t>):</w:t>
            </w:r>
            <w:r>
              <w:rPr>
                <w:spacing w:val="-7"/>
                <w:sz w:val="18"/>
              </w:rPr>
              <w:t>；枝下高</w:t>
            </w:r>
            <w:r>
              <w:rPr>
                <w:spacing w:val="-7"/>
                <w:sz w:val="18"/>
              </w:rPr>
              <w:t xml:space="preserve"> </w:t>
            </w:r>
            <w:r>
              <w:rPr>
                <w:sz w:val="18"/>
              </w:rPr>
              <w:t>H/</w:t>
            </w:r>
            <w:r>
              <w:rPr>
                <w:sz w:val="18"/>
              </w:rPr>
              <w:t>色块密度</w:t>
            </w:r>
            <w:r>
              <w:rPr>
                <w:sz w:val="18"/>
              </w:rPr>
              <w:t>(cm):</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9"/>
              <w:rPr>
                <w:rFonts w:ascii="黑体"/>
                <w:sz w:val="12"/>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8"/>
              <w:ind w:left="54" w:right="28"/>
              <w:jc w:val="center"/>
              <w:rPr>
                <w:sz w:val="18"/>
              </w:rPr>
            </w:pPr>
            <w:r>
              <w:rPr>
                <w:sz w:val="18"/>
              </w:rPr>
              <w:t>5.96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8"/>
              <w:ind w:left="114" w:right="86"/>
              <w:jc w:val="center"/>
              <w:rPr>
                <w:sz w:val="18"/>
              </w:rPr>
            </w:pPr>
            <w:r>
              <w:rPr>
                <w:sz w:val="18"/>
              </w:rPr>
              <w:t>6.50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527"/>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7"/>
              <w:rPr>
                <w:rFonts w:ascii="黑体"/>
                <w:sz w:val="13"/>
              </w:rPr>
            </w:pPr>
          </w:p>
          <w:p w:rsidR="000774BC" w:rsidRDefault="000B74C1">
            <w:pPr>
              <w:pStyle w:val="TableParagraph"/>
              <w:spacing w:before="1"/>
              <w:ind w:right="113"/>
              <w:jc w:val="right"/>
              <w:rPr>
                <w:sz w:val="18"/>
              </w:rPr>
            </w:pPr>
            <w:r>
              <w:rPr>
                <w:sz w:val="18"/>
              </w:rPr>
              <w:t>167</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3"/>
              </w:rPr>
            </w:pPr>
          </w:p>
          <w:p w:rsidR="000774BC" w:rsidRDefault="000B74C1">
            <w:pPr>
              <w:pStyle w:val="TableParagraph"/>
              <w:spacing w:before="1"/>
              <w:ind w:left="132" w:right="104"/>
              <w:jc w:val="center"/>
              <w:rPr>
                <w:sz w:val="18"/>
              </w:rPr>
            </w:pPr>
            <w:r>
              <w:rPr>
                <w:sz w:val="18"/>
              </w:rPr>
              <w:t>梭鱼草</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0"/>
              <w:ind w:left="114"/>
              <w:rPr>
                <w:sz w:val="18"/>
              </w:rPr>
            </w:pPr>
            <w:r>
              <w:rPr>
                <w:sz w:val="18"/>
              </w:rPr>
              <w:t>胸径</w:t>
            </w:r>
            <w:r>
              <w:rPr>
                <w:sz w:val="18"/>
              </w:rPr>
              <w:t>Ф(cm):</w:t>
            </w:r>
            <w:r>
              <w:rPr>
                <w:sz w:val="18"/>
              </w:rPr>
              <w:t>；地径</w:t>
            </w:r>
            <w:r>
              <w:rPr>
                <w:sz w:val="18"/>
              </w:rPr>
              <w:t xml:space="preserve"> D(cm):</w:t>
            </w:r>
            <w:r>
              <w:rPr>
                <w:sz w:val="18"/>
              </w:rPr>
              <w:t>；高度</w:t>
            </w:r>
            <w:r>
              <w:rPr>
                <w:sz w:val="18"/>
              </w:rPr>
              <w:t xml:space="preserve"> H(cm):</w:t>
            </w:r>
            <w:r>
              <w:rPr>
                <w:sz w:val="18"/>
              </w:rPr>
              <w:t>；冠幅</w:t>
            </w:r>
          </w:p>
          <w:p w:rsidR="000774BC" w:rsidRDefault="000B74C1">
            <w:pPr>
              <w:pStyle w:val="TableParagraph"/>
              <w:spacing w:before="34" w:line="213" w:lineRule="exact"/>
              <w:ind w:left="114"/>
              <w:rPr>
                <w:sz w:val="18"/>
              </w:rPr>
            </w:pPr>
            <w:r>
              <w:rPr>
                <w:sz w:val="18"/>
              </w:rPr>
              <w:t>P(cm):</w:t>
            </w:r>
            <w:r>
              <w:rPr>
                <w:sz w:val="18"/>
              </w:rPr>
              <w:t>；枝下高</w:t>
            </w:r>
            <w:r>
              <w:rPr>
                <w:sz w:val="18"/>
              </w:rPr>
              <w:t xml:space="preserve"> H/</w:t>
            </w:r>
            <w:r>
              <w:rPr>
                <w:sz w:val="18"/>
              </w:rPr>
              <w:t>色块密度</w:t>
            </w:r>
            <w:r>
              <w:rPr>
                <w:sz w:val="18"/>
              </w:rPr>
              <w:t>(cm):</w:t>
            </w:r>
            <w:r>
              <w:rPr>
                <w:sz w:val="18"/>
              </w:rPr>
              <w:t>一年生；</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2"/>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8"/>
              <w:ind w:left="54" w:right="28"/>
              <w:jc w:val="center"/>
              <w:rPr>
                <w:sz w:val="18"/>
              </w:rPr>
            </w:pPr>
            <w:r>
              <w:rPr>
                <w:sz w:val="18"/>
              </w:rPr>
              <w:t>0.92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8"/>
              <w:ind w:left="114" w:right="86"/>
              <w:jc w:val="center"/>
              <w:rPr>
                <w:sz w:val="18"/>
              </w:rPr>
            </w:pPr>
            <w:r>
              <w:rPr>
                <w:sz w:val="18"/>
              </w:rPr>
              <w:t>1.00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527"/>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8"/>
              <w:rPr>
                <w:rFonts w:ascii="黑体"/>
                <w:sz w:val="13"/>
              </w:rPr>
            </w:pPr>
          </w:p>
          <w:p w:rsidR="000774BC" w:rsidRDefault="000B74C1">
            <w:pPr>
              <w:pStyle w:val="TableParagraph"/>
              <w:ind w:right="113"/>
              <w:jc w:val="right"/>
              <w:rPr>
                <w:sz w:val="18"/>
              </w:rPr>
            </w:pPr>
            <w:r>
              <w:rPr>
                <w:sz w:val="18"/>
              </w:rPr>
              <w:t>168</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3"/>
              </w:rPr>
            </w:pPr>
          </w:p>
          <w:p w:rsidR="000774BC" w:rsidRDefault="000B74C1">
            <w:pPr>
              <w:pStyle w:val="TableParagraph"/>
              <w:ind w:left="132" w:right="104"/>
              <w:jc w:val="center"/>
              <w:rPr>
                <w:sz w:val="18"/>
              </w:rPr>
            </w:pPr>
            <w:r>
              <w:rPr>
                <w:sz w:val="18"/>
              </w:rPr>
              <w:t>香</w:t>
            </w:r>
            <w:r>
              <w:rPr>
                <w:sz w:val="18"/>
              </w:rPr>
              <w:t xml:space="preserve"> </w:t>
            </w:r>
            <w:r>
              <w:rPr>
                <w:sz w:val="18"/>
              </w:rPr>
              <w:t>蒲</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 w:line="260" w:lineRule="atLeast"/>
              <w:ind w:left="114" w:right="84"/>
              <w:rPr>
                <w:sz w:val="18"/>
              </w:rPr>
            </w:pPr>
            <w:r>
              <w:rPr>
                <w:sz w:val="18"/>
              </w:rPr>
              <w:t>胸径</w:t>
            </w:r>
            <w:r>
              <w:rPr>
                <w:spacing w:val="-4"/>
                <w:sz w:val="18"/>
              </w:rPr>
              <w:t>Ф(cm</w:t>
            </w:r>
            <w:r>
              <w:rPr>
                <w:spacing w:val="-11"/>
                <w:sz w:val="18"/>
              </w:rPr>
              <w:t>):</w:t>
            </w:r>
            <w:r>
              <w:rPr>
                <w:spacing w:val="-11"/>
                <w:sz w:val="18"/>
              </w:rPr>
              <w:t>；地径</w:t>
            </w:r>
            <w:r>
              <w:rPr>
                <w:spacing w:val="-11"/>
                <w:sz w:val="18"/>
              </w:rPr>
              <w:t xml:space="preserve"> </w:t>
            </w:r>
            <w:r>
              <w:rPr>
                <w:spacing w:val="-4"/>
                <w:sz w:val="18"/>
              </w:rPr>
              <w:t>D(cm</w:t>
            </w:r>
            <w:r>
              <w:rPr>
                <w:spacing w:val="-10"/>
                <w:sz w:val="18"/>
              </w:rPr>
              <w:t>):</w:t>
            </w:r>
            <w:r>
              <w:rPr>
                <w:spacing w:val="-10"/>
                <w:sz w:val="18"/>
              </w:rPr>
              <w:t>；高度</w:t>
            </w:r>
            <w:r>
              <w:rPr>
                <w:spacing w:val="-10"/>
                <w:sz w:val="18"/>
              </w:rPr>
              <w:t xml:space="preserve"> </w:t>
            </w:r>
            <w:r>
              <w:rPr>
                <w:spacing w:val="-3"/>
                <w:sz w:val="18"/>
              </w:rPr>
              <w:t>H(cm):40-60</w:t>
            </w:r>
            <w:r>
              <w:rPr>
                <w:spacing w:val="-2"/>
                <w:sz w:val="18"/>
              </w:rPr>
              <w:t>；冠</w:t>
            </w:r>
            <w:r>
              <w:rPr>
                <w:spacing w:val="-24"/>
                <w:sz w:val="18"/>
              </w:rPr>
              <w:t>幅</w:t>
            </w:r>
            <w:r>
              <w:rPr>
                <w:spacing w:val="-24"/>
                <w:sz w:val="18"/>
              </w:rPr>
              <w:t xml:space="preserve"> </w:t>
            </w:r>
            <w:r>
              <w:rPr>
                <w:sz w:val="18"/>
              </w:rPr>
              <w:t>P(cm</w:t>
            </w:r>
            <w:r>
              <w:rPr>
                <w:spacing w:val="-7"/>
                <w:sz w:val="18"/>
              </w:rPr>
              <w:t>):</w:t>
            </w:r>
            <w:r>
              <w:rPr>
                <w:spacing w:val="-7"/>
                <w:sz w:val="18"/>
              </w:rPr>
              <w:t>；枝下高</w:t>
            </w:r>
            <w:r>
              <w:rPr>
                <w:spacing w:val="-7"/>
                <w:sz w:val="18"/>
              </w:rPr>
              <w:t xml:space="preserve"> </w:t>
            </w:r>
            <w:r>
              <w:rPr>
                <w:sz w:val="18"/>
              </w:rPr>
              <w:t>H/</w:t>
            </w:r>
            <w:r>
              <w:rPr>
                <w:sz w:val="18"/>
              </w:rPr>
              <w:t>色块密度</w:t>
            </w:r>
            <w:r>
              <w:rPr>
                <w:sz w:val="18"/>
              </w:rPr>
              <w:t>(cm):25</w:t>
            </w:r>
            <w:r>
              <w:rPr>
                <w:spacing w:val="-24"/>
                <w:sz w:val="18"/>
              </w:rPr>
              <w:t xml:space="preserve"> </w:t>
            </w:r>
            <w:r>
              <w:rPr>
                <w:spacing w:val="-24"/>
                <w:sz w:val="18"/>
              </w:rPr>
              <w:t>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51"/>
              <w:ind w:left="56" w:right="28"/>
              <w:jc w:val="center"/>
              <w:rPr>
                <w:sz w:val="18"/>
              </w:rPr>
            </w:pPr>
            <w:r>
              <w:rPr>
                <w:sz w:val="18"/>
              </w:rPr>
              <w:t>27.52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51"/>
              <w:ind w:left="112" w:right="86"/>
              <w:jc w:val="center"/>
              <w:rPr>
                <w:sz w:val="18"/>
              </w:rPr>
            </w:pPr>
            <w:r>
              <w:rPr>
                <w:sz w:val="18"/>
              </w:rPr>
              <w:t>30.00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527"/>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7"/>
              <w:rPr>
                <w:rFonts w:ascii="黑体"/>
                <w:sz w:val="13"/>
              </w:rPr>
            </w:pPr>
          </w:p>
          <w:p w:rsidR="000774BC" w:rsidRDefault="000B74C1">
            <w:pPr>
              <w:pStyle w:val="TableParagraph"/>
              <w:ind w:right="113"/>
              <w:jc w:val="right"/>
              <w:rPr>
                <w:sz w:val="18"/>
              </w:rPr>
            </w:pPr>
            <w:r>
              <w:rPr>
                <w:sz w:val="18"/>
              </w:rPr>
              <w:t>169</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3"/>
              </w:rPr>
            </w:pPr>
          </w:p>
          <w:p w:rsidR="000774BC" w:rsidRDefault="000B74C1">
            <w:pPr>
              <w:pStyle w:val="TableParagraph"/>
              <w:ind w:left="132" w:right="104"/>
              <w:jc w:val="center"/>
              <w:rPr>
                <w:sz w:val="18"/>
              </w:rPr>
            </w:pPr>
            <w:r>
              <w:rPr>
                <w:sz w:val="18"/>
              </w:rPr>
              <w:t>鸢</w:t>
            </w:r>
            <w:r>
              <w:rPr>
                <w:sz w:val="18"/>
              </w:rPr>
              <w:t xml:space="preserve"> </w:t>
            </w:r>
            <w:r>
              <w:rPr>
                <w:sz w:val="18"/>
              </w:rPr>
              <w:t>尾</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 w:line="264" w:lineRule="exact"/>
              <w:ind w:left="114" w:right="84"/>
              <w:rPr>
                <w:sz w:val="18"/>
              </w:rPr>
            </w:pPr>
            <w:r>
              <w:rPr>
                <w:sz w:val="18"/>
              </w:rPr>
              <w:t>胸径</w:t>
            </w:r>
            <w:r>
              <w:rPr>
                <w:sz w:val="18"/>
              </w:rPr>
              <w:t>Ф(cm):</w:t>
            </w:r>
            <w:r>
              <w:rPr>
                <w:sz w:val="18"/>
              </w:rPr>
              <w:t>；地径</w:t>
            </w:r>
            <w:r>
              <w:rPr>
                <w:sz w:val="18"/>
              </w:rPr>
              <w:t xml:space="preserve"> D(cm):</w:t>
            </w:r>
            <w:r>
              <w:rPr>
                <w:sz w:val="18"/>
              </w:rPr>
              <w:t>；高度</w:t>
            </w:r>
            <w:r>
              <w:rPr>
                <w:sz w:val="18"/>
              </w:rPr>
              <w:t xml:space="preserve"> H(cm):</w:t>
            </w:r>
            <w:r>
              <w:rPr>
                <w:sz w:val="18"/>
              </w:rPr>
              <w:t>；冠幅</w:t>
            </w:r>
            <w:r>
              <w:rPr>
                <w:sz w:val="18"/>
              </w:rPr>
              <w:t>P(cm):25-30</w:t>
            </w:r>
            <w:r>
              <w:rPr>
                <w:sz w:val="18"/>
              </w:rPr>
              <w:t>；枝下高</w:t>
            </w:r>
            <w:r>
              <w:rPr>
                <w:sz w:val="18"/>
              </w:rPr>
              <w:t>H/</w:t>
            </w:r>
            <w:r>
              <w:rPr>
                <w:sz w:val="18"/>
              </w:rPr>
              <w:t>色块密度</w:t>
            </w:r>
            <w:r>
              <w:rPr>
                <w:sz w:val="18"/>
              </w:rPr>
              <w:t>(cm):</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0"/>
              <w:rPr>
                <w:rFonts w:ascii="黑体"/>
                <w:sz w:val="12"/>
              </w:rPr>
            </w:pPr>
          </w:p>
          <w:p w:rsidR="000774BC" w:rsidRDefault="000B74C1">
            <w:pPr>
              <w:pStyle w:val="TableParagraph"/>
              <w:spacing w:before="1"/>
              <w:ind w:left="28"/>
              <w:jc w:val="center"/>
              <w:rPr>
                <w:sz w:val="18"/>
              </w:rPr>
            </w:pPr>
            <w:r>
              <w:rPr>
                <w:sz w:val="18"/>
              </w:rPr>
              <w:t>芽</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50"/>
              <w:ind w:left="54" w:right="28"/>
              <w:jc w:val="center"/>
              <w:rPr>
                <w:sz w:val="18"/>
              </w:rPr>
            </w:pPr>
            <w:r>
              <w:rPr>
                <w:sz w:val="18"/>
              </w:rPr>
              <w:t>0.69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50"/>
              <w:ind w:left="114" w:right="86"/>
              <w:jc w:val="center"/>
              <w:rPr>
                <w:sz w:val="18"/>
              </w:rPr>
            </w:pPr>
            <w:r>
              <w:rPr>
                <w:sz w:val="18"/>
              </w:rPr>
              <w:t>0.75</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526"/>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8"/>
              <w:rPr>
                <w:rFonts w:ascii="黑体"/>
                <w:sz w:val="13"/>
              </w:rPr>
            </w:pPr>
          </w:p>
          <w:p w:rsidR="000774BC" w:rsidRDefault="000B74C1">
            <w:pPr>
              <w:pStyle w:val="TableParagraph"/>
              <w:ind w:right="113"/>
              <w:jc w:val="right"/>
              <w:rPr>
                <w:sz w:val="18"/>
              </w:rPr>
            </w:pPr>
            <w:r>
              <w:rPr>
                <w:sz w:val="18"/>
              </w:rPr>
              <w:t>170</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3"/>
              </w:rPr>
            </w:pPr>
          </w:p>
          <w:p w:rsidR="000774BC" w:rsidRDefault="000B74C1">
            <w:pPr>
              <w:pStyle w:val="TableParagraph"/>
              <w:ind w:left="132" w:right="104"/>
              <w:jc w:val="center"/>
              <w:rPr>
                <w:sz w:val="18"/>
              </w:rPr>
            </w:pPr>
            <w:r>
              <w:rPr>
                <w:sz w:val="18"/>
              </w:rPr>
              <w:t>再力花</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64" w:lineRule="exact"/>
              <w:ind w:left="114" w:right="-15"/>
              <w:rPr>
                <w:sz w:val="18"/>
              </w:rPr>
            </w:pPr>
            <w:r>
              <w:rPr>
                <w:sz w:val="18"/>
              </w:rPr>
              <w:t>胸径</w:t>
            </w:r>
            <w:r>
              <w:rPr>
                <w:spacing w:val="-4"/>
                <w:sz w:val="18"/>
              </w:rPr>
              <w:t>Ф(cm</w:t>
            </w:r>
            <w:r>
              <w:rPr>
                <w:spacing w:val="-11"/>
                <w:sz w:val="18"/>
              </w:rPr>
              <w:t>):</w:t>
            </w:r>
            <w:r>
              <w:rPr>
                <w:spacing w:val="-11"/>
                <w:sz w:val="18"/>
              </w:rPr>
              <w:t>；地径</w:t>
            </w:r>
            <w:r>
              <w:rPr>
                <w:spacing w:val="-11"/>
                <w:sz w:val="18"/>
              </w:rPr>
              <w:t xml:space="preserve"> </w:t>
            </w:r>
            <w:r>
              <w:rPr>
                <w:spacing w:val="-4"/>
                <w:sz w:val="18"/>
              </w:rPr>
              <w:t>D(cm</w:t>
            </w:r>
            <w:r>
              <w:rPr>
                <w:spacing w:val="-10"/>
                <w:sz w:val="18"/>
              </w:rPr>
              <w:t>):</w:t>
            </w:r>
            <w:r>
              <w:rPr>
                <w:spacing w:val="-10"/>
                <w:sz w:val="18"/>
              </w:rPr>
              <w:t>；高度</w:t>
            </w:r>
            <w:r>
              <w:rPr>
                <w:spacing w:val="-10"/>
                <w:sz w:val="18"/>
              </w:rPr>
              <w:t xml:space="preserve"> </w:t>
            </w:r>
            <w:r>
              <w:rPr>
                <w:spacing w:val="-3"/>
                <w:sz w:val="18"/>
              </w:rPr>
              <w:t>H(cm):40-60</w:t>
            </w:r>
            <w:r>
              <w:rPr>
                <w:spacing w:val="-2"/>
                <w:sz w:val="18"/>
              </w:rPr>
              <w:t>；冠</w:t>
            </w:r>
            <w:r>
              <w:rPr>
                <w:spacing w:val="-24"/>
                <w:sz w:val="18"/>
              </w:rPr>
              <w:t>幅</w:t>
            </w:r>
            <w:r>
              <w:rPr>
                <w:spacing w:val="-24"/>
                <w:sz w:val="18"/>
              </w:rPr>
              <w:t xml:space="preserve"> </w:t>
            </w:r>
            <w:r>
              <w:rPr>
                <w:spacing w:val="-7"/>
                <w:sz w:val="18"/>
              </w:rPr>
              <w:t>P(cm):30-40</w:t>
            </w:r>
            <w:r>
              <w:rPr>
                <w:spacing w:val="-12"/>
                <w:sz w:val="18"/>
              </w:rPr>
              <w:t>；枝下高</w:t>
            </w:r>
            <w:r>
              <w:rPr>
                <w:spacing w:val="-12"/>
                <w:sz w:val="18"/>
              </w:rPr>
              <w:t xml:space="preserve"> </w:t>
            </w:r>
            <w:r>
              <w:rPr>
                <w:sz w:val="18"/>
              </w:rPr>
              <w:t>H/</w:t>
            </w:r>
            <w:r>
              <w:rPr>
                <w:sz w:val="18"/>
              </w:rPr>
              <w:t>色块密度</w:t>
            </w:r>
            <w:r>
              <w:rPr>
                <w:sz w:val="18"/>
              </w:rPr>
              <w:t>(cm):25</w:t>
            </w:r>
            <w:r>
              <w:rPr>
                <w:spacing w:val="-22"/>
                <w:sz w:val="18"/>
              </w:rPr>
              <w:t xml:space="preserve"> </w:t>
            </w:r>
            <w:r>
              <w:rPr>
                <w:spacing w:val="-22"/>
                <w:sz w:val="18"/>
              </w:rPr>
              <w:t>芽</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62"/>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8"/>
              <w:ind w:left="56" w:right="28"/>
              <w:jc w:val="center"/>
              <w:rPr>
                <w:sz w:val="18"/>
              </w:rPr>
            </w:pPr>
            <w:r>
              <w:rPr>
                <w:sz w:val="18"/>
              </w:rPr>
              <w:t>27.52</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8"/>
              <w:ind w:left="112" w:right="86"/>
              <w:jc w:val="center"/>
              <w:rPr>
                <w:sz w:val="18"/>
              </w:rPr>
            </w:pPr>
            <w:r>
              <w:rPr>
                <w:sz w:val="18"/>
              </w:rPr>
              <w:t>30.00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527"/>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7"/>
              <w:rPr>
                <w:rFonts w:ascii="黑体"/>
                <w:sz w:val="13"/>
              </w:rPr>
            </w:pPr>
          </w:p>
          <w:p w:rsidR="000774BC" w:rsidRDefault="000B74C1">
            <w:pPr>
              <w:pStyle w:val="TableParagraph"/>
              <w:spacing w:before="1"/>
              <w:ind w:right="113"/>
              <w:jc w:val="right"/>
              <w:rPr>
                <w:sz w:val="18"/>
              </w:rPr>
            </w:pPr>
            <w:r>
              <w:rPr>
                <w:sz w:val="18"/>
              </w:rPr>
              <w:t>171</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3"/>
              </w:rPr>
            </w:pPr>
          </w:p>
          <w:p w:rsidR="000774BC" w:rsidRDefault="000B74C1">
            <w:pPr>
              <w:pStyle w:val="TableParagraph"/>
              <w:spacing w:before="1"/>
              <w:ind w:left="132" w:right="104"/>
              <w:jc w:val="center"/>
              <w:rPr>
                <w:sz w:val="18"/>
              </w:rPr>
            </w:pPr>
            <w:r>
              <w:rPr>
                <w:sz w:val="18"/>
              </w:rPr>
              <w:t>慈孝竹</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0"/>
              <w:ind w:left="114"/>
              <w:rPr>
                <w:sz w:val="18"/>
              </w:rPr>
            </w:pPr>
            <w:r>
              <w:rPr>
                <w:sz w:val="18"/>
              </w:rPr>
              <w:t>胸径</w:t>
            </w:r>
            <w:r>
              <w:rPr>
                <w:sz w:val="18"/>
              </w:rPr>
              <w:t>Ф(cm):</w:t>
            </w:r>
            <w:r>
              <w:rPr>
                <w:sz w:val="18"/>
              </w:rPr>
              <w:t>；地径</w:t>
            </w:r>
            <w:r>
              <w:rPr>
                <w:sz w:val="18"/>
              </w:rPr>
              <w:t xml:space="preserve"> D(cm):3</w:t>
            </w:r>
            <w:r>
              <w:rPr>
                <w:sz w:val="18"/>
              </w:rPr>
              <w:t>；高度</w:t>
            </w:r>
            <w:r>
              <w:rPr>
                <w:sz w:val="18"/>
              </w:rPr>
              <w:t xml:space="preserve"> H(cm):350</w:t>
            </w:r>
            <w:r>
              <w:rPr>
                <w:sz w:val="18"/>
              </w:rPr>
              <w:t>；冠</w:t>
            </w:r>
          </w:p>
          <w:p w:rsidR="000774BC" w:rsidRDefault="000B74C1">
            <w:pPr>
              <w:pStyle w:val="TableParagraph"/>
              <w:spacing w:before="34" w:line="213" w:lineRule="exact"/>
              <w:ind w:left="114"/>
              <w:rPr>
                <w:sz w:val="18"/>
              </w:rPr>
            </w:pPr>
            <w:r>
              <w:rPr>
                <w:sz w:val="18"/>
              </w:rPr>
              <w:t>幅</w:t>
            </w:r>
            <w:r>
              <w:rPr>
                <w:sz w:val="18"/>
              </w:rPr>
              <w:t xml:space="preserve"> P(cm):</w:t>
            </w:r>
            <w:r>
              <w:rPr>
                <w:sz w:val="18"/>
              </w:rPr>
              <w:t>；枝下高</w:t>
            </w:r>
            <w:r>
              <w:rPr>
                <w:sz w:val="18"/>
              </w:rPr>
              <w:t xml:space="preserve"> H/</w:t>
            </w:r>
            <w:r>
              <w:rPr>
                <w:sz w:val="18"/>
              </w:rPr>
              <w:t>色块密度</w:t>
            </w:r>
            <w:r>
              <w:rPr>
                <w:sz w:val="18"/>
              </w:rPr>
              <w:t xml:space="preserve">(cm):9 </w:t>
            </w:r>
            <w:r>
              <w:rPr>
                <w:sz w:val="18"/>
              </w:rPr>
              <w:t>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8"/>
              <w:ind w:left="56" w:right="28"/>
              <w:jc w:val="center"/>
              <w:rPr>
                <w:sz w:val="18"/>
              </w:rPr>
            </w:pPr>
            <w:r>
              <w:rPr>
                <w:sz w:val="18"/>
              </w:rPr>
              <w:t>25.69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8"/>
              <w:ind w:left="112" w:right="86"/>
              <w:jc w:val="center"/>
              <w:rPr>
                <w:sz w:val="18"/>
              </w:rPr>
            </w:pPr>
            <w:r>
              <w:rPr>
                <w:sz w:val="18"/>
              </w:rPr>
              <w:t>28.00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527"/>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8"/>
              <w:rPr>
                <w:rFonts w:ascii="黑体"/>
                <w:sz w:val="13"/>
              </w:rPr>
            </w:pPr>
          </w:p>
          <w:p w:rsidR="000774BC" w:rsidRDefault="000B74C1">
            <w:pPr>
              <w:pStyle w:val="TableParagraph"/>
              <w:ind w:right="113"/>
              <w:jc w:val="right"/>
              <w:rPr>
                <w:sz w:val="18"/>
              </w:rPr>
            </w:pPr>
            <w:r>
              <w:rPr>
                <w:sz w:val="18"/>
              </w:rPr>
              <w:t>172</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3"/>
              </w:rPr>
            </w:pPr>
          </w:p>
          <w:p w:rsidR="000774BC" w:rsidRDefault="000B74C1">
            <w:pPr>
              <w:pStyle w:val="TableParagraph"/>
              <w:ind w:left="132" w:right="104"/>
              <w:jc w:val="center"/>
              <w:rPr>
                <w:sz w:val="18"/>
              </w:rPr>
            </w:pPr>
            <w:r>
              <w:rPr>
                <w:sz w:val="18"/>
              </w:rPr>
              <w:t>刚</w:t>
            </w:r>
            <w:r>
              <w:rPr>
                <w:sz w:val="18"/>
              </w:rPr>
              <w:t xml:space="preserve"> </w:t>
            </w:r>
            <w:r>
              <w:rPr>
                <w:sz w:val="18"/>
              </w:rPr>
              <w:t>竹</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 w:line="260" w:lineRule="atLeast"/>
              <w:ind w:left="114" w:right="-15"/>
              <w:rPr>
                <w:sz w:val="18"/>
              </w:rPr>
            </w:pPr>
            <w:r>
              <w:rPr>
                <w:sz w:val="18"/>
              </w:rPr>
              <w:t>胸径</w:t>
            </w:r>
            <w:r>
              <w:rPr>
                <w:spacing w:val="-6"/>
                <w:sz w:val="18"/>
              </w:rPr>
              <w:t>Ф(cm</w:t>
            </w:r>
            <w:r>
              <w:rPr>
                <w:spacing w:val="-12"/>
                <w:sz w:val="18"/>
              </w:rPr>
              <w:t>):</w:t>
            </w:r>
            <w:r>
              <w:rPr>
                <w:spacing w:val="-12"/>
                <w:sz w:val="18"/>
              </w:rPr>
              <w:t>；地径</w:t>
            </w:r>
            <w:r>
              <w:rPr>
                <w:spacing w:val="-12"/>
                <w:sz w:val="18"/>
              </w:rPr>
              <w:t xml:space="preserve"> </w:t>
            </w:r>
            <w:r>
              <w:rPr>
                <w:spacing w:val="-5"/>
                <w:sz w:val="18"/>
              </w:rPr>
              <w:t>D(cm):4</w:t>
            </w:r>
            <w:r>
              <w:rPr>
                <w:spacing w:val="-13"/>
                <w:sz w:val="18"/>
              </w:rPr>
              <w:t>；高度</w:t>
            </w:r>
            <w:r>
              <w:rPr>
                <w:spacing w:val="-13"/>
                <w:sz w:val="18"/>
              </w:rPr>
              <w:t xml:space="preserve"> </w:t>
            </w:r>
            <w:r>
              <w:rPr>
                <w:sz w:val="18"/>
              </w:rPr>
              <w:t>H(cm):500-600</w:t>
            </w:r>
            <w:r>
              <w:rPr>
                <w:sz w:val="18"/>
              </w:rPr>
              <w:t>；</w:t>
            </w:r>
            <w:r>
              <w:rPr>
                <w:sz w:val="18"/>
              </w:rPr>
              <w:t xml:space="preserve"> </w:t>
            </w:r>
            <w:r>
              <w:rPr>
                <w:spacing w:val="-16"/>
                <w:sz w:val="18"/>
              </w:rPr>
              <w:t>冠幅</w:t>
            </w:r>
            <w:r>
              <w:rPr>
                <w:spacing w:val="-16"/>
                <w:sz w:val="18"/>
              </w:rPr>
              <w:t xml:space="preserve"> </w:t>
            </w:r>
            <w:r>
              <w:rPr>
                <w:sz w:val="18"/>
              </w:rPr>
              <w:t>P(cm</w:t>
            </w:r>
            <w:r>
              <w:rPr>
                <w:spacing w:val="-7"/>
                <w:sz w:val="18"/>
              </w:rPr>
              <w:t>):</w:t>
            </w:r>
            <w:r>
              <w:rPr>
                <w:spacing w:val="-7"/>
                <w:sz w:val="18"/>
              </w:rPr>
              <w:t>；枝下高</w:t>
            </w:r>
            <w:r>
              <w:rPr>
                <w:spacing w:val="-7"/>
                <w:sz w:val="18"/>
              </w:rPr>
              <w:t xml:space="preserve"> </w:t>
            </w:r>
            <w:r>
              <w:rPr>
                <w:sz w:val="18"/>
              </w:rPr>
              <w:t>H/</w:t>
            </w:r>
            <w:r>
              <w:rPr>
                <w:sz w:val="18"/>
              </w:rPr>
              <w:t>色块密度</w:t>
            </w:r>
            <w:r>
              <w:rPr>
                <w:sz w:val="18"/>
              </w:rPr>
              <w:t>(cm):9</w:t>
            </w:r>
            <w:r>
              <w:rPr>
                <w:spacing w:val="-24"/>
                <w:sz w:val="18"/>
              </w:rPr>
              <w:t xml:space="preserve"> </w:t>
            </w:r>
            <w:r>
              <w:rPr>
                <w:spacing w:val="-24"/>
                <w:sz w:val="18"/>
              </w:rPr>
              <w:t>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51"/>
              <w:ind w:left="56" w:right="28"/>
              <w:jc w:val="center"/>
              <w:rPr>
                <w:sz w:val="18"/>
              </w:rPr>
            </w:pPr>
            <w:r>
              <w:rPr>
                <w:sz w:val="18"/>
              </w:rPr>
              <w:t>50.46</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51"/>
              <w:ind w:left="112" w:right="86"/>
              <w:jc w:val="center"/>
              <w:rPr>
                <w:sz w:val="18"/>
              </w:rPr>
            </w:pPr>
            <w:r>
              <w:rPr>
                <w:sz w:val="18"/>
              </w:rPr>
              <w:t>55.00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00"/>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5"/>
              <w:rPr>
                <w:rFonts w:ascii="黑体"/>
                <w:sz w:val="16"/>
              </w:rPr>
            </w:pPr>
          </w:p>
          <w:p w:rsidR="000774BC" w:rsidRDefault="000B74C1">
            <w:pPr>
              <w:pStyle w:val="TableParagraph"/>
              <w:ind w:right="113"/>
              <w:jc w:val="right"/>
              <w:rPr>
                <w:sz w:val="18"/>
              </w:rPr>
            </w:pPr>
            <w:r>
              <w:rPr>
                <w:sz w:val="18"/>
              </w:rPr>
              <w:t>173</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 w:line="300" w:lineRule="exact"/>
              <w:ind w:left="152" w:right="99" w:hanging="24"/>
              <w:rPr>
                <w:sz w:val="18"/>
              </w:rPr>
            </w:pPr>
            <w:r>
              <w:rPr>
                <w:sz w:val="18"/>
              </w:rPr>
              <w:t>丰花月季</w:t>
            </w:r>
            <w:r>
              <w:rPr>
                <w:rFonts w:ascii="Times New Roman" w:eastAsia="Times New Roman"/>
                <w:sz w:val="18"/>
              </w:rPr>
              <w:t xml:space="preserve">/ </w:t>
            </w:r>
            <w:r>
              <w:rPr>
                <w:sz w:val="18"/>
              </w:rPr>
              <w:t>爬藤月季</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9" w:line="260" w:lineRule="atLeast"/>
              <w:ind w:left="114" w:right="-15"/>
              <w:rPr>
                <w:sz w:val="18"/>
              </w:rPr>
            </w:pPr>
            <w:r>
              <w:rPr>
                <w:sz w:val="18"/>
              </w:rPr>
              <w:t>胸径</w:t>
            </w:r>
            <w:r>
              <w:rPr>
                <w:spacing w:val="-4"/>
                <w:sz w:val="18"/>
              </w:rPr>
              <w:t>Ф(cm</w:t>
            </w:r>
            <w:r>
              <w:rPr>
                <w:spacing w:val="-11"/>
                <w:sz w:val="18"/>
              </w:rPr>
              <w:t>):</w:t>
            </w:r>
            <w:r>
              <w:rPr>
                <w:spacing w:val="-11"/>
                <w:sz w:val="18"/>
              </w:rPr>
              <w:t>；地径</w:t>
            </w:r>
            <w:r>
              <w:rPr>
                <w:spacing w:val="-11"/>
                <w:sz w:val="18"/>
              </w:rPr>
              <w:t xml:space="preserve"> </w:t>
            </w:r>
            <w:r>
              <w:rPr>
                <w:spacing w:val="-4"/>
                <w:sz w:val="18"/>
              </w:rPr>
              <w:t>D(cm</w:t>
            </w:r>
            <w:r>
              <w:rPr>
                <w:spacing w:val="-10"/>
                <w:sz w:val="18"/>
              </w:rPr>
              <w:t>):</w:t>
            </w:r>
            <w:r>
              <w:rPr>
                <w:spacing w:val="-10"/>
                <w:sz w:val="18"/>
              </w:rPr>
              <w:t>；高度</w:t>
            </w:r>
            <w:r>
              <w:rPr>
                <w:spacing w:val="-10"/>
                <w:sz w:val="18"/>
              </w:rPr>
              <w:t xml:space="preserve"> </w:t>
            </w:r>
            <w:r>
              <w:rPr>
                <w:spacing w:val="-3"/>
                <w:sz w:val="18"/>
              </w:rPr>
              <w:t>H(cm):40-50</w:t>
            </w:r>
            <w:r>
              <w:rPr>
                <w:spacing w:val="-2"/>
                <w:sz w:val="18"/>
              </w:rPr>
              <w:t>；冠</w:t>
            </w:r>
            <w:r>
              <w:rPr>
                <w:spacing w:val="36"/>
                <w:sz w:val="18"/>
              </w:rPr>
              <w:t>幅</w:t>
            </w:r>
            <w:r>
              <w:rPr>
                <w:spacing w:val="1"/>
                <w:sz w:val="18"/>
              </w:rPr>
              <w:t>P</w:t>
            </w:r>
            <w:r>
              <w:rPr>
                <w:spacing w:val="-2"/>
                <w:sz w:val="18"/>
              </w:rPr>
              <w:t>(</w:t>
            </w:r>
            <w:r>
              <w:rPr>
                <w:spacing w:val="1"/>
                <w:sz w:val="18"/>
              </w:rPr>
              <w:t>c</w:t>
            </w:r>
            <w:r>
              <w:rPr>
                <w:spacing w:val="-2"/>
                <w:sz w:val="18"/>
              </w:rPr>
              <w:t>m</w:t>
            </w:r>
            <w:r>
              <w:rPr>
                <w:spacing w:val="-1"/>
                <w:sz w:val="18"/>
              </w:rPr>
              <w:t>):</w:t>
            </w:r>
            <w:r>
              <w:rPr>
                <w:spacing w:val="1"/>
                <w:sz w:val="18"/>
              </w:rPr>
              <w:t>3</w:t>
            </w:r>
            <w:r>
              <w:rPr>
                <w:spacing w:val="-2"/>
                <w:sz w:val="18"/>
              </w:rPr>
              <w:t>0</w:t>
            </w:r>
            <w:r>
              <w:rPr>
                <w:spacing w:val="1"/>
                <w:sz w:val="18"/>
              </w:rPr>
              <w:t>-</w:t>
            </w:r>
            <w:r>
              <w:rPr>
                <w:spacing w:val="-2"/>
                <w:sz w:val="18"/>
              </w:rPr>
              <w:t>4</w:t>
            </w:r>
            <w:r>
              <w:rPr>
                <w:spacing w:val="1"/>
                <w:sz w:val="18"/>
              </w:rPr>
              <w:t>0</w:t>
            </w:r>
            <w:r>
              <w:rPr>
                <w:spacing w:val="-30"/>
                <w:sz w:val="18"/>
              </w:rPr>
              <w:t>；枝下高</w:t>
            </w:r>
            <w:r>
              <w:rPr>
                <w:spacing w:val="-30"/>
                <w:sz w:val="18"/>
              </w:rPr>
              <w:t xml:space="preserve"> </w:t>
            </w:r>
            <w:r>
              <w:rPr>
                <w:spacing w:val="1"/>
                <w:sz w:val="18"/>
              </w:rPr>
              <w:t>H</w:t>
            </w:r>
            <w:r>
              <w:rPr>
                <w:spacing w:val="-2"/>
                <w:sz w:val="18"/>
              </w:rPr>
              <w:t>/</w:t>
            </w:r>
            <w:r>
              <w:rPr>
                <w:sz w:val="18"/>
              </w:rPr>
              <w:t>色块密度</w:t>
            </w:r>
            <w:r>
              <w:rPr>
                <w:sz w:val="18"/>
              </w:rPr>
              <w:t>(</w:t>
            </w:r>
            <w:r>
              <w:rPr>
                <w:spacing w:val="-2"/>
                <w:sz w:val="18"/>
              </w:rPr>
              <w:t>c</w:t>
            </w:r>
            <w:r>
              <w:rPr>
                <w:spacing w:val="1"/>
                <w:sz w:val="18"/>
              </w:rPr>
              <w:t>m</w:t>
            </w:r>
            <w:r>
              <w:rPr>
                <w:spacing w:val="-1"/>
                <w:sz w:val="18"/>
              </w:rPr>
              <w:t>):</w:t>
            </w:r>
            <w:r>
              <w:rPr>
                <w:spacing w:val="-2"/>
                <w:sz w:val="18"/>
              </w:rPr>
              <w:t>2</w:t>
            </w:r>
            <w:r>
              <w:rPr>
                <w:sz w:val="18"/>
              </w:rPr>
              <w:t>5</w:t>
            </w:r>
            <w:r>
              <w:rPr>
                <w:spacing w:val="-27"/>
                <w:sz w:val="18"/>
              </w:rPr>
              <w:t xml:space="preserve"> </w:t>
            </w:r>
            <w:r>
              <w:rPr>
                <w:spacing w:val="-27"/>
                <w:sz w:val="18"/>
              </w:rPr>
              <w:t>株</w:t>
            </w:r>
            <w:r>
              <w:rPr>
                <w:spacing w:val="1"/>
                <w:sz w:val="18"/>
              </w:rPr>
              <w:t>/</w:t>
            </w:r>
            <w:r>
              <w:rPr>
                <w:spacing w:val="-2"/>
                <w:sz w:val="18"/>
              </w:rPr>
              <w:t>m2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4"/>
              <w:rPr>
                <w:rFonts w:ascii="黑体"/>
                <w:sz w:val="15"/>
              </w:rPr>
            </w:pPr>
          </w:p>
          <w:p w:rsidR="000774BC" w:rsidRDefault="000B74C1">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4"/>
              </w:rPr>
            </w:pPr>
          </w:p>
          <w:p w:rsidR="000774BC" w:rsidRDefault="000B74C1">
            <w:pPr>
              <w:pStyle w:val="TableParagraph"/>
              <w:spacing w:before="1"/>
              <w:ind w:left="56" w:right="28"/>
              <w:jc w:val="center"/>
              <w:rPr>
                <w:sz w:val="18"/>
              </w:rPr>
            </w:pPr>
            <w:r>
              <w:rPr>
                <w:sz w:val="18"/>
              </w:rPr>
              <w:t>41.28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6"/>
              <w:rPr>
                <w:rFonts w:ascii="黑体"/>
                <w:sz w:val="14"/>
              </w:rPr>
            </w:pPr>
          </w:p>
          <w:p w:rsidR="000774BC" w:rsidRDefault="000B74C1">
            <w:pPr>
              <w:pStyle w:val="TableParagraph"/>
              <w:spacing w:before="1"/>
              <w:ind w:left="112" w:right="86"/>
              <w:jc w:val="center"/>
              <w:rPr>
                <w:sz w:val="18"/>
              </w:rPr>
            </w:pPr>
            <w:r>
              <w:rPr>
                <w:sz w:val="18"/>
              </w:rPr>
              <w:t>45.00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791"/>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2"/>
              <w:rPr>
                <w:rFonts w:ascii="黑体"/>
                <w:sz w:val="23"/>
              </w:rPr>
            </w:pPr>
          </w:p>
          <w:p w:rsidR="000774BC" w:rsidRDefault="000B74C1">
            <w:pPr>
              <w:pStyle w:val="TableParagraph"/>
              <w:ind w:right="113"/>
              <w:jc w:val="right"/>
              <w:rPr>
                <w:sz w:val="18"/>
              </w:rPr>
            </w:pPr>
            <w:r>
              <w:rPr>
                <w:sz w:val="18"/>
              </w:rPr>
              <w:t>174</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3"/>
              </w:rPr>
            </w:pPr>
          </w:p>
          <w:p w:rsidR="000774BC" w:rsidRDefault="000B74C1">
            <w:pPr>
              <w:pStyle w:val="TableParagraph"/>
              <w:ind w:left="132" w:right="104"/>
              <w:jc w:val="center"/>
              <w:rPr>
                <w:sz w:val="18"/>
              </w:rPr>
            </w:pPr>
            <w:r>
              <w:rPr>
                <w:sz w:val="18"/>
              </w:rPr>
              <w:t>黄</w:t>
            </w:r>
            <w:r>
              <w:rPr>
                <w:sz w:val="18"/>
              </w:rPr>
              <w:t xml:space="preserve"> </w:t>
            </w:r>
            <w:r>
              <w:rPr>
                <w:sz w:val="18"/>
              </w:rPr>
              <w:t>馨</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64" w:lineRule="exact"/>
              <w:ind w:left="114" w:right="102"/>
              <w:jc w:val="both"/>
              <w:rPr>
                <w:sz w:val="18"/>
              </w:rPr>
            </w:pPr>
            <w:r>
              <w:rPr>
                <w:sz w:val="18"/>
              </w:rPr>
              <w:t>胸径</w:t>
            </w:r>
            <w:r>
              <w:rPr>
                <w:sz w:val="18"/>
              </w:rPr>
              <w:t>Ф(cm</w:t>
            </w:r>
            <w:r>
              <w:rPr>
                <w:spacing w:val="8"/>
                <w:sz w:val="18"/>
              </w:rPr>
              <w:t>):</w:t>
            </w:r>
            <w:r>
              <w:rPr>
                <w:spacing w:val="8"/>
                <w:sz w:val="18"/>
              </w:rPr>
              <w:t>；地径</w:t>
            </w:r>
            <w:r>
              <w:rPr>
                <w:sz w:val="18"/>
              </w:rPr>
              <w:t>D(cm</w:t>
            </w:r>
            <w:r>
              <w:rPr>
                <w:spacing w:val="-9"/>
                <w:sz w:val="18"/>
              </w:rPr>
              <w:t>):</w:t>
            </w:r>
            <w:r>
              <w:rPr>
                <w:spacing w:val="-9"/>
                <w:sz w:val="18"/>
              </w:rPr>
              <w:t>；高度</w:t>
            </w:r>
            <w:r>
              <w:rPr>
                <w:spacing w:val="-9"/>
                <w:sz w:val="18"/>
              </w:rPr>
              <w:t xml:space="preserve"> </w:t>
            </w:r>
            <w:r>
              <w:rPr>
                <w:sz w:val="18"/>
              </w:rPr>
              <w:t>H(cm):80</w:t>
            </w:r>
            <w:r>
              <w:rPr>
                <w:sz w:val="18"/>
              </w:rPr>
              <w:t>；冠幅</w:t>
            </w:r>
            <w:r>
              <w:rPr>
                <w:sz w:val="18"/>
              </w:rPr>
              <w:t>P(cm</w:t>
            </w:r>
            <w:r>
              <w:rPr>
                <w:spacing w:val="-8"/>
                <w:sz w:val="18"/>
              </w:rPr>
              <w:t>):</w:t>
            </w:r>
            <w:r>
              <w:rPr>
                <w:spacing w:val="-8"/>
                <w:sz w:val="18"/>
              </w:rPr>
              <w:t>；枝下高</w:t>
            </w:r>
            <w:r>
              <w:rPr>
                <w:spacing w:val="-8"/>
                <w:sz w:val="18"/>
              </w:rPr>
              <w:t xml:space="preserve"> </w:t>
            </w:r>
            <w:r>
              <w:rPr>
                <w:sz w:val="18"/>
              </w:rPr>
              <w:t>H/</w:t>
            </w:r>
            <w:r>
              <w:rPr>
                <w:sz w:val="18"/>
              </w:rPr>
              <w:t>色块密度</w:t>
            </w:r>
            <w:r>
              <w:rPr>
                <w:sz w:val="18"/>
              </w:rPr>
              <w:t>(cm):5-9</w:t>
            </w:r>
            <w:r>
              <w:rPr>
                <w:spacing w:val="-17"/>
                <w:sz w:val="18"/>
              </w:rPr>
              <w:t xml:space="preserve"> </w:t>
            </w:r>
            <w:r>
              <w:rPr>
                <w:spacing w:val="-17"/>
                <w:sz w:val="18"/>
              </w:rPr>
              <w:t>分枝</w:t>
            </w:r>
            <w:r>
              <w:rPr>
                <w:sz w:val="18"/>
              </w:rPr>
              <w:t>/</w:t>
            </w:r>
            <w:r>
              <w:rPr>
                <w:sz w:val="18"/>
              </w:rPr>
              <w:t>丛；</w:t>
            </w:r>
            <w:r>
              <w:rPr>
                <w:sz w:val="18"/>
              </w:rPr>
              <w:t xml:space="preserve">25 </w:t>
            </w:r>
            <w:r>
              <w:rPr>
                <w:sz w:val="18"/>
              </w:rPr>
              <w:t>丛</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rPr>
            </w:pPr>
          </w:p>
          <w:p w:rsidR="000774BC" w:rsidRDefault="000B74C1">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56" w:right="28"/>
              <w:jc w:val="center"/>
              <w:rPr>
                <w:sz w:val="18"/>
              </w:rPr>
            </w:pPr>
            <w:r>
              <w:rPr>
                <w:sz w:val="18"/>
              </w:rPr>
              <w:t>41.28</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21"/>
              </w:rPr>
            </w:pPr>
          </w:p>
          <w:p w:rsidR="000774BC" w:rsidRDefault="000B74C1">
            <w:pPr>
              <w:pStyle w:val="TableParagraph"/>
              <w:ind w:left="112" w:right="86"/>
              <w:jc w:val="center"/>
              <w:rPr>
                <w:sz w:val="18"/>
              </w:rPr>
            </w:pPr>
            <w:r>
              <w:rPr>
                <w:sz w:val="18"/>
              </w:rPr>
              <w:t>45.00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526"/>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7"/>
              <w:rPr>
                <w:rFonts w:ascii="黑体"/>
                <w:sz w:val="13"/>
              </w:rPr>
            </w:pPr>
          </w:p>
          <w:p w:rsidR="000774BC" w:rsidRDefault="000B74C1">
            <w:pPr>
              <w:pStyle w:val="TableParagraph"/>
              <w:spacing w:before="1"/>
              <w:ind w:right="113"/>
              <w:jc w:val="right"/>
              <w:rPr>
                <w:sz w:val="18"/>
              </w:rPr>
            </w:pPr>
            <w:r>
              <w:rPr>
                <w:sz w:val="18"/>
              </w:rPr>
              <w:t>175</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3"/>
              </w:rPr>
            </w:pPr>
          </w:p>
          <w:p w:rsidR="000774BC" w:rsidRDefault="000B74C1">
            <w:pPr>
              <w:pStyle w:val="TableParagraph"/>
              <w:spacing w:before="1"/>
              <w:ind w:left="132" w:right="104"/>
              <w:jc w:val="center"/>
              <w:rPr>
                <w:sz w:val="18"/>
              </w:rPr>
            </w:pPr>
            <w:r>
              <w:rPr>
                <w:sz w:val="18"/>
              </w:rPr>
              <w:t>迎春花</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0"/>
              <w:ind w:left="114"/>
              <w:rPr>
                <w:sz w:val="18"/>
              </w:rPr>
            </w:pPr>
            <w:r>
              <w:rPr>
                <w:sz w:val="18"/>
              </w:rPr>
              <w:t>胸径</w:t>
            </w:r>
            <w:r>
              <w:rPr>
                <w:spacing w:val="-4"/>
                <w:sz w:val="18"/>
              </w:rPr>
              <w:t>Ф(cm</w:t>
            </w:r>
            <w:r>
              <w:rPr>
                <w:spacing w:val="-11"/>
                <w:sz w:val="18"/>
              </w:rPr>
              <w:t>):</w:t>
            </w:r>
            <w:r>
              <w:rPr>
                <w:spacing w:val="-11"/>
                <w:sz w:val="18"/>
              </w:rPr>
              <w:t>；地径</w:t>
            </w:r>
            <w:r>
              <w:rPr>
                <w:spacing w:val="-11"/>
                <w:sz w:val="18"/>
              </w:rPr>
              <w:t xml:space="preserve"> </w:t>
            </w:r>
            <w:r>
              <w:rPr>
                <w:spacing w:val="-4"/>
                <w:sz w:val="18"/>
              </w:rPr>
              <w:t>D(cm</w:t>
            </w:r>
            <w:r>
              <w:rPr>
                <w:spacing w:val="-10"/>
                <w:sz w:val="18"/>
              </w:rPr>
              <w:t>):</w:t>
            </w:r>
            <w:r>
              <w:rPr>
                <w:spacing w:val="-10"/>
                <w:sz w:val="18"/>
              </w:rPr>
              <w:t>；高度</w:t>
            </w:r>
            <w:r>
              <w:rPr>
                <w:spacing w:val="-10"/>
                <w:sz w:val="18"/>
              </w:rPr>
              <w:t xml:space="preserve"> </w:t>
            </w:r>
            <w:r>
              <w:rPr>
                <w:spacing w:val="-3"/>
                <w:sz w:val="18"/>
              </w:rPr>
              <w:t>H(cm):100</w:t>
            </w:r>
            <w:r>
              <w:rPr>
                <w:spacing w:val="-2"/>
                <w:sz w:val="18"/>
              </w:rPr>
              <w:t>；冠幅</w:t>
            </w:r>
          </w:p>
          <w:p w:rsidR="000774BC" w:rsidRDefault="000B74C1">
            <w:pPr>
              <w:pStyle w:val="TableParagraph"/>
              <w:spacing w:before="34" w:line="213" w:lineRule="exact"/>
              <w:ind w:left="114"/>
              <w:rPr>
                <w:sz w:val="18"/>
              </w:rPr>
            </w:pPr>
            <w:r>
              <w:rPr>
                <w:sz w:val="18"/>
              </w:rPr>
              <w:t>P(cm):</w:t>
            </w:r>
            <w:r>
              <w:rPr>
                <w:sz w:val="18"/>
              </w:rPr>
              <w:t>；枝下高</w:t>
            </w:r>
            <w:r>
              <w:rPr>
                <w:sz w:val="18"/>
              </w:rPr>
              <w:t xml:space="preserve"> H/</w:t>
            </w:r>
            <w:r>
              <w:rPr>
                <w:sz w:val="18"/>
              </w:rPr>
              <w:t>色块密度</w:t>
            </w:r>
            <w:r>
              <w:rPr>
                <w:sz w:val="18"/>
              </w:rPr>
              <w:t xml:space="preserve">(cm):3-5 </w:t>
            </w:r>
            <w:r>
              <w:rPr>
                <w:sz w:val="18"/>
              </w:rPr>
              <w:t>分枝</w:t>
            </w:r>
            <w:r>
              <w:rPr>
                <w:sz w:val="18"/>
              </w:rPr>
              <w:t>/</w:t>
            </w:r>
            <w:r>
              <w:rPr>
                <w:sz w:val="18"/>
              </w:rPr>
              <w:t>株；</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2"/>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8"/>
              <w:ind w:left="54" w:right="28"/>
              <w:jc w:val="center"/>
              <w:rPr>
                <w:sz w:val="18"/>
              </w:rPr>
            </w:pPr>
            <w:r>
              <w:rPr>
                <w:sz w:val="18"/>
              </w:rPr>
              <w:t>2.29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8"/>
              <w:ind w:left="114" w:right="86"/>
              <w:jc w:val="center"/>
              <w:rPr>
                <w:sz w:val="18"/>
              </w:rPr>
            </w:pPr>
            <w:r>
              <w:rPr>
                <w:sz w:val="18"/>
              </w:rPr>
              <w:t>2.50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527"/>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8"/>
              <w:rPr>
                <w:rFonts w:ascii="黑体"/>
                <w:sz w:val="13"/>
              </w:rPr>
            </w:pPr>
          </w:p>
          <w:p w:rsidR="000774BC" w:rsidRDefault="000B74C1">
            <w:pPr>
              <w:pStyle w:val="TableParagraph"/>
              <w:ind w:right="113"/>
              <w:jc w:val="right"/>
              <w:rPr>
                <w:sz w:val="18"/>
              </w:rPr>
            </w:pPr>
            <w:r>
              <w:rPr>
                <w:sz w:val="18"/>
              </w:rPr>
              <w:t>176</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3"/>
              </w:rPr>
            </w:pPr>
          </w:p>
          <w:p w:rsidR="000774BC" w:rsidRDefault="000B74C1">
            <w:pPr>
              <w:pStyle w:val="TableParagraph"/>
              <w:ind w:left="132" w:right="104"/>
              <w:jc w:val="center"/>
              <w:rPr>
                <w:sz w:val="18"/>
              </w:rPr>
            </w:pPr>
            <w:r>
              <w:rPr>
                <w:sz w:val="18"/>
              </w:rPr>
              <w:t>金钟花</w:t>
            </w:r>
          </w:p>
        </w:tc>
        <w:tc>
          <w:tcPr>
            <w:tcW w:w="41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 w:line="260" w:lineRule="atLeast"/>
              <w:ind w:left="114" w:right="84"/>
              <w:rPr>
                <w:sz w:val="18"/>
              </w:rPr>
            </w:pPr>
            <w:r>
              <w:rPr>
                <w:sz w:val="18"/>
              </w:rPr>
              <w:t>胸径</w:t>
            </w:r>
            <w:r>
              <w:rPr>
                <w:spacing w:val="-4"/>
                <w:sz w:val="18"/>
              </w:rPr>
              <w:t>Ф(cm</w:t>
            </w:r>
            <w:r>
              <w:rPr>
                <w:spacing w:val="-11"/>
                <w:sz w:val="18"/>
              </w:rPr>
              <w:t>):</w:t>
            </w:r>
            <w:r>
              <w:rPr>
                <w:spacing w:val="-11"/>
                <w:sz w:val="18"/>
              </w:rPr>
              <w:t>；地径</w:t>
            </w:r>
            <w:r>
              <w:rPr>
                <w:spacing w:val="-11"/>
                <w:sz w:val="18"/>
              </w:rPr>
              <w:t xml:space="preserve"> </w:t>
            </w:r>
            <w:r>
              <w:rPr>
                <w:spacing w:val="-4"/>
                <w:sz w:val="18"/>
              </w:rPr>
              <w:t>D(cm</w:t>
            </w:r>
            <w:r>
              <w:rPr>
                <w:spacing w:val="-10"/>
                <w:sz w:val="18"/>
              </w:rPr>
              <w:t>):</w:t>
            </w:r>
            <w:r>
              <w:rPr>
                <w:spacing w:val="-10"/>
                <w:sz w:val="18"/>
              </w:rPr>
              <w:t>；高度</w:t>
            </w:r>
            <w:r>
              <w:rPr>
                <w:spacing w:val="-10"/>
                <w:sz w:val="18"/>
              </w:rPr>
              <w:t xml:space="preserve"> </w:t>
            </w:r>
            <w:r>
              <w:rPr>
                <w:spacing w:val="-3"/>
                <w:sz w:val="18"/>
              </w:rPr>
              <w:t>H(cm):100</w:t>
            </w:r>
            <w:r>
              <w:rPr>
                <w:spacing w:val="-2"/>
                <w:sz w:val="18"/>
              </w:rPr>
              <w:t>；冠幅</w:t>
            </w:r>
            <w:r>
              <w:rPr>
                <w:spacing w:val="-2"/>
                <w:sz w:val="18"/>
              </w:rPr>
              <w:t>P(cm</w:t>
            </w:r>
            <w:r>
              <w:rPr>
                <w:spacing w:val="-9"/>
                <w:sz w:val="18"/>
              </w:rPr>
              <w:t>):</w:t>
            </w:r>
            <w:r>
              <w:rPr>
                <w:spacing w:val="-9"/>
                <w:sz w:val="18"/>
              </w:rPr>
              <w:t>；枝下高</w:t>
            </w:r>
            <w:r>
              <w:rPr>
                <w:spacing w:val="-9"/>
                <w:sz w:val="18"/>
              </w:rPr>
              <w:t xml:space="preserve"> </w:t>
            </w:r>
            <w:r>
              <w:rPr>
                <w:sz w:val="18"/>
              </w:rPr>
              <w:t>H/</w:t>
            </w:r>
            <w:r>
              <w:rPr>
                <w:sz w:val="18"/>
              </w:rPr>
              <w:t>色块密度</w:t>
            </w:r>
            <w:r>
              <w:rPr>
                <w:sz w:val="18"/>
              </w:rPr>
              <w:t>(cm):3-5</w:t>
            </w:r>
            <w:r>
              <w:rPr>
                <w:spacing w:val="-16"/>
                <w:sz w:val="18"/>
              </w:rPr>
              <w:t xml:space="preserve"> </w:t>
            </w:r>
            <w:r>
              <w:rPr>
                <w:spacing w:val="-16"/>
                <w:sz w:val="18"/>
              </w:rPr>
              <w:t>分枝</w:t>
            </w:r>
            <w:r>
              <w:rPr>
                <w:sz w:val="18"/>
              </w:rPr>
              <w:t>/</w:t>
            </w:r>
            <w:r>
              <w:rPr>
                <w:sz w:val="18"/>
              </w:rPr>
              <w:t>株；</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sz w:val="12"/>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51"/>
              <w:ind w:left="54" w:right="28"/>
              <w:jc w:val="center"/>
              <w:rPr>
                <w:sz w:val="18"/>
              </w:rPr>
            </w:pPr>
            <w:r>
              <w:rPr>
                <w:sz w:val="18"/>
              </w:rPr>
              <w:t>2.29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51"/>
              <w:ind w:left="114" w:right="86"/>
              <w:jc w:val="center"/>
              <w:rPr>
                <w:sz w:val="18"/>
              </w:rPr>
            </w:pPr>
            <w:r>
              <w:rPr>
                <w:sz w:val="18"/>
              </w:rPr>
              <w:t>2.50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6"/>
              </w:rPr>
            </w:pPr>
          </w:p>
        </w:tc>
      </w:tr>
      <w:tr w:rsidR="000774BC">
        <w:trPr>
          <w:trHeight w:val="615"/>
        </w:trPr>
        <w:tc>
          <w:tcPr>
            <w:tcW w:w="546" w:type="dxa"/>
            <w:tcBorders>
              <w:top w:val="single" w:sz="6" w:space="0" w:color="000000"/>
              <w:right w:val="single" w:sz="6" w:space="0" w:color="000000"/>
            </w:tcBorders>
          </w:tcPr>
          <w:p w:rsidR="000774BC" w:rsidRDefault="000774BC">
            <w:pPr>
              <w:pStyle w:val="TableParagraph"/>
              <w:spacing w:before="2"/>
              <w:rPr>
                <w:rFonts w:ascii="黑体"/>
                <w:sz w:val="17"/>
              </w:rPr>
            </w:pPr>
          </w:p>
          <w:p w:rsidR="000774BC" w:rsidRDefault="000B74C1">
            <w:pPr>
              <w:pStyle w:val="TableParagraph"/>
              <w:ind w:right="113"/>
              <w:jc w:val="right"/>
              <w:rPr>
                <w:sz w:val="18"/>
              </w:rPr>
            </w:pPr>
            <w:r>
              <w:rPr>
                <w:sz w:val="18"/>
              </w:rPr>
              <w:t>177</w:t>
            </w:r>
          </w:p>
        </w:tc>
        <w:tc>
          <w:tcPr>
            <w:tcW w:w="992" w:type="dxa"/>
            <w:tcBorders>
              <w:top w:val="single" w:sz="6" w:space="0" w:color="000000"/>
              <w:left w:val="single" w:sz="6" w:space="0" w:color="000000"/>
              <w:right w:val="single" w:sz="6" w:space="0" w:color="000000"/>
            </w:tcBorders>
          </w:tcPr>
          <w:p w:rsidR="000774BC" w:rsidRDefault="000774BC">
            <w:pPr>
              <w:pStyle w:val="TableParagraph"/>
              <w:rPr>
                <w:rFonts w:ascii="Times New Roman"/>
                <w:sz w:val="16"/>
              </w:rPr>
            </w:pPr>
          </w:p>
        </w:tc>
        <w:tc>
          <w:tcPr>
            <w:tcW w:w="1015" w:type="dxa"/>
            <w:tcBorders>
              <w:top w:val="single" w:sz="6" w:space="0" w:color="000000"/>
              <w:left w:val="single" w:sz="6" w:space="0" w:color="000000"/>
              <w:right w:val="single" w:sz="6" w:space="0" w:color="000000"/>
            </w:tcBorders>
          </w:tcPr>
          <w:p w:rsidR="000774BC" w:rsidRDefault="000774BC">
            <w:pPr>
              <w:pStyle w:val="TableParagraph"/>
              <w:spacing w:before="2"/>
              <w:rPr>
                <w:rFonts w:ascii="黑体"/>
                <w:sz w:val="17"/>
              </w:rPr>
            </w:pPr>
          </w:p>
          <w:p w:rsidR="000774BC" w:rsidRDefault="000B74C1">
            <w:pPr>
              <w:pStyle w:val="TableParagraph"/>
              <w:ind w:left="132" w:right="104"/>
              <w:jc w:val="center"/>
              <w:rPr>
                <w:sz w:val="18"/>
              </w:rPr>
            </w:pPr>
            <w:r>
              <w:rPr>
                <w:sz w:val="18"/>
              </w:rPr>
              <w:t>爬墙虎</w:t>
            </w:r>
          </w:p>
        </w:tc>
        <w:tc>
          <w:tcPr>
            <w:tcW w:w="4195" w:type="dxa"/>
            <w:tcBorders>
              <w:top w:val="single" w:sz="6" w:space="0" w:color="000000"/>
              <w:left w:val="single" w:sz="6" w:space="0" w:color="000000"/>
              <w:right w:val="single" w:sz="6" w:space="0" w:color="000000"/>
            </w:tcBorders>
          </w:tcPr>
          <w:p w:rsidR="000774BC" w:rsidRDefault="000B74C1">
            <w:pPr>
              <w:pStyle w:val="TableParagraph"/>
              <w:spacing w:before="49" w:line="260" w:lineRule="atLeast"/>
              <w:ind w:left="114" w:right="84"/>
              <w:rPr>
                <w:sz w:val="18"/>
              </w:rPr>
            </w:pPr>
            <w:r>
              <w:rPr>
                <w:sz w:val="18"/>
              </w:rPr>
              <w:t>胸径</w:t>
            </w:r>
            <w:r>
              <w:rPr>
                <w:spacing w:val="-4"/>
                <w:sz w:val="18"/>
              </w:rPr>
              <w:t>Ф(cm</w:t>
            </w:r>
            <w:r>
              <w:rPr>
                <w:spacing w:val="-11"/>
                <w:sz w:val="18"/>
              </w:rPr>
              <w:t>):</w:t>
            </w:r>
            <w:r>
              <w:rPr>
                <w:spacing w:val="-11"/>
                <w:sz w:val="18"/>
              </w:rPr>
              <w:t>；地径</w:t>
            </w:r>
            <w:r>
              <w:rPr>
                <w:spacing w:val="-11"/>
                <w:sz w:val="18"/>
              </w:rPr>
              <w:t xml:space="preserve"> </w:t>
            </w:r>
            <w:r>
              <w:rPr>
                <w:spacing w:val="-4"/>
                <w:sz w:val="18"/>
              </w:rPr>
              <w:t>D(cm</w:t>
            </w:r>
            <w:r>
              <w:rPr>
                <w:spacing w:val="-10"/>
                <w:sz w:val="18"/>
              </w:rPr>
              <w:t>):</w:t>
            </w:r>
            <w:r>
              <w:rPr>
                <w:spacing w:val="-10"/>
                <w:sz w:val="18"/>
              </w:rPr>
              <w:t>；高度</w:t>
            </w:r>
            <w:r>
              <w:rPr>
                <w:spacing w:val="-10"/>
                <w:sz w:val="18"/>
              </w:rPr>
              <w:t xml:space="preserve"> </w:t>
            </w:r>
            <w:r>
              <w:rPr>
                <w:spacing w:val="-3"/>
                <w:sz w:val="18"/>
              </w:rPr>
              <w:t>H(cm):100</w:t>
            </w:r>
            <w:r>
              <w:rPr>
                <w:spacing w:val="-2"/>
                <w:sz w:val="18"/>
              </w:rPr>
              <w:t>；冠幅</w:t>
            </w:r>
            <w:r>
              <w:rPr>
                <w:spacing w:val="-2"/>
                <w:sz w:val="18"/>
              </w:rPr>
              <w:t>P(cm</w:t>
            </w:r>
            <w:r>
              <w:rPr>
                <w:spacing w:val="-9"/>
                <w:sz w:val="18"/>
              </w:rPr>
              <w:t>):</w:t>
            </w:r>
            <w:r>
              <w:rPr>
                <w:spacing w:val="-9"/>
                <w:sz w:val="18"/>
              </w:rPr>
              <w:t>；枝下高</w:t>
            </w:r>
            <w:r>
              <w:rPr>
                <w:spacing w:val="-9"/>
                <w:sz w:val="18"/>
              </w:rPr>
              <w:t xml:space="preserve"> </w:t>
            </w:r>
            <w:r>
              <w:rPr>
                <w:sz w:val="18"/>
              </w:rPr>
              <w:t>H/</w:t>
            </w:r>
            <w:r>
              <w:rPr>
                <w:sz w:val="18"/>
              </w:rPr>
              <w:t>色块密度</w:t>
            </w:r>
            <w:r>
              <w:rPr>
                <w:sz w:val="18"/>
              </w:rPr>
              <w:t>(cm):3-5</w:t>
            </w:r>
            <w:r>
              <w:rPr>
                <w:spacing w:val="-16"/>
                <w:sz w:val="18"/>
              </w:rPr>
              <w:t xml:space="preserve"> </w:t>
            </w:r>
            <w:r>
              <w:rPr>
                <w:spacing w:val="-16"/>
                <w:sz w:val="18"/>
              </w:rPr>
              <w:t>分枝</w:t>
            </w:r>
            <w:r>
              <w:rPr>
                <w:sz w:val="18"/>
              </w:rPr>
              <w:t>/</w:t>
            </w:r>
            <w:r>
              <w:rPr>
                <w:sz w:val="18"/>
              </w:rPr>
              <w:t>株；</w:t>
            </w:r>
          </w:p>
        </w:tc>
        <w:tc>
          <w:tcPr>
            <w:tcW w:w="752" w:type="dxa"/>
            <w:tcBorders>
              <w:top w:val="single" w:sz="6" w:space="0" w:color="000000"/>
              <w:left w:val="single" w:sz="6" w:space="0" w:color="000000"/>
              <w:right w:val="single" w:sz="6" w:space="0" w:color="000000"/>
            </w:tcBorders>
          </w:tcPr>
          <w:p w:rsidR="000774BC" w:rsidRDefault="000774BC">
            <w:pPr>
              <w:pStyle w:val="TableParagraph"/>
              <w:spacing w:before="5"/>
              <w:rPr>
                <w:rFonts w:ascii="黑体"/>
                <w:sz w:val="16"/>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right w:val="single" w:sz="6" w:space="0" w:color="000000"/>
            </w:tcBorders>
          </w:tcPr>
          <w:p w:rsidR="000774BC" w:rsidRDefault="000774BC">
            <w:pPr>
              <w:pStyle w:val="TableParagraph"/>
              <w:spacing w:before="3"/>
              <w:rPr>
                <w:rFonts w:ascii="黑体"/>
                <w:sz w:val="15"/>
              </w:rPr>
            </w:pPr>
          </w:p>
          <w:p w:rsidR="000774BC" w:rsidRDefault="000B74C1">
            <w:pPr>
              <w:pStyle w:val="TableParagraph"/>
              <w:ind w:left="54" w:right="28"/>
              <w:jc w:val="center"/>
              <w:rPr>
                <w:sz w:val="18"/>
              </w:rPr>
            </w:pPr>
            <w:r>
              <w:rPr>
                <w:sz w:val="18"/>
              </w:rPr>
              <w:t>4.59</w:t>
            </w:r>
          </w:p>
        </w:tc>
        <w:tc>
          <w:tcPr>
            <w:tcW w:w="975" w:type="dxa"/>
            <w:tcBorders>
              <w:top w:val="single" w:sz="6" w:space="0" w:color="000000"/>
              <w:left w:val="single" w:sz="6" w:space="0" w:color="000000"/>
              <w:right w:val="single" w:sz="6" w:space="0" w:color="000000"/>
            </w:tcBorders>
          </w:tcPr>
          <w:p w:rsidR="000774BC" w:rsidRDefault="000774BC">
            <w:pPr>
              <w:pStyle w:val="TableParagraph"/>
              <w:spacing w:before="3"/>
              <w:rPr>
                <w:rFonts w:ascii="黑体"/>
                <w:sz w:val="15"/>
              </w:rPr>
            </w:pPr>
          </w:p>
          <w:p w:rsidR="000774BC" w:rsidRDefault="000B74C1">
            <w:pPr>
              <w:pStyle w:val="TableParagraph"/>
              <w:ind w:left="114" w:right="86"/>
              <w:jc w:val="center"/>
              <w:rPr>
                <w:sz w:val="18"/>
              </w:rPr>
            </w:pPr>
            <w:r>
              <w:rPr>
                <w:sz w:val="18"/>
              </w:rPr>
              <w:t>5.00</w:t>
            </w:r>
          </w:p>
        </w:tc>
        <w:tc>
          <w:tcPr>
            <w:tcW w:w="946" w:type="dxa"/>
            <w:tcBorders>
              <w:top w:val="single" w:sz="6" w:space="0" w:color="000000"/>
              <w:left w:val="single" w:sz="6" w:space="0" w:color="000000"/>
            </w:tcBorders>
          </w:tcPr>
          <w:p w:rsidR="000774BC" w:rsidRDefault="000774BC">
            <w:pPr>
              <w:pStyle w:val="TableParagraph"/>
              <w:rPr>
                <w:rFonts w:ascii="Times New Roman"/>
                <w:sz w:val="16"/>
              </w:rPr>
            </w:pPr>
          </w:p>
        </w:tc>
      </w:tr>
    </w:tbl>
    <w:p w:rsidR="000774BC" w:rsidRDefault="000774BC">
      <w:pPr>
        <w:rPr>
          <w:rFonts w:ascii="Times New Roman"/>
          <w:sz w:val="16"/>
        </w:rPr>
        <w:sectPr w:rsidR="000774BC">
          <w:pgSz w:w="11910" w:h="16840"/>
          <w:pgMar w:top="1540" w:right="620" w:bottom="1080" w:left="620" w:header="1171"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992"/>
        <w:gridCol w:w="1045"/>
        <w:gridCol w:w="2097"/>
        <w:gridCol w:w="2068"/>
        <w:gridCol w:w="752"/>
        <w:gridCol w:w="981"/>
        <w:gridCol w:w="975"/>
        <w:gridCol w:w="946"/>
      </w:tblGrid>
      <w:tr w:rsidR="000774BC">
        <w:trPr>
          <w:trHeight w:val="560"/>
        </w:trPr>
        <w:tc>
          <w:tcPr>
            <w:tcW w:w="546" w:type="dxa"/>
            <w:tcBorders>
              <w:bottom w:val="single" w:sz="6" w:space="0" w:color="000000"/>
              <w:right w:val="single" w:sz="6" w:space="0" w:color="000000"/>
            </w:tcBorders>
          </w:tcPr>
          <w:p w:rsidR="000774BC" w:rsidRDefault="000B74C1">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992" w:type="dxa"/>
            <w:tcBorders>
              <w:left w:val="single" w:sz="6" w:space="0" w:color="000000"/>
              <w:bottom w:val="single" w:sz="6" w:space="0" w:color="000000"/>
              <w:right w:val="single" w:sz="6" w:space="0" w:color="000000"/>
            </w:tcBorders>
          </w:tcPr>
          <w:p w:rsidR="000774BC" w:rsidRDefault="000B74C1">
            <w:pPr>
              <w:pStyle w:val="TableParagraph"/>
              <w:spacing w:before="153"/>
              <w:ind w:left="292"/>
              <w:rPr>
                <w:rFonts w:ascii="黑体" w:eastAsia="黑体"/>
                <w:sz w:val="21"/>
              </w:rPr>
            </w:pPr>
            <w:r>
              <w:rPr>
                <w:rFonts w:ascii="黑体" w:eastAsia="黑体" w:hint="eastAsia"/>
                <w:sz w:val="21"/>
              </w:rPr>
              <w:t>编码</w:t>
            </w:r>
          </w:p>
        </w:tc>
        <w:tc>
          <w:tcPr>
            <w:tcW w:w="1045" w:type="dxa"/>
            <w:tcBorders>
              <w:left w:val="single" w:sz="6" w:space="0" w:color="000000"/>
              <w:bottom w:val="single" w:sz="6" w:space="0" w:color="000000"/>
              <w:right w:val="single" w:sz="6" w:space="0" w:color="000000"/>
            </w:tcBorders>
          </w:tcPr>
          <w:p w:rsidR="000774BC" w:rsidRDefault="000B74C1">
            <w:pPr>
              <w:pStyle w:val="TableParagraph"/>
              <w:spacing w:before="153"/>
              <w:ind w:left="134" w:right="136"/>
              <w:jc w:val="center"/>
              <w:rPr>
                <w:rFonts w:ascii="黑体" w:eastAsia="黑体"/>
                <w:sz w:val="21"/>
              </w:rPr>
            </w:pPr>
            <w:r>
              <w:rPr>
                <w:rFonts w:ascii="黑体" w:eastAsia="黑体" w:hint="eastAsia"/>
                <w:sz w:val="21"/>
              </w:rPr>
              <w:t>名称</w:t>
            </w:r>
          </w:p>
        </w:tc>
        <w:tc>
          <w:tcPr>
            <w:tcW w:w="4165" w:type="dxa"/>
            <w:gridSpan w:val="2"/>
            <w:tcBorders>
              <w:left w:val="single" w:sz="6" w:space="0" w:color="000000"/>
              <w:bottom w:val="single" w:sz="6" w:space="0" w:color="000000"/>
              <w:right w:val="single" w:sz="6" w:space="0" w:color="000000"/>
            </w:tcBorders>
          </w:tcPr>
          <w:p w:rsidR="000774BC" w:rsidRDefault="000B74C1">
            <w:pPr>
              <w:pStyle w:val="TableParagraph"/>
              <w:spacing w:before="153"/>
              <w:ind w:left="1634" w:right="1635"/>
              <w:jc w:val="center"/>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0774BC" w:rsidRDefault="000B74C1">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0774BC" w:rsidRDefault="000B74C1">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0774BC" w:rsidRDefault="000B74C1">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0774BC" w:rsidRDefault="000B74C1">
            <w:pPr>
              <w:pStyle w:val="TableParagraph"/>
              <w:spacing w:before="153"/>
              <w:ind w:left="270"/>
              <w:rPr>
                <w:rFonts w:ascii="黑体" w:eastAsia="黑体"/>
                <w:sz w:val="21"/>
              </w:rPr>
            </w:pPr>
            <w:r>
              <w:rPr>
                <w:rFonts w:ascii="黑体" w:eastAsia="黑体" w:hint="eastAsia"/>
                <w:sz w:val="21"/>
              </w:rPr>
              <w:t>备注</w:t>
            </w:r>
          </w:p>
        </w:tc>
      </w:tr>
      <w:tr w:rsidR="000774BC">
        <w:trPr>
          <w:trHeight w:val="615"/>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2"/>
              <w:rPr>
                <w:rFonts w:ascii="黑体"/>
                <w:sz w:val="16"/>
              </w:rPr>
            </w:pPr>
          </w:p>
          <w:p w:rsidR="000774BC" w:rsidRDefault="000B74C1">
            <w:pPr>
              <w:pStyle w:val="TableParagraph"/>
              <w:ind w:left="93" w:right="71"/>
              <w:jc w:val="center"/>
              <w:rPr>
                <w:sz w:val="18"/>
              </w:rPr>
            </w:pPr>
            <w:r>
              <w:rPr>
                <w:sz w:val="18"/>
              </w:rPr>
              <w:t>178</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4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6"/>
              </w:rPr>
            </w:pPr>
          </w:p>
          <w:p w:rsidR="000774BC" w:rsidRDefault="000B74C1">
            <w:pPr>
              <w:pStyle w:val="TableParagraph"/>
              <w:ind w:left="134" w:right="135"/>
              <w:jc w:val="center"/>
              <w:rPr>
                <w:sz w:val="18"/>
              </w:rPr>
            </w:pPr>
            <w:r>
              <w:rPr>
                <w:sz w:val="18"/>
              </w:rPr>
              <w:t>紫</w:t>
            </w:r>
            <w:r>
              <w:rPr>
                <w:sz w:val="18"/>
              </w:rPr>
              <w:t xml:space="preserve"> </w:t>
            </w:r>
            <w:r>
              <w:rPr>
                <w:sz w:val="18"/>
              </w:rPr>
              <w:t>藤</w:t>
            </w:r>
          </w:p>
        </w:tc>
        <w:tc>
          <w:tcPr>
            <w:tcW w:w="4165" w:type="dxa"/>
            <w:gridSpan w:val="2"/>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4" w:line="260" w:lineRule="atLeast"/>
              <w:ind w:left="84" w:right="10"/>
              <w:rPr>
                <w:sz w:val="18"/>
              </w:rPr>
            </w:pPr>
            <w:r>
              <w:rPr>
                <w:sz w:val="18"/>
              </w:rPr>
              <w:t>胸径</w:t>
            </w:r>
            <w:r>
              <w:rPr>
                <w:sz w:val="18"/>
              </w:rPr>
              <w:t>Ф(cm):</w:t>
            </w:r>
            <w:r>
              <w:rPr>
                <w:sz w:val="18"/>
              </w:rPr>
              <w:t>；地径</w:t>
            </w:r>
            <w:r>
              <w:rPr>
                <w:sz w:val="18"/>
              </w:rPr>
              <w:t xml:space="preserve"> D(cm):2</w:t>
            </w:r>
            <w:r>
              <w:rPr>
                <w:sz w:val="18"/>
              </w:rPr>
              <w:t>；高度</w:t>
            </w:r>
            <w:r>
              <w:rPr>
                <w:sz w:val="18"/>
              </w:rPr>
              <w:t xml:space="preserve"> H(cm):100</w:t>
            </w:r>
            <w:r>
              <w:rPr>
                <w:sz w:val="18"/>
              </w:rPr>
              <w:t>；冠幅</w:t>
            </w:r>
            <w:r>
              <w:rPr>
                <w:sz w:val="18"/>
              </w:rPr>
              <w:t xml:space="preserve"> P(cm):</w:t>
            </w:r>
            <w:r>
              <w:rPr>
                <w:sz w:val="18"/>
              </w:rPr>
              <w:t>；枝下高</w:t>
            </w:r>
            <w:r>
              <w:rPr>
                <w:sz w:val="18"/>
              </w:rPr>
              <w:t xml:space="preserve"> H/</w:t>
            </w:r>
            <w:r>
              <w:rPr>
                <w:sz w:val="18"/>
              </w:rPr>
              <w:t>色块密度</w:t>
            </w:r>
            <w:r>
              <w:rPr>
                <w:sz w:val="18"/>
              </w:rPr>
              <w:t>(cm):</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6"/>
              </w:rPr>
            </w:pPr>
          </w:p>
          <w:p w:rsidR="000774BC" w:rsidRDefault="000B74C1">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4"/>
              </w:rPr>
            </w:pPr>
          </w:p>
          <w:p w:rsidR="000774BC" w:rsidRDefault="000B74C1">
            <w:pPr>
              <w:pStyle w:val="TableParagraph"/>
              <w:ind w:left="56" w:right="28"/>
              <w:jc w:val="center"/>
              <w:rPr>
                <w:sz w:val="18"/>
              </w:rPr>
            </w:pPr>
            <w:r>
              <w:rPr>
                <w:sz w:val="18"/>
              </w:rPr>
              <w:t>16.51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14"/>
              </w:rPr>
            </w:pPr>
          </w:p>
          <w:p w:rsidR="000774BC" w:rsidRDefault="000B74C1">
            <w:pPr>
              <w:pStyle w:val="TableParagraph"/>
              <w:ind w:left="112" w:right="86"/>
              <w:jc w:val="center"/>
              <w:rPr>
                <w:sz w:val="18"/>
              </w:rPr>
            </w:pPr>
            <w:r>
              <w:rPr>
                <w:sz w:val="18"/>
              </w:rPr>
              <w:t>18.00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91"/>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2"/>
              <w:rPr>
                <w:rFonts w:ascii="黑体"/>
                <w:sz w:val="23"/>
              </w:rPr>
            </w:pPr>
          </w:p>
          <w:p w:rsidR="000774BC" w:rsidRDefault="000B74C1">
            <w:pPr>
              <w:pStyle w:val="TableParagraph"/>
              <w:ind w:left="93" w:right="71"/>
              <w:jc w:val="center"/>
              <w:rPr>
                <w:sz w:val="18"/>
              </w:rPr>
            </w:pPr>
            <w:r>
              <w:rPr>
                <w:sz w:val="18"/>
              </w:rPr>
              <w:t>179</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4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3"/>
              </w:rPr>
            </w:pPr>
          </w:p>
          <w:p w:rsidR="000774BC" w:rsidRDefault="000B74C1">
            <w:pPr>
              <w:pStyle w:val="TableParagraph"/>
              <w:ind w:left="134" w:right="136"/>
              <w:jc w:val="center"/>
              <w:rPr>
                <w:sz w:val="18"/>
              </w:rPr>
            </w:pPr>
            <w:r>
              <w:rPr>
                <w:sz w:val="18"/>
              </w:rPr>
              <w:t>阔叶麦冬</w:t>
            </w:r>
          </w:p>
        </w:tc>
        <w:tc>
          <w:tcPr>
            <w:tcW w:w="4165" w:type="dxa"/>
            <w:gridSpan w:val="2"/>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64" w:lineRule="exact"/>
              <w:ind w:left="84" w:right="84"/>
              <w:jc w:val="both"/>
              <w:rPr>
                <w:sz w:val="18"/>
              </w:rPr>
            </w:pPr>
            <w:r>
              <w:rPr>
                <w:spacing w:val="14"/>
                <w:sz w:val="18"/>
              </w:rPr>
              <w:t>胸径</w:t>
            </w:r>
            <w:r>
              <w:rPr>
                <w:spacing w:val="5"/>
                <w:sz w:val="18"/>
              </w:rPr>
              <w:t>Ф(cm</w:t>
            </w:r>
            <w:r>
              <w:rPr>
                <w:spacing w:val="-1"/>
                <w:sz w:val="18"/>
              </w:rPr>
              <w:t>):</w:t>
            </w:r>
            <w:r>
              <w:rPr>
                <w:spacing w:val="-1"/>
                <w:sz w:val="18"/>
              </w:rPr>
              <w:t>；地径</w:t>
            </w:r>
            <w:r>
              <w:rPr>
                <w:spacing w:val="-1"/>
                <w:sz w:val="18"/>
              </w:rPr>
              <w:t xml:space="preserve"> </w:t>
            </w:r>
            <w:r>
              <w:rPr>
                <w:spacing w:val="3"/>
                <w:sz w:val="18"/>
              </w:rPr>
              <w:t>D(cm</w:t>
            </w:r>
            <w:r>
              <w:rPr>
                <w:spacing w:val="-1"/>
                <w:sz w:val="18"/>
              </w:rPr>
              <w:t>):</w:t>
            </w:r>
            <w:r>
              <w:rPr>
                <w:spacing w:val="-1"/>
                <w:sz w:val="18"/>
              </w:rPr>
              <w:t>；高度</w:t>
            </w:r>
            <w:r>
              <w:rPr>
                <w:spacing w:val="-1"/>
                <w:sz w:val="18"/>
              </w:rPr>
              <w:t xml:space="preserve"> </w:t>
            </w:r>
            <w:r>
              <w:rPr>
                <w:spacing w:val="3"/>
                <w:sz w:val="18"/>
              </w:rPr>
              <w:t>H(cm</w:t>
            </w:r>
            <w:r>
              <w:rPr>
                <w:spacing w:val="4"/>
                <w:sz w:val="18"/>
              </w:rPr>
              <w:t>):</w:t>
            </w:r>
            <w:r>
              <w:rPr>
                <w:spacing w:val="4"/>
                <w:sz w:val="18"/>
              </w:rPr>
              <w:t>；冠幅</w:t>
            </w:r>
            <w:r>
              <w:rPr>
                <w:spacing w:val="-3"/>
                <w:sz w:val="18"/>
              </w:rPr>
              <w:t>P(cm</w:t>
            </w:r>
            <w:r>
              <w:rPr>
                <w:spacing w:val="4"/>
                <w:sz w:val="18"/>
              </w:rPr>
              <w:t>):</w:t>
            </w:r>
            <w:r>
              <w:rPr>
                <w:spacing w:val="4"/>
                <w:sz w:val="18"/>
              </w:rPr>
              <w:t>；枝下高</w:t>
            </w:r>
            <w:r>
              <w:rPr>
                <w:sz w:val="18"/>
              </w:rPr>
              <w:t>H/</w:t>
            </w:r>
            <w:r>
              <w:rPr>
                <w:sz w:val="18"/>
              </w:rPr>
              <w:t>色块密度</w:t>
            </w:r>
            <w:r>
              <w:rPr>
                <w:sz w:val="18"/>
              </w:rPr>
              <w:t>(cm</w:t>
            </w:r>
            <w:r>
              <w:rPr>
                <w:spacing w:val="-9"/>
                <w:sz w:val="18"/>
              </w:rPr>
              <w:t>):</w:t>
            </w:r>
            <w:r>
              <w:rPr>
                <w:spacing w:val="-9"/>
                <w:sz w:val="18"/>
              </w:rPr>
              <w:t>每丛</w:t>
            </w:r>
            <w:r>
              <w:rPr>
                <w:spacing w:val="-9"/>
                <w:sz w:val="18"/>
              </w:rPr>
              <w:t xml:space="preserve"> </w:t>
            </w:r>
            <w:r>
              <w:rPr>
                <w:sz w:val="18"/>
              </w:rPr>
              <w:t>8-10</w:t>
            </w:r>
            <w:r>
              <w:rPr>
                <w:spacing w:val="-17"/>
                <w:sz w:val="18"/>
              </w:rPr>
              <w:t xml:space="preserve"> </w:t>
            </w:r>
            <w:r>
              <w:rPr>
                <w:spacing w:val="-17"/>
                <w:sz w:val="18"/>
              </w:rPr>
              <w:t>株，</w:t>
            </w:r>
            <w:r>
              <w:rPr>
                <w:spacing w:val="-5"/>
                <w:sz w:val="18"/>
              </w:rPr>
              <w:t xml:space="preserve">81 </w:t>
            </w:r>
            <w:r>
              <w:rPr>
                <w:sz w:val="18"/>
              </w:rPr>
              <w:t>丛</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rPr>
            </w:pPr>
          </w:p>
          <w:p w:rsidR="000774BC" w:rsidRDefault="000B74C1">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56" w:right="28"/>
              <w:jc w:val="center"/>
              <w:rPr>
                <w:sz w:val="18"/>
              </w:rPr>
            </w:pPr>
            <w:r>
              <w:rPr>
                <w:sz w:val="18"/>
              </w:rPr>
              <w:t>33.49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1"/>
              </w:rPr>
            </w:pPr>
          </w:p>
          <w:p w:rsidR="000774BC" w:rsidRDefault="000B74C1">
            <w:pPr>
              <w:pStyle w:val="TableParagraph"/>
              <w:ind w:left="112" w:right="86"/>
              <w:jc w:val="center"/>
              <w:rPr>
                <w:sz w:val="18"/>
              </w:rPr>
            </w:pPr>
            <w:r>
              <w:rPr>
                <w:sz w:val="18"/>
              </w:rPr>
              <w:t>36.50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92"/>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12"/>
              <w:rPr>
                <w:rFonts w:ascii="黑体"/>
                <w:sz w:val="23"/>
              </w:rPr>
            </w:pPr>
          </w:p>
          <w:p w:rsidR="000774BC" w:rsidRDefault="000B74C1">
            <w:pPr>
              <w:pStyle w:val="TableParagraph"/>
              <w:ind w:left="93" w:right="71"/>
              <w:jc w:val="center"/>
              <w:rPr>
                <w:sz w:val="18"/>
              </w:rPr>
            </w:pPr>
            <w:r>
              <w:rPr>
                <w:sz w:val="18"/>
              </w:rPr>
              <w:t>180</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4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2"/>
              <w:rPr>
                <w:rFonts w:ascii="黑体"/>
                <w:sz w:val="23"/>
              </w:rPr>
            </w:pPr>
          </w:p>
          <w:p w:rsidR="000774BC" w:rsidRDefault="000B74C1">
            <w:pPr>
              <w:pStyle w:val="TableParagraph"/>
              <w:ind w:left="134" w:right="136"/>
              <w:jc w:val="center"/>
              <w:rPr>
                <w:sz w:val="18"/>
              </w:rPr>
            </w:pPr>
            <w:r>
              <w:rPr>
                <w:sz w:val="18"/>
              </w:rPr>
              <w:t>细叶麦冬</w:t>
            </w:r>
          </w:p>
        </w:tc>
        <w:tc>
          <w:tcPr>
            <w:tcW w:w="4165" w:type="dxa"/>
            <w:gridSpan w:val="2"/>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 w:line="260" w:lineRule="atLeast"/>
              <w:ind w:left="84" w:right="84"/>
              <w:jc w:val="both"/>
              <w:rPr>
                <w:sz w:val="18"/>
              </w:rPr>
            </w:pPr>
            <w:r>
              <w:rPr>
                <w:spacing w:val="14"/>
                <w:sz w:val="18"/>
              </w:rPr>
              <w:t>胸径</w:t>
            </w:r>
            <w:r>
              <w:rPr>
                <w:spacing w:val="5"/>
                <w:sz w:val="18"/>
              </w:rPr>
              <w:t>Ф(cm</w:t>
            </w:r>
            <w:r>
              <w:rPr>
                <w:spacing w:val="-1"/>
                <w:sz w:val="18"/>
              </w:rPr>
              <w:t>):</w:t>
            </w:r>
            <w:r>
              <w:rPr>
                <w:spacing w:val="-1"/>
                <w:sz w:val="18"/>
              </w:rPr>
              <w:t>；地径</w:t>
            </w:r>
            <w:r>
              <w:rPr>
                <w:spacing w:val="-1"/>
                <w:sz w:val="18"/>
              </w:rPr>
              <w:t xml:space="preserve"> </w:t>
            </w:r>
            <w:r>
              <w:rPr>
                <w:spacing w:val="3"/>
                <w:sz w:val="18"/>
              </w:rPr>
              <w:t>D(cm</w:t>
            </w:r>
            <w:r>
              <w:rPr>
                <w:spacing w:val="-1"/>
                <w:sz w:val="18"/>
              </w:rPr>
              <w:t>):</w:t>
            </w:r>
            <w:r>
              <w:rPr>
                <w:spacing w:val="-1"/>
                <w:sz w:val="18"/>
              </w:rPr>
              <w:t>；高度</w:t>
            </w:r>
            <w:r>
              <w:rPr>
                <w:spacing w:val="-1"/>
                <w:sz w:val="18"/>
              </w:rPr>
              <w:t xml:space="preserve"> </w:t>
            </w:r>
            <w:r>
              <w:rPr>
                <w:spacing w:val="3"/>
                <w:sz w:val="18"/>
              </w:rPr>
              <w:t>H(cm</w:t>
            </w:r>
            <w:r>
              <w:rPr>
                <w:spacing w:val="4"/>
                <w:sz w:val="18"/>
              </w:rPr>
              <w:t>):</w:t>
            </w:r>
            <w:r>
              <w:rPr>
                <w:spacing w:val="4"/>
                <w:sz w:val="18"/>
              </w:rPr>
              <w:t>；冠幅</w:t>
            </w:r>
            <w:r>
              <w:rPr>
                <w:spacing w:val="-3"/>
                <w:sz w:val="18"/>
              </w:rPr>
              <w:t>P(cm</w:t>
            </w:r>
            <w:r>
              <w:rPr>
                <w:spacing w:val="4"/>
                <w:sz w:val="18"/>
              </w:rPr>
              <w:t>):</w:t>
            </w:r>
            <w:r>
              <w:rPr>
                <w:spacing w:val="4"/>
                <w:sz w:val="18"/>
              </w:rPr>
              <w:t>；枝下高</w:t>
            </w:r>
            <w:r>
              <w:rPr>
                <w:sz w:val="18"/>
              </w:rPr>
              <w:t>H/</w:t>
            </w:r>
            <w:r>
              <w:rPr>
                <w:sz w:val="18"/>
              </w:rPr>
              <w:t>色块密度</w:t>
            </w:r>
            <w:r>
              <w:rPr>
                <w:sz w:val="18"/>
              </w:rPr>
              <w:t>(cm</w:t>
            </w:r>
            <w:r>
              <w:rPr>
                <w:spacing w:val="-9"/>
                <w:sz w:val="18"/>
              </w:rPr>
              <w:t>):</w:t>
            </w:r>
            <w:r>
              <w:rPr>
                <w:spacing w:val="-9"/>
                <w:sz w:val="18"/>
              </w:rPr>
              <w:t>每丛</w:t>
            </w:r>
            <w:r>
              <w:rPr>
                <w:spacing w:val="-9"/>
                <w:sz w:val="18"/>
              </w:rPr>
              <w:t xml:space="preserve"> </w:t>
            </w:r>
            <w:r>
              <w:rPr>
                <w:sz w:val="18"/>
              </w:rPr>
              <w:t>8-10</w:t>
            </w:r>
            <w:r>
              <w:rPr>
                <w:spacing w:val="-17"/>
                <w:sz w:val="18"/>
              </w:rPr>
              <w:t xml:space="preserve"> </w:t>
            </w:r>
            <w:r>
              <w:rPr>
                <w:spacing w:val="-17"/>
                <w:sz w:val="18"/>
              </w:rPr>
              <w:t>株，</w:t>
            </w:r>
            <w:r>
              <w:rPr>
                <w:spacing w:val="-5"/>
                <w:sz w:val="18"/>
              </w:rPr>
              <w:t xml:space="preserve">81 </w:t>
            </w:r>
            <w:r>
              <w:rPr>
                <w:sz w:val="18"/>
              </w:rPr>
              <w:t>丛</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1"/>
              <w:rPr>
                <w:rFonts w:ascii="黑体"/>
              </w:rPr>
            </w:pPr>
          </w:p>
          <w:p w:rsidR="000774BC" w:rsidRDefault="000B74C1">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rPr>
            </w:pPr>
          </w:p>
          <w:p w:rsidR="000774BC" w:rsidRDefault="000B74C1">
            <w:pPr>
              <w:pStyle w:val="TableParagraph"/>
              <w:ind w:left="56" w:right="28"/>
              <w:jc w:val="center"/>
              <w:rPr>
                <w:sz w:val="18"/>
              </w:rPr>
            </w:pPr>
            <w:r>
              <w:rPr>
                <w:sz w:val="18"/>
              </w:rPr>
              <w:t>32.11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1"/>
              <w:rPr>
                <w:rFonts w:ascii="黑体"/>
              </w:rPr>
            </w:pPr>
          </w:p>
          <w:p w:rsidR="000774BC" w:rsidRDefault="000B74C1">
            <w:pPr>
              <w:pStyle w:val="TableParagraph"/>
              <w:ind w:left="112" w:right="86"/>
              <w:jc w:val="center"/>
              <w:rPr>
                <w:sz w:val="18"/>
              </w:rPr>
            </w:pPr>
            <w:r>
              <w:rPr>
                <w:sz w:val="18"/>
              </w:rPr>
              <w:t>35.00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527"/>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7"/>
              <w:rPr>
                <w:rFonts w:ascii="黑体"/>
                <w:sz w:val="13"/>
              </w:rPr>
            </w:pPr>
          </w:p>
          <w:p w:rsidR="000774BC" w:rsidRDefault="000B74C1">
            <w:pPr>
              <w:pStyle w:val="TableParagraph"/>
              <w:ind w:left="93" w:right="71"/>
              <w:jc w:val="center"/>
              <w:rPr>
                <w:sz w:val="18"/>
              </w:rPr>
            </w:pPr>
            <w:r>
              <w:rPr>
                <w:sz w:val="18"/>
              </w:rPr>
              <w:t>181</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4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3"/>
              </w:rPr>
            </w:pPr>
          </w:p>
          <w:p w:rsidR="000774BC" w:rsidRDefault="000B74C1">
            <w:pPr>
              <w:pStyle w:val="TableParagraph"/>
              <w:ind w:left="134" w:right="135"/>
              <w:jc w:val="center"/>
              <w:rPr>
                <w:sz w:val="18"/>
              </w:rPr>
            </w:pPr>
            <w:r>
              <w:rPr>
                <w:sz w:val="18"/>
              </w:rPr>
              <w:t>百慕大</w:t>
            </w:r>
          </w:p>
        </w:tc>
        <w:tc>
          <w:tcPr>
            <w:tcW w:w="4165" w:type="dxa"/>
            <w:gridSpan w:val="2"/>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 w:line="264" w:lineRule="exact"/>
              <w:ind w:left="84" w:right="84"/>
              <w:rPr>
                <w:sz w:val="18"/>
              </w:rPr>
            </w:pPr>
            <w:r>
              <w:rPr>
                <w:sz w:val="18"/>
              </w:rPr>
              <w:t>胸径</w:t>
            </w:r>
            <w:r>
              <w:rPr>
                <w:sz w:val="18"/>
              </w:rPr>
              <w:t>Ф(cm):</w:t>
            </w:r>
            <w:r>
              <w:rPr>
                <w:sz w:val="18"/>
              </w:rPr>
              <w:t>；地径</w:t>
            </w:r>
            <w:r>
              <w:rPr>
                <w:sz w:val="18"/>
              </w:rPr>
              <w:t xml:space="preserve"> D(cm):</w:t>
            </w:r>
            <w:r>
              <w:rPr>
                <w:sz w:val="18"/>
              </w:rPr>
              <w:t>；高度</w:t>
            </w:r>
            <w:r>
              <w:rPr>
                <w:sz w:val="18"/>
              </w:rPr>
              <w:t xml:space="preserve"> H(cm):</w:t>
            </w:r>
            <w:r>
              <w:rPr>
                <w:sz w:val="18"/>
              </w:rPr>
              <w:t>；冠幅</w:t>
            </w:r>
            <w:r>
              <w:rPr>
                <w:sz w:val="18"/>
              </w:rPr>
              <w:t>P(cm):</w:t>
            </w:r>
            <w:r>
              <w:rPr>
                <w:sz w:val="18"/>
              </w:rPr>
              <w:t>；枝下高</w:t>
            </w:r>
            <w:r>
              <w:rPr>
                <w:sz w:val="18"/>
              </w:rPr>
              <w:t xml:space="preserve"> H/</w:t>
            </w:r>
            <w:r>
              <w:rPr>
                <w:sz w:val="18"/>
              </w:rPr>
              <w:t>色块密度</w:t>
            </w:r>
            <w:r>
              <w:rPr>
                <w:sz w:val="18"/>
              </w:rPr>
              <w:t>(cm):</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50"/>
              <w:ind w:left="56" w:right="28"/>
              <w:jc w:val="center"/>
              <w:rPr>
                <w:sz w:val="18"/>
              </w:rPr>
            </w:pPr>
            <w:r>
              <w:rPr>
                <w:sz w:val="18"/>
              </w:rPr>
              <w:t>11.01</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50"/>
              <w:ind w:left="112" w:right="86"/>
              <w:jc w:val="center"/>
              <w:rPr>
                <w:sz w:val="18"/>
              </w:rPr>
            </w:pPr>
            <w:r>
              <w:rPr>
                <w:sz w:val="18"/>
              </w:rPr>
              <w:t>12.00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527"/>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8"/>
              <w:rPr>
                <w:rFonts w:ascii="黑体"/>
                <w:sz w:val="13"/>
              </w:rPr>
            </w:pPr>
          </w:p>
          <w:p w:rsidR="000774BC" w:rsidRDefault="000B74C1">
            <w:pPr>
              <w:pStyle w:val="TableParagraph"/>
              <w:ind w:left="93" w:right="71"/>
              <w:jc w:val="center"/>
              <w:rPr>
                <w:sz w:val="18"/>
              </w:rPr>
            </w:pPr>
            <w:r>
              <w:rPr>
                <w:sz w:val="18"/>
              </w:rPr>
              <w:t>182</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4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3"/>
              </w:rPr>
            </w:pPr>
          </w:p>
          <w:p w:rsidR="000774BC" w:rsidRDefault="000B74C1">
            <w:pPr>
              <w:pStyle w:val="TableParagraph"/>
              <w:ind w:left="134" w:right="135"/>
              <w:jc w:val="center"/>
              <w:rPr>
                <w:sz w:val="18"/>
              </w:rPr>
            </w:pPr>
            <w:r>
              <w:rPr>
                <w:sz w:val="18"/>
              </w:rPr>
              <w:t>高羊茅</w:t>
            </w:r>
          </w:p>
        </w:tc>
        <w:tc>
          <w:tcPr>
            <w:tcW w:w="4165" w:type="dxa"/>
            <w:gridSpan w:val="2"/>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64" w:lineRule="exact"/>
              <w:ind w:left="84" w:right="84"/>
              <w:rPr>
                <w:sz w:val="18"/>
              </w:rPr>
            </w:pPr>
            <w:r>
              <w:rPr>
                <w:sz w:val="18"/>
              </w:rPr>
              <w:t>胸径</w:t>
            </w:r>
            <w:r>
              <w:rPr>
                <w:sz w:val="18"/>
              </w:rPr>
              <w:t>Ф(cm):</w:t>
            </w:r>
            <w:r>
              <w:rPr>
                <w:sz w:val="18"/>
              </w:rPr>
              <w:t>；地径</w:t>
            </w:r>
            <w:r>
              <w:rPr>
                <w:sz w:val="18"/>
              </w:rPr>
              <w:t xml:space="preserve"> D(cm):</w:t>
            </w:r>
            <w:r>
              <w:rPr>
                <w:sz w:val="18"/>
              </w:rPr>
              <w:t>；高度</w:t>
            </w:r>
            <w:r>
              <w:rPr>
                <w:sz w:val="18"/>
              </w:rPr>
              <w:t xml:space="preserve"> H(cm):</w:t>
            </w:r>
            <w:r>
              <w:rPr>
                <w:sz w:val="18"/>
              </w:rPr>
              <w:t>；冠幅</w:t>
            </w:r>
            <w:r>
              <w:rPr>
                <w:sz w:val="18"/>
              </w:rPr>
              <w:t>P(cm):</w:t>
            </w:r>
            <w:r>
              <w:rPr>
                <w:sz w:val="18"/>
              </w:rPr>
              <w:t>；枝下高</w:t>
            </w:r>
            <w:r>
              <w:rPr>
                <w:sz w:val="18"/>
              </w:rPr>
              <w:t xml:space="preserve"> H/</w:t>
            </w:r>
            <w:r>
              <w:rPr>
                <w:sz w:val="18"/>
              </w:rPr>
              <w:t>色块密度</w:t>
            </w:r>
            <w:r>
              <w:rPr>
                <w:sz w:val="18"/>
              </w:rPr>
              <w:t>(cm):</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62"/>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8"/>
              <w:ind w:left="56" w:right="28"/>
              <w:jc w:val="center"/>
              <w:rPr>
                <w:sz w:val="18"/>
              </w:rPr>
            </w:pPr>
            <w:r>
              <w:rPr>
                <w:sz w:val="18"/>
              </w:rPr>
              <w:t>10.09</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8"/>
              <w:ind w:left="112" w:right="86"/>
              <w:jc w:val="center"/>
              <w:rPr>
                <w:sz w:val="18"/>
              </w:rPr>
            </w:pPr>
            <w:r>
              <w:rPr>
                <w:sz w:val="18"/>
              </w:rPr>
              <w:t>11.00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526"/>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7"/>
              <w:rPr>
                <w:rFonts w:ascii="黑体"/>
                <w:sz w:val="13"/>
              </w:rPr>
            </w:pPr>
          </w:p>
          <w:p w:rsidR="000774BC" w:rsidRDefault="000B74C1">
            <w:pPr>
              <w:pStyle w:val="TableParagraph"/>
              <w:spacing w:before="1"/>
              <w:ind w:left="93" w:right="71"/>
              <w:jc w:val="center"/>
              <w:rPr>
                <w:sz w:val="18"/>
              </w:rPr>
            </w:pPr>
            <w:r>
              <w:rPr>
                <w:sz w:val="18"/>
              </w:rPr>
              <w:t>183</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4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3"/>
              </w:rPr>
            </w:pPr>
          </w:p>
          <w:p w:rsidR="000774BC" w:rsidRDefault="000B74C1">
            <w:pPr>
              <w:pStyle w:val="TableParagraph"/>
              <w:spacing w:before="1"/>
              <w:ind w:left="134" w:right="135"/>
              <w:jc w:val="center"/>
              <w:rPr>
                <w:sz w:val="18"/>
              </w:rPr>
            </w:pPr>
            <w:r>
              <w:rPr>
                <w:sz w:val="18"/>
              </w:rPr>
              <w:t>马尼拉</w:t>
            </w:r>
          </w:p>
        </w:tc>
        <w:tc>
          <w:tcPr>
            <w:tcW w:w="4165" w:type="dxa"/>
            <w:gridSpan w:val="2"/>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0"/>
              <w:ind w:left="84"/>
              <w:rPr>
                <w:sz w:val="18"/>
              </w:rPr>
            </w:pPr>
            <w:r>
              <w:rPr>
                <w:sz w:val="18"/>
              </w:rPr>
              <w:t>胸径</w:t>
            </w:r>
            <w:r>
              <w:rPr>
                <w:sz w:val="18"/>
              </w:rPr>
              <w:t>Ф(cm):</w:t>
            </w:r>
            <w:r>
              <w:rPr>
                <w:sz w:val="18"/>
              </w:rPr>
              <w:t>；地径</w:t>
            </w:r>
            <w:r>
              <w:rPr>
                <w:sz w:val="18"/>
              </w:rPr>
              <w:t xml:space="preserve"> D(cm):</w:t>
            </w:r>
            <w:r>
              <w:rPr>
                <w:sz w:val="18"/>
              </w:rPr>
              <w:t>；高度</w:t>
            </w:r>
            <w:r>
              <w:rPr>
                <w:sz w:val="18"/>
              </w:rPr>
              <w:t xml:space="preserve"> H(cm):</w:t>
            </w:r>
            <w:r>
              <w:rPr>
                <w:sz w:val="18"/>
              </w:rPr>
              <w:t>；冠幅</w:t>
            </w:r>
          </w:p>
          <w:p w:rsidR="000774BC" w:rsidRDefault="000B74C1">
            <w:pPr>
              <w:pStyle w:val="TableParagraph"/>
              <w:spacing w:before="34" w:line="213" w:lineRule="exact"/>
              <w:ind w:left="84"/>
              <w:rPr>
                <w:sz w:val="18"/>
              </w:rPr>
            </w:pPr>
            <w:r>
              <w:rPr>
                <w:sz w:val="18"/>
              </w:rPr>
              <w:t>P(cm):</w:t>
            </w:r>
            <w:r>
              <w:rPr>
                <w:sz w:val="18"/>
              </w:rPr>
              <w:t>；枝下高</w:t>
            </w:r>
            <w:r>
              <w:rPr>
                <w:sz w:val="18"/>
              </w:rPr>
              <w:t xml:space="preserve"> H/</w:t>
            </w:r>
            <w:r>
              <w:rPr>
                <w:sz w:val="18"/>
              </w:rPr>
              <w:t>色块密度</w:t>
            </w:r>
            <w:r>
              <w:rPr>
                <w:sz w:val="18"/>
              </w:rPr>
              <w:t>(cm):</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8"/>
              <w:ind w:left="56" w:right="28"/>
              <w:jc w:val="center"/>
              <w:rPr>
                <w:sz w:val="18"/>
              </w:rPr>
            </w:pPr>
            <w:r>
              <w:rPr>
                <w:sz w:val="18"/>
              </w:rPr>
              <w:t>10.55</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48"/>
              <w:ind w:left="112" w:right="86"/>
              <w:jc w:val="center"/>
              <w:rPr>
                <w:sz w:val="18"/>
              </w:rPr>
            </w:pPr>
            <w:r>
              <w:rPr>
                <w:sz w:val="18"/>
              </w:rPr>
              <w:t>11.50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527"/>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8"/>
              <w:rPr>
                <w:rFonts w:ascii="黑体"/>
                <w:sz w:val="13"/>
              </w:rPr>
            </w:pPr>
          </w:p>
          <w:p w:rsidR="000774BC" w:rsidRDefault="000B74C1">
            <w:pPr>
              <w:pStyle w:val="TableParagraph"/>
              <w:ind w:left="93" w:right="71"/>
              <w:jc w:val="center"/>
              <w:rPr>
                <w:sz w:val="18"/>
              </w:rPr>
            </w:pPr>
            <w:r>
              <w:rPr>
                <w:sz w:val="18"/>
              </w:rPr>
              <w:t>184</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4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8"/>
              <w:rPr>
                <w:rFonts w:ascii="黑体"/>
                <w:sz w:val="13"/>
              </w:rPr>
            </w:pPr>
          </w:p>
          <w:p w:rsidR="000774BC" w:rsidRDefault="000B74C1">
            <w:pPr>
              <w:pStyle w:val="TableParagraph"/>
              <w:ind w:left="134" w:right="135"/>
              <w:jc w:val="center"/>
              <w:rPr>
                <w:sz w:val="18"/>
              </w:rPr>
            </w:pPr>
            <w:r>
              <w:rPr>
                <w:sz w:val="18"/>
              </w:rPr>
              <w:t>果岭草</w:t>
            </w:r>
          </w:p>
        </w:tc>
        <w:tc>
          <w:tcPr>
            <w:tcW w:w="4165" w:type="dxa"/>
            <w:gridSpan w:val="2"/>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 w:line="260" w:lineRule="atLeast"/>
              <w:ind w:left="84" w:right="84"/>
              <w:rPr>
                <w:sz w:val="18"/>
              </w:rPr>
            </w:pPr>
            <w:r>
              <w:rPr>
                <w:sz w:val="18"/>
              </w:rPr>
              <w:t>胸径</w:t>
            </w:r>
            <w:r>
              <w:rPr>
                <w:sz w:val="18"/>
              </w:rPr>
              <w:t>Ф(cm):</w:t>
            </w:r>
            <w:r>
              <w:rPr>
                <w:sz w:val="18"/>
              </w:rPr>
              <w:t>；地径</w:t>
            </w:r>
            <w:r>
              <w:rPr>
                <w:sz w:val="18"/>
              </w:rPr>
              <w:t xml:space="preserve"> D(cm):</w:t>
            </w:r>
            <w:r>
              <w:rPr>
                <w:sz w:val="18"/>
              </w:rPr>
              <w:t>；高度</w:t>
            </w:r>
            <w:r>
              <w:rPr>
                <w:sz w:val="18"/>
              </w:rPr>
              <w:t xml:space="preserve"> H(cm):</w:t>
            </w:r>
            <w:r>
              <w:rPr>
                <w:sz w:val="18"/>
              </w:rPr>
              <w:t>；冠幅</w:t>
            </w:r>
            <w:r>
              <w:rPr>
                <w:sz w:val="18"/>
              </w:rPr>
              <w:t>P(cm):</w:t>
            </w:r>
            <w:r>
              <w:rPr>
                <w:sz w:val="18"/>
              </w:rPr>
              <w:t>；枝下高</w:t>
            </w:r>
            <w:r>
              <w:rPr>
                <w:sz w:val="18"/>
              </w:rPr>
              <w:t xml:space="preserve"> H/</w:t>
            </w:r>
            <w:r>
              <w:rPr>
                <w:sz w:val="18"/>
              </w:rPr>
              <w:t>色块密度</w:t>
            </w:r>
            <w:r>
              <w:rPr>
                <w:sz w:val="18"/>
              </w:rPr>
              <w:t>(cm):</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51"/>
              <w:ind w:left="56" w:right="28"/>
              <w:jc w:val="center"/>
              <w:rPr>
                <w:sz w:val="18"/>
              </w:rPr>
            </w:pPr>
            <w:r>
              <w:rPr>
                <w:sz w:val="18"/>
              </w:rPr>
              <w:t>19.27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51"/>
              <w:ind w:left="112" w:right="86"/>
              <w:jc w:val="center"/>
              <w:rPr>
                <w:sz w:val="18"/>
              </w:rPr>
            </w:pPr>
            <w:r>
              <w:rPr>
                <w:sz w:val="18"/>
              </w:rPr>
              <w:t>21.00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528"/>
        </w:trPr>
        <w:tc>
          <w:tcPr>
            <w:tcW w:w="546" w:type="dxa"/>
            <w:tcBorders>
              <w:top w:val="single" w:sz="6" w:space="0" w:color="000000"/>
              <w:bottom w:val="single" w:sz="6" w:space="0" w:color="000000"/>
              <w:right w:val="single" w:sz="6" w:space="0" w:color="000000"/>
            </w:tcBorders>
          </w:tcPr>
          <w:p w:rsidR="000774BC" w:rsidRDefault="000774BC">
            <w:pPr>
              <w:pStyle w:val="TableParagraph"/>
              <w:spacing w:before="7"/>
              <w:rPr>
                <w:rFonts w:ascii="黑体"/>
                <w:sz w:val="13"/>
              </w:rPr>
            </w:pPr>
          </w:p>
          <w:p w:rsidR="000774BC" w:rsidRDefault="000B74C1">
            <w:pPr>
              <w:pStyle w:val="TableParagraph"/>
              <w:ind w:left="93" w:right="71"/>
              <w:jc w:val="center"/>
              <w:rPr>
                <w:sz w:val="18"/>
              </w:rPr>
            </w:pPr>
            <w:r>
              <w:rPr>
                <w:sz w:val="18"/>
              </w:rPr>
              <w:t>185</w:t>
            </w:r>
          </w:p>
        </w:tc>
        <w:tc>
          <w:tcPr>
            <w:tcW w:w="99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18"/>
              </w:rPr>
            </w:pPr>
          </w:p>
        </w:tc>
        <w:tc>
          <w:tcPr>
            <w:tcW w:w="1045"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spacing w:before="7"/>
              <w:rPr>
                <w:rFonts w:ascii="黑体"/>
                <w:sz w:val="13"/>
              </w:rPr>
            </w:pPr>
          </w:p>
          <w:p w:rsidR="000774BC" w:rsidRDefault="000B74C1">
            <w:pPr>
              <w:pStyle w:val="TableParagraph"/>
              <w:ind w:left="134" w:right="135"/>
              <w:jc w:val="center"/>
              <w:rPr>
                <w:sz w:val="18"/>
              </w:rPr>
            </w:pPr>
            <w:r>
              <w:rPr>
                <w:sz w:val="18"/>
              </w:rPr>
              <w:t>泥炭土</w:t>
            </w:r>
          </w:p>
        </w:tc>
        <w:tc>
          <w:tcPr>
            <w:tcW w:w="4165" w:type="dxa"/>
            <w:gridSpan w:val="2"/>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 w:line="264" w:lineRule="exact"/>
              <w:ind w:left="84" w:right="84"/>
              <w:rPr>
                <w:sz w:val="18"/>
              </w:rPr>
            </w:pPr>
            <w:r>
              <w:rPr>
                <w:sz w:val="18"/>
              </w:rPr>
              <w:t>胸径</w:t>
            </w:r>
            <w:r>
              <w:rPr>
                <w:sz w:val="18"/>
              </w:rPr>
              <w:t>Ф(cm):</w:t>
            </w:r>
            <w:r>
              <w:rPr>
                <w:sz w:val="18"/>
              </w:rPr>
              <w:t>；地径</w:t>
            </w:r>
            <w:r>
              <w:rPr>
                <w:sz w:val="18"/>
              </w:rPr>
              <w:t xml:space="preserve"> D(cm):</w:t>
            </w:r>
            <w:r>
              <w:rPr>
                <w:sz w:val="18"/>
              </w:rPr>
              <w:t>；高度</w:t>
            </w:r>
            <w:r>
              <w:rPr>
                <w:sz w:val="18"/>
              </w:rPr>
              <w:t xml:space="preserve"> H(cm):</w:t>
            </w:r>
            <w:r>
              <w:rPr>
                <w:sz w:val="18"/>
              </w:rPr>
              <w:t>；冠幅</w:t>
            </w:r>
            <w:r>
              <w:rPr>
                <w:sz w:val="18"/>
              </w:rPr>
              <w:t>P(cm):</w:t>
            </w:r>
            <w:r>
              <w:rPr>
                <w:sz w:val="18"/>
              </w:rPr>
              <w:t>；枝下高</w:t>
            </w:r>
            <w:r>
              <w:rPr>
                <w:sz w:val="18"/>
              </w:rPr>
              <w:t xml:space="preserve"> H/</w:t>
            </w:r>
            <w:r>
              <w:rPr>
                <w:sz w:val="18"/>
              </w:rPr>
              <w:t>色块密度</w:t>
            </w:r>
            <w:r>
              <w:rPr>
                <w:sz w:val="18"/>
              </w:rPr>
              <w:t>(cm):</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6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50"/>
              <w:ind w:left="56" w:right="28"/>
              <w:jc w:val="center"/>
              <w:rPr>
                <w:sz w:val="18"/>
              </w:rPr>
            </w:pPr>
            <w:r>
              <w:rPr>
                <w:sz w:val="18"/>
              </w:rPr>
              <w:t>458.70</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50"/>
              <w:ind w:left="112" w:right="86"/>
              <w:jc w:val="center"/>
              <w:rPr>
                <w:sz w:val="18"/>
              </w:rPr>
            </w:pPr>
            <w:r>
              <w:rPr>
                <w:sz w:val="18"/>
              </w:rPr>
              <w:t>500.00</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710"/>
        </w:trPr>
        <w:tc>
          <w:tcPr>
            <w:tcW w:w="10402" w:type="dxa"/>
            <w:gridSpan w:val="9"/>
            <w:tcBorders>
              <w:top w:val="single" w:sz="6" w:space="0" w:color="000000"/>
              <w:bottom w:val="single" w:sz="6" w:space="0" w:color="000000"/>
            </w:tcBorders>
          </w:tcPr>
          <w:p w:rsidR="000774BC" w:rsidRDefault="000B74C1">
            <w:pPr>
              <w:pStyle w:val="TableParagraph"/>
              <w:spacing w:before="80"/>
              <w:ind w:left="106"/>
              <w:rPr>
                <w:sz w:val="21"/>
              </w:rPr>
            </w:pPr>
            <w:r>
              <w:rPr>
                <w:sz w:val="21"/>
              </w:rPr>
              <w:t>注明：</w:t>
            </w:r>
            <w:r>
              <w:rPr>
                <w:sz w:val="21"/>
              </w:rPr>
              <w:t>1</w:t>
            </w:r>
            <w:r>
              <w:rPr>
                <w:sz w:val="21"/>
              </w:rPr>
              <w:t>、园林、苗木类材料规格《合肥市绿化施工导则》为依据；</w:t>
            </w:r>
          </w:p>
          <w:p w:rsidR="000774BC" w:rsidRDefault="000B74C1">
            <w:pPr>
              <w:pStyle w:val="TableParagraph"/>
              <w:spacing w:before="36"/>
              <w:ind w:left="737"/>
              <w:rPr>
                <w:sz w:val="21"/>
              </w:rPr>
            </w:pPr>
            <w:r>
              <w:rPr>
                <w:sz w:val="21"/>
              </w:rPr>
              <w:t>2</w:t>
            </w:r>
            <w:r>
              <w:rPr>
                <w:sz w:val="21"/>
              </w:rPr>
              <w:t>、乔木为全冠、实木苗、灌木的冠幅、高度为修剪后的规格。</w:t>
            </w:r>
          </w:p>
        </w:tc>
      </w:tr>
      <w:tr w:rsidR="000774BC">
        <w:trPr>
          <w:trHeight w:val="448"/>
        </w:trPr>
        <w:tc>
          <w:tcPr>
            <w:tcW w:w="10402" w:type="dxa"/>
            <w:gridSpan w:val="9"/>
            <w:tcBorders>
              <w:top w:val="single" w:sz="6" w:space="0" w:color="000000"/>
              <w:bottom w:val="single" w:sz="6" w:space="0" w:color="000000"/>
            </w:tcBorders>
            <w:shd w:val="clear" w:color="auto" w:fill="CCCCCC"/>
          </w:tcPr>
          <w:p w:rsidR="000774BC" w:rsidRDefault="000B74C1">
            <w:pPr>
              <w:pStyle w:val="TableParagraph"/>
              <w:spacing w:before="68"/>
              <w:ind w:left="26"/>
              <w:jc w:val="center"/>
              <w:rPr>
                <w:rFonts w:ascii="黑体" w:eastAsia="黑体"/>
                <w:sz w:val="24"/>
              </w:rPr>
            </w:pPr>
            <w:r>
              <w:rPr>
                <w:rFonts w:ascii="黑体" w:eastAsia="黑体" w:hint="eastAsia"/>
                <w:sz w:val="24"/>
              </w:rPr>
              <w:t>能</w:t>
            </w:r>
            <w:r>
              <w:rPr>
                <w:rFonts w:ascii="黑体" w:eastAsia="黑体" w:hint="eastAsia"/>
                <w:sz w:val="24"/>
              </w:rPr>
              <w:t xml:space="preserve"> </w:t>
            </w:r>
            <w:r>
              <w:rPr>
                <w:rFonts w:ascii="黑体" w:eastAsia="黑体" w:hint="eastAsia"/>
                <w:sz w:val="24"/>
              </w:rPr>
              <w:t>源</w:t>
            </w:r>
            <w:r>
              <w:rPr>
                <w:rFonts w:ascii="黑体" w:eastAsia="黑体" w:hint="eastAsia"/>
                <w:sz w:val="24"/>
              </w:rPr>
              <w:t xml:space="preserve"> </w:t>
            </w:r>
            <w:r>
              <w:rPr>
                <w:rFonts w:ascii="黑体" w:eastAsia="黑体" w:hint="eastAsia"/>
                <w:sz w:val="24"/>
              </w:rPr>
              <w:t>材</w:t>
            </w:r>
            <w:r>
              <w:rPr>
                <w:rFonts w:ascii="黑体" w:eastAsia="黑体" w:hint="eastAsia"/>
                <w:sz w:val="24"/>
              </w:rPr>
              <w:t xml:space="preserve"> </w:t>
            </w:r>
            <w:r>
              <w:rPr>
                <w:rFonts w:ascii="黑体" w:eastAsia="黑体" w:hint="eastAsia"/>
                <w:sz w:val="24"/>
              </w:rPr>
              <w:t>料</w:t>
            </w:r>
            <w:r>
              <w:rPr>
                <w:rFonts w:ascii="黑体" w:eastAsia="黑体" w:hint="eastAsia"/>
                <w:sz w:val="24"/>
              </w:rPr>
              <w:t xml:space="preserve"> </w:t>
            </w:r>
            <w:r>
              <w:rPr>
                <w:rFonts w:ascii="黑体" w:eastAsia="黑体" w:hint="eastAsia"/>
                <w:sz w:val="24"/>
              </w:rPr>
              <w:t>类</w:t>
            </w:r>
          </w:p>
        </w:tc>
      </w:tr>
      <w:tr w:rsidR="000774BC">
        <w:trPr>
          <w:trHeight w:val="1126"/>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20"/>
              </w:rPr>
            </w:pPr>
          </w:p>
          <w:p w:rsidR="000774BC" w:rsidRDefault="000B74C1">
            <w:pPr>
              <w:pStyle w:val="TableParagraph"/>
              <w:spacing w:before="171"/>
              <w:ind w:left="19"/>
              <w:jc w:val="center"/>
              <w:rPr>
                <w:sz w:val="21"/>
              </w:rPr>
            </w:pPr>
            <w:r>
              <w:rPr>
                <w:w w:val="99"/>
                <w:sz w:val="21"/>
              </w:rPr>
              <w:t>1</w:t>
            </w:r>
          </w:p>
        </w:tc>
        <w:tc>
          <w:tcPr>
            <w:tcW w:w="2037" w:type="dxa"/>
            <w:gridSpan w:val="2"/>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spacing w:before="12"/>
              <w:rPr>
                <w:rFonts w:ascii="黑体"/>
                <w:sz w:val="16"/>
              </w:rPr>
            </w:pPr>
          </w:p>
          <w:p w:rsidR="000774BC" w:rsidRDefault="000B74C1">
            <w:pPr>
              <w:pStyle w:val="TableParagraph"/>
              <w:ind w:left="499"/>
              <w:rPr>
                <w:sz w:val="18"/>
              </w:rPr>
            </w:pPr>
            <w:r>
              <w:rPr>
                <w:sz w:val="18"/>
              </w:rPr>
              <w:t>3411A13B01BV</w:t>
            </w:r>
          </w:p>
        </w:tc>
        <w:tc>
          <w:tcPr>
            <w:tcW w:w="2097"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spacing w:before="12"/>
              <w:rPr>
                <w:rFonts w:ascii="黑体"/>
                <w:sz w:val="16"/>
              </w:rPr>
            </w:pPr>
          </w:p>
          <w:p w:rsidR="000774BC" w:rsidRDefault="000B74C1">
            <w:pPr>
              <w:pStyle w:val="TableParagraph"/>
              <w:ind w:left="57"/>
              <w:jc w:val="center"/>
              <w:rPr>
                <w:sz w:val="18"/>
              </w:rPr>
            </w:pPr>
            <w:r>
              <w:rPr>
                <w:sz w:val="18"/>
              </w:rPr>
              <w:t>水</w:t>
            </w:r>
          </w:p>
        </w:tc>
        <w:tc>
          <w:tcPr>
            <w:tcW w:w="206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spacing w:before="12"/>
              <w:rPr>
                <w:rFonts w:ascii="黑体"/>
                <w:sz w:val="16"/>
              </w:rPr>
            </w:pPr>
          </w:p>
          <w:p w:rsidR="000774BC" w:rsidRDefault="000B74C1">
            <w:pPr>
              <w:pStyle w:val="TableParagraph"/>
              <w:ind w:left="660" w:right="632"/>
              <w:jc w:val="center"/>
              <w:rPr>
                <w:sz w:val="18"/>
              </w:rPr>
            </w:pPr>
            <w:r>
              <w:rPr>
                <w:sz w:val="18"/>
              </w:rPr>
              <w:t>施工用水</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spacing w:before="12"/>
              <w:rPr>
                <w:rFonts w:ascii="黑体"/>
                <w:sz w:val="16"/>
              </w:rPr>
            </w:pPr>
          </w:p>
          <w:p w:rsidR="000774BC" w:rsidRDefault="000B74C1">
            <w:pPr>
              <w:pStyle w:val="TableParagraph"/>
              <w:ind w:left="151" w:right="122"/>
              <w:jc w:val="center"/>
              <w:rPr>
                <w:sz w:val="18"/>
              </w:rPr>
            </w:pPr>
            <w:r>
              <w:rPr>
                <w:sz w:val="18"/>
              </w:rPr>
              <w:t>m³</w:t>
            </w:r>
          </w:p>
        </w:tc>
        <w:tc>
          <w:tcPr>
            <w:tcW w:w="2902" w:type="dxa"/>
            <w:gridSpan w:val="3"/>
            <w:tcBorders>
              <w:top w:val="single" w:sz="6" w:space="0" w:color="000000"/>
              <w:left w:val="single" w:sz="6" w:space="0" w:color="000000"/>
              <w:bottom w:val="single" w:sz="6" w:space="0" w:color="000000"/>
            </w:tcBorders>
          </w:tcPr>
          <w:p w:rsidR="000774BC" w:rsidRDefault="000B74C1">
            <w:pPr>
              <w:pStyle w:val="TableParagraph"/>
              <w:spacing w:before="97" w:line="249" w:lineRule="auto"/>
              <w:ind w:left="114" w:right="77"/>
              <w:rPr>
                <w:sz w:val="18"/>
              </w:rPr>
            </w:pPr>
            <w:r>
              <w:rPr>
                <w:spacing w:val="-5"/>
                <w:sz w:val="18"/>
              </w:rPr>
              <w:t>执行《合肥市人民政府办公厅关于</w:t>
            </w:r>
            <w:r>
              <w:rPr>
                <w:spacing w:val="-3"/>
                <w:sz w:val="18"/>
              </w:rPr>
              <w:t>调整我市污水处理费、水资源费征</w:t>
            </w:r>
            <w:r>
              <w:rPr>
                <w:sz w:val="18"/>
              </w:rPr>
              <w:t>收标准和理顺城市供水价格的通知》（合政办〔</w:t>
            </w:r>
            <w:r>
              <w:rPr>
                <w:sz w:val="18"/>
              </w:rPr>
              <w:t>2015</w:t>
            </w:r>
            <w:r>
              <w:rPr>
                <w:sz w:val="18"/>
              </w:rPr>
              <w:t>〕</w:t>
            </w:r>
            <w:r>
              <w:rPr>
                <w:sz w:val="18"/>
              </w:rPr>
              <w:t>53</w:t>
            </w:r>
            <w:r>
              <w:rPr>
                <w:spacing w:val="-24"/>
                <w:sz w:val="18"/>
              </w:rPr>
              <w:t xml:space="preserve"> </w:t>
            </w:r>
            <w:r>
              <w:rPr>
                <w:spacing w:val="-24"/>
                <w:sz w:val="18"/>
              </w:rPr>
              <w:t>号</w:t>
            </w:r>
            <w:r>
              <w:rPr>
                <w:sz w:val="18"/>
              </w:rPr>
              <w:t>）</w:t>
            </w:r>
          </w:p>
        </w:tc>
      </w:tr>
      <w:tr w:rsidR="000774BC">
        <w:trPr>
          <w:trHeight w:val="1050"/>
        </w:trPr>
        <w:tc>
          <w:tcPr>
            <w:tcW w:w="546" w:type="dxa"/>
            <w:tcBorders>
              <w:top w:val="single" w:sz="6" w:space="0" w:color="000000"/>
              <w:bottom w:val="single" w:sz="6" w:space="0" w:color="000000"/>
              <w:right w:val="single" w:sz="6" w:space="0" w:color="000000"/>
            </w:tcBorders>
          </w:tcPr>
          <w:p w:rsidR="000774BC" w:rsidRDefault="000774BC">
            <w:pPr>
              <w:pStyle w:val="TableParagraph"/>
              <w:rPr>
                <w:rFonts w:ascii="黑体"/>
                <w:sz w:val="20"/>
              </w:rPr>
            </w:pPr>
          </w:p>
          <w:p w:rsidR="000774BC" w:rsidRDefault="000B74C1">
            <w:pPr>
              <w:pStyle w:val="TableParagraph"/>
              <w:spacing w:before="133"/>
              <w:ind w:left="19"/>
              <w:jc w:val="center"/>
              <w:rPr>
                <w:sz w:val="21"/>
              </w:rPr>
            </w:pPr>
            <w:r>
              <w:rPr>
                <w:w w:val="99"/>
                <w:sz w:val="21"/>
              </w:rPr>
              <w:t>2</w:t>
            </w:r>
          </w:p>
        </w:tc>
        <w:tc>
          <w:tcPr>
            <w:tcW w:w="2037" w:type="dxa"/>
            <w:gridSpan w:val="2"/>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spacing w:before="12"/>
              <w:rPr>
                <w:rFonts w:ascii="黑体"/>
                <w:sz w:val="13"/>
              </w:rPr>
            </w:pPr>
          </w:p>
          <w:p w:rsidR="000774BC" w:rsidRDefault="000B74C1">
            <w:pPr>
              <w:pStyle w:val="TableParagraph"/>
              <w:ind w:left="499"/>
              <w:rPr>
                <w:sz w:val="18"/>
              </w:rPr>
            </w:pPr>
            <w:r>
              <w:rPr>
                <w:sz w:val="18"/>
              </w:rPr>
              <w:t>3411A01B01CA</w:t>
            </w:r>
          </w:p>
        </w:tc>
        <w:tc>
          <w:tcPr>
            <w:tcW w:w="2097"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spacing w:before="12"/>
              <w:rPr>
                <w:rFonts w:ascii="黑体"/>
                <w:sz w:val="13"/>
              </w:rPr>
            </w:pPr>
          </w:p>
          <w:p w:rsidR="000774BC" w:rsidRDefault="000B74C1">
            <w:pPr>
              <w:pStyle w:val="TableParagraph"/>
              <w:ind w:left="57"/>
              <w:jc w:val="center"/>
              <w:rPr>
                <w:sz w:val="18"/>
              </w:rPr>
            </w:pPr>
            <w:r>
              <w:rPr>
                <w:sz w:val="18"/>
              </w:rPr>
              <w:t>电</w:t>
            </w:r>
          </w:p>
        </w:tc>
        <w:tc>
          <w:tcPr>
            <w:tcW w:w="2068"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spacing w:before="12"/>
              <w:rPr>
                <w:rFonts w:ascii="黑体"/>
                <w:sz w:val="13"/>
              </w:rPr>
            </w:pPr>
          </w:p>
          <w:p w:rsidR="000774BC" w:rsidRDefault="000B74C1">
            <w:pPr>
              <w:pStyle w:val="TableParagraph"/>
              <w:ind w:left="660" w:right="632"/>
              <w:jc w:val="center"/>
              <w:rPr>
                <w:sz w:val="18"/>
              </w:rPr>
            </w:pPr>
            <w:r>
              <w:rPr>
                <w:sz w:val="18"/>
              </w:rPr>
              <w:t>施工用电</w:t>
            </w:r>
          </w:p>
        </w:tc>
        <w:tc>
          <w:tcPr>
            <w:tcW w:w="752"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黑体"/>
                <w:sz w:val="18"/>
              </w:rPr>
            </w:pPr>
          </w:p>
          <w:p w:rsidR="000774BC" w:rsidRDefault="000774BC">
            <w:pPr>
              <w:pStyle w:val="TableParagraph"/>
              <w:spacing w:before="12"/>
              <w:rPr>
                <w:rFonts w:ascii="黑体"/>
                <w:sz w:val="13"/>
              </w:rPr>
            </w:pPr>
          </w:p>
          <w:p w:rsidR="000774BC" w:rsidRDefault="000B74C1">
            <w:pPr>
              <w:pStyle w:val="TableParagraph"/>
              <w:ind w:left="151" w:right="120"/>
              <w:jc w:val="center"/>
              <w:rPr>
                <w:sz w:val="18"/>
              </w:rPr>
            </w:pPr>
            <w:r>
              <w:rPr>
                <w:sz w:val="18"/>
              </w:rPr>
              <w:t>kw.h</w:t>
            </w:r>
          </w:p>
        </w:tc>
        <w:tc>
          <w:tcPr>
            <w:tcW w:w="2902" w:type="dxa"/>
            <w:gridSpan w:val="3"/>
            <w:tcBorders>
              <w:top w:val="single" w:sz="6" w:space="0" w:color="000000"/>
              <w:left w:val="single" w:sz="6" w:space="0" w:color="000000"/>
              <w:bottom w:val="single" w:sz="6" w:space="0" w:color="000000"/>
            </w:tcBorders>
          </w:tcPr>
          <w:p w:rsidR="000774BC" w:rsidRDefault="000B74C1">
            <w:pPr>
              <w:pStyle w:val="TableParagraph"/>
              <w:spacing w:before="59" w:line="249" w:lineRule="auto"/>
              <w:ind w:left="114" w:right="77"/>
              <w:rPr>
                <w:sz w:val="18"/>
              </w:rPr>
            </w:pPr>
            <w:r>
              <w:rPr>
                <w:spacing w:val="-5"/>
                <w:sz w:val="18"/>
              </w:rPr>
              <w:t>执行《安徽省发展改革委关于降低</w:t>
            </w:r>
            <w:r>
              <w:rPr>
                <w:sz w:val="18"/>
              </w:rPr>
              <w:t>工商业及其他用电单一制电价的通知》（皖发改价格〔</w:t>
            </w:r>
            <w:r>
              <w:rPr>
                <w:sz w:val="18"/>
              </w:rPr>
              <w:t>2019</w:t>
            </w:r>
            <w:r>
              <w:rPr>
                <w:sz w:val="18"/>
              </w:rPr>
              <w:t>〕</w:t>
            </w:r>
            <w:r>
              <w:rPr>
                <w:sz w:val="18"/>
              </w:rPr>
              <w:t xml:space="preserve">311 </w:t>
            </w:r>
            <w:r>
              <w:rPr>
                <w:sz w:val="18"/>
              </w:rPr>
              <w:t>号）</w:t>
            </w:r>
          </w:p>
        </w:tc>
      </w:tr>
      <w:tr w:rsidR="000774BC">
        <w:trPr>
          <w:trHeight w:val="44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85"/>
              <w:ind w:left="19"/>
              <w:jc w:val="center"/>
              <w:rPr>
                <w:sz w:val="21"/>
              </w:rPr>
            </w:pPr>
            <w:r>
              <w:rPr>
                <w:w w:val="99"/>
                <w:sz w:val="21"/>
              </w:rPr>
              <w:t>3</w:t>
            </w:r>
          </w:p>
        </w:tc>
        <w:tc>
          <w:tcPr>
            <w:tcW w:w="2037" w:type="dxa"/>
            <w:gridSpan w:val="2"/>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5"/>
              <w:ind w:left="499"/>
              <w:rPr>
                <w:sz w:val="18"/>
              </w:rPr>
            </w:pPr>
            <w:r>
              <w:rPr>
                <w:sz w:val="18"/>
              </w:rPr>
              <w:t>1403A01B03BZ</w:t>
            </w:r>
          </w:p>
        </w:tc>
        <w:tc>
          <w:tcPr>
            <w:tcW w:w="209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5"/>
              <w:ind w:left="868" w:right="813"/>
              <w:jc w:val="center"/>
              <w:rPr>
                <w:sz w:val="18"/>
              </w:rPr>
            </w:pPr>
            <w:r>
              <w:rPr>
                <w:sz w:val="18"/>
              </w:rPr>
              <w:t>柴油</w:t>
            </w:r>
          </w:p>
        </w:tc>
        <w:tc>
          <w:tcPr>
            <w:tcW w:w="206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5"/>
              <w:ind w:left="660" w:right="629"/>
              <w:jc w:val="center"/>
              <w:rPr>
                <w:sz w:val="18"/>
              </w:rPr>
            </w:pPr>
            <w:r>
              <w:rPr>
                <w:sz w:val="18"/>
              </w:rPr>
              <w:t>0#</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5"/>
              <w:ind w:left="29"/>
              <w:jc w:val="center"/>
              <w:rPr>
                <w:sz w:val="18"/>
              </w:rPr>
            </w:pPr>
            <w:r>
              <w:rPr>
                <w:sz w:val="18"/>
              </w:rPr>
              <w:t>L</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5"/>
              <w:ind w:left="54" w:right="28"/>
              <w:jc w:val="center"/>
              <w:rPr>
                <w:sz w:val="18"/>
              </w:rPr>
            </w:pPr>
            <w:r>
              <w:rPr>
                <w:sz w:val="18"/>
              </w:rPr>
              <w:t>7.07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5"/>
              <w:ind w:left="114" w:right="86"/>
              <w:jc w:val="center"/>
              <w:rPr>
                <w:sz w:val="18"/>
              </w:rPr>
            </w:pPr>
            <w:r>
              <w:rPr>
                <w:sz w:val="18"/>
              </w:rPr>
              <w:t>7.99</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440"/>
        </w:trPr>
        <w:tc>
          <w:tcPr>
            <w:tcW w:w="546" w:type="dxa"/>
            <w:tcBorders>
              <w:top w:val="single" w:sz="6" w:space="0" w:color="000000"/>
              <w:bottom w:val="single" w:sz="6" w:space="0" w:color="000000"/>
              <w:right w:val="single" w:sz="6" w:space="0" w:color="000000"/>
            </w:tcBorders>
          </w:tcPr>
          <w:p w:rsidR="000774BC" w:rsidRDefault="000B74C1">
            <w:pPr>
              <w:pStyle w:val="TableParagraph"/>
              <w:spacing w:before="86"/>
              <w:ind w:left="19"/>
              <w:jc w:val="center"/>
              <w:rPr>
                <w:sz w:val="21"/>
              </w:rPr>
            </w:pPr>
            <w:r>
              <w:rPr>
                <w:w w:val="99"/>
                <w:sz w:val="21"/>
              </w:rPr>
              <w:t>4</w:t>
            </w:r>
          </w:p>
        </w:tc>
        <w:tc>
          <w:tcPr>
            <w:tcW w:w="2037" w:type="dxa"/>
            <w:gridSpan w:val="2"/>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4"/>
              <w:ind w:left="499"/>
              <w:rPr>
                <w:sz w:val="18"/>
              </w:rPr>
            </w:pPr>
            <w:r>
              <w:rPr>
                <w:sz w:val="18"/>
              </w:rPr>
              <w:t>1403A05B05BZ</w:t>
            </w:r>
          </w:p>
        </w:tc>
        <w:tc>
          <w:tcPr>
            <w:tcW w:w="209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4"/>
              <w:ind w:left="868" w:right="813"/>
              <w:jc w:val="center"/>
              <w:rPr>
                <w:sz w:val="18"/>
              </w:rPr>
            </w:pPr>
            <w:r>
              <w:rPr>
                <w:sz w:val="18"/>
              </w:rPr>
              <w:t>汽油</w:t>
            </w:r>
          </w:p>
        </w:tc>
        <w:tc>
          <w:tcPr>
            <w:tcW w:w="206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4"/>
              <w:ind w:left="660" w:right="631"/>
              <w:jc w:val="center"/>
              <w:rPr>
                <w:sz w:val="18"/>
              </w:rPr>
            </w:pPr>
            <w:r>
              <w:rPr>
                <w:sz w:val="18"/>
              </w:rPr>
              <w:t>92#</w:t>
            </w:r>
          </w:p>
        </w:tc>
        <w:tc>
          <w:tcPr>
            <w:tcW w:w="75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4"/>
              <w:ind w:left="29"/>
              <w:jc w:val="center"/>
              <w:rPr>
                <w:sz w:val="18"/>
              </w:rPr>
            </w:pPr>
            <w:r>
              <w:rPr>
                <w:sz w:val="18"/>
              </w:rPr>
              <w:t>L</w:t>
            </w:r>
          </w:p>
        </w:tc>
        <w:tc>
          <w:tcPr>
            <w:tcW w:w="9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6"/>
              <w:ind w:left="54" w:right="28"/>
              <w:jc w:val="center"/>
              <w:rPr>
                <w:sz w:val="18"/>
              </w:rPr>
            </w:pPr>
            <w:r>
              <w:rPr>
                <w:sz w:val="18"/>
              </w:rPr>
              <w:t>7.27</w:t>
            </w:r>
          </w:p>
        </w:tc>
        <w:tc>
          <w:tcPr>
            <w:tcW w:w="97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6"/>
              <w:ind w:left="114" w:right="86"/>
              <w:jc w:val="center"/>
              <w:rPr>
                <w:sz w:val="18"/>
              </w:rPr>
            </w:pPr>
            <w:r>
              <w:rPr>
                <w:sz w:val="18"/>
              </w:rPr>
              <w:t>8.22</w:t>
            </w:r>
          </w:p>
        </w:tc>
        <w:tc>
          <w:tcPr>
            <w:tcW w:w="946" w:type="dxa"/>
            <w:tcBorders>
              <w:top w:val="single" w:sz="6" w:space="0" w:color="000000"/>
              <w:left w:val="single" w:sz="6" w:space="0" w:color="000000"/>
              <w:bottom w:val="single" w:sz="6" w:space="0" w:color="000000"/>
            </w:tcBorders>
          </w:tcPr>
          <w:p w:rsidR="000774BC" w:rsidRDefault="000774BC">
            <w:pPr>
              <w:pStyle w:val="TableParagraph"/>
              <w:rPr>
                <w:rFonts w:ascii="Times New Roman"/>
                <w:sz w:val="18"/>
              </w:rPr>
            </w:pPr>
          </w:p>
        </w:tc>
      </w:tr>
      <w:tr w:rsidR="000774BC">
        <w:trPr>
          <w:trHeight w:val="439"/>
        </w:trPr>
        <w:tc>
          <w:tcPr>
            <w:tcW w:w="546" w:type="dxa"/>
            <w:tcBorders>
              <w:top w:val="single" w:sz="6" w:space="0" w:color="000000"/>
              <w:right w:val="single" w:sz="6" w:space="0" w:color="000000"/>
            </w:tcBorders>
          </w:tcPr>
          <w:p w:rsidR="000774BC" w:rsidRDefault="000B74C1">
            <w:pPr>
              <w:pStyle w:val="TableParagraph"/>
              <w:spacing w:before="84"/>
              <w:ind w:left="19"/>
              <w:jc w:val="center"/>
              <w:rPr>
                <w:sz w:val="21"/>
              </w:rPr>
            </w:pPr>
            <w:r>
              <w:rPr>
                <w:w w:val="99"/>
                <w:sz w:val="21"/>
              </w:rPr>
              <w:t>5</w:t>
            </w:r>
          </w:p>
        </w:tc>
        <w:tc>
          <w:tcPr>
            <w:tcW w:w="2037" w:type="dxa"/>
            <w:gridSpan w:val="2"/>
            <w:tcBorders>
              <w:top w:val="single" w:sz="6" w:space="0" w:color="000000"/>
              <w:left w:val="single" w:sz="6" w:space="0" w:color="000000"/>
              <w:right w:val="single" w:sz="6" w:space="0" w:color="000000"/>
            </w:tcBorders>
          </w:tcPr>
          <w:p w:rsidR="000774BC" w:rsidRDefault="000B74C1">
            <w:pPr>
              <w:pStyle w:val="TableParagraph"/>
              <w:spacing w:before="105"/>
              <w:ind w:left="499"/>
              <w:rPr>
                <w:sz w:val="18"/>
              </w:rPr>
            </w:pPr>
            <w:r>
              <w:rPr>
                <w:sz w:val="18"/>
              </w:rPr>
              <w:t>1403A05B07BZ</w:t>
            </w:r>
          </w:p>
        </w:tc>
        <w:tc>
          <w:tcPr>
            <w:tcW w:w="2097" w:type="dxa"/>
            <w:tcBorders>
              <w:top w:val="single" w:sz="6" w:space="0" w:color="000000"/>
              <w:left w:val="single" w:sz="6" w:space="0" w:color="000000"/>
              <w:right w:val="single" w:sz="6" w:space="0" w:color="000000"/>
            </w:tcBorders>
          </w:tcPr>
          <w:p w:rsidR="000774BC" w:rsidRDefault="000B74C1">
            <w:pPr>
              <w:pStyle w:val="TableParagraph"/>
              <w:spacing w:before="105"/>
              <w:ind w:left="868" w:right="813"/>
              <w:jc w:val="center"/>
              <w:rPr>
                <w:sz w:val="18"/>
              </w:rPr>
            </w:pPr>
            <w:r>
              <w:rPr>
                <w:sz w:val="18"/>
              </w:rPr>
              <w:t>汽油</w:t>
            </w:r>
          </w:p>
        </w:tc>
        <w:tc>
          <w:tcPr>
            <w:tcW w:w="2068" w:type="dxa"/>
            <w:tcBorders>
              <w:top w:val="single" w:sz="6" w:space="0" w:color="000000"/>
              <w:left w:val="single" w:sz="6" w:space="0" w:color="000000"/>
              <w:right w:val="single" w:sz="6" w:space="0" w:color="000000"/>
            </w:tcBorders>
          </w:tcPr>
          <w:p w:rsidR="000774BC" w:rsidRDefault="000B74C1">
            <w:pPr>
              <w:pStyle w:val="TableParagraph"/>
              <w:spacing w:before="105"/>
              <w:ind w:left="660" w:right="631"/>
              <w:jc w:val="center"/>
              <w:rPr>
                <w:sz w:val="18"/>
              </w:rPr>
            </w:pPr>
            <w:r>
              <w:rPr>
                <w:sz w:val="18"/>
              </w:rPr>
              <w:t>95#</w:t>
            </w:r>
          </w:p>
        </w:tc>
        <w:tc>
          <w:tcPr>
            <w:tcW w:w="752" w:type="dxa"/>
            <w:tcBorders>
              <w:top w:val="single" w:sz="6" w:space="0" w:color="000000"/>
              <w:left w:val="single" w:sz="6" w:space="0" w:color="000000"/>
              <w:right w:val="single" w:sz="6" w:space="0" w:color="000000"/>
            </w:tcBorders>
          </w:tcPr>
          <w:p w:rsidR="000774BC" w:rsidRDefault="000B74C1">
            <w:pPr>
              <w:pStyle w:val="TableParagraph"/>
              <w:spacing w:before="105"/>
              <w:ind w:left="29"/>
              <w:jc w:val="center"/>
              <w:rPr>
                <w:sz w:val="18"/>
              </w:rPr>
            </w:pPr>
            <w:r>
              <w:rPr>
                <w:sz w:val="18"/>
              </w:rPr>
              <w:t>L</w:t>
            </w:r>
          </w:p>
        </w:tc>
        <w:tc>
          <w:tcPr>
            <w:tcW w:w="981" w:type="dxa"/>
            <w:tcBorders>
              <w:top w:val="single" w:sz="6" w:space="0" w:color="000000"/>
              <w:left w:val="single" w:sz="6" w:space="0" w:color="000000"/>
              <w:right w:val="single" w:sz="6" w:space="0" w:color="000000"/>
            </w:tcBorders>
          </w:tcPr>
          <w:p w:rsidR="000774BC" w:rsidRDefault="000B74C1">
            <w:pPr>
              <w:pStyle w:val="TableParagraph"/>
              <w:spacing w:before="105"/>
              <w:ind w:left="54" w:right="28"/>
              <w:jc w:val="center"/>
              <w:rPr>
                <w:sz w:val="18"/>
              </w:rPr>
            </w:pPr>
            <w:r>
              <w:rPr>
                <w:sz w:val="18"/>
              </w:rPr>
              <w:t>7.78</w:t>
            </w:r>
          </w:p>
        </w:tc>
        <w:tc>
          <w:tcPr>
            <w:tcW w:w="975" w:type="dxa"/>
            <w:tcBorders>
              <w:top w:val="single" w:sz="6" w:space="0" w:color="000000"/>
              <w:left w:val="single" w:sz="6" w:space="0" w:color="000000"/>
              <w:right w:val="single" w:sz="6" w:space="0" w:color="000000"/>
            </w:tcBorders>
          </w:tcPr>
          <w:p w:rsidR="000774BC" w:rsidRDefault="000B74C1">
            <w:pPr>
              <w:pStyle w:val="TableParagraph"/>
              <w:spacing w:before="105"/>
              <w:ind w:left="114" w:right="86"/>
              <w:jc w:val="center"/>
              <w:rPr>
                <w:sz w:val="18"/>
              </w:rPr>
            </w:pPr>
            <w:r>
              <w:rPr>
                <w:sz w:val="18"/>
              </w:rPr>
              <w:t>8.79</w:t>
            </w:r>
          </w:p>
        </w:tc>
        <w:tc>
          <w:tcPr>
            <w:tcW w:w="946" w:type="dxa"/>
            <w:tcBorders>
              <w:top w:val="single" w:sz="6" w:space="0" w:color="000000"/>
              <w:left w:val="single" w:sz="6" w:space="0" w:color="000000"/>
            </w:tcBorders>
          </w:tcPr>
          <w:p w:rsidR="000774BC" w:rsidRDefault="000774BC">
            <w:pPr>
              <w:pStyle w:val="TableParagraph"/>
              <w:rPr>
                <w:rFonts w:ascii="Times New Roman"/>
                <w:sz w:val="18"/>
              </w:rPr>
            </w:pPr>
          </w:p>
        </w:tc>
      </w:tr>
    </w:tbl>
    <w:p w:rsidR="000774BC" w:rsidRDefault="000774BC">
      <w:pPr>
        <w:pStyle w:val="a3"/>
        <w:spacing w:before="7"/>
        <w:rPr>
          <w:rFonts w:ascii="黑体"/>
          <w:sz w:val="20"/>
        </w:rPr>
      </w:pPr>
    </w:p>
    <w:p w:rsidR="000774BC" w:rsidRDefault="000B74C1">
      <w:pPr>
        <w:pStyle w:val="a3"/>
        <w:spacing w:before="70" w:line="278" w:lineRule="auto"/>
        <w:ind w:left="877" w:right="2966" w:hanging="420"/>
      </w:pPr>
      <w:r>
        <w:t>注：</w:t>
      </w:r>
      <w:r>
        <w:t>1</w:t>
      </w:r>
      <w:r>
        <w:rPr>
          <w:spacing w:val="-5"/>
        </w:rPr>
        <w:t>、本期建材价格，系以</w:t>
      </w:r>
      <w:r>
        <w:rPr>
          <w:spacing w:val="-5"/>
        </w:rPr>
        <w:t xml:space="preserve"> </w:t>
      </w:r>
      <w:r>
        <w:t>2022</w:t>
      </w:r>
      <w:r>
        <w:rPr>
          <w:spacing w:val="-38"/>
        </w:rPr>
        <w:t xml:space="preserve"> </w:t>
      </w:r>
      <w:r>
        <w:rPr>
          <w:spacing w:val="-38"/>
        </w:rPr>
        <w:t>年</w:t>
      </w:r>
      <w:r>
        <w:rPr>
          <w:spacing w:val="-38"/>
        </w:rPr>
        <w:t xml:space="preserve"> </w:t>
      </w:r>
      <w:r>
        <w:t>8</w:t>
      </w:r>
      <w:r>
        <w:rPr>
          <w:spacing w:val="-37"/>
        </w:rPr>
        <w:t xml:space="preserve"> </w:t>
      </w:r>
      <w:r>
        <w:rPr>
          <w:spacing w:val="-37"/>
        </w:rPr>
        <w:t>月</w:t>
      </w:r>
      <w:r>
        <w:rPr>
          <w:spacing w:val="-37"/>
        </w:rPr>
        <w:t xml:space="preserve"> </w:t>
      </w:r>
      <w:r>
        <w:t>1</w:t>
      </w:r>
      <w:r>
        <w:rPr>
          <w:spacing w:val="-28"/>
        </w:rPr>
        <w:t xml:space="preserve"> </w:t>
      </w:r>
      <w:r>
        <w:rPr>
          <w:spacing w:val="-28"/>
        </w:rPr>
        <w:t>日至</w:t>
      </w:r>
      <w:r>
        <w:rPr>
          <w:spacing w:val="-28"/>
        </w:rPr>
        <w:t xml:space="preserve"> </w:t>
      </w:r>
      <w:r>
        <w:t>31</w:t>
      </w:r>
      <w:r>
        <w:rPr>
          <w:spacing w:val="-8"/>
        </w:rPr>
        <w:t xml:space="preserve"> </w:t>
      </w:r>
      <w:r>
        <w:rPr>
          <w:spacing w:val="-8"/>
        </w:rPr>
        <w:t>日时间段的市场价格测算。</w:t>
      </w:r>
      <w:r>
        <w:rPr>
          <w:spacing w:val="-8"/>
        </w:rPr>
        <w:t>2</w:t>
      </w:r>
      <w:r>
        <w:rPr>
          <w:spacing w:val="-8"/>
        </w:rPr>
        <w:t>、巢湖市、庐江县建设工程材料价格除载明外，其他均执行本刊价格。</w:t>
      </w:r>
    </w:p>
    <w:p w:rsidR="000774BC" w:rsidRDefault="000B74C1">
      <w:pPr>
        <w:pStyle w:val="a3"/>
        <w:spacing w:line="269" w:lineRule="exact"/>
        <w:ind w:left="877"/>
      </w:pPr>
      <w:r>
        <w:t>3</w:t>
      </w:r>
      <w:r>
        <w:t>、</w:t>
      </w:r>
      <w:r>
        <w:t>“</w:t>
      </w:r>
      <w:r>
        <w:t>信息</w:t>
      </w:r>
      <w:r>
        <w:t>”</w:t>
      </w:r>
      <w:r>
        <w:t>综合价格含市内运输费和采保费。</w:t>
      </w:r>
    </w:p>
    <w:p w:rsidR="000774BC" w:rsidRDefault="000B74C1">
      <w:pPr>
        <w:pStyle w:val="a3"/>
        <w:spacing w:before="43"/>
        <w:ind w:left="877"/>
      </w:pPr>
      <w:r>
        <w:rPr>
          <w:w w:val="95"/>
        </w:rPr>
        <w:t>4</w:t>
      </w:r>
      <w:r>
        <w:rPr>
          <w:w w:val="95"/>
        </w:rPr>
        <w:t>、安装材料和装饰材料系按市场中档价格测算。</w:t>
      </w:r>
    </w:p>
    <w:p w:rsidR="000774BC" w:rsidRDefault="000B74C1">
      <w:pPr>
        <w:pStyle w:val="a3"/>
        <w:spacing w:before="43" w:line="278" w:lineRule="auto"/>
        <w:ind w:left="1191" w:right="458" w:hanging="315"/>
      </w:pPr>
      <w:r>
        <w:rPr>
          <w:w w:val="95"/>
        </w:rPr>
        <w:t>5</w:t>
      </w:r>
      <w:r>
        <w:rPr>
          <w:spacing w:val="-3"/>
          <w:w w:val="95"/>
        </w:rPr>
        <w:t>、本</w:t>
      </w:r>
      <w:r>
        <w:rPr>
          <w:spacing w:val="-3"/>
          <w:w w:val="95"/>
        </w:rPr>
        <w:t>“</w:t>
      </w:r>
      <w:r>
        <w:rPr>
          <w:spacing w:val="-3"/>
          <w:w w:val="95"/>
        </w:rPr>
        <w:t>工程材料综合价格</w:t>
      </w:r>
      <w:r>
        <w:rPr>
          <w:spacing w:val="-3"/>
          <w:w w:val="95"/>
        </w:rPr>
        <w:t>”</w:t>
      </w:r>
      <w:r>
        <w:rPr>
          <w:spacing w:val="-3"/>
          <w:w w:val="95"/>
        </w:rPr>
        <w:t>中含进项税价格适用于增值税简易计税方法计算工程造价；不含进项税价</w:t>
      </w:r>
      <w:r>
        <w:rPr>
          <w:spacing w:val="-3"/>
          <w:w w:val="95"/>
        </w:rPr>
        <w:t xml:space="preserve">   </w:t>
      </w:r>
      <w:r>
        <w:rPr>
          <w:spacing w:val="-3"/>
        </w:rPr>
        <w:t>格适用于增值税一般计税方法计算工程造价。</w:t>
      </w:r>
    </w:p>
    <w:p w:rsidR="000774BC" w:rsidRDefault="000B74C1">
      <w:pPr>
        <w:pStyle w:val="a3"/>
        <w:spacing w:line="278" w:lineRule="auto"/>
        <w:ind w:left="1086" w:right="392" w:hanging="209"/>
      </w:pPr>
      <w:r>
        <w:rPr>
          <w:w w:val="95"/>
        </w:rPr>
        <w:t>6</w:t>
      </w:r>
      <w:r>
        <w:rPr>
          <w:w w:val="95"/>
        </w:rPr>
        <w:t>、含进项税价格为税价合一的价格，是材料供应商材料销售价格，参考我站《合肥市建设工程市场价</w:t>
      </w:r>
      <w:r>
        <w:rPr>
          <w:w w:val="95"/>
        </w:rPr>
        <w:t xml:space="preserve">   </w:t>
      </w:r>
      <w:r>
        <w:t>格信息价》发布的</w:t>
      </w:r>
      <w:r>
        <w:t>“</w:t>
      </w:r>
      <w:r>
        <w:t>工程材料综合价格</w:t>
      </w:r>
      <w:r>
        <w:t>”</w:t>
      </w:r>
      <w:r>
        <w:t>确定材料销售价格的，应以含进项税价格为依据。</w:t>
      </w:r>
    </w:p>
    <w:p w:rsidR="000774BC" w:rsidRDefault="000774BC">
      <w:pPr>
        <w:spacing w:line="278" w:lineRule="auto"/>
        <w:sectPr w:rsidR="000774BC">
          <w:pgSz w:w="11910" w:h="16840"/>
          <w:pgMar w:top="1540" w:right="620" w:bottom="1080" w:left="620" w:header="1171" w:footer="889" w:gutter="0"/>
          <w:cols w:space="720"/>
        </w:sectPr>
      </w:pPr>
    </w:p>
    <w:p w:rsidR="000774BC" w:rsidRDefault="000774BC">
      <w:pPr>
        <w:pStyle w:val="a3"/>
        <w:spacing w:before="1"/>
        <w:rPr>
          <w:sz w:val="17"/>
        </w:rPr>
      </w:pPr>
    </w:p>
    <w:p w:rsidR="000774BC" w:rsidRDefault="000B74C1">
      <w:pPr>
        <w:pStyle w:val="1"/>
        <w:ind w:right="776"/>
      </w:pPr>
      <w:r>
        <w:t>合肥市装配式建筑部品部件价格信息</w:t>
      </w:r>
    </w:p>
    <w:p w:rsidR="000774BC" w:rsidRDefault="000774BC">
      <w:pPr>
        <w:pStyle w:val="a3"/>
        <w:spacing w:before="8"/>
        <w:rPr>
          <w:sz w:val="10"/>
        </w:rPr>
      </w:pPr>
    </w:p>
    <w:tbl>
      <w:tblPr>
        <w:tblStyle w:val="TableNormal"/>
        <w:tblW w:w="0" w:type="auto"/>
        <w:tblInd w:w="5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02"/>
        <w:gridCol w:w="3224"/>
        <w:gridCol w:w="2348"/>
        <w:gridCol w:w="878"/>
        <w:gridCol w:w="1117"/>
        <w:gridCol w:w="1388"/>
      </w:tblGrid>
      <w:tr w:rsidR="000774BC">
        <w:trPr>
          <w:trHeight w:val="469"/>
        </w:trPr>
        <w:tc>
          <w:tcPr>
            <w:tcW w:w="702" w:type="dxa"/>
            <w:tcBorders>
              <w:bottom w:val="single" w:sz="4" w:space="0" w:color="000000"/>
              <w:right w:val="single" w:sz="4" w:space="0" w:color="000000"/>
            </w:tcBorders>
          </w:tcPr>
          <w:p w:rsidR="000774BC" w:rsidRDefault="000B74C1">
            <w:pPr>
              <w:pStyle w:val="TableParagraph"/>
              <w:spacing w:before="94"/>
              <w:ind w:left="90" w:right="112"/>
              <w:jc w:val="center"/>
              <w:rPr>
                <w:rFonts w:ascii="黑体" w:eastAsia="黑体"/>
              </w:rPr>
            </w:pPr>
            <w:r>
              <w:rPr>
                <w:rFonts w:ascii="黑体" w:eastAsia="黑体" w:hint="eastAsia"/>
              </w:rPr>
              <w:t>序号</w:t>
            </w:r>
          </w:p>
        </w:tc>
        <w:tc>
          <w:tcPr>
            <w:tcW w:w="3224" w:type="dxa"/>
            <w:tcBorders>
              <w:left w:val="single" w:sz="4" w:space="0" w:color="000000"/>
              <w:bottom w:val="single" w:sz="4" w:space="0" w:color="000000"/>
              <w:right w:val="single" w:sz="4" w:space="0" w:color="000000"/>
            </w:tcBorders>
          </w:tcPr>
          <w:p w:rsidR="000774BC" w:rsidRDefault="000B74C1">
            <w:pPr>
              <w:pStyle w:val="TableParagraph"/>
              <w:spacing w:before="94"/>
              <w:ind w:left="55" w:right="24"/>
              <w:jc w:val="center"/>
              <w:rPr>
                <w:rFonts w:ascii="黑体" w:eastAsia="黑体"/>
              </w:rPr>
            </w:pPr>
            <w:r>
              <w:rPr>
                <w:rFonts w:ascii="黑体" w:eastAsia="黑体" w:hint="eastAsia"/>
              </w:rPr>
              <w:t>材料名称</w:t>
            </w:r>
          </w:p>
        </w:tc>
        <w:tc>
          <w:tcPr>
            <w:tcW w:w="2348" w:type="dxa"/>
            <w:tcBorders>
              <w:left w:val="single" w:sz="4" w:space="0" w:color="000000"/>
              <w:bottom w:val="single" w:sz="4" w:space="0" w:color="000000"/>
              <w:right w:val="single" w:sz="4" w:space="0" w:color="000000"/>
            </w:tcBorders>
          </w:tcPr>
          <w:p w:rsidR="000774BC" w:rsidRDefault="000B74C1">
            <w:pPr>
              <w:pStyle w:val="TableParagraph"/>
              <w:spacing w:before="94"/>
              <w:ind w:left="99"/>
              <w:jc w:val="center"/>
              <w:rPr>
                <w:rFonts w:ascii="黑体" w:eastAsia="黑体"/>
              </w:rPr>
            </w:pPr>
            <w:r>
              <w:rPr>
                <w:rFonts w:ascii="黑体" w:eastAsia="黑体" w:hint="eastAsia"/>
              </w:rPr>
              <w:t>规格型号（含钢量等）</w:t>
            </w:r>
          </w:p>
        </w:tc>
        <w:tc>
          <w:tcPr>
            <w:tcW w:w="878" w:type="dxa"/>
            <w:tcBorders>
              <w:left w:val="single" w:sz="4" w:space="0" w:color="000000"/>
              <w:bottom w:val="single" w:sz="4" w:space="0" w:color="000000"/>
              <w:right w:val="single" w:sz="4" w:space="0" w:color="000000"/>
            </w:tcBorders>
          </w:tcPr>
          <w:p w:rsidR="000774BC" w:rsidRDefault="000B74C1">
            <w:pPr>
              <w:pStyle w:val="TableParagraph"/>
              <w:spacing w:before="94"/>
              <w:ind w:left="208" w:right="179"/>
              <w:jc w:val="center"/>
              <w:rPr>
                <w:rFonts w:ascii="黑体" w:eastAsia="黑体"/>
              </w:rPr>
            </w:pPr>
            <w:r>
              <w:rPr>
                <w:rFonts w:ascii="黑体" w:eastAsia="黑体" w:hint="eastAsia"/>
              </w:rPr>
              <w:t>单位</w:t>
            </w:r>
          </w:p>
        </w:tc>
        <w:tc>
          <w:tcPr>
            <w:tcW w:w="1117" w:type="dxa"/>
            <w:tcBorders>
              <w:left w:val="single" w:sz="4" w:space="0" w:color="000000"/>
              <w:bottom w:val="single" w:sz="4" w:space="0" w:color="000000"/>
              <w:right w:val="single" w:sz="4" w:space="0" w:color="000000"/>
            </w:tcBorders>
          </w:tcPr>
          <w:p w:rsidR="000774BC" w:rsidRDefault="000B74C1">
            <w:pPr>
              <w:pStyle w:val="TableParagraph"/>
              <w:spacing w:before="94"/>
              <w:ind w:left="179" w:right="150"/>
              <w:jc w:val="center"/>
              <w:rPr>
                <w:rFonts w:ascii="黑体" w:eastAsia="黑体"/>
              </w:rPr>
            </w:pPr>
            <w:r>
              <w:rPr>
                <w:rFonts w:ascii="黑体" w:eastAsia="黑体" w:hint="eastAsia"/>
              </w:rPr>
              <w:t>除税价</w:t>
            </w:r>
          </w:p>
        </w:tc>
        <w:tc>
          <w:tcPr>
            <w:tcW w:w="1388" w:type="dxa"/>
            <w:tcBorders>
              <w:left w:val="single" w:sz="4" w:space="0" w:color="000000"/>
              <w:bottom w:val="single" w:sz="4" w:space="0" w:color="000000"/>
            </w:tcBorders>
          </w:tcPr>
          <w:p w:rsidR="000774BC" w:rsidRDefault="000B74C1">
            <w:pPr>
              <w:pStyle w:val="TableParagraph"/>
              <w:spacing w:before="94"/>
              <w:ind w:left="315" w:right="276"/>
              <w:jc w:val="center"/>
              <w:rPr>
                <w:rFonts w:ascii="黑体" w:eastAsia="黑体"/>
              </w:rPr>
            </w:pPr>
            <w:r>
              <w:rPr>
                <w:rFonts w:ascii="黑体" w:eastAsia="黑体" w:hint="eastAsia"/>
              </w:rPr>
              <w:t>含税价</w:t>
            </w:r>
          </w:p>
        </w:tc>
      </w:tr>
      <w:tr w:rsidR="000774BC">
        <w:trPr>
          <w:trHeight w:val="406"/>
        </w:trPr>
        <w:tc>
          <w:tcPr>
            <w:tcW w:w="702" w:type="dxa"/>
            <w:tcBorders>
              <w:top w:val="single" w:sz="4" w:space="0" w:color="000000"/>
              <w:bottom w:val="single" w:sz="4" w:space="0" w:color="000000"/>
              <w:right w:val="single" w:sz="4" w:space="0" w:color="000000"/>
            </w:tcBorders>
          </w:tcPr>
          <w:p w:rsidR="000774BC" w:rsidRDefault="000B74C1">
            <w:pPr>
              <w:pStyle w:val="TableParagraph"/>
              <w:spacing w:before="63"/>
              <w:ind w:left="18"/>
              <w:jc w:val="center"/>
            </w:pPr>
            <w:r>
              <w:t>1</w:t>
            </w:r>
          </w:p>
        </w:tc>
        <w:tc>
          <w:tcPr>
            <w:tcW w:w="322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3"/>
              <w:ind w:left="53" w:right="24"/>
              <w:jc w:val="center"/>
            </w:pPr>
            <w:r>
              <w:t>预制混凝土柱</w:t>
            </w:r>
          </w:p>
        </w:tc>
        <w:tc>
          <w:tcPr>
            <w:tcW w:w="2348"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76"/>
              <w:ind w:left="26"/>
              <w:jc w:val="center"/>
              <w:rPr>
                <w:rFonts w:ascii="Times New Roman" w:hAnsi="Times New Roman"/>
              </w:rPr>
            </w:pPr>
            <w:r>
              <w:rPr>
                <w:rFonts w:ascii="Times New Roman" w:hAnsi="Times New Roman"/>
              </w:rPr>
              <w:t>235kg/ m³</w:t>
            </w:r>
          </w:p>
        </w:tc>
        <w:tc>
          <w:tcPr>
            <w:tcW w:w="878"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76"/>
              <w:ind w:left="205" w:right="179"/>
              <w:jc w:val="center"/>
              <w:rPr>
                <w:rFonts w:ascii="Times New Roman" w:hAnsi="Times New Roman"/>
              </w:rPr>
            </w:pPr>
            <w:r>
              <w:rPr>
                <w:rFonts w:ascii="Times New Roman" w:hAnsi="Times New Roman"/>
              </w:rPr>
              <w:t>m³</w:t>
            </w:r>
          </w:p>
        </w:tc>
        <w:tc>
          <w:tcPr>
            <w:tcW w:w="111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8"/>
              <w:ind w:left="179" w:right="152"/>
              <w:jc w:val="center"/>
              <w:rPr>
                <w:sz w:val="21"/>
              </w:rPr>
            </w:pPr>
            <w:r>
              <w:rPr>
                <w:sz w:val="21"/>
              </w:rPr>
              <w:t>3619.77</w:t>
            </w:r>
          </w:p>
        </w:tc>
        <w:tc>
          <w:tcPr>
            <w:tcW w:w="1388" w:type="dxa"/>
            <w:tcBorders>
              <w:top w:val="single" w:sz="4" w:space="0" w:color="000000"/>
              <w:left w:val="single" w:sz="4" w:space="0" w:color="000000"/>
              <w:bottom w:val="single" w:sz="4" w:space="0" w:color="000000"/>
            </w:tcBorders>
          </w:tcPr>
          <w:p w:rsidR="000774BC" w:rsidRDefault="000B74C1">
            <w:pPr>
              <w:pStyle w:val="TableParagraph"/>
              <w:spacing w:before="68"/>
              <w:ind w:left="315" w:right="277"/>
              <w:jc w:val="center"/>
              <w:rPr>
                <w:sz w:val="21"/>
              </w:rPr>
            </w:pPr>
            <w:r>
              <w:rPr>
                <w:sz w:val="21"/>
              </w:rPr>
              <w:t>4090.14</w:t>
            </w:r>
          </w:p>
        </w:tc>
      </w:tr>
      <w:tr w:rsidR="000774BC">
        <w:trPr>
          <w:trHeight w:val="405"/>
        </w:trPr>
        <w:tc>
          <w:tcPr>
            <w:tcW w:w="702" w:type="dxa"/>
            <w:tcBorders>
              <w:top w:val="single" w:sz="4" w:space="0" w:color="000000"/>
              <w:bottom w:val="single" w:sz="4" w:space="0" w:color="000000"/>
              <w:right w:val="single" w:sz="4" w:space="0" w:color="000000"/>
            </w:tcBorders>
          </w:tcPr>
          <w:p w:rsidR="000774BC" w:rsidRDefault="000B74C1">
            <w:pPr>
              <w:pStyle w:val="TableParagraph"/>
              <w:spacing w:before="62"/>
              <w:ind w:left="18"/>
              <w:jc w:val="center"/>
            </w:pPr>
            <w:r>
              <w:t>2</w:t>
            </w:r>
          </w:p>
        </w:tc>
        <w:tc>
          <w:tcPr>
            <w:tcW w:w="322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2"/>
              <w:ind w:left="53" w:right="24"/>
              <w:jc w:val="center"/>
            </w:pPr>
            <w:r>
              <w:t>预制混凝土单梁</w:t>
            </w:r>
          </w:p>
        </w:tc>
        <w:tc>
          <w:tcPr>
            <w:tcW w:w="2348"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77"/>
              <w:ind w:left="26"/>
              <w:jc w:val="center"/>
              <w:rPr>
                <w:rFonts w:ascii="Times New Roman" w:hAnsi="Times New Roman"/>
              </w:rPr>
            </w:pPr>
            <w:r>
              <w:rPr>
                <w:rFonts w:ascii="Times New Roman" w:hAnsi="Times New Roman"/>
              </w:rPr>
              <w:t>165kg/ m³</w:t>
            </w:r>
          </w:p>
        </w:tc>
        <w:tc>
          <w:tcPr>
            <w:tcW w:w="878"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77"/>
              <w:ind w:left="205" w:right="179"/>
              <w:jc w:val="center"/>
              <w:rPr>
                <w:rFonts w:ascii="Times New Roman" w:hAnsi="Times New Roman"/>
              </w:rPr>
            </w:pPr>
            <w:r>
              <w:rPr>
                <w:rFonts w:ascii="Times New Roman" w:hAnsi="Times New Roman"/>
              </w:rPr>
              <w:t>m³</w:t>
            </w:r>
          </w:p>
        </w:tc>
        <w:tc>
          <w:tcPr>
            <w:tcW w:w="111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8"/>
              <w:ind w:left="179" w:right="152"/>
              <w:jc w:val="center"/>
              <w:rPr>
                <w:sz w:val="21"/>
              </w:rPr>
            </w:pPr>
            <w:r>
              <w:rPr>
                <w:sz w:val="21"/>
              </w:rPr>
              <w:t>3546.65</w:t>
            </w:r>
          </w:p>
        </w:tc>
        <w:tc>
          <w:tcPr>
            <w:tcW w:w="1388" w:type="dxa"/>
            <w:tcBorders>
              <w:top w:val="single" w:sz="4" w:space="0" w:color="000000"/>
              <w:left w:val="single" w:sz="4" w:space="0" w:color="000000"/>
              <w:bottom w:val="single" w:sz="4" w:space="0" w:color="000000"/>
            </w:tcBorders>
          </w:tcPr>
          <w:p w:rsidR="000774BC" w:rsidRDefault="000B74C1">
            <w:pPr>
              <w:pStyle w:val="TableParagraph"/>
              <w:spacing w:before="68"/>
              <w:ind w:left="315" w:right="277"/>
              <w:jc w:val="center"/>
              <w:rPr>
                <w:sz w:val="21"/>
              </w:rPr>
            </w:pPr>
            <w:r>
              <w:rPr>
                <w:sz w:val="21"/>
              </w:rPr>
              <w:t>4007.52</w:t>
            </w:r>
          </w:p>
        </w:tc>
      </w:tr>
      <w:tr w:rsidR="000774BC">
        <w:trPr>
          <w:trHeight w:val="406"/>
        </w:trPr>
        <w:tc>
          <w:tcPr>
            <w:tcW w:w="702" w:type="dxa"/>
            <w:tcBorders>
              <w:top w:val="single" w:sz="4" w:space="0" w:color="000000"/>
              <w:bottom w:val="single" w:sz="4" w:space="0" w:color="000000"/>
              <w:right w:val="single" w:sz="4" w:space="0" w:color="000000"/>
            </w:tcBorders>
          </w:tcPr>
          <w:p w:rsidR="000774BC" w:rsidRDefault="000B74C1">
            <w:pPr>
              <w:pStyle w:val="TableParagraph"/>
              <w:spacing w:before="62"/>
              <w:ind w:left="18"/>
              <w:jc w:val="center"/>
            </w:pPr>
            <w:r>
              <w:t>3</w:t>
            </w:r>
          </w:p>
        </w:tc>
        <w:tc>
          <w:tcPr>
            <w:tcW w:w="322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2"/>
              <w:ind w:left="53" w:right="24"/>
              <w:jc w:val="center"/>
            </w:pPr>
            <w:r>
              <w:t>预制混凝土叠合梁</w:t>
            </w:r>
          </w:p>
        </w:tc>
        <w:tc>
          <w:tcPr>
            <w:tcW w:w="2348"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76"/>
              <w:ind w:left="26"/>
              <w:jc w:val="center"/>
              <w:rPr>
                <w:rFonts w:ascii="Times New Roman" w:hAnsi="Times New Roman"/>
              </w:rPr>
            </w:pPr>
            <w:r>
              <w:rPr>
                <w:rFonts w:ascii="Times New Roman" w:hAnsi="Times New Roman"/>
              </w:rPr>
              <w:t>180kg/ m³</w:t>
            </w:r>
          </w:p>
        </w:tc>
        <w:tc>
          <w:tcPr>
            <w:tcW w:w="878"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76"/>
              <w:ind w:left="205" w:right="179"/>
              <w:jc w:val="center"/>
              <w:rPr>
                <w:rFonts w:ascii="Times New Roman" w:hAnsi="Times New Roman"/>
              </w:rPr>
            </w:pPr>
            <w:r>
              <w:rPr>
                <w:rFonts w:ascii="Times New Roman" w:hAnsi="Times New Roman"/>
              </w:rPr>
              <w:t>m³</w:t>
            </w:r>
          </w:p>
        </w:tc>
        <w:tc>
          <w:tcPr>
            <w:tcW w:w="111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7"/>
              <w:ind w:left="179" w:right="152"/>
              <w:jc w:val="center"/>
              <w:rPr>
                <w:sz w:val="21"/>
              </w:rPr>
            </w:pPr>
            <w:r>
              <w:rPr>
                <w:sz w:val="21"/>
              </w:rPr>
              <w:t>3604.10</w:t>
            </w:r>
          </w:p>
        </w:tc>
        <w:tc>
          <w:tcPr>
            <w:tcW w:w="1388" w:type="dxa"/>
            <w:tcBorders>
              <w:top w:val="single" w:sz="4" w:space="0" w:color="000000"/>
              <w:left w:val="single" w:sz="4" w:space="0" w:color="000000"/>
              <w:bottom w:val="single" w:sz="4" w:space="0" w:color="000000"/>
            </w:tcBorders>
          </w:tcPr>
          <w:p w:rsidR="000774BC" w:rsidRDefault="000B74C1">
            <w:pPr>
              <w:pStyle w:val="TableParagraph"/>
              <w:spacing w:before="67"/>
              <w:ind w:left="315" w:right="277"/>
              <w:jc w:val="center"/>
              <w:rPr>
                <w:sz w:val="21"/>
              </w:rPr>
            </w:pPr>
            <w:r>
              <w:rPr>
                <w:sz w:val="21"/>
              </w:rPr>
              <w:t>4072.43</w:t>
            </w:r>
          </w:p>
        </w:tc>
      </w:tr>
      <w:tr w:rsidR="000774BC">
        <w:trPr>
          <w:trHeight w:val="405"/>
        </w:trPr>
        <w:tc>
          <w:tcPr>
            <w:tcW w:w="702" w:type="dxa"/>
            <w:tcBorders>
              <w:top w:val="single" w:sz="4" w:space="0" w:color="000000"/>
              <w:bottom w:val="single" w:sz="4" w:space="0" w:color="000000"/>
              <w:right w:val="single" w:sz="4" w:space="0" w:color="000000"/>
            </w:tcBorders>
          </w:tcPr>
          <w:p w:rsidR="000774BC" w:rsidRDefault="000B74C1">
            <w:pPr>
              <w:pStyle w:val="TableParagraph"/>
              <w:spacing w:before="63"/>
              <w:ind w:left="18"/>
              <w:jc w:val="center"/>
            </w:pPr>
            <w:r>
              <w:t>4</w:t>
            </w:r>
          </w:p>
        </w:tc>
        <w:tc>
          <w:tcPr>
            <w:tcW w:w="322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3"/>
              <w:ind w:left="53" w:right="24"/>
              <w:jc w:val="center"/>
            </w:pPr>
            <w:r>
              <w:t>预制混凝土整体板</w:t>
            </w:r>
          </w:p>
        </w:tc>
        <w:tc>
          <w:tcPr>
            <w:tcW w:w="2348"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76"/>
              <w:ind w:left="26"/>
              <w:jc w:val="center"/>
              <w:rPr>
                <w:rFonts w:ascii="Times New Roman" w:hAnsi="Times New Roman"/>
              </w:rPr>
            </w:pPr>
            <w:r>
              <w:rPr>
                <w:rFonts w:ascii="Times New Roman" w:hAnsi="Times New Roman"/>
              </w:rPr>
              <w:t>110kg/ m³</w:t>
            </w:r>
          </w:p>
        </w:tc>
        <w:tc>
          <w:tcPr>
            <w:tcW w:w="878"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76"/>
              <w:ind w:left="205" w:right="179"/>
              <w:jc w:val="center"/>
              <w:rPr>
                <w:rFonts w:ascii="Times New Roman" w:hAnsi="Times New Roman"/>
              </w:rPr>
            </w:pPr>
            <w:r>
              <w:rPr>
                <w:rFonts w:ascii="Times New Roman" w:hAnsi="Times New Roman"/>
              </w:rPr>
              <w:t>m³</w:t>
            </w:r>
          </w:p>
        </w:tc>
        <w:tc>
          <w:tcPr>
            <w:tcW w:w="111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9"/>
              <w:ind w:left="179" w:right="152"/>
              <w:jc w:val="center"/>
              <w:rPr>
                <w:sz w:val="21"/>
              </w:rPr>
            </w:pPr>
            <w:r>
              <w:rPr>
                <w:sz w:val="21"/>
              </w:rPr>
              <w:t>2797.69</w:t>
            </w:r>
          </w:p>
        </w:tc>
        <w:tc>
          <w:tcPr>
            <w:tcW w:w="1388" w:type="dxa"/>
            <w:tcBorders>
              <w:top w:val="single" w:sz="4" w:space="0" w:color="000000"/>
              <w:left w:val="single" w:sz="4" w:space="0" w:color="000000"/>
              <w:bottom w:val="single" w:sz="4" w:space="0" w:color="000000"/>
            </w:tcBorders>
          </w:tcPr>
          <w:p w:rsidR="000774BC" w:rsidRDefault="000B74C1">
            <w:pPr>
              <w:pStyle w:val="TableParagraph"/>
              <w:spacing w:before="69"/>
              <w:ind w:left="315" w:right="277"/>
              <w:jc w:val="center"/>
              <w:rPr>
                <w:sz w:val="21"/>
              </w:rPr>
            </w:pPr>
            <w:r>
              <w:rPr>
                <w:sz w:val="21"/>
              </w:rPr>
              <w:t>3161.23</w:t>
            </w:r>
          </w:p>
        </w:tc>
      </w:tr>
      <w:tr w:rsidR="000774BC">
        <w:trPr>
          <w:trHeight w:val="405"/>
        </w:trPr>
        <w:tc>
          <w:tcPr>
            <w:tcW w:w="702" w:type="dxa"/>
            <w:tcBorders>
              <w:top w:val="single" w:sz="4" w:space="0" w:color="000000"/>
              <w:bottom w:val="single" w:sz="4" w:space="0" w:color="000000"/>
              <w:right w:val="single" w:sz="4" w:space="0" w:color="000000"/>
            </w:tcBorders>
          </w:tcPr>
          <w:p w:rsidR="000774BC" w:rsidRDefault="000B74C1">
            <w:pPr>
              <w:pStyle w:val="TableParagraph"/>
              <w:spacing w:before="63"/>
              <w:ind w:left="18"/>
              <w:jc w:val="center"/>
            </w:pPr>
            <w:r>
              <w:t>5</w:t>
            </w:r>
          </w:p>
        </w:tc>
        <w:tc>
          <w:tcPr>
            <w:tcW w:w="322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3"/>
              <w:ind w:left="53" w:right="24"/>
              <w:jc w:val="center"/>
            </w:pPr>
            <w:r>
              <w:t>预制混凝土叠合板</w:t>
            </w:r>
          </w:p>
        </w:tc>
        <w:tc>
          <w:tcPr>
            <w:tcW w:w="2348"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77"/>
              <w:ind w:left="26"/>
              <w:jc w:val="center"/>
              <w:rPr>
                <w:rFonts w:ascii="Times New Roman" w:hAnsi="Times New Roman"/>
              </w:rPr>
            </w:pPr>
            <w:r>
              <w:rPr>
                <w:rFonts w:ascii="Times New Roman" w:hAnsi="Times New Roman"/>
              </w:rPr>
              <w:t>140kg/ m³</w:t>
            </w:r>
          </w:p>
        </w:tc>
        <w:tc>
          <w:tcPr>
            <w:tcW w:w="878"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77"/>
              <w:ind w:left="205" w:right="179"/>
              <w:jc w:val="center"/>
              <w:rPr>
                <w:rFonts w:ascii="Times New Roman" w:hAnsi="Times New Roman"/>
              </w:rPr>
            </w:pPr>
            <w:r>
              <w:rPr>
                <w:rFonts w:ascii="Times New Roman" w:hAnsi="Times New Roman"/>
              </w:rPr>
              <w:t>m³</w:t>
            </w:r>
          </w:p>
        </w:tc>
        <w:tc>
          <w:tcPr>
            <w:tcW w:w="111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8"/>
              <w:ind w:left="179" w:right="152"/>
              <w:jc w:val="center"/>
              <w:rPr>
                <w:sz w:val="21"/>
              </w:rPr>
            </w:pPr>
            <w:r>
              <w:rPr>
                <w:sz w:val="21"/>
              </w:rPr>
              <w:t>2948.53</w:t>
            </w:r>
          </w:p>
        </w:tc>
        <w:tc>
          <w:tcPr>
            <w:tcW w:w="1388" w:type="dxa"/>
            <w:tcBorders>
              <w:top w:val="single" w:sz="4" w:space="0" w:color="000000"/>
              <w:left w:val="single" w:sz="4" w:space="0" w:color="000000"/>
              <w:bottom w:val="single" w:sz="4" w:space="0" w:color="000000"/>
            </w:tcBorders>
          </w:tcPr>
          <w:p w:rsidR="000774BC" w:rsidRDefault="000B74C1">
            <w:pPr>
              <w:pStyle w:val="TableParagraph"/>
              <w:spacing w:before="68"/>
              <w:ind w:left="315" w:right="277"/>
              <w:jc w:val="center"/>
              <w:rPr>
                <w:sz w:val="21"/>
              </w:rPr>
            </w:pPr>
            <w:r>
              <w:rPr>
                <w:sz w:val="21"/>
              </w:rPr>
              <w:t>3331.68</w:t>
            </w:r>
          </w:p>
        </w:tc>
      </w:tr>
      <w:tr w:rsidR="000774BC">
        <w:trPr>
          <w:trHeight w:val="405"/>
        </w:trPr>
        <w:tc>
          <w:tcPr>
            <w:tcW w:w="702" w:type="dxa"/>
            <w:tcBorders>
              <w:top w:val="single" w:sz="4" w:space="0" w:color="000000"/>
              <w:bottom w:val="single" w:sz="4" w:space="0" w:color="000000"/>
              <w:right w:val="single" w:sz="4" w:space="0" w:color="000000"/>
            </w:tcBorders>
          </w:tcPr>
          <w:p w:rsidR="000774BC" w:rsidRDefault="000B74C1">
            <w:pPr>
              <w:pStyle w:val="TableParagraph"/>
              <w:spacing w:before="62"/>
              <w:ind w:left="18"/>
              <w:jc w:val="center"/>
            </w:pPr>
            <w:r>
              <w:t>6</w:t>
            </w:r>
          </w:p>
        </w:tc>
        <w:tc>
          <w:tcPr>
            <w:tcW w:w="322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2"/>
              <w:ind w:left="53" w:right="24"/>
              <w:jc w:val="center"/>
            </w:pPr>
            <w:r>
              <w:t>预制混凝土外墙板</w:t>
            </w:r>
          </w:p>
        </w:tc>
        <w:tc>
          <w:tcPr>
            <w:tcW w:w="2348"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76"/>
              <w:ind w:left="26"/>
              <w:jc w:val="center"/>
              <w:rPr>
                <w:rFonts w:ascii="Times New Roman" w:hAnsi="Times New Roman"/>
              </w:rPr>
            </w:pPr>
            <w:r>
              <w:rPr>
                <w:rFonts w:ascii="Times New Roman" w:hAnsi="Times New Roman"/>
              </w:rPr>
              <w:t>100kg/ m³</w:t>
            </w:r>
          </w:p>
        </w:tc>
        <w:tc>
          <w:tcPr>
            <w:tcW w:w="878"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76"/>
              <w:ind w:left="205" w:right="179"/>
              <w:jc w:val="center"/>
              <w:rPr>
                <w:rFonts w:ascii="Times New Roman" w:hAnsi="Times New Roman"/>
              </w:rPr>
            </w:pPr>
            <w:r>
              <w:rPr>
                <w:rFonts w:ascii="Times New Roman" w:hAnsi="Times New Roman"/>
              </w:rPr>
              <w:t>m³</w:t>
            </w:r>
          </w:p>
        </w:tc>
        <w:tc>
          <w:tcPr>
            <w:tcW w:w="111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7"/>
              <w:ind w:left="179" w:right="152"/>
              <w:jc w:val="center"/>
              <w:rPr>
                <w:sz w:val="21"/>
              </w:rPr>
            </w:pPr>
            <w:r>
              <w:rPr>
                <w:sz w:val="21"/>
              </w:rPr>
              <w:t>3035.66</w:t>
            </w:r>
          </w:p>
        </w:tc>
        <w:tc>
          <w:tcPr>
            <w:tcW w:w="1388" w:type="dxa"/>
            <w:tcBorders>
              <w:top w:val="single" w:sz="4" w:space="0" w:color="000000"/>
              <w:left w:val="single" w:sz="4" w:space="0" w:color="000000"/>
              <w:bottom w:val="single" w:sz="4" w:space="0" w:color="000000"/>
            </w:tcBorders>
          </w:tcPr>
          <w:p w:rsidR="000774BC" w:rsidRDefault="000B74C1">
            <w:pPr>
              <w:pStyle w:val="TableParagraph"/>
              <w:spacing w:before="67"/>
              <w:ind w:left="315" w:right="277"/>
              <w:jc w:val="center"/>
              <w:rPr>
                <w:sz w:val="21"/>
              </w:rPr>
            </w:pPr>
            <w:r>
              <w:rPr>
                <w:sz w:val="21"/>
              </w:rPr>
              <w:t>3430.12</w:t>
            </w:r>
          </w:p>
        </w:tc>
      </w:tr>
      <w:tr w:rsidR="000774BC">
        <w:trPr>
          <w:trHeight w:val="406"/>
        </w:trPr>
        <w:tc>
          <w:tcPr>
            <w:tcW w:w="702" w:type="dxa"/>
            <w:tcBorders>
              <w:top w:val="single" w:sz="4" w:space="0" w:color="000000"/>
              <w:bottom w:val="single" w:sz="4" w:space="0" w:color="000000"/>
              <w:right w:val="single" w:sz="4" w:space="0" w:color="000000"/>
            </w:tcBorders>
          </w:tcPr>
          <w:p w:rsidR="000774BC" w:rsidRDefault="000B74C1">
            <w:pPr>
              <w:pStyle w:val="TableParagraph"/>
              <w:spacing w:before="63"/>
              <w:ind w:left="18"/>
              <w:jc w:val="center"/>
            </w:pPr>
            <w:r>
              <w:t>7</w:t>
            </w:r>
          </w:p>
        </w:tc>
        <w:tc>
          <w:tcPr>
            <w:tcW w:w="322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3"/>
              <w:ind w:left="53" w:right="24"/>
              <w:jc w:val="center"/>
            </w:pPr>
            <w:r>
              <w:t>预制混凝土内墙板</w:t>
            </w:r>
          </w:p>
        </w:tc>
        <w:tc>
          <w:tcPr>
            <w:tcW w:w="2348"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76"/>
              <w:ind w:left="26"/>
              <w:jc w:val="center"/>
              <w:rPr>
                <w:rFonts w:ascii="Times New Roman" w:hAnsi="Times New Roman"/>
              </w:rPr>
            </w:pPr>
            <w:r>
              <w:rPr>
                <w:rFonts w:ascii="Times New Roman" w:hAnsi="Times New Roman"/>
              </w:rPr>
              <w:t>80kg/ m³</w:t>
            </w:r>
          </w:p>
        </w:tc>
        <w:tc>
          <w:tcPr>
            <w:tcW w:w="878"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76"/>
              <w:ind w:left="205" w:right="179"/>
              <w:jc w:val="center"/>
              <w:rPr>
                <w:rFonts w:ascii="Times New Roman" w:hAnsi="Times New Roman"/>
              </w:rPr>
            </w:pPr>
            <w:r>
              <w:rPr>
                <w:rFonts w:ascii="Times New Roman" w:hAnsi="Times New Roman"/>
              </w:rPr>
              <w:t>m³</w:t>
            </w:r>
          </w:p>
        </w:tc>
        <w:tc>
          <w:tcPr>
            <w:tcW w:w="111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9"/>
              <w:ind w:left="179" w:right="152"/>
              <w:jc w:val="center"/>
              <w:rPr>
                <w:sz w:val="21"/>
              </w:rPr>
            </w:pPr>
            <w:r>
              <w:rPr>
                <w:sz w:val="21"/>
              </w:rPr>
              <w:t>2873.23</w:t>
            </w:r>
          </w:p>
        </w:tc>
        <w:tc>
          <w:tcPr>
            <w:tcW w:w="1388" w:type="dxa"/>
            <w:tcBorders>
              <w:top w:val="single" w:sz="4" w:space="0" w:color="000000"/>
              <w:left w:val="single" w:sz="4" w:space="0" w:color="000000"/>
              <w:bottom w:val="single" w:sz="4" w:space="0" w:color="000000"/>
            </w:tcBorders>
          </w:tcPr>
          <w:p w:rsidR="000774BC" w:rsidRDefault="000B74C1">
            <w:pPr>
              <w:pStyle w:val="TableParagraph"/>
              <w:spacing w:before="69"/>
              <w:ind w:left="315" w:right="277"/>
              <w:jc w:val="center"/>
              <w:rPr>
                <w:sz w:val="21"/>
              </w:rPr>
            </w:pPr>
            <w:r>
              <w:rPr>
                <w:sz w:val="21"/>
              </w:rPr>
              <w:t>3246.59</w:t>
            </w:r>
          </w:p>
        </w:tc>
      </w:tr>
      <w:tr w:rsidR="000774BC">
        <w:trPr>
          <w:trHeight w:val="406"/>
        </w:trPr>
        <w:tc>
          <w:tcPr>
            <w:tcW w:w="702" w:type="dxa"/>
            <w:tcBorders>
              <w:top w:val="single" w:sz="4" w:space="0" w:color="000000"/>
              <w:bottom w:val="single" w:sz="4" w:space="0" w:color="000000"/>
              <w:right w:val="single" w:sz="4" w:space="0" w:color="000000"/>
            </w:tcBorders>
          </w:tcPr>
          <w:p w:rsidR="000774BC" w:rsidRDefault="000B74C1">
            <w:pPr>
              <w:pStyle w:val="TableParagraph"/>
              <w:spacing w:before="63"/>
              <w:ind w:left="18"/>
              <w:jc w:val="center"/>
            </w:pPr>
            <w:r>
              <w:t>8</w:t>
            </w:r>
          </w:p>
        </w:tc>
        <w:tc>
          <w:tcPr>
            <w:tcW w:w="322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3"/>
              <w:ind w:left="53" w:right="24"/>
              <w:jc w:val="center"/>
            </w:pPr>
            <w:r>
              <w:t>预制混凝土夹心保温外墙板</w:t>
            </w:r>
          </w:p>
        </w:tc>
        <w:tc>
          <w:tcPr>
            <w:tcW w:w="2348"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77"/>
              <w:ind w:left="26"/>
              <w:jc w:val="center"/>
              <w:rPr>
                <w:rFonts w:ascii="Times New Roman" w:hAnsi="Times New Roman"/>
              </w:rPr>
            </w:pPr>
            <w:r>
              <w:rPr>
                <w:rFonts w:ascii="Times New Roman" w:hAnsi="Times New Roman"/>
              </w:rPr>
              <w:t>85kg/ m³</w:t>
            </w:r>
          </w:p>
        </w:tc>
        <w:tc>
          <w:tcPr>
            <w:tcW w:w="878"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77"/>
              <w:ind w:left="205" w:right="179"/>
              <w:jc w:val="center"/>
              <w:rPr>
                <w:rFonts w:ascii="Times New Roman" w:hAnsi="Times New Roman"/>
              </w:rPr>
            </w:pPr>
            <w:r>
              <w:rPr>
                <w:rFonts w:ascii="Times New Roman" w:hAnsi="Times New Roman"/>
              </w:rPr>
              <w:t>m³</w:t>
            </w:r>
          </w:p>
        </w:tc>
        <w:tc>
          <w:tcPr>
            <w:tcW w:w="111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8"/>
              <w:ind w:left="179" w:right="152"/>
              <w:jc w:val="center"/>
              <w:rPr>
                <w:sz w:val="21"/>
              </w:rPr>
            </w:pPr>
            <w:r>
              <w:rPr>
                <w:sz w:val="21"/>
              </w:rPr>
              <w:t>3190.32</w:t>
            </w:r>
          </w:p>
        </w:tc>
        <w:tc>
          <w:tcPr>
            <w:tcW w:w="1388" w:type="dxa"/>
            <w:tcBorders>
              <w:top w:val="single" w:sz="4" w:space="0" w:color="000000"/>
              <w:left w:val="single" w:sz="4" w:space="0" w:color="000000"/>
              <w:bottom w:val="single" w:sz="4" w:space="0" w:color="000000"/>
            </w:tcBorders>
          </w:tcPr>
          <w:p w:rsidR="000774BC" w:rsidRDefault="000B74C1">
            <w:pPr>
              <w:pStyle w:val="TableParagraph"/>
              <w:spacing w:before="68"/>
              <w:ind w:left="315" w:right="277"/>
              <w:jc w:val="center"/>
              <w:rPr>
                <w:sz w:val="21"/>
              </w:rPr>
            </w:pPr>
            <w:r>
              <w:rPr>
                <w:sz w:val="21"/>
              </w:rPr>
              <w:t>3604.89</w:t>
            </w:r>
          </w:p>
        </w:tc>
      </w:tr>
      <w:tr w:rsidR="000774BC">
        <w:trPr>
          <w:trHeight w:val="405"/>
        </w:trPr>
        <w:tc>
          <w:tcPr>
            <w:tcW w:w="702" w:type="dxa"/>
            <w:tcBorders>
              <w:top w:val="single" w:sz="4" w:space="0" w:color="000000"/>
              <w:bottom w:val="single" w:sz="4" w:space="0" w:color="000000"/>
              <w:right w:val="single" w:sz="4" w:space="0" w:color="000000"/>
            </w:tcBorders>
          </w:tcPr>
          <w:p w:rsidR="000774BC" w:rsidRDefault="000B74C1">
            <w:pPr>
              <w:pStyle w:val="TableParagraph"/>
              <w:spacing w:before="62"/>
              <w:ind w:left="18"/>
              <w:jc w:val="center"/>
            </w:pPr>
            <w:r>
              <w:t>9</w:t>
            </w:r>
          </w:p>
        </w:tc>
        <w:tc>
          <w:tcPr>
            <w:tcW w:w="322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2"/>
              <w:ind w:left="55" w:right="24"/>
              <w:jc w:val="center"/>
            </w:pPr>
            <w:r>
              <w:t>预制混凝土双叶叠合墙板</w:t>
            </w:r>
          </w:p>
        </w:tc>
        <w:tc>
          <w:tcPr>
            <w:tcW w:w="2348"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76"/>
              <w:ind w:left="26"/>
              <w:jc w:val="center"/>
              <w:rPr>
                <w:rFonts w:ascii="Times New Roman" w:hAnsi="Times New Roman"/>
              </w:rPr>
            </w:pPr>
            <w:r>
              <w:rPr>
                <w:rFonts w:ascii="Times New Roman" w:hAnsi="Times New Roman"/>
              </w:rPr>
              <w:t>180kg/ m³</w:t>
            </w:r>
          </w:p>
        </w:tc>
        <w:tc>
          <w:tcPr>
            <w:tcW w:w="878"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76"/>
              <w:ind w:left="205" w:right="179"/>
              <w:jc w:val="center"/>
              <w:rPr>
                <w:rFonts w:ascii="Times New Roman" w:hAnsi="Times New Roman"/>
              </w:rPr>
            </w:pPr>
            <w:r>
              <w:rPr>
                <w:rFonts w:ascii="Times New Roman" w:hAnsi="Times New Roman"/>
              </w:rPr>
              <w:t>m³</w:t>
            </w:r>
          </w:p>
        </w:tc>
        <w:tc>
          <w:tcPr>
            <w:tcW w:w="111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7"/>
              <w:ind w:left="179" w:right="152"/>
              <w:jc w:val="center"/>
              <w:rPr>
                <w:sz w:val="21"/>
              </w:rPr>
            </w:pPr>
            <w:r>
              <w:rPr>
                <w:sz w:val="21"/>
              </w:rPr>
              <w:t>3531.80</w:t>
            </w:r>
          </w:p>
        </w:tc>
        <w:tc>
          <w:tcPr>
            <w:tcW w:w="1388" w:type="dxa"/>
            <w:tcBorders>
              <w:top w:val="single" w:sz="4" w:space="0" w:color="000000"/>
              <w:left w:val="single" w:sz="4" w:space="0" w:color="000000"/>
              <w:bottom w:val="single" w:sz="4" w:space="0" w:color="000000"/>
            </w:tcBorders>
          </w:tcPr>
          <w:p w:rsidR="000774BC" w:rsidRDefault="000B74C1">
            <w:pPr>
              <w:pStyle w:val="TableParagraph"/>
              <w:spacing w:before="67"/>
              <w:ind w:left="315" w:right="277"/>
              <w:jc w:val="center"/>
              <w:rPr>
                <w:sz w:val="21"/>
              </w:rPr>
            </w:pPr>
            <w:r>
              <w:rPr>
                <w:sz w:val="21"/>
              </w:rPr>
              <w:t>3990.73</w:t>
            </w:r>
          </w:p>
        </w:tc>
      </w:tr>
      <w:tr w:rsidR="000774BC">
        <w:trPr>
          <w:trHeight w:val="406"/>
        </w:trPr>
        <w:tc>
          <w:tcPr>
            <w:tcW w:w="702" w:type="dxa"/>
            <w:tcBorders>
              <w:top w:val="single" w:sz="4" w:space="0" w:color="000000"/>
              <w:bottom w:val="single" w:sz="4" w:space="0" w:color="000000"/>
              <w:right w:val="single" w:sz="4" w:space="0" w:color="000000"/>
            </w:tcBorders>
          </w:tcPr>
          <w:p w:rsidR="000774BC" w:rsidRDefault="000B74C1">
            <w:pPr>
              <w:pStyle w:val="TableParagraph"/>
              <w:spacing w:before="63"/>
              <w:ind w:left="90" w:right="72"/>
              <w:jc w:val="center"/>
            </w:pPr>
            <w:r>
              <w:t>10</w:t>
            </w:r>
          </w:p>
        </w:tc>
        <w:tc>
          <w:tcPr>
            <w:tcW w:w="322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3"/>
              <w:ind w:left="50" w:right="24"/>
              <w:jc w:val="center"/>
            </w:pPr>
            <w:r>
              <w:t>预制混凝土外挂墙板</w:t>
            </w:r>
          </w:p>
        </w:tc>
        <w:tc>
          <w:tcPr>
            <w:tcW w:w="2348"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76"/>
              <w:ind w:left="26"/>
              <w:jc w:val="center"/>
              <w:rPr>
                <w:rFonts w:ascii="Times New Roman" w:hAnsi="Times New Roman"/>
              </w:rPr>
            </w:pPr>
            <w:r>
              <w:rPr>
                <w:rFonts w:ascii="Times New Roman" w:hAnsi="Times New Roman"/>
              </w:rPr>
              <w:t>100kg/ m³</w:t>
            </w:r>
          </w:p>
        </w:tc>
        <w:tc>
          <w:tcPr>
            <w:tcW w:w="878"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76"/>
              <w:ind w:left="205" w:right="179"/>
              <w:jc w:val="center"/>
              <w:rPr>
                <w:rFonts w:ascii="Times New Roman" w:hAnsi="Times New Roman"/>
              </w:rPr>
            </w:pPr>
            <w:r>
              <w:rPr>
                <w:rFonts w:ascii="Times New Roman" w:hAnsi="Times New Roman"/>
              </w:rPr>
              <w:t>m³</w:t>
            </w:r>
          </w:p>
        </w:tc>
        <w:tc>
          <w:tcPr>
            <w:tcW w:w="111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8"/>
              <w:ind w:left="179" w:right="152"/>
              <w:jc w:val="center"/>
              <w:rPr>
                <w:sz w:val="21"/>
              </w:rPr>
            </w:pPr>
            <w:r>
              <w:rPr>
                <w:sz w:val="21"/>
              </w:rPr>
              <w:t>2970.40</w:t>
            </w:r>
          </w:p>
        </w:tc>
        <w:tc>
          <w:tcPr>
            <w:tcW w:w="1388" w:type="dxa"/>
            <w:tcBorders>
              <w:top w:val="single" w:sz="4" w:space="0" w:color="000000"/>
              <w:left w:val="single" w:sz="4" w:space="0" w:color="000000"/>
              <w:bottom w:val="single" w:sz="4" w:space="0" w:color="000000"/>
            </w:tcBorders>
          </w:tcPr>
          <w:p w:rsidR="000774BC" w:rsidRDefault="000B74C1">
            <w:pPr>
              <w:pStyle w:val="TableParagraph"/>
              <w:spacing w:before="68"/>
              <w:ind w:left="315" w:right="277"/>
              <w:jc w:val="center"/>
              <w:rPr>
                <w:sz w:val="21"/>
              </w:rPr>
            </w:pPr>
            <w:r>
              <w:rPr>
                <w:sz w:val="21"/>
              </w:rPr>
              <w:t>3356.38</w:t>
            </w:r>
          </w:p>
        </w:tc>
      </w:tr>
      <w:tr w:rsidR="000774BC">
        <w:trPr>
          <w:trHeight w:val="405"/>
        </w:trPr>
        <w:tc>
          <w:tcPr>
            <w:tcW w:w="702" w:type="dxa"/>
            <w:tcBorders>
              <w:top w:val="single" w:sz="4" w:space="0" w:color="000000"/>
              <w:bottom w:val="single" w:sz="4" w:space="0" w:color="000000"/>
              <w:right w:val="single" w:sz="4" w:space="0" w:color="000000"/>
            </w:tcBorders>
          </w:tcPr>
          <w:p w:rsidR="000774BC" w:rsidRDefault="000B74C1">
            <w:pPr>
              <w:pStyle w:val="TableParagraph"/>
              <w:spacing w:before="62"/>
              <w:ind w:left="90" w:right="72"/>
              <w:jc w:val="center"/>
            </w:pPr>
            <w:r>
              <w:t>11</w:t>
            </w:r>
          </w:p>
        </w:tc>
        <w:tc>
          <w:tcPr>
            <w:tcW w:w="322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2"/>
              <w:ind w:left="70" w:right="24"/>
              <w:jc w:val="center"/>
            </w:pPr>
            <w:r>
              <w:t>预制混凝土外墙面板（</w:t>
            </w:r>
            <w:r>
              <w:t xml:space="preserve">PCF </w:t>
            </w:r>
            <w:r>
              <w:t>板）</w:t>
            </w:r>
          </w:p>
        </w:tc>
        <w:tc>
          <w:tcPr>
            <w:tcW w:w="2348"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77"/>
              <w:ind w:left="26"/>
              <w:jc w:val="center"/>
              <w:rPr>
                <w:rFonts w:ascii="Times New Roman" w:hAnsi="Times New Roman"/>
              </w:rPr>
            </w:pPr>
            <w:r>
              <w:rPr>
                <w:rFonts w:ascii="Times New Roman" w:hAnsi="Times New Roman"/>
              </w:rPr>
              <w:t>40kg/ m³</w:t>
            </w:r>
          </w:p>
        </w:tc>
        <w:tc>
          <w:tcPr>
            <w:tcW w:w="878"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77"/>
              <w:ind w:left="205" w:right="179"/>
              <w:jc w:val="center"/>
              <w:rPr>
                <w:rFonts w:ascii="Times New Roman" w:hAnsi="Times New Roman"/>
              </w:rPr>
            </w:pPr>
            <w:r>
              <w:rPr>
                <w:rFonts w:ascii="Times New Roman" w:hAnsi="Times New Roman"/>
              </w:rPr>
              <w:t>m³</w:t>
            </w:r>
          </w:p>
        </w:tc>
        <w:tc>
          <w:tcPr>
            <w:tcW w:w="111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8"/>
              <w:ind w:left="179" w:right="152"/>
              <w:jc w:val="center"/>
              <w:rPr>
                <w:sz w:val="21"/>
              </w:rPr>
            </w:pPr>
            <w:r>
              <w:rPr>
                <w:sz w:val="21"/>
              </w:rPr>
              <w:t>3645.01</w:t>
            </w:r>
          </w:p>
        </w:tc>
        <w:tc>
          <w:tcPr>
            <w:tcW w:w="1388" w:type="dxa"/>
            <w:tcBorders>
              <w:top w:val="single" w:sz="4" w:space="0" w:color="000000"/>
              <w:left w:val="single" w:sz="4" w:space="0" w:color="000000"/>
              <w:bottom w:val="single" w:sz="4" w:space="0" w:color="000000"/>
            </w:tcBorders>
          </w:tcPr>
          <w:p w:rsidR="000774BC" w:rsidRDefault="000B74C1">
            <w:pPr>
              <w:pStyle w:val="TableParagraph"/>
              <w:spacing w:before="68"/>
              <w:ind w:left="315" w:right="277"/>
              <w:jc w:val="center"/>
              <w:rPr>
                <w:sz w:val="21"/>
              </w:rPr>
            </w:pPr>
            <w:r>
              <w:rPr>
                <w:sz w:val="21"/>
              </w:rPr>
              <w:t>4118.66</w:t>
            </w:r>
          </w:p>
        </w:tc>
      </w:tr>
      <w:tr w:rsidR="000774BC">
        <w:trPr>
          <w:trHeight w:val="406"/>
        </w:trPr>
        <w:tc>
          <w:tcPr>
            <w:tcW w:w="702" w:type="dxa"/>
            <w:tcBorders>
              <w:top w:val="single" w:sz="4" w:space="0" w:color="000000"/>
              <w:bottom w:val="single" w:sz="4" w:space="0" w:color="000000"/>
              <w:right w:val="single" w:sz="4" w:space="0" w:color="000000"/>
            </w:tcBorders>
          </w:tcPr>
          <w:p w:rsidR="000774BC" w:rsidRDefault="000B74C1">
            <w:pPr>
              <w:pStyle w:val="TableParagraph"/>
              <w:spacing w:before="62"/>
              <w:ind w:left="90" w:right="72"/>
              <w:jc w:val="center"/>
            </w:pPr>
            <w:r>
              <w:t>12</w:t>
            </w:r>
          </w:p>
        </w:tc>
        <w:tc>
          <w:tcPr>
            <w:tcW w:w="322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2"/>
              <w:ind w:left="53" w:right="24"/>
              <w:jc w:val="center"/>
            </w:pPr>
            <w:r>
              <w:t>预制混凝土楼梯</w:t>
            </w:r>
          </w:p>
        </w:tc>
        <w:tc>
          <w:tcPr>
            <w:tcW w:w="2348"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76"/>
              <w:ind w:left="26"/>
              <w:jc w:val="center"/>
              <w:rPr>
                <w:rFonts w:ascii="Times New Roman" w:hAnsi="Times New Roman"/>
              </w:rPr>
            </w:pPr>
            <w:r>
              <w:rPr>
                <w:rFonts w:ascii="Times New Roman" w:hAnsi="Times New Roman"/>
              </w:rPr>
              <w:t>110kg/ m³</w:t>
            </w:r>
          </w:p>
        </w:tc>
        <w:tc>
          <w:tcPr>
            <w:tcW w:w="878"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76"/>
              <w:ind w:left="205" w:right="179"/>
              <w:jc w:val="center"/>
              <w:rPr>
                <w:rFonts w:ascii="Times New Roman" w:hAnsi="Times New Roman"/>
              </w:rPr>
            </w:pPr>
            <w:r>
              <w:rPr>
                <w:rFonts w:ascii="Times New Roman" w:hAnsi="Times New Roman"/>
              </w:rPr>
              <w:t>m³</w:t>
            </w:r>
          </w:p>
        </w:tc>
        <w:tc>
          <w:tcPr>
            <w:tcW w:w="111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7"/>
              <w:ind w:left="179" w:right="152"/>
              <w:jc w:val="center"/>
              <w:rPr>
                <w:sz w:val="21"/>
              </w:rPr>
            </w:pPr>
            <w:r>
              <w:rPr>
                <w:sz w:val="21"/>
              </w:rPr>
              <w:t>3188.78</w:t>
            </w:r>
          </w:p>
        </w:tc>
        <w:tc>
          <w:tcPr>
            <w:tcW w:w="1388" w:type="dxa"/>
            <w:tcBorders>
              <w:top w:val="single" w:sz="4" w:space="0" w:color="000000"/>
              <w:left w:val="single" w:sz="4" w:space="0" w:color="000000"/>
              <w:bottom w:val="single" w:sz="4" w:space="0" w:color="000000"/>
            </w:tcBorders>
          </w:tcPr>
          <w:p w:rsidR="000774BC" w:rsidRDefault="000B74C1">
            <w:pPr>
              <w:pStyle w:val="TableParagraph"/>
              <w:spacing w:before="67"/>
              <w:ind w:left="315" w:right="277"/>
              <w:jc w:val="center"/>
              <w:rPr>
                <w:sz w:val="21"/>
              </w:rPr>
            </w:pPr>
            <w:r>
              <w:rPr>
                <w:sz w:val="21"/>
              </w:rPr>
              <w:t>3603.14</w:t>
            </w:r>
          </w:p>
        </w:tc>
      </w:tr>
      <w:tr w:rsidR="000774BC">
        <w:trPr>
          <w:trHeight w:val="406"/>
        </w:trPr>
        <w:tc>
          <w:tcPr>
            <w:tcW w:w="702" w:type="dxa"/>
            <w:tcBorders>
              <w:top w:val="single" w:sz="4" w:space="0" w:color="000000"/>
              <w:bottom w:val="single" w:sz="4" w:space="0" w:color="000000"/>
              <w:right w:val="single" w:sz="4" w:space="0" w:color="000000"/>
            </w:tcBorders>
          </w:tcPr>
          <w:p w:rsidR="000774BC" w:rsidRDefault="000B74C1">
            <w:pPr>
              <w:pStyle w:val="TableParagraph"/>
              <w:spacing w:before="63"/>
              <w:ind w:left="90" w:right="72"/>
              <w:jc w:val="center"/>
            </w:pPr>
            <w:r>
              <w:t>13</w:t>
            </w:r>
          </w:p>
        </w:tc>
        <w:tc>
          <w:tcPr>
            <w:tcW w:w="322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3"/>
              <w:ind w:left="53" w:right="24"/>
              <w:jc w:val="center"/>
            </w:pPr>
            <w:r>
              <w:t>预制混凝土阳台板</w:t>
            </w:r>
          </w:p>
        </w:tc>
        <w:tc>
          <w:tcPr>
            <w:tcW w:w="2348"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76"/>
              <w:ind w:left="26"/>
              <w:jc w:val="center"/>
              <w:rPr>
                <w:rFonts w:ascii="Times New Roman" w:hAnsi="Times New Roman"/>
              </w:rPr>
            </w:pPr>
            <w:r>
              <w:rPr>
                <w:rFonts w:ascii="Times New Roman" w:hAnsi="Times New Roman"/>
              </w:rPr>
              <w:t>150kg/ m³</w:t>
            </w:r>
          </w:p>
        </w:tc>
        <w:tc>
          <w:tcPr>
            <w:tcW w:w="878"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76"/>
              <w:ind w:left="205" w:right="179"/>
              <w:jc w:val="center"/>
              <w:rPr>
                <w:rFonts w:ascii="Times New Roman" w:hAnsi="Times New Roman"/>
              </w:rPr>
            </w:pPr>
            <w:r>
              <w:rPr>
                <w:rFonts w:ascii="Times New Roman" w:hAnsi="Times New Roman"/>
              </w:rPr>
              <w:t>m³</w:t>
            </w:r>
          </w:p>
        </w:tc>
        <w:tc>
          <w:tcPr>
            <w:tcW w:w="111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8"/>
              <w:ind w:left="179" w:right="152"/>
              <w:jc w:val="center"/>
              <w:rPr>
                <w:sz w:val="21"/>
              </w:rPr>
            </w:pPr>
            <w:r>
              <w:rPr>
                <w:sz w:val="21"/>
              </w:rPr>
              <w:t>3449.22</w:t>
            </w:r>
          </w:p>
        </w:tc>
        <w:tc>
          <w:tcPr>
            <w:tcW w:w="1388" w:type="dxa"/>
            <w:tcBorders>
              <w:top w:val="single" w:sz="4" w:space="0" w:color="000000"/>
              <w:left w:val="single" w:sz="4" w:space="0" w:color="000000"/>
              <w:bottom w:val="single" w:sz="4" w:space="0" w:color="000000"/>
            </w:tcBorders>
          </w:tcPr>
          <w:p w:rsidR="000774BC" w:rsidRDefault="000B74C1">
            <w:pPr>
              <w:pStyle w:val="TableParagraph"/>
              <w:spacing w:before="68"/>
              <w:ind w:left="315" w:right="277"/>
              <w:jc w:val="center"/>
              <w:rPr>
                <w:sz w:val="21"/>
              </w:rPr>
            </w:pPr>
            <w:r>
              <w:rPr>
                <w:sz w:val="21"/>
              </w:rPr>
              <w:t>3897.42</w:t>
            </w:r>
          </w:p>
        </w:tc>
      </w:tr>
      <w:tr w:rsidR="000774BC">
        <w:trPr>
          <w:trHeight w:val="406"/>
        </w:trPr>
        <w:tc>
          <w:tcPr>
            <w:tcW w:w="702" w:type="dxa"/>
            <w:tcBorders>
              <w:top w:val="single" w:sz="4" w:space="0" w:color="000000"/>
              <w:bottom w:val="single" w:sz="4" w:space="0" w:color="000000"/>
              <w:right w:val="single" w:sz="4" w:space="0" w:color="000000"/>
            </w:tcBorders>
          </w:tcPr>
          <w:p w:rsidR="000774BC" w:rsidRDefault="000B74C1">
            <w:pPr>
              <w:pStyle w:val="TableParagraph"/>
              <w:spacing w:before="62"/>
              <w:ind w:left="90" w:right="72"/>
              <w:jc w:val="center"/>
            </w:pPr>
            <w:r>
              <w:t>14</w:t>
            </w:r>
          </w:p>
        </w:tc>
        <w:tc>
          <w:tcPr>
            <w:tcW w:w="322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2"/>
              <w:ind w:left="53" w:right="24"/>
              <w:jc w:val="center"/>
            </w:pPr>
            <w:r>
              <w:t>预制混凝土空调板</w:t>
            </w:r>
          </w:p>
        </w:tc>
        <w:tc>
          <w:tcPr>
            <w:tcW w:w="2348"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77"/>
              <w:ind w:left="26"/>
              <w:jc w:val="center"/>
              <w:rPr>
                <w:rFonts w:ascii="Times New Roman" w:hAnsi="Times New Roman"/>
              </w:rPr>
            </w:pPr>
            <w:r>
              <w:rPr>
                <w:rFonts w:ascii="Times New Roman" w:hAnsi="Times New Roman"/>
              </w:rPr>
              <w:t>120kg/ m³</w:t>
            </w:r>
          </w:p>
        </w:tc>
        <w:tc>
          <w:tcPr>
            <w:tcW w:w="878"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77"/>
              <w:ind w:left="205" w:right="179"/>
              <w:jc w:val="center"/>
              <w:rPr>
                <w:rFonts w:ascii="Times New Roman" w:hAnsi="Times New Roman"/>
              </w:rPr>
            </w:pPr>
            <w:r>
              <w:rPr>
                <w:rFonts w:ascii="Times New Roman" w:hAnsi="Times New Roman"/>
              </w:rPr>
              <w:t>m³</w:t>
            </w:r>
          </w:p>
        </w:tc>
        <w:tc>
          <w:tcPr>
            <w:tcW w:w="111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8"/>
              <w:ind w:left="179" w:right="152"/>
              <w:jc w:val="center"/>
              <w:rPr>
                <w:sz w:val="21"/>
              </w:rPr>
            </w:pPr>
            <w:r>
              <w:rPr>
                <w:sz w:val="21"/>
              </w:rPr>
              <w:t>3184.81</w:t>
            </w:r>
          </w:p>
        </w:tc>
        <w:tc>
          <w:tcPr>
            <w:tcW w:w="1388" w:type="dxa"/>
            <w:tcBorders>
              <w:top w:val="single" w:sz="4" w:space="0" w:color="000000"/>
              <w:left w:val="single" w:sz="4" w:space="0" w:color="000000"/>
              <w:bottom w:val="single" w:sz="4" w:space="0" w:color="000000"/>
            </w:tcBorders>
          </w:tcPr>
          <w:p w:rsidR="000774BC" w:rsidRDefault="000B74C1">
            <w:pPr>
              <w:pStyle w:val="TableParagraph"/>
              <w:spacing w:before="68"/>
              <w:ind w:left="315" w:right="277"/>
              <w:jc w:val="center"/>
              <w:rPr>
                <w:sz w:val="21"/>
              </w:rPr>
            </w:pPr>
            <w:r>
              <w:rPr>
                <w:sz w:val="21"/>
              </w:rPr>
              <w:t>3598.65</w:t>
            </w:r>
          </w:p>
        </w:tc>
      </w:tr>
      <w:tr w:rsidR="000774BC">
        <w:trPr>
          <w:trHeight w:val="406"/>
        </w:trPr>
        <w:tc>
          <w:tcPr>
            <w:tcW w:w="702" w:type="dxa"/>
            <w:tcBorders>
              <w:top w:val="single" w:sz="4" w:space="0" w:color="000000"/>
              <w:bottom w:val="single" w:sz="4" w:space="0" w:color="000000"/>
              <w:right w:val="single" w:sz="4" w:space="0" w:color="000000"/>
            </w:tcBorders>
          </w:tcPr>
          <w:p w:rsidR="000774BC" w:rsidRDefault="000B74C1">
            <w:pPr>
              <w:pStyle w:val="TableParagraph"/>
              <w:spacing w:before="62"/>
              <w:ind w:left="90" w:right="72"/>
              <w:jc w:val="center"/>
            </w:pPr>
            <w:r>
              <w:t>15</w:t>
            </w:r>
          </w:p>
        </w:tc>
        <w:tc>
          <w:tcPr>
            <w:tcW w:w="322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2"/>
              <w:ind w:left="53" w:right="24"/>
              <w:jc w:val="center"/>
            </w:pPr>
            <w:r>
              <w:t>预制混凝土凸窗</w:t>
            </w:r>
          </w:p>
        </w:tc>
        <w:tc>
          <w:tcPr>
            <w:tcW w:w="2348"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76"/>
              <w:ind w:left="26"/>
              <w:jc w:val="center"/>
              <w:rPr>
                <w:rFonts w:ascii="Times New Roman" w:hAnsi="Times New Roman"/>
              </w:rPr>
            </w:pPr>
            <w:r>
              <w:rPr>
                <w:rFonts w:ascii="Times New Roman" w:hAnsi="Times New Roman"/>
              </w:rPr>
              <w:t>80kg/ m³</w:t>
            </w:r>
          </w:p>
        </w:tc>
        <w:tc>
          <w:tcPr>
            <w:tcW w:w="878"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76"/>
              <w:ind w:left="205" w:right="179"/>
              <w:jc w:val="center"/>
              <w:rPr>
                <w:rFonts w:ascii="Times New Roman" w:hAnsi="Times New Roman"/>
              </w:rPr>
            </w:pPr>
            <w:r>
              <w:rPr>
                <w:rFonts w:ascii="Times New Roman" w:hAnsi="Times New Roman"/>
              </w:rPr>
              <w:t>m³</w:t>
            </w:r>
          </w:p>
        </w:tc>
        <w:tc>
          <w:tcPr>
            <w:tcW w:w="111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7"/>
              <w:ind w:left="179" w:right="152"/>
              <w:jc w:val="center"/>
              <w:rPr>
                <w:sz w:val="21"/>
              </w:rPr>
            </w:pPr>
            <w:r>
              <w:rPr>
                <w:sz w:val="21"/>
              </w:rPr>
              <w:t>3421.18</w:t>
            </w:r>
          </w:p>
        </w:tc>
        <w:tc>
          <w:tcPr>
            <w:tcW w:w="1388" w:type="dxa"/>
            <w:tcBorders>
              <w:top w:val="single" w:sz="4" w:space="0" w:color="000000"/>
              <w:left w:val="single" w:sz="4" w:space="0" w:color="000000"/>
              <w:bottom w:val="single" w:sz="4" w:space="0" w:color="000000"/>
            </w:tcBorders>
          </w:tcPr>
          <w:p w:rsidR="000774BC" w:rsidRDefault="000B74C1">
            <w:pPr>
              <w:pStyle w:val="TableParagraph"/>
              <w:spacing w:before="67"/>
              <w:ind w:left="315" w:right="277"/>
              <w:jc w:val="center"/>
              <w:rPr>
                <w:sz w:val="21"/>
              </w:rPr>
            </w:pPr>
            <w:r>
              <w:rPr>
                <w:sz w:val="21"/>
              </w:rPr>
              <w:t>3865.74</w:t>
            </w:r>
          </w:p>
        </w:tc>
      </w:tr>
      <w:tr w:rsidR="000774BC">
        <w:trPr>
          <w:trHeight w:val="405"/>
        </w:trPr>
        <w:tc>
          <w:tcPr>
            <w:tcW w:w="702" w:type="dxa"/>
            <w:tcBorders>
              <w:top w:val="single" w:sz="4" w:space="0" w:color="000000"/>
              <w:bottom w:val="single" w:sz="4" w:space="0" w:color="000000"/>
              <w:right w:val="single" w:sz="4" w:space="0" w:color="000000"/>
            </w:tcBorders>
          </w:tcPr>
          <w:p w:rsidR="000774BC" w:rsidRDefault="000B74C1">
            <w:pPr>
              <w:pStyle w:val="TableParagraph"/>
              <w:spacing w:before="63"/>
              <w:ind w:left="90" w:right="72"/>
              <w:jc w:val="center"/>
            </w:pPr>
            <w:r>
              <w:t>16</w:t>
            </w:r>
          </w:p>
        </w:tc>
        <w:tc>
          <w:tcPr>
            <w:tcW w:w="322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3"/>
              <w:ind w:left="53" w:right="24"/>
              <w:jc w:val="center"/>
            </w:pPr>
            <w:r>
              <w:t>预制混凝土女儿墙</w:t>
            </w:r>
          </w:p>
        </w:tc>
        <w:tc>
          <w:tcPr>
            <w:tcW w:w="2348"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76"/>
              <w:ind w:left="26"/>
              <w:jc w:val="center"/>
              <w:rPr>
                <w:rFonts w:ascii="Times New Roman" w:hAnsi="Times New Roman"/>
              </w:rPr>
            </w:pPr>
            <w:r>
              <w:rPr>
                <w:rFonts w:ascii="Times New Roman" w:hAnsi="Times New Roman"/>
              </w:rPr>
              <w:t>100kg/ m³</w:t>
            </w:r>
          </w:p>
        </w:tc>
        <w:tc>
          <w:tcPr>
            <w:tcW w:w="878"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76"/>
              <w:ind w:left="205" w:right="179"/>
              <w:jc w:val="center"/>
              <w:rPr>
                <w:rFonts w:ascii="Times New Roman" w:hAnsi="Times New Roman"/>
              </w:rPr>
            </w:pPr>
            <w:r>
              <w:rPr>
                <w:rFonts w:ascii="Times New Roman" w:hAnsi="Times New Roman"/>
              </w:rPr>
              <w:t>m³</w:t>
            </w:r>
          </w:p>
        </w:tc>
        <w:tc>
          <w:tcPr>
            <w:tcW w:w="111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9"/>
              <w:ind w:left="179" w:right="152"/>
              <w:jc w:val="center"/>
              <w:rPr>
                <w:sz w:val="21"/>
              </w:rPr>
            </w:pPr>
            <w:r>
              <w:rPr>
                <w:sz w:val="21"/>
              </w:rPr>
              <w:t>3220.80</w:t>
            </w:r>
          </w:p>
        </w:tc>
        <w:tc>
          <w:tcPr>
            <w:tcW w:w="1388" w:type="dxa"/>
            <w:tcBorders>
              <w:top w:val="single" w:sz="4" w:space="0" w:color="000000"/>
              <w:left w:val="single" w:sz="4" w:space="0" w:color="000000"/>
              <w:bottom w:val="single" w:sz="4" w:space="0" w:color="000000"/>
            </w:tcBorders>
          </w:tcPr>
          <w:p w:rsidR="000774BC" w:rsidRDefault="000B74C1">
            <w:pPr>
              <w:pStyle w:val="TableParagraph"/>
              <w:spacing w:before="69"/>
              <w:ind w:left="315" w:right="277"/>
              <w:jc w:val="center"/>
              <w:rPr>
                <w:sz w:val="21"/>
              </w:rPr>
            </w:pPr>
            <w:r>
              <w:rPr>
                <w:sz w:val="21"/>
              </w:rPr>
              <w:t>3639.33</w:t>
            </w:r>
          </w:p>
        </w:tc>
      </w:tr>
      <w:tr w:rsidR="000774BC">
        <w:trPr>
          <w:trHeight w:val="406"/>
        </w:trPr>
        <w:tc>
          <w:tcPr>
            <w:tcW w:w="702" w:type="dxa"/>
            <w:tcBorders>
              <w:top w:val="single" w:sz="4" w:space="0" w:color="000000"/>
              <w:bottom w:val="single" w:sz="4" w:space="0" w:color="000000"/>
              <w:right w:val="single" w:sz="4" w:space="0" w:color="000000"/>
            </w:tcBorders>
          </w:tcPr>
          <w:p w:rsidR="000774BC" w:rsidRDefault="000B74C1">
            <w:pPr>
              <w:pStyle w:val="TableParagraph"/>
              <w:spacing w:before="63"/>
              <w:ind w:left="90" w:right="72"/>
              <w:jc w:val="center"/>
            </w:pPr>
            <w:r>
              <w:t>17</w:t>
            </w:r>
          </w:p>
        </w:tc>
        <w:tc>
          <w:tcPr>
            <w:tcW w:w="322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3"/>
              <w:ind w:left="50" w:right="24"/>
              <w:jc w:val="center"/>
            </w:pPr>
            <w:r>
              <w:t>灌浆料</w:t>
            </w:r>
          </w:p>
        </w:tc>
        <w:tc>
          <w:tcPr>
            <w:tcW w:w="2348"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3"/>
              <w:ind w:left="30"/>
              <w:jc w:val="center"/>
            </w:pPr>
            <w:r>
              <w:t>/</w:t>
            </w:r>
          </w:p>
        </w:tc>
        <w:tc>
          <w:tcPr>
            <w:tcW w:w="878"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77"/>
              <w:ind w:left="206" w:right="179"/>
              <w:jc w:val="center"/>
              <w:rPr>
                <w:rFonts w:ascii="Times New Roman"/>
              </w:rPr>
            </w:pPr>
            <w:r>
              <w:rPr>
                <w:rFonts w:ascii="Times New Roman"/>
              </w:rPr>
              <w:t>kg</w:t>
            </w:r>
          </w:p>
        </w:tc>
        <w:tc>
          <w:tcPr>
            <w:tcW w:w="111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8"/>
              <w:ind w:left="179" w:right="152"/>
              <w:jc w:val="center"/>
              <w:rPr>
                <w:sz w:val="21"/>
              </w:rPr>
            </w:pPr>
            <w:r>
              <w:rPr>
                <w:sz w:val="21"/>
              </w:rPr>
              <w:t>3.58</w:t>
            </w:r>
          </w:p>
        </w:tc>
        <w:tc>
          <w:tcPr>
            <w:tcW w:w="1388" w:type="dxa"/>
            <w:tcBorders>
              <w:top w:val="single" w:sz="4" w:space="0" w:color="000000"/>
              <w:left w:val="single" w:sz="4" w:space="0" w:color="000000"/>
              <w:bottom w:val="single" w:sz="4" w:space="0" w:color="000000"/>
            </w:tcBorders>
          </w:tcPr>
          <w:p w:rsidR="000774BC" w:rsidRDefault="000B74C1">
            <w:pPr>
              <w:pStyle w:val="TableParagraph"/>
              <w:spacing w:before="68"/>
              <w:ind w:left="315" w:right="275"/>
              <w:jc w:val="center"/>
              <w:rPr>
                <w:sz w:val="21"/>
              </w:rPr>
            </w:pPr>
            <w:r>
              <w:rPr>
                <w:sz w:val="21"/>
              </w:rPr>
              <w:t>4.04</w:t>
            </w:r>
          </w:p>
        </w:tc>
      </w:tr>
      <w:tr w:rsidR="000774BC">
        <w:trPr>
          <w:trHeight w:val="406"/>
        </w:trPr>
        <w:tc>
          <w:tcPr>
            <w:tcW w:w="702" w:type="dxa"/>
            <w:tcBorders>
              <w:top w:val="single" w:sz="4" w:space="0" w:color="000000"/>
              <w:bottom w:val="single" w:sz="4" w:space="0" w:color="000000"/>
              <w:right w:val="single" w:sz="4" w:space="0" w:color="000000"/>
            </w:tcBorders>
          </w:tcPr>
          <w:p w:rsidR="000774BC" w:rsidRDefault="000B74C1">
            <w:pPr>
              <w:pStyle w:val="TableParagraph"/>
              <w:spacing w:before="62"/>
              <w:ind w:left="90" w:right="72"/>
              <w:jc w:val="center"/>
            </w:pPr>
            <w:r>
              <w:t>18</w:t>
            </w:r>
          </w:p>
        </w:tc>
        <w:tc>
          <w:tcPr>
            <w:tcW w:w="322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2"/>
              <w:ind w:left="50" w:right="24"/>
              <w:jc w:val="center"/>
            </w:pPr>
            <w:r>
              <w:t>密封胶</w:t>
            </w:r>
          </w:p>
        </w:tc>
        <w:tc>
          <w:tcPr>
            <w:tcW w:w="2348"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2"/>
              <w:ind w:left="30"/>
              <w:jc w:val="center"/>
            </w:pPr>
            <w:r>
              <w:rPr>
                <w:rFonts w:ascii="Times New Roman" w:eastAsia="Times New Roman"/>
              </w:rPr>
              <w:t>500ml</w:t>
            </w:r>
            <w:r>
              <w:t>/</w:t>
            </w:r>
            <w:r>
              <w:t>支</w:t>
            </w:r>
          </w:p>
        </w:tc>
        <w:tc>
          <w:tcPr>
            <w:tcW w:w="878"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2"/>
              <w:ind w:left="29"/>
              <w:jc w:val="center"/>
            </w:pPr>
            <w:r>
              <w:t>支</w:t>
            </w:r>
          </w:p>
        </w:tc>
        <w:tc>
          <w:tcPr>
            <w:tcW w:w="111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7"/>
              <w:ind w:left="179" w:right="152"/>
              <w:jc w:val="center"/>
              <w:rPr>
                <w:sz w:val="21"/>
              </w:rPr>
            </w:pPr>
            <w:r>
              <w:rPr>
                <w:sz w:val="21"/>
              </w:rPr>
              <w:t>36.03</w:t>
            </w:r>
          </w:p>
        </w:tc>
        <w:tc>
          <w:tcPr>
            <w:tcW w:w="1388" w:type="dxa"/>
            <w:tcBorders>
              <w:top w:val="single" w:sz="4" w:space="0" w:color="000000"/>
              <w:left w:val="single" w:sz="4" w:space="0" w:color="000000"/>
              <w:bottom w:val="single" w:sz="4" w:space="0" w:color="000000"/>
            </w:tcBorders>
          </w:tcPr>
          <w:p w:rsidR="000774BC" w:rsidRDefault="000B74C1">
            <w:pPr>
              <w:pStyle w:val="TableParagraph"/>
              <w:spacing w:before="67"/>
              <w:ind w:left="315" w:right="277"/>
              <w:jc w:val="center"/>
              <w:rPr>
                <w:sz w:val="21"/>
              </w:rPr>
            </w:pPr>
            <w:r>
              <w:rPr>
                <w:sz w:val="21"/>
              </w:rPr>
              <w:t>40.71</w:t>
            </w:r>
          </w:p>
        </w:tc>
      </w:tr>
      <w:tr w:rsidR="000774BC">
        <w:trPr>
          <w:trHeight w:val="405"/>
        </w:trPr>
        <w:tc>
          <w:tcPr>
            <w:tcW w:w="702" w:type="dxa"/>
            <w:tcBorders>
              <w:top w:val="single" w:sz="4" w:space="0" w:color="000000"/>
              <w:bottom w:val="single" w:sz="4" w:space="0" w:color="000000"/>
              <w:right w:val="single" w:sz="4" w:space="0" w:color="000000"/>
            </w:tcBorders>
          </w:tcPr>
          <w:p w:rsidR="000774BC" w:rsidRDefault="000B74C1">
            <w:pPr>
              <w:pStyle w:val="TableParagraph"/>
              <w:spacing w:before="63"/>
              <w:ind w:left="90" w:right="72"/>
              <w:jc w:val="center"/>
            </w:pPr>
            <w:r>
              <w:t>19</w:t>
            </w:r>
          </w:p>
        </w:tc>
        <w:tc>
          <w:tcPr>
            <w:tcW w:w="322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3"/>
              <w:ind w:left="53" w:right="24"/>
              <w:jc w:val="center"/>
            </w:pPr>
            <w:r>
              <w:t>蒸压加气混凝土板（</w:t>
            </w:r>
            <w:r>
              <w:t>ALC</w:t>
            </w:r>
            <w:r>
              <w:t>）</w:t>
            </w:r>
          </w:p>
        </w:tc>
        <w:tc>
          <w:tcPr>
            <w:tcW w:w="2348"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76"/>
              <w:ind w:left="30"/>
              <w:jc w:val="center"/>
              <w:rPr>
                <w:rFonts w:ascii="Times New Roman"/>
              </w:rPr>
            </w:pPr>
            <w:r>
              <w:rPr>
                <w:rFonts w:ascii="Times New Roman"/>
              </w:rPr>
              <w:t>100</w:t>
            </w:r>
          </w:p>
        </w:tc>
        <w:tc>
          <w:tcPr>
            <w:tcW w:w="878"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76"/>
              <w:ind w:left="205" w:right="179"/>
              <w:jc w:val="center"/>
              <w:rPr>
                <w:rFonts w:ascii="Times New Roman" w:hAnsi="Times New Roman"/>
              </w:rPr>
            </w:pPr>
            <w:r>
              <w:rPr>
                <w:rFonts w:ascii="Times New Roman" w:hAnsi="Times New Roman"/>
              </w:rPr>
              <w:t>m³</w:t>
            </w:r>
          </w:p>
        </w:tc>
        <w:tc>
          <w:tcPr>
            <w:tcW w:w="111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9"/>
              <w:ind w:left="179" w:right="152"/>
              <w:jc w:val="center"/>
              <w:rPr>
                <w:sz w:val="21"/>
              </w:rPr>
            </w:pPr>
            <w:r>
              <w:rPr>
                <w:sz w:val="21"/>
              </w:rPr>
              <w:t>739.82</w:t>
            </w:r>
          </w:p>
        </w:tc>
        <w:tc>
          <w:tcPr>
            <w:tcW w:w="1388" w:type="dxa"/>
            <w:tcBorders>
              <w:top w:val="single" w:sz="4" w:space="0" w:color="000000"/>
              <w:left w:val="single" w:sz="4" w:space="0" w:color="000000"/>
              <w:bottom w:val="single" w:sz="4" w:space="0" w:color="000000"/>
            </w:tcBorders>
          </w:tcPr>
          <w:p w:rsidR="000774BC" w:rsidRDefault="000B74C1">
            <w:pPr>
              <w:pStyle w:val="TableParagraph"/>
              <w:spacing w:before="69"/>
              <w:ind w:left="315" w:right="277"/>
              <w:jc w:val="center"/>
              <w:rPr>
                <w:sz w:val="21"/>
              </w:rPr>
            </w:pPr>
            <w:r>
              <w:rPr>
                <w:sz w:val="21"/>
              </w:rPr>
              <w:t>835.95</w:t>
            </w:r>
          </w:p>
        </w:tc>
      </w:tr>
      <w:tr w:rsidR="000774BC">
        <w:trPr>
          <w:trHeight w:val="405"/>
        </w:trPr>
        <w:tc>
          <w:tcPr>
            <w:tcW w:w="702" w:type="dxa"/>
            <w:tcBorders>
              <w:top w:val="single" w:sz="4" w:space="0" w:color="000000"/>
              <w:bottom w:val="single" w:sz="4" w:space="0" w:color="000000"/>
              <w:right w:val="single" w:sz="4" w:space="0" w:color="000000"/>
            </w:tcBorders>
          </w:tcPr>
          <w:p w:rsidR="000774BC" w:rsidRDefault="000B74C1">
            <w:pPr>
              <w:pStyle w:val="TableParagraph"/>
              <w:spacing w:before="63"/>
              <w:ind w:left="90" w:right="72"/>
              <w:jc w:val="center"/>
            </w:pPr>
            <w:r>
              <w:t>20</w:t>
            </w:r>
          </w:p>
        </w:tc>
        <w:tc>
          <w:tcPr>
            <w:tcW w:w="322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3"/>
              <w:ind w:left="53" w:right="24"/>
              <w:jc w:val="center"/>
            </w:pPr>
            <w:r>
              <w:t>蒸压加气混凝土板（</w:t>
            </w:r>
            <w:r>
              <w:t>ALC</w:t>
            </w:r>
            <w:r>
              <w:t>）</w:t>
            </w:r>
          </w:p>
        </w:tc>
        <w:tc>
          <w:tcPr>
            <w:tcW w:w="2348"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77"/>
              <w:ind w:left="30"/>
              <w:jc w:val="center"/>
              <w:rPr>
                <w:rFonts w:ascii="Times New Roman"/>
              </w:rPr>
            </w:pPr>
            <w:r>
              <w:rPr>
                <w:rFonts w:ascii="Times New Roman"/>
              </w:rPr>
              <w:t>120</w:t>
            </w:r>
          </w:p>
        </w:tc>
        <w:tc>
          <w:tcPr>
            <w:tcW w:w="878"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77"/>
              <w:ind w:left="205" w:right="179"/>
              <w:jc w:val="center"/>
              <w:rPr>
                <w:rFonts w:ascii="Times New Roman" w:hAnsi="Times New Roman"/>
              </w:rPr>
            </w:pPr>
            <w:r>
              <w:rPr>
                <w:rFonts w:ascii="Times New Roman" w:hAnsi="Times New Roman"/>
              </w:rPr>
              <w:t>m³</w:t>
            </w:r>
          </w:p>
        </w:tc>
        <w:tc>
          <w:tcPr>
            <w:tcW w:w="111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8"/>
              <w:ind w:left="179" w:right="152"/>
              <w:jc w:val="center"/>
              <w:rPr>
                <w:sz w:val="21"/>
              </w:rPr>
            </w:pPr>
            <w:r>
              <w:rPr>
                <w:sz w:val="21"/>
              </w:rPr>
              <w:t>739.82</w:t>
            </w:r>
          </w:p>
        </w:tc>
        <w:tc>
          <w:tcPr>
            <w:tcW w:w="1388" w:type="dxa"/>
            <w:tcBorders>
              <w:top w:val="single" w:sz="4" w:space="0" w:color="000000"/>
              <w:left w:val="single" w:sz="4" w:space="0" w:color="000000"/>
              <w:bottom w:val="single" w:sz="4" w:space="0" w:color="000000"/>
            </w:tcBorders>
          </w:tcPr>
          <w:p w:rsidR="000774BC" w:rsidRDefault="000B74C1">
            <w:pPr>
              <w:pStyle w:val="TableParagraph"/>
              <w:spacing w:before="68"/>
              <w:ind w:left="315" w:right="277"/>
              <w:jc w:val="center"/>
              <w:rPr>
                <w:sz w:val="21"/>
              </w:rPr>
            </w:pPr>
            <w:r>
              <w:rPr>
                <w:sz w:val="21"/>
              </w:rPr>
              <w:t>835.95</w:t>
            </w:r>
          </w:p>
        </w:tc>
      </w:tr>
      <w:tr w:rsidR="000774BC">
        <w:trPr>
          <w:trHeight w:val="406"/>
        </w:trPr>
        <w:tc>
          <w:tcPr>
            <w:tcW w:w="702" w:type="dxa"/>
            <w:tcBorders>
              <w:top w:val="single" w:sz="4" w:space="0" w:color="000000"/>
              <w:bottom w:val="single" w:sz="4" w:space="0" w:color="000000"/>
              <w:right w:val="single" w:sz="4" w:space="0" w:color="000000"/>
            </w:tcBorders>
          </w:tcPr>
          <w:p w:rsidR="000774BC" w:rsidRDefault="000B74C1">
            <w:pPr>
              <w:pStyle w:val="TableParagraph"/>
              <w:spacing w:before="62"/>
              <w:ind w:left="90" w:right="72"/>
              <w:jc w:val="center"/>
            </w:pPr>
            <w:r>
              <w:t>21</w:t>
            </w:r>
          </w:p>
        </w:tc>
        <w:tc>
          <w:tcPr>
            <w:tcW w:w="322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2"/>
              <w:ind w:left="53" w:right="24"/>
              <w:jc w:val="center"/>
            </w:pPr>
            <w:r>
              <w:t>蒸压加气混凝土板（</w:t>
            </w:r>
            <w:r>
              <w:t>ALC</w:t>
            </w:r>
            <w:r>
              <w:t>）</w:t>
            </w:r>
          </w:p>
        </w:tc>
        <w:tc>
          <w:tcPr>
            <w:tcW w:w="2348"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76"/>
              <w:ind w:left="30"/>
              <w:jc w:val="center"/>
              <w:rPr>
                <w:rFonts w:ascii="Times New Roman"/>
              </w:rPr>
            </w:pPr>
            <w:r>
              <w:rPr>
                <w:rFonts w:ascii="Times New Roman"/>
              </w:rPr>
              <w:t>150</w:t>
            </w:r>
          </w:p>
        </w:tc>
        <w:tc>
          <w:tcPr>
            <w:tcW w:w="878"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76"/>
              <w:ind w:left="205" w:right="179"/>
              <w:jc w:val="center"/>
              <w:rPr>
                <w:rFonts w:ascii="Times New Roman" w:hAnsi="Times New Roman"/>
              </w:rPr>
            </w:pPr>
            <w:r>
              <w:rPr>
                <w:rFonts w:ascii="Times New Roman" w:hAnsi="Times New Roman"/>
              </w:rPr>
              <w:t>m³</w:t>
            </w:r>
          </w:p>
        </w:tc>
        <w:tc>
          <w:tcPr>
            <w:tcW w:w="111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7"/>
              <w:ind w:left="179" w:right="152"/>
              <w:jc w:val="center"/>
              <w:rPr>
                <w:sz w:val="21"/>
              </w:rPr>
            </w:pPr>
            <w:r>
              <w:rPr>
                <w:sz w:val="21"/>
              </w:rPr>
              <w:t>739.82</w:t>
            </w:r>
          </w:p>
        </w:tc>
        <w:tc>
          <w:tcPr>
            <w:tcW w:w="1388" w:type="dxa"/>
            <w:tcBorders>
              <w:top w:val="single" w:sz="4" w:space="0" w:color="000000"/>
              <w:left w:val="single" w:sz="4" w:space="0" w:color="000000"/>
              <w:bottom w:val="single" w:sz="4" w:space="0" w:color="000000"/>
            </w:tcBorders>
          </w:tcPr>
          <w:p w:rsidR="000774BC" w:rsidRDefault="000B74C1">
            <w:pPr>
              <w:pStyle w:val="TableParagraph"/>
              <w:spacing w:before="67"/>
              <w:ind w:left="315" w:right="277"/>
              <w:jc w:val="center"/>
              <w:rPr>
                <w:sz w:val="21"/>
              </w:rPr>
            </w:pPr>
            <w:r>
              <w:rPr>
                <w:sz w:val="21"/>
              </w:rPr>
              <w:t>835.95</w:t>
            </w:r>
          </w:p>
        </w:tc>
      </w:tr>
      <w:tr w:rsidR="000774BC">
        <w:trPr>
          <w:trHeight w:val="500"/>
        </w:trPr>
        <w:tc>
          <w:tcPr>
            <w:tcW w:w="702" w:type="dxa"/>
            <w:tcBorders>
              <w:top w:val="single" w:sz="4" w:space="0" w:color="000000"/>
              <w:right w:val="single" w:sz="4" w:space="0" w:color="000000"/>
            </w:tcBorders>
          </w:tcPr>
          <w:p w:rsidR="000774BC" w:rsidRDefault="000B74C1">
            <w:pPr>
              <w:pStyle w:val="TableParagraph"/>
              <w:spacing w:before="109"/>
              <w:ind w:left="90" w:right="72"/>
              <w:jc w:val="center"/>
            </w:pPr>
            <w:r>
              <w:t>22</w:t>
            </w:r>
          </w:p>
        </w:tc>
        <w:tc>
          <w:tcPr>
            <w:tcW w:w="3224" w:type="dxa"/>
            <w:tcBorders>
              <w:top w:val="single" w:sz="4" w:space="0" w:color="000000"/>
              <w:left w:val="single" w:sz="4" w:space="0" w:color="000000"/>
              <w:right w:val="single" w:sz="4" w:space="0" w:color="000000"/>
            </w:tcBorders>
          </w:tcPr>
          <w:p w:rsidR="000774BC" w:rsidRDefault="000B74C1">
            <w:pPr>
              <w:pStyle w:val="TableParagraph"/>
              <w:spacing w:before="109"/>
              <w:ind w:left="53" w:right="24"/>
              <w:jc w:val="center"/>
            </w:pPr>
            <w:r>
              <w:t>蒸压加气混凝土板（</w:t>
            </w:r>
            <w:r>
              <w:t>ALC</w:t>
            </w:r>
            <w:r>
              <w:t>）</w:t>
            </w:r>
          </w:p>
        </w:tc>
        <w:tc>
          <w:tcPr>
            <w:tcW w:w="2348" w:type="dxa"/>
            <w:tcBorders>
              <w:top w:val="single" w:sz="4" w:space="0" w:color="000000"/>
              <w:left w:val="single" w:sz="4" w:space="0" w:color="000000"/>
              <w:right w:val="single" w:sz="4" w:space="0" w:color="000000"/>
            </w:tcBorders>
          </w:tcPr>
          <w:p w:rsidR="000774BC" w:rsidRDefault="000B74C1">
            <w:pPr>
              <w:pStyle w:val="TableParagraph"/>
              <w:spacing w:before="124"/>
              <w:ind w:left="30"/>
              <w:jc w:val="center"/>
              <w:rPr>
                <w:rFonts w:ascii="Times New Roman"/>
              </w:rPr>
            </w:pPr>
            <w:r>
              <w:rPr>
                <w:rFonts w:ascii="Times New Roman"/>
              </w:rPr>
              <w:t>200</w:t>
            </w:r>
          </w:p>
        </w:tc>
        <w:tc>
          <w:tcPr>
            <w:tcW w:w="878" w:type="dxa"/>
            <w:tcBorders>
              <w:top w:val="single" w:sz="4" w:space="0" w:color="000000"/>
              <w:left w:val="single" w:sz="4" w:space="0" w:color="000000"/>
              <w:right w:val="single" w:sz="4" w:space="0" w:color="000000"/>
            </w:tcBorders>
          </w:tcPr>
          <w:p w:rsidR="000774BC" w:rsidRDefault="000B74C1">
            <w:pPr>
              <w:pStyle w:val="TableParagraph"/>
              <w:spacing w:before="124"/>
              <w:ind w:left="205" w:right="179"/>
              <w:jc w:val="center"/>
              <w:rPr>
                <w:rFonts w:ascii="Times New Roman" w:hAnsi="Times New Roman"/>
              </w:rPr>
            </w:pPr>
            <w:r>
              <w:rPr>
                <w:rFonts w:ascii="Times New Roman" w:hAnsi="Times New Roman"/>
              </w:rPr>
              <w:t>m³</w:t>
            </w:r>
          </w:p>
        </w:tc>
        <w:tc>
          <w:tcPr>
            <w:tcW w:w="1117" w:type="dxa"/>
            <w:tcBorders>
              <w:top w:val="single" w:sz="4" w:space="0" w:color="000000"/>
              <w:left w:val="single" w:sz="4" w:space="0" w:color="000000"/>
              <w:right w:val="single" w:sz="4" w:space="0" w:color="000000"/>
            </w:tcBorders>
          </w:tcPr>
          <w:p w:rsidR="000774BC" w:rsidRDefault="000B74C1">
            <w:pPr>
              <w:pStyle w:val="TableParagraph"/>
              <w:spacing w:before="114"/>
              <w:ind w:left="179" w:right="152"/>
              <w:jc w:val="center"/>
              <w:rPr>
                <w:sz w:val="21"/>
              </w:rPr>
            </w:pPr>
            <w:r>
              <w:rPr>
                <w:sz w:val="21"/>
              </w:rPr>
              <w:t>739.82</w:t>
            </w:r>
          </w:p>
        </w:tc>
        <w:tc>
          <w:tcPr>
            <w:tcW w:w="1388" w:type="dxa"/>
            <w:tcBorders>
              <w:top w:val="single" w:sz="4" w:space="0" w:color="000000"/>
              <w:left w:val="single" w:sz="4" w:space="0" w:color="000000"/>
            </w:tcBorders>
          </w:tcPr>
          <w:p w:rsidR="000774BC" w:rsidRDefault="000B74C1">
            <w:pPr>
              <w:pStyle w:val="TableParagraph"/>
              <w:spacing w:before="114"/>
              <w:ind w:left="315" w:right="277"/>
              <w:jc w:val="center"/>
              <w:rPr>
                <w:sz w:val="21"/>
              </w:rPr>
            </w:pPr>
            <w:r>
              <w:rPr>
                <w:sz w:val="21"/>
              </w:rPr>
              <w:t>835.95</w:t>
            </w:r>
          </w:p>
        </w:tc>
      </w:tr>
    </w:tbl>
    <w:p w:rsidR="000774BC" w:rsidRDefault="000B74C1">
      <w:pPr>
        <w:pStyle w:val="a3"/>
        <w:spacing w:before="177"/>
        <w:ind w:left="457"/>
      </w:pPr>
      <w:r>
        <w:t>1</w:t>
      </w:r>
      <w:r>
        <w:rPr>
          <w:spacing w:val="-4"/>
        </w:rPr>
        <w:t>、采集价格信息的构件混凝土强度等级为</w:t>
      </w:r>
      <w:r>
        <w:rPr>
          <w:spacing w:val="-4"/>
        </w:rPr>
        <w:t xml:space="preserve"> </w:t>
      </w:r>
      <w:r>
        <w:t>C30</w:t>
      </w:r>
      <w:r>
        <w:t>，其他强度等级的构件价格应注明。</w:t>
      </w:r>
    </w:p>
    <w:p w:rsidR="000774BC" w:rsidRDefault="000B74C1">
      <w:pPr>
        <w:pStyle w:val="a3"/>
        <w:spacing w:before="43"/>
        <w:ind w:left="457"/>
      </w:pPr>
      <w:r>
        <w:t>2</w:t>
      </w:r>
      <w:r>
        <w:t>、采集价格信息的构件含钢量发生变化的应注明。</w:t>
      </w:r>
    </w:p>
    <w:p w:rsidR="000774BC" w:rsidRDefault="000B74C1">
      <w:pPr>
        <w:pStyle w:val="a3"/>
        <w:spacing w:before="43"/>
        <w:ind w:left="457"/>
      </w:pPr>
      <w:r>
        <w:t>3</w:t>
      </w:r>
      <w:r>
        <w:t>、采集价格信息的构件均不含套筒。</w:t>
      </w:r>
    </w:p>
    <w:p w:rsidR="000774BC" w:rsidRDefault="000B74C1">
      <w:pPr>
        <w:pStyle w:val="a3"/>
        <w:spacing w:before="43"/>
        <w:ind w:left="457"/>
      </w:pPr>
      <w:r>
        <w:t>4</w:t>
      </w:r>
      <w:r>
        <w:t>、采集价格信息的构件均不含饰面层。</w:t>
      </w:r>
    </w:p>
    <w:p w:rsidR="000774BC" w:rsidRDefault="000B74C1">
      <w:pPr>
        <w:pStyle w:val="a3"/>
        <w:spacing w:before="43"/>
        <w:ind w:left="457"/>
      </w:pPr>
      <w:r>
        <w:t>5</w:t>
      </w:r>
      <w:r>
        <w:t>、采集价格信息的构件均不含卸车费和堆放架租赁费用。</w:t>
      </w:r>
    </w:p>
    <w:p w:rsidR="000774BC" w:rsidRDefault="000B74C1">
      <w:pPr>
        <w:pStyle w:val="a3"/>
        <w:spacing w:before="43"/>
        <w:ind w:left="457"/>
      </w:pPr>
      <w:r>
        <w:t>6</w:t>
      </w:r>
      <w:r>
        <w:t>、保温连接件为纤维增强塑料连接件（</w:t>
      </w:r>
      <w:r>
        <w:t>FPR</w:t>
      </w:r>
      <w:r>
        <w:t>）。</w:t>
      </w:r>
    </w:p>
    <w:p w:rsidR="000774BC" w:rsidRDefault="000B74C1">
      <w:pPr>
        <w:pStyle w:val="a3"/>
        <w:spacing w:before="43"/>
        <w:ind w:left="457"/>
      </w:pPr>
      <w:r>
        <w:t>7</w:t>
      </w:r>
      <w:r>
        <w:t>、采集构件的价格信息已综合考虑材料原价、运杂费、运输损耗费、采购保管费。</w:t>
      </w:r>
    </w:p>
    <w:p w:rsidR="000774BC" w:rsidRDefault="000B74C1">
      <w:pPr>
        <w:pStyle w:val="a3"/>
        <w:spacing w:before="42"/>
        <w:ind w:left="457"/>
      </w:pPr>
      <w:r>
        <w:t>8</w:t>
      </w:r>
      <w:r>
        <w:t>、采集价格信息构件为常规造型构件。</w:t>
      </w:r>
    </w:p>
    <w:p w:rsidR="000774BC" w:rsidRDefault="000774BC">
      <w:pPr>
        <w:sectPr w:rsidR="000774BC">
          <w:pgSz w:w="11910" w:h="16840"/>
          <w:pgMar w:top="1540" w:right="620" w:bottom="1160" w:left="620" w:header="1171" w:footer="889" w:gutter="0"/>
          <w:cols w:space="720"/>
        </w:sectPr>
      </w:pPr>
    </w:p>
    <w:p w:rsidR="000774BC" w:rsidRDefault="000774BC">
      <w:pPr>
        <w:pStyle w:val="a3"/>
        <w:spacing w:before="11"/>
        <w:rPr>
          <w:sz w:val="11"/>
        </w:rPr>
      </w:pPr>
    </w:p>
    <w:p w:rsidR="000774BC" w:rsidRDefault="000B74C1">
      <w:pPr>
        <w:pStyle w:val="a3"/>
        <w:ind w:left="449"/>
        <w:rPr>
          <w:sz w:val="20"/>
        </w:rPr>
      </w:pPr>
      <w:r>
        <w:rPr>
          <w:sz w:val="20"/>
        </w:rPr>
      </w:r>
      <w:r>
        <w:rPr>
          <w:sz w:val="20"/>
        </w:rPr>
        <w:pict>
          <v:group id="_x0000_s1026" style="width:69.75pt;height:21.45pt;mso-position-horizontal-relative:char;mso-position-vertical-relative:line" coordsize="1395,429">
            <v:shape id="_x0000_s1028" style="position:absolute;width:1395;height:429" coordsize="1395,429" path="m1395,l,,,429r1395,l1395,421r,-7l1395,15r,-8l1395,xe" fillcolor="black" stroked="f">
              <v:path arrowok="t"/>
            </v:shape>
            <v:shape id="_x0000_s1027" type="#_x0000_t202" style="position:absolute;left:8;top:8;width:1380;height:413" filled="f" stroked="f">
              <v:textbox inset="0,0,0,0">
                <w:txbxContent>
                  <w:p w:rsidR="000774BC" w:rsidRDefault="000B74C1">
                    <w:pPr>
                      <w:spacing w:before="82"/>
                      <w:ind w:left="208"/>
                      <w:rPr>
                        <w:rFonts w:ascii="黑体" w:eastAsia="黑体"/>
                        <w:sz w:val="24"/>
                      </w:rPr>
                    </w:pPr>
                    <w:r>
                      <w:rPr>
                        <w:rFonts w:ascii="黑体" w:eastAsia="黑体" w:hint="eastAsia"/>
                        <w:color w:val="FFFFFF"/>
                        <w:sz w:val="24"/>
                      </w:rPr>
                      <w:t>经济分析</w:t>
                    </w:r>
                  </w:p>
                </w:txbxContent>
              </v:textbox>
            </v:shape>
            <w10:anchorlock/>
          </v:group>
        </w:pict>
      </w:r>
    </w:p>
    <w:p w:rsidR="000774BC" w:rsidRDefault="000774BC">
      <w:pPr>
        <w:pStyle w:val="a3"/>
        <w:spacing w:before="11"/>
        <w:rPr>
          <w:sz w:val="14"/>
        </w:rPr>
      </w:pPr>
    </w:p>
    <w:p w:rsidR="000774BC" w:rsidRDefault="000B74C1">
      <w:pPr>
        <w:pStyle w:val="1"/>
        <w:spacing w:before="69" w:after="53" w:line="230" w:lineRule="auto"/>
        <w:ind w:left="4432" w:right="2634" w:hanging="1800"/>
        <w:jc w:val="left"/>
      </w:pPr>
      <w:r>
        <w:t>合肥市建设工程造价经济指标分析安置房工程</w:t>
      </w:r>
    </w:p>
    <w:tbl>
      <w:tblPr>
        <w:tblStyle w:val="TableNormal"/>
        <w:tblW w:w="0" w:type="auto"/>
        <w:tblInd w:w="4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631"/>
        <w:gridCol w:w="1405"/>
        <w:gridCol w:w="2077"/>
        <w:gridCol w:w="1665"/>
        <w:gridCol w:w="1254"/>
        <w:gridCol w:w="1804"/>
      </w:tblGrid>
      <w:tr w:rsidR="000774BC">
        <w:trPr>
          <w:trHeight w:val="375"/>
        </w:trPr>
        <w:tc>
          <w:tcPr>
            <w:tcW w:w="9836" w:type="dxa"/>
            <w:gridSpan w:val="6"/>
            <w:tcBorders>
              <w:bottom w:val="single" w:sz="4" w:space="0" w:color="000000"/>
            </w:tcBorders>
          </w:tcPr>
          <w:p w:rsidR="000774BC" w:rsidRDefault="000B74C1">
            <w:pPr>
              <w:pStyle w:val="TableParagraph"/>
              <w:spacing w:before="33"/>
              <w:ind w:left="4416" w:right="4390"/>
              <w:jc w:val="center"/>
              <w:rPr>
                <w:rFonts w:ascii="黑体" w:eastAsia="黑体"/>
                <w:sz w:val="24"/>
              </w:rPr>
            </w:pPr>
            <w:r>
              <w:rPr>
                <w:rFonts w:ascii="黑体" w:eastAsia="黑体" w:hint="eastAsia"/>
                <w:sz w:val="24"/>
              </w:rPr>
              <w:t>工程概况</w:t>
            </w:r>
          </w:p>
        </w:tc>
      </w:tr>
      <w:tr w:rsidR="000774BC">
        <w:trPr>
          <w:trHeight w:val="372"/>
        </w:trPr>
        <w:tc>
          <w:tcPr>
            <w:tcW w:w="1631" w:type="dxa"/>
            <w:tcBorders>
              <w:top w:val="single" w:sz="4" w:space="0" w:color="000000"/>
              <w:bottom w:val="single" w:sz="4" w:space="0" w:color="000000"/>
              <w:right w:val="single" w:sz="4" w:space="0" w:color="000000"/>
            </w:tcBorders>
          </w:tcPr>
          <w:p w:rsidR="000774BC" w:rsidRDefault="000B74C1">
            <w:pPr>
              <w:pStyle w:val="TableParagraph"/>
              <w:spacing w:before="50"/>
              <w:ind w:left="93"/>
              <w:jc w:val="center"/>
              <w:rPr>
                <w:sz w:val="21"/>
              </w:rPr>
            </w:pPr>
            <w:r>
              <w:rPr>
                <w:sz w:val="21"/>
              </w:rPr>
              <w:t>建筑面积（</w:t>
            </w:r>
            <w:r>
              <w:rPr>
                <w:rFonts w:ascii="Times New Roman" w:eastAsia="Times New Roman"/>
                <w:sz w:val="21"/>
              </w:rPr>
              <w:t>m</w:t>
            </w:r>
            <w:r>
              <w:rPr>
                <w:rFonts w:ascii="Times New Roman" w:eastAsia="Times New Roman"/>
                <w:position w:val="7"/>
                <w:sz w:val="13"/>
              </w:rPr>
              <w:t>2</w:t>
            </w:r>
            <w:r>
              <w:rPr>
                <w:sz w:val="21"/>
              </w:rPr>
              <w:t>）</w:t>
            </w:r>
          </w:p>
        </w:tc>
        <w:tc>
          <w:tcPr>
            <w:tcW w:w="140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4"/>
              <w:ind w:left="217" w:right="190"/>
              <w:jc w:val="center"/>
              <w:rPr>
                <w:rFonts w:ascii="Times New Roman"/>
                <w:sz w:val="21"/>
              </w:rPr>
            </w:pPr>
            <w:r>
              <w:rPr>
                <w:rFonts w:ascii="Times New Roman"/>
                <w:sz w:val="21"/>
              </w:rPr>
              <w:t>7566.30</w:t>
            </w:r>
          </w:p>
        </w:tc>
        <w:tc>
          <w:tcPr>
            <w:tcW w:w="207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50"/>
              <w:ind w:left="201" w:right="175"/>
              <w:jc w:val="center"/>
              <w:rPr>
                <w:sz w:val="21"/>
              </w:rPr>
            </w:pPr>
            <w:r>
              <w:rPr>
                <w:sz w:val="21"/>
              </w:rPr>
              <w:t>结构形式</w:t>
            </w:r>
          </w:p>
        </w:tc>
        <w:tc>
          <w:tcPr>
            <w:tcW w:w="166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50"/>
              <w:ind w:left="296" w:right="268"/>
              <w:jc w:val="center"/>
              <w:rPr>
                <w:sz w:val="21"/>
              </w:rPr>
            </w:pPr>
            <w:r>
              <w:rPr>
                <w:sz w:val="21"/>
              </w:rPr>
              <w:t>框架剪力墙</w:t>
            </w:r>
          </w:p>
        </w:tc>
        <w:tc>
          <w:tcPr>
            <w:tcW w:w="125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50"/>
              <w:ind w:left="196" w:right="168"/>
              <w:jc w:val="center"/>
              <w:rPr>
                <w:sz w:val="21"/>
              </w:rPr>
            </w:pPr>
            <w:r>
              <w:rPr>
                <w:sz w:val="21"/>
              </w:rPr>
              <w:t>基础形式</w:t>
            </w:r>
          </w:p>
        </w:tc>
        <w:tc>
          <w:tcPr>
            <w:tcW w:w="1804" w:type="dxa"/>
            <w:tcBorders>
              <w:top w:val="single" w:sz="4" w:space="0" w:color="000000"/>
              <w:left w:val="single" w:sz="4" w:space="0" w:color="000000"/>
              <w:bottom w:val="single" w:sz="4" w:space="0" w:color="000000"/>
            </w:tcBorders>
          </w:tcPr>
          <w:p w:rsidR="000774BC" w:rsidRDefault="000B74C1">
            <w:pPr>
              <w:pStyle w:val="TableParagraph"/>
              <w:spacing w:before="64"/>
              <w:ind w:left="40"/>
              <w:jc w:val="center"/>
              <w:rPr>
                <w:rFonts w:ascii="Times New Roman"/>
                <w:sz w:val="21"/>
              </w:rPr>
            </w:pPr>
            <w:r>
              <w:rPr>
                <w:rFonts w:ascii="Times New Roman"/>
                <w:w w:val="99"/>
                <w:sz w:val="21"/>
              </w:rPr>
              <w:t>/</w:t>
            </w:r>
          </w:p>
        </w:tc>
      </w:tr>
      <w:tr w:rsidR="000774BC">
        <w:trPr>
          <w:trHeight w:val="623"/>
        </w:trPr>
        <w:tc>
          <w:tcPr>
            <w:tcW w:w="1631" w:type="dxa"/>
            <w:tcBorders>
              <w:top w:val="single" w:sz="4" w:space="0" w:color="000000"/>
              <w:bottom w:val="single" w:sz="4" w:space="0" w:color="000000"/>
              <w:right w:val="single" w:sz="4" w:space="0" w:color="000000"/>
            </w:tcBorders>
          </w:tcPr>
          <w:p w:rsidR="000774BC" w:rsidRDefault="000B74C1">
            <w:pPr>
              <w:pStyle w:val="TableParagraph"/>
              <w:spacing w:before="21"/>
              <w:ind w:left="289"/>
              <w:rPr>
                <w:sz w:val="21"/>
              </w:rPr>
            </w:pPr>
            <w:r>
              <w:rPr>
                <w:w w:val="95"/>
                <w:sz w:val="21"/>
              </w:rPr>
              <w:t>其中地下室</w:t>
            </w:r>
          </w:p>
          <w:p w:rsidR="000774BC" w:rsidRDefault="000B74C1">
            <w:pPr>
              <w:pStyle w:val="TableParagraph"/>
              <w:spacing w:before="43"/>
              <w:ind w:left="279"/>
              <w:rPr>
                <w:sz w:val="21"/>
              </w:rPr>
            </w:pPr>
            <w:r>
              <w:rPr>
                <w:spacing w:val="-1"/>
                <w:sz w:val="21"/>
              </w:rPr>
              <w:t>面积（</w:t>
            </w:r>
            <w:r>
              <w:rPr>
                <w:rFonts w:ascii="Times New Roman" w:eastAsia="Times New Roman"/>
                <w:spacing w:val="-1"/>
                <w:sz w:val="21"/>
              </w:rPr>
              <w:t>m</w:t>
            </w:r>
            <w:r>
              <w:rPr>
                <w:rFonts w:ascii="Times New Roman" w:eastAsia="Times New Roman"/>
                <w:spacing w:val="-1"/>
                <w:sz w:val="21"/>
                <w:vertAlign w:val="superscript"/>
              </w:rPr>
              <w:t>2</w:t>
            </w:r>
            <w:r>
              <w:rPr>
                <w:spacing w:val="-1"/>
                <w:sz w:val="21"/>
              </w:rPr>
              <w:t>）</w:t>
            </w:r>
          </w:p>
        </w:tc>
        <w:tc>
          <w:tcPr>
            <w:tcW w:w="140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91"/>
              <w:ind w:left="219" w:right="190"/>
              <w:jc w:val="center"/>
              <w:rPr>
                <w:rFonts w:ascii="Times New Roman"/>
                <w:sz w:val="21"/>
              </w:rPr>
            </w:pPr>
            <w:r>
              <w:rPr>
                <w:rFonts w:ascii="Times New Roman"/>
                <w:sz w:val="21"/>
              </w:rPr>
              <w:t>0.00</w:t>
            </w:r>
          </w:p>
        </w:tc>
        <w:tc>
          <w:tcPr>
            <w:tcW w:w="207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7"/>
              <w:ind w:left="201" w:right="175"/>
              <w:jc w:val="center"/>
              <w:rPr>
                <w:sz w:val="21"/>
              </w:rPr>
            </w:pPr>
            <w:r>
              <w:rPr>
                <w:sz w:val="21"/>
              </w:rPr>
              <w:t>建筑高度（</w:t>
            </w:r>
            <w:r>
              <w:rPr>
                <w:rFonts w:ascii="Times New Roman" w:eastAsia="Times New Roman"/>
                <w:sz w:val="21"/>
              </w:rPr>
              <w:t>m</w:t>
            </w:r>
            <w:r>
              <w:rPr>
                <w:sz w:val="21"/>
              </w:rPr>
              <w:t>）</w:t>
            </w:r>
          </w:p>
        </w:tc>
        <w:tc>
          <w:tcPr>
            <w:tcW w:w="166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7"/>
              <w:ind w:left="295" w:right="268"/>
              <w:jc w:val="center"/>
              <w:rPr>
                <w:sz w:val="21"/>
              </w:rPr>
            </w:pPr>
            <w:r>
              <w:rPr>
                <w:sz w:val="21"/>
              </w:rPr>
              <w:t>52.20</w:t>
            </w:r>
          </w:p>
        </w:tc>
        <w:tc>
          <w:tcPr>
            <w:tcW w:w="125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7"/>
              <w:ind w:left="193" w:right="168"/>
              <w:jc w:val="center"/>
              <w:rPr>
                <w:sz w:val="21"/>
              </w:rPr>
            </w:pPr>
            <w:r>
              <w:rPr>
                <w:sz w:val="21"/>
              </w:rPr>
              <w:t>层数</w:t>
            </w:r>
          </w:p>
        </w:tc>
        <w:tc>
          <w:tcPr>
            <w:tcW w:w="1804" w:type="dxa"/>
            <w:tcBorders>
              <w:top w:val="single" w:sz="4" w:space="0" w:color="000000"/>
              <w:left w:val="single" w:sz="4" w:space="0" w:color="000000"/>
              <w:bottom w:val="single" w:sz="4" w:space="0" w:color="000000"/>
            </w:tcBorders>
          </w:tcPr>
          <w:p w:rsidR="000774BC" w:rsidRDefault="000B74C1">
            <w:pPr>
              <w:pStyle w:val="TableParagraph"/>
              <w:spacing w:before="21"/>
              <w:ind w:left="439"/>
              <w:rPr>
                <w:sz w:val="21"/>
              </w:rPr>
            </w:pPr>
            <w:r>
              <w:rPr>
                <w:sz w:val="21"/>
              </w:rPr>
              <w:t>地上</w:t>
            </w:r>
            <w:r>
              <w:rPr>
                <w:sz w:val="21"/>
              </w:rPr>
              <w:t xml:space="preserve"> </w:t>
            </w:r>
            <w:r>
              <w:rPr>
                <w:rFonts w:ascii="Times New Roman" w:eastAsia="Times New Roman"/>
                <w:sz w:val="21"/>
              </w:rPr>
              <w:t xml:space="preserve">18 </w:t>
            </w:r>
            <w:r>
              <w:rPr>
                <w:sz w:val="21"/>
              </w:rPr>
              <w:t>层</w:t>
            </w:r>
          </w:p>
          <w:p w:rsidR="000774BC" w:rsidRDefault="000B74C1">
            <w:pPr>
              <w:pStyle w:val="TableParagraph"/>
              <w:spacing w:before="43"/>
              <w:ind w:left="492"/>
              <w:rPr>
                <w:sz w:val="21"/>
              </w:rPr>
            </w:pPr>
            <w:r>
              <w:rPr>
                <w:sz w:val="21"/>
              </w:rPr>
              <w:t>地下</w:t>
            </w:r>
            <w:r>
              <w:rPr>
                <w:sz w:val="21"/>
              </w:rPr>
              <w:t xml:space="preserve"> </w:t>
            </w:r>
            <w:r>
              <w:rPr>
                <w:rFonts w:ascii="Times New Roman" w:eastAsia="Times New Roman"/>
                <w:sz w:val="21"/>
              </w:rPr>
              <w:t xml:space="preserve">0 </w:t>
            </w:r>
            <w:r>
              <w:rPr>
                <w:sz w:val="21"/>
              </w:rPr>
              <w:t>层</w:t>
            </w:r>
          </w:p>
        </w:tc>
      </w:tr>
      <w:tr w:rsidR="000774BC">
        <w:trPr>
          <w:trHeight w:val="624"/>
        </w:trPr>
        <w:tc>
          <w:tcPr>
            <w:tcW w:w="1631" w:type="dxa"/>
            <w:tcBorders>
              <w:top w:val="single" w:sz="4" w:space="0" w:color="000000"/>
              <w:bottom w:val="single" w:sz="4" w:space="0" w:color="000000"/>
              <w:right w:val="single" w:sz="4" w:space="0" w:color="000000"/>
            </w:tcBorders>
          </w:tcPr>
          <w:p w:rsidR="000774BC" w:rsidRDefault="000B74C1">
            <w:pPr>
              <w:pStyle w:val="TableParagraph"/>
              <w:spacing w:before="21"/>
              <w:ind w:left="16"/>
              <w:jc w:val="center"/>
              <w:rPr>
                <w:sz w:val="21"/>
              </w:rPr>
            </w:pPr>
            <w:r>
              <w:rPr>
                <w:sz w:val="21"/>
              </w:rPr>
              <w:t>工程造价</w:t>
            </w:r>
          </w:p>
          <w:p w:rsidR="000774BC" w:rsidRDefault="000B74C1">
            <w:pPr>
              <w:pStyle w:val="TableParagraph"/>
              <w:spacing w:before="42"/>
              <w:ind w:left="16"/>
              <w:jc w:val="center"/>
              <w:rPr>
                <w:rFonts w:ascii="Times New Roman" w:eastAsia="Times New Roman"/>
                <w:sz w:val="21"/>
              </w:rPr>
            </w:pPr>
            <w:r>
              <w:rPr>
                <w:rFonts w:ascii="Times New Roman" w:eastAsia="Times New Roman"/>
                <w:sz w:val="21"/>
              </w:rPr>
              <w:t>(</w:t>
            </w:r>
            <w:r>
              <w:rPr>
                <w:sz w:val="21"/>
              </w:rPr>
              <w:t>万元</w:t>
            </w:r>
            <w:r>
              <w:rPr>
                <w:rFonts w:ascii="Times New Roman" w:eastAsia="Times New Roman"/>
                <w:sz w:val="21"/>
              </w:rPr>
              <w:t>)</w:t>
            </w:r>
          </w:p>
        </w:tc>
        <w:tc>
          <w:tcPr>
            <w:tcW w:w="140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7"/>
              <w:ind w:left="219" w:right="190"/>
              <w:jc w:val="center"/>
              <w:rPr>
                <w:sz w:val="21"/>
              </w:rPr>
            </w:pPr>
            <w:r>
              <w:rPr>
                <w:sz w:val="21"/>
              </w:rPr>
              <w:t>1860.5465</w:t>
            </w:r>
          </w:p>
        </w:tc>
        <w:tc>
          <w:tcPr>
            <w:tcW w:w="207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7"/>
              <w:ind w:left="201" w:right="175"/>
              <w:jc w:val="center"/>
              <w:rPr>
                <w:sz w:val="21"/>
              </w:rPr>
            </w:pPr>
            <w:r>
              <w:rPr>
                <w:sz w:val="21"/>
              </w:rPr>
              <w:t>每</w:t>
            </w:r>
            <w:r>
              <w:rPr>
                <w:sz w:val="21"/>
              </w:rPr>
              <w:t xml:space="preserve"> </w:t>
            </w:r>
            <w:r>
              <w:rPr>
                <w:rFonts w:ascii="Times New Roman" w:eastAsia="Times New Roman"/>
                <w:sz w:val="21"/>
              </w:rPr>
              <w:t>m</w:t>
            </w:r>
            <w:r>
              <w:rPr>
                <w:rFonts w:ascii="Times New Roman" w:eastAsia="Times New Roman"/>
                <w:sz w:val="21"/>
                <w:vertAlign w:val="superscript"/>
              </w:rPr>
              <w:t>2</w:t>
            </w:r>
            <w:r>
              <w:rPr>
                <w:rFonts w:ascii="Times New Roman" w:eastAsia="Times New Roman"/>
                <w:sz w:val="21"/>
              </w:rPr>
              <w:t xml:space="preserve"> </w:t>
            </w:r>
            <w:r>
              <w:rPr>
                <w:sz w:val="21"/>
              </w:rPr>
              <w:t>造价（元）</w:t>
            </w:r>
          </w:p>
        </w:tc>
        <w:tc>
          <w:tcPr>
            <w:tcW w:w="166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7"/>
              <w:ind w:left="295" w:right="268"/>
              <w:jc w:val="center"/>
              <w:rPr>
                <w:sz w:val="21"/>
              </w:rPr>
            </w:pPr>
            <w:r>
              <w:rPr>
                <w:sz w:val="21"/>
              </w:rPr>
              <w:t>2458.99</w:t>
            </w:r>
          </w:p>
        </w:tc>
        <w:tc>
          <w:tcPr>
            <w:tcW w:w="125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7"/>
              <w:ind w:left="196" w:right="168"/>
              <w:jc w:val="center"/>
              <w:rPr>
                <w:sz w:val="21"/>
              </w:rPr>
            </w:pPr>
            <w:r>
              <w:rPr>
                <w:sz w:val="21"/>
              </w:rPr>
              <w:t>工程类别</w:t>
            </w:r>
          </w:p>
        </w:tc>
        <w:tc>
          <w:tcPr>
            <w:tcW w:w="1804" w:type="dxa"/>
            <w:tcBorders>
              <w:top w:val="single" w:sz="4" w:space="0" w:color="000000"/>
              <w:left w:val="single" w:sz="4" w:space="0" w:color="000000"/>
              <w:bottom w:val="single" w:sz="4" w:space="0" w:color="000000"/>
            </w:tcBorders>
          </w:tcPr>
          <w:p w:rsidR="000774BC" w:rsidRDefault="000B74C1">
            <w:pPr>
              <w:pStyle w:val="TableParagraph"/>
              <w:spacing w:before="177"/>
              <w:ind w:left="223"/>
              <w:rPr>
                <w:sz w:val="21"/>
              </w:rPr>
            </w:pPr>
            <w:r>
              <w:rPr>
                <w:sz w:val="21"/>
              </w:rPr>
              <w:t>民用建筑</w:t>
            </w:r>
          </w:p>
        </w:tc>
      </w:tr>
      <w:tr w:rsidR="000774BC">
        <w:trPr>
          <w:trHeight w:val="1631"/>
        </w:trPr>
        <w:tc>
          <w:tcPr>
            <w:tcW w:w="1631" w:type="dxa"/>
            <w:tcBorders>
              <w:top w:val="single" w:sz="4" w:space="0" w:color="000000"/>
              <w:bottom w:val="single" w:sz="4" w:space="0" w:color="000000"/>
              <w:right w:val="single" w:sz="4" w:space="0" w:color="000000"/>
            </w:tcBorders>
          </w:tcPr>
          <w:p w:rsidR="000774BC" w:rsidRDefault="000774BC">
            <w:pPr>
              <w:pStyle w:val="TableParagraph"/>
              <w:rPr>
                <w:sz w:val="20"/>
              </w:rPr>
            </w:pPr>
          </w:p>
          <w:p w:rsidR="000774BC" w:rsidRDefault="000774BC">
            <w:pPr>
              <w:pStyle w:val="TableParagraph"/>
              <w:rPr>
                <w:sz w:val="20"/>
              </w:rPr>
            </w:pPr>
          </w:p>
          <w:p w:rsidR="000774BC" w:rsidRDefault="000B74C1">
            <w:pPr>
              <w:pStyle w:val="TableParagraph"/>
              <w:spacing w:before="168"/>
              <w:ind w:left="16"/>
              <w:jc w:val="center"/>
              <w:rPr>
                <w:sz w:val="21"/>
              </w:rPr>
            </w:pPr>
            <w:r>
              <w:rPr>
                <w:sz w:val="21"/>
              </w:rPr>
              <w:t>计价依据</w:t>
            </w:r>
          </w:p>
        </w:tc>
        <w:tc>
          <w:tcPr>
            <w:tcW w:w="8205" w:type="dxa"/>
            <w:gridSpan w:val="5"/>
            <w:tcBorders>
              <w:top w:val="single" w:sz="4" w:space="0" w:color="000000"/>
              <w:left w:val="single" w:sz="4" w:space="0" w:color="000000"/>
              <w:bottom w:val="single" w:sz="4" w:space="0" w:color="000000"/>
            </w:tcBorders>
          </w:tcPr>
          <w:p w:rsidR="000774BC" w:rsidRDefault="000B74C1">
            <w:pPr>
              <w:pStyle w:val="TableParagraph"/>
              <w:spacing w:before="15" w:line="310" w:lineRule="atLeast"/>
              <w:ind w:left="117" w:right="-29"/>
              <w:rPr>
                <w:sz w:val="21"/>
              </w:rPr>
            </w:pPr>
            <w:r>
              <w:rPr>
                <w:sz w:val="21"/>
              </w:rPr>
              <w:t>2018</w:t>
            </w:r>
            <w:r>
              <w:rPr>
                <w:spacing w:val="-10"/>
                <w:sz w:val="21"/>
              </w:rPr>
              <w:t xml:space="preserve"> </w:t>
            </w:r>
            <w:r>
              <w:rPr>
                <w:spacing w:val="-10"/>
                <w:sz w:val="21"/>
              </w:rPr>
              <w:t>版《安徽省建设工程工程量清单计价办法》、《安徽省建设工程费用定额》、《安徽省建筑工程计价定额（共用册）》、《安徽省建筑工程计价定额》、《安徽省装饰装</w:t>
            </w:r>
            <w:r>
              <w:rPr>
                <w:spacing w:val="-17"/>
                <w:sz w:val="21"/>
              </w:rPr>
              <w:t>修工程计价定额》、《安徽省安装工程计价定额》、</w:t>
            </w:r>
            <w:r>
              <w:rPr>
                <w:spacing w:val="-17"/>
                <w:sz w:val="21"/>
              </w:rPr>
              <w:t>“</w:t>
            </w:r>
            <w:r>
              <w:rPr>
                <w:spacing w:val="-17"/>
                <w:sz w:val="21"/>
              </w:rPr>
              <w:t>合造价〔</w:t>
            </w:r>
            <w:r>
              <w:rPr>
                <w:sz w:val="21"/>
              </w:rPr>
              <w:t>2018</w:t>
            </w:r>
            <w:r>
              <w:rPr>
                <w:spacing w:val="-25"/>
                <w:sz w:val="21"/>
              </w:rPr>
              <w:t>〕</w:t>
            </w:r>
            <w:r>
              <w:rPr>
                <w:sz w:val="21"/>
              </w:rPr>
              <w:t>13</w:t>
            </w:r>
            <w:r>
              <w:rPr>
                <w:spacing w:val="-14"/>
                <w:sz w:val="21"/>
              </w:rPr>
              <w:t xml:space="preserve"> </w:t>
            </w:r>
            <w:r>
              <w:rPr>
                <w:spacing w:val="-14"/>
                <w:sz w:val="21"/>
              </w:rPr>
              <w:t>号</w:t>
            </w:r>
            <w:r>
              <w:rPr>
                <w:spacing w:val="-14"/>
                <w:sz w:val="21"/>
              </w:rPr>
              <w:t>”</w:t>
            </w:r>
            <w:r>
              <w:rPr>
                <w:spacing w:val="-14"/>
                <w:sz w:val="21"/>
              </w:rPr>
              <w:t>文件、</w:t>
            </w:r>
            <w:r>
              <w:rPr>
                <w:spacing w:val="-14"/>
                <w:sz w:val="21"/>
              </w:rPr>
              <w:t>“</w:t>
            </w:r>
            <w:r>
              <w:rPr>
                <w:spacing w:val="-14"/>
                <w:sz w:val="21"/>
              </w:rPr>
              <w:t>合</w:t>
            </w:r>
            <w:r>
              <w:rPr>
                <w:spacing w:val="-8"/>
                <w:sz w:val="21"/>
              </w:rPr>
              <w:t>造价〔</w:t>
            </w:r>
            <w:r>
              <w:rPr>
                <w:sz w:val="21"/>
              </w:rPr>
              <w:t>2019</w:t>
            </w:r>
            <w:r>
              <w:rPr>
                <w:spacing w:val="-10"/>
                <w:sz w:val="21"/>
              </w:rPr>
              <w:t>〕</w:t>
            </w:r>
            <w:r>
              <w:rPr>
                <w:sz w:val="21"/>
              </w:rPr>
              <w:t>1</w:t>
            </w:r>
            <w:r>
              <w:rPr>
                <w:spacing w:val="-12"/>
                <w:sz w:val="21"/>
              </w:rPr>
              <w:t xml:space="preserve"> </w:t>
            </w:r>
            <w:r>
              <w:rPr>
                <w:spacing w:val="-12"/>
                <w:sz w:val="21"/>
              </w:rPr>
              <w:t>号</w:t>
            </w:r>
            <w:r>
              <w:rPr>
                <w:spacing w:val="-12"/>
                <w:sz w:val="21"/>
              </w:rPr>
              <w:t>”</w:t>
            </w:r>
            <w:r>
              <w:rPr>
                <w:spacing w:val="-12"/>
                <w:sz w:val="21"/>
              </w:rPr>
              <w:t>文件、</w:t>
            </w:r>
            <w:r>
              <w:rPr>
                <w:spacing w:val="-12"/>
                <w:sz w:val="21"/>
              </w:rPr>
              <w:t>“</w:t>
            </w:r>
            <w:r>
              <w:rPr>
                <w:spacing w:val="-12"/>
                <w:sz w:val="21"/>
              </w:rPr>
              <w:t>合造价〔</w:t>
            </w:r>
            <w:r>
              <w:rPr>
                <w:sz w:val="21"/>
              </w:rPr>
              <w:t>2021</w:t>
            </w:r>
            <w:r>
              <w:rPr>
                <w:spacing w:val="-10"/>
                <w:sz w:val="21"/>
              </w:rPr>
              <w:t>〕</w:t>
            </w:r>
            <w:r>
              <w:rPr>
                <w:sz w:val="21"/>
              </w:rPr>
              <w:t>5</w:t>
            </w:r>
            <w:r>
              <w:rPr>
                <w:spacing w:val="-14"/>
                <w:sz w:val="21"/>
              </w:rPr>
              <w:t xml:space="preserve"> </w:t>
            </w:r>
            <w:r>
              <w:rPr>
                <w:spacing w:val="-14"/>
                <w:sz w:val="21"/>
              </w:rPr>
              <w:t>号</w:t>
            </w:r>
            <w:r>
              <w:rPr>
                <w:spacing w:val="-14"/>
                <w:sz w:val="21"/>
              </w:rPr>
              <w:t>”</w:t>
            </w:r>
            <w:r>
              <w:rPr>
                <w:spacing w:val="-14"/>
                <w:sz w:val="21"/>
              </w:rPr>
              <w:t>、</w:t>
            </w:r>
            <w:r>
              <w:rPr>
                <w:spacing w:val="-14"/>
                <w:sz w:val="21"/>
              </w:rPr>
              <w:t>“</w:t>
            </w:r>
            <w:r>
              <w:rPr>
                <w:spacing w:val="-14"/>
                <w:sz w:val="21"/>
              </w:rPr>
              <w:t>合造价〔</w:t>
            </w:r>
            <w:r>
              <w:rPr>
                <w:sz w:val="21"/>
              </w:rPr>
              <w:t>2021</w:t>
            </w:r>
            <w:r>
              <w:rPr>
                <w:spacing w:val="-10"/>
                <w:sz w:val="21"/>
              </w:rPr>
              <w:t>〕</w:t>
            </w:r>
            <w:r>
              <w:rPr>
                <w:sz w:val="21"/>
              </w:rPr>
              <w:t>8</w:t>
            </w:r>
            <w:r>
              <w:rPr>
                <w:spacing w:val="-11"/>
                <w:sz w:val="21"/>
              </w:rPr>
              <w:t xml:space="preserve"> </w:t>
            </w:r>
            <w:r>
              <w:rPr>
                <w:spacing w:val="-11"/>
                <w:sz w:val="21"/>
              </w:rPr>
              <w:t>号</w:t>
            </w:r>
            <w:r>
              <w:rPr>
                <w:spacing w:val="-11"/>
                <w:sz w:val="21"/>
              </w:rPr>
              <w:t>”</w:t>
            </w:r>
            <w:r>
              <w:rPr>
                <w:spacing w:val="-11"/>
                <w:sz w:val="21"/>
              </w:rPr>
              <w:t>文件规定；</w:t>
            </w:r>
            <w:r>
              <w:rPr>
                <w:spacing w:val="-11"/>
                <w:sz w:val="21"/>
              </w:rPr>
              <w:t xml:space="preserve"> </w:t>
            </w:r>
            <w:r>
              <w:rPr>
                <w:spacing w:val="-19"/>
                <w:sz w:val="21"/>
              </w:rPr>
              <w:t>人工工日按</w:t>
            </w:r>
            <w:r>
              <w:rPr>
                <w:spacing w:val="-19"/>
                <w:sz w:val="21"/>
              </w:rPr>
              <w:t xml:space="preserve"> </w:t>
            </w:r>
            <w:r>
              <w:rPr>
                <w:sz w:val="21"/>
              </w:rPr>
              <w:t>172.81</w:t>
            </w:r>
            <w:r>
              <w:rPr>
                <w:spacing w:val="-27"/>
                <w:sz w:val="21"/>
              </w:rPr>
              <w:t xml:space="preserve"> </w:t>
            </w:r>
            <w:r>
              <w:rPr>
                <w:spacing w:val="-27"/>
                <w:sz w:val="21"/>
              </w:rPr>
              <w:t>元</w:t>
            </w:r>
            <w:r>
              <w:rPr>
                <w:sz w:val="21"/>
              </w:rPr>
              <w:t>/</w:t>
            </w:r>
            <w:r>
              <w:rPr>
                <w:spacing w:val="-9"/>
                <w:sz w:val="21"/>
              </w:rPr>
              <w:t>工日；执行</w:t>
            </w:r>
            <w:r>
              <w:rPr>
                <w:spacing w:val="-9"/>
                <w:sz w:val="21"/>
              </w:rPr>
              <w:t xml:space="preserve"> </w:t>
            </w:r>
            <w:r>
              <w:rPr>
                <w:sz w:val="21"/>
              </w:rPr>
              <w:t>2022</w:t>
            </w:r>
            <w:r>
              <w:rPr>
                <w:spacing w:val="-27"/>
                <w:sz w:val="21"/>
              </w:rPr>
              <w:t xml:space="preserve"> </w:t>
            </w:r>
            <w:r>
              <w:rPr>
                <w:spacing w:val="-27"/>
                <w:sz w:val="21"/>
              </w:rPr>
              <w:t>年第</w:t>
            </w:r>
            <w:r>
              <w:rPr>
                <w:spacing w:val="-27"/>
                <w:sz w:val="21"/>
              </w:rPr>
              <w:t xml:space="preserve"> </w:t>
            </w:r>
            <w:r>
              <w:rPr>
                <w:sz w:val="21"/>
              </w:rPr>
              <w:t>8</w:t>
            </w:r>
            <w:r>
              <w:rPr>
                <w:spacing w:val="-8"/>
                <w:sz w:val="21"/>
              </w:rPr>
              <w:t xml:space="preserve"> </w:t>
            </w:r>
            <w:r>
              <w:rPr>
                <w:spacing w:val="-8"/>
                <w:sz w:val="21"/>
              </w:rPr>
              <w:t>期《合肥建设工程市场价格信息》。</w:t>
            </w:r>
          </w:p>
        </w:tc>
      </w:tr>
      <w:tr w:rsidR="000774BC">
        <w:trPr>
          <w:trHeight w:val="355"/>
        </w:trPr>
        <w:tc>
          <w:tcPr>
            <w:tcW w:w="9836" w:type="dxa"/>
            <w:gridSpan w:val="6"/>
            <w:tcBorders>
              <w:top w:val="single" w:sz="4" w:space="0" w:color="000000"/>
              <w:bottom w:val="single" w:sz="4" w:space="0" w:color="000000"/>
            </w:tcBorders>
          </w:tcPr>
          <w:p w:rsidR="000774BC" w:rsidRDefault="000B74C1">
            <w:pPr>
              <w:pStyle w:val="TableParagraph"/>
              <w:spacing w:before="23"/>
              <w:ind w:left="4416" w:right="4390"/>
              <w:jc w:val="center"/>
              <w:rPr>
                <w:rFonts w:ascii="黑体" w:eastAsia="黑体"/>
                <w:sz w:val="24"/>
              </w:rPr>
            </w:pPr>
            <w:r>
              <w:rPr>
                <w:rFonts w:ascii="黑体" w:eastAsia="黑体" w:hint="eastAsia"/>
                <w:sz w:val="24"/>
              </w:rPr>
              <w:t>工程特征</w:t>
            </w:r>
          </w:p>
        </w:tc>
      </w:tr>
      <w:tr w:rsidR="000774BC">
        <w:trPr>
          <w:trHeight w:val="312"/>
        </w:trPr>
        <w:tc>
          <w:tcPr>
            <w:tcW w:w="1631" w:type="dxa"/>
            <w:vMerge w:val="restart"/>
            <w:tcBorders>
              <w:top w:val="single" w:sz="4" w:space="0" w:color="000000"/>
              <w:bottom w:val="single" w:sz="4" w:space="0" w:color="000000"/>
              <w:right w:val="single" w:sz="4" w:space="0" w:color="000000"/>
            </w:tcBorders>
          </w:tcPr>
          <w:p w:rsidR="000774BC" w:rsidRDefault="000774BC">
            <w:pPr>
              <w:pStyle w:val="TableParagraph"/>
              <w:rPr>
                <w:sz w:val="20"/>
              </w:rPr>
            </w:pPr>
          </w:p>
          <w:p w:rsidR="000774BC" w:rsidRDefault="000774BC">
            <w:pPr>
              <w:pStyle w:val="TableParagraph"/>
              <w:rPr>
                <w:sz w:val="20"/>
              </w:rPr>
            </w:pPr>
          </w:p>
          <w:p w:rsidR="000774BC" w:rsidRDefault="000774BC">
            <w:pPr>
              <w:pStyle w:val="TableParagraph"/>
              <w:rPr>
                <w:sz w:val="20"/>
              </w:rPr>
            </w:pPr>
          </w:p>
          <w:p w:rsidR="000774BC" w:rsidRDefault="000774BC">
            <w:pPr>
              <w:pStyle w:val="TableParagraph"/>
              <w:rPr>
                <w:sz w:val="20"/>
              </w:rPr>
            </w:pPr>
          </w:p>
          <w:p w:rsidR="000774BC" w:rsidRDefault="000774BC">
            <w:pPr>
              <w:pStyle w:val="TableParagraph"/>
              <w:spacing w:before="1"/>
              <w:rPr>
                <w:sz w:val="16"/>
              </w:rPr>
            </w:pPr>
          </w:p>
          <w:p w:rsidR="000774BC" w:rsidRDefault="000B74C1">
            <w:pPr>
              <w:pStyle w:val="TableParagraph"/>
              <w:ind w:left="394"/>
              <w:rPr>
                <w:sz w:val="21"/>
              </w:rPr>
            </w:pPr>
            <w:r>
              <w:rPr>
                <w:sz w:val="21"/>
              </w:rPr>
              <w:t>建筑工程</w:t>
            </w:r>
          </w:p>
        </w:tc>
        <w:tc>
          <w:tcPr>
            <w:tcW w:w="8205" w:type="dxa"/>
            <w:gridSpan w:val="5"/>
            <w:tcBorders>
              <w:top w:val="single" w:sz="4" w:space="0" w:color="000000"/>
              <w:left w:val="single" w:sz="4" w:space="0" w:color="000000"/>
              <w:bottom w:val="single" w:sz="4" w:space="0" w:color="000000"/>
            </w:tcBorders>
          </w:tcPr>
          <w:p w:rsidR="000774BC" w:rsidRDefault="000B74C1">
            <w:pPr>
              <w:pStyle w:val="TableParagraph"/>
              <w:spacing w:before="22"/>
              <w:ind w:left="117"/>
              <w:rPr>
                <w:sz w:val="21"/>
              </w:rPr>
            </w:pPr>
            <w:r>
              <w:rPr>
                <w:sz w:val="21"/>
              </w:rPr>
              <w:t>砌筑工程：全煤矸石空心砖。</w:t>
            </w:r>
          </w:p>
        </w:tc>
      </w:tr>
      <w:tr w:rsidR="000774BC">
        <w:trPr>
          <w:trHeight w:val="623"/>
        </w:trPr>
        <w:tc>
          <w:tcPr>
            <w:tcW w:w="1631" w:type="dxa"/>
            <w:vMerge/>
            <w:tcBorders>
              <w:top w:val="nil"/>
              <w:bottom w:val="single" w:sz="4" w:space="0" w:color="000000"/>
              <w:right w:val="single" w:sz="4" w:space="0" w:color="000000"/>
            </w:tcBorders>
          </w:tcPr>
          <w:p w:rsidR="000774BC" w:rsidRDefault="000774BC">
            <w:pPr>
              <w:rPr>
                <w:sz w:val="2"/>
                <w:szCs w:val="2"/>
              </w:rPr>
            </w:pPr>
          </w:p>
        </w:tc>
        <w:tc>
          <w:tcPr>
            <w:tcW w:w="8205" w:type="dxa"/>
            <w:gridSpan w:val="5"/>
            <w:tcBorders>
              <w:top w:val="single" w:sz="4" w:space="0" w:color="000000"/>
              <w:left w:val="single" w:sz="4" w:space="0" w:color="000000"/>
              <w:bottom w:val="single" w:sz="4" w:space="0" w:color="000000"/>
            </w:tcBorders>
          </w:tcPr>
          <w:p w:rsidR="000774BC" w:rsidRDefault="000B74C1">
            <w:pPr>
              <w:pStyle w:val="TableParagraph"/>
              <w:spacing w:before="21"/>
              <w:ind w:left="117" w:right="-29"/>
              <w:rPr>
                <w:sz w:val="21"/>
              </w:rPr>
            </w:pPr>
            <w:r>
              <w:rPr>
                <w:spacing w:val="-8"/>
                <w:w w:val="95"/>
                <w:sz w:val="21"/>
              </w:rPr>
              <w:t>混凝土工程：柱、梁、板、直行墙、电梯井墙、楼梯、挑檐、腰线、栏板、压顶、坡道、</w:t>
            </w:r>
          </w:p>
          <w:p w:rsidR="000774BC" w:rsidRDefault="000B74C1">
            <w:pPr>
              <w:pStyle w:val="TableParagraph"/>
              <w:spacing w:before="43"/>
              <w:ind w:left="117"/>
              <w:rPr>
                <w:sz w:val="21"/>
              </w:rPr>
            </w:pPr>
            <w:r>
              <w:rPr>
                <w:sz w:val="21"/>
              </w:rPr>
              <w:t>散水、台阶。</w:t>
            </w:r>
          </w:p>
        </w:tc>
      </w:tr>
      <w:tr w:rsidR="000774BC">
        <w:trPr>
          <w:trHeight w:val="407"/>
        </w:trPr>
        <w:tc>
          <w:tcPr>
            <w:tcW w:w="1631" w:type="dxa"/>
            <w:vMerge/>
            <w:tcBorders>
              <w:top w:val="nil"/>
              <w:bottom w:val="single" w:sz="4" w:space="0" w:color="000000"/>
              <w:right w:val="single" w:sz="4" w:space="0" w:color="000000"/>
            </w:tcBorders>
          </w:tcPr>
          <w:p w:rsidR="000774BC" w:rsidRDefault="000774BC">
            <w:pPr>
              <w:rPr>
                <w:sz w:val="2"/>
                <w:szCs w:val="2"/>
              </w:rPr>
            </w:pPr>
          </w:p>
        </w:tc>
        <w:tc>
          <w:tcPr>
            <w:tcW w:w="8205" w:type="dxa"/>
            <w:gridSpan w:val="5"/>
            <w:tcBorders>
              <w:top w:val="single" w:sz="4" w:space="0" w:color="000000"/>
              <w:left w:val="single" w:sz="4" w:space="0" w:color="000000"/>
              <w:bottom w:val="single" w:sz="4" w:space="0" w:color="000000"/>
            </w:tcBorders>
          </w:tcPr>
          <w:p w:rsidR="000774BC" w:rsidRDefault="000B74C1">
            <w:pPr>
              <w:pStyle w:val="TableParagraph"/>
              <w:spacing w:before="67"/>
              <w:ind w:left="117"/>
              <w:rPr>
                <w:sz w:val="21"/>
              </w:rPr>
            </w:pPr>
            <w:r>
              <w:rPr>
                <w:sz w:val="21"/>
              </w:rPr>
              <w:t>金属结构工程：钢梯、电梯吊钩。</w:t>
            </w:r>
          </w:p>
        </w:tc>
      </w:tr>
      <w:tr w:rsidR="000774BC">
        <w:trPr>
          <w:trHeight w:val="631"/>
        </w:trPr>
        <w:tc>
          <w:tcPr>
            <w:tcW w:w="1631" w:type="dxa"/>
            <w:vMerge/>
            <w:tcBorders>
              <w:top w:val="nil"/>
              <w:bottom w:val="single" w:sz="4" w:space="0" w:color="000000"/>
              <w:right w:val="single" w:sz="4" w:space="0" w:color="000000"/>
            </w:tcBorders>
          </w:tcPr>
          <w:p w:rsidR="000774BC" w:rsidRDefault="000774BC">
            <w:pPr>
              <w:rPr>
                <w:sz w:val="2"/>
                <w:szCs w:val="2"/>
              </w:rPr>
            </w:pPr>
          </w:p>
        </w:tc>
        <w:tc>
          <w:tcPr>
            <w:tcW w:w="8205" w:type="dxa"/>
            <w:gridSpan w:val="5"/>
            <w:tcBorders>
              <w:top w:val="single" w:sz="4" w:space="0" w:color="000000"/>
              <w:left w:val="single" w:sz="4" w:space="0" w:color="000000"/>
              <w:bottom w:val="single" w:sz="4" w:space="0" w:color="000000"/>
            </w:tcBorders>
          </w:tcPr>
          <w:p w:rsidR="000774BC" w:rsidRDefault="000B74C1">
            <w:pPr>
              <w:pStyle w:val="TableParagraph"/>
              <w:spacing w:before="24"/>
              <w:ind w:left="117"/>
              <w:rPr>
                <w:sz w:val="21"/>
              </w:rPr>
            </w:pPr>
            <w:r>
              <w:rPr>
                <w:sz w:val="21"/>
              </w:rPr>
              <w:t>屋面及防水工程：轻集料混凝土找坡、水泥砂浆找平、挤塑聚苯乙烯泡沫塑料板、</w:t>
            </w:r>
            <w:r>
              <w:rPr>
                <w:sz w:val="21"/>
              </w:rPr>
              <w:t xml:space="preserve"> SBS</w:t>
            </w:r>
          </w:p>
          <w:p w:rsidR="000774BC" w:rsidRDefault="000B74C1">
            <w:pPr>
              <w:pStyle w:val="TableParagraph"/>
              <w:spacing w:before="43"/>
              <w:ind w:left="117"/>
              <w:rPr>
                <w:sz w:val="21"/>
              </w:rPr>
            </w:pPr>
            <w:r>
              <w:rPr>
                <w:sz w:val="21"/>
              </w:rPr>
              <w:t>改性沥青防水卷材、无机涂膜防水、石灰砂浆隔离层、细石混凝土。</w:t>
            </w:r>
          </w:p>
        </w:tc>
      </w:tr>
      <w:tr w:rsidR="000774BC">
        <w:trPr>
          <w:trHeight w:val="720"/>
        </w:trPr>
        <w:tc>
          <w:tcPr>
            <w:tcW w:w="1631" w:type="dxa"/>
            <w:vMerge/>
            <w:tcBorders>
              <w:top w:val="nil"/>
              <w:bottom w:val="single" w:sz="4" w:space="0" w:color="000000"/>
              <w:right w:val="single" w:sz="4" w:space="0" w:color="000000"/>
            </w:tcBorders>
          </w:tcPr>
          <w:p w:rsidR="000774BC" w:rsidRDefault="000774BC">
            <w:pPr>
              <w:rPr>
                <w:sz w:val="2"/>
                <w:szCs w:val="2"/>
              </w:rPr>
            </w:pPr>
          </w:p>
        </w:tc>
        <w:tc>
          <w:tcPr>
            <w:tcW w:w="8205" w:type="dxa"/>
            <w:gridSpan w:val="5"/>
            <w:tcBorders>
              <w:top w:val="single" w:sz="4" w:space="0" w:color="000000"/>
              <w:left w:val="single" w:sz="4" w:space="0" w:color="000000"/>
              <w:bottom w:val="single" w:sz="4" w:space="0" w:color="000000"/>
            </w:tcBorders>
          </w:tcPr>
          <w:p w:rsidR="000774BC" w:rsidRDefault="000B74C1">
            <w:pPr>
              <w:pStyle w:val="TableParagraph"/>
              <w:spacing w:before="68" w:line="278" w:lineRule="auto"/>
              <w:ind w:left="117" w:right="77"/>
              <w:rPr>
                <w:sz w:val="21"/>
              </w:rPr>
            </w:pPr>
            <w:r>
              <w:rPr>
                <w:sz w:val="21"/>
              </w:rPr>
              <w:t>保温隔热工程：屋面挤塑聚苯乙烯泡沫塑料板；外墙面匀质防火保温板；楼地面橡塑保温隔声板。</w:t>
            </w:r>
          </w:p>
        </w:tc>
      </w:tr>
      <w:tr w:rsidR="000774BC">
        <w:trPr>
          <w:trHeight w:val="623"/>
        </w:trPr>
        <w:tc>
          <w:tcPr>
            <w:tcW w:w="1631" w:type="dxa"/>
            <w:vMerge w:val="restart"/>
            <w:tcBorders>
              <w:top w:val="single" w:sz="4" w:space="0" w:color="000000"/>
              <w:bottom w:val="single" w:sz="4" w:space="0" w:color="000000"/>
              <w:right w:val="single" w:sz="4" w:space="0" w:color="000000"/>
            </w:tcBorders>
          </w:tcPr>
          <w:p w:rsidR="000774BC" w:rsidRDefault="000774BC">
            <w:pPr>
              <w:pStyle w:val="TableParagraph"/>
              <w:rPr>
                <w:sz w:val="20"/>
              </w:rPr>
            </w:pPr>
          </w:p>
          <w:p w:rsidR="000774BC" w:rsidRDefault="000774BC">
            <w:pPr>
              <w:pStyle w:val="TableParagraph"/>
              <w:rPr>
                <w:sz w:val="20"/>
              </w:rPr>
            </w:pPr>
          </w:p>
          <w:p w:rsidR="000774BC" w:rsidRDefault="000774BC">
            <w:pPr>
              <w:pStyle w:val="TableParagraph"/>
              <w:rPr>
                <w:sz w:val="20"/>
              </w:rPr>
            </w:pPr>
          </w:p>
          <w:p w:rsidR="000774BC" w:rsidRDefault="000774BC">
            <w:pPr>
              <w:pStyle w:val="TableParagraph"/>
              <w:rPr>
                <w:sz w:val="20"/>
              </w:rPr>
            </w:pPr>
          </w:p>
          <w:p w:rsidR="000774BC" w:rsidRDefault="000774BC">
            <w:pPr>
              <w:pStyle w:val="TableParagraph"/>
              <w:spacing w:before="7"/>
              <w:rPr>
                <w:sz w:val="24"/>
              </w:rPr>
            </w:pPr>
          </w:p>
          <w:p w:rsidR="000774BC" w:rsidRDefault="000B74C1">
            <w:pPr>
              <w:pStyle w:val="TableParagraph"/>
              <w:spacing w:before="1"/>
              <w:ind w:left="183"/>
              <w:rPr>
                <w:sz w:val="21"/>
              </w:rPr>
            </w:pPr>
            <w:r>
              <w:rPr>
                <w:sz w:val="21"/>
              </w:rPr>
              <w:t>装饰装修工程</w:t>
            </w:r>
          </w:p>
        </w:tc>
        <w:tc>
          <w:tcPr>
            <w:tcW w:w="8205" w:type="dxa"/>
            <w:gridSpan w:val="5"/>
            <w:tcBorders>
              <w:top w:val="single" w:sz="4" w:space="0" w:color="000000"/>
              <w:left w:val="single" w:sz="4" w:space="0" w:color="000000"/>
              <w:bottom w:val="single" w:sz="4" w:space="0" w:color="000000"/>
            </w:tcBorders>
          </w:tcPr>
          <w:p w:rsidR="000774BC" w:rsidRDefault="000B74C1">
            <w:pPr>
              <w:pStyle w:val="TableParagraph"/>
              <w:spacing w:before="20"/>
              <w:ind w:left="117"/>
              <w:rPr>
                <w:sz w:val="21"/>
              </w:rPr>
            </w:pPr>
            <w:r>
              <w:rPr>
                <w:sz w:val="21"/>
              </w:rPr>
              <w:t>楼地面工程：门厅、电梯厅：地砖；楼梯、公共走道、水井、电井：水泥砂浆找平；厨</w:t>
            </w:r>
          </w:p>
          <w:p w:rsidR="000774BC" w:rsidRDefault="000B74C1">
            <w:pPr>
              <w:pStyle w:val="TableParagraph"/>
              <w:spacing w:before="43"/>
              <w:ind w:left="117"/>
              <w:rPr>
                <w:sz w:val="21"/>
              </w:rPr>
            </w:pPr>
            <w:r>
              <w:rPr>
                <w:sz w:val="21"/>
              </w:rPr>
              <w:t>房、卫生间、阳台：水泥砂浆找平；卧室、客餐厅：细石混凝土。</w:t>
            </w:r>
          </w:p>
        </w:tc>
      </w:tr>
      <w:tr w:rsidR="000774BC">
        <w:trPr>
          <w:trHeight w:val="652"/>
        </w:trPr>
        <w:tc>
          <w:tcPr>
            <w:tcW w:w="1631" w:type="dxa"/>
            <w:vMerge/>
            <w:tcBorders>
              <w:top w:val="nil"/>
              <w:bottom w:val="single" w:sz="4" w:space="0" w:color="000000"/>
              <w:right w:val="single" w:sz="4" w:space="0" w:color="000000"/>
            </w:tcBorders>
          </w:tcPr>
          <w:p w:rsidR="000774BC" w:rsidRDefault="000774BC">
            <w:pPr>
              <w:rPr>
                <w:sz w:val="2"/>
                <w:szCs w:val="2"/>
              </w:rPr>
            </w:pPr>
          </w:p>
        </w:tc>
        <w:tc>
          <w:tcPr>
            <w:tcW w:w="8205" w:type="dxa"/>
            <w:gridSpan w:val="5"/>
            <w:tcBorders>
              <w:top w:val="single" w:sz="4" w:space="0" w:color="000000"/>
              <w:left w:val="single" w:sz="4" w:space="0" w:color="000000"/>
              <w:bottom w:val="single" w:sz="4" w:space="0" w:color="000000"/>
            </w:tcBorders>
          </w:tcPr>
          <w:p w:rsidR="000774BC" w:rsidRDefault="000B74C1">
            <w:pPr>
              <w:pStyle w:val="TableParagraph"/>
              <w:spacing w:before="34"/>
              <w:ind w:left="117" w:right="-29"/>
              <w:rPr>
                <w:sz w:val="21"/>
              </w:rPr>
            </w:pPr>
            <w:r>
              <w:rPr>
                <w:spacing w:val="-9"/>
                <w:w w:val="95"/>
                <w:sz w:val="21"/>
              </w:rPr>
              <w:t>墙柱面工程：一层门厅：墙砖；厨房、卫生间：防水砂浆；电梯井、水电井：水泥砂浆；</w:t>
            </w:r>
          </w:p>
          <w:p w:rsidR="000774BC" w:rsidRDefault="000B74C1">
            <w:pPr>
              <w:pStyle w:val="TableParagraph"/>
              <w:spacing w:before="43"/>
              <w:ind w:left="117"/>
              <w:rPr>
                <w:sz w:val="21"/>
              </w:rPr>
            </w:pPr>
            <w:r>
              <w:rPr>
                <w:sz w:val="21"/>
              </w:rPr>
              <w:t>其它内墙：乳胶漆；外墙：批腻子、真石漆。</w:t>
            </w:r>
          </w:p>
        </w:tc>
      </w:tr>
      <w:tr w:rsidR="000774BC">
        <w:trPr>
          <w:trHeight w:val="312"/>
        </w:trPr>
        <w:tc>
          <w:tcPr>
            <w:tcW w:w="1631" w:type="dxa"/>
            <w:vMerge/>
            <w:tcBorders>
              <w:top w:val="nil"/>
              <w:bottom w:val="single" w:sz="4" w:space="0" w:color="000000"/>
              <w:right w:val="single" w:sz="4" w:space="0" w:color="000000"/>
            </w:tcBorders>
          </w:tcPr>
          <w:p w:rsidR="000774BC" w:rsidRDefault="000774BC">
            <w:pPr>
              <w:rPr>
                <w:sz w:val="2"/>
                <w:szCs w:val="2"/>
              </w:rPr>
            </w:pPr>
          </w:p>
        </w:tc>
        <w:tc>
          <w:tcPr>
            <w:tcW w:w="8205" w:type="dxa"/>
            <w:gridSpan w:val="5"/>
            <w:tcBorders>
              <w:top w:val="single" w:sz="4" w:space="0" w:color="000000"/>
              <w:left w:val="single" w:sz="4" w:space="0" w:color="000000"/>
              <w:bottom w:val="single" w:sz="4" w:space="0" w:color="000000"/>
            </w:tcBorders>
          </w:tcPr>
          <w:p w:rsidR="000774BC" w:rsidRDefault="000B74C1">
            <w:pPr>
              <w:pStyle w:val="TableParagraph"/>
              <w:spacing w:before="20"/>
              <w:ind w:left="117"/>
              <w:rPr>
                <w:sz w:val="21"/>
              </w:rPr>
            </w:pPr>
            <w:r>
              <w:rPr>
                <w:sz w:val="21"/>
              </w:rPr>
              <w:t>天棚工程：卫生间、厨房：水泥砂浆；水电井：水泥砂浆；其它：乳胶漆。</w:t>
            </w:r>
          </w:p>
        </w:tc>
      </w:tr>
      <w:tr w:rsidR="000774BC">
        <w:trPr>
          <w:trHeight w:val="700"/>
        </w:trPr>
        <w:tc>
          <w:tcPr>
            <w:tcW w:w="1631" w:type="dxa"/>
            <w:vMerge/>
            <w:tcBorders>
              <w:top w:val="nil"/>
              <w:bottom w:val="single" w:sz="4" w:space="0" w:color="000000"/>
              <w:right w:val="single" w:sz="4" w:space="0" w:color="000000"/>
            </w:tcBorders>
          </w:tcPr>
          <w:p w:rsidR="000774BC" w:rsidRDefault="000774BC">
            <w:pPr>
              <w:rPr>
                <w:sz w:val="2"/>
                <w:szCs w:val="2"/>
              </w:rPr>
            </w:pPr>
          </w:p>
        </w:tc>
        <w:tc>
          <w:tcPr>
            <w:tcW w:w="8205" w:type="dxa"/>
            <w:gridSpan w:val="5"/>
            <w:tcBorders>
              <w:top w:val="single" w:sz="4" w:space="0" w:color="000000"/>
              <w:left w:val="single" w:sz="4" w:space="0" w:color="000000"/>
              <w:bottom w:val="single" w:sz="4" w:space="0" w:color="000000"/>
            </w:tcBorders>
          </w:tcPr>
          <w:p w:rsidR="000774BC" w:rsidRDefault="000B74C1">
            <w:pPr>
              <w:pStyle w:val="TableParagraph"/>
              <w:spacing w:before="17" w:line="310" w:lineRule="atLeast"/>
              <w:ind w:left="117" w:right="-29"/>
              <w:rPr>
                <w:sz w:val="21"/>
              </w:rPr>
            </w:pPr>
            <w:r>
              <w:rPr>
                <w:spacing w:val="-9"/>
                <w:w w:val="95"/>
                <w:sz w:val="21"/>
              </w:rPr>
              <w:t>门窗工程：成品胶合板门、铝合金电子对讲门、钢质保温防盗门、甲、乙、丙级防火门、</w:t>
            </w:r>
            <w:r>
              <w:rPr>
                <w:spacing w:val="-9"/>
                <w:w w:val="95"/>
                <w:sz w:val="21"/>
              </w:rPr>
              <w:t xml:space="preserve">  </w:t>
            </w:r>
            <w:r>
              <w:rPr>
                <w:spacing w:val="-9"/>
                <w:sz w:val="21"/>
              </w:rPr>
              <w:t>铝合金推拉窗、铝合金玻璃固定窗、成品百叶窗。</w:t>
            </w:r>
          </w:p>
        </w:tc>
      </w:tr>
      <w:tr w:rsidR="000774BC">
        <w:trPr>
          <w:trHeight w:val="624"/>
        </w:trPr>
        <w:tc>
          <w:tcPr>
            <w:tcW w:w="1631" w:type="dxa"/>
            <w:vMerge/>
            <w:tcBorders>
              <w:top w:val="nil"/>
              <w:bottom w:val="single" w:sz="4" w:space="0" w:color="000000"/>
              <w:right w:val="single" w:sz="4" w:space="0" w:color="000000"/>
            </w:tcBorders>
          </w:tcPr>
          <w:p w:rsidR="000774BC" w:rsidRDefault="000774BC">
            <w:pPr>
              <w:rPr>
                <w:sz w:val="2"/>
                <w:szCs w:val="2"/>
              </w:rPr>
            </w:pPr>
          </w:p>
        </w:tc>
        <w:tc>
          <w:tcPr>
            <w:tcW w:w="8205" w:type="dxa"/>
            <w:gridSpan w:val="5"/>
            <w:tcBorders>
              <w:top w:val="single" w:sz="4" w:space="0" w:color="000000"/>
              <w:left w:val="single" w:sz="4" w:space="0" w:color="000000"/>
              <w:bottom w:val="single" w:sz="4" w:space="0" w:color="000000"/>
            </w:tcBorders>
          </w:tcPr>
          <w:p w:rsidR="000774BC" w:rsidRDefault="000B74C1">
            <w:pPr>
              <w:pStyle w:val="TableParagraph"/>
              <w:spacing w:before="22"/>
              <w:ind w:left="117"/>
              <w:rPr>
                <w:sz w:val="21"/>
              </w:rPr>
            </w:pPr>
            <w:r>
              <w:rPr>
                <w:sz w:val="21"/>
              </w:rPr>
              <w:t>其它工程：楼梯栏杆、窗户栏杆、预留孔洞、成品烟道、烟罩、玻璃雨棚、信报箱、竣</w:t>
            </w:r>
          </w:p>
          <w:p w:rsidR="000774BC" w:rsidRDefault="000B74C1">
            <w:pPr>
              <w:pStyle w:val="TableParagraph"/>
              <w:spacing w:before="42"/>
              <w:ind w:left="117"/>
              <w:rPr>
                <w:sz w:val="21"/>
              </w:rPr>
            </w:pPr>
            <w:r>
              <w:rPr>
                <w:sz w:val="21"/>
              </w:rPr>
              <w:t>工铭牌、楼栋牌、单元牌、楼层牌、入户牌、强弱电井、水表井牌等。</w:t>
            </w:r>
          </w:p>
        </w:tc>
      </w:tr>
      <w:tr w:rsidR="000774BC">
        <w:trPr>
          <w:trHeight w:val="359"/>
        </w:trPr>
        <w:tc>
          <w:tcPr>
            <w:tcW w:w="1631" w:type="dxa"/>
            <w:vMerge w:val="restart"/>
            <w:tcBorders>
              <w:top w:val="single" w:sz="4" w:space="0" w:color="000000"/>
              <w:right w:val="single" w:sz="4" w:space="0" w:color="000000"/>
            </w:tcBorders>
          </w:tcPr>
          <w:p w:rsidR="000774BC" w:rsidRDefault="000774BC">
            <w:pPr>
              <w:pStyle w:val="TableParagraph"/>
              <w:rPr>
                <w:sz w:val="20"/>
              </w:rPr>
            </w:pPr>
          </w:p>
          <w:p w:rsidR="000774BC" w:rsidRDefault="000774BC">
            <w:pPr>
              <w:pStyle w:val="TableParagraph"/>
              <w:rPr>
                <w:sz w:val="20"/>
              </w:rPr>
            </w:pPr>
          </w:p>
          <w:p w:rsidR="000774BC" w:rsidRDefault="000774BC">
            <w:pPr>
              <w:pStyle w:val="TableParagraph"/>
              <w:spacing w:before="2"/>
              <w:rPr>
                <w:sz w:val="16"/>
              </w:rPr>
            </w:pPr>
          </w:p>
          <w:p w:rsidR="000774BC" w:rsidRDefault="000B74C1">
            <w:pPr>
              <w:pStyle w:val="TableParagraph"/>
              <w:ind w:left="394"/>
              <w:rPr>
                <w:sz w:val="21"/>
              </w:rPr>
            </w:pPr>
            <w:r>
              <w:rPr>
                <w:sz w:val="21"/>
              </w:rPr>
              <w:t>安装工程</w:t>
            </w:r>
          </w:p>
        </w:tc>
        <w:tc>
          <w:tcPr>
            <w:tcW w:w="8205" w:type="dxa"/>
            <w:gridSpan w:val="5"/>
            <w:tcBorders>
              <w:top w:val="single" w:sz="4" w:space="0" w:color="000000"/>
              <w:left w:val="single" w:sz="4" w:space="0" w:color="000000"/>
              <w:bottom w:val="single" w:sz="4" w:space="0" w:color="000000"/>
            </w:tcBorders>
          </w:tcPr>
          <w:p w:rsidR="000774BC" w:rsidRDefault="000B74C1">
            <w:pPr>
              <w:pStyle w:val="TableParagraph"/>
              <w:spacing w:before="50"/>
              <w:ind w:left="117"/>
              <w:rPr>
                <w:sz w:val="21"/>
              </w:rPr>
            </w:pPr>
            <w:r>
              <w:rPr>
                <w:sz w:val="21"/>
              </w:rPr>
              <w:t>电气设备安装工程：配电系统、应急照明系统、防雷接地系统、电梯工程。</w:t>
            </w:r>
          </w:p>
        </w:tc>
      </w:tr>
      <w:tr w:rsidR="000774BC">
        <w:trPr>
          <w:trHeight w:val="677"/>
        </w:trPr>
        <w:tc>
          <w:tcPr>
            <w:tcW w:w="1631" w:type="dxa"/>
            <w:vMerge/>
            <w:tcBorders>
              <w:top w:val="nil"/>
              <w:right w:val="single" w:sz="4" w:space="0" w:color="000000"/>
            </w:tcBorders>
          </w:tcPr>
          <w:p w:rsidR="000774BC" w:rsidRDefault="000774BC">
            <w:pPr>
              <w:rPr>
                <w:sz w:val="2"/>
                <w:szCs w:val="2"/>
              </w:rPr>
            </w:pPr>
          </w:p>
        </w:tc>
        <w:tc>
          <w:tcPr>
            <w:tcW w:w="8205" w:type="dxa"/>
            <w:gridSpan w:val="5"/>
            <w:tcBorders>
              <w:top w:val="single" w:sz="4" w:space="0" w:color="000000"/>
              <w:left w:val="single" w:sz="4" w:space="0" w:color="000000"/>
              <w:bottom w:val="single" w:sz="4" w:space="0" w:color="000000"/>
            </w:tcBorders>
          </w:tcPr>
          <w:p w:rsidR="000774BC" w:rsidRDefault="000B74C1">
            <w:pPr>
              <w:pStyle w:val="TableParagraph"/>
              <w:spacing w:before="6" w:line="310" w:lineRule="atLeast"/>
              <w:ind w:left="117" w:right="78"/>
              <w:rPr>
                <w:sz w:val="21"/>
              </w:rPr>
            </w:pPr>
            <w:r>
              <w:rPr>
                <w:sz w:val="21"/>
              </w:rPr>
              <w:t>消防工程：火灾自动报警系统、消防电源监控系统、电气火灾监控系统、防火门监控系统、喷淋系统、气体灭火系统。</w:t>
            </w:r>
          </w:p>
        </w:tc>
      </w:tr>
      <w:tr w:rsidR="000774BC">
        <w:trPr>
          <w:trHeight w:val="613"/>
        </w:trPr>
        <w:tc>
          <w:tcPr>
            <w:tcW w:w="1631" w:type="dxa"/>
            <w:vMerge/>
            <w:tcBorders>
              <w:top w:val="nil"/>
              <w:right w:val="single" w:sz="4" w:space="0" w:color="000000"/>
            </w:tcBorders>
          </w:tcPr>
          <w:p w:rsidR="000774BC" w:rsidRDefault="000774BC">
            <w:pPr>
              <w:rPr>
                <w:sz w:val="2"/>
                <w:szCs w:val="2"/>
              </w:rPr>
            </w:pPr>
          </w:p>
        </w:tc>
        <w:tc>
          <w:tcPr>
            <w:tcW w:w="8205" w:type="dxa"/>
            <w:gridSpan w:val="5"/>
            <w:tcBorders>
              <w:top w:val="single" w:sz="4" w:space="0" w:color="000000"/>
              <w:left w:val="single" w:sz="4" w:space="0" w:color="000000"/>
            </w:tcBorders>
          </w:tcPr>
          <w:p w:rsidR="000774BC" w:rsidRDefault="000B74C1">
            <w:pPr>
              <w:pStyle w:val="TableParagraph"/>
              <w:spacing w:before="11"/>
              <w:ind w:left="117"/>
              <w:rPr>
                <w:sz w:val="21"/>
              </w:rPr>
            </w:pPr>
            <w:r>
              <w:rPr>
                <w:sz w:val="21"/>
              </w:rPr>
              <w:t>给排水工程：排水系统、给水系统（太阳能热水器）、雨水系统、卫生洁具（大便器、</w:t>
            </w:r>
          </w:p>
          <w:p w:rsidR="000774BC" w:rsidRDefault="000B74C1">
            <w:pPr>
              <w:pStyle w:val="TableParagraph"/>
              <w:spacing w:before="43"/>
              <w:ind w:left="117"/>
              <w:rPr>
                <w:sz w:val="21"/>
              </w:rPr>
            </w:pPr>
            <w:r>
              <w:rPr>
                <w:sz w:val="21"/>
              </w:rPr>
              <w:t>洗脸盆、洗涤盆）、集水坑排水。</w:t>
            </w:r>
          </w:p>
        </w:tc>
      </w:tr>
    </w:tbl>
    <w:p w:rsidR="000774BC" w:rsidRDefault="000774BC">
      <w:pPr>
        <w:rPr>
          <w:sz w:val="21"/>
        </w:rPr>
        <w:sectPr w:rsidR="000774BC">
          <w:pgSz w:w="11910" w:h="16840"/>
          <w:pgMar w:top="1540" w:right="620" w:bottom="1160" w:left="620" w:header="1171" w:footer="889" w:gutter="0"/>
          <w:cols w:space="720"/>
        </w:sectPr>
      </w:pPr>
    </w:p>
    <w:p w:rsidR="000774BC" w:rsidRDefault="000774BC">
      <w:pPr>
        <w:pStyle w:val="a3"/>
        <w:spacing w:before="8"/>
        <w:rPr>
          <w:sz w:val="24"/>
        </w:rPr>
      </w:pPr>
    </w:p>
    <w:tbl>
      <w:tblPr>
        <w:tblStyle w:val="TableNormal"/>
        <w:tblW w:w="0" w:type="auto"/>
        <w:tblInd w:w="2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44"/>
        <w:gridCol w:w="874"/>
        <w:gridCol w:w="851"/>
        <w:gridCol w:w="285"/>
        <w:gridCol w:w="441"/>
        <w:gridCol w:w="134"/>
        <w:gridCol w:w="281"/>
        <w:gridCol w:w="580"/>
        <w:gridCol w:w="297"/>
        <w:gridCol w:w="565"/>
        <w:gridCol w:w="115"/>
        <w:gridCol w:w="567"/>
        <w:gridCol w:w="181"/>
        <w:gridCol w:w="103"/>
        <w:gridCol w:w="760"/>
        <w:gridCol w:w="90"/>
        <w:gridCol w:w="801"/>
        <w:gridCol w:w="867"/>
        <w:gridCol w:w="599"/>
        <w:gridCol w:w="231"/>
        <w:gridCol w:w="194"/>
        <w:gridCol w:w="677"/>
      </w:tblGrid>
      <w:tr w:rsidR="000774BC">
        <w:trPr>
          <w:trHeight w:val="382"/>
        </w:trPr>
        <w:tc>
          <w:tcPr>
            <w:tcW w:w="10137" w:type="dxa"/>
            <w:gridSpan w:val="22"/>
            <w:tcBorders>
              <w:bottom w:val="single" w:sz="4" w:space="0" w:color="000000"/>
            </w:tcBorders>
          </w:tcPr>
          <w:p w:rsidR="000774BC" w:rsidRDefault="000B74C1">
            <w:pPr>
              <w:pStyle w:val="TableParagraph"/>
              <w:spacing w:before="37"/>
              <w:ind w:left="3490" w:right="3457"/>
              <w:jc w:val="center"/>
              <w:rPr>
                <w:rFonts w:ascii="黑体" w:eastAsia="黑体"/>
                <w:sz w:val="24"/>
              </w:rPr>
            </w:pPr>
            <w:r>
              <w:rPr>
                <w:rFonts w:ascii="黑体" w:eastAsia="黑体" w:hint="eastAsia"/>
                <w:sz w:val="24"/>
              </w:rPr>
              <w:t>一般计税工程造价分析（一）</w:t>
            </w:r>
          </w:p>
        </w:tc>
      </w:tr>
      <w:tr w:rsidR="000774BC">
        <w:trPr>
          <w:trHeight w:val="342"/>
        </w:trPr>
        <w:tc>
          <w:tcPr>
            <w:tcW w:w="644" w:type="dxa"/>
            <w:vMerge w:val="restart"/>
            <w:tcBorders>
              <w:top w:val="single" w:sz="4" w:space="0" w:color="000000"/>
              <w:bottom w:val="single" w:sz="4" w:space="0" w:color="000000"/>
              <w:right w:val="single" w:sz="4" w:space="0" w:color="000000"/>
            </w:tcBorders>
          </w:tcPr>
          <w:p w:rsidR="000774BC" w:rsidRDefault="000B74C1">
            <w:pPr>
              <w:pStyle w:val="TableParagraph"/>
              <w:spacing w:before="174" w:line="278" w:lineRule="auto"/>
              <w:ind w:left="215" w:right="197"/>
              <w:rPr>
                <w:rFonts w:ascii="黑体" w:eastAsia="黑体"/>
                <w:sz w:val="21"/>
              </w:rPr>
            </w:pPr>
            <w:r>
              <w:rPr>
                <w:rFonts w:ascii="黑体" w:eastAsia="黑体" w:hint="eastAsia"/>
                <w:sz w:val="21"/>
              </w:rPr>
              <w:t>名称</w:t>
            </w:r>
          </w:p>
        </w:tc>
        <w:tc>
          <w:tcPr>
            <w:tcW w:w="9493" w:type="dxa"/>
            <w:gridSpan w:val="21"/>
            <w:tcBorders>
              <w:top w:val="single" w:sz="4" w:space="0" w:color="000000"/>
              <w:left w:val="single" w:sz="4" w:space="0" w:color="000000"/>
              <w:bottom w:val="single" w:sz="4" w:space="0" w:color="000000"/>
            </w:tcBorders>
          </w:tcPr>
          <w:p w:rsidR="000774BC" w:rsidRDefault="000B74C1">
            <w:pPr>
              <w:pStyle w:val="TableParagraph"/>
              <w:tabs>
                <w:tab w:val="left" w:pos="674"/>
              </w:tabs>
              <w:spacing w:before="35"/>
              <w:ind w:left="43"/>
              <w:jc w:val="center"/>
              <w:rPr>
                <w:rFonts w:ascii="黑体" w:eastAsia="黑体"/>
                <w:sz w:val="21"/>
              </w:rPr>
            </w:pPr>
            <w:r>
              <w:rPr>
                <w:rFonts w:ascii="黑体" w:eastAsia="黑体" w:hint="eastAsia"/>
                <w:sz w:val="21"/>
              </w:rPr>
              <w:t>其</w:t>
            </w:r>
            <w:r>
              <w:rPr>
                <w:rFonts w:ascii="黑体" w:eastAsia="黑体" w:hint="eastAsia"/>
                <w:sz w:val="21"/>
              </w:rPr>
              <w:tab/>
            </w:r>
            <w:r>
              <w:rPr>
                <w:rFonts w:ascii="黑体" w:eastAsia="黑体" w:hint="eastAsia"/>
                <w:sz w:val="21"/>
              </w:rPr>
              <w:t>中（每㎡含量元）</w:t>
            </w:r>
          </w:p>
        </w:tc>
      </w:tr>
      <w:tr w:rsidR="000774BC">
        <w:trPr>
          <w:trHeight w:val="579"/>
        </w:trPr>
        <w:tc>
          <w:tcPr>
            <w:tcW w:w="644" w:type="dxa"/>
            <w:vMerge/>
            <w:tcBorders>
              <w:top w:val="nil"/>
              <w:bottom w:val="single" w:sz="4" w:space="0" w:color="000000"/>
              <w:right w:val="single" w:sz="4" w:space="0" w:color="000000"/>
            </w:tcBorders>
          </w:tcPr>
          <w:p w:rsidR="000774BC" w:rsidRDefault="000774BC">
            <w:pPr>
              <w:rPr>
                <w:sz w:val="2"/>
                <w:szCs w:val="2"/>
              </w:rPr>
            </w:pPr>
          </w:p>
        </w:tc>
        <w:tc>
          <w:tcPr>
            <w:tcW w:w="87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58"/>
              <w:ind w:left="117" w:right="77"/>
              <w:jc w:val="center"/>
              <w:rPr>
                <w:rFonts w:ascii="黑体" w:eastAsia="黑体"/>
                <w:sz w:val="21"/>
              </w:rPr>
            </w:pPr>
            <w:r>
              <w:rPr>
                <w:rFonts w:ascii="黑体" w:eastAsia="黑体" w:hint="eastAsia"/>
                <w:sz w:val="21"/>
              </w:rPr>
              <w:t>人工费</w:t>
            </w:r>
          </w:p>
        </w:tc>
        <w:tc>
          <w:tcPr>
            <w:tcW w:w="1136" w:type="dxa"/>
            <w:gridSpan w:val="2"/>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58"/>
              <w:ind w:left="269"/>
              <w:rPr>
                <w:rFonts w:ascii="黑体" w:eastAsia="黑体"/>
                <w:sz w:val="21"/>
              </w:rPr>
            </w:pPr>
            <w:r>
              <w:rPr>
                <w:rFonts w:ascii="黑体" w:eastAsia="黑体" w:hint="eastAsia"/>
                <w:sz w:val="21"/>
              </w:rPr>
              <w:t>材料费</w:t>
            </w:r>
          </w:p>
        </w:tc>
        <w:tc>
          <w:tcPr>
            <w:tcW w:w="856" w:type="dxa"/>
            <w:gridSpan w:val="3"/>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58"/>
              <w:ind w:left="124"/>
              <w:rPr>
                <w:rFonts w:ascii="黑体" w:eastAsia="黑体"/>
                <w:sz w:val="21"/>
              </w:rPr>
            </w:pPr>
            <w:r>
              <w:rPr>
                <w:rFonts w:ascii="黑体" w:eastAsia="黑体" w:hint="eastAsia"/>
                <w:sz w:val="21"/>
              </w:rPr>
              <w:t>机械费</w:t>
            </w:r>
          </w:p>
        </w:tc>
        <w:tc>
          <w:tcPr>
            <w:tcW w:w="877" w:type="dxa"/>
            <w:gridSpan w:val="2"/>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32" w:line="232" w:lineRule="auto"/>
              <w:ind w:left="123" w:right="112" w:firstLine="105"/>
              <w:rPr>
                <w:rFonts w:ascii="黑体" w:eastAsia="黑体"/>
                <w:sz w:val="21"/>
              </w:rPr>
            </w:pPr>
            <w:r>
              <w:rPr>
                <w:rFonts w:ascii="黑体" w:eastAsia="黑体" w:hint="eastAsia"/>
                <w:sz w:val="21"/>
              </w:rPr>
              <w:t>企业管理费</w:t>
            </w:r>
          </w:p>
        </w:tc>
        <w:tc>
          <w:tcPr>
            <w:tcW w:w="680" w:type="dxa"/>
            <w:gridSpan w:val="2"/>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58"/>
              <w:ind w:left="131"/>
              <w:rPr>
                <w:rFonts w:ascii="黑体" w:eastAsia="黑体"/>
                <w:sz w:val="21"/>
              </w:rPr>
            </w:pPr>
            <w:r>
              <w:rPr>
                <w:rFonts w:ascii="黑体" w:eastAsia="黑体" w:hint="eastAsia"/>
                <w:sz w:val="21"/>
              </w:rPr>
              <w:t>利润</w:t>
            </w:r>
          </w:p>
        </w:tc>
        <w:tc>
          <w:tcPr>
            <w:tcW w:w="851" w:type="dxa"/>
            <w:gridSpan w:val="3"/>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32" w:line="232" w:lineRule="auto"/>
              <w:ind w:left="231" w:right="83" w:hanging="106"/>
              <w:rPr>
                <w:rFonts w:ascii="黑体" w:eastAsia="黑体"/>
                <w:sz w:val="21"/>
              </w:rPr>
            </w:pPr>
            <w:r>
              <w:rPr>
                <w:rFonts w:ascii="黑体" w:eastAsia="黑体" w:hint="eastAsia"/>
                <w:sz w:val="21"/>
              </w:rPr>
              <w:t>措施项目费</w:t>
            </w:r>
          </w:p>
        </w:tc>
        <w:tc>
          <w:tcPr>
            <w:tcW w:w="850" w:type="dxa"/>
            <w:gridSpan w:val="2"/>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32" w:line="232" w:lineRule="auto"/>
              <w:ind w:left="127" w:right="81" w:firstLine="103"/>
              <w:rPr>
                <w:rFonts w:ascii="黑体" w:eastAsia="黑体"/>
                <w:sz w:val="21"/>
              </w:rPr>
            </w:pPr>
            <w:r>
              <w:rPr>
                <w:rFonts w:ascii="黑体" w:eastAsia="黑体" w:hint="eastAsia"/>
                <w:sz w:val="21"/>
              </w:rPr>
              <w:t>不可竞争费</w:t>
            </w:r>
          </w:p>
        </w:tc>
        <w:tc>
          <w:tcPr>
            <w:tcW w:w="80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32" w:line="232" w:lineRule="auto"/>
              <w:ind w:left="232" w:right="33" w:hanging="106"/>
              <w:rPr>
                <w:rFonts w:ascii="黑体" w:eastAsia="黑体"/>
                <w:sz w:val="21"/>
              </w:rPr>
            </w:pPr>
            <w:r>
              <w:rPr>
                <w:rFonts w:ascii="黑体" w:eastAsia="黑体" w:hint="eastAsia"/>
                <w:sz w:val="21"/>
              </w:rPr>
              <w:t>其他项目费</w:t>
            </w:r>
          </w:p>
        </w:tc>
        <w:tc>
          <w:tcPr>
            <w:tcW w:w="86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58"/>
              <w:ind w:left="280"/>
              <w:rPr>
                <w:rFonts w:ascii="黑体" w:eastAsia="黑体"/>
                <w:sz w:val="21"/>
              </w:rPr>
            </w:pPr>
            <w:r>
              <w:rPr>
                <w:rFonts w:ascii="黑体" w:eastAsia="黑体" w:hint="eastAsia"/>
                <w:sz w:val="21"/>
              </w:rPr>
              <w:t>税金</w:t>
            </w:r>
          </w:p>
        </w:tc>
        <w:tc>
          <w:tcPr>
            <w:tcW w:w="1024" w:type="dxa"/>
            <w:gridSpan w:val="3"/>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58"/>
              <w:ind w:left="335"/>
              <w:rPr>
                <w:rFonts w:ascii="黑体" w:eastAsia="黑体"/>
                <w:sz w:val="21"/>
              </w:rPr>
            </w:pPr>
            <w:r>
              <w:rPr>
                <w:rFonts w:ascii="黑体" w:eastAsia="黑体" w:hint="eastAsia"/>
                <w:sz w:val="21"/>
              </w:rPr>
              <w:t>合计</w:t>
            </w:r>
          </w:p>
        </w:tc>
        <w:tc>
          <w:tcPr>
            <w:tcW w:w="677" w:type="dxa"/>
            <w:tcBorders>
              <w:top w:val="single" w:sz="4" w:space="0" w:color="000000"/>
              <w:left w:val="single" w:sz="4" w:space="0" w:color="000000"/>
              <w:bottom w:val="single" w:sz="4" w:space="0" w:color="000000"/>
            </w:tcBorders>
          </w:tcPr>
          <w:p w:rsidR="000774BC" w:rsidRDefault="000B74C1">
            <w:pPr>
              <w:pStyle w:val="TableParagraph"/>
              <w:spacing w:before="32" w:line="232" w:lineRule="auto"/>
              <w:ind w:left="144" w:right="92"/>
              <w:rPr>
                <w:rFonts w:ascii="黑体" w:eastAsia="黑体"/>
                <w:sz w:val="21"/>
              </w:rPr>
            </w:pPr>
            <w:r>
              <w:rPr>
                <w:rFonts w:ascii="黑体" w:eastAsia="黑体" w:hint="eastAsia"/>
                <w:sz w:val="21"/>
              </w:rPr>
              <w:t>所占比例</w:t>
            </w:r>
          </w:p>
        </w:tc>
      </w:tr>
      <w:tr w:rsidR="000774BC">
        <w:trPr>
          <w:trHeight w:val="436"/>
        </w:trPr>
        <w:tc>
          <w:tcPr>
            <w:tcW w:w="644" w:type="dxa"/>
            <w:tcBorders>
              <w:top w:val="single" w:sz="4" w:space="0" w:color="000000"/>
              <w:bottom w:val="single" w:sz="4" w:space="0" w:color="000000"/>
              <w:right w:val="single" w:sz="4" w:space="0" w:color="000000"/>
            </w:tcBorders>
          </w:tcPr>
          <w:p w:rsidR="000774BC" w:rsidRDefault="000B74C1">
            <w:pPr>
              <w:pStyle w:val="TableParagraph"/>
              <w:spacing w:before="83"/>
              <w:ind w:left="90" w:right="73"/>
              <w:jc w:val="center"/>
              <w:rPr>
                <w:sz w:val="21"/>
              </w:rPr>
            </w:pPr>
            <w:r>
              <w:rPr>
                <w:sz w:val="21"/>
              </w:rPr>
              <w:t>土建</w:t>
            </w:r>
          </w:p>
        </w:tc>
        <w:tc>
          <w:tcPr>
            <w:tcW w:w="87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3"/>
              <w:ind w:left="116" w:right="77"/>
              <w:jc w:val="center"/>
              <w:rPr>
                <w:rFonts w:ascii="Times New Roman"/>
                <w:sz w:val="20"/>
              </w:rPr>
            </w:pPr>
            <w:r>
              <w:rPr>
                <w:rFonts w:ascii="Times New Roman"/>
                <w:sz w:val="20"/>
              </w:rPr>
              <w:t>473.05</w:t>
            </w:r>
          </w:p>
        </w:tc>
        <w:tc>
          <w:tcPr>
            <w:tcW w:w="1136" w:type="dxa"/>
            <w:gridSpan w:val="2"/>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3"/>
              <w:ind w:left="259"/>
              <w:rPr>
                <w:rFonts w:ascii="Times New Roman"/>
                <w:sz w:val="20"/>
              </w:rPr>
            </w:pPr>
            <w:r>
              <w:rPr>
                <w:rFonts w:ascii="Times New Roman"/>
                <w:sz w:val="20"/>
              </w:rPr>
              <w:t>1094.86</w:t>
            </w:r>
          </w:p>
        </w:tc>
        <w:tc>
          <w:tcPr>
            <w:tcW w:w="856" w:type="dxa"/>
            <w:gridSpan w:val="3"/>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3"/>
              <w:ind w:left="216"/>
              <w:rPr>
                <w:rFonts w:ascii="Times New Roman"/>
                <w:sz w:val="20"/>
              </w:rPr>
            </w:pPr>
            <w:r>
              <w:rPr>
                <w:rFonts w:ascii="Times New Roman"/>
                <w:sz w:val="20"/>
              </w:rPr>
              <w:t>67.90</w:t>
            </w:r>
          </w:p>
        </w:tc>
        <w:tc>
          <w:tcPr>
            <w:tcW w:w="877" w:type="dxa"/>
            <w:gridSpan w:val="2"/>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3"/>
              <w:ind w:left="214"/>
              <w:rPr>
                <w:rFonts w:ascii="Times New Roman"/>
                <w:sz w:val="20"/>
              </w:rPr>
            </w:pPr>
            <w:r>
              <w:rPr>
                <w:rFonts w:ascii="Times New Roman"/>
                <w:sz w:val="20"/>
              </w:rPr>
              <w:t>66.55</w:t>
            </w:r>
          </w:p>
        </w:tc>
        <w:tc>
          <w:tcPr>
            <w:tcW w:w="680" w:type="dxa"/>
            <w:gridSpan w:val="2"/>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3"/>
              <w:ind w:left="117"/>
              <w:rPr>
                <w:rFonts w:ascii="Times New Roman"/>
                <w:sz w:val="20"/>
              </w:rPr>
            </w:pPr>
            <w:r>
              <w:rPr>
                <w:rFonts w:ascii="Times New Roman"/>
                <w:sz w:val="20"/>
              </w:rPr>
              <w:t>48.80</w:t>
            </w:r>
          </w:p>
        </w:tc>
        <w:tc>
          <w:tcPr>
            <w:tcW w:w="851" w:type="dxa"/>
            <w:gridSpan w:val="3"/>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3"/>
              <w:ind w:left="217"/>
              <w:rPr>
                <w:rFonts w:ascii="Times New Roman"/>
                <w:sz w:val="20"/>
              </w:rPr>
            </w:pPr>
            <w:r>
              <w:rPr>
                <w:rFonts w:ascii="Times New Roman"/>
                <w:sz w:val="20"/>
              </w:rPr>
              <w:t>17.30</w:t>
            </w:r>
          </w:p>
        </w:tc>
        <w:tc>
          <w:tcPr>
            <w:tcW w:w="850" w:type="dxa"/>
            <w:gridSpan w:val="2"/>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3"/>
              <w:ind w:left="215"/>
              <w:rPr>
                <w:rFonts w:ascii="Times New Roman"/>
                <w:sz w:val="20"/>
              </w:rPr>
            </w:pPr>
            <w:r>
              <w:rPr>
                <w:rFonts w:ascii="Times New Roman"/>
                <w:sz w:val="20"/>
              </w:rPr>
              <w:t>89.24</w:t>
            </w:r>
          </w:p>
        </w:tc>
        <w:tc>
          <w:tcPr>
            <w:tcW w:w="80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3"/>
              <w:ind w:left="265"/>
              <w:rPr>
                <w:rFonts w:ascii="Times New Roman"/>
                <w:sz w:val="20"/>
              </w:rPr>
            </w:pPr>
            <w:r>
              <w:rPr>
                <w:rFonts w:ascii="Times New Roman"/>
                <w:sz w:val="20"/>
              </w:rPr>
              <w:t>0.00</w:t>
            </w:r>
          </w:p>
        </w:tc>
        <w:tc>
          <w:tcPr>
            <w:tcW w:w="86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3"/>
              <w:ind w:right="88"/>
              <w:jc w:val="right"/>
              <w:rPr>
                <w:rFonts w:ascii="Times New Roman"/>
                <w:sz w:val="20"/>
              </w:rPr>
            </w:pPr>
            <w:r>
              <w:rPr>
                <w:rFonts w:ascii="Times New Roman"/>
                <w:w w:val="95"/>
                <w:sz w:val="20"/>
              </w:rPr>
              <w:t>167.19</w:t>
            </w:r>
          </w:p>
        </w:tc>
        <w:tc>
          <w:tcPr>
            <w:tcW w:w="1024" w:type="dxa"/>
            <w:gridSpan w:val="3"/>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3"/>
              <w:ind w:left="220"/>
              <w:rPr>
                <w:rFonts w:ascii="Times New Roman"/>
                <w:sz w:val="20"/>
              </w:rPr>
            </w:pPr>
            <w:r>
              <w:rPr>
                <w:rFonts w:ascii="Times New Roman"/>
                <w:sz w:val="20"/>
              </w:rPr>
              <w:t>2024.88</w:t>
            </w:r>
          </w:p>
        </w:tc>
        <w:tc>
          <w:tcPr>
            <w:tcW w:w="677" w:type="dxa"/>
            <w:tcBorders>
              <w:top w:val="single" w:sz="4" w:space="0" w:color="000000"/>
              <w:left w:val="single" w:sz="4" w:space="0" w:color="000000"/>
              <w:bottom w:val="single" w:sz="4" w:space="0" w:color="000000"/>
            </w:tcBorders>
          </w:tcPr>
          <w:p w:rsidR="000774BC" w:rsidRDefault="000B74C1">
            <w:pPr>
              <w:pStyle w:val="TableParagraph"/>
              <w:spacing w:before="103"/>
              <w:ind w:left="161" w:right="106"/>
              <w:jc w:val="center"/>
              <w:rPr>
                <w:rFonts w:ascii="Times New Roman"/>
                <w:sz w:val="20"/>
              </w:rPr>
            </w:pPr>
            <w:r>
              <w:rPr>
                <w:rFonts w:ascii="Times New Roman"/>
                <w:sz w:val="20"/>
              </w:rPr>
              <w:t>0.82</w:t>
            </w:r>
          </w:p>
        </w:tc>
      </w:tr>
      <w:tr w:rsidR="000774BC">
        <w:trPr>
          <w:trHeight w:val="405"/>
        </w:trPr>
        <w:tc>
          <w:tcPr>
            <w:tcW w:w="644" w:type="dxa"/>
            <w:tcBorders>
              <w:top w:val="single" w:sz="4" w:space="0" w:color="000000"/>
              <w:bottom w:val="single" w:sz="4" w:space="0" w:color="000000"/>
              <w:right w:val="single" w:sz="4" w:space="0" w:color="000000"/>
            </w:tcBorders>
          </w:tcPr>
          <w:p w:rsidR="000774BC" w:rsidRDefault="000B74C1">
            <w:pPr>
              <w:pStyle w:val="TableParagraph"/>
              <w:spacing w:before="67"/>
              <w:ind w:left="90" w:right="73"/>
              <w:jc w:val="center"/>
              <w:rPr>
                <w:sz w:val="21"/>
              </w:rPr>
            </w:pPr>
            <w:r>
              <w:rPr>
                <w:sz w:val="21"/>
              </w:rPr>
              <w:t>安装</w:t>
            </w:r>
          </w:p>
        </w:tc>
        <w:tc>
          <w:tcPr>
            <w:tcW w:w="87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116" w:right="77"/>
              <w:jc w:val="center"/>
              <w:rPr>
                <w:rFonts w:ascii="Times New Roman"/>
                <w:sz w:val="20"/>
              </w:rPr>
            </w:pPr>
            <w:r>
              <w:rPr>
                <w:rFonts w:ascii="Times New Roman"/>
                <w:sz w:val="20"/>
              </w:rPr>
              <w:t>65.84</w:t>
            </w:r>
          </w:p>
        </w:tc>
        <w:tc>
          <w:tcPr>
            <w:tcW w:w="1136" w:type="dxa"/>
            <w:gridSpan w:val="2"/>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310"/>
              <w:rPr>
                <w:rFonts w:ascii="Times New Roman"/>
                <w:sz w:val="20"/>
              </w:rPr>
            </w:pPr>
            <w:r>
              <w:rPr>
                <w:rFonts w:ascii="Times New Roman"/>
                <w:sz w:val="20"/>
              </w:rPr>
              <w:t>301.32</w:t>
            </w:r>
          </w:p>
        </w:tc>
        <w:tc>
          <w:tcPr>
            <w:tcW w:w="856" w:type="dxa"/>
            <w:gridSpan w:val="3"/>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266"/>
              <w:rPr>
                <w:rFonts w:ascii="Times New Roman"/>
                <w:sz w:val="20"/>
              </w:rPr>
            </w:pPr>
            <w:r>
              <w:rPr>
                <w:rFonts w:ascii="Times New Roman"/>
                <w:sz w:val="20"/>
              </w:rPr>
              <w:t>2.83</w:t>
            </w:r>
          </w:p>
        </w:tc>
        <w:tc>
          <w:tcPr>
            <w:tcW w:w="877" w:type="dxa"/>
            <w:gridSpan w:val="2"/>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264"/>
              <w:rPr>
                <w:rFonts w:ascii="Times New Roman"/>
                <w:sz w:val="20"/>
              </w:rPr>
            </w:pPr>
            <w:r>
              <w:rPr>
                <w:rFonts w:ascii="Times New Roman"/>
                <w:sz w:val="20"/>
              </w:rPr>
              <w:t>8.38</w:t>
            </w:r>
          </w:p>
        </w:tc>
        <w:tc>
          <w:tcPr>
            <w:tcW w:w="680" w:type="dxa"/>
            <w:gridSpan w:val="2"/>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165"/>
              <w:rPr>
                <w:rFonts w:ascii="Times New Roman"/>
                <w:sz w:val="20"/>
              </w:rPr>
            </w:pPr>
            <w:r>
              <w:rPr>
                <w:rFonts w:ascii="Times New Roman"/>
                <w:sz w:val="20"/>
              </w:rPr>
              <w:t>6.14</w:t>
            </w:r>
          </w:p>
        </w:tc>
        <w:tc>
          <w:tcPr>
            <w:tcW w:w="851" w:type="dxa"/>
            <w:gridSpan w:val="3"/>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265"/>
              <w:rPr>
                <w:rFonts w:ascii="Times New Roman"/>
                <w:sz w:val="20"/>
              </w:rPr>
            </w:pPr>
            <w:r>
              <w:rPr>
                <w:rFonts w:ascii="Times New Roman"/>
                <w:sz w:val="20"/>
              </w:rPr>
              <w:t>2.23</w:t>
            </w:r>
          </w:p>
        </w:tc>
        <w:tc>
          <w:tcPr>
            <w:tcW w:w="850" w:type="dxa"/>
            <w:gridSpan w:val="2"/>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218"/>
              <w:rPr>
                <w:rFonts w:ascii="Times New Roman"/>
                <w:sz w:val="20"/>
              </w:rPr>
            </w:pPr>
            <w:r>
              <w:rPr>
                <w:rFonts w:ascii="Times New Roman"/>
                <w:sz w:val="20"/>
              </w:rPr>
              <w:t>11.52</w:t>
            </w:r>
          </w:p>
        </w:tc>
        <w:tc>
          <w:tcPr>
            <w:tcW w:w="80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265"/>
              <w:rPr>
                <w:rFonts w:ascii="Times New Roman"/>
                <w:sz w:val="20"/>
              </w:rPr>
            </w:pPr>
            <w:r>
              <w:rPr>
                <w:rFonts w:ascii="Times New Roman"/>
                <w:sz w:val="20"/>
              </w:rPr>
              <w:t>0.00</w:t>
            </w:r>
          </w:p>
        </w:tc>
        <w:tc>
          <w:tcPr>
            <w:tcW w:w="86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266"/>
              <w:rPr>
                <w:rFonts w:ascii="Times New Roman"/>
                <w:sz w:val="20"/>
              </w:rPr>
            </w:pPr>
            <w:r>
              <w:rPr>
                <w:rFonts w:ascii="Times New Roman"/>
                <w:sz w:val="20"/>
              </w:rPr>
              <w:t>35.84</w:t>
            </w:r>
          </w:p>
        </w:tc>
        <w:tc>
          <w:tcPr>
            <w:tcW w:w="1024" w:type="dxa"/>
            <w:gridSpan w:val="3"/>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273"/>
              <w:rPr>
                <w:rFonts w:ascii="Times New Roman"/>
                <w:sz w:val="20"/>
              </w:rPr>
            </w:pPr>
            <w:r>
              <w:rPr>
                <w:rFonts w:ascii="Times New Roman"/>
                <w:sz w:val="20"/>
              </w:rPr>
              <w:t>434.11</w:t>
            </w:r>
          </w:p>
        </w:tc>
        <w:tc>
          <w:tcPr>
            <w:tcW w:w="677" w:type="dxa"/>
            <w:tcBorders>
              <w:top w:val="single" w:sz="4" w:space="0" w:color="000000"/>
              <w:left w:val="single" w:sz="4" w:space="0" w:color="000000"/>
              <w:bottom w:val="single" w:sz="4" w:space="0" w:color="000000"/>
            </w:tcBorders>
          </w:tcPr>
          <w:p w:rsidR="000774BC" w:rsidRDefault="000B74C1">
            <w:pPr>
              <w:pStyle w:val="TableParagraph"/>
              <w:spacing w:before="86"/>
              <w:ind w:left="161" w:right="106"/>
              <w:jc w:val="center"/>
              <w:rPr>
                <w:rFonts w:ascii="Times New Roman"/>
                <w:sz w:val="20"/>
              </w:rPr>
            </w:pPr>
            <w:r>
              <w:rPr>
                <w:rFonts w:ascii="Times New Roman"/>
                <w:sz w:val="20"/>
              </w:rPr>
              <w:t>0.18</w:t>
            </w:r>
          </w:p>
        </w:tc>
      </w:tr>
      <w:tr w:rsidR="000774BC">
        <w:trPr>
          <w:trHeight w:val="383"/>
        </w:trPr>
        <w:tc>
          <w:tcPr>
            <w:tcW w:w="644" w:type="dxa"/>
            <w:tcBorders>
              <w:top w:val="single" w:sz="4" w:space="0" w:color="000000"/>
              <w:bottom w:val="single" w:sz="4" w:space="0" w:color="000000"/>
              <w:right w:val="single" w:sz="4" w:space="0" w:color="000000"/>
            </w:tcBorders>
          </w:tcPr>
          <w:p w:rsidR="000774BC" w:rsidRDefault="000B74C1">
            <w:pPr>
              <w:pStyle w:val="TableParagraph"/>
              <w:spacing w:before="56"/>
              <w:ind w:left="90" w:right="73"/>
              <w:jc w:val="center"/>
              <w:rPr>
                <w:sz w:val="21"/>
              </w:rPr>
            </w:pPr>
            <w:r>
              <w:rPr>
                <w:sz w:val="21"/>
              </w:rPr>
              <w:t>合计</w:t>
            </w:r>
          </w:p>
        </w:tc>
        <w:tc>
          <w:tcPr>
            <w:tcW w:w="87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77"/>
              <w:ind w:left="116" w:right="77"/>
              <w:jc w:val="center"/>
              <w:rPr>
                <w:rFonts w:ascii="Times New Roman"/>
                <w:sz w:val="20"/>
              </w:rPr>
            </w:pPr>
            <w:r>
              <w:rPr>
                <w:rFonts w:ascii="Times New Roman"/>
                <w:sz w:val="20"/>
              </w:rPr>
              <w:t>538.89</w:t>
            </w:r>
          </w:p>
        </w:tc>
        <w:tc>
          <w:tcPr>
            <w:tcW w:w="1136" w:type="dxa"/>
            <w:gridSpan w:val="2"/>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77"/>
              <w:ind w:left="259"/>
              <w:rPr>
                <w:rFonts w:ascii="Times New Roman"/>
                <w:sz w:val="20"/>
              </w:rPr>
            </w:pPr>
            <w:r>
              <w:rPr>
                <w:rFonts w:ascii="Times New Roman"/>
                <w:sz w:val="20"/>
              </w:rPr>
              <w:t>1396.18</w:t>
            </w:r>
          </w:p>
        </w:tc>
        <w:tc>
          <w:tcPr>
            <w:tcW w:w="856" w:type="dxa"/>
            <w:gridSpan w:val="3"/>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77"/>
              <w:ind w:left="216"/>
              <w:rPr>
                <w:rFonts w:ascii="Times New Roman"/>
                <w:sz w:val="20"/>
              </w:rPr>
            </w:pPr>
            <w:r>
              <w:rPr>
                <w:rFonts w:ascii="Times New Roman"/>
                <w:sz w:val="20"/>
              </w:rPr>
              <w:t>70.73</w:t>
            </w:r>
          </w:p>
        </w:tc>
        <w:tc>
          <w:tcPr>
            <w:tcW w:w="877" w:type="dxa"/>
            <w:gridSpan w:val="2"/>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77"/>
              <w:ind w:left="214"/>
              <w:rPr>
                <w:rFonts w:ascii="Times New Roman"/>
                <w:sz w:val="20"/>
              </w:rPr>
            </w:pPr>
            <w:r>
              <w:rPr>
                <w:rFonts w:ascii="Times New Roman"/>
                <w:sz w:val="20"/>
              </w:rPr>
              <w:t>74.93</w:t>
            </w:r>
          </w:p>
        </w:tc>
        <w:tc>
          <w:tcPr>
            <w:tcW w:w="680" w:type="dxa"/>
            <w:gridSpan w:val="2"/>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77"/>
              <w:ind w:left="117"/>
              <w:rPr>
                <w:rFonts w:ascii="Times New Roman"/>
                <w:sz w:val="20"/>
              </w:rPr>
            </w:pPr>
            <w:r>
              <w:rPr>
                <w:rFonts w:ascii="Times New Roman"/>
                <w:sz w:val="20"/>
              </w:rPr>
              <w:t>54.94</w:t>
            </w:r>
          </w:p>
        </w:tc>
        <w:tc>
          <w:tcPr>
            <w:tcW w:w="851" w:type="dxa"/>
            <w:gridSpan w:val="3"/>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77"/>
              <w:ind w:left="217"/>
              <w:rPr>
                <w:rFonts w:ascii="Times New Roman"/>
                <w:sz w:val="20"/>
              </w:rPr>
            </w:pPr>
            <w:r>
              <w:rPr>
                <w:rFonts w:ascii="Times New Roman"/>
                <w:sz w:val="20"/>
              </w:rPr>
              <w:t>19.53</w:t>
            </w:r>
          </w:p>
        </w:tc>
        <w:tc>
          <w:tcPr>
            <w:tcW w:w="850" w:type="dxa"/>
            <w:gridSpan w:val="2"/>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77"/>
              <w:ind w:left="165"/>
              <w:rPr>
                <w:rFonts w:ascii="Times New Roman"/>
                <w:sz w:val="20"/>
              </w:rPr>
            </w:pPr>
            <w:r>
              <w:rPr>
                <w:rFonts w:ascii="Times New Roman"/>
                <w:sz w:val="20"/>
              </w:rPr>
              <w:t>100.76</w:t>
            </w:r>
          </w:p>
        </w:tc>
        <w:tc>
          <w:tcPr>
            <w:tcW w:w="80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77"/>
              <w:ind w:left="265"/>
              <w:rPr>
                <w:rFonts w:ascii="Times New Roman"/>
                <w:sz w:val="20"/>
              </w:rPr>
            </w:pPr>
            <w:r>
              <w:rPr>
                <w:rFonts w:ascii="Times New Roman"/>
                <w:sz w:val="20"/>
              </w:rPr>
              <w:t>0.00</w:t>
            </w:r>
          </w:p>
        </w:tc>
        <w:tc>
          <w:tcPr>
            <w:tcW w:w="86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77"/>
              <w:ind w:right="88"/>
              <w:jc w:val="right"/>
              <w:rPr>
                <w:rFonts w:ascii="Times New Roman"/>
                <w:sz w:val="20"/>
              </w:rPr>
            </w:pPr>
            <w:r>
              <w:rPr>
                <w:rFonts w:ascii="Times New Roman"/>
                <w:w w:val="95"/>
                <w:sz w:val="20"/>
              </w:rPr>
              <w:t>203.03</w:t>
            </w:r>
          </w:p>
        </w:tc>
        <w:tc>
          <w:tcPr>
            <w:tcW w:w="1024" w:type="dxa"/>
            <w:gridSpan w:val="3"/>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77"/>
              <w:ind w:left="220"/>
              <w:rPr>
                <w:rFonts w:ascii="Times New Roman"/>
                <w:sz w:val="20"/>
              </w:rPr>
            </w:pPr>
            <w:r>
              <w:rPr>
                <w:rFonts w:ascii="Times New Roman"/>
                <w:sz w:val="20"/>
              </w:rPr>
              <w:t>2458.99</w:t>
            </w:r>
          </w:p>
        </w:tc>
        <w:tc>
          <w:tcPr>
            <w:tcW w:w="677" w:type="dxa"/>
            <w:tcBorders>
              <w:top w:val="single" w:sz="4" w:space="0" w:color="000000"/>
              <w:left w:val="single" w:sz="4" w:space="0" w:color="000000"/>
              <w:bottom w:val="single" w:sz="4" w:space="0" w:color="000000"/>
            </w:tcBorders>
          </w:tcPr>
          <w:p w:rsidR="000774BC" w:rsidRDefault="000B74C1">
            <w:pPr>
              <w:pStyle w:val="TableParagraph"/>
              <w:spacing w:before="77"/>
              <w:ind w:left="161" w:right="106"/>
              <w:jc w:val="center"/>
              <w:rPr>
                <w:rFonts w:ascii="Times New Roman"/>
                <w:sz w:val="20"/>
              </w:rPr>
            </w:pPr>
            <w:r>
              <w:rPr>
                <w:rFonts w:ascii="Times New Roman"/>
                <w:sz w:val="20"/>
              </w:rPr>
              <w:t>1.00</w:t>
            </w:r>
          </w:p>
        </w:tc>
      </w:tr>
      <w:tr w:rsidR="000774BC">
        <w:trPr>
          <w:trHeight w:val="690"/>
        </w:trPr>
        <w:tc>
          <w:tcPr>
            <w:tcW w:w="644" w:type="dxa"/>
            <w:tcBorders>
              <w:top w:val="single" w:sz="4" w:space="0" w:color="000000"/>
              <w:bottom w:val="single" w:sz="4" w:space="0" w:color="000000"/>
              <w:right w:val="single" w:sz="4" w:space="0" w:color="000000"/>
            </w:tcBorders>
          </w:tcPr>
          <w:p w:rsidR="000774BC" w:rsidRDefault="000B74C1">
            <w:pPr>
              <w:pStyle w:val="TableParagraph"/>
              <w:spacing w:before="13" w:line="310" w:lineRule="atLeast"/>
              <w:ind w:left="112" w:right="52"/>
              <w:rPr>
                <w:sz w:val="21"/>
              </w:rPr>
            </w:pPr>
            <w:r>
              <w:rPr>
                <w:sz w:val="21"/>
              </w:rPr>
              <w:t>所占比例</w:t>
            </w:r>
          </w:p>
        </w:tc>
        <w:tc>
          <w:tcPr>
            <w:tcW w:w="874"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rPr>
                <w:sz w:val="18"/>
              </w:rPr>
            </w:pPr>
          </w:p>
          <w:p w:rsidR="000774BC" w:rsidRDefault="000B74C1">
            <w:pPr>
              <w:pStyle w:val="TableParagraph"/>
              <w:ind w:left="116" w:right="77"/>
              <w:jc w:val="center"/>
              <w:rPr>
                <w:rFonts w:ascii="Times New Roman"/>
                <w:sz w:val="20"/>
              </w:rPr>
            </w:pPr>
            <w:r>
              <w:rPr>
                <w:rFonts w:ascii="Times New Roman"/>
                <w:sz w:val="20"/>
              </w:rPr>
              <w:t>0.219</w:t>
            </w:r>
          </w:p>
        </w:tc>
        <w:tc>
          <w:tcPr>
            <w:tcW w:w="1136" w:type="dxa"/>
            <w:gridSpan w:val="2"/>
            <w:tcBorders>
              <w:top w:val="single" w:sz="4" w:space="0" w:color="000000"/>
              <w:left w:val="single" w:sz="4" w:space="0" w:color="000000"/>
              <w:bottom w:val="single" w:sz="4" w:space="0" w:color="000000"/>
              <w:right w:val="single" w:sz="4" w:space="0" w:color="000000"/>
            </w:tcBorders>
          </w:tcPr>
          <w:p w:rsidR="000774BC" w:rsidRDefault="000774BC">
            <w:pPr>
              <w:pStyle w:val="TableParagraph"/>
              <w:rPr>
                <w:sz w:val="18"/>
              </w:rPr>
            </w:pPr>
          </w:p>
          <w:p w:rsidR="000774BC" w:rsidRDefault="000B74C1">
            <w:pPr>
              <w:pStyle w:val="TableParagraph"/>
              <w:ind w:left="358"/>
              <w:rPr>
                <w:rFonts w:ascii="Times New Roman"/>
                <w:sz w:val="20"/>
              </w:rPr>
            </w:pPr>
            <w:r>
              <w:rPr>
                <w:rFonts w:ascii="Times New Roman"/>
                <w:sz w:val="20"/>
              </w:rPr>
              <w:t>0.568</w:t>
            </w:r>
          </w:p>
        </w:tc>
        <w:tc>
          <w:tcPr>
            <w:tcW w:w="856" w:type="dxa"/>
            <w:gridSpan w:val="3"/>
            <w:tcBorders>
              <w:top w:val="single" w:sz="4" w:space="0" w:color="000000"/>
              <w:left w:val="single" w:sz="4" w:space="0" w:color="000000"/>
              <w:bottom w:val="single" w:sz="4" w:space="0" w:color="000000"/>
              <w:right w:val="single" w:sz="4" w:space="0" w:color="000000"/>
            </w:tcBorders>
          </w:tcPr>
          <w:p w:rsidR="000774BC" w:rsidRDefault="000774BC">
            <w:pPr>
              <w:pStyle w:val="TableParagraph"/>
              <w:rPr>
                <w:sz w:val="18"/>
              </w:rPr>
            </w:pPr>
          </w:p>
          <w:p w:rsidR="000774BC" w:rsidRDefault="000B74C1">
            <w:pPr>
              <w:pStyle w:val="TableParagraph"/>
              <w:ind w:left="216"/>
              <w:rPr>
                <w:rFonts w:ascii="Times New Roman"/>
                <w:sz w:val="20"/>
              </w:rPr>
            </w:pPr>
            <w:r>
              <w:rPr>
                <w:rFonts w:ascii="Times New Roman"/>
                <w:sz w:val="20"/>
              </w:rPr>
              <w:t>0.029</w:t>
            </w:r>
          </w:p>
        </w:tc>
        <w:tc>
          <w:tcPr>
            <w:tcW w:w="877" w:type="dxa"/>
            <w:gridSpan w:val="2"/>
            <w:tcBorders>
              <w:top w:val="single" w:sz="4" w:space="0" w:color="000000"/>
              <w:left w:val="single" w:sz="4" w:space="0" w:color="000000"/>
              <w:bottom w:val="single" w:sz="4" w:space="0" w:color="000000"/>
              <w:right w:val="single" w:sz="4" w:space="0" w:color="000000"/>
            </w:tcBorders>
          </w:tcPr>
          <w:p w:rsidR="000774BC" w:rsidRDefault="000774BC">
            <w:pPr>
              <w:pStyle w:val="TableParagraph"/>
              <w:rPr>
                <w:sz w:val="18"/>
              </w:rPr>
            </w:pPr>
          </w:p>
          <w:p w:rsidR="000774BC" w:rsidRDefault="000B74C1">
            <w:pPr>
              <w:pStyle w:val="TableParagraph"/>
              <w:ind w:left="214"/>
              <w:rPr>
                <w:rFonts w:ascii="Times New Roman"/>
                <w:sz w:val="20"/>
              </w:rPr>
            </w:pPr>
            <w:r>
              <w:rPr>
                <w:rFonts w:ascii="Times New Roman"/>
                <w:sz w:val="20"/>
              </w:rPr>
              <w:t>0.030</w:t>
            </w:r>
          </w:p>
        </w:tc>
        <w:tc>
          <w:tcPr>
            <w:tcW w:w="680" w:type="dxa"/>
            <w:gridSpan w:val="2"/>
            <w:tcBorders>
              <w:top w:val="single" w:sz="4" w:space="0" w:color="000000"/>
              <w:left w:val="single" w:sz="4" w:space="0" w:color="000000"/>
              <w:bottom w:val="single" w:sz="4" w:space="0" w:color="000000"/>
              <w:right w:val="single" w:sz="4" w:space="0" w:color="000000"/>
            </w:tcBorders>
          </w:tcPr>
          <w:p w:rsidR="000774BC" w:rsidRDefault="000774BC">
            <w:pPr>
              <w:pStyle w:val="TableParagraph"/>
              <w:rPr>
                <w:sz w:val="18"/>
              </w:rPr>
            </w:pPr>
          </w:p>
          <w:p w:rsidR="000774BC" w:rsidRDefault="000B74C1">
            <w:pPr>
              <w:pStyle w:val="TableParagraph"/>
              <w:ind w:left="117"/>
              <w:rPr>
                <w:rFonts w:ascii="Times New Roman"/>
                <w:sz w:val="20"/>
              </w:rPr>
            </w:pPr>
            <w:r>
              <w:rPr>
                <w:rFonts w:ascii="Times New Roman"/>
                <w:sz w:val="20"/>
              </w:rPr>
              <w:t>0.022</w:t>
            </w:r>
          </w:p>
        </w:tc>
        <w:tc>
          <w:tcPr>
            <w:tcW w:w="851" w:type="dxa"/>
            <w:gridSpan w:val="3"/>
            <w:tcBorders>
              <w:top w:val="single" w:sz="4" w:space="0" w:color="000000"/>
              <w:left w:val="single" w:sz="4" w:space="0" w:color="000000"/>
              <w:bottom w:val="single" w:sz="4" w:space="0" w:color="000000"/>
              <w:right w:val="single" w:sz="4" w:space="0" w:color="000000"/>
            </w:tcBorders>
          </w:tcPr>
          <w:p w:rsidR="000774BC" w:rsidRDefault="000774BC">
            <w:pPr>
              <w:pStyle w:val="TableParagraph"/>
              <w:rPr>
                <w:sz w:val="18"/>
              </w:rPr>
            </w:pPr>
          </w:p>
          <w:p w:rsidR="000774BC" w:rsidRDefault="000B74C1">
            <w:pPr>
              <w:pStyle w:val="TableParagraph"/>
              <w:ind w:left="217"/>
              <w:rPr>
                <w:rFonts w:ascii="Times New Roman"/>
                <w:sz w:val="20"/>
              </w:rPr>
            </w:pPr>
            <w:r>
              <w:rPr>
                <w:rFonts w:ascii="Times New Roman"/>
                <w:sz w:val="20"/>
              </w:rPr>
              <w:t>0.008</w:t>
            </w:r>
          </w:p>
        </w:tc>
        <w:tc>
          <w:tcPr>
            <w:tcW w:w="850" w:type="dxa"/>
            <w:gridSpan w:val="2"/>
            <w:tcBorders>
              <w:top w:val="single" w:sz="4" w:space="0" w:color="000000"/>
              <w:left w:val="single" w:sz="4" w:space="0" w:color="000000"/>
              <w:bottom w:val="single" w:sz="4" w:space="0" w:color="000000"/>
              <w:right w:val="single" w:sz="4" w:space="0" w:color="000000"/>
            </w:tcBorders>
          </w:tcPr>
          <w:p w:rsidR="000774BC" w:rsidRDefault="000774BC">
            <w:pPr>
              <w:pStyle w:val="TableParagraph"/>
              <w:rPr>
                <w:sz w:val="18"/>
              </w:rPr>
            </w:pPr>
          </w:p>
          <w:p w:rsidR="000774BC" w:rsidRDefault="000B74C1">
            <w:pPr>
              <w:pStyle w:val="TableParagraph"/>
              <w:ind w:left="215"/>
              <w:rPr>
                <w:rFonts w:ascii="Times New Roman"/>
                <w:sz w:val="20"/>
              </w:rPr>
            </w:pPr>
            <w:r>
              <w:rPr>
                <w:rFonts w:ascii="Times New Roman"/>
                <w:sz w:val="20"/>
              </w:rPr>
              <w:t>0.041</w:t>
            </w:r>
          </w:p>
        </w:tc>
        <w:tc>
          <w:tcPr>
            <w:tcW w:w="801"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rPr>
                <w:sz w:val="18"/>
              </w:rPr>
            </w:pPr>
          </w:p>
          <w:p w:rsidR="000774BC" w:rsidRDefault="000B74C1">
            <w:pPr>
              <w:pStyle w:val="TableParagraph"/>
              <w:ind w:left="215"/>
              <w:rPr>
                <w:rFonts w:ascii="Times New Roman"/>
                <w:sz w:val="20"/>
              </w:rPr>
            </w:pPr>
            <w:r>
              <w:rPr>
                <w:rFonts w:ascii="Times New Roman"/>
                <w:sz w:val="20"/>
              </w:rPr>
              <w:t>0.000</w:t>
            </w:r>
          </w:p>
        </w:tc>
        <w:tc>
          <w:tcPr>
            <w:tcW w:w="867"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rPr>
                <w:sz w:val="18"/>
              </w:rPr>
            </w:pPr>
          </w:p>
          <w:p w:rsidR="000774BC" w:rsidRDefault="000B74C1">
            <w:pPr>
              <w:pStyle w:val="TableParagraph"/>
              <w:ind w:left="266"/>
              <w:rPr>
                <w:rFonts w:ascii="Times New Roman"/>
                <w:sz w:val="20"/>
              </w:rPr>
            </w:pPr>
            <w:r>
              <w:rPr>
                <w:rFonts w:ascii="Times New Roman"/>
                <w:sz w:val="20"/>
              </w:rPr>
              <w:t>0.083</w:t>
            </w:r>
          </w:p>
        </w:tc>
        <w:tc>
          <w:tcPr>
            <w:tcW w:w="1024" w:type="dxa"/>
            <w:gridSpan w:val="3"/>
            <w:tcBorders>
              <w:top w:val="single" w:sz="4" w:space="0" w:color="000000"/>
              <w:left w:val="single" w:sz="4" w:space="0" w:color="000000"/>
              <w:bottom w:val="single" w:sz="4" w:space="0" w:color="000000"/>
              <w:right w:val="single" w:sz="4" w:space="0" w:color="000000"/>
            </w:tcBorders>
          </w:tcPr>
          <w:p w:rsidR="000774BC" w:rsidRDefault="000774BC">
            <w:pPr>
              <w:pStyle w:val="TableParagraph"/>
              <w:rPr>
                <w:sz w:val="18"/>
              </w:rPr>
            </w:pPr>
          </w:p>
          <w:p w:rsidR="000774BC" w:rsidRDefault="000B74C1">
            <w:pPr>
              <w:pStyle w:val="TableParagraph"/>
              <w:ind w:left="321"/>
              <w:rPr>
                <w:rFonts w:ascii="Times New Roman"/>
                <w:sz w:val="20"/>
              </w:rPr>
            </w:pPr>
            <w:r>
              <w:rPr>
                <w:rFonts w:ascii="Times New Roman"/>
                <w:sz w:val="20"/>
              </w:rPr>
              <w:t>1.000</w:t>
            </w:r>
          </w:p>
        </w:tc>
        <w:tc>
          <w:tcPr>
            <w:tcW w:w="677" w:type="dxa"/>
            <w:tcBorders>
              <w:top w:val="single" w:sz="4" w:space="0" w:color="000000"/>
              <w:left w:val="single" w:sz="4" w:space="0" w:color="000000"/>
              <w:bottom w:val="single" w:sz="4" w:space="0" w:color="000000"/>
            </w:tcBorders>
          </w:tcPr>
          <w:p w:rsidR="000774BC" w:rsidRDefault="000774BC">
            <w:pPr>
              <w:pStyle w:val="TableParagraph"/>
              <w:spacing w:before="12"/>
              <w:rPr>
                <w:sz w:val="16"/>
              </w:rPr>
            </w:pPr>
          </w:p>
          <w:p w:rsidR="000774BC" w:rsidRDefault="000B74C1">
            <w:pPr>
              <w:pStyle w:val="TableParagraph"/>
              <w:spacing w:before="1"/>
              <w:ind w:left="52"/>
              <w:jc w:val="center"/>
              <w:rPr>
                <w:sz w:val="20"/>
              </w:rPr>
            </w:pPr>
            <w:r>
              <w:rPr>
                <w:w w:val="99"/>
                <w:sz w:val="20"/>
              </w:rPr>
              <w:t>/</w:t>
            </w:r>
          </w:p>
        </w:tc>
      </w:tr>
      <w:tr w:rsidR="000774BC">
        <w:trPr>
          <w:trHeight w:val="311"/>
        </w:trPr>
        <w:tc>
          <w:tcPr>
            <w:tcW w:w="10137" w:type="dxa"/>
            <w:gridSpan w:val="22"/>
            <w:tcBorders>
              <w:top w:val="single" w:sz="4" w:space="0" w:color="000000"/>
              <w:bottom w:val="single" w:sz="4" w:space="0" w:color="000000"/>
            </w:tcBorders>
          </w:tcPr>
          <w:p w:rsidR="000774BC" w:rsidRDefault="000B74C1">
            <w:pPr>
              <w:pStyle w:val="TableParagraph"/>
              <w:spacing w:before="2" w:line="290" w:lineRule="exact"/>
              <w:ind w:left="3490" w:right="3457"/>
              <w:jc w:val="center"/>
              <w:rPr>
                <w:rFonts w:ascii="黑体" w:eastAsia="黑体"/>
                <w:sz w:val="24"/>
              </w:rPr>
            </w:pPr>
            <w:r>
              <w:rPr>
                <w:rFonts w:ascii="黑体" w:eastAsia="黑体" w:hint="eastAsia"/>
                <w:sz w:val="24"/>
              </w:rPr>
              <w:t>一般计税工程造价分析（二）</w:t>
            </w:r>
          </w:p>
        </w:tc>
      </w:tr>
      <w:tr w:rsidR="000774BC">
        <w:trPr>
          <w:trHeight w:val="312"/>
        </w:trPr>
        <w:tc>
          <w:tcPr>
            <w:tcW w:w="5634" w:type="dxa"/>
            <w:gridSpan w:val="12"/>
            <w:tcBorders>
              <w:top w:val="single" w:sz="4" w:space="0" w:color="000000"/>
              <w:bottom w:val="single" w:sz="4" w:space="0" w:color="000000"/>
              <w:right w:val="single" w:sz="4" w:space="0" w:color="000000"/>
            </w:tcBorders>
          </w:tcPr>
          <w:p w:rsidR="000774BC" w:rsidRDefault="000B74C1">
            <w:pPr>
              <w:pStyle w:val="TableParagraph"/>
              <w:spacing w:before="20"/>
              <w:ind w:left="2162" w:right="2152"/>
              <w:jc w:val="center"/>
              <w:rPr>
                <w:sz w:val="21"/>
              </w:rPr>
            </w:pPr>
            <w:r>
              <w:rPr>
                <w:sz w:val="21"/>
              </w:rPr>
              <w:t>建筑装饰工程</w:t>
            </w:r>
          </w:p>
        </w:tc>
        <w:tc>
          <w:tcPr>
            <w:tcW w:w="4503" w:type="dxa"/>
            <w:gridSpan w:val="10"/>
            <w:tcBorders>
              <w:top w:val="single" w:sz="4" w:space="0" w:color="000000"/>
              <w:left w:val="single" w:sz="4" w:space="0" w:color="000000"/>
              <w:bottom w:val="single" w:sz="4" w:space="0" w:color="000000"/>
            </w:tcBorders>
          </w:tcPr>
          <w:p w:rsidR="000774BC" w:rsidRDefault="000B74C1">
            <w:pPr>
              <w:pStyle w:val="TableParagraph"/>
              <w:spacing w:before="20"/>
              <w:ind w:left="2290"/>
              <w:rPr>
                <w:sz w:val="21"/>
              </w:rPr>
            </w:pPr>
            <w:r>
              <w:rPr>
                <w:sz w:val="21"/>
              </w:rPr>
              <w:t>安装工程</w:t>
            </w:r>
          </w:p>
        </w:tc>
      </w:tr>
      <w:tr w:rsidR="000774BC">
        <w:trPr>
          <w:trHeight w:val="623"/>
        </w:trPr>
        <w:tc>
          <w:tcPr>
            <w:tcW w:w="3095" w:type="dxa"/>
            <w:gridSpan w:val="5"/>
            <w:tcBorders>
              <w:top w:val="single" w:sz="4" w:space="0" w:color="000000"/>
              <w:bottom w:val="single" w:sz="4" w:space="0" w:color="000000"/>
              <w:right w:val="single" w:sz="4" w:space="0" w:color="000000"/>
            </w:tcBorders>
          </w:tcPr>
          <w:p w:rsidR="000774BC" w:rsidRDefault="000B74C1">
            <w:pPr>
              <w:pStyle w:val="TableParagraph"/>
              <w:spacing w:before="178"/>
              <w:ind w:left="1101" w:right="1094"/>
              <w:jc w:val="center"/>
              <w:rPr>
                <w:sz w:val="21"/>
              </w:rPr>
            </w:pPr>
            <w:r>
              <w:rPr>
                <w:sz w:val="21"/>
              </w:rPr>
              <w:t>分部工程</w:t>
            </w:r>
          </w:p>
        </w:tc>
        <w:tc>
          <w:tcPr>
            <w:tcW w:w="1292" w:type="dxa"/>
            <w:gridSpan w:val="4"/>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22"/>
              <w:ind w:left="149"/>
              <w:rPr>
                <w:sz w:val="21"/>
              </w:rPr>
            </w:pPr>
            <w:r>
              <w:rPr>
                <w:sz w:val="21"/>
              </w:rPr>
              <w:t>平方米指标</w:t>
            </w:r>
          </w:p>
          <w:p w:rsidR="000774BC" w:rsidRDefault="000B74C1">
            <w:pPr>
              <w:pStyle w:val="TableParagraph"/>
              <w:spacing w:before="43"/>
              <w:ind w:left="195"/>
              <w:rPr>
                <w:sz w:val="21"/>
              </w:rPr>
            </w:pPr>
            <w:r>
              <w:rPr>
                <w:sz w:val="21"/>
              </w:rPr>
              <w:t>（元</w:t>
            </w:r>
            <w:r>
              <w:rPr>
                <w:rFonts w:ascii="Times New Roman" w:eastAsia="Times New Roman"/>
                <w:sz w:val="21"/>
              </w:rPr>
              <w:t>/m2</w:t>
            </w:r>
            <w:r>
              <w:rPr>
                <w:sz w:val="21"/>
              </w:rPr>
              <w:t>）</w:t>
            </w:r>
          </w:p>
        </w:tc>
        <w:tc>
          <w:tcPr>
            <w:tcW w:w="1247" w:type="dxa"/>
            <w:gridSpan w:val="3"/>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8"/>
              <w:ind w:left="232"/>
              <w:rPr>
                <w:sz w:val="21"/>
              </w:rPr>
            </w:pPr>
            <w:r>
              <w:rPr>
                <w:sz w:val="21"/>
              </w:rPr>
              <w:t>造价比例</w:t>
            </w:r>
          </w:p>
        </w:tc>
        <w:tc>
          <w:tcPr>
            <w:tcW w:w="1935" w:type="dxa"/>
            <w:gridSpan w:val="5"/>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8"/>
              <w:ind w:left="552"/>
              <w:rPr>
                <w:sz w:val="21"/>
              </w:rPr>
            </w:pPr>
            <w:r>
              <w:rPr>
                <w:sz w:val="21"/>
              </w:rPr>
              <w:t>分部工程</w:t>
            </w:r>
          </w:p>
        </w:tc>
        <w:tc>
          <w:tcPr>
            <w:tcW w:w="1466" w:type="dxa"/>
            <w:gridSpan w:val="2"/>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22"/>
              <w:ind w:left="213"/>
              <w:rPr>
                <w:sz w:val="21"/>
              </w:rPr>
            </w:pPr>
            <w:r>
              <w:rPr>
                <w:sz w:val="21"/>
              </w:rPr>
              <w:t>平方米指标</w:t>
            </w:r>
          </w:p>
          <w:p w:rsidR="000774BC" w:rsidRDefault="000B74C1">
            <w:pPr>
              <w:pStyle w:val="TableParagraph"/>
              <w:spacing w:before="43"/>
              <w:ind w:left="259"/>
              <w:rPr>
                <w:sz w:val="21"/>
              </w:rPr>
            </w:pPr>
            <w:r>
              <w:rPr>
                <w:sz w:val="21"/>
              </w:rPr>
              <w:t>（元</w:t>
            </w:r>
            <w:r>
              <w:rPr>
                <w:rFonts w:ascii="Times New Roman" w:eastAsia="Times New Roman"/>
                <w:sz w:val="21"/>
              </w:rPr>
              <w:t>/m2</w:t>
            </w:r>
            <w:r>
              <w:rPr>
                <w:sz w:val="21"/>
              </w:rPr>
              <w:t>）</w:t>
            </w:r>
          </w:p>
        </w:tc>
        <w:tc>
          <w:tcPr>
            <w:tcW w:w="1102" w:type="dxa"/>
            <w:gridSpan w:val="3"/>
            <w:tcBorders>
              <w:top w:val="single" w:sz="4" w:space="0" w:color="000000"/>
              <w:left w:val="single" w:sz="4" w:space="0" w:color="000000"/>
              <w:bottom w:val="single" w:sz="4" w:space="0" w:color="000000"/>
            </w:tcBorders>
          </w:tcPr>
          <w:p w:rsidR="000774BC" w:rsidRDefault="000B74C1">
            <w:pPr>
              <w:pStyle w:val="TableParagraph"/>
              <w:spacing w:before="178"/>
              <w:ind w:left="125"/>
              <w:rPr>
                <w:sz w:val="21"/>
              </w:rPr>
            </w:pPr>
            <w:r>
              <w:rPr>
                <w:sz w:val="21"/>
              </w:rPr>
              <w:t>造价比例</w:t>
            </w:r>
          </w:p>
        </w:tc>
      </w:tr>
      <w:tr w:rsidR="000774BC">
        <w:trPr>
          <w:trHeight w:val="411"/>
        </w:trPr>
        <w:tc>
          <w:tcPr>
            <w:tcW w:w="3095" w:type="dxa"/>
            <w:gridSpan w:val="5"/>
            <w:tcBorders>
              <w:top w:val="single" w:sz="4" w:space="0" w:color="000000"/>
              <w:bottom w:val="single" w:sz="4" w:space="0" w:color="000000"/>
              <w:right w:val="single" w:sz="4" w:space="0" w:color="000000"/>
            </w:tcBorders>
          </w:tcPr>
          <w:p w:rsidR="000774BC" w:rsidRDefault="000B74C1">
            <w:pPr>
              <w:pStyle w:val="TableParagraph"/>
              <w:spacing w:before="69"/>
              <w:ind w:left="95"/>
              <w:rPr>
                <w:sz w:val="21"/>
              </w:rPr>
            </w:pPr>
            <w:r>
              <w:rPr>
                <w:rFonts w:ascii="Times New Roman" w:eastAsia="Times New Roman"/>
                <w:sz w:val="21"/>
              </w:rPr>
              <w:t>1.</w:t>
            </w:r>
            <w:r>
              <w:rPr>
                <w:sz w:val="21"/>
              </w:rPr>
              <w:t>分部分项工程</w:t>
            </w:r>
          </w:p>
        </w:tc>
        <w:tc>
          <w:tcPr>
            <w:tcW w:w="1292" w:type="dxa"/>
            <w:gridSpan w:val="4"/>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90"/>
              <w:ind w:left="348"/>
              <w:rPr>
                <w:rFonts w:ascii="Times New Roman"/>
                <w:sz w:val="20"/>
              </w:rPr>
            </w:pPr>
            <w:r>
              <w:rPr>
                <w:rFonts w:ascii="Times New Roman"/>
                <w:sz w:val="20"/>
              </w:rPr>
              <w:t>1751.14</w:t>
            </w:r>
          </w:p>
        </w:tc>
        <w:tc>
          <w:tcPr>
            <w:tcW w:w="1247" w:type="dxa"/>
            <w:gridSpan w:val="3"/>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90"/>
              <w:ind w:left="345"/>
              <w:rPr>
                <w:rFonts w:ascii="Times New Roman"/>
                <w:sz w:val="20"/>
              </w:rPr>
            </w:pPr>
            <w:r>
              <w:rPr>
                <w:rFonts w:ascii="Times New Roman"/>
                <w:sz w:val="20"/>
              </w:rPr>
              <w:t>86.48%</w:t>
            </w:r>
          </w:p>
        </w:tc>
        <w:tc>
          <w:tcPr>
            <w:tcW w:w="1935" w:type="dxa"/>
            <w:gridSpan w:val="5"/>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9"/>
              <w:ind w:left="123"/>
              <w:rPr>
                <w:sz w:val="21"/>
              </w:rPr>
            </w:pPr>
            <w:r>
              <w:rPr>
                <w:rFonts w:ascii="Times New Roman" w:eastAsia="Times New Roman"/>
                <w:sz w:val="21"/>
              </w:rPr>
              <w:t>1.</w:t>
            </w:r>
            <w:r>
              <w:rPr>
                <w:sz w:val="21"/>
              </w:rPr>
              <w:t>分部分项工程</w:t>
            </w:r>
          </w:p>
        </w:tc>
        <w:tc>
          <w:tcPr>
            <w:tcW w:w="1466" w:type="dxa"/>
            <w:gridSpan w:val="2"/>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90"/>
              <w:ind w:left="463"/>
              <w:rPr>
                <w:rFonts w:ascii="Times New Roman"/>
                <w:sz w:val="20"/>
              </w:rPr>
            </w:pPr>
            <w:r>
              <w:rPr>
                <w:rFonts w:ascii="Times New Roman"/>
                <w:sz w:val="20"/>
              </w:rPr>
              <w:t>384.52</w:t>
            </w:r>
          </w:p>
        </w:tc>
        <w:tc>
          <w:tcPr>
            <w:tcW w:w="1102" w:type="dxa"/>
            <w:gridSpan w:val="3"/>
            <w:tcBorders>
              <w:top w:val="single" w:sz="4" w:space="0" w:color="000000"/>
              <w:left w:val="single" w:sz="4" w:space="0" w:color="000000"/>
              <w:bottom w:val="single" w:sz="4" w:space="0" w:color="000000"/>
            </w:tcBorders>
          </w:tcPr>
          <w:p w:rsidR="000774BC" w:rsidRDefault="000B74C1">
            <w:pPr>
              <w:pStyle w:val="TableParagraph"/>
              <w:spacing w:before="90"/>
              <w:ind w:left="125"/>
              <w:rPr>
                <w:rFonts w:ascii="Times New Roman"/>
                <w:sz w:val="20"/>
              </w:rPr>
            </w:pPr>
            <w:r>
              <w:rPr>
                <w:rFonts w:ascii="Times New Roman"/>
                <w:sz w:val="20"/>
              </w:rPr>
              <w:t>88.58%</w:t>
            </w:r>
          </w:p>
        </w:tc>
      </w:tr>
      <w:tr w:rsidR="000774BC">
        <w:trPr>
          <w:trHeight w:val="416"/>
        </w:trPr>
        <w:tc>
          <w:tcPr>
            <w:tcW w:w="3095" w:type="dxa"/>
            <w:gridSpan w:val="5"/>
            <w:tcBorders>
              <w:top w:val="single" w:sz="4" w:space="0" w:color="000000"/>
              <w:bottom w:val="single" w:sz="4" w:space="0" w:color="000000"/>
              <w:right w:val="single" w:sz="4" w:space="0" w:color="000000"/>
            </w:tcBorders>
          </w:tcPr>
          <w:p w:rsidR="000774BC" w:rsidRDefault="000B74C1">
            <w:pPr>
              <w:pStyle w:val="TableParagraph"/>
              <w:spacing w:before="73"/>
              <w:ind w:left="95"/>
              <w:rPr>
                <w:sz w:val="21"/>
              </w:rPr>
            </w:pPr>
            <w:r>
              <w:rPr>
                <w:rFonts w:ascii="Times New Roman" w:eastAsia="Times New Roman"/>
                <w:sz w:val="21"/>
              </w:rPr>
              <w:t>1.1</w:t>
            </w:r>
            <w:r>
              <w:rPr>
                <w:rFonts w:ascii="Times New Roman" w:eastAsia="Times New Roman"/>
                <w:spacing w:val="51"/>
                <w:sz w:val="21"/>
              </w:rPr>
              <w:t xml:space="preserve"> </w:t>
            </w:r>
            <w:r>
              <w:rPr>
                <w:sz w:val="21"/>
              </w:rPr>
              <w:t>基础工程</w:t>
            </w:r>
          </w:p>
        </w:tc>
        <w:tc>
          <w:tcPr>
            <w:tcW w:w="1292" w:type="dxa"/>
            <w:gridSpan w:val="4"/>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94"/>
              <w:ind w:left="479" w:right="413"/>
              <w:jc w:val="center"/>
              <w:rPr>
                <w:rFonts w:ascii="Times New Roman"/>
                <w:sz w:val="20"/>
              </w:rPr>
            </w:pPr>
            <w:r>
              <w:rPr>
                <w:rFonts w:ascii="Times New Roman"/>
                <w:sz w:val="20"/>
              </w:rPr>
              <w:t>0.00</w:t>
            </w:r>
          </w:p>
        </w:tc>
        <w:tc>
          <w:tcPr>
            <w:tcW w:w="1247" w:type="dxa"/>
            <w:gridSpan w:val="3"/>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94"/>
              <w:ind w:left="395"/>
              <w:rPr>
                <w:rFonts w:ascii="Times New Roman"/>
                <w:sz w:val="20"/>
              </w:rPr>
            </w:pPr>
            <w:r>
              <w:rPr>
                <w:rFonts w:ascii="Times New Roman"/>
                <w:sz w:val="20"/>
              </w:rPr>
              <w:t>0.00%</w:t>
            </w:r>
          </w:p>
        </w:tc>
        <w:tc>
          <w:tcPr>
            <w:tcW w:w="1935" w:type="dxa"/>
            <w:gridSpan w:val="5"/>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73"/>
              <w:ind w:left="123"/>
              <w:rPr>
                <w:sz w:val="21"/>
              </w:rPr>
            </w:pPr>
            <w:r>
              <w:rPr>
                <w:rFonts w:ascii="Times New Roman" w:eastAsia="Times New Roman"/>
                <w:sz w:val="21"/>
              </w:rPr>
              <w:t xml:space="preserve">1.1 </w:t>
            </w:r>
            <w:r>
              <w:rPr>
                <w:sz w:val="21"/>
              </w:rPr>
              <w:t>电气工程</w:t>
            </w:r>
          </w:p>
        </w:tc>
        <w:tc>
          <w:tcPr>
            <w:tcW w:w="1466" w:type="dxa"/>
            <w:gridSpan w:val="2"/>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94"/>
              <w:ind w:left="463"/>
              <w:rPr>
                <w:rFonts w:ascii="Times New Roman"/>
                <w:sz w:val="20"/>
              </w:rPr>
            </w:pPr>
            <w:r>
              <w:rPr>
                <w:rFonts w:ascii="Times New Roman"/>
                <w:sz w:val="20"/>
              </w:rPr>
              <w:t>251.21</w:t>
            </w:r>
          </w:p>
        </w:tc>
        <w:tc>
          <w:tcPr>
            <w:tcW w:w="1102" w:type="dxa"/>
            <w:gridSpan w:val="3"/>
            <w:tcBorders>
              <w:top w:val="single" w:sz="4" w:space="0" w:color="000000"/>
              <w:left w:val="single" w:sz="4" w:space="0" w:color="000000"/>
              <w:bottom w:val="single" w:sz="4" w:space="0" w:color="000000"/>
            </w:tcBorders>
          </w:tcPr>
          <w:p w:rsidR="000774BC" w:rsidRDefault="000B74C1">
            <w:pPr>
              <w:pStyle w:val="TableParagraph"/>
              <w:spacing w:before="94"/>
              <w:ind w:left="125"/>
              <w:rPr>
                <w:rFonts w:ascii="Times New Roman"/>
                <w:sz w:val="20"/>
              </w:rPr>
            </w:pPr>
            <w:r>
              <w:rPr>
                <w:rFonts w:ascii="Times New Roman"/>
                <w:sz w:val="20"/>
              </w:rPr>
              <w:t>57.87%</w:t>
            </w:r>
          </w:p>
        </w:tc>
      </w:tr>
      <w:tr w:rsidR="000774BC">
        <w:trPr>
          <w:trHeight w:val="311"/>
        </w:trPr>
        <w:tc>
          <w:tcPr>
            <w:tcW w:w="3095" w:type="dxa"/>
            <w:gridSpan w:val="5"/>
            <w:tcBorders>
              <w:top w:val="single" w:sz="4" w:space="0" w:color="000000"/>
              <w:bottom w:val="single" w:sz="4" w:space="0" w:color="000000"/>
              <w:right w:val="single" w:sz="4" w:space="0" w:color="000000"/>
            </w:tcBorders>
          </w:tcPr>
          <w:p w:rsidR="000774BC" w:rsidRDefault="000B74C1">
            <w:pPr>
              <w:pStyle w:val="TableParagraph"/>
              <w:spacing w:before="21"/>
              <w:ind w:left="95"/>
              <w:rPr>
                <w:sz w:val="21"/>
              </w:rPr>
            </w:pPr>
            <w:r>
              <w:rPr>
                <w:rFonts w:ascii="Times New Roman" w:eastAsia="Times New Roman"/>
                <w:sz w:val="21"/>
              </w:rPr>
              <w:t xml:space="preserve">1.2 </w:t>
            </w:r>
            <w:r>
              <w:rPr>
                <w:sz w:val="21"/>
              </w:rPr>
              <w:t>砌筑工程</w:t>
            </w:r>
          </w:p>
        </w:tc>
        <w:tc>
          <w:tcPr>
            <w:tcW w:w="1292" w:type="dxa"/>
            <w:gridSpan w:val="4"/>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40"/>
              <w:ind w:left="398"/>
              <w:rPr>
                <w:rFonts w:ascii="Times New Roman"/>
                <w:sz w:val="20"/>
              </w:rPr>
            </w:pPr>
            <w:r>
              <w:rPr>
                <w:rFonts w:ascii="Times New Roman"/>
                <w:sz w:val="20"/>
              </w:rPr>
              <w:t>109.50</w:t>
            </w:r>
          </w:p>
        </w:tc>
        <w:tc>
          <w:tcPr>
            <w:tcW w:w="1247" w:type="dxa"/>
            <w:gridSpan w:val="3"/>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40"/>
              <w:ind w:left="395"/>
              <w:rPr>
                <w:rFonts w:ascii="Times New Roman"/>
                <w:sz w:val="20"/>
              </w:rPr>
            </w:pPr>
            <w:r>
              <w:rPr>
                <w:rFonts w:ascii="Times New Roman"/>
                <w:sz w:val="20"/>
              </w:rPr>
              <w:t>5.40%</w:t>
            </w:r>
          </w:p>
        </w:tc>
        <w:tc>
          <w:tcPr>
            <w:tcW w:w="1935" w:type="dxa"/>
            <w:gridSpan w:val="5"/>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21"/>
              <w:ind w:left="123"/>
              <w:rPr>
                <w:sz w:val="21"/>
              </w:rPr>
            </w:pPr>
            <w:r>
              <w:rPr>
                <w:rFonts w:ascii="Times New Roman" w:eastAsia="Times New Roman"/>
                <w:sz w:val="21"/>
              </w:rPr>
              <w:t xml:space="preserve">1.2 </w:t>
            </w:r>
            <w:r>
              <w:rPr>
                <w:sz w:val="21"/>
              </w:rPr>
              <w:t>给排水工程</w:t>
            </w:r>
          </w:p>
        </w:tc>
        <w:tc>
          <w:tcPr>
            <w:tcW w:w="1466" w:type="dxa"/>
            <w:gridSpan w:val="2"/>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40"/>
              <w:ind w:left="492" w:right="471"/>
              <w:jc w:val="center"/>
              <w:rPr>
                <w:rFonts w:ascii="Times New Roman"/>
                <w:sz w:val="20"/>
              </w:rPr>
            </w:pPr>
            <w:r>
              <w:rPr>
                <w:rFonts w:ascii="Times New Roman"/>
                <w:sz w:val="20"/>
              </w:rPr>
              <w:t>99.65</w:t>
            </w:r>
          </w:p>
        </w:tc>
        <w:tc>
          <w:tcPr>
            <w:tcW w:w="1102" w:type="dxa"/>
            <w:gridSpan w:val="3"/>
            <w:tcBorders>
              <w:top w:val="single" w:sz="4" w:space="0" w:color="000000"/>
              <w:left w:val="single" w:sz="4" w:space="0" w:color="000000"/>
              <w:bottom w:val="single" w:sz="4" w:space="0" w:color="000000"/>
            </w:tcBorders>
          </w:tcPr>
          <w:p w:rsidR="000774BC" w:rsidRDefault="000B74C1">
            <w:pPr>
              <w:pStyle w:val="TableParagraph"/>
              <w:spacing w:before="40"/>
              <w:ind w:left="125"/>
              <w:rPr>
                <w:rFonts w:ascii="Times New Roman"/>
                <w:sz w:val="20"/>
              </w:rPr>
            </w:pPr>
            <w:r>
              <w:rPr>
                <w:rFonts w:ascii="Times New Roman"/>
                <w:sz w:val="20"/>
              </w:rPr>
              <w:t>22.96%</w:t>
            </w:r>
          </w:p>
        </w:tc>
      </w:tr>
      <w:tr w:rsidR="000774BC">
        <w:trPr>
          <w:trHeight w:val="415"/>
        </w:trPr>
        <w:tc>
          <w:tcPr>
            <w:tcW w:w="3095" w:type="dxa"/>
            <w:gridSpan w:val="5"/>
            <w:tcBorders>
              <w:top w:val="single" w:sz="4" w:space="0" w:color="000000"/>
              <w:bottom w:val="single" w:sz="4" w:space="0" w:color="000000"/>
              <w:right w:val="single" w:sz="4" w:space="0" w:color="000000"/>
            </w:tcBorders>
          </w:tcPr>
          <w:p w:rsidR="000774BC" w:rsidRDefault="000B74C1">
            <w:pPr>
              <w:pStyle w:val="TableParagraph"/>
              <w:spacing w:before="71"/>
              <w:ind w:left="95"/>
              <w:rPr>
                <w:sz w:val="21"/>
              </w:rPr>
            </w:pPr>
            <w:r>
              <w:rPr>
                <w:rFonts w:ascii="Times New Roman" w:eastAsia="Times New Roman"/>
                <w:sz w:val="21"/>
              </w:rPr>
              <w:t xml:space="preserve">1.3 </w:t>
            </w:r>
            <w:r>
              <w:rPr>
                <w:sz w:val="21"/>
              </w:rPr>
              <w:t>混凝土工程（含钢筋工程）</w:t>
            </w:r>
          </w:p>
        </w:tc>
        <w:tc>
          <w:tcPr>
            <w:tcW w:w="1292" w:type="dxa"/>
            <w:gridSpan w:val="4"/>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92"/>
              <w:ind w:left="398"/>
              <w:rPr>
                <w:rFonts w:ascii="Times New Roman"/>
                <w:sz w:val="20"/>
              </w:rPr>
            </w:pPr>
            <w:r>
              <w:rPr>
                <w:rFonts w:ascii="Times New Roman"/>
                <w:sz w:val="20"/>
              </w:rPr>
              <w:t>534.48</w:t>
            </w:r>
          </w:p>
        </w:tc>
        <w:tc>
          <w:tcPr>
            <w:tcW w:w="1247" w:type="dxa"/>
            <w:gridSpan w:val="3"/>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92"/>
              <w:ind w:left="345"/>
              <w:rPr>
                <w:rFonts w:ascii="Times New Roman"/>
                <w:sz w:val="20"/>
              </w:rPr>
            </w:pPr>
            <w:r>
              <w:rPr>
                <w:rFonts w:ascii="Times New Roman"/>
                <w:sz w:val="20"/>
              </w:rPr>
              <w:t>26.40%</w:t>
            </w:r>
          </w:p>
        </w:tc>
        <w:tc>
          <w:tcPr>
            <w:tcW w:w="1935" w:type="dxa"/>
            <w:gridSpan w:val="5"/>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71"/>
              <w:ind w:left="123"/>
              <w:rPr>
                <w:sz w:val="21"/>
              </w:rPr>
            </w:pPr>
            <w:r>
              <w:rPr>
                <w:sz w:val="21"/>
              </w:rPr>
              <w:t xml:space="preserve">1.3 </w:t>
            </w:r>
            <w:r>
              <w:rPr>
                <w:sz w:val="21"/>
              </w:rPr>
              <w:t>消防工程</w:t>
            </w:r>
          </w:p>
        </w:tc>
        <w:tc>
          <w:tcPr>
            <w:tcW w:w="1466" w:type="dxa"/>
            <w:gridSpan w:val="2"/>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92"/>
              <w:ind w:left="492" w:right="471"/>
              <w:jc w:val="center"/>
              <w:rPr>
                <w:rFonts w:ascii="Times New Roman"/>
                <w:sz w:val="20"/>
              </w:rPr>
            </w:pPr>
            <w:r>
              <w:rPr>
                <w:rFonts w:ascii="Times New Roman"/>
                <w:sz w:val="20"/>
              </w:rPr>
              <w:t>25.97</w:t>
            </w:r>
          </w:p>
        </w:tc>
        <w:tc>
          <w:tcPr>
            <w:tcW w:w="1102" w:type="dxa"/>
            <w:gridSpan w:val="3"/>
            <w:tcBorders>
              <w:top w:val="single" w:sz="4" w:space="0" w:color="000000"/>
              <w:left w:val="single" w:sz="4" w:space="0" w:color="000000"/>
              <w:bottom w:val="single" w:sz="4" w:space="0" w:color="000000"/>
            </w:tcBorders>
          </w:tcPr>
          <w:p w:rsidR="000774BC" w:rsidRDefault="000B74C1">
            <w:pPr>
              <w:pStyle w:val="TableParagraph"/>
              <w:spacing w:before="92"/>
              <w:ind w:left="125"/>
              <w:rPr>
                <w:rFonts w:ascii="Times New Roman"/>
                <w:sz w:val="20"/>
              </w:rPr>
            </w:pPr>
            <w:r>
              <w:rPr>
                <w:rFonts w:ascii="Times New Roman"/>
                <w:sz w:val="20"/>
              </w:rPr>
              <w:t>5.98%</w:t>
            </w:r>
          </w:p>
        </w:tc>
      </w:tr>
      <w:tr w:rsidR="000774BC">
        <w:trPr>
          <w:trHeight w:val="407"/>
        </w:trPr>
        <w:tc>
          <w:tcPr>
            <w:tcW w:w="3095" w:type="dxa"/>
            <w:gridSpan w:val="5"/>
            <w:tcBorders>
              <w:top w:val="single" w:sz="4" w:space="0" w:color="000000"/>
              <w:bottom w:val="single" w:sz="4" w:space="0" w:color="000000"/>
              <w:right w:val="single" w:sz="4" w:space="0" w:color="000000"/>
            </w:tcBorders>
          </w:tcPr>
          <w:p w:rsidR="000774BC" w:rsidRDefault="000B74C1">
            <w:pPr>
              <w:pStyle w:val="TableParagraph"/>
              <w:spacing w:before="69"/>
              <w:ind w:left="95"/>
              <w:rPr>
                <w:sz w:val="21"/>
              </w:rPr>
            </w:pPr>
            <w:r>
              <w:rPr>
                <w:rFonts w:ascii="Times New Roman" w:eastAsia="Times New Roman"/>
                <w:sz w:val="21"/>
              </w:rPr>
              <w:t xml:space="preserve">1.4 </w:t>
            </w:r>
            <w:r>
              <w:rPr>
                <w:sz w:val="21"/>
              </w:rPr>
              <w:t>金属结构及门窗工程</w:t>
            </w:r>
          </w:p>
        </w:tc>
        <w:tc>
          <w:tcPr>
            <w:tcW w:w="1292" w:type="dxa"/>
            <w:gridSpan w:val="4"/>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398"/>
              <w:rPr>
                <w:rFonts w:ascii="Times New Roman"/>
                <w:sz w:val="20"/>
              </w:rPr>
            </w:pPr>
            <w:r>
              <w:rPr>
                <w:rFonts w:ascii="Times New Roman"/>
                <w:sz w:val="20"/>
              </w:rPr>
              <w:t>162.55</w:t>
            </w:r>
          </w:p>
        </w:tc>
        <w:tc>
          <w:tcPr>
            <w:tcW w:w="1247" w:type="dxa"/>
            <w:gridSpan w:val="3"/>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395"/>
              <w:rPr>
                <w:rFonts w:ascii="Times New Roman"/>
                <w:sz w:val="20"/>
              </w:rPr>
            </w:pPr>
            <w:r>
              <w:rPr>
                <w:rFonts w:ascii="Times New Roman"/>
                <w:sz w:val="20"/>
              </w:rPr>
              <w:t>8.03%</w:t>
            </w:r>
          </w:p>
        </w:tc>
        <w:tc>
          <w:tcPr>
            <w:tcW w:w="1935" w:type="dxa"/>
            <w:gridSpan w:val="5"/>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9"/>
              <w:ind w:left="123"/>
              <w:rPr>
                <w:sz w:val="21"/>
              </w:rPr>
            </w:pPr>
            <w:r>
              <w:rPr>
                <w:sz w:val="21"/>
              </w:rPr>
              <w:t xml:space="preserve">1.4 </w:t>
            </w:r>
            <w:r>
              <w:rPr>
                <w:sz w:val="21"/>
              </w:rPr>
              <w:t>通风空调工程</w:t>
            </w:r>
          </w:p>
        </w:tc>
        <w:tc>
          <w:tcPr>
            <w:tcW w:w="1466" w:type="dxa"/>
            <w:gridSpan w:val="2"/>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492" w:right="469"/>
              <w:jc w:val="center"/>
              <w:rPr>
                <w:rFonts w:ascii="Times New Roman"/>
                <w:sz w:val="20"/>
              </w:rPr>
            </w:pPr>
            <w:r>
              <w:rPr>
                <w:rFonts w:ascii="Times New Roman"/>
                <w:sz w:val="20"/>
              </w:rPr>
              <w:t>0.00</w:t>
            </w:r>
          </w:p>
        </w:tc>
        <w:tc>
          <w:tcPr>
            <w:tcW w:w="1102" w:type="dxa"/>
            <w:gridSpan w:val="3"/>
            <w:tcBorders>
              <w:top w:val="single" w:sz="4" w:space="0" w:color="000000"/>
              <w:left w:val="single" w:sz="4" w:space="0" w:color="000000"/>
              <w:bottom w:val="single" w:sz="4" w:space="0" w:color="000000"/>
            </w:tcBorders>
          </w:tcPr>
          <w:p w:rsidR="000774BC" w:rsidRDefault="000B74C1">
            <w:pPr>
              <w:pStyle w:val="TableParagraph"/>
              <w:spacing w:before="87"/>
              <w:ind w:left="125"/>
              <w:rPr>
                <w:rFonts w:ascii="Times New Roman"/>
                <w:sz w:val="20"/>
              </w:rPr>
            </w:pPr>
            <w:r>
              <w:rPr>
                <w:rFonts w:ascii="Times New Roman"/>
                <w:sz w:val="20"/>
              </w:rPr>
              <w:t>0.00%</w:t>
            </w:r>
          </w:p>
        </w:tc>
      </w:tr>
      <w:tr w:rsidR="000774BC">
        <w:trPr>
          <w:trHeight w:val="457"/>
        </w:trPr>
        <w:tc>
          <w:tcPr>
            <w:tcW w:w="3095" w:type="dxa"/>
            <w:gridSpan w:val="5"/>
            <w:tcBorders>
              <w:top w:val="single" w:sz="4" w:space="0" w:color="000000"/>
              <w:bottom w:val="single" w:sz="4" w:space="0" w:color="000000"/>
              <w:right w:val="single" w:sz="4" w:space="0" w:color="000000"/>
            </w:tcBorders>
          </w:tcPr>
          <w:p w:rsidR="000774BC" w:rsidRDefault="000B74C1">
            <w:pPr>
              <w:pStyle w:val="TableParagraph"/>
              <w:spacing w:before="94"/>
              <w:ind w:left="95"/>
              <w:rPr>
                <w:sz w:val="21"/>
              </w:rPr>
            </w:pPr>
            <w:r>
              <w:rPr>
                <w:rFonts w:ascii="Times New Roman" w:eastAsia="Times New Roman"/>
                <w:sz w:val="21"/>
              </w:rPr>
              <w:t xml:space="preserve">1.5 </w:t>
            </w:r>
            <w:r>
              <w:rPr>
                <w:sz w:val="21"/>
              </w:rPr>
              <w:t>屋面及防水工程</w:t>
            </w:r>
          </w:p>
        </w:tc>
        <w:tc>
          <w:tcPr>
            <w:tcW w:w="1292" w:type="dxa"/>
            <w:gridSpan w:val="4"/>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12"/>
              <w:ind w:left="398"/>
              <w:rPr>
                <w:rFonts w:ascii="Times New Roman"/>
                <w:sz w:val="20"/>
              </w:rPr>
            </w:pPr>
            <w:r>
              <w:rPr>
                <w:rFonts w:ascii="Times New Roman"/>
                <w:sz w:val="20"/>
              </w:rPr>
              <w:t>177.33</w:t>
            </w:r>
          </w:p>
        </w:tc>
        <w:tc>
          <w:tcPr>
            <w:tcW w:w="1247" w:type="dxa"/>
            <w:gridSpan w:val="3"/>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12"/>
              <w:ind w:left="395"/>
              <w:rPr>
                <w:rFonts w:ascii="Times New Roman"/>
                <w:sz w:val="20"/>
              </w:rPr>
            </w:pPr>
            <w:r>
              <w:rPr>
                <w:rFonts w:ascii="Times New Roman"/>
                <w:sz w:val="20"/>
              </w:rPr>
              <w:t>8.76%</w:t>
            </w:r>
          </w:p>
        </w:tc>
        <w:tc>
          <w:tcPr>
            <w:tcW w:w="1935" w:type="dxa"/>
            <w:gridSpan w:val="5"/>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94"/>
              <w:ind w:left="123"/>
              <w:rPr>
                <w:sz w:val="21"/>
              </w:rPr>
            </w:pPr>
            <w:r>
              <w:rPr>
                <w:sz w:val="21"/>
              </w:rPr>
              <w:t xml:space="preserve">1.5 </w:t>
            </w:r>
            <w:r>
              <w:rPr>
                <w:sz w:val="21"/>
              </w:rPr>
              <w:t>技术措施费</w:t>
            </w:r>
          </w:p>
        </w:tc>
        <w:tc>
          <w:tcPr>
            <w:tcW w:w="1466" w:type="dxa"/>
            <w:gridSpan w:val="2"/>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12"/>
              <w:ind w:left="492" w:right="469"/>
              <w:jc w:val="center"/>
              <w:rPr>
                <w:rFonts w:ascii="Times New Roman"/>
                <w:sz w:val="20"/>
              </w:rPr>
            </w:pPr>
            <w:r>
              <w:rPr>
                <w:rFonts w:ascii="Times New Roman"/>
                <w:sz w:val="20"/>
              </w:rPr>
              <w:t>7.68</w:t>
            </w:r>
          </w:p>
        </w:tc>
        <w:tc>
          <w:tcPr>
            <w:tcW w:w="1102" w:type="dxa"/>
            <w:gridSpan w:val="3"/>
            <w:tcBorders>
              <w:top w:val="single" w:sz="4" w:space="0" w:color="000000"/>
              <w:left w:val="single" w:sz="4" w:space="0" w:color="000000"/>
              <w:bottom w:val="single" w:sz="4" w:space="0" w:color="000000"/>
            </w:tcBorders>
          </w:tcPr>
          <w:p w:rsidR="000774BC" w:rsidRDefault="000B74C1">
            <w:pPr>
              <w:pStyle w:val="TableParagraph"/>
              <w:spacing w:before="112"/>
              <w:ind w:left="125"/>
              <w:rPr>
                <w:rFonts w:ascii="Times New Roman"/>
                <w:sz w:val="20"/>
              </w:rPr>
            </w:pPr>
            <w:r>
              <w:rPr>
                <w:rFonts w:ascii="Times New Roman"/>
                <w:sz w:val="20"/>
              </w:rPr>
              <w:t>1.77%</w:t>
            </w:r>
          </w:p>
        </w:tc>
      </w:tr>
      <w:tr w:rsidR="000774BC">
        <w:trPr>
          <w:trHeight w:val="623"/>
        </w:trPr>
        <w:tc>
          <w:tcPr>
            <w:tcW w:w="3095" w:type="dxa"/>
            <w:gridSpan w:val="5"/>
            <w:tcBorders>
              <w:top w:val="single" w:sz="4" w:space="0" w:color="000000"/>
              <w:bottom w:val="single" w:sz="4" w:space="0" w:color="000000"/>
              <w:right w:val="single" w:sz="4" w:space="0" w:color="000000"/>
            </w:tcBorders>
          </w:tcPr>
          <w:p w:rsidR="000774BC" w:rsidRDefault="000B74C1">
            <w:pPr>
              <w:pStyle w:val="TableParagraph"/>
              <w:spacing w:before="20"/>
              <w:ind w:left="95"/>
              <w:rPr>
                <w:sz w:val="21"/>
              </w:rPr>
            </w:pPr>
            <w:r>
              <w:rPr>
                <w:sz w:val="21"/>
              </w:rPr>
              <w:t xml:space="preserve">1.6 </w:t>
            </w:r>
            <w:r>
              <w:rPr>
                <w:sz w:val="21"/>
              </w:rPr>
              <w:t>楼地面、墙面、天棚及其他</w:t>
            </w:r>
          </w:p>
          <w:p w:rsidR="000774BC" w:rsidRDefault="000B74C1">
            <w:pPr>
              <w:pStyle w:val="TableParagraph"/>
              <w:spacing w:before="43"/>
              <w:ind w:left="95"/>
              <w:rPr>
                <w:sz w:val="21"/>
              </w:rPr>
            </w:pPr>
            <w:r>
              <w:rPr>
                <w:sz w:val="21"/>
              </w:rPr>
              <w:t>装饰工程</w:t>
            </w:r>
          </w:p>
        </w:tc>
        <w:tc>
          <w:tcPr>
            <w:tcW w:w="1292" w:type="dxa"/>
            <w:gridSpan w:val="4"/>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97"/>
              <w:ind w:left="398"/>
              <w:rPr>
                <w:rFonts w:ascii="Times New Roman"/>
                <w:sz w:val="20"/>
              </w:rPr>
            </w:pPr>
            <w:r>
              <w:rPr>
                <w:rFonts w:ascii="Times New Roman"/>
                <w:sz w:val="20"/>
              </w:rPr>
              <w:t>417.71</w:t>
            </w:r>
          </w:p>
        </w:tc>
        <w:tc>
          <w:tcPr>
            <w:tcW w:w="1247" w:type="dxa"/>
            <w:gridSpan w:val="3"/>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97"/>
              <w:ind w:left="345"/>
              <w:rPr>
                <w:rFonts w:ascii="Times New Roman"/>
                <w:sz w:val="20"/>
              </w:rPr>
            </w:pPr>
            <w:r>
              <w:rPr>
                <w:rFonts w:ascii="Times New Roman"/>
                <w:sz w:val="20"/>
              </w:rPr>
              <w:t>20.63%</w:t>
            </w:r>
          </w:p>
        </w:tc>
        <w:tc>
          <w:tcPr>
            <w:tcW w:w="1935" w:type="dxa"/>
            <w:gridSpan w:val="5"/>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6"/>
              <w:ind w:left="123"/>
              <w:rPr>
                <w:sz w:val="21"/>
              </w:rPr>
            </w:pPr>
            <w:r>
              <w:rPr>
                <w:sz w:val="21"/>
              </w:rPr>
              <w:t>2.</w:t>
            </w:r>
            <w:r>
              <w:rPr>
                <w:sz w:val="21"/>
              </w:rPr>
              <w:t>措施项目费</w:t>
            </w:r>
          </w:p>
        </w:tc>
        <w:tc>
          <w:tcPr>
            <w:tcW w:w="1466" w:type="dxa"/>
            <w:gridSpan w:val="2"/>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97"/>
              <w:ind w:left="492" w:right="469"/>
              <w:jc w:val="center"/>
              <w:rPr>
                <w:rFonts w:ascii="Times New Roman"/>
                <w:sz w:val="20"/>
              </w:rPr>
            </w:pPr>
            <w:r>
              <w:rPr>
                <w:rFonts w:ascii="Times New Roman"/>
                <w:sz w:val="20"/>
              </w:rPr>
              <w:t>2.23</w:t>
            </w:r>
          </w:p>
        </w:tc>
        <w:tc>
          <w:tcPr>
            <w:tcW w:w="1102" w:type="dxa"/>
            <w:gridSpan w:val="3"/>
            <w:tcBorders>
              <w:top w:val="single" w:sz="4" w:space="0" w:color="000000"/>
              <w:left w:val="single" w:sz="4" w:space="0" w:color="000000"/>
              <w:bottom w:val="single" w:sz="4" w:space="0" w:color="000000"/>
            </w:tcBorders>
          </w:tcPr>
          <w:p w:rsidR="000774BC" w:rsidRDefault="000B74C1">
            <w:pPr>
              <w:pStyle w:val="TableParagraph"/>
              <w:spacing w:before="197"/>
              <w:ind w:left="125"/>
              <w:rPr>
                <w:rFonts w:ascii="Times New Roman"/>
                <w:sz w:val="20"/>
              </w:rPr>
            </w:pPr>
            <w:r>
              <w:rPr>
                <w:rFonts w:ascii="Times New Roman"/>
                <w:sz w:val="20"/>
              </w:rPr>
              <w:t>0.51%</w:t>
            </w:r>
          </w:p>
        </w:tc>
      </w:tr>
      <w:tr w:rsidR="000774BC">
        <w:trPr>
          <w:trHeight w:val="426"/>
        </w:trPr>
        <w:tc>
          <w:tcPr>
            <w:tcW w:w="3095" w:type="dxa"/>
            <w:gridSpan w:val="5"/>
            <w:tcBorders>
              <w:top w:val="single" w:sz="4" w:space="0" w:color="000000"/>
              <w:bottom w:val="single" w:sz="4" w:space="0" w:color="000000"/>
              <w:right w:val="single" w:sz="4" w:space="0" w:color="000000"/>
            </w:tcBorders>
          </w:tcPr>
          <w:p w:rsidR="000774BC" w:rsidRDefault="000B74C1">
            <w:pPr>
              <w:pStyle w:val="TableParagraph"/>
              <w:spacing w:before="77"/>
              <w:ind w:left="95"/>
              <w:rPr>
                <w:sz w:val="21"/>
              </w:rPr>
            </w:pPr>
            <w:r>
              <w:rPr>
                <w:sz w:val="21"/>
              </w:rPr>
              <w:t xml:space="preserve">1.7 </w:t>
            </w:r>
            <w:r>
              <w:rPr>
                <w:sz w:val="21"/>
              </w:rPr>
              <w:t>技术措施费</w:t>
            </w:r>
          </w:p>
        </w:tc>
        <w:tc>
          <w:tcPr>
            <w:tcW w:w="1292" w:type="dxa"/>
            <w:gridSpan w:val="4"/>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98"/>
              <w:ind w:left="398"/>
              <w:rPr>
                <w:rFonts w:ascii="Times New Roman"/>
                <w:sz w:val="20"/>
              </w:rPr>
            </w:pPr>
            <w:r>
              <w:rPr>
                <w:rFonts w:ascii="Times New Roman"/>
                <w:sz w:val="20"/>
              </w:rPr>
              <w:t>349.56</w:t>
            </w:r>
          </w:p>
        </w:tc>
        <w:tc>
          <w:tcPr>
            <w:tcW w:w="1247" w:type="dxa"/>
            <w:gridSpan w:val="3"/>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98"/>
              <w:ind w:left="345"/>
              <w:rPr>
                <w:rFonts w:ascii="Times New Roman"/>
                <w:sz w:val="20"/>
              </w:rPr>
            </w:pPr>
            <w:r>
              <w:rPr>
                <w:rFonts w:ascii="Times New Roman"/>
                <w:sz w:val="20"/>
              </w:rPr>
              <w:t>17.26%</w:t>
            </w:r>
          </w:p>
        </w:tc>
        <w:tc>
          <w:tcPr>
            <w:tcW w:w="1935" w:type="dxa"/>
            <w:gridSpan w:val="5"/>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77"/>
              <w:ind w:left="123"/>
              <w:rPr>
                <w:sz w:val="21"/>
              </w:rPr>
            </w:pPr>
            <w:r>
              <w:rPr>
                <w:sz w:val="21"/>
              </w:rPr>
              <w:t>3.</w:t>
            </w:r>
            <w:r>
              <w:rPr>
                <w:sz w:val="21"/>
              </w:rPr>
              <w:t>不可竞争费</w:t>
            </w:r>
          </w:p>
        </w:tc>
        <w:tc>
          <w:tcPr>
            <w:tcW w:w="1466" w:type="dxa"/>
            <w:gridSpan w:val="2"/>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98"/>
              <w:ind w:left="491" w:right="472"/>
              <w:jc w:val="center"/>
              <w:rPr>
                <w:rFonts w:ascii="Times New Roman"/>
                <w:sz w:val="20"/>
              </w:rPr>
            </w:pPr>
            <w:r>
              <w:rPr>
                <w:rFonts w:ascii="Times New Roman"/>
                <w:sz w:val="20"/>
              </w:rPr>
              <w:t>11.52</w:t>
            </w:r>
          </w:p>
        </w:tc>
        <w:tc>
          <w:tcPr>
            <w:tcW w:w="1102" w:type="dxa"/>
            <w:gridSpan w:val="3"/>
            <w:tcBorders>
              <w:top w:val="single" w:sz="4" w:space="0" w:color="000000"/>
              <w:left w:val="single" w:sz="4" w:space="0" w:color="000000"/>
              <w:bottom w:val="single" w:sz="4" w:space="0" w:color="000000"/>
            </w:tcBorders>
          </w:tcPr>
          <w:p w:rsidR="000774BC" w:rsidRDefault="000B74C1">
            <w:pPr>
              <w:pStyle w:val="TableParagraph"/>
              <w:spacing w:before="98"/>
              <w:ind w:left="125"/>
              <w:rPr>
                <w:rFonts w:ascii="Times New Roman"/>
                <w:sz w:val="20"/>
              </w:rPr>
            </w:pPr>
            <w:r>
              <w:rPr>
                <w:rFonts w:ascii="Times New Roman"/>
                <w:sz w:val="20"/>
              </w:rPr>
              <w:t>2.65%</w:t>
            </w:r>
          </w:p>
        </w:tc>
      </w:tr>
      <w:tr w:rsidR="000774BC">
        <w:trPr>
          <w:trHeight w:val="404"/>
        </w:trPr>
        <w:tc>
          <w:tcPr>
            <w:tcW w:w="3095" w:type="dxa"/>
            <w:gridSpan w:val="5"/>
            <w:tcBorders>
              <w:top w:val="single" w:sz="4" w:space="0" w:color="000000"/>
              <w:bottom w:val="single" w:sz="4" w:space="0" w:color="000000"/>
              <w:right w:val="single" w:sz="4" w:space="0" w:color="000000"/>
            </w:tcBorders>
          </w:tcPr>
          <w:p w:rsidR="000774BC" w:rsidRDefault="000B74C1">
            <w:pPr>
              <w:pStyle w:val="TableParagraph"/>
              <w:spacing w:before="66"/>
              <w:ind w:left="95"/>
              <w:rPr>
                <w:sz w:val="21"/>
              </w:rPr>
            </w:pPr>
            <w:r>
              <w:rPr>
                <w:sz w:val="21"/>
              </w:rPr>
              <w:t>2.</w:t>
            </w:r>
            <w:r>
              <w:rPr>
                <w:sz w:val="21"/>
              </w:rPr>
              <w:t>措施项目费</w:t>
            </w:r>
          </w:p>
        </w:tc>
        <w:tc>
          <w:tcPr>
            <w:tcW w:w="1292" w:type="dxa"/>
            <w:gridSpan w:val="4"/>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449"/>
              <w:rPr>
                <w:rFonts w:ascii="Times New Roman"/>
                <w:sz w:val="20"/>
              </w:rPr>
            </w:pPr>
            <w:r>
              <w:rPr>
                <w:rFonts w:ascii="Times New Roman"/>
                <w:sz w:val="20"/>
              </w:rPr>
              <w:t>17.30</w:t>
            </w:r>
          </w:p>
        </w:tc>
        <w:tc>
          <w:tcPr>
            <w:tcW w:w="1247" w:type="dxa"/>
            <w:gridSpan w:val="3"/>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395"/>
              <w:rPr>
                <w:rFonts w:ascii="Times New Roman"/>
                <w:sz w:val="20"/>
              </w:rPr>
            </w:pPr>
            <w:r>
              <w:rPr>
                <w:rFonts w:ascii="Times New Roman"/>
                <w:sz w:val="20"/>
              </w:rPr>
              <w:t>0.85%</w:t>
            </w:r>
          </w:p>
        </w:tc>
        <w:tc>
          <w:tcPr>
            <w:tcW w:w="1935" w:type="dxa"/>
            <w:gridSpan w:val="5"/>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123"/>
              <w:rPr>
                <w:sz w:val="21"/>
              </w:rPr>
            </w:pPr>
            <w:r>
              <w:rPr>
                <w:sz w:val="21"/>
              </w:rPr>
              <w:t>4.</w:t>
            </w:r>
            <w:r>
              <w:rPr>
                <w:sz w:val="21"/>
              </w:rPr>
              <w:t>其他项目费</w:t>
            </w:r>
          </w:p>
        </w:tc>
        <w:tc>
          <w:tcPr>
            <w:tcW w:w="1466" w:type="dxa"/>
            <w:gridSpan w:val="2"/>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492" w:right="469"/>
              <w:jc w:val="center"/>
              <w:rPr>
                <w:rFonts w:ascii="Times New Roman"/>
                <w:sz w:val="20"/>
              </w:rPr>
            </w:pPr>
            <w:r>
              <w:rPr>
                <w:rFonts w:ascii="Times New Roman"/>
                <w:sz w:val="20"/>
              </w:rPr>
              <w:t>0.00</w:t>
            </w:r>
          </w:p>
        </w:tc>
        <w:tc>
          <w:tcPr>
            <w:tcW w:w="1102" w:type="dxa"/>
            <w:gridSpan w:val="3"/>
            <w:tcBorders>
              <w:top w:val="single" w:sz="4" w:space="0" w:color="000000"/>
              <w:left w:val="single" w:sz="4" w:space="0" w:color="000000"/>
              <w:bottom w:val="single" w:sz="4" w:space="0" w:color="000000"/>
            </w:tcBorders>
          </w:tcPr>
          <w:p w:rsidR="000774BC" w:rsidRDefault="000B74C1">
            <w:pPr>
              <w:pStyle w:val="TableParagraph"/>
              <w:spacing w:before="87"/>
              <w:ind w:left="125"/>
              <w:rPr>
                <w:rFonts w:ascii="Times New Roman"/>
                <w:sz w:val="20"/>
              </w:rPr>
            </w:pPr>
            <w:r>
              <w:rPr>
                <w:rFonts w:ascii="Times New Roman"/>
                <w:sz w:val="20"/>
              </w:rPr>
              <w:t>0.00%</w:t>
            </w:r>
          </w:p>
        </w:tc>
      </w:tr>
      <w:tr w:rsidR="000774BC">
        <w:trPr>
          <w:trHeight w:val="425"/>
        </w:trPr>
        <w:tc>
          <w:tcPr>
            <w:tcW w:w="3095" w:type="dxa"/>
            <w:gridSpan w:val="5"/>
            <w:tcBorders>
              <w:top w:val="single" w:sz="4" w:space="0" w:color="000000"/>
              <w:bottom w:val="single" w:sz="4" w:space="0" w:color="000000"/>
              <w:right w:val="single" w:sz="4" w:space="0" w:color="000000"/>
            </w:tcBorders>
          </w:tcPr>
          <w:p w:rsidR="000774BC" w:rsidRDefault="000B74C1">
            <w:pPr>
              <w:pStyle w:val="TableParagraph"/>
              <w:spacing w:before="76"/>
              <w:ind w:left="95"/>
              <w:rPr>
                <w:sz w:val="21"/>
              </w:rPr>
            </w:pPr>
            <w:r>
              <w:rPr>
                <w:sz w:val="21"/>
              </w:rPr>
              <w:t>3.</w:t>
            </w:r>
            <w:r>
              <w:rPr>
                <w:sz w:val="21"/>
              </w:rPr>
              <w:t>不可竞争费</w:t>
            </w:r>
          </w:p>
        </w:tc>
        <w:tc>
          <w:tcPr>
            <w:tcW w:w="1292" w:type="dxa"/>
            <w:gridSpan w:val="4"/>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97"/>
              <w:ind w:left="449"/>
              <w:rPr>
                <w:rFonts w:ascii="Times New Roman"/>
                <w:sz w:val="20"/>
              </w:rPr>
            </w:pPr>
            <w:r>
              <w:rPr>
                <w:rFonts w:ascii="Times New Roman"/>
                <w:sz w:val="20"/>
              </w:rPr>
              <w:t>89.24</w:t>
            </w:r>
          </w:p>
        </w:tc>
        <w:tc>
          <w:tcPr>
            <w:tcW w:w="1247" w:type="dxa"/>
            <w:gridSpan w:val="3"/>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97"/>
              <w:ind w:left="395"/>
              <w:rPr>
                <w:rFonts w:ascii="Times New Roman"/>
                <w:sz w:val="20"/>
              </w:rPr>
            </w:pPr>
            <w:r>
              <w:rPr>
                <w:rFonts w:ascii="Times New Roman"/>
                <w:sz w:val="20"/>
              </w:rPr>
              <w:t>4.41%</w:t>
            </w:r>
          </w:p>
        </w:tc>
        <w:tc>
          <w:tcPr>
            <w:tcW w:w="1935" w:type="dxa"/>
            <w:gridSpan w:val="5"/>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76"/>
              <w:ind w:left="123"/>
              <w:rPr>
                <w:sz w:val="21"/>
              </w:rPr>
            </w:pPr>
            <w:r>
              <w:rPr>
                <w:sz w:val="21"/>
              </w:rPr>
              <w:t>5.</w:t>
            </w:r>
            <w:r>
              <w:rPr>
                <w:sz w:val="21"/>
              </w:rPr>
              <w:t>税金</w:t>
            </w:r>
          </w:p>
        </w:tc>
        <w:tc>
          <w:tcPr>
            <w:tcW w:w="1466" w:type="dxa"/>
            <w:gridSpan w:val="2"/>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97"/>
              <w:ind w:left="492" w:right="471"/>
              <w:jc w:val="center"/>
              <w:rPr>
                <w:rFonts w:ascii="Times New Roman"/>
                <w:sz w:val="20"/>
              </w:rPr>
            </w:pPr>
            <w:r>
              <w:rPr>
                <w:rFonts w:ascii="Times New Roman"/>
                <w:sz w:val="20"/>
              </w:rPr>
              <w:t>35.84</w:t>
            </w:r>
          </w:p>
        </w:tc>
        <w:tc>
          <w:tcPr>
            <w:tcW w:w="1102" w:type="dxa"/>
            <w:gridSpan w:val="3"/>
            <w:tcBorders>
              <w:top w:val="single" w:sz="4" w:space="0" w:color="000000"/>
              <w:left w:val="single" w:sz="4" w:space="0" w:color="000000"/>
              <w:bottom w:val="single" w:sz="4" w:space="0" w:color="000000"/>
            </w:tcBorders>
          </w:tcPr>
          <w:p w:rsidR="000774BC" w:rsidRDefault="000B74C1">
            <w:pPr>
              <w:pStyle w:val="TableParagraph"/>
              <w:spacing w:before="97"/>
              <w:ind w:left="125"/>
              <w:rPr>
                <w:rFonts w:ascii="Times New Roman"/>
                <w:sz w:val="20"/>
              </w:rPr>
            </w:pPr>
            <w:r>
              <w:rPr>
                <w:rFonts w:ascii="Times New Roman"/>
                <w:sz w:val="20"/>
              </w:rPr>
              <w:t>8.26%</w:t>
            </w:r>
          </w:p>
        </w:tc>
      </w:tr>
      <w:tr w:rsidR="000774BC">
        <w:trPr>
          <w:trHeight w:val="624"/>
        </w:trPr>
        <w:tc>
          <w:tcPr>
            <w:tcW w:w="3095" w:type="dxa"/>
            <w:gridSpan w:val="5"/>
            <w:tcBorders>
              <w:top w:val="single" w:sz="4" w:space="0" w:color="000000"/>
              <w:bottom w:val="single" w:sz="4" w:space="0" w:color="000000"/>
              <w:right w:val="single" w:sz="4" w:space="0" w:color="000000"/>
            </w:tcBorders>
          </w:tcPr>
          <w:p w:rsidR="000774BC" w:rsidRDefault="000B74C1">
            <w:pPr>
              <w:pStyle w:val="TableParagraph"/>
              <w:spacing w:before="176"/>
              <w:ind w:left="95"/>
              <w:rPr>
                <w:sz w:val="21"/>
              </w:rPr>
            </w:pPr>
            <w:r>
              <w:rPr>
                <w:sz w:val="21"/>
              </w:rPr>
              <w:t>4.</w:t>
            </w:r>
            <w:r>
              <w:rPr>
                <w:sz w:val="21"/>
              </w:rPr>
              <w:t>其他项目费</w:t>
            </w:r>
          </w:p>
        </w:tc>
        <w:tc>
          <w:tcPr>
            <w:tcW w:w="1292" w:type="dxa"/>
            <w:gridSpan w:val="4"/>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97"/>
              <w:ind w:left="479" w:right="413"/>
              <w:jc w:val="center"/>
              <w:rPr>
                <w:rFonts w:ascii="Times New Roman"/>
                <w:sz w:val="20"/>
              </w:rPr>
            </w:pPr>
            <w:r>
              <w:rPr>
                <w:rFonts w:ascii="Times New Roman"/>
                <w:sz w:val="20"/>
              </w:rPr>
              <w:t>0.00</w:t>
            </w:r>
          </w:p>
        </w:tc>
        <w:tc>
          <w:tcPr>
            <w:tcW w:w="1247" w:type="dxa"/>
            <w:gridSpan w:val="3"/>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97"/>
              <w:ind w:left="395"/>
              <w:rPr>
                <w:rFonts w:ascii="Times New Roman"/>
                <w:sz w:val="20"/>
              </w:rPr>
            </w:pPr>
            <w:r>
              <w:rPr>
                <w:rFonts w:ascii="Times New Roman"/>
                <w:sz w:val="20"/>
              </w:rPr>
              <w:t>0.00%</w:t>
            </w:r>
          </w:p>
        </w:tc>
        <w:tc>
          <w:tcPr>
            <w:tcW w:w="1935" w:type="dxa"/>
            <w:gridSpan w:val="5"/>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20"/>
              <w:ind w:left="123"/>
              <w:rPr>
                <w:sz w:val="21"/>
              </w:rPr>
            </w:pPr>
            <w:r>
              <w:rPr>
                <w:sz w:val="21"/>
              </w:rPr>
              <w:t>6.</w:t>
            </w:r>
            <w:r>
              <w:rPr>
                <w:sz w:val="21"/>
              </w:rPr>
              <w:t>工程造价</w:t>
            </w:r>
          </w:p>
          <w:p w:rsidR="000774BC" w:rsidRDefault="000B74C1">
            <w:pPr>
              <w:pStyle w:val="TableParagraph"/>
              <w:spacing w:before="43"/>
              <w:ind w:left="123"/>
              <w:rPr>
                <w:sz w:val="21"/>
              </w:rPr>
            </w:pPr>
            <w:r>
              <w:rPr>
                <w:sz w:val="21"/>
              </w:rPr>
              <w:t>（</w:t>
            </w:r>
            <w:r>
              <w:rPr>
                <w:sz w:val="21"/>
              </w:rPr>
              <w:t>1+2+3+4+5</w:t>
            </w:r>
            <w:r>
              <w:rPr>
                <w:sz w:val="21"/>
              </w:rPr>
              <w:t>）</w:t>
            </w:r>
          </w:p>
        </w:tc>
        <w:tc>
          <w:tcPr>
            <w:tcW w:w="1466" w:type="dxa"/>
            <w:gridSpan w:val="2"/>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97"/>
              <w:ind w:left="468"/>
              <w:rPr>
                <w:rFonts w:ascii="Times New Roman"/>
                <w:sz w:val="20"/>
              </w:rPr>
            </w:pPr>
            <w:r>
              <w:rPr>
                <w:rFonts w:ascii="Times New Roman"/>
                <w:sz w:val="20"/>
              </w:rPr>
              <w:t>434.11</w:t>
            </w:r>
          </w:p>
        </w:tc>
        <w:tc>
          <w:tcPr>
            <w:tcW w:w="1102" w:type="dxa"/>
            <w:gridSpan w:val="3"/>
            <w:tcBorders>
              <w:top w:val="single" w:sz="4" w:space="0" w:color="000000"/>
              <w:left w:val="single" w:sz="4" w:space="0" w:color="000000"/>
              <w:bottom w:val="single" w:sz="4" w:space="0" w:color="000000"/>
            </w:tcBorders>
          </w:tcPr>
          <w:p w:rsidR="000774BC" w:rsidRDefault="000B74C1">
            <w:pPr>
              <w:pStyle w:val="TableParagraph"/>
              <w:spacing w:before="197"/>
              <w:ind w:left="125"/>
              <w:rPr>
                <w:rFonts w:ascii="Times New Roman"/>
                <w:sz w:val="20"/>
              </w:rPr>
            </w:pPr>
            <w:r>
              <w:rPr>
                <w:rFonts w:ascii="Times New Roman"/>
                <w:sz w:val="20"/>
              </w:rPr>
              <w:t>100.00%</w:t>
            </w:r>
          </w:p>
        </w:tc>
      </w:tr>
      <w:tr w:rsidR="000774BC">
        <w:trPr>
          <w:trHeight w:val="312"/>
        </w:trPr>
        <w:tc>
          <w:tcPr>
            <w:tcW w:w="3095" w:type="dxa"/>
            <w:gridSpan w:val="5"/>
            <w:tcBorders>
              <w:top w:val="single" w:sz="4" w:space="0" w:color="000000"/>
              <w:bottom w:val="single" w:sz="4" w:space="0" w:color="000000"/>
              <w:right w:val="single" w:sz="4" w:space="0" w:color="000000"/>
            </w:tcBorders>
          </w:tcPr>
          <w:p w:rsidR="000774BC" w:rsidRDefault="000B74C1">
            <w:pPr>
              <w:pStyle w:val="TableParagraph"/>
              <w:spacing w:before="20"/>
              <w:ind w:left="95"/>
              <w:rPr>
                <w:sz w:val="21"/>
              </w:rPr>
            </w:pPr>
            <w:r>
              <w:rPr>
                <w:sz w:val="21"/>
              </w:rPr>
              <w:t>5.</w:t>
            </w:r>
            <w:r>
              <w:rPr>
                <w:sz w:val="21"/>
              </w:rPr>
              <w:t>税金</w:t>
            </w:r>
          </w:p>
        </w:tc>
        <w:tc>
          <w:tcPr>
            <w:tcW w:w="1292" w:type="dxa"/>
            <w:gridSpan w:val="4"/>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41"/>
              <w:ind w:left="398"/>
              <w:rPr>
                <w:rFonts w:ascii="Times New Roman"/>
                <w:sz w:val="20"/>
              </w:rPr>
            </w:pPr>
            <w:r>
              <w:rPr>
                <w:rFonts w:ascii="Times New Roman"/>
                <w:sz w:val="20"/>
              </w:rPr>
              <w:t>167.19</w:t>
            </w:r>
          </w:p>
        </w:tc>
        <w:tc>
          <w:tcPr>
            <w:tcW w:w="1247" w:type="dxa"/>
            <w:gridSpan w:val="3"/>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41"/>
              <w:ind w:left="395"/>
              <w:rPr>
                <w:rFonts w:ascii="Times New Roman"/>
                <w:sz w:val="20"/>
              </w:rPr>
            </w:pPr>
            <w:r>
              <w:rPr>
                <w:rFonts w:ascii="Times New Roman"/>
                <w:sz w:val="20"/>
              </w:rPr>
              <w:t>8.26%</w:t>
            </w:r>
          </w:p>
        </w:tc>
        <w:tc>
          <w:tcPr>
            <w:tcW w:w="1935" w:type="dxa"/>
            <w:gridSpan w:val="5"/>
            <w:tcBorders>
              <w:top w:val="single" w:sz="4" w:space="0" w:color="000000"/>
              <w:left w:val="single" w:sz="4" w:space="0" w:color="000000"/>
              <w:bottom w:val="single" w:sz="4" w:space="0" w:color="000000"/>
              <w:right w:val="single" w:sz="4" w:space="0" w:color="000000"/>
            </w:tcBorders>
          </w:tcPr>
          <w:p w:rsidR="000774BC" w:rsidRDefault="000774BC">
            <w:pPr>
              <w:pStyle w:val="TableParagraph"/>
              <w:rPr>
                <w:rFonts w:ascii="Times New Roman"/>
                <w:sz w:val="20"/>
              </w:rPr>
            </w:pPr>
          </w:p>
        </w:tc>
        <w:tc>
          <w:tcPr>
            <w:tcW w:w="1466" w:type="dxa"/>
            <w:gridSpan w:val="2"/>
            <w:tcBorders>
              <w:top w:val="single" w:sz="4" w:space="0" w:color="000000"/>
              <w:left w:val="single" w:sz="4" w:space="0" w:color="000000"/>
              <w:bottom w:val="single" w:sz="4" w:space="0" w:color="000000"/>
              <w:right w:val="single" w:sz="4" w:space="0" w:color="000000"/>
            </w:tcBorders>
          </w:tcPr>
          <w:p w:rsidR="000774BC" w:rsidRDefault="000774BC">
            <w:pPr>
              <w:pStyle w:val="TableParagraph"/>
              <w:rPr>
                <w:rFonts w:ascii="Times New Roman"/>
                <w:sz w:val="20"/>
              </w:rPr>
            </w:pPr>
          </w:p>
        </w:tc>
        <w:tc>
          <w:tcPr>
            <w:tcW w:w="1102" w:type="dxa"/>
            <w:gridSpan w:val="3"/>
            <w:tcBorders>
              <w:top w:val="single" w:sz="4" w:space="0" w:color="000000"/>
              <w:left w:val="single" w:sz="4" w:space="0" w:color="000000"/>
              <w:bottom w:val="single" w:sz="4" w:space="0" w:color="000000"/>
            </w:tcBorders>
          </w:tcPr>
          <w:p w:rsidR="000774BC" w:rsidRDefault="000774BC">
            <w:pPr>
              <w:pStyle w:val="TableParagraph"/>
              <w:rPr>
                <w:rFonts w:ascii="Times New Roman"/>
                <w:sz w:val="20"/>
              </w:rPr>
            </w:pPr>
          </w:p>
        </w:tc>
      </w:tr>
      <w:tr w:rsidR="000774BC">
        <w:trPr>
          <w:trHeight w:val="306"/>
        </w:trPr>
        <w:tc>
          <w:tcPr>
            <w:tcW w:w="3095" w:type="dxa"/>
            <w:gridSpan w:val="5"/>
            <w:tcBorders>
              <w:top w:val="single" w:sz="4" w:space="0" w:color="000000"/>
              <w:bottom w:val="double" w:sz="1" w:space="0" w:color="000000"/>
              <w:right w:val="single" w:sz="4" w:space="0" w:color="000000"/>
            </w:tcBorders>
          </w:tcPr>
          <w:p w:rsidR="000774BC" w:rsidRDefault="000B74C1">
            <w:pPr>
              <w:pStyle w:val="TableParagraph"/>
              <w:spacing w:before="22" w:line="264" w:lineRule="exact"/>
              <w:ind w:left="95"/>
              <w:rPr>
                <w:sz w:val="21"/>
              </w:rPr>
            </w:pPr>
            <w:r>
              <w:rPr>
                <w:sz w:val="21"/>
              </w:rPr>
              <w:t>6.</w:t>
            </w:r>
            <w:r>
              <w:rPr>
                <w:sz w:val="21"/>
              </w:rPr>
              <w:t>工程造价（</w:t>
            </w:r>
            <w:r>
              <w:rPr>
                <w:sz w:val="21"/>
              </w:rPr>
              <w:t>1+2+3+4+5</w:t>
            </w:r>
            <w:r>
              <w:rPr>
                <w:sz w:val="21"/>
              </w:rPr>
              <w:t>）</w:t>
            </w:r>
          </w:p>
        </w:tc>
        <w:tc>
          <w:tcPr>
            <w:tcW w:w="1292" w:type="dxa"/>
            <w:gridSpan w:val="4"/>
            <w:tcBorders>
              <w:top w:val="single" w:sz="4" w:space="0" w:color="000000"/>
              <w:left w:val="single" w:sz="4" w:space="0" w:color="000000"/>
              <w:bottom w:val="double" w:sz="1" w:space="0" w:color="000000"/>
              <w:right w:val="single" w:sz="4" w:space="0" w:color="000000"/>
            </w:tcBorders>
          </w:tcPr>
          <w:p w:rsidR="000774BC" w:rsidRDefault="000B74C1">
            <w:pPr>
              <w:pStyle w:val="TableParagraph"/>
              <w:spacing w:before="40"/>
              <w:ind w:left="348"/>
              <w:rPr>
                <w:rFonts w:ascii="Times New Roman"/>
                <w:sz w:val="20"/>
              </w:rPr>
            </w:pPr>
            <w:r>
              <w:rPr>
                <w:rFonts w:ascii="Times New Roman"/>
                <w:sz w:val="20"/>
              </w:rPr>
              <w:t>2024.88</w:t>
            </w:r>
          </w:p>
        </w:tc>
        <w:tc>
          <w:tcPr>
            <w:tcW w:w="1247" w:type="dxa"/>
            <w:gridSpan w:val="3"/>
            <w:tcBorders>
              <w:top w:val="single" w:sz="4" w:space="0" w:color="000000"/>
              <w:left w:val="single" w:sz="4" w:space="0" w:color="000000"/>
              <w:bottom w:val="double" w:sz="1" w:space="0" w:color="000000"/>
              <w:right w:val="single" w:sz="4" w:space="0" w:color="000000"/>
            </w:tcBorders>
          </w:tcPr>
          <w:p w:rsidR="000774BC" w:rsidRDefault="000B74C1">
            <w:pPr>
              <w:pStyle w:val="TableParagraph"/>
              <w:spacing w:before="40"/>
              <w:ind w:left="295"/>
              <w:rPr>
                <w:rFonts w:ascii="Times New Roman"/>
                <w:sz w:val="20"/>
              </w:rPr>
            </w:pPr>
            <w:r>
              <w:rPr>
                <w:rFonts w:ascii="Times New Roman"/>
                <w:sz w:val="20"/>
              </w:rPr>
              <w:t>100.00%</w:t>
            </w:r>
          </w:p>
        </w:tc>
        <w:tc>
          <w:tcPr>
            <w:tcW w:w="1935" w:type="dxa"/>
            <w:gridSpan w:val="5"/>
            <w:tcBorders>
              <w:top w:val="single" w:sz="4" w:space="0" w:color="000000"/>
              <w:left w:val="single" w:sz="4" w:space="0" w:color="000000"/>
              <w:bottom w:val="double" w:sz="1" w:space="0" w:color="000000"/>
              <w:right w:val="single" w:sz="4" w:space="0" w:color="000000"/>
            </w:tcBorders>
          </w:tcPr>
          <w:p w:rsidR="000774BC" w:rsidRDefault="000774BC">
            <w:pPr>
              <w:pStyle w:val="TableParagraph"/>
              <w:rPr>
                <w:rFonts w:ascii="Times New Roman"/>
                <w:sz w:val="20"/>
              </w:rPr>
            </w:pPr>
          </w:p>
        </w:tc>
        <w:tc>
          <w:tcPr>
            <w:tcW w:w="1466" w:type="dxa"/>
            <w:gridSpan w:val="2"/>
            <w:tcBorders>
              <w:top w:val="single" w:sz="4" w:space="0" w:color="000000"/>
              <w:left w:val="single" w:sz="4" w:space="0" w:color="000000"/>
              <w:bottom w:val="double" w:sz="1" w:space="0" w:color="000000"/>
              <w:right w:val="single" w:sz="4" w:space="0" w:color="000000"/>
            </w:tcBorders>
          </w:tcPr>
          <w:p w:rsidR="000774BC" w:rsidRDefault="000774BC">
            <w:pPr>
              <w:pStyle w:val="TableParagraph"/>
              <w:rPr>
                <w:rFonts w:ascii="Times New Roman"/>
                <w:sz w:val="20"/>
              </w:rPr>
            </w:pPr>
          </w:p>
        </w:tc>
        <w:tc>
          <w:tcPr>
            <w:tcW w:w="1102" w:type="dxa"/>
            <w:gridSpan w:val="3"/>
            <w:tcBorders>
              <w:top w:val="single" w:sz="4" w:space="0" w:color="000000"/>
              <w:left w:val="single" w:sz="4" w:space="0" w:color="000000"/>
              <w:bottom w:val="double" w:sz="1" w:space="0" w:color="000000"/>
            </w:tcBorders>
          </w:tcPr>
          <w:p w:rsidR="000774BC" w:rsidRDefault="000774BC">
            <w:pPr>
              <w:pStyle w:val="TableParagraph"/>
              <w:rPr>
                <w:rFonts w:ascii="Times New Roman"/>
                <w:sz w:val="20"/>
              </w:rPr>
            </w:pPr>
          </w:p>
        </w:tc>
      </w:tr>
      <w:tr w:rsidR="000774BC">
        <w:trPr>
          <w:trHeight w:val="307"/>
        </w:trPr>
        <w:tc>
          <w:tcPr>
            <w:tcW w:w="10137" w:type="dxa"/>
            <w:gridSpan w:val="22"/>
            <w:tcBorders>
              <w:top w:val="double" w:sz="1" w:space="0" w:color="000000"/>
              <w:bottom w:val="single" w:sz="4" w:space="0" w:color="000000"/>
            </w:tcBorders>
          </w:tcPr>
          <w:p w:rsidR="000774BC" w:rsidRDefault="000B74C1">
            <w:pPr>
              <w:pStyle w:val="TableParagraph"/>
              <w:spacing w:line="288" w:lineRule="exact"/>
              <w:ind w:left="3490" w:right="3457"/>
              <w:jc w:val="center"/>
              <w:rPr>
                <w:rFonts w:ascii="黑体" w:eastAsia="黑体"/>
                <w:sz w:val="24"/>
              </w:rPr>
            </w:pPr>
            <w:r>
              <w:rPr>
                <w:rFonts w:ascii="黑体" w:eastAsia="黑体" w:hint="eastAsia"/>
                <w:sz w:val="24"/>
              </w:rPr>
              <w:t>工、料消耗量分析</w:t>
            </w:r>
          </w:p>
        </w:tc>
      </w:tr>
      <w:tr w:rsidR="000774BC">
        <w:trPr>
          <w:trHeight w:val="638"/>
        </w:trPr>
        <w:tc>
          <w:tcPr>
            <w:tcW w:w="644" w:type="dxa"/>
            <w:vMerge w:val="restart"/>
            <w:tcBorders>
              <w:top w:val="single" w:sz="4" w:space="0" w:color="000000"/>
              <w:bottom w:val="single" w:sz="4" w:space="0" w:color="000000"/>
              <w:right w:val="single" w:sz="4" w:space="0" w:color="000000"/>
            </w:tcBorders>
          </w:tcPr>
          <w:p w:rsidR="000774BC" w:rsidRDefault="000774BC">
            <w:pPr>
              <w:pStyle w:val="TableParagraph"/>
              <w:spacing w:before="6"/>
              <w:rPr>
                <w:sz w:val="27"/>
              </w:rPr>
            </w:pPr>
          </w:p>
          <w:p w:rsidR="000774BC" w:rsidRDefault="000B74C1">
            <w:pPr>
              <w:pStyle w:val="TableParagraph"/>
              <w:ind w:left="112"/>
              <w:rPr>
                <w:rFonts w:ascii="黑体" w:eastAsia="黑体"/>
                <w:sz w:val="21"/>
              </w:rPr>
            </w:pPr>
            <w:r>
              <w:rPr>
                <w:rFonts w:ascii="黑体" w:eastAsia="黑体" w:hint="eastAsia"/>
                <w:sz w:val="21"/>
              </w:rPr>
              <w:t>名称</w:t>
            </w:r>
          </w:p>
        </w:tc>
        <w:tc>
          <w:tcPr>
            <w:tcW w:w="874"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spacing w:before="4"/>
              <w:rPr>
                <w:sz w:val="14"/>
              </w:rPr>
            </w:pPr>
          </w:p>
          <w:p w:rsidR="000774BC" w:rsidRDefault="000B74C1">
            <w:pPr>
              <w:pStyle w:val="TableParagraph"/>
              <w:ind w:left="89" w:right="77"/>
              <w:jc w:val="center"/>
              <w:rPr>
                <w:rFonts w:ascii="黑体" w:eastAsia="黑体"/>
                <w:sz w:val="21"/>
              </w:rPr>
            </w:pPr>
            <w:r>
              <w:rPr>
                <w:rFonts w:ascii="黑体" w:eastAsia="黑体" w:hint="eastAsia"/>
                <w:sz w:val="21"/>
              </w:rPr>
              <w:t>人工</w:t>
            </w:r>
          </w:p>
        </w:tc>
        <w:tc>
          <w:tcPr>
            <w:tcW w:w="851"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spacing w:before="4"/>
              <w:rPr>
                <w:sz w:val="14"/>
              </w:rPr>
            </w:pPr>
          </w:p>
          <w:p w:rsidR="000774BC" w:rsidRDefault="000B74C1">
            <w:pPr>
              <w:pStyle w:val="TableParagraph"/>
              <w:ind w:left="158" w:right="143"/>
              <w:jc w:val="center"/>
              <w:rPr>
                <w:rFonts w:ascii="黑体" w:eastAsia="黑体"/>
                <w:sz w:val="21"/>
              </w:rPr>
            </w:pPr>
            <w:r>
              <w:rPr>
                <w:rFonts w:ascii="黑体" w:eastAsia="黑体" w:hint="eastAsia"/>
                <w:sz w:val="21"/>
              </w:rPr>
              <w:t>钢材</w:t>
            </w:r>
          </w:p>
        </w:tc>
        <w:tc>
          <w:tcPr>
            <w:tcW w:w="860" w:type="dxa"/>
            <w:gridSpan w:val="3"/>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28"/>
              <w:ind w:left="106" w:right="74"/>
              <w:jc w:val="center"/>
              <w:rPr>
                <w:rFonts w:ascii="黑体" w:eastAsia="黑体"/>
                <w:sz w:val="21"/>
              </w:rPr>
            </w:pPr>
            <w:r>
              <w:rPr>
                <w:rFonts w:ascii="黑体" w:eastAsia="黑体" w:hint="eastAsia"/>
                <w:sz w:val="21"/>
              </w:rPr>
              <w:t>商品</w:t>
            </w:r>
          </w:p>
          <w:p w:rsidR="000774BC" w:rsidRDefault="000B74C1">
            <w:pPr>
              <w:pStyle w:val="TableParagraph"/>
              <w:spacing w:before="43"/>
              <w:ind w:left="106" w:right="74"/>
              <w:jc w:val="center"/>
              <w:rPr>
                <w:rFonts w:ascii="黑体" w:eastAsia="黑体"/>
                <w:sz w:val="21"/>
              </w:rPr>
            </w:pPr>
            <w:r>
              <w:rPr>
                <w:rFonts w:ascii="黑体" w:eastAsia="黑体" w:hint="eastAsia"/>
                <w:sz w:val="21"/>
              </w:rPr>
              <w:t>混凝土</w:t>
            </w:r>
          </w:p>
        </w:tc>
        <w:tc>
          <w:tcPr>
            <w:tcW w:w="861" w:type="dxa"/>
            <w:gridSpan w:val="2"/>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28"/>
              <w:ind w:left="233"/>
              <w:rPr>
                <w:rFonts w:ascii="黑体" w:eastAsia="黑体"/>
                <w:sz w:val="21"/>
              </w:rPr>
            </w:pPr>
            <w:r>
              <w:rPr>
                <w:rFonts w:ascii="黑体" w:eastAsia="黑体" w:hint="eastAsia"/>
                <w:spacing w:val="-1"/>
                <w:w w:val="95"/>
                <w:sz w:val="21"/>
              </w:rPr>
              <w:t>预拌</w:t>
            </w:r>
          </w:p>
          <w:p w:rsidR="000774BC" w:rsidRDefault="000B74C1">
            <w:pPr>
              <w:pStyle w:val="TableParagraph"/>
              <w:spacing w:before="43"/>
              <w:ind w:left="233"/>
              <w:rPr>
                <w:rFonts w:ascii="黑体" w:eastAsia="黑体"/>
                <w:sz w:val="21"/>
              </w:rPr>
            </w:pPr>
            <w:r>
              <w:rPr>
                <w:rFonts w:ascii="黑体" w:eastAsia="黑体" w:hint="eastAsia"/>
                <w:spacing w:val="-1"/>
                <w:w w:val="95"/>
                <w:sz w:val="21"/>
              </w:rPr>
              <w:t>砂浆</w:t>
            </w:r>
          </w:p>
        </w:tc>
        <w:tc>
          <w:tcPr>
            <w:tcW w:w="862" w:type="dxa"/>
            <w:gridSpan w:val="2"/>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28"/>
              <w:ind w:left="110" w:right="71"/>
              <w:jc w:val="center"/>
              <w:rPr>
                <w:rFonts w:ascii="黑体" w:eastAsia="黑体"/>
                <w:sz w:val="21"/>
              </w:rPr>
            </w:pPr>
            <w:r>
              <w:rPr>
                <w:rFonts w:ascii="黑体" w:eastAsia="黑体" w:hint="eastAsia"/>
                <w:sz w:val="21"/>
              </w:rPr>
              <w:t>煤矸石</w:t>
            </w:r>
          </w:p>
          <w:p w:rsidR="000774BC" w:rsidRDefault="000B74C1">
            <w:pPr>
              <w:pStyle w:val="TableParagraph"/>
              <w:spacing w:before="43"/>
              <w:ind w:left="110" w:right="71"/>
              <w:jc w:val="center"/>
              <w:rPr>
                <w:rFonts w:ascii="黑体" w:eastAsia="黑体"/>
                <w:sz w:val="21"/>
              </w:rPr>
            </w:pPr>
            <w:r>
              <w:rPr>
                <w:rFonts w:ascii="黑体" w:eastAsia="黑体" w:hint="eastAsia"/>
                <w:sz w:val="21"/>
              </w:rPr>
              <w:t>砌块</w:t>
            </w:r>
          </w:p>
        </w:tc>
        <w:tc>
          <w:tcPr>
            <w:tcW w:w="863" w:type="dxa"/>
            <w:gridSpan w:val="3"/>
            <w:tcBorders>
              <w:top w:val="single" w:sz="4" w:space="0" w:color="000000"/>
              <w:left w:val="single" w:sz="4" w:space="0" w:color="000000"/>
              <w:bottom w:val="single" w:sz="4" w:space="0" w:color="000000"/>
              <w:right w:val="single" w:sz="4" w:space="0" w:color="000000"/>
            </w:tcBorders>
          </w:tcPr>
          <w:p w:rsidR="000774BC" w:rsidRDefault="000774BC">
            <w:pPr>
              <w:pStyle w:val="TableParagraph"/>
              <w:spacing w:before="4"/>
              <w:rPr>
                <w:sz w:val="14"/>
              </w:rPr>
            </w:pPr>
          </w:p>
          <w:p w:rsidR="000774BC" w:rsidRDefault="000B74C1">
            <w:pPr>
              <w:pStyle w:val="TableParagraph"/>
              <w:ind w:left="133"/>
              <w:rPr>
                <w:rFonts w:ascii="黑体" w:eastAsia="黑体"/>
                <w:sz w:val="21"/>
              </w:rPr>
            </w:pPr>
            <w:r>
              <w:rPr>
                <w:rFonts w:ascii="黑体" w:eastAsia="黑体" w:hint="eastAsia"/>
                <w:sz w:val="21"/>
              </w:rPr>
              <w:t>铜芯线</w:t>
            </w:r>
          </w:p>
        </w:tc>
        <w:tc>
          <w:tcPr>
            <w:tcW w:w="863" w:type="dxa"/>
            <w:gridSpan w:val="2"/>
            <w:tcBorders>
              <w:top w:val="single" w:sz="4" w:space="0" w:color="000000"/>
              <w:left w:val="single" w:sz="4" w:space="0" w:color="000000"/>
              <w:bottom w:val="single" w:sz="4" w:space="0" w:color="000000"/>
              <w:right w:val="single" w:sz="4" w:space="0" w:color="000000"/>
            </w:tcBorders>
          </w:tcPr>
          <w:p w:rsidR="000774BC" w:rsidRDefault="000774BC">
            <w:pPr>
              <w:pStyle w:val="TableParagraph"/>
              <w:spacing w:before="4"/>
              <w:rPr>
                <w:sz w:val="14"/>
              </w:rPr>
            </w:pPr>
          </w:p>
          <w:p w:rsidR="000774BC" w:rsidRDefault="000B74C1">
            <w:pPr>
              <w:pStyle w:val="TableParagraph"/>
              <w:ind w:left="237"/>
              <w:rPr>
                <w:rFonts w:ascii="黑体" w:eastAsia="黑体"/>
                <w:sz w:val="21"/>
              </w:rPr>
            </w:pPr>
            <w:r>
              <w:rPr>
                <w:rFonts w:ascii="黑体" w:eastAsia="黑体" w:hint="eastAsia"/>
                <w:sz w:val="21"/>
              </w:rPr>
              <w:t>电缆</w:t>
            </w:r>
          </w:p>
        </w:tc>
        <w:tc>
          <w:tcPr>
            <w:tcW w:w="891" w:type="dxa"/>
            <w:gridSpan w:val="2"/>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28"/>
              <w:ind w:left="238"/>
              <w:rPr>
                <w:rFonts w:ascii="黑体" w:eastAsia="黑体"/>
                <w:sz w:val="21"/>
              </w:rPr>
            </w:pPr>
            <w:r>
              <w:rPr>
                <w:rFonts w:ascii="黑体" w:eastAsia="黑体" w:hint="eastAsia"/>
                <w:spacing w:val="-1"/>
                <w:w w:val="95"/>
                <w:sz w:val="21"/>
              </w:rPr>
              <w:t>镀锌</w:t>
            </w:r>
          </w:p>
          <w:p w:rsidR="000774BC" w:rsidRDefault="000B74C1">
            <w:pPr>
              <w:pStyle w:val="TableParagraph"/>
              <w:spacing w:before="43"/>
              <w:ind w:left="238"/>
              <w:rPr>
                <w:rFonts w:ascii="黑体" w:eastAsia="黑体"/>
                <w:sz w:val="21"/>
              </w:rPr>
            </w:pPr>
            <w:r>
              <w:rPr>
                <w:rFonts w:ascii="黑体" w:eastAsia="黑体" w:hint="eastAsia"/>
                <w:spacing w:val="-1"/>
                <w:w w:val="95"/>
                <w:sz w:val="21"/>
              </w:rPr>
              <w:t>钢管</w:t>
            </w:r>
          </w:p>
        </w:tc>
        <w:tc>
          <w:tcPr>
            <w:tcW w:w="86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28"/>
              <w:ind w:left="208"/>
              <w:rPr>
                <w:rFonts w:ascii="黑体" w:eastAsia="黑体"/>
                <w:sz w:val="21"/>
              </w:rPr>
            </w:pPr>
            <w:r>
              <w:rPr>
                <w:rFonts w:ascii="黑体" w:eastAsia="黑体" w:hint="eastAsia"/>
                <w:spacing w:val="-1"/>
                <w:w w:val="95"/>
                <w:sz w:val="21"/>
              </w:rPr>
              <w:t>电气</w:t>
            </w:r>
          </w:p>
          <w:p w:rsidR="000774BC" w:rsidRDefault="000B74C1">
            <w:pPr>
              <w:pStyle w:val="TableParagraph"/>
              <w:spacing w:before="43"/>
              <w:ind w:left="208"/>
              <w:rPr>
                <w:rFonts w:ascii="黑体" w:eastAsia="黑体"/>
                <w:sz w:val="21"/>
              </w:rPr>
            </w:pPr>
            <w:r>
              <w:rPr>
                <w:rFonts w:ascii="黑体" w:eastAsia="黑体" w:hint="eastAsia"/>
                <w:spacing w:val="-1"/>
                <w:w w:val="95"/>
                <w:sz w:val="21"/>
              </w:rPr>
              <w:t>配管</w:t>
            </w:r>
          </w:p>
        </w:tc>
        <w:tc>
          <w:tcPr>
            <w:tcW w:w="830" w:type="dxa"/>
            <w:gridSpan w:val="2"/>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28"/>
              <w:ind w:left="126"/>
              <w:rPr>
                <w:rFonts w:ascii="黑体" w:eastAsia="黑体"/>
                <w:sz w:val="21"/>
              </w:rPr>
            </w:pPr>
            <w:r>
              <w:rPr>
                <w:rFonts w:ascii="黑体" w:eastAsia="黑体" w:hint="eastAsia"/>
                <w:sz w:val="21"/>
              </w:rPr>
              <w:t xml:space="preserve">PPR </w:t>
            </w:r>
            <w:r>
              <w:rPr>
                <w:rFonts w:ascii="黑体" w:eastAsia="黑体" w:hint="eastAsia"/>
                <w:sz w:val="21"/>
              </w:rPr>
              <w:t>给</w:t>
            </w:r>
          </w:p>
          <w:p w:rsidR="000774BC" w:rsidRDefault="000B74C1">
            <w:pPr>
              <w:pStyle w:val="TableParagraph"/>
              <w:spacing w:before="43"/>
              <w:ind w:left="205"/>
              <w:rPr>
                <w:rFonts w:ascii="黑体" w:eastAsia="黑体"/>
                <w:sz w:val="21"/>
              </w:rPr>
            </w:pPr>
            <w:r>
              <w:rPr>
                <w:rFonts w:ascii="黑体" w:eastAsia="黑体" w:hint="eastAsia"/>
                <w:sz w:val="21"/>
              </w:rPr>
              <w:t>水管</w:t>
            </w:r>
          </w:p>
        </w:tc>
        <w:tc>
          <w:tcPr>
            <w:tcW w:w="871" w:type="dxa"/>
            <w:gridSpan w:val="2"/>
            <w:tcBorders>
              <w:top w:val="single" w:sz="4" w:space="0" w:color="000000"/>
              <w:left w:val="single" w:sz="4" w:space="0" w:color="000000"/>
              <w:bottom w:val="single" w:sz="4" w:space="0" w:color="000000"/>
            </w:tcBorders>
          </w:tcPr>
          <w:p w:rsidR="000774BC" w:rsidRDefault="000B74C1">
            <w:pPr>
              <w:pStyle w:val="TableParagraph"/>
              <w:spacing w:before="28"/>
              <w:ind w:left="189"/>
              <w:rPr>
                <w:rFonts w:ascii="黑体"/>
                <w:sz w:val="21"/>
              </w:rPr>
            </w:pPr>
            <w:r>
              <w:rPr>
                <w:rFonts w:ascii="黑体"/>
                <w:sz w:val="21"/>
              </w:rPr>
              <w:t>PVC-U</w:t>
            </w:r>
          </w:p>
          <w:p w:rsidR="000774BC" w:rsidRDefault="000B74C1">
            <w:pPr>
              <w:pStyle w:val="TableParagraph"/>
              <w:spacing w:before="43"/>
              <w:ind w:left="136"/>
              <w:rPr>
                <w:rFonts w:ascii="黑体" w:eastAsia="黑体"/>
                <w:sz w:val="21"/>
              </w:rPr>
            </w:pPr>
            <w:r>
              <w:rPr>
                <w:rFonts w:ascii="黑体" w:eastAsia="黑体" w:hint="eastAsia"/>
                <w:sz w:val="21"/>
              </w:rPr>
              <w:t>排水管</w:t>
            </w:r>
          </w:p>
        </w:tc>
      </w:tr>
      <w:tr w:rsidR="000774BC">
        <w:trPr>
          <w:trHeight w:val="326"/>
        </w:trPr>
        <w:tc>
          <w:tcPr>
            <w:tcW w:w="644" w:type="dxa"/>
            <w:vMerge/>
            <w:tcBorders>
              <w:top w:val="nil"/>
              <w:bottom w:val="single" w:sz="4" w:space="0" w:color="000000"/>
              <w:right w:val="single" w:sz="4" w:space="0" w:color="000000"/>
            </w:tcBorders>
          </w:tcPr>
          <w:p w:rsidR="000774BC" w:rsidRDefault="000774BC">
            <w:pPr>
              <w:rPr>
                <w:sz w:val="2"/>
                <w:szCs w:val="2"/>
              </w:rPr>
            </w:pPr>
          </w:p>
        </w:tc>
        <w:tc>
          <w:tcPr>
            <w:tcW w:w="87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28"/>
              <w:ind w:left="89" w:right="77"/>
              <w:jc w:val="center"/>
              <w:rPr>
                <w:sz w:val="21"/>
              </w:rPr>
            </w:pPr>
            <w:r>
              <w:rPr>
                <w:sz w:val="21"/>
              </w:rPr>
              <w:t>工日</w:t>
            </w:r>
          </w:p>
        </w:tc>
        <w:tc>
          <w:tcPr>
            <w:tcW w:w="85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28"/>
              <w:ind w:left="161" w:right="143"/>
              <w:jc w:val="center"/>
              <w:rPr>
                <w:sz w:val="21"/>
              </w:rPr>
            </w:pPr>
            <w:r>
              <w:rPr>
                <w:sz w:val="21"/>
              </w:rPr>
              <w:t>kg</w:t>
            </w:r>
          </w:p>
        </w:tc>
        <w:tc>
          <w:tcPr>
            <w:tcW w:w="860" w:type="dxa"/>
            <w:gridSpan w:val="3"/>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32"/>
              <w:ind w:left="106" w:right="74"/>
              <w:jc w:val="center"/>
              <w:rPr>
                <w:sz w:val="10"/>
              </w:rPr>
            </w:pPr>
            <w:r>
              <w:rPr>
                <w:spacing w:val="1"/>
                <w:w w:val="99"/>
                <w:position w:val="-10"/>
                <w:sz w:val="21"/>
              </w:rPr>
              <w:t>m</w:t>
            </w:r>
            <w:r>
              <w:rPr>
                <w:w w:val="106"/>
                <w:sz w:val="10"/>
              </w:rPr>
              <w:t>3</w:t>
            </w:r>
          </w:p>
        </w:tc>
        <w:tc>
          <w:tcPr>
            <w:tcW w:w="861" w:type="dxa"/>
            <w:gridSpan w:val="2"/>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32"/>
              <w:ind w:left="345" w:right="306"/>
              <w:jc w:val="center"/>
              <w:rPr>
                <w:sz w:val="10"/>
              </w:rPr>
            </w:pPr>
            <w:r>
              <w:rPr>
                <w:spacing w:val="1"/>
                <w:w w:val="99"/>
                <w:position w:val="-10"/>
                <w:sz w:val="21"/>
              </w:rPr>
              <w:t>m</w:t>
            </w:r>
            <w:r>
              <w:rPr>
                <w:w w:val="106"/>
                <w:sz w:val="10"/>
              </w:rPr>
              <w:t>3</w:t>
            </w:r>
          </w:p>
        </w:tc>
        <w:tc>
          <w:tcPr>
            <w:tcW w:w="862" w:type="dxa"/>
            <w:gridSpan w:val="2"/>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32"/>
              <w:ind w:left="110" w:right="71"/>
              <w:jc w:val="center"/>
              <w:rPr>
                <w:sz w:val="10"/>
              </w:rPr>
            </w:pPr>
            <w:r>
              <w:rPr>
                <w:spacing w:val="1"/>
                <w:w w:val="99"/>
                <w:position w:val="-10"/>
                <w:sz w:val="21"/>
              </w:rPr>
              <w:t>m</w:t>
            </w:r>
            <w:r>
              <w:rPr>
                <w:w w:val="106"/>
                <w:sz w:val="10"/>
              </w:rPr>
              <w:t>3</w:t>
            </w:r>
          </w:p>
        </w:tc>
        <w:tc>
          <w:tcPr>
            <w:tcW w:w="863" w:type="dxa"/>
            <w:gridSpan w:val="3"/>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28"/>
              <w:ind w:left="41"/>
              <w:jc w:val="center"/>
              <w:rPr>
                <w:sz w:val="21"/>
              </w:rPr>
            </w:pPr>
            <w:r>
              <w:rPr>
                <w:w w:val="99"/>
                <w:sz w:val="21"/>
              </w:rPr>
              <w:t>m</w:t>
            </w:r>
          </w:p>
        </w:tc>
        <w:tc>
          <w:tcPr>
            <w:tcW w:w="863" w:type="dxa"/>
            <w:gridSpan w:val="2"/>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28"/>
              <w:ind w:left="43"/>
              <w:jc w:val="center"/>
              <w:rPr>
                <w:sz w:val="21"/>
              </w:rPr>
            </w:pPr>
            <w:r>
              <w:rPr>
                <w:w w:val="99"/>
                <w:sz w:val="21"/>
              </w:rPr>
              <w:t>m</w:t>
            </w:r>
          </w:p>
        </w:tc>
        <w:tc>
          <w:tcPr>
            <w:tcW w:w="891" w:type="dxa"/>
            <w:gridSpan w:val="2"/>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28"/>
              <w:ind w:left="12"/>
              <w:jc w:val="center"/>
              <w:rPr>
                <w:sz w:val="21"/>
              </w:rPr>
            </w:pPr>
            <w:r>
              <w:rPr>
                <w:w w:val="99"/>
                <w:sz w:val="21"/>
              </w:rPr>
              <w:t>m</w:t>
            </w:r>
          </w:p>
        </w:tc>
        <w:tc>
          <w:tcPr>
            <w:tcW w:w="86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28"/>
              <w:ind w:right="15"/>
              <w:jc w:val="center"/>
              <w:rPr>
                <w:sz w:val="21"/>
              </w:rPr>
            </w:pPr>
            <w:r>
              <w:rPr>
                <w:w w:val="99"/>
                <w:sz w:val="21"/>
              </w:rPr>
              <w:t>m</w:t>
            </w:r>
          </w:p>
        </w:tc>
        <w:tc>
          <w:tcPr>
            <w:tcW w:w="830" w:type="dxa"/>
            <w:gridSpan w:val="2"/>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28"/>
              <w:ind w:left="13"/>
              <w:jc w:val="center"/>
              <w:rPr>
                <w:sz w:val="21"/>
              </w:rPr>
            </w:pPr>
            <w:r>
              <w:rPr>
                <w:w w:val="99"/>
                <w:sz w:val="21"/>
              </w:rPr>
              <w:t>m</w:t>
            </w:r>
          </w:p>
        </w:tc>
        <w:tc>
          <w:tcPr>
            <w:tcW w:w="871" w:type="dxa"/>
            <w:gridSpan w:val="2"/>
            <w:tcBorders>
              <w:top w:val="single" w:sz="4" w:space="0" w:color="000000"/>
              <w:left w:val="single" w:sz="4" w:space="0" w:color="000000"/>
              <w:bottom w:val="single" w:sz="4" w:space="0" w:color="000000"/>
            </w:tcBorders>
          </w:tcPr>
          <w:p w:rsidR="000774BC" w:rsidRDefault="000B74C1">
            <w:pPr>
              <w:pStyle w:val="TableParagraph"/>
              <w:spacing w:before="28"/>
              <w:ind w:left="55"/>
              <w:jc w:val="center"/>
              <w:rPr>
                <w:sz w:val="21"/>
              </w:rPr>
            </w:pPr>
            <w:r>
              <w:rPr>
                <w:w w:val="99"/>
                <w:sz w:val="21"/>
              </w:rPr>
              <w:t>m</w:t>
            </w:r>
          </w:p>
        </w:tc>
      </w:tr>
      <w:tr w:rsidR="000774BC">
        <w:trPr>
          <w:trHeight w:val="624"/>
        </w:trPr>
        <w:tc>
          <w:tcPr>
            <w:tcW w:w="644" w:type="dxa"/>
            <w:tcBorders>
              <w:top w:val="single" w:sz="4" w:space="0" w:color="000000"/>
              <w:bottom w:val="single" w:sz="4" w:space="0" w:color="000000"/>
              <w:right w:val="single" w:sz="4" w:space="0" w:color="000000"/>
            </w:tcBorders>
          </w:tcPr>
          <w:p w:rsidR="000774BC" w:rsidRDefault="000B74C1">
            <w:pPr>
              <w:pStyle w:val="TableParagraph"/>
              <w:spacing w:before="22"/>
              <w:ind w:left="112"/>
              <w:rPr>
                <w:sz w:val="21"/>
              </w:rPr>
            </w:pPr>
            <w:r>
              <w:rPr>
                <w:spacing w:val="-1"/>
                <w:w w:val="95"/>
                <w:sz w:val="21"/>
              </w:rPr>
              <w:t>每㎡</w:t>
            </w:r>
          </w:p>
          <w:p w:rsidR="000774BC" w:rsidRDefault="000B74C1">
            <w:pPr>
              <w:pStyle w:val="TableParagraph"/>
              <w:spacing w:before="43"/>
              <w:ind w:left="112"/>
              <w:rPr>
                <w:sz w:val="21"/>
              </w:rPr>
            </w:pPr>
            <w:r>
              <w:rPr>
                <w:spacing w:val="-1"/>
                <w:w w:val="95"/>
                <w:sz w:val="21"/>
              </w:rPr>
              <w:t>含量</w:t>
            </w:r>
          </w:p>
        </w:tc>
        <w:tc>
          <w:tcPr>
            <w:tcW w:w="874"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spacing w:before="3"/>
              <w:rPr>
                <w:sz w:val="16"/>
              </w:rPr>
            </w:pPr>
          </w:p>
          <w:p w:rsidR="000774BC" w:rsidRDefault="000B74C1">
            <w:pPr>
              <w:pStyle w:val="TableParagraph"/>
              <w:ind w:left="94" w:right="77"/>
              <w:jc w:val="center"/>
              <w:rPr>
                <w:rFonts w:ascii="Times New Roman"/>
                <w:sz w:val="18"/>
              </w:rPr>
            </w:pPr>
            <w:r>
              <w:rPr>
                <w:rFonts w:ascii="Times New Roman"/>
                <w:sz w:val="18"/>
              </w:rPr>
              <w:t>3.118</w:t>
            </w:r>
          </w:p>
        </w:tc>
        <w:tc>
          <w:tcPr>
            <w:tcW w:w="851"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spacing w:before="3"/>
              <w:rPr>
                <w:sz w:val="16"/>
              </w:rPr>
            </w:pPr>
          </w:p>
          <w:p w:rsidR="000774BC" w:rsidRDefault="000B74C1">
            <w:pPr>
              <w:pStyle w:val="TableParagraph"/>
              <w:ind w:left="163" w:right="143"/>
              <w:jc w:val="center"/>
              <w:rPr>
                <w:rFonts w:ascii="Times New Roman"/>
                <w:sz w:val="18"/>
              </w:rPr>
            </w:pPr>
            <w:r>
              <w:rPr>
                <w:rFonts w:ascii="Times New Roman"/>
                <w:sz w:val="18"/>
              </w:rPr>
              <w:t>57.731</w:t>
            </w:r>
          </w:p>
        </w:tc>
        <w:tc>
          <w:tcPr>
            <w:tcW w:w="860" w:type="dxa"/>
            <w:gridSpan w:val="3"/>
            <w:tcBorders>
              <w:top w:val="single" w:sz="4" w:space="0" w:color="000000"/>
              <w:left w:val="single" w:sz="4" w:space="0" w:color="000000"/>
              <w:bottom w:val="single" w:sz="4" w:space="0" w:color="000000"/>
              <w:right w:val="single" w:sz="4" w:space="0" w:color="000000"/>
            </w:tcBorders>
          </w:tcPr>
          <w:p w:rsidR="000774BC" w:rsidRDefault="000774BC">
            <w:pPr>
              <w:pStyle w:val="TableParagraph"/>
              <w:spacing w:before="3"/>
              <w:rPr>
                <w:sz w:val="16"/>
              </w:rPr>
            </w:pPr>
          </w:p>
          <w:p w:rsidR="000774BC" w:rsidRDefault="000B74C1">
            <w:pPr>
              <w:pStyle w:val="TableParagraph"/>
              <w:ind w:left="239"/>
              <w:rPr>
                <w:rFonts w:ascii="Times New Roman"/>
                <w:sz w:val="18"/>
              </w:rPr>
            </w:pPr>
            <w:r>
              <w:rPr>
                <w:rFonts w:ascii="Times New Roman"/>
                <w:sz w:val="18"/>
              </w:rPr>
              <w:t>0.415</w:t>
            </w:r>
          </w:p>
        </w:tc>
        <w:tc>
          <w:tcPr>
            <w:tcW w:w="861" w:type="dxa"/>
            <w:gridSpan w:val="2"/>
            <w:tcBorders>
              <w:top w:val="single" w:sz="4" w:space="0" w:color="000000"/>
              <w:left w:val="single" w:sz="4" w:space="0" w:color="000000"/>
              <w:bottom w:val="single" w:sz="4" w:space="0" w:color="000000"/>
              <w:right w:val="single" w:sz="4" w:space="0" w:color="000000"/>
            </w:tcBorders>
          </w:tcPr>
          <w:p w:rsidR="000774BC" w:rsidRDefault="000774BC">
            <w:pPr>
              <w:pStyle w:val="TableParagraph"/>
              <w:spacing w:before="3"/>
              <w:rPr>
                <w:sz w:val="16"/>
              </w:rPr>
            </w:pPr>
          </w:p>
          <w:p w:rsidR="000774BC" w:rsidRDefault="000B74C1">
            <w:pPr>
              <w:pStyle w:val="TableParagraph"/>
              <w:ind w:left="243"/>
              <w:rPr>
                <w:rFonts w:ascii="Times New Roman"/>
                <w:sz w:val="18"/>
              </w:rPr>
            </w:pPr>
            <w:r>
              <w:rPr>
                <w:rFonts w:ascii="Times New Roman"/>
                <w:sz w:val="18"/>
              </w:rPr>
              <w:t>0.104</w:t>
            </w:r>
          </w:p>
        </w:tc>
        <w:tc>
          <w:tcPr>
            <w:tcW w:w="862" w:type="dxa"/>
            <w:gridSpan w:val="2"/>
            <w:tcBorders>
              <w:top w:val="single" w:sz="4" w:space="0" w:color="000000"/>
              <w:left w:val="single" w:sz="4" w:space="0" w:color="000000"/>
              <w:bottom w:val="single" w:sz="4" w:space="0" w:color="000000"/>
              <w:right w:val="single" w:sz="4" w:space="0" w:color="000000"/>
            </w:tcBorders>
          </w:tcPr>
          <w:p w:rsidR="000774BC" w:rsidRDefault="000774BC">
            <w:pPr>
              <w:pStyle w:val="TableParagraph"/>
              <w:spacing w:before="3"/>
              <w:rPr>
                <w:sz w:val="16"/>
              </w:rPr>
            </w:pPr>
          </w:p>
          <w:p w:rsidR="000774BC" w:rsidRDefault="000B74C1">
            <w:pPr>
              <w:pStyle w:val="TableParagraph"/>
              <w:ind w:left="243"/>
              <w:rPr>
                <w:rFonts w:ascii="Times New Roman"/>
                <w:sz w:val="18"/>
              </w:rPr>
            </w:pPr>
            <w:r>
              <w:rPr>
                <w:rFonts w:ascii="Times New Roman"/>
                <w:sz w:val="18"/>
              </w:rPr>
              <w:t>0.139</w:t>
            </w:r>
          </w:p>
        </w:tc>
        <w:tc>
          <w:tcPr>
            <w:tcW w:w="863" w:type="dxa"/>
            <w:gridSpan w:val="3"/>
            <w:tcBorders>
              <w:top w:val="single" w:sz="4" w:space="0" w:color="000000"/>
              <w:left w:val="single" w:sz="4" w:space="0" w:color="000000"/>
              <w:bottom w:val="single" w:sz="4" w:space="0" w:color="000000"/>
              <w:right w:val="single" w:sz="4" w:space="0" w:color="000000"/>
            </w:tcBorders>
          </w:tcPr>
          <w:p w:rsidR="000774BC" w:rsidRDefault="000774BC">
            <w:pPr>
              <w:pStyle w:val="TableParagraph"/>
              <w:spacing w:before="3"/>
              <w:rPr>
                <w:sz w:val="16"/>
              </w:rPr>
            </w:pPr>
          </w:p>
          <w:p w:rsidR="000774BC" w:rsidRDefault="000B74C1">
            <w:pPr>
              <w:pStyle w:val="TableParagraph"/>
              <w:ind w:left="246"/>
              <w:rPr>
                <w:rFonts w:ascii="Times New Roman"/>
                <w:sz w:val="18"/>
              </w:rPr>
            </w:pPr>
            <w:r>
              <w:rPr>
                <w:rFonts w:ascii="Times New Roman"/>
                <w:sz w:val="18"/>
              </w:rPr>
              <w:t>5.531</w:t>
            </w:r>
          </w:p>
        </w:tc>
        <w:tc>
          <w:tcPr>
            <w:tcW w:w="863" w:type="dxa"/>
            <w:gridSpan w:val="2"/>
            <w:tcBorders>
              <w:top w:val="single" w:sz="4" w:space="0" w:color="000000"/>
              <w:left w:val="single" w:sz="4" w:space="0" w:color="000000"/>
              <w:bottom w:val="single" w:sz="4" w:space="0" w:color="000000"/>
              <w:right w:val="single" w:sz="4" w:space="0" w:color="000000"/>
            </w:tcBorders>
          </w:tcPr>
          <w:p w:rsidR="000774BC" w:rsidRDefault="000774BC">
            <w:pPr>
              <w:pStyle w:val="TableParagraph"/>
              <w:spacing w:before="3"/>
              <w:rPr>
                <w:sz w:val="16"/>
              </w:rPr>
            </w:pPr>
          </w:p>
          <w:p w:rsidR="000774BC" w:rsidRDefault="000B74C1">
            <w:pPr>
              <w:pStyle w:val="TableParagraph"/>
              <w:ind w:left="244"/>
              <w:rPr>
                <w:rFonts w:ascii="Times New Roman"/>
                <w:sz w:val="18"/>
              </w:rPr>
            </w:pPr>
            <w:r>
              <w:rPr>
                <w:rFonts w:ascii="Times New Roman"/>
                <w:sz w:val="18"/>
              </w:rPr>
              <w:t>0.195</w:t>
            </w:r>
          </w:p>
        </w:tc>
        <w:tc>
          <w:tcPr>
            <w:tcW w:w="891" w:type="dxa"/>
            <w:gridSpan w:val="2"/>
            <w:tcBorders>
              <w:top w:val="single" w:sz="4" w:space="0" w:color="000000"/>
              <w:left w:val="single" w:sz="4" w:space="0" w:color="000000"/>
              <w:bottom w:val="single" w:sz="4" w:space="0" w:color="000000"/>
              <w:right w:val="single" w:sz="4" w:space="0" w:color="000000"/>
            </w:tcBorders>
          </w:tcPr>
          <w:p w:rsidR="000774BC" w:rsidRDefault="000774BC">
            <w:pPr>
              <w:pStyle w:val="TableParagraph"/>
              <w:spacing w:before="3"/>
              <w:rPr>
                <w:sz w:val="16"/>
              </w:rPr>
            </w:pPr>
          </w:p>
          <w:p w:rsidR="000774BC" w:rsidRDefault="000B74C1">
            <w:pPr>
              <w:pStyle w:val="TableParagraph"/>
              <w:ind w:left="245"/>
              <w:rPr>
                <w:rFonts w:ascii="Times New Roman"/>
                <w:sz w:val="18"/>
              </w:rPr>
            </w:pPr>
            <w:r>
              <w:rPr>
                <w:rFonts w:ascii="Times New Roman"/>
                <w:sz w:val="18"/>
              </w:rPr>
              <w:t>0.063</w:t>
            </w:r>
          </w:p>
        </w:tc>
        <w:tc>
          <w:tcPr>
            <w:tcW w:w="867"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spacing w:before="3"/>
              <w:rPr>
                <w:sz w:val="16"/>
              </w:rPr>
            </w:pPr>
          </w:p>
          <w:p w:rsidR="000774BC" w:rsidRDefault="000B74C1">
            <w:pPr>
              <w:pStyle w:val="TableParagraph"/>
              <w:ind w:left="96"/>
              <w:rPr>
                <w:rFonts w:ascii="Times New Roman"/>
                <w:sz w:val="18"/>
              </w:rPr>
            </w:pPr>
            <w:r>
              <w:rPr>
                <w:rFonts w:ascii="Times New Roman"/>
                <w:sz w:val="18"/>
              </w:rPr>
              <w:t>3.570</w:t>
            </w:r>
          </w:p>
        </w:tc>
        <w:tc>
          <w:tcPr>
            <w:tcW w:w="830" w:type="dxa"/>
            <w:gridSpan w:val="2"/>
            <w:tcBorders>
              <w:top w:val="single" w:sz="4" w:space="0" w:color="000000"/>
              <w:left w:val="single" w:sz="4" w:space="0" w:color="000000"/>
              <w:bottom w:val="single" w:sz="4" w:space="0" w:color="000000"/>
              <w:right w:val="single" w:sz="4" w:space="0" w:color="000000"/>
            </w:tcBorders>
          </w:tcPr>
          <w:p w:rsidR="000774BC" w:rsidRDefault="000774BC">
            <w:pPr>
              <w:pStyle w:val="TableParagraph"/>
              <w:spacing w:before="3"/>
              <w:rPr>
                <w:sz w:val="16"/>
              </w:rPr>
            </w:pPr>
          </w:p>
          <w:p w:rsidR="000774BC" w:rsidRDefault="000B74C1">
            <w:pPr>
              <w:pStyle w:val="TableParagraph"/>
              <w:ind w:left="213"/>
              <w:rPr>
                <w:rFonts w:ascii="Times New Roman"/>
                <w:sz w:val="18"/>
              </w:rPr>
            </w:pPr>
            <w:r>
              <w:rPr>
                <w:rFonts w:ascii="Times New Roman"/>
                <w:sz w:val="18"/>
              </w:rPr>
              <w:t>0.580</w:t>
            </w:r>
          </w:p>
        </w:tc>
        <w:tc>
          <w:tcPr>
            <w:tcW w:w="871" w:type="dxa"/>
            <w:gridSpan w:val="2"/>
            <w:tcBorders>
              <w:top w:val="single" w:sz="4" w:space="0" w:color="000000"/>
              <w:left w:val="single" w:sz="4" w:space="0" w:color="000000"/>
              <w:bottom w:val="single" w:sz="4" w:space="0" w:color="000000"/>
            </w:tcBorders>
          </w:tcPr>
          <w:p w:rsidR="000774BC" w:rsidRDefault="000774BC">
            <w:pPr>
              <w:pStyle w:val="TableParagraph"/>
              <w:spacing w:before="3"/>
              <w:rPr>
                <w:sz w:val="16"/>
              </w:rPr>
            </w:pPr>
          </w:p>
          <w:p w:rsidR="000774BC" w:rsidRDefault="000B74C1">
            <w:pPr>
              <w:pStyle w:val="TableParagraph"/>
              <w:ind w:left="249"/>
              <w:rPr>
                <w:rFonts w:ascii="Times New Roman"/>
                <w:sz w:val="18"/>
              </w:rPr>
            </w:pPr>
            <w:r>
              <w:rPr>
                <w:rFonts w:ascii="Times New Roman"/>
                <w:sz w:val="18"/>
              </w:rPr>
              <w:t>0.436</w:t>
            </w:r>
          </w:p>
        </w:tc>
      </w:tr>
      <w:tr w:rsidR="000774BC">
        <w:trPr>
          <w:trHeight w:val="935"/>
        </w:trPr>
        <w:tc>
          <w:tcPr>
            <w:tcW w:w="10137" w:type="dxa"/>
            <w:gridSpan w:val="22"/>
            <w:tcBorders>
              <w:top w:val="single" w:sz="4" w:space="0" w:color="000000"/>
            </w:tcBorders>
          </w:tcPr>
          <w:p w:rsidR="000774BC" w:rsidRDefault="000B74C1">
            <w:pPr>
              <w:pStyle w:val="TableParagraph"/>
              <w:spacing w:before="22"/>
              <w:ind w:left="107"/>
              <w:rPr>
                <w:sz w:val="21"/>
              </w:rPr>
            </w:pPr>
            <w:r>
              <w:rPr>
                <w:sz w:val="21"/>
              </w:rPr>
              <w:t>注：</w:t>
            </w:r>
            <w:r>
              <w:rPr>
                <w:sz w:val="21"/>
              </w:rPr>
              <w:t>1</w:t>
            </w:r>
            <w:r>
              <w:rPr>
                <w:sz w:val="21"/>
              </w:rPr>
              <w:t>、工、料消耗量分析中</w:t>
            </w:r>
            <w:r>
              <w:rPr>
                <w:sz w:val="21"/>
              </w:rPr>
              <w:t>“</w:t>
            </w:r>
            <w:r>
              <w:rPr>
                <w:sz w:val="21"/>
              </w:rPr>
              <w:t>钢材</w:t>
            </w:r>
            <w:r>
              <w:rPr>
                <w:sz w:val="21"/>
              </w:rPr>
              <w:t>”</w:t>
            </w:r>
            <w:r>
              <w:rPr>
                <w:sz w:val="21"/>
              </w:rPr>
              <w:t>包含普通钢筋、型钢、钢板。电气配管包含钢管和</w:t>
            </w:r>
            <w:r>
              <w:rPr>
                <w:sz w:val="21"/>
              </w:rPr>
              <w:t xml:space="preserve"> JDG </w:t>
            </w:r>
            <w:r>
              <w:rPr>
                <w:sz w:val="21"/>
              </w:rPr>
              <w:t>管；</w:t>
            </w:r>
          </w:p>
          <w:p w:rsidR="000774BC" w:rsidRDefault="000B74C1">
            <w:pPr>
              <w:pStyle w:val="TableParagraph"/>
              <w:spacing w:before="2" w:line="310" w:lineRule="atLeast"/>
              <w:ind w:left="107" w:right="71" w:firstLine="420"/>
              <w:rPr>
                <w:sz w:val="21"/>
              </w:rPr>
            </w:pPr>
            <w:r>
              <w:rPr>
                <w:w w:val="95"/>
                <w:sz w:val="21"/>
              </w:rPr>
              <w:t>2</w:t>
            </w:r>
            <w:r>
              <w:rPr>
                <w:spacing w:val="-7"/>
                <w:w w:val="95"/>
                <w:sz w:val="21"/>
              </w:rPr>
              <w:t>、本经济分析依据建设单位最高投标限价，该分析项目不包含土石方及基坑支护工程，暂列金额、暂估</w:t>
            </w:r>
            <w:r>
              <w:rPr>
                <w:spacing w:val="-7"/>
                <w:w w:val="95"/>
                <w:sz w:val="21"/>
              </w:rPr>
              <w:t xml:space="preserve">   </w:t>
            </w:r>
            <w:r>
              <w:rPr>
                <w:spacing w:val="-22"/>
                <w:sz w:val="21"/>
              </w:rPr>
              <w:t>价为</w:t>
            </w:r>
            <w:r>
              <w:rPr>
                <w:spacing w:val="-22"/>
                <w:sz w:val="21"/>
              </w:rPr>
              <w:t xml:space="preserve"> </w:t>
            </w:r>
            <w:r>
              <w:rPr>
                <w:sz w:val="21"/>
              </w:rPr>
              <w:t>0</w:t>
            </w:r>
            <w:r>
              <w:rPr>
                <w:spacing w:val="-18"/>
                <w:sz w:val="21"/>
              </w:rPr>
              <w:t xml:space="preserve"> </w:t>
            </w:r>
            <w:r>
              <w:rPr>
                <w:spacing w:val="-18"/>
                <w:sz w:val="21"/>
              </w:rPr>
              <w:t>元。</w:t>
            </w:r>
          </w:p>
        </w:tc>
      </w:tr>
    </w:tbl>
    <w:p w:rsidR="000774BC" w:rsidRDefault="000774BC">
      <w:pPr>
        <w:spacing w:line="310" w:lineRule="atLeast"/>
        <w:rPr>
          <w:sz w:val="21"/>
        </w:rPr>
        <w:sectPr w:rsidR="000774BC">
          <w:pgSz w:w="11910" w:h="16840"/>
          <w:pgMar w:top="1540" w:right="620" w:bottom="1080" w:left="620" w:header="1171" w:footer="889" w:gutter="0"/>
          <w:cols w:space="720"/>
        </w:sectPr>
      </w:pPr>
    </w:p>
    <w:p w:rsidR="000774BC" w:rsidRDefault="000774BC">
      <w:pPr>
        <w:pStyle w:val="a3"/>
        <w:spacing w:before="9"/>
        <w:rPr>
          <w:sz w:val="19"/>
        </w:rPr>
      </w:pPr>
    </w:p>
    <w:p w:rsidR="000774BC" w:rsidRDefault="000B74C1">
      <w:pPr>
        <w:pStyle w:val="1"/>
        <w:ind w:right="776"/>
      </w:pPr>
      <w:bookmarkStart w:id="2" w:name="_TOC_250000"/>
      <w:bookmarkEnd w:id="2"/>
      <w:r>
        <w:t>绿色、新型建材产品价格信息</w:t>
      </w:r>
    </w:p>
    <w:p w:rsidR="000774BC" w:rsidRDefault="000774BC">
      <w:pPr>
        <w:pStyle w:val="a3"/>
        <w:spacing w:before="8"/>
        <w:rPr>
          <w:sz w:val="33"/>
        </w:rPr>
      </w:pPr>
    </w:p>
    <w:p w:rsidR="000774BC" w:rsidRDefault="000B74C1">
      <w:pPr>
        <w:pStyle w:val="a3"/>
        <w:spacing w:line="278" w:lineRule="auto"/>
        <w:ind w:left="457" w:right="456" w:firstLine="420"/>
      </w:pPr>
      <w:r>
        <w:t>本刊所登绿色、新型建材产品因生产厂家较少，产品价格采集渠道单一，故发布的价格仅供参考，不作为最高投标限价</w:t>
      </w:r>
      <w:r>
        <w:t>(</w:t>
      </w:r>
      <w:r>
        <w:t>招标控制价）及竣工结算的计价依据。</w:t>
      </w:r>
    </w:p>
    <w:p w:rsidR="000774BC" w:rsidRDefault="000774BC">
      <w:pPr>
        <w:pStyle w:val="a3"/>
        <w:spacing w:before="10"/>
        <w:rPr>
          <w:sz w:val="27"/>
        </w:rPr>
      </w:pPr>
    </w:p>
    <w:p w:rsidR="000774BC" w:rsidRDefault="000B74C1">
      <w:pPr>
        <w:pStyle w:val="1"/>
        <w:spacing w:before="0"/>
        <w:ind w:right="776"/>
      </w:pPr>
      <w:r>
        <w:t>混凝土外加剂</w:t>
      </w:r>
    </w:p>
    <w:p w:rsidR="000774BC" w:rsidRDefault="000774BC">
      <w:pPr>
        <w:pStyle w:val="a3"/>
        <w:spacing w:before="9"/>
        <w:rPr>
          <w:sz w:val="7"/>
        </w:rPr>
      </w:pPr>
    </w:p>
    <w:tbl>
      <w:tblPr>
        <w:tblStyle w:val="TableNormal"/>
        <w:tblW w:w="0" w:type="auto"/>
        <w:tblInd w:w="4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174"/>
        <w:gridCol w:w="1117"/>
        <w:gridCol w:w="2112"/>
        <w:gridCol w:w="2375"/>
      </w:tblGrid>
      <w:tr w:rsidR="000774BC">
        <w:trPr>
          <w:trHeight w:val="317"/>
        </w:trPr>
        <w:tc>
          <w:tcPr>
            <w:tcW w:w="4174" w:type="dxa"/>
            <w:tcBorders>
              <w:bottom w:val="single" w:sz="6" w:space="0" w:color="000000"/>
              <w:right w:val="single" w:sz="6" w:space="0" w:color="000000"/>
            </w:tcBorders>
          </w:tcPr>
          <w:p w:rsidR="000774BC" w:rsidRDefault="000B74C1">
            <w:pPr>
              <w:pStyle w:val="TableParagraph"/>
              <w:spacing w:before="24"/>
              <w:ind w:left="1645" w:right="1626"/>
              <w:jc w:val="center"/>
              <w:rPr>
                <w:sz w:val="21"/>
              </w:rPr>
            </w:pPr>
            <w:r>
              <w:rPr>
                <w:sz w:val="21"/>
              </w:rPr>
              <w:t>产品名称</w:t>
            </w:r>
          </w:p>
        </w:tc>
        <w:tc>
          <w:tcPr>
            <w:tcW w:w="1117" w:type="dxa"/>
            <w:tcBorders>
              <w:left w:val="single" w:sz="6" w:space="0" w:color="000000"/>
              <w:bottom w:val="single" w:sz="6" w:space="0" w:color="000000"/>
              <w:right w:val="single" w:sz="6" w:space="0" w:color="000000"/>
            </w:tcBorders>
          </w:tcPr>
          <w:p w:rsidR="000774BC" w:rsidRDefault="000B74C1">
            <w:pPr>
              <w:pStyle w:val="TableParagraph"/>
              <w:spacing w:before="24"/>
              <w:ind w:left="332" w:right="309"/>
              <w:jc w:val="center"/>
              <w:rPr>
                <w:sz w:val="21"/>
              </w:rPr>
            </w:pPr>
            <w:r>
              <w:rPr>
                <w:sz w:val="21"/>
              </w:rPr>
              <w:t>单位</w:t>
            </w:r>
          </w:p>
        </w:tc>
        <w:tc>
          <w:tcPr>
            <w:tcW w:w="2112" w:type="dxa"/>
            <w:tcBorders>
              <w:left w:val="single" w:sz="6" w:space="0" w:color="000000"/>
              <w:bottom w:val="single" w:sz="6" w:space="0" w:color="000000"/>
              <w:right w:val="single" w:sz="6" w:space="0" w:color="000000"/>
            </w:tcBorders>
          </w:tcPr>
          <w:p w:rsidR="000774BC" w:rsidRDefault="000B74C1">
            <w:pPr>
              <w:pStyle w:val="TableParagraph"/>
              <w:spacing w:before="24"/>
              <w:ind w:left="410" w:right="386"/>
              <w:jc w:val="center"/>
              <w:rPr>
                <w:sz w:val="21"/>
              </w:rPr>
            </w:pPr>
            <w:r>
              <w:rPr>
                <w:sz w:val="21"/>
              </w:rPr>
              <w:t>含进项税价格</w:t>
            </w:r>
          </w:p>
        </w:tc>
        <w:tc>
          <w:tcPr>
            <w:tcW w:w="2375" w:type="dxa"/>
            <w:tcBorders>
              <w:left w:val="single" w:sz="6" w:space="0" w:color="000000"/>
              <w:bottom w:val="single" w:sz="6" w:space="0" w:color="000000"/>
            </w:tcBorders>
          </w:tcPr>
          <w:p w:rsidR="000774BC" w:rsidRDefault="000B74C1">
            <w:pPr>
              <w:pStyle w:val="TableParagraph"/>
              <w:spacing w:before="24"/>
              <w:ind w:left="437" w:right="404"/>
              <w:jc w:val="center"/>
              <w:rPr>
                <w:sz w:val="21"/>
              </w:rPr>
            </w:pPr>
            <w:r>
              <w:rPr>
                <w:sz w:val="21"/>
              </w:rPr>
              <w:t>不含进项税价格</w:t>
            </w:r>
          </w:p>
        </w:tc>
      </w:tr>
      <w:tr w:rsidR="000774BC">
        <w:trPr>
          <w:trHeight w:val="311"/>
        </w:trPr>
        <w:tc>
          <w:tcPr>
            <w:tcW w:w="4174" w:type="dxa"/>
            <w:tcBorders>
              <w:top w:val="single" w:sz="6" w:space="0" w:color="000000"/>
              <w:bottom w:val="single" w:sz="6" w:space="0" w:color="000000"/>
              <w:right w:val="single" w:sz="6" w:space="0" w:color="000000"/>
            </w:tcBorders>
          </w:tcPr>
          <w:p w:rsidR="000774BC" w:rsidRDefault="000B74C1">
            <w:pPr>
              <w:pStyle w:val="TableParagraph"/>
              <w:spacing w:before="20"/>
              <w:ind w:left="106"/>
              <w:rPr>
                <w:sz w:val="21"/>
              </w:rPr>
            </w:pPr>
            <w:r>
              <w:rPr>
                <w:sz w:val="21"/>
              </w:rPr>
              <w:t>混凝土复合液</w:t>
            </w:r>
            <w:r>
              <w:rPr>
                <w:sz w:val="21"/>
              </w:rPr>
              <w:t>(</w:t>
            </w:r>
            <w:r>
              <w:rPr>
                <w:sz w:val="21"/>
              </w:rPr>
              <w:t>普通型）</w:t>
            </w:r>
          </w:p>
        </w:tc>
        <w:tc>
          <w:tcPr>
            <w:tcW w:w="111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0"/>
              <w:ind w:left="332" w:right="306"/>
              <w:jc w:val="center"/>
              <w:rPr>
                <w:sz w:val="21"/>
              </w:rPr>
            </w:pPr>
            <w:r>
              <w:rPr>
                <w:sz w:val="21"/>
              </w:rPr>
              <w:t>kg</w:t>
            </w:r>
          </w:p>
        </w:tc>
        <w:tc>
          <w:tcPr>
            <w:tcW w:w="211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0"/>
              <w:ind w:left="410" w:right="385"/>
              <w:jc w:val="center"/>
              <w:rPr>
                <w:sz w:val="21"/>
              </w:rPr>
            </w:pPr>
            <w:r>
              <w:rPr>
                <w:sz w:val="21"/>
              </w:rPr>
              <w:t>29.50</w:t>
            </w:r>
          </w:p>
        </w:tc>
        <w:tc>
          <w:tcPr>
            <w:tcW w:w="2375" w:type="dxa"/>
            <w:tcBorders>
              <w:top w:val="single" w:sz="6" w:space="0" w:color="000000"/>
              <w:left w:val="single" w:sz="6" w:space="0" w:color="000000"/>
              <w:bottom w:val="single" w:sz="6" w:space="0" w:color="000000"/>
            </w:tcBorders>
          </w:tcPr>
          <w:p w:rsidR="000774BC" w:rsidRDefault="000B74C1">
            <w:pPr>
              <w:pStyle w:val="TableParagraph"/>
              <w:spacing w:before="20"/>
              <w:ind w:left="437" w:right="403"/>
              <w:jc w:val="center"/>
              <w:rPr>
                <w:sz w:val="21"/>
              </w:rPr>
            </w:pPr>
            <w:r>
              <w:rPr>
                <w:sz w:val="21"/>
              </w:rPr>
              <w:t>26.11</w:t>
            </w:r>
          </w:p>
        </w:tc>
      </w:tr>
      <w:tr w:rsidR="000774BC">
        <w:trPr>
          <w:trHeight w:val="312"/>
        </w:trPr>
        <w:tc>
          <w:tcPr>
            <w:tcW w:w="4174" w:type="dxa"/>
            <w:tcBorders>
              <w:top w:val="single" w:sz="6" w:space="0" w:color="000000"/>
              <w:bottom w:val="single" w:sz="6" w:space="0" w:color="000000"/>
              <w:right w:val="single" w:sz="6" w:space="0" w:color="000000"/>
            </w:tcBorders>
          </w:tcPr>
          <w:p w:rsidR="000774BC" w:rsidRDefault="000B74C1">
            <w:pPr>
              <w:pStyle w:val="TableParagraph"/>
              <w:spacing w:before="20"/>
              <w:ind w:left="106"/>
              <w:rPr>
                <w:sz w:val="21"/>
              </w:rPr>
            </w:pPr>
            <w:r>
              <w:rPr>
                <w:sz w:val="21"/>
              </w:rPr>
              <w:t>混凝土复合液</w:t>
            </w:r>
            <w:r>
              <w:rPr>
                <w:sz w:val="21"/>
              </w:rPr>
              <w:t>(</w:t>
            </w:r>
            <w:r>
              <w:rPr>
                <w:sz w:val="21"/>
              </w:rPr>
              <w:t>浓缩型）</w:t>
            </w:r>
          </w:p>
        </w:tc>
        <w:tc>
          <w:tcPr>
            <w:tcW w:w="111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0"/>
              <w:ind w:left="332" w:right="306"/>
              <w:jc w:val="center"/>
              <w:rPr>
                <w:sz w:val="21"/>
              </w:rPr>
            </w:pPr>
            <w:r>
              <w:rPr>
                <w:sz w:val="21"/>
              </w:rPr>
              <w:t>kg</w:t>
            </w:r>
          </w:p>
        </w:tc>
        <w:tc>
          <w:tcPr>
            <w:tcW w:w="211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0"/>
              <w:ind w:left="410" w:right="380"/>
              <w:jc w:val="center"/>
              <w:rPr>
                <w:sz w:val="21"/>
              </w:rPr>
            </w:pPr>
            <w:r>
              <w:rPr>
                <w:sz w:val="21"/>
              </w:rPr>
              <w:t>118.00</w:t>
            </w:r>
          </w:p>
        </w:tc>
        <w:tc>
          <w:tcPr>
            <w:tcW w:w="2375" w:type="dxa"/>
            <w:tcBorders>
              <w:top w:val="single" w:sz="6" w:space="0" w:color="000000"/>
              <w:left w:val="single" w:sz="6" w:space="0" w:color="000000"/>
              <w:bottom w:val="single" w:sz="6" w:space="0" w:color="000000"/>
            </w:tcBorders>
          </w:tcPr>
          <w:p w:rsidR="000774BC" w:rsidRDefault="000B74C1">
            <w:pPr>
              <w:pStyle w:val="TableParagraph"/>
              <w:spacing w:before="20"/>
              <w:ind w:left="437" w:right="403"/>
              <w:jc w:val="center"/>
              <w:rPr>
                <w:sz w:val="21"/>
              </w:rPr>
            </w:pPr>
            <w:r>
              <w:rPr>
                <w:sz w:val="21"/>
              </w:rPr>
              <w:t>104.43</w:t>
            </w:r>
          </w:p>
        </w:tc>
      </w:tr>
      <w:tr w:rsidR="000774BC">
        <w:trPr>
          <w:trHeight w:val="311"/>
        </w:trPr>
        <w:tc>
          <w:tcPr>
            <w:tcW w:w="4174" w:type="dxa"/>
            <w:tcBorders>
              <w:top w:val="single" w:sz="6" w:space="0" w:color="000000"/>
              <w:bottom w:val="single" w:sz="6" w:space="0" w:color="000000"/>
              <w:right w:val="single" w:sz="6" w:space="0" w:color="000000"/>
            </w:tcBorders>
          </w:tcPr>
          <w:p w:rsidR="000774BC" w:rsidRDefault="000B74C1">
            <w:pPr>
              <w:pStyle w:val="TableParagraph"/>
              <w:spacing w:before="22"/>
              <w:ind w:left="106"/>
              <w:rPr>
                <w:sz w:val="21"/>
              </w:rPr>
            </w:pPr>
            <w:r>
              <w:rPr>
                <w:sz w:val="21"/>
              </w:rPr>
              <w:t>纳米结晶自密实剂</w:t>
            </w:r>
          </w:p>
        </w:tc>
        <w:tc>
          <w:tcPr>
            <w:tcW w:w="111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2"/>
              <w:ind w:left="332" w:right="306"/>
              <w:jc w:val="center"/>
              <w:rPr>
                <w:sz w:val="21"/>
              </w:rPr>
            </w:pPr>
            <w:r>
              <w:rPr>
                <w:sz w:val="21"/>
              </w:rPr>
              <w:t>kg</w:t>
            </w:r>
          </w:p>
        </w:tc>
        <w:tc>
          <w:tcPr>
            <w:tcW w:w="211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2"/>
              <w:ind w:left="410" w:right="385"/>
              <w:jc w:val="center"/>
              <w:rPr>
                <w:sz w:val="21"/>
              </w:rPr>
            </w:pPr>
            <w:r>
              <w:rPr>
                <w:sz w:val="21"/>
              </w:rPr>
              <w:t>29.50</w:t>
            </w:r>
          </w:p>
        </w:tc>
        <w:tc>
          <w:tcPr>
            <w:tcW w:w="2375" w:type="dxa"/>
            <w:tcBorders>
              <w:top w:val="single" w:sz="6" w:space="0" w:color="000000"/>
              <w:left w:val="single" w:sz="6" w:space="0" w:color="000000"/>
              <w:bottom w:val="single" w:sz="6" w:space="0" w:color="000000"/>
            </w:tcBorders>
          </w:tcPr>
          <w:p w:rsidR="000774BC" w:rsidRDefault="000B74C1">
            <w:pPr>
              <w:pStyle w:val="TableParagraph"/>
              <w:spacing w:before="22"/>
              <w:ind w:left="437" w:right="403"/>
              <w:jc w:val="center"/>
              <w:rPr>
                <w:sz w:val="21"/>
              </w:rPr>
            </w:pPr>
            <w:r>
              <w:rPr>
                <w:sz w:val="21"/>
              </w:rPr>
              <w:t>26.11</w:t>
            </w:r>
          </w:p>
        </w:tc>
      </w:tr>
      <w:tr w:rsidR="000774BC">
        <w:trPr>
          <w:trHeight w:val="312"/>
        </w:trPr>
        <w:tc>
          <w:tcPr>
            <w:tcW w:w="4174" w:type="dxa"/>
            <w:tcBorders>
              <w:top w:val="single" w:sz="6" w:space="0" w:color="000000"/>
              <w:bottom w:val="single" w:sz="6" w:space="0" w:color="000000"/>
              <w:right w:val="single" w:sz="6" w:space="0" w:color="000000"/>
            </w:tcBorders>
          </w:tcPr>
          <w:p w:rsidR="000774BC" w:rsidRDefault="000B74C1">
            <w:pPr>
              <w:pStyle w:val="TableParagraph"/>
              <w:spacing w:before="21"/>
              <w:ind w:left="106"/>
              <w:rPr>
                <w:sz w:val="21"/>
              </w:rPr>
            </w:pPr>
            <w:r>
              <w:rPr>
                <w:sz w:val="21"/>
              </w:rPr>
              <w:t>混凝土抗裂高效减水剂</w:t>
            </w:r>
          </w:p>
        </w:tc>
        <w:tc>
          <w:tcPr>
            <w:tcW w:w="111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1"/>
              <w:ind w:left="332" w:right="306"/>
              <w:jc w:val="center"/>
              <w:rPr>
                <w:sz w:val="21"/>
              </w:rPr>
            </w:pPr>
            <w:r>
              <w:rPr>
                <w:sz w:val="21"/>
              </w:rPr>
              <w:t>kg</w:t>
            </w:r>
          </w:p>
        </w:tc>
        <w:tc>
          <w:tcPr>
            <w:tcW w:w="211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1"/>
              <w:ind w:left="410" w:right="382"/>
              <w:jc w:val="center"/>
              <w:rPr>
                <w:sz w:val="21"/>
              </w:rPr>
            </w:pPr>
            <w:r>
              <w:rPr>
                <w:sz w:val="21"/>
              </w:rPr>
              <w:t>4.80</w:t>
            </w:r>
          </w:p>
        </w:tc>
        <w:tc>
          <w:tcPr>
            <w:tcW w:w="2375" w:type="dxa"/>
            <w:tcBorders>
              <w:top w:val="single" w:sz="6" w:space="0" w:color="000000"/>
              <w:left w:val="single" w:sz="6" w:space="0" w:color="000000"/>
              <w:bottom w:val="single" w:sz="6" w:space="0" w:color="000000"/>
            </w:tcBorders>
          </w:tcPr>
          <w:p w:rsidR="000774BC" w:rsidRDefault="000B74C1">
            <w:pPr>
              <w:pStyle w:val="TableParagraph"/>
              <w:spacing w:before="21"/>
              <w:ind w:left="437" w:right="401"/>
              <w:jc w:val="center"/>
              <w:rPr>
                <w:sz w:val="21"/>
              </w:rPr>
            </w:pPr>
            <w:r>
              <w:rPr>
                <w:sz w:val="21"/>
              </w:rPr>
              <w:t>4.25</w:t>
            </w:r>
          </w:p>
        </w:tc>
      </w:tr>
      <w:tr w:rsidR="000774BC">
        <w:trPr>
          <w:trHeight w:val="312"/>
        </w:trPr>
        <w:tc>
          <w:tcPr>
            <w:tcW w:w="4174" w:type="dxa"/>
            <w:tcBorders>
              <w:top w:val="single" w:sz="6" w:space="0" w:color="000000"/>
              <w:bottom w:val="single" w:sz="6" w:space="0" w:color="000000"/>
              <w:right w:val="single" w:sz="6" w:space="0" w:color="000000"/>
            </w:tcBorders>
          </w:tcPr>
          <w:p w:rsidR="000774BC" w:rsidRDefault="000B74C1">
            <w:pPr>
              <w:pStyle w:val="TableParagraph"/>
              <w:spacing w:before="20"/>
              <w:ind w:left="106"/>
              <w:rPr>
                <w:sz w:val="21"/>
              </w:rPr>
            </w:pPr>
            <w:r>
              <w:rPr>
                <w:sz w:val="21"/>
              </w:rPr>
              <w:t>冰雪速溶剂</w:t>
            </w:r>
            <w:r>
              <w:rPr>
                <w:sz w:val="21"/>
              </w:rPr>
              <w:t>(</w:t>
            </w:r>
            <w:r>
              <w:rPr>
                <w:sz w:val="21"/>
              </w:rPr>
              <w:t>混凝土防冻剂）</w:t>
            </w:r>
          </w:p>
        </w:tc>
        <w:tc>
          <w:tcPr>
            <w:tcW w:w="111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0"/>
              <w:ind w:left="332" w:right="306"/>
              <w:jc w:val="center"/>
              <w:rPr>
                <w:sz w:val="21"/>
              </w:rPr>
            </w:pPr>
            <w:r>
              <w:rPr>
                <w:sz w:val="21"/>
              </w:rPr>
              <w:t>kg</w:t>
            </w:r>
          </w:p>
        </w:tc>
        <w:tc>
          <w:tcPr>
            <w:tcW w:w="211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0"/>
              <w:ind w:left="410" w:right="382"/>
              <w:jc w:val="center"/>
              <w:rPr>
                <w:sz w:val="21"/>
              </w:rPr>
            </w:pPr>
            <w:r>
              <w:rPr>
                <w:sz w:val="21"/>
              </w:rPr>
              <w:t>3.20</w:t>
            </w:r>
          </w:p>
        </w:tc>
        <w:tc>
          <w:tcPr>
            <w:tcW w:w="2375" w:type="dxa"/>
            <w:tcBorders>
              <w:top w:val="single" w:sz="6" w:space="0" w:color="000000"/>
              <w:left w:val="single" w:sz="6" w:space="0" w:color="000000"/>
              <w:bottom w:val="single" w:sz="6" w:space="0" w:color="000000"/>
            </w:tcBorders>
          </w:tcPr>
          <w:p w:rsidR="000774BC" w:rsidRDefault="000B74C1">
            <w:pPr>
              <w:pStyle w:val="TableParagraph"/>
              <w:spacing w:before="20"/>
              <w:ind w:left="437" w:right="401"/>
              <w:jc w:val="center"/>
              <w:rPr>
                <w:sz w:val="21"/>
              </w:rPr>
            </w:pPr>
            <w:r>
              <w:rPr>
                <w:sz w:val="21"/>
              </w:rPr>
              <w:t>2.83</w:t>
            </w:r>
          </w:p>
        </w:tc>
      </w:tr>
      <w:tr w:rsidR="000774BC">
        <w:trPr>
          <w:trHeight w:val="311"/>
        </w:trPr>
        <w:tc>
          <w:tcPr>
            <w:tcW w:w="4174" w:type="dxa"/>
            <w:tcBorders>
              <w:top w:val="single" w:sz="6" w:space="0" w:color="000000"/>
              <w:bottom w:val="single" w:sz="6" w:space="0" w:color="000000"/>
              <w:right w:val="single" w:sz="6" w:space="0" w:color="000000"/>
            </w:tcBorders>
          </w:tcPr>
          <w:p w:rsidR="000774BC" w:rsidRDefault="000B74C1">
            <w:pPr>
              <w:pStyle w:val="TableParagraph"/>
              <w:spacing w:before="20"/>
              <w:ind w:left="106"/>
              <w:rPr>
                <w:sz w:val="21"/>
              </w:rPr>
            </w:pPr>
            <w:r>
              <w:rPr>
                <w:sz w:val="21"/>
              </w:rPr>
              <w:t>堵漏王</w:t>
            </w:r>
          </w:p>
        </w:tc>
        <w:tc>
          <w:tcPr>
            <w:tcW w:w="111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0"/>
              <w:ind w:left="332" w:right="306"/>
              <w:jc w:val="center"/>
              <w:rPr>
                <w:sz w:val="21"/>
              </w:rPr>
            </w:pPr>
            <w:r>
              <w:rPr>
                <w:sz w:val="21"/>
              </w:rPr>
              <w:t>kg</w:t>
            </w:r>
          </w:p>
        </w:tc>
        <w:tc>
          <w:tcPr>
            <w:tcW w:w="211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0"/>
              <w:ind w:left="410" w:right="385"/>
              <w:jc w:val="center"/>
              <w:rPr>
                <w:sz w:val="21"/>
              </w:rPr>
            </w:pPr>
            <w:r>
              <w:rPr>
                <w:sz w:val="21"/>
              </w:rPr>
              <w:t>48.00</w:t>
            </w:r>
          </w:p>
        </w:tc>
        <w:tc>
          <w:tcPr>
            <w:tcW w:w="2375" w:type="dxa"/>
            <w:tcBorders>
              <w:top w:val="single" w:sz="6" w:space="0" w:color="000000"/>
              <w:left w:val="single" w:sz="6" w:space="0" w:color="000000"/>
              <w:bottom w:val="single" w:sz="6" w:space="0" w:color="000000"/>
            </w:tcBorders>
          </w:tcPr>
          <w:p w:rsidR="000774BC" w:rsidRDefault="000B74C1">
            <w:pPr>
              <w:pStyle w:val="TableParagraph"/>
              <w:spacing w:before="20"/>
              <w:ind w:left="437" w:right="403"/>
              <w:jc w:val="center"/>
              <w:rPr>
                <w:sz w:val="21"/>
              </w:rPr>
            </w:pPr>
            <w:r>
              <w:rPr>
                <w:sz w:val="21"/>
              </w:rPr>
              <w:t>42.48</w:t>
            </w:r>
          </w:p>
        </w:tc>
      </w:tr>
      <w:tr w:rsidR="000774BC">
        <w:trPr>
          <w:trHeight w:val="315"/>
        </w:trPr>
        <w:tc>
          <w:tcPr>
            <w:tcW w:w="4174" w:type="dxa"/>
            <w:tcBorders>
              <w:top w:val="single" w:sz="6" w:space="0" w:color="000000"/>
              <w:bottom w:val="single" w:sz="6" w:space="0" w:color="000000"/>
              <w:right w:val="single" w:sz="6" w:space="0" w:color="000000"/>
            </w:tcBorders>
          </w:tcPr>
          <w:p w:rsidR="000774BC" w:rsidRDefault="000B74C1">
            <w:pPr>
              <w:pStyle w:val="TableParagraph"/>
              <w:spacing w:before="22"/>
              <w:ind w:left="106"/>
              <w:rPr>
                <w:sz w:val="21"/>
              </w:rPr>
            </w:pPr>
            <w:r>
              <w:rPr>
                <w:sz w:val="21"/>
              </w:rPr>
              <w:t>无机铝盐防水剂</w:t>
            </w:r>
          </w:p>
        </w:tc>
        <w:tc>
          <w:tcPr>
            <w:tcW w:w="111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2"/>
              <w:ind w:left="332" w:right="306"/>
              <w:jc w:val="center"/>
              <w:rPr>
                <w:sz w:val="21"/>
              </w:rPr>
            </w:pPr>
            <w:r>
              <w:rPr>
                <w:sz w:val="21"/>
              </w:rPr>
              <w:t>kg</w:t>
            </w:r>
          </w:p>
        </w:tc>
        <w:tc>
          <w:tcPr>
            <w:tcW w:w="211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2"/>
              <w:ind w:left="410" w:right="385"/>
              <w:jc w:val="center"/>
              <w:rPr>
                <w:sz w:val="21"/>
              </w:rPr>
            </w:pPr>
            <w:r>
              <w:rPr>
                <w:sz w:val="21"/>
              </w:rPr>
              <w:t>22.00</w:t>
            </w:r>
          </w:p>
        </w:tc>
        <w:tc>
          <w:tcPr>
            <w:tcW w:w="2375" w:type="dxa"/>
            <w:tcBorders>
              <w:top w:val="single" w:sz="6" w:space="0" w:color="000000"/>
              <w:left w:val="single" w:sz="6" w:space="0" w:color="000000"/>
              <w:bottom w:val="single" w:sz="6" w:space="0" w:color="000000"/>
            </w:tcBorders>
          </w:tcPr>
          <w:p w:rsidR="000774BC" w:rsidRDefault="000B74C1">
            <w:pPr>
              <w:pStyle w:val="TableParagraph"/>
              <w:spacing w:before="22"/>
              <w:ind w:left="437" w:right="403"/>
              <w:jc w:val="center"/>
              <w:rPr>
                <w:sz w:val="21"/>
              </w:rPr>
            </w:pPr>
            <w:r>
              <w:rPr>
                <w:sz w:val="21"/>
              </w:rPr>
              <w:t>19.47</w:t>
            </w:r>
          </w:p>
        </w:tc>
      </w:tr>
      <w:tr w:rsidR="000774BC">
        <w:trPr>
          <w:trHeight w:val="311"/>
        </w:trPr>
        <w:tc>
          <w:tcPr>
            <w:tcW w:w="4174" w:type="dxa"/>
            <w:tcBorders>
              <w:top w:val="single" w:sz="6" w:space="0" w:color="000000"/>
              <w:right w:val="single" w:sz="6" w:space="0" w:color="000000"/>
            </w:tcBorders>
          </w:tcPr>
          <w:p w:rsidR="000774BC" w:rsidRDefault="000B74C1">
            <w:pPr>
              <w:pStyle w:val="TableParagraph"/>
              <w:spacing w:before="20"/>
              <w:ind w:left="106"/>
              <w:rPr>
                <w:sz w:val="21"/>
              </w:rPr>
            </w:pPr>
            <w:r>
              <w:rPr>
                <w:sz w:val="21"/>
              </w:rPr>
              <w:t xml:space="preserve">FQY </w:t>
            </w:r>
            <w:r>
              <w:rPr>
                <w:sz w:val="21"/>
              </w:rPr>
              <w:t>镁质防水剂</w:t>
            </w:r>
          </w:p>
        </w:tc>
        <w:tc>
          <w:tcPr>
            <w:tcW w:w="1117" w:type="dxa"/>
            <w:tcBorders>
              <w:top w:val="single" w:sz="6" w:space="0" w:color="000000"/>
              <w:left w:val="single" w:sz="6" w:space="0" w:color="000000"/>
              <w:right w:val="single" w:sz="6" w:space="0" w:color="000000"/>
            </w:tcBorders>
          </w:tcPr>
          <w:p w:rsidR="000774BC" w:rsidRDefault="000B74C1">
            <w:pPr>
              <w:pStyle w:val="TableParagraph"/>
              <w:spacing w:before="20"/>
              <w:ind w:left="332" w:right="306"/>
              <w:jc w:val="center"/>
              <w:rPr>
                <w:sz w:val="21"/>
              </w:rPr>
            </w:pPr>
            <w:r>
              <w:rPr>
                <w:sz w:val="21"/>
              </w:rPr>
              <w:t>kg</w:t>
            </w:r>
          </w:p>
        </w:tc>
        <w:tc>
          <w:tcPr>
            <w:tcW w:w="2112" w:type="dxa"/>
            <w:tcBorders>
              <w:top w:val="single" w:sz="6" w:space="0" w:color="000000"/>
              <w:left w:val="single" w:sz="6" w:space="0" w:color="000000"/>
              <w:right w:val="single" w:sz="6" w:space="0" w:color="000000"/>
            </w:tcBorders>
          </w:tcPr>
          <w:p w:rsidR="000774BC" w:rsidRDefault="000B74C1">
            <w:pPr>
              <w:pStyle w:val="TableParagraph"/>
              <w:spacing w:before="20"/>
              <w:ind w:left="410" w:right="382"/>
              <w:jc w:val="center"/>
              <w:rPr>
                <w:sz w:val="21"/>
              </w:rPr>
            </w:pPr>
            <w:r>
              <w:rPr>
                <w:sz w:val="21"/>
              </w:rPr>
              <w:t>4.90</w:t>
            </w:r>
          </w:p>
        </w:tc>
        <w:tc>
          <w:tcPr>
            <w:tcW w:w="2375" w:type="dxa"/>
            <w:tcBorders>
              <w:top w:val="single" w:sz="6" w:space="0" w:color="000000"/>
              <w:left w:val="single" w:sz="6" w:space="0" w:color="000000"/>
            </w:tcBorders>
          </w:tcPr>
          <w:p w:rsidR="000774BC" w:rsidRDefault="000B74C1">
            <w:pPr>
              <w:pStyle w:val="TableParagraph"/>
              <w:spacing w:before="20"/>
              <w:ind w:left="437" w:right="401"/>
              <w:jc w:val="center"/>
              <w:rPr>
                <w:sz w:val="21"/>
              </w:rPr>
            </w:pPr>
            <w:r>
              <w:rPr>
                <w:sz w:val="21"/>
              </w:rPr>
              <w:t>4.34</w:t>
            </w:r>
          </w:p>
        </w:tc>
      </w:tr>
    </w:tbl>
    <w:p w:rsidR="000774BC" w:rsidRDefault="000B74C1">
      <w:pPr>
        <w:spacing w:before="257"/>
        <w:ind w:left="774" w:right="774"/>
        <w:jc w:val="center"/>
        <w:rPr>
          <w:sz w:val="36"/>
        </w:rPr>
      </w:pPr>
      <w:r>
        <w:rPr>
          <w:sz w:val="36"/>
        </w:rPr>
        <w:t>湿</w:t>
      </w:r>
      <w:r>
        <w:rPr>
          <w:sz w:val="36"/>
        </w:rPr>
        <w:t xml:space="preserve"> </w:t>
      </w:r>
      <w:r>
        <w:rPr>
          <w:sz w:val="36"/>
        </w:rPr>
        <w:t>拌</w:t>
      </w:r>
      <w:r>
        <w:rPr>
          <w:sz w:val="36"/>
        </w:rPr>
        <w:t xml:space="preserve"> </w:t>
      </w:r>
      <w:r>
        <w:rPr>
          <w:sz w:val="36"/>
        </w:rPr>
        <w:t>砂</w:t>
      </w:r>
      <w:r>
        <w:rPr>
          <w:sz w:val="36"/>
        </w:rPr>
        <w:t xml:space="preserve"> </w:t>
      </w:r>
      <w:r>
        <w:rPr>
          <w:sz w:val="36"/>
        </w:rPr>
        <w:t>浆</w:t>
      </w:r>
    </w:p>
    <w:tbl>
      <w:tblPr>
        <w:tblStyle w:val="TableNormal"/>
        <w:tblW w:w="0" w:type="auto"/>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77"/>
        <w:gridCol w:w="2797"/>
        <w:gridCol w:w="1433"/>
        <w:gridCol w:w="895"/>
        <w:gridCol w:w="1787"/>
        <w:gridCol w:w="1808"/>
      </w:tblGrid>
      <w:tr w:rsidR="000774BC">
        <w:trPr>
          <w:trHeight w:val="278"/>
        </w:trPr>
        <w:tc>
          <w:tcPr>
            <w:tcW w:w="977" w:type="dxa"/>
            <w:tcBorders>
              <w:bottom w:val="single" w:sz="6" w:space="0" w:color="000000"/>
              <w:right w:val="single" w:sz="6" w:space="0" w:color="000000"/>
            </w:tcBorders>
          </w:tcPr>
          <w:p w:rsidR="000774BC" w:rsidRDefault="000B74C1">
            <w:pPr>
              <w:pStyle w:val="TableParagraph"/>
              <w:spacing w:line="252" w:lineRule="exact"/>
              <w:ind w:left="255" w:right="239"/>
              <w:jc w:val="center"/>
              <w:rPr>
                <w:rFonts w:ascii="黑体" w:eastAsia="黑体"/>
                <w:sz w:val="21"/>
              </w:rPr>
            </w:pPr>
            <w:r>
              <w:rPr>
                <w:rFonts w:ascii="黑体" w:eastAsia="黑体" w:hint="eastAsia"/>
                <w:sz w:val="21"/>
              </w:rPr>
              <w:t>序号</w:t>
            </w:r>
          </w:p>
        </w:tc>
        <w:tc>
          <w:tcPr>
            <w:tcW w:w="2797" w:type="dxa"/>
            <w:tcBorders>
              <w:left w:val="single" w:sz="6" w:space="0" w:color="000000"/>
              <w:bottom w:val="single" w:sz="6" w:space="0" w:color="000000"/>
              <w:right w:val="single" w:sz="6" w:space="0" w:color="000000"/>
            </w:tcBorders>
          </w:tcPr>
          <w:p w:rsidR="000774BC" w:rsidRDefault="000B74C1">
            <w:pPr>
              <w:pStyle w:val="TableParagraph"/>
              <w:spacing w:line="252" w:lineRule="exact"/>
              <w:ind w:left="963" w:right="938"/>
              <w:jc w:val="center"/>
              <w:rPr>
                <w:rFonts w:ascii="黑体" w:eastAsia="黑体"/>
                <w:sz w:val="21"/>
              </w:rPr>
            </w:pPr>
            <w:r>
              <w:rPr>
                <w:rFonts w:ascii="黑体" w:eastAsia="黑体" w:hint="eastAsia"/>
                <w:sz w:val="21"/>
              </w:rPr>
              <w:t>材料名称</w:t>
            </w:r>
          </w:p>
        </w:tc>
        <w:tc>
          <w:tcPr>
            <w:tcW w:w="1433" w:type="dxa"/>
            <w:tcBorders>
              <w:left w:val="single" w:sz="6" w:space="0" w:color="000000"/>
              <w:bottom w:val="single" w:sz="6" w:space="0" w:color="000000"/>
              <w:right w:val="single" w:sz="6" w:space="0" w:color="000000"/>
            </w:tcBorders>
          </w:tcPr>
          <w:p w:rsidR="000774BC" w:rsidRDefault="000B74C1">
            <w:pPr>
              <w:pStyle w:val="TableParagraph"/>
              <w:spacing w:line="252" w:lineRule="exact"/>
              <w:ind w:left="492" w:right="466"/>
              <w:jc w:val="center"/>
              <w:rPr>
                <w:rFonts w:ascii="黑体" w:eastAsia="黑体"/>
                <w:sz w:val="21"/>
              </w:rPr>
            </w:pPr>
            <w:r>
              <w:rPr>
                <w:rFonts w:ascii="黑体" w:eastAsia="黑体" w:hint="eastAsia"/>
                <w:sz w:val="21"/>
              </w:rPr>
              <w:t>规格</w:t>
            </w:r>
          </w:p>
        </w:tc>
        <w:tc>
          <w:tcPr>
            <w:tcW w:w="895" w:type="dxa"/>
            <w:tcBorders>
              <w:left w:val="single" w:sz="6" w:space="0" w:color="000000"/>
              <w:bottom w:val="single" w:sz="6" w:space="0" w:color="000000"/>
              <w:right w:val="single" w:sz="6" w:space="0" w:color="000000"/>
            </w:tcBorders>
          </w:tcPr>
          <w:p w:rsidR="000774BC" w:rsidRDefault="000B74C1">
            <w:pPr>
              <w:pStyle w:val="TableParagraph"/>
              <w:spacing w:line="252" w:lineRule="exact"/>
              <w:ind w:left="223" w:right="197"/>
              <w:jc w:val="center"/>
              <w:rPr>
                <w:rFonts w:ascii="黑体" w:eastAsia="黑体"/>
                <w:sz w:val="21"/>
              </w:rPr>
            </w:pPr>
            <w:r>
              <w:rPr>
                <w:rFonts w:ascii="黑体" w:eastAsia="黑体" w:hint="eastAsia"/>
                <w:sz w:val="21"/>
              </w:rPr>
              <w:t>单位</w:t>
            </w:r>
          </w:p>
        </w:tc>
        <w:tc>
          <w:tcPr>
            <w:tcW w:w="1787" w:type="dxa"/>
            <w:tcBorders>
              <w:left w:val="single" w:sz="6" w:space="0" w:color="000000"/>
              <w:bottom w:val="single" w:sz="6" w:space="0" w:color="000000"/>
              <w:right w:val="single" w:sz="6" w:space="0" w:color="000000"/>
            </w:tcBorders>
          </w:tcPr>
          <w:p w:rsidR="000774BC" w:rsidRDefault="000B74C1">
            <w:pPr>
              <w:pStyle w:val="TableParagraph"/>
              <w:spacing w:line="252" w:lineRule="exact"/>
              <w:ind w:left="249" w:right="222"/>
              <w:jc w:val="center"/>
              <w:rPr>
                <w:rFonts w:ascii="黑体" w:eastAsia="黑体"/>
                <w:sz w:val="21"/>
              </w:rPr>
            </w:pPr>
            <w:r>
              <w:rPr>
                <w:rFonts w:ascii="黑体" w:eastAsia="黑体" w:hint="eastAsia"/>
                <w:sz w:val="21"/>
              </w:rPr>
              <w:t>含进项税价格</w:t>
            </w:r>
          </w:p>
        </w:tc>
        <w:tc>
          <w:tcPr>
            <w:tcW w:w="1808" w:type="dxa"/>
            <w:tcBorders>
              <w:left w:val="single" w:sz="6" w:space="0" w:color="000000"/>
              <w:bottom w:val="single" w:sz="6" w:space="0" w:color="000000"/>
            </w:tcBorders>
          </w:tcPr>
          <w:p w:rsidR="000774BC" w:rsidRDefault="000B74C1">
            <w:pPr>
              <w:pStyle w:val="TableParagraph"/>
              <w:spacing w:line="252" w:lineRule="exact"/>
              <w:ind w:left="155" w:right="120"/>
              <w:jc w:val="center"/>
              <w:rPr>
                <w:rFonts w:ascii="黑体" w:eastAsia="黑体"/>
                <w:sz w:val="21"/>
              </w:rPr>
            </w:pPr>
            <w:r>
              <w:rPr>
                <w:rFonts w:ascii="黑体" w:eastAsia="黑体" w:hint="eastAsia"/>
                <w:sz w:val="21"/>
              </w:rPr>
              <w:t>不含进项税价格</w:t>
            </w:r>
          </w:p>
        </w:tc>
      </w:tr>
      <w:tr w:rsidR="000774BC">
        <w:trPr>
          <w:trHeight w:val="311"/>
        </w:trPr>
        <w:tc>
          <w:tcPr>
            <w:tcW w:w="977" w:type="dxa"/>
            <w:tcBorders>
              <w:top w:val="single" w:sz="6" w:space="0" w:color="000000"/>
              <w:bottom w:val="single" w:sz="6" w:space="0" w:color="000000"/>
              <w:right w:val="single" w:sz="6" w:space="0" w:color="000000"/>
            </w:tcBorders>
          </w:tcPr>
          <w:p w:rsidR="000774BC" w:rsidRDefault="000B74C1">
            <w:pPr>
              <w:pStyle w:val="TableParagraph"/>
              <w:spacing w:line="269" w:lineRule="exact"/>
              <w:ind w:left="20"/>
              <w:jc w:val="center"/>
              <w:rPr>
                <w:sz w:val="21"/>
              </w:rPr>
            </w:pPr>
            <w:r>
              <w:rPr>
                <w:w w:val="99"/>
                <w:sz w:val="21"/>
              </w:rPr>
              <w:t>1</w:t>
            </w:r>
          </w:p>
        </w:tc>
        <w:tc>
          <w:tcPr>
            <w:tcW w:w="279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69" w:lineRule="exact"/>
              <w:ind w:left="115"/>
              <w:rPr>
                <w:sz w:val="21"/>
              </w:rPr>
            </w:pPr>
            <w:r>
              <w:rPr>
                <w:sz w:val="21"/>
              </w:rPr>
              <w:t>砌筑砂浆</w:t>
            </w:r>
            <w:r>
              <w:rPr>
                <w:sz w:val="21"/>
              </w:rPr>
              <w:t>(</w:t>
            </w:r>
            <w:r>
              <w:rPr>
                <w:sz w:val="21"/>
              </w:rPr>
              <w:t>湿拌）</w:t>
            </w:r>
          </w:p>
        </w:tc>
        <w:tc>
          <w:tcPr>
            <w:tcW w:w="143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534"/>
              </w:tabs>
              <w:spacing w:line="269" w:lineRule="exact"/>
              <w:ind w:left="114"/>
              <w:rPr>
                <w:sz w:val="21"/>
              </w:rPr>
            </w:pPr>
            <w:r>
              <w:rPr>
                <w:sz w:val="21"/>
              </w:rPr>
              <w:t>WM</w:t>
            </w:r>
            <w:r>
              <w:rPr>
                <w:sz w:val="21"/>
              </w:rPr>
              <w:tab/>
              <w:t>M5</w:t>
            </w:r>
          </w:p>
        </w:tc>
        <w:tc>
          <w:tcPr>
            <w:tcW w:w="8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
              <w:ind w:left="223" w:right="197"/>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66" w:lineRule="exact"/>
              <w:ind w:left="249" w:right="221"/>
              <w:jc w:val="center"/>
              <w:rPr>
                <w:sz w:val="21"/>
              </w:rPr>
            </w:pPr>
            <w:r>
              <w:rPr>
                <w:sz w:val="21"/>
              </w:rPr>
              <w:t>585.08</w:t>
            </w:r>
          </w:p>
        </w:tc>
        <w:tc>
          <w:tcPr>
            <w:tcW w:w="1808" w:type="dxa"/>
            <w:tcBorders>
              <w:top w:val="single" w:sz="6" w:space="0" w:color="000000"/>
              <w:left w:val="single" w:sz="6" w:space="0" w:color="000000"/>
              <w:bottom w:val="single" w:sz="6" w:space="0" w:color="000000"/>
            </w:tcBorders>
          </w:tcPr>
          <w:p w:rsidR="000774BC" w:rsidRDefault="000B74C1">
            <w:pPr>
              <w:pStyle w:val="TableParagraph"/>
              <w:spacing w:line="266" w:lineRule="exact"/>
              <w:ind w:left="155" w:right="119"/>
              <w:jc w:val="center"/>
              <w:rPr>
                <w:sz w:val="21"/>
              </w:rPr>
            </w:pPr>
            <w:r>
              <w:rPr>
                <w:sz w:val="21"/>
              </w:rPr>
              <w:t>517.80</w:t>
            </w:r>
          </w:p>
        </w:tc>
      </w:tr>
      <w:tr w:rsidR="000774BC">
        <w:trPr>
          <w:trHeight w:val="312"/>
        </w:trPr>
        <w:tc>
          <w:tcPr>
            <w:tcW w:w="977" w:type="dxa"/>
            <w:tcBorders>
              <w:top w:val="single" w:sz="6" w:space="0" w:color="000000"/>
              <w:bottom w:val="single" w:sz="6" w:space="0" w:color="000000"/>
              <w:right w:val="single" w:sz="6" w:space="0" w:color="000000"/>
            </w:tcBorders>
          </w:tcPr>
          <w:p w:rsidR="000774BC" w:rsidRDefault="000B74C1">
            <w:pPr>
              <w:pStyle w:val="TableParagraph"/>
              <w:spacing w:line="268" w:lineRule="exact"/>
              <w:ind w:left="20"/>
              <w:jc w:val="center"/>
              <w:rPr>
                <w:sz w:val="21"/>
              </w:rPr>
            </w:pPr>
            <w:r>
              <w:rPr>
                <w:w w:val="99"/>
                <w:sz w:val="21"/>
              </w:rPr>
              <w:t>2</w:t>
            </w:r>
          </w:p>
        </w:tc>
        <w:tc>
          <w:tcPr>
            <w:tcW w:w="279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68" w:lineRule="exact"/>
              <w:ind w:left="115"/>
              <w:rPr>
                <w:sz w:val="21"/>
              </w:rPr>
            </w:pPr>
            <w:r>
              <w:rPr>
                <w:sz w:val="21"/>
              </w:rPr>
              <w:t>砌筑砂浆</w:t>
            </w:r>
            <w:r>
              <w:rPr>
                <w:sz w:val="21"/>
              </w:rPr>
              <w:t>(</w:t>
            </w:r>
            <w:r>
              <w:rPr>
                <w:sz w:val="21"/>
              </w:rPr>
              <w:t>湿拌）</w:t>
            </w:r>
          </w:p>
        </w:tc>
        <w:tc>
          <w:tcPr>
            <w:tcW w:w="143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534"/>
              </w:tabs>
              <w:spacing w:line="268" w:lineRule="exact"/>
              <w:ind w:left="114"/>
              <w:rPr>
                <w:sz w:val="21"/>
              </w:rPr>
            </w:pPr>
            <w:r>
              <w:rPr>
                <w:sz w:val="21"/>
              </w:rPr>
              <w:t>WM</w:t>
            </w:r>
            <w:r>
              <w:rPr>
                <w:sz w:val="21"/>
              </w:rPr>
              <w:tab/>
              <w:t>M7.5</w:t>
            </w:r>
          </w:p>
        </w:tc>
        <w:tc>
          <w:tcPr>
            <w:tcW w:w="8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
              <w:ind w:left="223" w:right="197"/>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66" w:lineRule="exact"/>
              <w:ind w:left="249" w:right="221"/>
              <w:jc w:val="center"/>
              <w:rPr>
                <w:sz w:val="21"/>
              </w:rPr>
            </w:pPr>
            <w:r>
              <w:rPr>
                <w:sz w:val="21"/>
              </w:rPr>
              <w:t>595.26</w:t>
            </w:r>
          </w:p>
        </w:tc>
        <w:tc>
          <w:tcPr>
            <w:tcW w:w="1808" w:type="dxa"/>
            <w:tcBorders>
              <w:top w:val="single" w:sz="6" w:space="0" w:color="000000"/>
              <w:left w:val="single" w:sz="6" w:space="0" w:color="000000"/>
              <w:bottom w:val="single" w:sz="6" w:space="0" w:color="000000"/>
            </w:tcBorders>
          </w:tcPr>
          <w:p w:rsidR="000774BC" w:rsidRDefault="000B74C1">
            <w:pPr>
              <w:pStyle w:val="TableParagraph"/>
              <w:spacing w:line="266" w:lineRule="exact"/>
              <w:ind w:left="155" w:right="119"/>
              <w:jc w:val="center"/>
              <w:rPr>
                <w:sz w:val="21"/>
              </w:rPr>
            </w:pPr>
            <w:r>
              <w:rPr>
                <w:sz w:val="21"/>
              </w:rPr>
              <w:t>526.80</w:t>
            </w:r>
          </w:p>
        </w:tc>
      </w:tr>
      <w:tr w:rsidR="000774BC">
        <w:trPr>
          <w:trHeight w:val="311"/>
        </w:trPr>
        <w:tc>
          <w:tcPr>
            <w:tcW w:w="977" w:type="dxa"/>
            <w:tcBorders>
              <w:top w:val="single" w:sz="6" w:space="0" w:color="000000"/>
              <w:bottom w:val="single" w:sz="6" w:space="0" w:color="000000"/>
              <w:right w:val="single" w:sz="6" w:space="0" w:color="000000"/>
            </w:tcBorders>
          </w:tcPr>
          <w:p w:rsidR="000774BC" w:rsidRDefault="000B74C1">
            <w:pPr>
              <w:pStyle w:val="TableParagraph"/>
              <w:spacing w:line="268" w:lineRule="exact"/>
              <w:ind w:left="20"/>
              <w:jc w:val="center"/>
              <w:rPr>
                <w:sz w:val="21"/>
              </w:rPr>
            </w:pPr>
            <w:r>
              <w:rPr>
                <w:w w:val="99"/>
                <w:sz w:val="21"/>
              </w:rPr>
              <w:t>3</w:t>
            </w:r>
          </w:p>
        </w:tc>
        <w:tc>
          <w:tcPr>
            <w:tcW w:w="279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68" w:lineRule="exact"/>
              <w:ind w:left="115"/>
              <w:rPr>
                <w:sz w:val="21"/>
              </w:rPr>
            </w:pPr>
            <w:r>
              <w:rPr>
                <w:sz w:val="21"/>
              </w:rPr>
              <w:t>砌筑砂浆</w:t>
            </w:r>
            <w:r>
              <w:rPr>
                <w:sz w:val="21"/>
              </w:rPr>
              <w:t>(</w:t>
            </w:r>
            <w:r>
              <w:rPr>
                <w:sz w:val="21"/>
              </w:rPr>
              <w:t>湿拌）</w:t>
            </w:r>
          </w:p>
        </w:tc>
        <w:tc>
          <w:tcPr>
            <w:tcW w:w="143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534"/>
              </w:tabs>
              <w:spacing w:line="268" w:lineRule="exact"/>
              <w:ind w:left="114"/>
              <w:rPr>
                <w:sz w:val="21"/>
              </w:rPr>
            </w:pPr>
            <w:r>
              <w:rPr>
                <w:sz w:val="21"/>
              </w:rPr>
              <w:t>WM</w:t>
            </w:r>
            <w:r>
              <w:rPr>
                <w:sz w:val="21"/>
              </w:rPr>
              <w:tab/>
              <w:t>M10</w:t>
            </w:r>
          </w:p>
        </w:tc>
        <w:tc>
          <w:tcPr>
            <w:tcW w:w="8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64" w:lineRule="exact"/>
              <w:ind w:left="223" w:right="197"/>
              <w:jc w:val="center"/>
              <w:rPr>
                <w:sz w:val="10"/>
              </w:rPr>
            </w:pPr>
            <w:r>
              <w:rPr>
                <w:spacing w:val="1"/>
                <w:w w:val="99"/>
                <w:position w:val="-9"/>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65" w:lineRule="exact"/>
              <w:ind w:left="249" w:right="221"/>
              <w:jc w:val="center"/>
              <w:rPr>
                <w:sz w:val="21"/>
              </w:rPr>
            </w:pPr>
            <w:r>
              <w:rPr>
                <w:sz w:val="21"/>
              </w:rPr>
              <w:t>605.11</w:t>
            </w:r>
          </w:p>
        </w:tc>
        <w:tc>
          <w:tcPr>
            <w:tcW w:w="1808" w:type="dxa"/>
            <w:tcBorders>
              <w:top w:val="single" w:sz="6" w:space="0" w:color="000000"/>
              <w:left w:val="single" w:sz="6" w:space="0" w:color="000000"/>
              <w:bottom w:val="single" w:sz="6" w:space="0" w:color="000000"/>
            </w:tcBorders>
          </w:tcPr>
          <w:p w:rsidR="000774BC" w:rsidRDefault="000B74C1">
            <w:pPr>
              <w:pStyle w:val="TableParagraph"/>
              <w:spacing w:line="265" w:lineRule="exact"/>
              <w:ind w:left="155" w:right="119"/>
              <w:jc w:val="center"/>
              <w:rPr>
                <w:sz w:val="21"/>
              </w:rPr>
            </w:pPr>
            <w:r>
              <w:rPr>
                <w:sz w:val="21"/>
              </w:rPr>
              <w:t>535.52</w:t>
            </w:r>
          </w:p>
        </w:tc>
      </w:tr>
      <w:tr w:rsidR="000774BC">
        <w:trPr>
          <w:trHeight w:val="312"/>
        </w:trPr>
        <w:tc>
          <w:tcPr>
            <w:tcW w:w="977" w:type="dxa"/>
            <w:tcBorders>
              <w:top w:val="single" w:sz="6" w:space="0" w:color="000000"/>
              <w:bottom w:val="single" w:sz="6" w:space="0" w:color="000000"/>
              <w:right w:val="single" w:sz="6" w:space="0" w:color="000000"/>
            </w:tcBorders>
          </w:tcPr>
          <w:p w:rsidR="000774BC" w:rsidRDefault="000B74C1">
            <w:pPr>
              <w:pStyle w:val="TableParagraph"/>
              <w:ind w:left="20"/>
              <w:jc w:val="center"/>
              <w:rPr>
                <w:sz w:val="21"/>
              </w:rPr>
            </w:pPr>
            <w:r>
              <w:rPr>
                <w:w w:val="99"/>
                <w:sz w:val="21"/>
              </w:rPr>
              <w:t>4</w:t>
            </w:r>
          </w:p>
        </w:tc>
        <w:tc>
          <w:tcPr>
            <w:tcW w:w="279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ind w:left="115"/>
              <w:rPr>
                <w:sz w:val="21"/>
              </w:rPr>
            </w:pPr>
            <w:r>
              <w:rPr>
                <w:sz w:val="21"/>
              </w:rPr>
              <w:t>砌筑砂浆</w:t>
            </w:r>
            <w:r>
              <w:rPr>
                <w:sz w:val="21"/>
              </w:rPr>
              <w:t>(</w:t>
            </w:r>
            <w:r>
              <w:rPr>
                <w:sz w:val="21"/>
              </w:rPr>
              <w:t>湿拌）</w:t>
            </w:r>
          </w:p>
        </w:tc>
        <w:tc>
          <w:tcPr>
            <w:tcW w:w="143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534"/>
              </w:tabs>
              <w:ind w:left="114"/>
              <w:rPr>
                <w:sz w:val="21"/>
              </w:rPr>
            </w:pPr>
            <w:r>
              <w:rPr>
                <w:sz w:val="21"/>
              </w:rPr>
              <w:t>WM</w:t>
            </w:r>
            <w:r>
              <w:rPr>
                <w:sz w:val="21"/>
              </w:rPr>
              <w:tab/>
              <w:t>M15</w:t>
            </w:r>
          </w:p>
        </w:tc>
        <w:tc>
          <w:tcPr>
            <w:tcW w:w="8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
              <w:ind w:left="223" w:right="197"/>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65" w:lineRule="exact"/>
              <w:ind w:left="249" w:right="221"/>
              <w:jc w:val="center"/>
              <w:rPr>
                <w:sz w:val="21"/>
              </w:rPr>
            </w:pPr>
            <w:r>
              <w:rPr>
                <w:sz w:val="21"/>
              </w:rPr>
              <w:t>649.85</w:t>
            </w:r>
          </w:p>
        </w:tc>
        <w:tc>
          <w:tcPr>
            <w:tcW w:w="1808" w:type="dxa"/>
            <w:tcBorders>
              <w:top w:val="single" w:sz="6" w:space="0" w:color="000000"/>
              <w:left w:val="single" w:sz="6" w:space="0" w:color="000000"/>
              <w:bottom w:val="single" w:sz="6" w:space="0" w:color="000000"/>
            </w:tcBorders>
          </w:tcPr>
          <w:p w:rsidR="000774BC" w:rsidRDefault="000B74C1">
            <w:pPr>
              <w:pStyle w:val="TableParagraph"/>
              <w:spacing w:line="265" w:lineRule="exact"/>
              <w:ind w:left="155" w:right="119"/>
              <w:jc w:val="center"/>
              <w:rPr>
                <w:sz w:val="21"/>
              </w:rPr>
            </w:pPr>
            <w:r>
              <w:rPr>
                <w:sz w:val="21"/>
              </w:rPr>
              <w:t>575.12</w:t>
            </w:r>
          </w:p>
        </w:tc>
      </w:tr>
      <w:tr w:rsidR="000774BC">
        <w:trPr>
          <w:trHeight w:val="312"/>
        </w:trPr>
        <w:tc>
          <w:tcPr>
            <w:tcW w:w="977" w:type="dxa"/>
            <w:tcBorders>
              <w:top w:val="single" w:sz="6" w:space="0" w:color="000000"/>
              <w:bottom w:val="single" w:sz="6" w:space="0" w:color="000000"/>
              <w:right w:val="single" w:sz="6" w:space="0" w:color="000000"/>
            </w:tcBorders>
          </w:tcPr>
          <w:p w:rsidR="000774BC" w:rsidRDefault="000B74C1">
            <w:pPr>
              <w:pStyle w:val="TableParagraph"/>
              <w:spacing w:line="269" w:lineRule="exact"/>
              <w:ind w:left="20"/>
              <w:jc w:val="center"/>
              <w:rPr>
                <w:sz w:val="21"/>
              </w:rPr>
            </w:pPr>
            <w:r>
              <w:rPr>
                <w:w w:val="99"/>
                <w:sz w:val="21"/>
              </w:rPr>
              <w:t>5</w:t>
            </w:r>
          </w:p>
        </w:tc>
        <w:tc>
          <w:tcPr>
            <w:tcW w:w="279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69" w:lineRule="exact"/>
              <w:ind w:left="115"/>
              <w:rPr>
                <w:sz w:val="21"/>
              </w:rPr>
            </w:pPr>
            <w:r>
              <w:rPr>
                <w:sz w:val="21"/>
              </w:rPr>
              <w:t>砌筑砂浆</w:t>
            </w:r>
            <w:r>
              <w:rPr>
                <w:sz w:val="21"/>
              </w:rPr>
              <w:t>(</w:t>
            </w:r>
            <w:r>
              <w:rPr>
                <w:sz w:val="21"/>
              </w:rPr>
              <w:t>湿拌）</w:t>
            </w:r>
          </w:p>
        </w:tc>
        <w:tc>
          <w:tcPr>
            <w:tcW w:w="143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534"/>
              </w:tabs>
              <w:spacing w:line="269" w:lineRule="exact"/>
              <w:ind w:left="114"/>
              <w:rPr>
                <w:sz w:val="21"/>
              </w:rPr>
            </w:pPr>
            <w:r>
              <w:rPr>
                <w:sz w:val="21"/>
              </w:rPr>
              <w:t>WM</w:t>
            </w:r>
            <w:r>
              <w:rPr>
                <w:sz w:val="21"/>
              </w:rPr>
              <w:tab/>
              <w:t>M20</w:t>
            </w:r>
          </w:p>
        </w:tc>
        <w:tc>
          <w:tcPr>
            <w:tcW w:w="8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
              <w:ind w:left="223" w:right="197"/>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66" w:lineRule="exact"/>
              <w:ind w:left="249" w:right="221"/>
              <w:jc w:val="center"/>
              <w:rPr>
                <w:sz w:val="21"/>
              </w:rPr>
            </w:pPr>
            <w:r>
              <w:rPr>
                <w:sz w:val="21"/>
              </w:rPr>
              <w:t>680.97</w:t>
            </w:r>
          </w:p>
        </w:tc>
        <w:tc>
          <w:tcPr>
            <w:tcW w:w="1808" w:type="dxa"/>
            <w:tcBorders>
              <w:top w:val="single" w:sz="6" w:space="0" w:color="000000"/>
              <w:left w:val="single" w:sz="6" w:space="0" w:color="000000"/>
              <w:bottom w:val="single" w:sz="6" w:space="0" w:color="000000"/>
            </w:tcBorders>
          </w:tcPr>
          <w:p w:rsidR="000774BC" w:rsidRDefault="000B74C1">
            <w:pPr>
              <w:pStyle w:val="TableParagraph"/>
              <w:spacing w:line="266" w:lineRule="exact"/>
              <w:ind w:left="155" w:right="119"/>
              <w:jc w:val="center"/>
              <w:rPr>
                <w:sz w:val="21"/>
              </w:rPr>
            </w:pPr>
            <w:r>
              <w:rPr>
                <w:sz w:val="21"/>
              </w:rPr>
              <w:t>602.66</w:t>
            </w:r>
          </w:p>
        </w:tc>
      </w:tr>
      <w:tr w:rsidR="000774BC">
        <w:trPr>
          <w:trHeight w:val="311"/>
        </w:trPr>
        <w:tc>
          <w:tcPr>
            <w:tcW w:w="977" w:type="dxa"/>
            <w:tcBorders>
              <w:top w:val="single" w:sz="6" w:space="0" w:color="000000"/>
              <w:bottom w:val="single" w:sz="6" w:space="0" w:color="000000"/>
              <w:right w:val="single" w:sz="6" w:space="0" w:color="000000"/>
            </w:tcBorders>
          </w:tcPr>
          <w:p w:rsidR="000774BC" w:rsidRDefault="000B74C1">
            <w:pPr>
              <w:pStyle w:val="TableParagraph"/>
              <w:spacing w:line="268" w:lineRule="exact"/>
              <w:ind w:left="20"/>
              <w:jc w:val="center"/>
              <w:rPr>
                <w:sz w:val="21"/>
              </w:rPr>
            </w:pPr>
            <w:r>
              <w:rPr>
                <w:w w:val="99"/>
                <w:sz w:val="21"/>
              </w:rPr>
              <w:t>6</w:t>
            </w:r>
          </w:p>
        </w:tc>
        <w:tc>
          <w:tcPr>
            <w:tcW w:w="279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68" w:lineRule="exact"/>
              <w:ind w:left="115"/>
              <w:rPr>
                <w:sz w:val="21"/>
              </w:rPr>
            </w:pPr>
            <w:r>
              <w:rPr>
                <w:sz w:val="21"/>
              </w:rPr>
              <w:t>抹灰砂浆</w:t>
            </w:r>
            <w:r>
              <w:rPr>
                <w:sz w:val="21"/>
              </w:rPr>
              <w:t>(</w:t>
            </w:r>
            <w:r>
              <w:rPr>
                <w:sz w:val="21"/>
              </w:rPr>
              <w:t>湿拌）</w:t>
            </w:r>
          </w:p>
        </w:tc>
        <w:tc>
          <w:tcPr>
            <w:tcW w:w="143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534"/>
              </w:tabs>
              <w:spacing w:line="268" w:lineRule="exact"/>
              <w:ind w:left="114"/>
              <w:rPr>
                <w:sz w:val="21"/>
              </w:rPr>
            </w:pPr>
            <w:r>
              <w:rPr>
                <w:sz w:val="21"/>
              </w:rPr>
              <w:t>WP</w:t>
            </w:r>
            <w:r>
              <w:rPr>
                <w:sz w:val="21"/>
              </w:rPr>
              <w:tab/>
              <w:t>M5</w:t>
            </w:r>
          </w:p>
        </w:tc>
        <w:tc>
          <w:tcPr>
            <w:tcW w:w="8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
              <w:ind w:left="223" w:right="197"/>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66" w:lineRule="exact"/>
              <w:ind w:left="249" w:right="221"/>
              <w:jc w:val="center"/>
              <w:rPr>
                <w:sz w:val="21"/>
              </w:rPr>
            </w:pPr>
            <w:r>
              <w:rPr>
                <w:sz w:val="21"/>
              </w:rPr>
              <w:t>644.92</w:t>
            </w:r>
          </w:p>
        </w:tc>
        <w:tc>
          <w:tcPr>
            <w:tcW w:w="1808" w:type="dxa"/>
            <w:tcBorders>
              <w:top w:val="single" w:sz="6" w:space="0" w:color="000000"/>
              <w:left w:val="single" w:sz="6" w:space="0" w:color="000000"/>
              <w:bottom w:val="single" w:sz="6" w:space="0" w:color="000000"/>
            </w:tcBorders>
          </w:tcPr>
          <w:p w:rsidR="000774BC" w:rsidRDefault="000B74C1">
            <w:pPr>
              <w:pStyle w:val="TableParagraph"/>
              <w:spacing w:line="266" w:lineRule="exact"/>
              <w:ind w:left="155" w:right="119"/>
              <w:jc w:val="center"/>
              <w:rPr>
                <w:sz w:val="21"/>
              </w:rPr>
            </w:pPr>
            <w:r>
              <w:rPr>
                <w:sz w:val="21"/>
              </w:rPr>
              <w:t>570.75</w:t>
            </w:r>
          </w:p>
        </w:tc>
      </w:tr>
      <w:tr w:rsidR="000774BC">
        <w:trPr>
          <w:trHeight w:val="312"/>
        </w:trPr>
        <w:tc>
          <w:tcPr>
            <w:tcW w:w="977" w:type="dxa"/>
            <w:tcBorders>
              <w:top w:val="single" w:sz="6" w:space="0" w:color="000000"/>
              <w:bottom w:val="single" w:sz="6" w:space="0" w:color="000000"/>
              <w:right w:val="single" w:sz="6" w:space="0" w:color="000000"/>
            </w:tcBorders>
          </w:tcPr>
          <w:p w:rsidR="000774BC" w:rsidRDefault="000B74C1">
            <w:pPr>
              <w:pStyle w:val="TableParagraph"/>
              <w:spacing w:line="268" w:lineRule="exact"/>
              <w:ind w:left="20"/>
              <w:jc w:val="center"/>
              <w:rPr>
                <w:sz w:val="21"/>
              </w:rPr>
            </w:pPr>
            <w:r>
              <w:rPr>
                <w:w w:val="99"/>
                <w:sz w:val="21"/>
              </w:rPr>
              <w:t>7</w:t>
            </w:r>
          </w:p>
        </w:tc>
        <w:tc>
          <w:tcPr>
            <w:tcW w:w="279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68" w:lineRule="exact"/>
              <w:ind w:left="115"/>
              <w:rPr>
                <w:sz w:val="21"/>
              </w:rPr>
            </w:pPr>
            <w:r>
              <w:rPr>
                <w:sz w:val="21"/>
              </w:rPr>
              <w:t>抹灰砂浆</w:t>
            </w:r>
            <w:r>
              <w:rPr>
                <w:sz w:val="21"/>
              </w:rPr>
              <w:t>(</w:t>
            </w:r>
            <w:r>
              <w:rPr>
                <w:sz w:val="21"/>
              </w:rPr>
              <w:t>湿拌）</w:t>
            </w:r>
          </w:p>
        </w:tc>
        <w:tc>
          <w:tcPr>
            <w:tcW w:w="143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534"/>
              </w:tabs>
              <w:spacing w:line="268" w:lineRule="exact"/>
              <w:ind w:left="114"/>
              <w:rPr>
                <w:sz w:val="21"/>
              </w:rPr>
            </w:pPr>
            <w:r>
              <w:rPr>
                <w:sz w:val="21"/>
              </w:rPr>
              <w:t>WP</w:t>
            </w:r>
            <w:r>
              <w:rPr>
                <w:sz w:val="21"/>
              </w:rPr>
              <w:tab/>
              <w:t>M10</w:t>
            </w:r>
          </w:p>
        </w:tc>
        <w:tc>
          <w:tcPr>
            <w:tcW w:w="8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64" w:lineRule="exact"/>
              <w:ind w:left="223" w:right="197"/>
              <w:jc w:val="center"/>
              <w:rPr>
                <w:sz w:val="10"/>
              </w:rPr>
            </w:pPr>
            <w:r>
              <w:rPr>
                <w:spacing w:val="1"/>
                <w:w w:val="99"/>
                <w:position w:val="-9"/>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65" w:lineRule="exact"/>
              <w:ind w:left="249" w:right="221"/>
              <w:jc w:val="center"/>
              <w:rPr>
                <w:sz w:val="21"/>
              </w:rPr>
            </w:pPr>
            <w:r>
              <w:rPr>
                <w:sz w:val="21"/>
              </w:rPr>
              <w:t>659.07</w:t>
            </w:r>
          </w:p>
        </w:tc>
        <w:tc>
          <w:tcPr>
            <w:tcW w:w="1808" w:type="dxa"/>
            <w:tcBorders>
              <w:top w:val="single" w:sz="6" w:space="0" w:color="000000"/>
              <w:left w:val="single" w:sz="6" w:space="0" w:color="000000"/>
              <w:bottom w:val="single" w:sz="6" w:space="0" w:color="000000"/>
            </w:tcBorders>
          </w:tcPr>
          <w:p w:rsidR="000774BC" w:rsidRDefault="000B74C1">
            <w:pPr>
              <w:pStyle w:val="TableParagraph"/>
              <w:spacing w:line="265" w:lineRule="exact"/>
              <w:ind w:left="155" w:right="119"/>
              <w:jc w:val="center"/>
              <w:rPr>
                <w:sz w:val="21"/>
              </w:rPr>
            </w:pPr>
            <w:r>
              <w:rPr>
                <w:sz w:val="21"/>
              </w:rPr>
              <w:t>583.27</w:t>
            </w:r>
          </w:p>
        </w:tc>
      </w:tr>
      <w:tr w:rsidR="000774BC">
        <w:trPr>
          <w:trHeight w:val="312"/>
        </w:trPr>
        <w:tc>
          <w:tcPr>
            <w:tcW w:w="977" w:type="dxa"/>
            <w:tcBorders>
              <w:top w:val="single" w:sz="6" w:space="0" w:color="000000"/>
              <w:bottom w:val="single" w:sz="6" w:space="0" w:color="000000"/>
              <w:right w:val="single" w:sz="6" w:space="0" w:color="000000"/>
            </w:tcBorders>
          </w:tcPr>
          <w:p w:rsidR="000774BC" w:rsidRDefault="000B74C1">
            <w:pPr>
              <w:pStyle w:val="TableParagraph"/>
              <w:ind w:left="20"/>
              <w:jc w:val="center"/>
              <w:rPr>
                <w:sz w:val="21"/>
              </w:rPr>
            </w:pPr>
            <w:r>
              <w:rPr>
                <w:w w:val="99"/>
                <w:sz w:val="21"/>
              </w:rPr>
              <w:t>8</w:t>
            </w:r>
          </w:p>
        </w:tc>
        <w:tc>
          <w:tcPr>
            <w:tcW w:w="279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ind w:left="115"/>
              <w:rPr>
                <w:sz w:val="21"/>
              </w:rPr>
            </w:pPr>
            <w:r>
              <w:rPr>
                <w:sz w:val="21"/>
              </w:rPr>
              <w:t>抹灰砂浆</w:t>
            </w:r>
            <w:r>
              <w:rPr>
                <w:sz w:val="21"/>
              </w:rPr>
              <w:t>(</w:t>
            </w:r>
            <w:r>
              <w:rPr>
                <w:sz w:val="21"/>
              </w:rPr>
              <w:t>湿拌）</w:t>
            </w:r>
          </w:p>
        </w:tc>
        <w:tc>
          <w:tcPr>
            <w:tcW w:w="143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534"/>
              </w:tabs>
              <w:ind w:left="114"/>
              <w:rPr>
                <w:sz w:val="21"/>
              </w:rPr>
            </w:pPr>
            <w:r>
              <w:rPr>
                <w:sz w:val="21"/>
              </w:rPr>
              <w:t>WP</w:t>
            </w:r>
            <w:r>
              <w:rPr>
                <w:sz w:val="21"/>
              </w:rPr>
              <w:tab/>
              <w:t>M15</w:t>
            </w:r>
          </w:p>
        </w:tc>
        <w:tc>
          <w:tcPr>
            <w:tcW w:w="8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
              <w:ind w:left="223" w:right="197"/>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65" w:lineRule="exact"/>
              <w:ind w:left="249" w:right="221"/>
              <w:jc w:val="center"/>
              <w:rPr>
                <w:sz w:val="21"/>
              </w:rPr>
            </w:pPr>
            <w:r>
              <w:rPr>
                <w:sz w:val="21"/>
              </w:rPr>
              <w:t>707.69</w:t>
            </w:r>
          </w:p>
        </w:tc>
        <w:tc>
          <w:tcPr>
            <w:tcW w:w="1808" w:type="dxa"/>
            <w:tcBorders>
              <w:top w:val="single" w:sz="6" w:space="0" w:color="000000"/>
              <w:left w:val="single" w:sz="6" w:space="0" w:color="000000"/>
              <w:bottom w:val="single" w:sz="6" w:space="0" w:color="000000"/>
            </w:tcBorders>
          </w:tcPr>
          <w:p w:rsidR="000774BC" w:rsidRDefault="000B74C1">
            <w:pPr>
              <w:pStyle w:val="TableParagraph"/>
              <w:spacing w:line="265" w:lineRule="exact"/>
              <w:ind w:left="155" w:right="119"/>
              <w:jc w:val="center"/>
              <w:rPr>
                <w:sz w:val="21"/>
              </w:rPr>
            </w:pPr>
            <w:r>
              <w:rPr>
                <w:sz w:val="21"/>
              </w:rPr>
              <w:t>626.31</w:t>
            </w:r>
          </w:p>
        </w:tc>
      </w:tr>
      <w:tr w:rsidR="000774BC">
        <w:trPr>
          <w:trHeight w:val="311"/>
        </w:trPr>
        <w:tc>
          <w:tcPr>
            <w:tcW w:w="977" w:type="dxa"/>
            <w:tcBorders>
              <w:top w:val="single" w:sz="6" w:space="0" w:color="000000"/>
              <w:bottom w:val="single" w:sz="6" w:space="0" w:color="000000"/>
              <w:right w:val="single" w:sz="6" w:space="0" w:color="000000"/>
            </w:tcBorders>
          </w:tcPr>
          <w:p w:rsidR="000774BC" w:rsidRDefault="000B74C1">
            <w:pPr>
              <w:pStyle w:val="TableParagraph"/>
              <w:spacing w:line="269" w:lineRule="exact"/>
              <w:ind w:left="20"/>
              <w:jc w:val="center"/>
              <w:rPr>
                <w:sz w:val="21"/>
              </w:rPr>
            </w:pPr>
            <w:r>
              <w:rPr>
                <w:w w:val="99"/>
                <w:sz w:val="21"/>
              </w:rPr>
              <w:t>9</w:t>
            </w:r>
          </w:p>
        </w:tc>
        <w:tc>
          <w:tcPr>
            <w:tcW w:w="279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69" w:lineRule="exact"/>
              <w:ind w:left="115"/>
              <w:rPr>
                <w:sz w:val="21"/>
              </w:rPr>
            </w:pPr>
            <w:r>
              <w:rPr>
                <w:sz w:val="21"/>
              </w:rPr>
              <w:t>抹灰砂浆</w:t>
            </w:r>
            <w:r>
              <w:rPr>
                <w:sz w:val="21"/>
              </w:rPr>
              <w:t>(</w:t>
            </w:r>
            <w:r>
              <w:rPr>
                <w:sz w:val="21"/>
              </w:rPr>
              <w:t>湿拌）</w:t>
            </w:r>
          </w:p>
        </w:tc>
        <w:tc>
          <w:tcPr>
            <w:tcW w:w="143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534"/>
              </w:tabs>
              <w:spacing w:line="269" w:lineRule="exact"/>
              <w:ind w:left="114"/>
              <w:rPr>
                <w:sz w:val="21"/>
              </w:rPr>
            </w:pPr>
            <w:r>
              <w:rPr>
                <w:sz w:val="21"/>
              </w:rPr>
              <w:t>WP</w:t>
            </w:r>
            <w:r>
              <w:rPr>
                <w:sz w:val="21"/>
              </w:rPr>
              <w:tab/>
              <w:t>M20</w:t>
            </w:r>
          </w:p>
        </w:tc>
        <w:tc>
          <w:tcPr>
            <w:tcW w:w="8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
              <w:ind w:left="223" w:right="197"/>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66" w:lineRule="exact"/>
              <w:ind w:left="249" w:right="221"/>
              <w:jc w:val="center"/>
              <w:rPr>
                <w:sz w:val="21"/>
              </w:rPr>
            </w:pPr>
            <w:r>
              <w:rPr>
                <w:sz w:val="21"/>
              </w:rPr>
              <w:t>723.30</w:t>
            </w:r>
          </w:p>
        </w:tc>
        <w:tc>
          <w:tcPr>
            <w:tcW w:w="1808" w:type="dxa"/>
            <w:tcBorders>
              <w:top w:val="single" w:sz="6" w:space="0" w:color="000000"/>
              <w:left w:val="single" w:sz="6" w:space="0" w:color="000000"/>
              <w:bottom w:val="single" w:sz="6" w:space="0" w:color="000000"/>
            </w:tcBorders>
          </w:tcPr>
          <w:p w:rsidR="000774BC" w:rsidRDefault="000B74C1">
            <w:pPr>
              <w:pStyle w:val="TableParagraph"/>
              <w:spacing w:line="266" w:lineRule="exact"/>
              <w:ind w:left="155" w:right="119"/>
              <w:jc w:val="center"/>
              <w:rPr>
                <w:sz w:val="21"/>
              </w:rPr>
            </w:pPr>
            <w:r>
              <w:rPr>
                <w:sz w:val="21"/>
              </w:rPr>
              <w:t>640.12</w:t>
            </w:r>
          </w:p>
        </w:tc>
      </w:tr>
      <w:tr w:rsidR="000774BC">
        <w:trPr>
          <w:trHeight w:val="312"/>
        </w:trPr>
        <w:tc>
          <w:tcPr>
            <w:tcW w:w="977" w:type="dxa"/>
            <w:tcBorders>
              <w:top w:val="single" w:sz="6" w:space="0" w:color="000000"/>
              <w:bottom w:val="single" w:sz="6" w:space="0" w:color="000000"/>
              <w:right w:val="single" w:sz="6" w:space="0" w:color="000000"/>
            </w:tcBorders>
          </w:tcPr>
          <w:p w:rsidR="000774BC" w:rsidRDefault="000B74C1">
            <w:pPr>
              <w:pStyle w:val="TableParagraph"/>
              <w:spacing w:line="268" w:lineRule="exact"/>
              <w:ind w:left="255" w:right="236"/>
              <w:jc w:val="center"/>
              <w:rPr>
                <w:sz w:val="21"/>
              </w:rPr>
            </w:pPr>
            <w:r>
              <w:rPr>
                <w:sz w:val="21"/>
              </w:rPr>
              <w:t>10</w:t>
            </w:r>
          </w:p>
        </w:tc>
        <w:tc>
          <w:tcPr>
            <w:tcW w:w="279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68" w:lineRule="exact"/>
              <w:ind w:left="115"/>
              <w:rPr>
                <w:sz w:val="21"/>
              </w:rPr>
            </w:pPr>
            <w:r>
              <w:rPr>
                <w:sz w:val="21"/>
              </w:rPr>
              <w:t>地面砂浆</w:t>
            </w:r>
            <w:r>
              <w:rPr>
                <w:sz w:val="21"/>
              </w:rPr>
              <w:t>(</w:t>
            </w:r>
            <w:r>
              <w:rPr>
                <w:sz w:val="21"/>
              </w:rPr>
              <w:t>湿拌）</w:t>
            </w:r>
          </w:p>
        </w:tc>
        <w:tc>
          <w:tcPr>
            <w:tcW w:w="143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534"/>
              </w:tabs>
              <w:spacing w:line="268" w:lineRule="exact"/>
              <w:ind w:left="114"/>
              <w:rPr>
                <w:sz w:val="21"/>
              </w:rPr>
            </w:pPr>
            <w:r>
              <w:rPr>
                <w:sz w:val="21"/>
              </w:rPr>
              <w:t>WS</w:t>
            </w:r>
            <w:r>
              <w:rPr>
                <w:sz w:val="21"/>
              </w:rPr>
              <w:tab/>
              <w:t>M15</w:t>
            </w:r>
          </w:p>
        </w:tc>
        <w:tc>
          <w:tcPr>
            <w:tcW w:w="8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3"/>
              <w:ind w:left="223" w:right="197"/>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66" w:lineRule="exact"/>
              <w:ind w:left="249" w:right="221"/>
              <w:jc w:val="center"/>
              <w:rPr>
                <w:sz w:val="21"/>
              </w:rPr>
            </w:pPr>
            <w:r>
              <w:rPr>
                <w:sz w:val="21"/>
              </w:rPr>
              <w:t>718.53</w:t>
            </w:r>
          </w:p>
        </w:tc>
        <w:tc>
          <w:tcPr>
            <w:tcW w:w="1808" w:type="dxa"/>
            <w:tcBorders>
              <w:top w:val="single" w:sz="6" w:space="0" w:color="000000"/>
              <w:left w:val="single" w:sz="6" w:space="0" w:color="000000"/>
              <w:bottom w:val="single" w:sz="6" w:space="0" w:color="000000"/>
            </w:tcBorders>
          </w:tcPr>
          <w:p w:rsidR="000774BC" w:rsidRDefault="000B74C1">
            <w:pPr>
              <w:pStyle w:val="TableParagraph"/>
              <w:spacing w:line="266" w:lineRule="exact"/>
              <w:ind w:left="155" w:right="119"/>
              <w:jc w:val="center"/>
              <w:rPr>
                <w:sz w:val="21"/>
              </w:rPr>
            </w:pPr>
            <w:r>
              <w:rPr>
                <w:sz w:val="21"/>
              </w:rPr>
              <w:t>635.90</w:t>
            </w:r>
          </w:p>
        </w:tc>
      </w:tr>
      <w:tr w:rsidR="000774BC">
        <w:trPr>
          <w:trHeight w:val="312"/>
        </w:trPr>
        <w:tc>
          <w:tcPr>
            <w:tcW w:w="977" w:type="dxa"/>
            <w:tcBorders>
              <w:top w:val="single" w:sz="6" w:space="0" w:color="000000"/>
              <w:bottom w:val="single" w:sz="6" w:space="0" w:color="000000"/>
              <w:right w:val="single" w:sz="6" w:space="0" w:color="000000"/>
            </w:tcBorders>
          </w:tcPr>
          <w:p w:rsidR="000774BC" w:rsidRDefault="000B74C1">
            <w:pPr>
              <w:pStyle w:val="TableParagraph"/>
              <w:spacing w:line="268" w:lineRule="exact"/>
              <w:ind w:left="255" w:right="236"/>
              <w:jc w:val="center"/>
              <w:rPr>
                <w:sz w:val="21"/>
              </w:rPr>
            </w:pPr>
            <w:r>
              <w:rPr>
                <w:sz w:val="21"/>
              </w:rPr>
              <w:t>11</w:t>
            </w:r>
          </w:p>
        </w:tc>
        <w:tc>
          <w:tcPr>
            <w:tcW w:w="279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68" w:lineRule="exact"/>
              <w:ind w:left="115"/>
              <w:rPr>
                <w:sz w:val="21"/>
              </w:rPr>
            </w:pPr>
            <w:r>
              <w:rPr>
                <w:sz w:val="21"/>
              </w:rPr>
              <w:t>地面砂浆</w:t>
            </w:r>
            <w:r>
              <w:rPr>
                <w:sz w:val="21"/>
              </w:rPr>
              <w:t>(</w:t>
            </w:r>
            <w:r>
              <w:rPr>
                <w:sz w:val="21"/>
              </w:rPr>
              <w:t>湿拌）</w:t>
            </w:r>
          </w:p>
        </w:tc>
        <w:tc>
          <w:tcPr>
            <w:tcW w:w="143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534"/>
              </w:tabs>
              <w:spacing w:line="268" w:lineRule="exact"/>
              <w:ind w:left="114"/>
              <w:rPr>
                <w:sz w:val="21"/>
              </w:rPr>
            </w:pPr>
            <w:r>
              <w:rPr>
                <w:sz w:val="21"/>
              </w:rPr>
              <w:t>WS</w:t>
            </w:r>
            <w:r>
              <w:rPr>
                <w:sz w:val="21"/>
              </w:rPr>
              <w:tab/>
              <w:t>M20</w:t>
            </w:r>
          </w:p>
        </w:tc>
        <w:tc>
          <w:tcPr>
            <w:tcW w:w="8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64" w:lineRule="exact"/>
              <w:ind w:left="223" w:right="197"/>
              <w:jc w:val="center"/>
              <w:rPr>
                <w:sz w:val="10"/>
              </w:rPr>
            </w:pPr>
            <w:r>
              <w:rPr>
                <w:spacing w:val="1"/>
                <w:w w:val="99"/>
                <w:position w:val="-9"/>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65" w:lineRule="exact"/>
              <w:ind w:left="249" w:right="221"/>
              <w:jc w:val="center"/>
              <w:rPr>
                <w:sz w:val="21"/>
              </w:rPr>
            </w:pPr>
            <w:r>
              <w:rPr>
                <w:sz w:val="21"/>
              </w:rPr>
              <w:t>781.85</w:t>
            </w:r>
          </w:p>
        </w:tc>
        <w:tc>
          <w:tcPr>
            <w:tcW w:w="1808" w:type="dxa"/>
            <w:tcBorders>
              <w:top w:val="single" w:sz="6" w:space="0" w:color="000000"/>
              <w:left w:val="single" w:sz="6" w:space="0" w:color="000000"/>
              <w:bottom w:val="single" w:sz="6" w:space="0" w:color="000000"/>
            </w:tcBorders>
          </w:tcPr>
          <w:p w:rsidR="000774BC" w:rsidRDefault="000B74C1">
            <w:pPr>
              <w:pStyle w:val="TableParagraph"/>
              <w:spacing w:line="265" w:lineRule="exact"/>
              <w:ind w:left="155" w:right="119"/>
              <w:jc w:val="center"/>
              <w:rPr>
                <w:sz w:val="21"/>
              </w:rPr>
            </w:pPr>
            <w:r>
              <w:rPr>
                <w:sz w:val="21"/>
              </w:rPr>
              <w:t>691.94</w:t>
            </w:r>
          </w:p>
        </w:tc>
      </w:tr>
      <w:tr w:rsidR="000774BC">
        <w:trPr>
          <w:trHeight w:val="312"/>
        </w:trPr>
        <w:tc>
          <w:tcPr>
            <w:tcW w:w="977" w:type="dxa"/>
            <w:tcBorders>
              <w:top w:val="single" w:sz="6" w:space="0" w:color="000000"/>
              <w:bottom w:val="single" w:sz="6" w:space="0" w:color="000000"/>
              <w:right w:val="single" w:sz="6" w:space="0" w:color="000000"/>
            </w:tcBorders>
          </w:tcPr>
          <w:p w:rsidR="000774BC" w:rsidRDefault="000B74C1">
            <w:pPr>
              <w:pStyle w:val="TableParagraph"/>
              <w:ind w:left="255" w:right="236"/>
              <w:jc w:val="center"/>
              <w:rPr>
                <w:sz w:val="21"/>
              </w:rPr>
            </w:pPr>
            <w:r>
              <w:rPr>
                <w:sz w:val="21"/>
              </w:rPr>
              <w:t>12</w:t>
            </w:r>
          </w:p>
        </w:tc>
        <w:tc>
          <w:tcPr>
            <w:tcW w:w="279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ind w:left="115"/>
              <w:rPr>
                <w:sz w:val="21"/>
              </w:rPr>
            </w:pPr>
            <w:r>
              <w:rPr>
                <w:sz w:val="21"/>
              </w:rPr>
              <w:t>加气块砌筑抹灰</w:t>
            </w:r>
            <w:r>
              <w:rPr>
                <w:sz w:val="21"/>
              </w:rPr>
              <w:t>(</w:t>
            </w:r>
            <w:r>
              <w:rPr>
                <w:sz w:val="21"/>
              </w:rPr>
              <w:t>湿拌）</w:t>
            </w:r>
          </w:p>
        </w:tc>
        <w:tc>
          <w:tcPr>
            <w:tcW w:w="1433" w:type="dxa"/>
            <w:tcBorders>
              <w:top w:val="single" w:sz="6" w:space="0" w:color="000000"/>
              <w:left w:val="single" w:sz="6" w:space="0" w:color="000000"/>
              <w:bottom w:val="single" w:sz="6" w:space="0" w:color="000000"/>
              <w:right w:val="single" w:sz="6" w:space="0" w:color="000000"/>
            </w:tcBorders>
          </w:tcPr>
          <w:p w:rsidR="000774BC" w:rsidRDefault="000774BC">
            <w:pPr>
              <w:pStyle w:val="TableParagraph"/>
              <w:rPr>
                <w:rFonts w:ascii="Times New Roman"/>
                <w:sz w:val="20"/>
              </w:rPr>
            </w:pPr>
          </w:p>
        </w:tc>
        <w:tc>
          <w:tcPr>
            <w:tcW w:w="8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
              <w:ind w:left="223" w:right="197"/>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65" w:lineRule="exact"/>
              <w:ind w:left="249" w:right="221"/>
              <w:jc w:val="center"/>
              <w:rPr>
                <w:sz w:val="21"/>
              </w:rPr>
            </w:pPr>
            <w:r>
              <w:rPr>
                <w:sz w:val="21"/>
              </w:rPr>
              <w:t>785.55</w:t>
            </w:r>
          </w:p>
        </w:tc>
        <w:tc>
          <w:tcPr>
            <w:tcW w:w="1808" w:type="dxa"/>
            <w:tcBorders>
              <w:top w:val="single" w:sz="6" w:space="0" w:color="000000"/>
              <w:left w:val="single" w:sz="6" w:space="0" w:color="000000"/>
              <w:bottom w:val="single" w:sz="6" w:space="0" w:color="000000"/>
            </w:tcBorders>
          </w:tcPr>
          <w:p w:rsidR="000774BC" w:rsidRDefault="000B74C1">
            <w:pPr>
              <w:pStyle w:val="TableParagraph"/>
              <w:spacing w:line="265" w:lineRule="exact"/>
              <w:ind w:left="155" w:right="119"/>
              <w:jc w:val="center"/>
              <w:rPr>
                <w:sz w:val="21"/>
              </w:rPr>
            </w:pPr>
            <w:r>
              <w:rPr>
                <w:sz w:val="21"/>
              </w:rPr>
              <w:t>695.21</w:t>
            </w:r>
          </w:p>
        </w:tc>
      </w:tr>
      <w:tr w:rsidR="000774BC">
        <w:trPr>
          <w:trHeight w:val="348"/>
        </w:trPr>
        <w:tc>
          <w:tcPr>
            <w:tcW w:w="9697" w:type="dxa"/>
            <w:gridSpan w:val="6"/>
            <w:tcBorders>
              <w:top w:val="single" w:sz="6" w:space="0" w:color="000000"/>
            </w:tcBorders>
          </w:tcPr>
          <w:p w:rsidR="000774BC" w:rsidRDefault="000B74C1">
            <w:pPr>
              <w:pStyle w:val="TableParagraph"/>
              <w:spacing w:before="16"/>
              <w:ind w:left="106"/>
              <w:rPr>
                <w:sz w:val="21"/>
              </w:rPr>
            </w:pPr>
            <w:r>
              <w:rPr>
                <w:sz w:val="21"/>
              </w:rPr>
              <w:t>注：本预拌砂浆为湿拌砂浆</w:t>
            </w:r>
            <w:r>
              <w:rPr>
                <w:sz w:val="21"/>
              </w:rPr>
              <w:t>(</w:t>
            </w:r>
            <w:r>
              <w:rPr>
                <w:sz w:val="21"/>
              </w:rPr>
              <w:t>含</w:t>
            </w:r>
            <w:r>
              <w:rPr>
                <w:sz w:val="21"/>
              </w:rPr>
              <w:t xml:space="preserve"> 13%</w:t>
            </w:r>
            <w:r>
              <w:rPr>
                <w:sz w:val="21"/>
              </w:rPr>
              <w:t>进项税），每立方米</w:t>
            </w:r>
            <w:r>
              <w:rPr>
                <w:sz w:val="21"/>
              </w:rPr>
              <w:t xml:space="preserve"> 1.8t</w:t>
            </w:r>
            <w:r>
              <w:rPr>
                <w:sz w:val="21"/>
              </w:rPr>
              <w:t>。</w:t>
            </w:r>
          </w:p>
        </w:tc>
      </w:tr>
    </w:tbl>
    <w:p w:rsidR="000774BC" w:rsidRDefault="000774BC">
      <w:pPr>
        <w:pStyle w:val="a3"/>
        <w:rPr>
          <w:sz w:val="20"/>
        </w:rPr>
      </w:pPr>
    </w:p>
    <w:p w:rsidR="000774BC" w:rsidRDefault="000774BC">
      <w:pPr>
        <w:pStyle w:val="a3"/>
        <w:spacing w:before="3"/>
      </w:pPr>
    </w:p>
    <w:tbl>
      <w:tblPr>
        <w:tblStyle w:val="TableNormal"/>
        <w:tblW w:w="0" w:type="auto"/>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12"/>
        <w:gridCol w:w="1350"/>
        <w:gridCol w:w="2025"/>
        <w:gridCol w:w="1041"/>
        <w:gridCol w:w="899"/>
        <w:gridCol w:w="1795"/>
        <w:gridCol w:w="1816"/>
      </w:tblGrid>
      <w:tr w:rsidR="000774BC">
        <w:trPr>
          <w:trHeight w:val="372"/>
        </w:trPr>
        <w:tc>
          <w:tcPr>
            <w:tcW w:w="812" w:type="dxa"/>
            <w:tcBorders>
              <w:bottom w:val="single" w:sz="6" w:space="0" w:color="000000"/>
              <w:right w:val="single" w:sz="6" w:space="0" w:color="000000"/>
            </w:tcBorders>
          </w:tcPr>
          <w:p w:rsidR="000774BC" w:rsidRDefault="000B74C1">
            <w:pPr>
              <w:pStyle w:val="TableParagraph"/>
              <w:spacing w:before="55"/>
              <w:ind w:left="173" w:right="155"/>
              <w:jc w:val="center"/>
              <w:rPr>
                <w:rFonts w:ascii="黑体" w:eastAsia="黑体"/>
                <w:sz w:val="21"/>
              </w:rPr>
            </w:pPr>
            <w:r>
              <w:rPr>
                <w:rFonts w:ascii="黑体" w:eastAsia="黑体" w:hint="eastAsia"/>
                <w:sz w:val="21"/>
              </w:rPr>
              <w:t>序号</w:t>
            </w:r>
          </w:p>
        </w:tc>
        <w:tc>
          <w:tcPr>
            <w:tcW w:w="1350" w:type="dxa"/>
            <w:tcBorders>
              <w:left w:val="single" w:sz="6" w:space="0" w:color="000000"/>
              <w:bottom w:val="single" w:sz="6" w:space="0" w:color="000000"/>
              <w:right w:val="single" w:sz="6" w:space="0" w:color="000000"/>
            </w:tcBorders>
          </w:tcPr>
          <w:p w:rsidR="000774BC" w:rsidRDefault="000B74C1">
            <w:pPr>
              <w:pStyle w:val="TableParagraph"/>
              <w:spacing w:before="55"/>
              <w:ind w:left="240" w:right="214"/>
              <w:jc w:val="center"/>
              <w:rPr>
                <w:rFonts w:ascii="黑体" w:eastAsia="黑体"/>
                <w:sz w:val="21"/>
              </w:rPr>
            </w:pPr>
            <w:r>
              <w:rPr>
                <w:rFonts w:ascii="黑体" w:eastAsia="黑体" w:hint="eastAsia"/>
                <w:sz w:val="21"/>
              </w:rPr>
              <w:t>材料编码</w:t>
            </w:r>
          </w:p>
        </w:tc>
        <w:tc>
          <w:tcPr>
            <w:tcW w:w="2025" w:type="dxa"/>
            <w:tcBorders>
              <w:left w:val="single" w:sz="6" w:space="0" w:color="000000"/>
              <w:bottom w:val="single" w:sz="6" w:space="0" w:color="000000"/>
              <w:right w:val="single" w:sz="6" w:space="0" w:color="000000"/>
            </w:tcBorders>
          </w:tcPr>
          <w:p w:rsidR="000774BC" w:rsidRDefault="000B74C1">
            <w:pPr>
              <w:pStyle w:val="TableParagraph"/>
              <w:spacing w:before="55"/>
              <w:ind w:left="94" w:right="71"/>
              <w:jc w:val="center"/>
              <w:rPr>
                <w:rFonts w:ascii="黑体" w:eastAsia="黑体"/>
                <w:sz w:val="21"/>
              </w:rPr>
            </w:pPr>
            <w:r>
              <w:rPr>
                <w:rFonts w:ascii="黑体" w:eastAsia="黑体" w:hint="eastAsia"/>
                <w:sz w:val="21"/>
              </w:rPr>
              <w:t>名称</w:t>
            </w:r>
          </w:p>
        </w:tc>
        <w:tc>
          <w:tcPr>
            <w:tcW w:w="1041" w:type="dxa"/>
            <w:tcBorders>
              <w:left w:val="single" w:sz="6" w:space="0" w:color="000000"/>
              <w:bottom w:val="single" w:sz="6" w:space="0" w:color="000000"/>
              <w:right w:val="single" w:sz="6" w:space="0" w:color="000000"/>
            </w:tcBorders>
          </w:tcPr>
          <w:p w:rsidR="000774BC" w:rsidRDefault="000B74C1">
            <w:pPr>
              <w:pStyle w:val="TableParagraph"/>
              <w:spacing w:before="55"/>
              <w:ind w:left="316"/>
              <w:rPr>
                <w:rFonts w:ascii="黑体" w:eastAsia="黑体"/>
                <w:sz w:val="21"/>
              </w:rPr>
            </w:pPr>
            <w:r>
              <w:rPr>
                <w:rFonts w:ascii="黑体" w:eastAsia="黑体" w:hint="eastAsia"/>
                <w:sz w:val="21"/>
              </w:rPr>
              <w:t>规格</w:t>
            </w:r>
          </w:p>
        </w:tc>
        <w:tc>
          <w:tcPr>
            <w:tcW w:w="899" w:type="dxa"/>
            <w:tcBorders>
              <w:left w:val="single" w:sz="6" w:space="0" w:color="000000"/>
              <w:bottom w:val="single" w:sz="6" w:space="0" w:color="000000"/>
              <w:right w:val="single" w:sz="6" w:space="0" w:color="000000"/>
            </w:tcBorders>
          </w:tcPr>
          <w:p w:rsidR="000774BC" w:rsidRDefault="000B74C1">
            <w:pPr>
              <w:pStyle w:val="TableParagraph"/>
              <w:spacing w:before="55"/>
              <w:ind w:left="223" w:right="200"/>
              <w:jc w:val="center"/>
              <w:rPr>
                <w:rFonts w:ascii="黑体" w:eastAsia="黑体"/>
                <w:sz w:val="21"/>
              </w:rPr>
            </w:pPr>
            <w:r>
              <w:rPr>
                <w:rFonts w:ascii="黑体" w:eastAsia="黑体" w:hint="eastAsia"/>
                <w:sz w:val="21"/>
              </w:rPr>
              <w:t>单位</w:t>
            </w:r>
          </w:p>
        </w:tc>
        <w:tc>
          <w:tcPr>
            <w:tcW w:w="1795" w:type="dxa"/>
            <w:tcBorders>
              <w:left w:val="single" w:sz="6" w:space="0" w:color="000000"/>
              <w:bottom w:val="single" w:sz="6" w:space="0" w:color="000000"/>
              <w:right w:val="single" w:sz="6" w:space="0" w:color="000000"/>
            </w:tcBorders>
          </w:tcPr>
          <w:p w:rsidR="000774BC" w:rsidRDefault="000B74C1">
            <w:pPr>
              <w:pStyle w:val="TableParagraph"/>
              <w:spacing w:before="55"/>
              <w:ind w:left="565" w:right="541"/>
              <w:jc w:val="center"/>
              <w:rPr>
                <w:rFonts w:ascii="黑体" w:eastAsia="黑体"/>
                <w:sz w:val="21"/>
              </w:rPr>
            </w:pPr>
            <w:r>
              <w:rPr>
                <w:rFonts w:ascii="黑体" w:eastAsia="黑体" w:hint="eastAsia"/>
                <w:sz w:val="21"/>
              </w:rPr>
              <w:t>除税价</w:t>
            </w:r>
          </w:p>
        </w:tc>
        <w:tc>
          <w:tcPr>
            <w:tcW w:w="1816" w:type="dxa"/>
            <w:tcBorders>
              <w:left w:val="single" w:sz="6" w:space="0" w:color="000000"/>
              <w:bottom w:val="single" w:sz="6" w:space="0" w:color="000000"/>
            </w:tcBorders>
          </w:tcPr>
          <w:p w:rsidR="000774BC" w:rsidRDefault="000B74C1">
            <w:pPr>
              <w:pStyle w:val="TableParagraph"/>
              <w:spacing w:before="55"/>
              <w:ind w:left="525" w:right="492"/>
              <w:jc w:val="center"/>
              <w:rPr>
                <w:rFonts w:ascii="黑体" w:eastAsia="黑体"/>
                <w:sz w:val="21"/>
              </w:rPr>
            </w:pPr>
            <w:r>
              <w:rPr>
                <w:rFonts w:ascii="黑体" w:eastAsia="黑体" w:hint="eastAsia"/>
                <w:sz w:val="21"/>
              </w:rPr>
              <w:t>含税价</w:t>
            </w:r>
          </w:p>
        </w:tc>
      </w:tr>
      <w:tr w:rsidR="000774BC">
        <w:trPr>
          <w:trHeight w:val="312"/>
        </w:trPr>
        <w:tc>
          <w:tcPr>
            <w:tcW w:w="812" w:type="dxa"/>
            <w:tcBorders>
              <w:top w:val="single" w:sz="6" w:space="0" w:color="000000"/>
              <w:bottom w:val="single" w:sz="6" w:space="0" w:color="000000"/>
              <w:right w:val="single" w:sz="6" w:space="0" w:color="000000"/>
            </w:tcBorders>
          </w:tcPr>
          <w:p w:rsidR="000774BC" w:rsidRDefault="000B74C1">
            <w:pPr>
              <w:pStyle w:val="TableParagraph"/>
              <w:spacing w:before="25" w:line="267" w:lineRule="exact"/>
              <w:ind w:left="21"/>
              <w:jc w:val="center"/>
              <w:rPr>
                <w:sz w:val="21"/>
              </w:rPr>
            </w:pPr>
            <w:r>
              <w:rPr>
                <w:w w:val="99"/>
                <w:sz w:val="21"/>
              </w:rPr>
              <w:t>/</w:t>
            </w:r>
          </w:p>
        </w:tc>
        <w:tc>
          <w:tcPr>
            <w:tcW w:w="135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5" w:line="267" w:lineRule="exact"/>
              <w:ind w:left="27"/>
              <w:jc w:val="center"/>
              <w:rPr>
                <w:sz w:val="21"/>
              </w:rPr>
            </w:pPr>
            <w:r>
              <w:rPr>
                <w:w w:val="99"/>
                <w:sz w:val="21"/>
              </w:rPr>
              <w:t>/</w:t>
            </w:r>
          </w:p>
        </w:tc>
        <w:tc>
          <w:tcPr>
            <w:tcW w:w="202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5" w:line="267" w:lineRule="exact"/>
              <w:ind w:left="94" w:right="196"/>
              <w:jc w:val="center"/>
              <w:rPr>
                <w:sz w:val="21"/>
              </w:rPr>
            </w:pPr>
            <w:r>
              <w:rPr>
                <w:sz w:val="21"/>
              </w:rPr>
              <w:t>轻质底层抹灰石膏</w:t>
            </w:r>
          </w:p>
        </w:tc>
        <w:tc>
          <w:tcPr>
            <w:tcW w:w="104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5" w:line="267" w:lineRule="exact"/>
              <w:ind w:left="316"/>
              <w:rPr>
                <w:sz w:val="21"/>
              </w:rPr>
            </w:pPr>
            <w:r>
              <w:rPr>
                <w:sz w:val="21"/>
              </w:rPr>
              <w:t>P130</w:t>
            </w:r>
          </w:p>
        </w:tc>
        <w:tc>
          <w:tcPr>
            <w:tcW w:w="89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5" w:line="267" w:lineRule="exact"/>
              <w:ind w:left="27"/>
              <w:jc w:val="center"/>
              <w:rPr>
                <w:sz w:val="21"/>
              </w:rPr>
            </w:pPr>
            <w:r>
              <w:rPr>
                <w:w w:val="99"/>
                <w:sz w:val="21"/>
              </w:rPr>
              <w:t>t</w:t>
            </w:r>
          </w:p>
        </w:tc>
        <w:tc>
          <w:tcPr>
            <w:tcW w:w="179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0"/>
              <w:ind w:left="567" w:right="539"/>
              <w:jc w:val="center"/>
              <w:rPr>
                <w:sz w:val="21"/>
              </w:rPr>
            </w:pPr>
            <w:r>
              <w:rPr>
                <w:sz w:val="21"/>
              </w:rPr>
              <w:t>929.20</w:t>
            </w:r>
          </w:p>
        </w:tc>
        <w:tc>
          <w:tcPr>
            <w:tcW w:w="1816" w:type="dxa"/>
            <w:tcBorders>
              <w:top w:val="single" w:sz="6" w:space="0" w:color="000000"/>
              <w:left w:val="single" w:sz="6" w:space="0" w:color="000000"/>
              <w:bottom w:val="single" w:sz="6" w:space="0" w:color="000000"/>
            </w:tcBorders>
          </w:tcPr>
          <w:p w:rsidR="000774BC" w:rsidRDefault="000B74C1">
            <w:pPr>
              <w:pStyle w:val="TableParagraph"/>
              <w:spacing w:before="20"/>
              <w:ind w:left="526" w:right="492"/>
              <w:jc w:val="center"/>
              <w:rPr>
                <w:sz w:val="21"/>
              </w:rPr>
            </w:pPr>
            <w:r>
              <w:rPr>
                <w:sz w:val="21"/>
              </w:rPr>
              <w:t>1050.00</w:t>
            </w:r>
          </w:p>
        </w:tc>
      </w:tr>
      <w:tr w:rsidR="000774BC">
        <w:trPr>
          <w:trHeight w:val="906"/>
        </w:trPr>
        <w:tc>
          <w:tcPr>
            <w:tcW w:w="9738" w:type="dxa"/>
            <w:gridSpan w:val="7"/>
            <w:tcBorders>
              <w:top w:val="single" w:sz="6" w:space="0" w:color="000000"/>
            </w:tcBorders>
          </w:tcPr>
          <w:p w:rsidR="000774BC" w:rsidRDefault="000B74C1">
            <w:pPr>
              <w:pStyle w:val="TableParagraph"/>
              <w:spacing w:before="40" w:line="232" w:lineRule="auto"/>
              <w:ind w:left="737" w:right="4211" w:hanging="632"/>
              <w:rPr>
                <w:sz w:val="21"/>
              </w:rPr>
            </w:pPr>
            <w:r>
              <w:rPr>
                <w:w w:val="95"/>
                <w:sz w:val="21"/>
              </w:rPr>
              <w:t>说明：</w:t>
            </w:r>
            <w:r>
              <w:rPr>
                <w:w w:val="95"/>
                <w:sz w:val="21"/>
              </w:rPr>
              <w:t>1</w:t>
            </w:r>
            <w:r>
              <w:rPr>
                <w:w w:val="95"/>
                <w:sz w:val="21"/>
              </w:rPr>
              <w:t>、产品用于室内墙面粉刷（不包含厨房、卫生间）；</w:t>
            </w:r>
            <w:r>
              <w:rPr>
                <w:w w:val="95"/>
                <w:sz w:val="21"/>
              </w:rPr>
              <w:t xml:space="preserve">  </w:t>
            </w:r>
            <w:r>
              <w:rPr>
                <w:sz w:val="21"/>
              </w:rPr>
              <w:t>2</w:t>
            </w:r>
            <w:r>
              <w:rPr>
                <w:spacing w:val="-6"/>
                <w:sz w:val="21"/>
              </w:rPr>
              <w:t>、产品执行国家标准</w:t>
            </w:r>
            <w:r>
              <w:rPr>
                <w:spacing w:val="-6"/>
                <w:sz w:val="21"/>
              </w:rPr>
              <w:t xml:space="preserve"> </w:t>
            </w:r>
            <w:r>
              <w:rPr>
                <w:sz w:val="21"/>
              </w:rPr>
              <w:t>GB/T28627-2012</w:t>
            </w:r>
            <w:r>
              <w:rPr>
                <w:sz w:val="21"/>
              </w:rPr>
              <w:t>；</w:t>
            </w:r>
          </w:p>
          <w:p w:rsidR="000774BC" w:rsidRDefault="000B74C1">
            <w:pPr>
              <w:pStyle w:val="TableParagraph"/>
              <w:spacing w:before="17"/>
              <w:ind w:left="737"/>
              <w:rPr>
                <w:sz w:val="21"/>
              </w:rPr>
            </w:pPr>
            <w:r>
              <w:rPr>
                <w:sz w:val="21"/>
              </w:rPr>
              <w:t>3</w:t>
            </w:r>
            <w:r>
              <w:rPr>
                <w:sz w:val="21"/>
              </w:rPr>
              <w:t>、产品抗折强度</w:t>
            </w:r>
            <w:r>
              <w:rPr>
                <w:sz w:val="21"/>
              </w:rPr>
              <w:t xml:space="preserve"> 1.5MPa</w:t>
            </w:r>
            <w:r>
              <w:rPr>
                <w:sz w:val="21"/>
              </w:rPr>
              <w:t>，抗压强度</w:t>
            </w:r>
            <w:r>
              <w:rPr>
                <w:sz w:val="21"/>
              </w:rPr>
              <w:t xml:space="preserve"> 4.0MPa</w:t>
            </w:r>
            <w:r>
              <w:rPr>
                <w:sz w:val="21"/>
              </w:rPr>
              <w:t>，体积密度</w:t>
            </w:r>
            <w:r>
              <w:rPr>
                <w:sz w:val="21"/>
              </w:rPr>
              <w:t xml:space="preserve"> 800</w:t>
            </w:r>
            <w:r>
              <w:rPr>
                <w:sz w:val="21"/>
              </w:rPr>
              <w:t>～</w:t>
            </w:r>
            <w:r>
              <w:rPr>
                <w:sz w:val="21"/>
              </w:rPr>
              <w:t>850kg/m³</w:t>
            </w:r>
            <w:r>
              <w:rPr>
                <w:sz w:val="21"/>
              </w:rPr>
              <w:t>。</w:t>
            </w:r>
          </w:p>
        </w:tc>
      </w:tr>
    </w:tbl>
    <w:p w:rsidR="000774BC" w:rsidRDefault="000774BC">
      <w:pPr>
        <w:rPr>
          <w:sz w:val="21"/>
        </w:rPr>
        <w:sectPr w:rsidR="000774BC">
          <w:pgSz w:w="11910" w:h="16840"/>
          <w:pgMar w:top="1540" w:right="620" w:bottom="1080" w:left="620" w:header="1171" w:footer="889" w:gutter="0"/>
          <w:cols w:space="720"/>
        </w:sectPr>
      </w:pPr>
    </w:p>
    <w:p w:rsidR="000774BC" w:rsidRDefault="000774BC">
      <w:pPr>
        <w:pStyle w:val="a3"/>
        <w:spacing w:before="1"/>
        <w:rPr>
          <w:sz w:val="17"/>
        </w:rPr>
      </w:pPr>
    </w:p>
    <w:p w:rsidR="000774BC" w:rsidRDefault="000B74C1">
      <w:pPr>
        <w:pStyle w:val="1"/>
      </w:pPr>
      <w:r>
        <w:rPr>
          <w:w w:val="110"/>
        </w:rPr>
        <w:t xml:space="preserve">HRB635 </w:t>
      </w:r>
      <w:r>
        <w:rPr>
          <w:w w:val="110"/>
        </w:rPr>
        <w:t>高强螺纹钢价格信息</w:t>
      </w:r>
    </w:p>
    <w:tbl>
      <w:tblPr>
        <w:tblStyle w:val="TableNormal"/>
        <w:tblW w:w="0" w:type="auto"/>
        <w:tblInd w:w="5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2"/>
        <w:gridCol w:w="2075"/>
        <w:gridCol w:w="2169"/>
        <w:gridCol w:w="1461"/>
        <w:gridCol w:w="1535"/>
        <w:gridCol w:w="1536"/>
      </w:tblGrid>
      <w:tr w:rsidR="000774BC">
        <w:trPr>
          <w:trHeight w:val="873"/>
        </w:trPr>
        <w:tc>
          <w:tcPr>
            <w:tcW w:w="832" w:type="dxa"/>
            <w:tcBorders>
              <w:bottom w:val="single" w:sz="4" w:space="0" w:color="000000"/>
              <w:right w:val="single" w:sz="4" w:space="0" w:color="000000"/>
            </w:tcBorders>
          </w:tcPr>
          <w:p w:rsidR="000774BC" w:rsidRDefault="000774BC">
            <w:pPr>
              <w:pStyle w:val="TableParagraph"/>
              <w:spacing w:before="9"/>
            </w:pPr>
          </w:p>
          <w:p w:rsidR="000774BC" w:rsidRDefault="000B74C1">
            <w:pPr>
              <w:pStyle w:val="TableParagraph"/>
              <w:ind w:left="185" w:right="167"/>
              <w:jc w:val="center"/>
              <w:rPr>
                <w:rFonts w:ascii="黑体" w:eastAsia="黑体"/>
                <w:sz w:val="21"/>
              </w:rPr>
            </w:pPr>
            <w:r>
              <w:rPr>
                <w:rFonts w:ascii="黑体" w:eastAsia="黑体" w:hint="eastAsia"/>
                <w:sz w:val="21"/>
              </w:rPr>
              <w:t>序号</w:t>
            </w:r>
          </w:p>
        </w:tc>
        <w:tc>
          <w:tcPr>
            <w:tcW w:w="2075" w:type="dxa"/>
            <w:tcBorders>
              <w:left w:val="single" w:sz="4" w:space="0" w:color="000000"/>
              <w:bottom w:val="single" w:sz="4" w:space="0" w:color="000000"/>
              <w:right w:val="single" w:sz="4" w:space="0" w:color="000000"/>
            </w:tcBorders>
          </w:tcPr>
          <w:p w:rsidR="000774BC" w:rsidRDefault="000774BC">
            <w:pPr>
              <w:pStyle w:val="TableParagraph"/>
              <w:spacing w:before="9"/>
            </w:pPr>
          </w:p>
          <w:p w:rsidR="000774BC" w:rsidRDefault="000B74C1">
            <w:pPr>
              <w:pStyle w:val="TableParagraph"/>
              <w:ind w:left="497" w:right="474"/>
              <w:jc w:val="center"/>
              <w:rPr>
                <w:rFonts w:ascii="黑体" w:eastAsia="黑体"/>
                <w:sz w:val="21"/>
              </w:rPr>
            </w:pPr>
            <w:r>
              <w:rPr>
                <w:rFonts w:ascii="黑体" w:eastAsia="黑体" w:hint="eastAsia"/>
                <w:sz w:val="21"/>
              </w:rPr>
              <w:t>材料名称</w:t>
            </w:r>
          </w:p>
        </w:tc>
        <w:tc>
          <w:tcPr>
            <w:tcW w:w="2169" w:type="dxa"/>
            <w:tcBorders>
              <w:left w:val="single" w:sz="4" w:space="0" w:color="000000"/>
              <w:bottom w:val="single" w:sz="4" w:space="0" w:color="000000"/>
              <w:right w:val="single" w:sz="4" w:space="0" w:color="000000"/>
            </w:tcBorders>
          </w:tcPr>
          <w:p w:rsidR="000774BC" w:rsidRDefault="000774BC">
            <w:pPr>
              <w:pStyle w:val="TableParagraph"/>
              <w:spacing w:before="9"/>
            </w:pPr>
          </w:p>
          <w:p w:rsidR="000774BC" w:rsidRDefault="000B74C1">
            <w:pPr>
              <w:pStyle w:val="TableParagraph"/>
              <w:ind w:left="232" w:right="205"/>
              <w:jc w:val="center"/>
              <w:rPr>
                <w:rFonts w:ascii="黑体" w:eastAsia="黑体"/>
                <w:sz w:val="21"/>
              </w:rPr>
            </w:pPr>
            <w:r>
              <w:rPr>
                <w:rFonts w:ascii="黑体" w:eastAsia="黑体" w:hint="eastAsia"/>
                <w:sz w:val="21"/>
              </w:rPr>
              <w:t>材料规格</w:t>
            </w:r>
          </w:p>
        </w:tc>
        <w:tc>
          <w:tcPr>
            <w:tcW w:w="1461" w:type="dxa"/>
            <w:tcBorders>
              <w:left w:val="single" w:sz="4" w:space="0" w:color="000000"/>
              <w:bottom w:val="single" w:sz="4" w:space="0" w:color="000000"/>
              <w:right w:val="single" w:sz="4" w:space="0" w:color="000000"/>
            </w:tcBorders>
          </w:tcPr>
          <w:p w:rsidR="000774BC" w:rsidRDefault="000774BC">
            <w:pPr>
              <w:pStyle w:val="TableParagraph"/>
              <w:spacing w:before="9"/>
            </w:pPr>
          </w:p>
          <w:p w:rsidR="000774BC" w:rsidRDefault="000B74C1">
            <w:pPr>
              <w:pStyle w:val="TableParagraph"/>
              <w:ind w:left="298" w:right="273"/>
              <w:jc w:val="center"/>
              <w:rPr>
                <w:rFonts w:ascii="黑体" w:eastAsia="黑体"/>
                <w:sz w:val="21"/>
              </w:rPr>
            </w:pPr>
            <w:r>
              <w:rPr>
                <w:rFonts w:ascii="黑体" w:eastAsia="黑体" w:hint="eastAsia"/>
                <w:sz w:val="21"/>
              </w:rPr>
              <w:t>计量单位</w:t>
            </w:r>
          </w:p>
        </w:tc>
        <w:tc>
          <w:tcPr>
            <w:tcW w:w="1535" w:type="dxa"/>
            <w:tcBorders>
              <w:left w:val="single" w:sz="4" w:space="0" w:color="000000"/>
              <w:bottom w:val="single" w:sz="4" w:space="0" w:color="000000"/>
              <w:right w:val="single" w:sz="4" w:space="0" w:color="000000"/>
            </w:tcBorders>
          </w:tcPr>
          <w:p w:rsidR="000774BC" w:rsidRDefault="000B74C1">
            <w:pPr>
              <w:pStyle w:val="TableParagraph"/>
              <w:spacing w:before="165" w:line="232" w:lineRule="auto"/>
              <w:ind w:left="567" w:right="329" w:hanging="212"/>
              <w:rPr>
                <w:rFonts w:ascii="黑体" w:eastAsia="黑体"/>
                <w:sz w:val="21"/>
              </w:rPr>
            </w:pPr>
            <w:r>
              <w:rPr>
                <w:rFonts w:ascii="黑体" w:eastAsia="黑体" w:hint="eastAsia"/>
                <w:sz w:val="21"/>
              </w:rPr>
              <w:t>含进项税价格</w:t>
            </w:r>
          </w:p>
        </w:tc>
        <w:tc>
          <w:tcPr>
            <w:tcW w:w="1536" w:type="dxa"/>
            <w:tcBorders>
              <w:left w:val="single" w:sz="4" w:space="0" w:color="000000"/>
              <w:bottom w:val="single" w:sz="4" w:space="0" w:color="000000"/>
            </w:tcBorders>
          </w:tcPr>
          <w:p w:rsidR="000774BC" w:rsidRDefault="000B74C1">
            <w:pPr>
              <w:pStyle w:val="TableParagraph"/>
              <w:spacing w:before="165" w:line="232" w:lineRule="auto"/>
              <w:ind w:left="568" w:right="213" w:hanging="317"/>
              <w:rPr>
                <w:rFonts w:ascii="黑体" w:eastAsia="黑体"/>
                <w:sz w:val="21"/>
              </w:rPr>
            </w:pPr>
            <w:r>
              <w:rPr>
                <w:rFonts w:ascii="黑体" w:eastAsia="黑体" w:hint="eastAsia"/>
                <w:sz w:val="21"/>
              </w:rPr>
              <w:t>不含进项税价格</w:t>
            </w:r>
          </w:p>
        </w:tc>
      </w:tr>
      <w:tr w:rsidR="000774BC">
        <w:trPr>
          <w:trHeight w:val="585"/>
        </w:trPr>
        <w:tc>
          <w:tcPr>
            <w:tcW w:w="832" w:type="dxa"/>
            <w:tcBorders>
              <w:top w:val="single" w:sz="4" w:space="0" w:color="000000"/>
              <w:bottom w:val="single" w:sz="4" w:space="0" w:color="000000"/>
              <w:right w:val="single" w:sz="4" w:space="0" w:color="000000"/>
            </w:tcBorders>
          </w:tcPr>
          <w:p w:rsidR="000774BC" w:rsidRDefault="000B74C1">
            <w:pPr>
              <w:pStyle w:val="TableParagraph"/>
              <w:spacing w:before="144"/>
              <w:ind w:left="17"/>
              <w:jc w:val="center"/>
              <w:rPr>
                <w:sz w:val="21"/>
              </w:rPr>
            </w:pPr>
            <w:r>
              <w:rPr>
                <w:w w:val="99"/>
                <w:sz w:val="21"/>
              </w:rPr>
              <w:t>1</w:t>
            </w:r>
          </w:p>
        </w:tc>
        <w:tc>
          <w:tcPr>
            <w:tcW w:w="207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44"/>
              <w:ind w:left="499" w:right="474"/>
              <w:jc w:val="center"/>
              <w:rPr>
                <w:sz w:val="21"/>
              </w:rPr>
            </w:pPr>
            <w:r>
              <w:rPr>
                <w:sz w:val="21"/>
              </w:rPr>
              <w:t>螺纹钢</w:t>
            </w:r>
          </w:p>
        </w:tc>
        <w:tc>
          <w:tcPr>
            <w:tcW w:w="216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44"/>
              <w:ind w:left="233" w:right="205"/>
              <w:jc w:val="center"/>
              <w:rPr>
                <w:sz w:val="21"/>
              </w:rPr>
            </w:pPr>
            <w:r>
              <w:rPr>
                <w:sz w:val="21"/>
              </w:rPr>
              <w:t>HRB635 Φ6</w:t>
            </w:r>
          </w:p>
        </w:tc>
        <w:tc>
          <w:tcPr>
            <w:tcW w:w="146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44"/>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44"/>
              <w:ind w:left="389" w:right="361"/>
              <w:jc w:val="center"/>
              <w:rPr>
                <w:sz w:val="21"/>
              </w:rPr>
            </w:pPr>
            <w:r>
              <w:rPr>
                <w:sz w:val="21"/>
              </w:rPr>
              <w:t>7740.00</w:t>
            </w:r>
          </w:p>
        </w:tc>
        <w:tc>
          <w:tcPr>
            <w:tcW w:w="1536" w:type="dxa"/>
            <w:tcBorders>
              <w:top w:val="single" w:sz="4" w:space="0" w:color="000000"/>
              <w:left w:val="single" w:sz="4" w:space="0" w:color="000000"/>
              <w:bottom w:val="single" w:sz="4" w:space="0" w:color="000000"/>
            </w:tcBorders>
          </w:tcPr>
          <w:p w:rsidR="000774BC" w:rsidRDefault="000B74C1">
            <w:pPr>
              <w:pStyle w:val="TableParagraph"/>
              <w:spacing w:before="144"/>
              <w:ind w:left="390" w:right="351"/>
              <w:jc w:val="center"/>
              <w:rPr>
                <w:sz w:val="21"/>
              </w:rPr>
            </w:pPr>
            <w:r>
              <w:rPr>
                <w:sz w:val="21"/>
              </w:rPr>
              <w:t>6849.90</w:t>
            </w:r>
          </w:p>
        </w:tc>
      </w:tr>
      <w:tr w:rsidR="000774BC">
        <w:trPr>
          <w:trHeight w:val="585"/>
        </w:trPr>
        <w:tc>
          <w:tcPr>
            <w:tcW w:w="832" w:type="dxa"/>
            <w:tcBorders>
              <w:top w:val="single" w:sz="4" w:space="0" w:color="000000"/>
              <w:bottom w:val="single" w:sz="4" w:space="0" w:color="000000"/>
              <w:right w:val="single" w:sz="4" w:space="0" w:color="000000"/>
            </w:tcBorders>
          </w:tcPr>
          <w:p w:rsidR="000774BC" w:rsidRDefault="000B74C1">
            <w:pPr>
              <w:pStyle w:val="TableParagraph"/>
              <w:spacing w:before="146"/>
              <w:ind w:left="17"/>
              <w:jc w:val="center"/>
              <w:rPr>
                <w:sz w:val="21"/>
              </w:rPr>
            </w:pPr>
            <w:r>
              <w:rPr>
                <w:w w:val="99"/>
                <w:sz w:val="21"/>
              </w:rPr>
              <w:t>2</w:t>
            </w:r>
          </w:p>
        </w:tc>
        <w:tc>
          <w:tcPr>
            <w:tcW w:w="207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46"/>
              <w:ind w:left="499" w:right="474"/>
              <w:jc w:val="center"/>
              <w:rPr>
                <w:sz w:val="21"/>
              </w:rPr>
            </w:pPr>
            <w:r>
              <w:rPr>
                <w:sz w:val="21"/>
              </w:rPr>
              <w:t>螺纹钢</w:t>
            </w:r>
          </w:p>
        </w:tc>
        <w:tc>
          <w:tcPr>
            <w:tcW w:w="216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46"/>
              <w:ind w:left="233" w:right="205"/>
              <w:jc w:val="center"/>
              <w:rPr>
                <w:sz w:val="21"/>
              </w:rPr>
            </w:pPr>
            <w:r>
              <w:rPr>
                <w:sz w:val="21"/>
              </w:rPr>
              <w:t>HRB635 Φ8</w:t>
            </w:r>
          </w:p>
        </w:tc>
        <w:tc>
          <w:tcPr>
            <w:tcW w:w="146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46"/>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46"/>
              <w:ind w:left="389" w:right="361"/>
              <w:jc w:val="center"/>
              <w:rPr>
                <w:sz w:val="21"/>
              </w:rPr>
            </w:pPr>
            <w:r>
              <w:rPr>
                <w:sz w:val="21"/>
              </w:rPr>
              <w:t>7440.00</w:t>
            </w:r>
          </w:p>
        </w:tc>
        <w:tc>
          <w:tcPr>
            <w:tcW w:w="1536" w:type="dxa"/>
            <w:tcBorders>
              <w:top w:val="single" w:sz="4" w:space="0" w:color="000000"/>
              <w:left w:val="single" w:sz="4" w:space="0" w:color="000000"/>
              <w:bottom w:val="single" w:sz="4" w:space="0" w:color="000000"/>
            </w:tcBorders>
          </w:tcPr>
          <w:p w:rsidR="000774BC" w:rsidRDefault="000B74C1">
            <w:pPr>
              <w:pStyle w:val="TableParagraph"/>
              <w:spacing w:before="146"/>
              <w:ind w:left="390" w:right="351"/>
              <w:jc w:val="center"/>
              <w:rPr>
                <w:sz w:val="21"/>
              </w:rPr>
            </w:pPr>
            <w:r>
              <w:rPr>
                <w:sz w:val="21"/>
              </w:rPr>
              <w:t>6584.40</w:t>
            </w:r>
          </w:p>
        </w:tc>
      </w:tr>
      <w:tr w:rsidR="000774BC">
        <w:trPr>
          <w:trHeight w:val="586"/>
        </w:trPr>
        <w:tc>
          <w:tcPr>
            <w:tcW w:w="832" w:type="dxa"/>
            <w:tcBorders>
              <w:top w:val="single" w:sz="4" w:space="0" w:color="000000"/>
              <w:bottom w:val="single" w:sz="4" w:space="0" w:color="000000"/>
              <w:right w:val="single" w:sz="4" w:space="0" w:color="000000"/>
            </w:tcBorders>
          </w:tcPr>
          <w:p w:rsidR="000774BC" w:rsidRDefault="000B74C1">
            <w:pPr>
              <w:pStyle w:val="TableParagraph"/>
              <w:spacing w:before="145"/>
              <w:ind w:left="17"/>
              <w:jc w:val="center"/>
              <w:rPr>
                <w:sz w:val="21"/>
              </w:rPr>
            </w:pPr>
            <w:r>
              <w:rPr>
                <w:w w:val="99"/>
                <w:sz w:val="21"/>
              </w:rPr>
              <w:t>3</w:t>
            </w:r>
          </w:p>
        </w:tc>
        <w:tc>
          <w:tcPr>
            <w:tcW w:w="207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45"/>
              <w:ind w:left="499" w:right="474"/>
              <w:jc w:val="center"/>
              <w:rPr>
                <w:sz w:val="21"/>
              </w:rPr>
            </w:pPr>
            <w:r>
              <w:rPr>
                <w:sz w:val="21"/>
              </w:rPr>
              <w:t>螺纹钢</w:t>
            </w:r>
          </w:p>
        </w:tc>
        <w:tc>
          <w:tcPr>
            <w:tcW w:w="216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45"/>
              <w:ind w:left="233" w:right="205"/>
              <w:jc w:val="center"/>
              <w:rPr>
                <w:sz w:val="21"/>
              </w:rPr>
            </w:pPr>
            <w:r>
              <w:rPr>
                <w:sz w:val="21"/>
              </w:rPr>
              <w:t>HRB635 Φ10</w:t>
            </w:r>
          </w:p>
        </w:tc>
        <w:tc>
          <w:tcPr>
            <w:tcW w:w="146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45"/>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45"/>
              <w:ind w:left="389" w:right="361"/>
              <w:jc w:val="center"/>
              <w:rPr>
                <w:sz w:val="21"/>
              </w:rPr>
            </w:pPr>
            <w:r>
              <w:rPr>
                <w:sz w:val="21"/>
              </w:rPr>
              <w:t>7440.00</w:t>
            </w:r>
          </w:p>
        </w:tc>
        <w:tc>
          <w:tcPr>
            <w:tcW w:w="1536" w:type="dxa"/>
            <w:tcBorders>
              <w:top w:val="single" w:sz="4" w:space="0" w:color="000000"/>
              <w:left w:val="single" w:sz="4" w:space="0" w:color="000000"/>
              <w:bottom w:val="single" w:sz="4" w:space="0" w:color="000000"/>
            </w:tcBorders>
          </w:tcPr>
          <w:p w:rsidR="000774BC" w:rsidRDefault="000B74C1">
            <w:pPr>
              <w:pStyle w:val="TableParagraph"/>
              <w:spacing w:before="145"/>
              <w:ind w:left="390" w:right="351"/>
              <w:jc w:val="center"/>
              <w:rPr>
                <w:sz w:val="21"/>
              </w:rPr>
            </w:pPr>
            <w:r>
              <w:rPr>
                <w:sz w:val="21"/>
              </w:rPr>
              <w:t>6584.40</w:t>
            </w:r>
          </w:p>
        </w:tc>
      </w:tr>
      <w:tr w:rsidR="000774BC">
        <w:trPr>
          <w:trHeight w:val="585"/>
        </w:trPr>
        <w:tc>
          <w:tcPr>
            <w:tcW w:w="832" w:type="dxa"/>
            <w:tcBorders>
              <w:top w:val="single" w:sz="4" w:space="0" w:color="000000"/>
              <w:bottom w:val="single" w:sz="4" w:space="0" w:color="000000"/>
              <w:right w:val="single" w:sz="4" w:space="0" w:color="000000"/>
            </w:tcBorders>
          </w:tcPr>
          <w:p w:rsidR="000774BC" w:rsidRDefault="000B74C1">
            <w:pPr>
              <w:pStyle w:val="TableParagraph"/>
              <w:spacing w:before="144"/>
              <w:ind w:left="17"/>
              <w:jc w:val="center"/>
              <w:rPr>
                <w:sz w:val="21"/>
              </w:rPr>
            </w:pPr>
            <w:r>
              <w:rPr>
                <w:w w:val="99"/>
                <w:sz w:val="21"/>
              </w:rPr>
              <w:t>4</w:t>
            </w:r>
          </w:p>
        </w:tc>
        <w:tc>
          <w:tcPr>
            <w:tcW w:w="207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44"/>
              <w:ind w:left="499" w:right="474"/>
              <w:jc w:val="center"/>
              <w:rPr>
                <w:sz w:val="21"/>
              </w:rPr>
            </w:pPr>
            <w:r>
              <w:rPr>
                <w:sz w:val="21"/>
              </w:rPr>
              <w:t>螺纹钢</w:t>
            </w:r>
          </w:p>
        </w:tc>
        <w:tc>
          <w:tcPr>
            <w:tcW w:w="216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44"/>
              <w:ind w:left="233" w:right="205"/>
              <w:jc w:val="center"/>
              <w:rPr>
                <w:sz w:val="21"/>
              </w:rPr>
            </w:pPr>
            <w:r>
              <w:rPr>
                <w:sz w:val="21"/>
              </w:rPr>
              <w:t>HRB635 Φ12</w:t>
            </w:r>
          </w:p>
        </w:tc>
        <w:tc>
          <w:tcPr>
            <w:tcW w:w="146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44"/>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44"/>
              <w:ind w:left="389" w:right="361"/>
              <w:jc w:val="center"/>
              <w:rPr>
                <w:sz w:val="21"/>
              </w:rPr>
            </w:pPr>
            <w:r>
              <w:rPr>
                <w:sz w:val="21"/>
              </w:rPr>
              <w:t>7340.00</w:t>
            </w:r>
          </w:p>
        </w:tc>
        <w:tc>
          <w:tcPr>
            <w:tcW w:w="1536" w:type="dxa"/>
            <w:tcBorders>
              <w:top w:val="single" w:sz="4" w:space="0" w:color="000000"/>
              <w:left w:val="single" w:sz="4" w:space="0" w:color="000000"/>
              <w:bottom w:val="single" w:sz="4" w:space="0" w:color="000000"/>
            </w:tcBorders>
          </w:tcPr>
          <w:p w:rsidR="000774BC" w:rsidRDefault="000B74C1">
            <w:pPr>
              <w:pStyle w:val="TableParagraph"/>
              <w:spacing w:before="144"/>
              <w:ind w:left="390" w:right="351"/>
              <w:jc w:val="center"/>
              <w:rPr>
                <w:sz w:val="21"/>
              </w:rPr>
            </w:pPr>
            <w:r>
              <w:rPr>
                <w:sz w:val="21"/>
              </w:rPr>
              <w:t>6495.90</w:t>
            </w:r>
          </w:p>
        </w:tc>
      </w:tr>
      <w:tr w:rsidR="000774BC">
        <w:trPr>
          <w:trHeight w:val="586"/>
        </w:trPr>
        <w:tc>
          <w:tcPr>
            <w:tcW w:w="832" w:type="dxa"/>
            <w:tcBorders>
              <w:top w:val="single" w:sz="4" w:space="0" w:color="000000"/>
              <w:bottom w:val="single" w:sz="4" w:space="0" w:color="000000"/>
              <w:right w:val="single" w:sz="4" w:space="0" w:color="000000"/>
            </w:tcBorders>
          </w:tcPr>
          <w:p w:rsidR="000774BC" w:rsidRDefault="000B74C1">
            <w:pPr>
              <w:pStyle w:val="TableParagraph"/>
              <w:spacing w:before="146"/>
              <w:ind w:left="17"/>
              <w:jc w:val="center"/>
              <w:rPr>
                <w:sz w:val="21"/>
              </w:rPr>
            </w:pPr>
            <w:r>
              <w:rPr>
                <w:w w:val="99"/>
                <w:sz w:val="21"/>
              </w:rPr>
              <w:t>5</w:t>
            </w:r>
          </w:p>
        </w:tc>
        <w:tc>
          <w:tcPr>
            <w:tcW w:w="207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46"/>
              <w:ind w:left="499" w:right="474"/>
              <w:jc w:val="center"/>
              <w:rPr>
                <w:sz w:val="21"/>
              </w:rPr>
            </w:pPr>
            <w:r>
              <w:rPr>
                <w:sz w:val="21"/>
              </w:rPr>
              <w:t>螺纹钢</w:t>
            </w:r>
          </w:p>
        </w:tc>
        <w:tc>
          <w:tcPr>
            <w:tcW w:w="216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46"/>
              <w:ind w:left="233" w:right="205"/>
              <w:jc w:val="center"/>
              <w:rPr>
                <w:sz w:val="21"/>
              </w:rPr>
            </w:pPr>
            <w:r>
              <w:rPr>
                <w:sz w:val="21"/>
              </w:rPr>
              <w:t>HRB635 Φ14</w:t>
            </w:r>
          </w:p>
        </w:tc>
        <w:tc>
          <w:tcPr>
            <w:tcW w:w="146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46"/>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46"/>
              <w:ind w:left="389" w:right="361"/>
              <w:jc w:val="center"/>
              <w:rPr>
                <w:sz w:val="21"/>
              </w:rPr>
            </w:pPr>
            <w:r>
              <w:rPr>
                <w:sz w:val="21"/>
              </w:rPr>
              <w:t>7310.00</w:t>
            </w:r>
          </w:p>
        </w:tc>
        <w:tc>
          <w:tcPr>
            <w:tcW w:w="1536" w:type="dxa"/>
            <w:tcBorders>
              <w:top w:val="single" w:sz="4" w:space="0" w:color="000000"/>
              <w:left w:val="single" w:sz="4" w:space="0" w:color="000000"/>
              <w:bottom w:val="single" w:sz="4" w:space="0" w:color="000000"/>
            </w:tcBorders>
          </w:tcPr>
          <w:p w:rsidR="000774BC" w:rsidRDefault="000B74C1">
            <w:pPr>
              <w:pStyle w:val="TableParagraph"/>
              <w:spacing w:before="146"/>
              <w:ind w:left="390" w:right="351"/>
              <w:jc w:val="center"/>
              <w:rPr>
                <w:sz w:val="21"/>
              </w:rPr>
            </w:pPr>
            <w:r>
              <w:rPr>
                <w:sz w:val="21"/>
              </w:rPr>
              <w:t>6469.35</w:t>
            </w:r>
          </w:p>
        </w:tc>
      </w:tr>
      <w:tr w:rsidR="000774BC">
        <w:trPr>
          <w:trHeight w:val="585"/>
        </w:trPr>
        <w:tc>
          <w:tcPr>
            <w:tcW w:w="832" w:type="dxa"/>
            <w:tcBorders>
              <w:top w:val="single" w:sz="4" w:space="0" w:color="000000"/>
              <w:bottom w:val="single" w:sz="4" w:space="0" w:color="000000"/>
              <w:right w:val="single" w:sz="4" w:space="0" w:color="000000"/>
            </w:tcBorders>
          </w:tcPr>
          <w:p w:rsidR="000774BC" w:rsidRDefault="000B74C1">
            <w:pPr>
              <w:pStyle w:val="TableParagraph"/>
              <w:spacing w:before="145"/>
              <w:ind w:left="17"/>
              <w:jc w:val="center"/>
              <w:rPr>
                <w:sz w:val="21"/>
              </w:rPr>
            </w:pPr>
            <w:r>
              <w:rPr>
                <w:w w:val="99"/>
                <w:sz w:val="21"/>
              </w:rPr>
              <w:t>6</w:t>
            </w:r>
          </w:p>
        </w:tc>
        <w:tc>
          <w:tcPr>
            <w:tcW w:w="207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45"/>
              <w:ind w:left="499" w:right="474"/>
              <w:jc w:val="center"/>
              <w:rPr>
                <w:sz w:val="21"/>
              </w:rPr>
            </w:pPr>
            <w:r>
              <w:rPr>
                <w:sz w:val="21"/>
              </w:rPr>
              <w:t>螺纹钢</w:t>
            </w:r>
          </w:p>
        </w:tc>
        <w:tc>
          <w:tcPr>
            <w:tcW w:w="216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45"/>
              <w:ind w:left="233" w:right="205"/>
              <w:jc w:val="center"/>
              <w:rPr>
                <w:sz w:val="21"/>
              </w:rPr>
            </w:pPr>
            <w:r>
              <w:rPr>
                <w:sz w:val="21"/>
              </w:rPr>
              <w:t>HRB635 Φ16-Φ25</w:t>
            </w:r>
          </w:p>
        </w:tc>
        <w:tc>
          <w:tcPr>
            <w:tcW w:w="146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45"/>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45"/>
              <w:ind w:left="389" w:right="361"/>
              <w:jc w:val="center"/>
              <w:rPr>
                <w:sz w:val="21"/>
              </w:rPr>
            </w:pPr>
            <w:r>
              <w:rPr>
                <w:sz w:val="21"/>
              </w:rPr>
              <w:t>7310.00</w:t>
            </w:r>
          </w:p>
        </w:tc>
        <w:tc>
          <w:tcPr>
            <w:tcW w:w="1536" w:type="dxa"/>
            <w:tcBorders>
              <w:top w:val="single" w:sz="4" w:space="0" w:color="000000"/>
              <w:left w:val="single" w:sz="4" w:space="0" w:color="000000"/>
              <w:bottom w:val="single" w:sz="4" w:space="0" w:color="000000"/>
            </w:tcBorders>
          </w:tcPr>
          <w:p w:rsidR="000774BC" w:rsidRDefault="000B74C1">
            <w:pPr>
              <w:pStyle w:val="TableParagraph"/>
              <w:spacing w:before="145"/>
              <w:ind w:left="390" w:right="351"/>
              <w:jc w:val="center"/>
              <w:rPr>
                <w:sz w:val="21"/>
              </w:rPr>
            </w:pPr>
            <w:r>
              <w:rPr>
                <w:sz w:val="21"/>
              </w:rPr>
              <w:t>6469.35</w:t>
            </w:r>
          </w:p>
        </w:tc>
      </w:tr>
      <w:tr w:rsidR="000774BC">
        <w:trPr>
          <w:trHeight w:val="586"/>
        </w:trPr>
        <w:tc>
          <w:tcPr>
            <w:tcW w:w="832" w:type="dxa"/>
            <w:tcBorders>
              <w:top w:val="single" w:sz="4" w:space="0" w:color="000000"/>
              <w:bottom w:val="single" w:sz="4" w:space="0" w:color="000000"/>
              <w:right w:val="single" w:sz="4" w:space="0" w:color="000000"/>
            </w:tcBorders>
          </w:tcPr>
          <w:p w:rsidR="000774BC" w:rsidRDefault="000B74C1">
            <w:pPr>
              <w:pStyle w:val="TableParagraph"/>
              <w:spacing w:before="144"/>
              <w:ind w:left="17"/>
              <w:jc w:val="center"/>
              <w:rPr>
                <w:sz w:val="21"/>
              </w:rPr>
            </w:pPr>
            <w:r>
              <w:rPr>
                <w:w w:val="99"/>
                <w:sz w:val="21"/>
              </w:rPr>
              <w:t>7</w:t>
            </w:r>
          </w:p>
        </w:tc>
        <w:tc>
          <w:tcPr>
            <w:tcW w:w="207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44"/>
              <w:ind w:left="499" w:right="474"/>
              <w:jc w:val="center"/>
              <w:rPr>
                <w:sz w:val="21"/>
              </w:rPr>
            </w:pPr>
            <w:r>
              <w:rPr>
                <w:sz w:val="21"/>
              </w:rPr>
              <w:t>螺纹钢</w:t>
            </w:r>
          </w:p>
        </w:tc>
        <w:tc>
          <w:tcPr>
            <w:tcW w:w="216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44"/>
              <w:ind w:left="233" w:right="205"/>
              <w:jc w:val="center"/>
              <w:rPr>
                <w:sz w:val="21"/>
              </w:rPr>
            </w:pPr>
            <w:r>
              <w:rPr>
                <w:sz w:val="21"/>
              </w:rPr>
              <w:t>HRB635 Φ28-Φ32</w:t>
            </w:r>
          </w:p>
        </w:tc>
        <w:tc>
          <w:tcPr>
            <w:tcW w:w="146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44"/>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44"/>
              <w:ind w:left="389" w:right="361"/>
              <w:jc w:val="center"/>
              <w:rPr>
                <w:sz w:val="21"/>
              </w:rPr>
            </w:pPr>
            <w:r>
              <w:rPr>
                <w:sz w:val="21"/>
              </w:rPr>
              <w:t>7370.00</w:t>
            </w:r>
          </w:p>
        </w:tc>
        <w:tc>
          <w:tcPr>
            <w:tcW w:w="1536" w:type="dxa"/>
            <w:tcBorders>
              <w:top w:val="single" w:sz="4" w:space="0" w:color="000000"/>
              <w:left w:val="single" w:sz="4" w:space="0" w:color="000000"/>
              <w:bottom w:val="single" w:sz="4" w:space="0" w:color="000000"/>
            </w:tcBorders>
          </w:tcPr>
          <w:p w:rsidR="000774BC" w:rsidRDefault="000B74C1">
            <w:pPr>
              <w:pStyle w:val="TableParagraph"/>
              <w:spacing w:before="144"/>
              <w:ind w:left="390" w:right="351"/>
              <w:jc w:val="center"/>
              <w:rPr>
                <w:sz w:val="21"/>
              </w:rPr>
            </w:pPr>
            <w:r>
              <w:rPr>
                <w:sz w:val="21"/>
              </w:rPr>
              <w:t>6522.45</w:t>
            </w:r>
          </w:p>
        </w:tc>
      </w:tr>
      <w:tr w:rsidR="000774BC">
        <w:trPr>
          <w:trHeight w:val="585"/>
        </w:trPr>
        <w:tc>
          <w:tcPr>
            <w:tcW w:w="832" w:type="dxa"/>
            <w:tcBorders>
              <w:top w:val="single" w:sz="4" w:space="0" w:color="000000"/>
              <w:bottom w:val="single" w:sz="4" w:space="0" w:color="000000"/>
              <w:right w:val="single" w:sz="4" w:space="0" w:color="000000"/>
            </w:tcBorders>
          </w:tcPr>
          <w:p w:rsidR="000774BC" w:rsidRDefault="000B74C1">
            <w:pPr>
              <w:pStyle w:val="TableParagraph"/>
              <w:spacing w:before="146"/>
              <w:ind w:left="17"/>
              <w:jc w:val="center"/>
              <w:rPr>
                <w:sz w:val="21"/>
              </w:rPr>
            </w:pPr>
            <w:r>
              <w:rPr>
                <w:w w:val="99"/>
                <w:sz w:val="21"/>
              </w:rPr>
              <w:t>8</w:t>
            </w:r>
          </w:p>
        </w:tc>
        <w:tc>
          <w:tcPr>
            <w:tcW w:w="207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46"/>
              <w:ind w:left="501" w:right="474"/>
              <w:jc w:val="center"/>
              <w:rPr>
                <w:sz w:val="21"/>
              </w:rPr>
            </w:pPr>
            <w:r>
              <w:rPr>
                <w:sz w:val="21"/>
              </w:rPr>
              <w:t>螺纹钢抗震</w:t>
            </w:r>
          </w:p>
        </w:tc>
        <w:tc>
          <w:tcPr>
            <w:tcW w:w="216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46"/>
              <w:ind w:left="233" w:right="205"/>
              <w:jc w:val="center"/>
              <w:rPr>
                <w:sz w:val="21"/>
              </w:rPr>
            </w:pPr>
            <w:r>
              <w:rPr>
                <w:sz w:val="21"/>
              </w:rPr>
              <w:t>HRB635 Φ6</w:t>
            </w:r>
          </w:p>
        </w:tc>
        <w:tc>
          <w:tcPr>
            <w:tcW w:w="146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46"/>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46"/>
              <w:ind w:left="389" w:right="361"/>
              <w:jc w:val="center"/>
              <w:rPr>
                <w:sz w:val="21"/>
              </w:rPr>
            </w:pPr>
            <w:r>
              <w:rPr>
                <w:sz w:val="21"/>
              </w:rPr>
              <w:t>7780.00</w:t>
            </w:r>
          </w:p>
        </w:tc>
        <w:tc>
          <w:tcPr>
            <w:tcW w:w="1536" w:type="dxa"/>
            <w:tcBorders>
              <w:top w:val="single" w:sz="4" w:space="0" w:color="000000"/>
              <w:left w:val="single" w:sz="4" w:space="0" w:color="000000"/>
              <w:bottom w:val="single" w:sz="4" w:space="0" w:color="000000"/>
            </w:tcBorders>
          </w:tcPr>
          <w:p w:rsidR="000774BC" w:rsidRDefault="000B74C1">
            <w:pPr>
              <w:pStyle w:val="TableParagraph"/>
              <w:spacing w:before="146"/>
              <w:ind w:left="390" w:right="351"/>
              <w:jc w:val="center"/>
              <w:rPr>
                <w:sz w:val="21"/>
              </w:rPr>
            </w:pPr>
            <w:r>
              <w:rPr>
                <w:sz w:val="21"/>
              </w:rPr>
              <w:t>6885.30</w:t>
            </w:r>
          </w:p>
        </w:tc>
      </w:tr>
      <w:tr w:rsidR="000774BC">
        <w:trPr>
          <w:trHeight w:val="586"/>
        </w:trPr>
        <w:tc>
          <w:tcPr>
            <w:tcW w:w="832" w:type="dxa"/>
            <w:tcBorders>
              <w:top w:val="single" w:sz="4" w:space="0" w:color="000000"/>
              <w:bottom w:val="single" w:sz="4" w:space="0" w:color="000000"/>
              <w:right w:val="single" w:sz="4" w:space="0" w:color="000000"/>
            </w:tcBorders>
          </w:tcPr>
          <w:p w:rsidR="000774BC" w:rsidRDefault="000B74C1">
            <w:pPr>
              <w:pStyle w:val="TableParagraph"/>
              <w:spacing w:before="145"/>
              <w:ind w:left="17"/>
              <w:jc w:val="center"/>
              <w:rPr>
                <w:sz w:val="21"/>
              </w:rPr>
            </w:pPr>
            <w:r>
              <w:rPr>
                <w:w w:val="99"/>
                <w:sz w:val="21"/>
              </w:rPr>
              <w:t>9</w:t>
            </w:r>
          </w:p>
        </w:tc>
        <w:tc>
          <w:tcPr>
            <w:tcW w:w="207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45"/>
              <w:ind w:left="501" w:right="474"/>
              <w:jc w:val="center"/>
              <w:rPr>
                <w:sz w:val="21"/>
              </w:rPr>
            </w:pPr>
            <w:r>
              <w:rPr>
                <w:sz w:val="21"/>
              </w:rPr>
              <w:t>螺纹钢抗震</w:t>
            </w:r>
          </w:p>
        </w:tc>
        <w:tc>
          <w:tcPr>
            <w:tcW w:w="216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45"/>
              <w:ind w:left="233" w:right="205"/>
              <w:jc w:val="center"/>
              <w:rPr>
                <w:sz w:val="21"/>
              </w:rPr>
            </w:pPr>
            <w:r>
              <w:rPr>
                <w:sz w:val="21"/>
              </w:rPr>
              <w:t>HRB635 Φ8</w:t>
            </w:r>
          </w:p>
        </w:tc>
        <w:tc>
          <w:tcPr>
            <w:tcW w:w="146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45"/>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45"/>
              <w:ind w:left="389" w:right="361"/>
              <w:jc w:val="center"/>
              <w:rPr>
                <w:sz w:val="21"/>
              </w:rPr>
            </w:pPr>
            <w:r>
              <w:rPr>
                <w:sz w:val="21"/>
              </w:rPr>
              <w:t>7480.00</w:t>
            </w:r>
          </w:p>
        </w:tc>
        <w:tc>
          <w:tcPr>
            <w:tcW w:w="1536" w:type="dxa"/>
            <w:tcBorders>
              <w:top w:val="single" w:sz="4" w:space="0" w:color="000000"/>
              <w:left w:val="single" w:sz="4" w:space="0" w:color="000000"/>
              <w:bottom w:val="single" w:sz="4" w:space="0" w:color="000000"/>
            </w:tcBorders>
          </w:tcPr>
          <w:p w:rsidR="000774BC" w:rsidRDefault="000B74C1">
            <w:pPr>
              <w:pStyle w:val="TableParagraph"/>
              <w:spacing w:before="145"/>
              <w:ind w:left="390" w:right="351"/>
              <w:jc w:val="center"/>
              <w:rPr>
                <w:sz w:val="21"/>
              </w:rPr>
            </w:pPr>
            <w:r>
              <w:rPr>
                <w:sz w:val="21"/>
              </w:rPr>
              <w:t>6619.80</w:t>
            </w:r>
          </w:p>
        </w:tc>
      </w:tr>
      <w:tr w:rsidR="000774BC">
        <w:trPr>
          <w:trHeight w:val="586"/>
        </w:trPr>
        <w:tc>
          <w:tcPr>
            <w:tcW w:w="832" w:type="dxa"/>
            <w:tcBorders>
              <w:top w:val="single" w:sz="4" w:space="0" w:color="000000"/>
              <w:bottom w:val="single" w:sz="4" w:space="0" w:color="000000"/>
              <w:right w:val="single" w:sz="4" w:space="0" w:color="000000"/>
            </w:tcBorders>
          </w:tcPr>
          <w:p w:rsidR="000774BC" w:rsidRDefault="000B74C1">
            <w:pPr>
              <w:pStyle w:val="TableParagraph"/>
              <w:spacing w:before="144"/>
              <w:ind w:left="184" w:right="167"/>
              <w:jc w:val="center"/>
              <w:rPr>
                <w:sz w:val="21"/>
              </w:rPr>
            </w:pPr>
            <w:r>
              <w:rPr>
                <w:sz w:val="21"/>
              </w:rPr>
              <w:t>10</w:t>
            </w:r>
          </w:p>
        </w:tc>
        <w:tc>
          <w:tcPr>
            <w:tcW w:w="207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44"/>
              <w:ind w:left="501" w:right="474"/>
              <w:jc w:val="center"/>
              <w:rPr>
                <w:sz w:val="21"/>
              </w:rPr>
            </w:pPr>
            <w:r>
              <w:rPr>
                <w:sz w:val="21"/>
              </w:rPr>
              <w:t>螺纹钢抗震</w:t>
            </w:r>
          </w:p>
        </w:tc>
        <w:tc>
          <w:tcPr>
            <w:tcW w:w="216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44"/>
              <w:ind w:left="233" w:right="205"/>
              <w:jc w:val="center"/>
              <w:rPr>
                <w:sz w:val="21"/>
              </w:rPr>
            </w:pPr>
            <w:r>
              <w:rPr>
                <w:sz w:val="21"/>
              </w:rPr>
              <w:t>HRB635 Φ10</w:t>
            </w:r>
          </w:p>
        </w:tc>
        <w:tc>
          <w:tcPr>
            <w:tcW w:w="146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44"/>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44"/>
              <w:ind w:left="389" w:right="361"/>
              <w:jc w:val="center"/>
              <w:rPr>
                <w:sz w:val="21"/>
              </w:rPr>
            </w:pPr>
            <w:r>
              <w:rPr>
                <w:sz w:val="21"/>
              </w:rPr>
              <w:t>7480.00</w:t>
            </w:r>
          </w:p>
        </w:tc>
        <w:tc>
          <w:tcPr>
            <w:tcW w:w="1536" w:type="dxa"/>
            <w:tcBorders>
              <w:top w:val="single" w:sz="4" w:space="0" w:color="000000"/>
              <w:left w:val="single" w:sz="4" w:space="0" w:color="000000"/>
              <w:bottom w:val="single" w:sz="4" w:space="0" w:color="000000"/>
            </w:tcBorders>
          </w:tcPr>
          <w:p w:rsidR="000774BC" w:rsidRDefault="000B74C1">
            <w:pPr>
              <w:pStyle w:val="TableParagraph"/>
              <w:spacing w:before="144"/>
              <w:ind w:left="390" w:right="351"/>
              <w:jc w:val="center"/>
              <w:rPr>
                <w:sz w:val="21"/>
              </w:rPr>
            </w:pPr>
            <w:r>
              <w:rPr>
                <w:sz w:val="21"/>
              </w:rPr>
              <w:t>6619.80</w:t>
            </w:r>
          </w:p>
        </w:tc>
      </w:tr>
      <w:tr w:rsidR="000774BC">
        <w:trPr>
          <w:trHeight w:val="586"/>
        </w:trPr>
        <w:tc>
          <w:tcPr>
            <w:tcW w:w="832" w:type="dxa"/>
            <w:tcBorders>
              <w:top w:val="single" w:sz="4" w:space="0" w:color="000000"/>
              <w:bottom w:val="single" w:sz="4" w:space="0" w:color="000000"/>
              <w:right w:val="single" w:sz="4" w:space="0" w:color="000000"/>
            </w:tcBorders>
          </w:tcPr>
          <w:p w:rsidR="000774BC" w:rsidRDefault="000B74C1">
            <w:pPr>
              <w:pStyle w:val="TableParagraph"/>
              <w:spacing w:before="146"/>
              <w:ind w:left="184" w:right="167"/>
              <w:jc w:val="center"/>
              <w:rPr>
                <w:sz w:val="21"/>
              </w:rPr>
            </w:pPr>
            <w:r>
              <w:rPr>
                <w:sz w:val="21"/>
              </w:rPr>
              <w:t>11</w:t>
            </w:r>
          </w:p>
        </w:tc>
        <w:tc>
          <w:tcPr>
            <w:tcW w:w="207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46"/>
              <w:ind w:left="501" w:right="474"/>
              <w:jc w:val="center"/>
              <w:rPr>
                <w:sz w:val="21"/>
              </w:rPr>
            </w:pPr>
            <w:r>
              <w:rPr>
                <w:sz w:val="21"/>
              </w:rPr>
              <w:t>螺纹钢抗震</w:t>
            </w:r>
          </w:p>
        </w:tc>
        <w:tc>
          <w:tcPr>
            <w:tcW w:w="216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46"/>
              <w:ind w:left="233" w:right="205"/>
              <w:jc w:val="center"/>
              <w:rPr>
                <w:sz w:val="21"/>
              </w:rPr>
            </w:pPr>
            <w:r>
              <w:rPr>
                <w:sz w:val="21"/>
              </w:rPr>
              <w:t>HRB635 Φ12</w:t>
            </w:r>
          </w:p>
        </w:tc>
        <w:tc>
          <w:tcPr>
            <w:tcW w:w="146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46"/>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46"/>
              <w:ind w:left="389" w:right="361"/>
              <w:jc w:val="center"/>
              <w:rPr>
                <w:sz w:val="21"/>
              </w:rPr>
            </w:pPr>
            <w:r>
              <w:rPr>
                <w:sz w:val="21"/>
              </w:rPr>
              <w:t>7380.00</w:t>
            </w:r>
          </w:p>
        </w:tc>
        <w:tc>
          <w:tcPr>
            <w:tcW w:w="1536" w:type="dxa"/>
            <w:tcBorders>
              <w:top w:val="single" w:sz="4" w:space="0" w:color="000000"/>
              <w:left w:val="single" w:sz="4" w:space="0" w:color="000000"/>
              <w:bottom w:val="single" w:sz="4" w:space="0" w:color="000000"/>
            </w:tcBorders>
          </w:tcPr>
          <w:p w:rsidR="000774BC" w:rsidRDefault="000B74C1">
            <w:pPr>
              <w:pStyle w:val="TableParagraph"/>
              <w:spacing w:before="146"/>
              <w:ind w:left="390" w:right="351"/>
              <w:jc w:val="center"/>
              <w:rPr>
                <w:sz w:val="21"/>
              </w:rPr>
            </w:pPr>
            <w:r>
              <w:rPr>
                <w:sz w:val="21"/>
              </w:rPr>
              <w:t>6531.30</w:t>
            </w:r>
          </w:p>
        </w:tc>
      </w:tr>
      <w:tr w:rsidR="000774BC">
        <w:trPr>
          <w:trHeight w:val="585"/>
        </w:trPr>
        <w:tc>
          <w:tcPr>
            <w:tcW w:w="832" w:type="dxa"/>
            <w:tcBorders>
              <w:top w:val="single" w:sz="4" w:space="0" w:color="000000"/>
              <w:bottom w:val="single" w:sz="4" w:space="0" w:color="000000"/>
              <w:right w:val="single" w:sz="4" w:space="0" w:color="000000"/>
            </w:tcBorders>
          </w:tcPr>
          <w:p w:rsidR="000774BC" w:rsidRDefault="000B74C1">
            <w:pPr>
              <w:pStyle w:val="TableParagraph"/>
              <w:spacing w:before="145"/>
              <w:ind w:left="184" w:right="167"/>
              <w:jc w:val="center"/>
              <w:rPr>
                <w:sz w:val="21"/>
              </w:rPr>
            </w:pPr>
            <w:r>
              <w:rPr>
                <w:sz w:val="21"/>
              </w:rPr>
              <w:t>12</w:t>
            </w:r>
          </w:p>
        </w:tc>
        <w:tc>
          <w:tcPr>
            <w:tcW w:w="207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45"/>
              <w:ind w:left="501" w:right="474"/>
              <w:jc w:val="center"/>
              <w:rPr>
                <w:sz w:val="21"/>
              </w:rPr>
            </w:pPr>
            <w:r>
              <w:rPr>
                <w:sz w:val="21"/>
              </w:rPr>
              <w:t>螺纹钢抗震</w:t>
            </w:r>
          </w:p>
        </w:tc>
        <w:tc>
          <w:tcPr>
            <w:tcW w:w="216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45"/>
              <w:ind w:left="233" w:right="205"/>
              <w:jc w:val="center"/>
              <w:rPr>
                <w:sz w:val="21"/>
              </w:rPr>
            </w:pPr>
            <w:r>
              <w:rPr>
                <w:sz w:val="21"/>
              </w:rPr>
              <w:t>HRB635 Φ14</w:t>
            </w:r>
          </w:p>
        </w:tc>
        <w:tc>
          <w:tcPr>
            <w:tcW w:w="146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45"/>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45"/>
              <w:ind w:left="389" w:right="361"/>
              <w:jc w:val="center"/>
              <w:rPr>
                <w:sz w:val="21"/>
              </w:rPr>
            </w:pPr>
            <w:r>
              <w:rPr>
                <w:sz w:val="21"/>
              </w:rPr>
              <w:t>7380.00</w:t>
            </w:r>
          </w:p>
        </w:tc>
        <w:tc>
          <w:tcPr>
            <w:tcW w:w="1536" w:type="dxa"/>
            <w:tcBorders>
              <w:top w:val="single" w:sz="4" w:space="0" w:color="000000"/>
              <w:left w:val="single" w:sz="4" w:space="0" w:color="000000"/>
              <w:bottom w:val="single" w:sz="4" w:space="0" w:color="000000"/>
            </w:tcBorders>
          </w:tcPr>
          <w:p w:rsidR="000774BC" w:rsidRDefault="000B74C1">
            <w:pPr>
              <w:pStyle w:val="TableParagraph"/>
              <w:spacing w:before="145"/>
              <w:ind w:left="390" w:right="351"/>
              <w:jc w:val="center"/>
              <w:rPr>
                <w:sz w:val="21"/>
              </w:rPr>
            </w:pPr>
            <w:r>
              <w:rPr>
                <w:sz w:val="21"/>
              </w:rPr>
              <w:t>6531.30</w:t>
            </w:r>
          </w:p>
        </w:tc>
      </w:tr>
      <w:tr w:rsidR="000774BC">
        <w:trPr>
          <w:trHeight w:val="586"/>
        </w:trPr>
        <w:tc>
          <w:tcPr>
            <w:tcW w:w="832" w:type="dxa"/>
            <w:tcBorders>
              <w:top w:val="single" w:sz="4" w:space="0" w:color="000000"/>
              <w:bottom w:val="single" w:sz="4" w:space="0" w:color="000000"/>
              <w:right w:val="single" w:sz="4" w:space="0" w:color="000000"/>
            </w:tcBorders>
          </w:tcPr>
          <w:p w:rsidR="000774BC" w:rsidRDefault="000B74C1">
            <w:pPr>
              <w:pStyle w:val="TableParagraph"/>
              <w:spacing w:before="144"/>
              <w:ind w:left="184" w:right="167"/>
              <w:jc w:val="center"/>
              <w:rPr>
                <w:sz w:val="21"/>
              </w:rPr>
            </w:pPr>
            <w:r>
              <w:rPr>
                <w:sz w:val="21"/>
              </w:rPr>
              <w:t>13</w:t>
            </w:r>
          </w:p>
        </w:tc>
        <w:tc>
          <w:tcPr>
            <w:tcW w:w="207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44"/>
              <w:ind w:left="501" w:right="474"/>
              <w:jc w:val="center"/>
              <w:rPr>
                <w:sz w:val="21"/>
              </w:rPr>
            </w:pPr>
            <w:r>
              <w:rPr>
                <w:sz w:val="21"/>
              </w:rPr>
              <w:t>螺纹钢抗震</w:t>
            </w:r>
          </w:p>
        </w:tc>
        <w:tc>
          <w:tcPr>
            <w:tcW w:w="216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44"/>
              <w:ind w:left="233" w:right="205"/>
              <w:jc w:val="center"/>
              <w:rPr>
                <w:sz w:val="21"/>
              </w:rPr>
            </w:pPr>
            <w:r>
              <w:rPr>
                <w:sz w:val="21"/>
              </w:rPr>
              <w:t>HRB635 Φ16-Φ25</w:t>
            </w:r>
          </w:p>
        </w:tc>
        <w:tc>
          <w:tcPr>
            <w:tcW w:w="146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44"/>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44"/>
              <w:ind w:left="389" w:right="361"/>
              <w:jc w:val="center"/>
              <w:rPr>
                <w:sz w:val="21"/>
              </w:rPr>
            </w:pPr>
            <w:r>
              <w:rPr>
                <w:sz w:val="21"/>
              </w:rPr>
              <w:t>7350.00</w:t>
            </w:r>
          </w:p>
        </w:tc>
        <w:tc>
          <w:tcPr>
            <w:tcW w:w="1536" w:type="dxa"/>
            <w:tcBorders>
              <w:top w:val="single" w:sz="4" w:space="0" w:color="000000"/>
              <w:left w:val="single" w:sz="4" w:space="0" w:color="000000"/>
              <w:bottom w:val="single" w:sz="4" w:space="0" w:color="000000"/>
            </w:tcBorders>
          </w:tcPr>
          <w:p w:rsidR="000774BC" w:rsidRDefault="000B74C1">
            <w:pPr>
              <w:pStyle w:val="TableParagraph"/>
              <w:spacing w:before="144"/>
              <w:ind w:left="390" w:right="351"/>
              <w:jc w:val="center"/>
              <w:rPr>
                <w:sz w:val="21"/>
              </w:rPr>
            </w:pPr>
            <w:r>
              <w:rPr>
                <w:sz w:val="21"/>
              </w:rPr>
              <w:t>6504.75</w:t>
            </w:r>
          </w:p>
        </w:tc>
      </w:tr>
      <w:tr w:rsidR="000774BC">
        <w:trPr>
          <w:trHeight w:val="585"/>
        </w:trPr>
        <w:tc>
          <w:tcPr>
            <w:tcW w:w="832" w:type="dxa"/>
            <w:tcBorders>
              <w:top w:val="single" w:sz="4" w:space="0" w:color="000000"/>
              <w:bottom w:val="single" w:sz="4" w:space="0" w:color="000000"/>
              <w:right w:val="single" w:sz="4" w:space="0" w:color="000000"/>
            </w:tcBorders>
          </w:tcPr>
          <w:p w:rsidR="000774BC" w:rsidRDefault="000B74C1">
            <w:pPr>
              <w:pStyle w:val="TableParagraph"/>
              <w:spacing w:before="146"/>
              <w:ind w:left="184" w:right="167"/>
              <w:jc w:val="center"/>
              <w:rPr>
                <w:sz w:val="21"/>
              </w:rPr>
            </w:pPr>
            <w:r>
              <w:rPr>
                <w:sz w:val="21"/>
              </w:rPr>
              <w:t>14</w:t>
            </w:r>
          </w:p>
        </w:tc>
        <w:tc>
          <w:tcPr>
            <w:tcW w:w="207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46"/>
              <w:ind w:left="501" w:right="474"/>
              <w:jc w:val="center"/>
              <w:rPr>
                <w:sz w:val="21"/>
              </w:rPr>
            </w:pPr>
            <w:r>
              <w:rPr>
                <w:sz w:val="21"/>
              </w:rPr>
              <w:t>螺纹钢抗震</w:t>
            </w:r>
          </w:p>
        </w:tc>
        <w:tc>
          <w:tcPr>
            <w:tcW w:w="216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46"/>
              <w:ind w:left="233" w:right="205"/>
              <w:jc w:val="center"/>
              <w:rPr>
                <w:sz w:val="21"/>
              </w:rPr>
            </w:pPr>
            <w:r>
              <w:rPr>
                <w:sz w:val="21"/>
              </w:rPr>
              <w:t>HRB635 Φ28-Φ32</w:t>
            </w:r>
          </w:p>
        </w:tc>
        <w:tc>
          <w:tcPr>
            <w:tcW w:w="146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46"/>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46"/>
              <w:ind w:left="389" w:right="361"/>
              <w:jc w:val="center"/>
              <w:rPr>
                <w:sz w:val="21"/>
              </w:rPr>
            </w:pPr>
            <w:r>
              <w:rPr>
                <w:sz w:val="21"/>
              </w:rPr>
              <w:t>7410.00</w:t>
            </w:r>
          </w:p>
        </w:tc>
        <w:tc>
          <w:tcPr>
            <w:tcW w:w="1536" w:type="dxa"/>
            <w:tcBorders>
              <w:top w:val="single" w:sz="4" w:space="0" w:color="000000"/>
              <w:left w:val="single" w:sz="4" w:space="0" w:color="000000"/>
              <w:bottom w:val="single" w:sz="4" w:space="0" w:color="000000"/>
            </w:tcBorders>
          </w:tcPr>
          <w:p w:rsidR="000774BC" w:rsidRDefault="000B74C1">
            <w:pPr>
              <w:pStyle w:val="TableParagraph"/>
              <w:spacing w:before="146"/>
              <w:ind w:left="390" w:right="351"/>
              <w:jc w:val="center"/>
              <w:rPr>
                <w:sz w:val="21"/>
              </w:rPr>
            </w:pPr>
            <w:r>
              <w:rPr>
                <w:sz w:val="21"/>
              </w:rPr>
              <w:t>6557.85</w:t>
            </w:r>
          </w:p>
        </w:tc>
      </w:tr>
      <w:tr w:rsidR="000774BC">
        <w:trPr>
          <w:trHeight w:val="2834"/>
        </w:trPr>
        <w:tc>
          <w:tcPr>
            <w:tcW w:w="832" w:type="dxa"/>
            <w:tcBorders>
              <w:top w:val="single" w:sz="4" w:space="0" w:color="000000"/>
              <w:right w:val="single" w:sz="4" w:space="0" w:color="000000"/>
            </w:tcBorders>
          </w:tcPr>
          <w:p w:rsidR="000774BC" w:rsidRDefault="000774BC">
            <w:pPr>
              <w:pStyle w:val="TableParagraph"/>
              <w:rPr>
                <w:sz w:val="20"/>
              </w:rPr>
            </w:pPr>
          </w:p>
          <w:p w:rsidR="000774BC" w:rsidRDefault="000774BC">
            <w:pPr>
              <w:pStyle w:val="TableParagraph"/>
              <w:rPr>
                <w:sz w:val="20"/>
              </w:rPr>
            </w:pPr>
          </w:p>
          <w:p w:rsidR="000774BC" w:rsidRDefault="000774BC">
            <w:pPr>
              <w:pStyle w:val="TableParagraph"/>
              <w:spacing w:before="2"/>
              <w:rPr>
                <w:sz w:val="29"/>
              </w:rPr>
            </w:pPr>
          </w:p>
          <w:p w:rsidR="000774BC" w:rsidRDefault="000B74C1">
            <w:pPr>
              <w:pStyle w:val="TableParagraph"/>
              <w:spacing w:line="232" w:lineRule="auto"/>
              <w:ind w:left="309" w:right="291"/>
              <w:jc w:val="both"/>
              <w:rPr>
                <w:sz w:val="21"/>
              </w:rPr>
            </w:pPr>
            <w:r>
              <w:rPr>
                <w:sz w:val="21"/>
              </w:rPr>
              <w:t>材料说明</w:t>
            </w:r>
          </w:p>
        </w:tc>
        <w:tc>
          <w:tcPr>
            <w:tcW w:w="8776" w:type="dxa"/>
            <w:gridSpan w:val="5"/>
            <w:tcBorders>
              <w:top w:val="single" w:sz="4" w:space="0" w:color="000000"/>
              <w:left w:val="single" w:sz="4" w:space="0" w:color="000000"/>
            </w:tcBorders>
          </w:tcPr>
          <w:p w:rsidR="000774BC" w:rsidRDefault="000774BC">
            <w:pPr>
              <w:pStyle w:val="TableParagraph"/>
              <w:spacing w:before="2"/>
              <w:rPr>
                <w:sz w:val="26"/>
              </w:rPr>
            </w:pPr>
          </w:p>
          <w:p w:rsidR="000774BC" w:rsidRDefault="000B74C1">
            <w:pPr>
              <w:pStyle w:val="TableParagraph"/>
              <w:spacing w:line="278" w:lineRule="auto"/>
              <w:ind w:left="128" w:right="88" w:firstLine="420"/>
              <w:rPr>
                <w:sz w:val="21"/>
              </w:rPr>
            </w:pPr>
            <w:r>
              <w:rPr>
                <w:sz w:val="21"/>
              </w:rPr>
              <w:t>材料简介：</w:t>
            </w:r>
            <w:r>
              <w:rPr>
                <w:sz w:val="21"/>
              </w:rPr>
              <w:t>HRB635MPa</w:t>
            </w:r>
            <w:r>
              <w:rPr>
                <w:spacing w:val="-11"/>
                <w:sz w:val="21"/>
              </w:rPr>
              <w:t xml:space="preserve"> </w:t>
            </w:r>
            <w:r>
              <w:rPr>
                <w:spacing w:val="-11"/>
                <w:sz w:val="21"/>
              </w:rPr>
              <w:t>带肋高强钢筋是新一代建筑用钢，与</w:t>
            </w:r>
            <w:r>
              <w:rPr>
                <w:spacing w:val="-11"/>
                <w:sz w:val="21"/>
              </w:rPr>
              <w:t xml:space="preserve"> </w:t>
            </w:r>
            <w:r>
              <w:rPr>
                <w:sz w:val="21"/>
              </w:rPr>
              <w:t>HRB400</w:t>
            </w:r>
            <w:r>
              <w:rPr>
                <w:spacing w:val="-8"/>
                <w:sz w:val="21"/>
              </w:rPr>
              <w:t xml:space="preserve"> </w:t>
            </w:r>
            <w:r>
              <w:rPr>
                <w:spacing w:val="-8"/>
                <w:sz w:val="21"/>
              </w:rPr>
              <w:t>钢筋相比，具有强度</w:t>
            </w:r>
            <w:r>
              <w:rPr>
                <w:spacing w:val="-9"/>
                <w:w w:val="95"/>
                <w:sz w:val="21"/>
              </w:rPr>
              <w:t>高，延伸性号，抗震性优，安全储备大，混凝土振捣易，防腐蚀性更佳，综合成本低，施工简</w:t>
            </w:r>
            <w:r>
              <w:rPr>
                <w:spacing w:val="-9"/>
                <w:w w:val="95"/>
                <w:sz w:val="21"/>
              </w:rPr>
              <w:t xml:space="preserve">   </w:t>
            </w:r>
            <w:r>
              <w:rPr>
                <w:spacing w:val="-15"/>
                <w:sz w:val="21"/>
              </w:rPr>
              <w:t>便等优点，替代</w:t>
            </w:r>
            <w:r>
              <w:rPr>
                <w:spacing w:val="-15"/>
                <w:sz w:val="21"/>
              </w:rPr>
              <w:t xml:space="preserve"> </w:t>
            </w:r>
            <w:r>
              <w:rPr>
                <w:sz w:val="21"/>
              </w:rPr>
              <w:t>HRB400</w:t>
            </w:r>
            <w:r>
              <w:rPr>
                <w:spacing w:val="-14"/>
                <w:sz w:val="21"/>
              </w:rPr>
              <w:t xml:space="preserve"> </w:t>
            </w:r>
            <w:r>
              <w:rPr>
                <w:spacing w:val="-14"/>
                <w:sz w:val="21"/>
              </w:rPr>
              <w:t>普通钢筋可节省</w:t>
            </w:r>
            <w:r>
              <w:rPr>
                <w:spacing w:val="-14"/>
                <w:sz w:val="21"/>
              </w:rPr>
              <w:t xml:space="preserve"> </w:t>
            </w:r>
            <w:r>
              <w:rPr>
                <w:sz w:val="21"/>
              </w:rPr>
              <w:t>29%--35</w:t>
            </w:r>
            <w:r>
              <w:rPr>
                <w:spacing w:val="-2"/>
                <w:sz w:val="21"/>
              </w:rPr>
              <w:t>%</w:t>
            </w:r>
            <w:r>
              <w:rPr>
                <w:spacing w:val="-2"/>
                <w:sz w:val="21"/>
              </w:rPr>
              <w:t>的用钢量，极大的提高了高强钢筋应用的性价比。</w:t>
            </w:r>
          </w:p>
          <w:p w:rsidR="000774BC" w:rsidRDefault="000B74C1">
            <w:pPr>
              <w:pStyle w:val="TableParagraph"/>
              <w:spacing w:line="269" w:lineRule="exact"/>
              <w:ind w:left="548"/>
              <w:rPr>
                <w:sz w:val="21"/>
              </w:rPr>
            </w:pPr>
            <w:r>
              <w:rPr>
                <w:sz w:val="21"/>
              </w:rPr>
              <w:t>产品标准：</w:t>
            </w:r>
            <w:r>
              <w:rPr>
                <w:sz w:val="21"/>
              </w:rPr>
              <w:t xml:space="preserve">635MPa </w:t>
            </w:r>
            <w:r>
              <w:rPr>
                <w:sz w:val="21"/>
              </w:rPr>
              <w:t>级热轧带肋高强钢筋《</w:t>
            </w:r>
            <w:r>
              <w:rPr>
                <w:sz w:val="21"/>
              </w:rPr>
              <w:t>Q/WX J02001-2019</w:t>
            </w:r>
            <w:r>
              <w:rPr>
                <w:sz w:val="21"/>
              </w:rPr>
              <w:t>》</w:t>
            </w:r>
          </w:p>
          <w:p w:rsidR="000774BC" w:rsidRDefault="000B74C1">
            <w:pPr>
              <w:pStyle w:val="TableParagraph"/>
              <w:spacing w:before="43"/>
              <w:ind w:left="548"/>
              <w:rPr>
                <w:sz w:val="21"/>
              </w:rPr>
            </w:pPr>
            <w:r>
              <w:rPr>
                <w:spacing w:val="-1"/>
                <w:w w:val="99"/>
                <w:sz w:val="21"/>
              </w:rPr>
              <w:t>主要性能指标：屈服强度</w:t>
            </w:r>
            <w:r>
              <w:rPr>
                <w:spacing w:val="1"/>
                <w:w w:val="99"/>
                <w:sz w:val="21"/>
              </w:rPr>
              <w:t>--6</w:t>
            </w:r>
            <w:r>
              <w:rPr>
                <w:spacing w:val="-2"/>
                <w:w w:val="99"/>
                <w:sz w:val="21"/>
              </w:rPr>
              <w:t>3</w:t>
            </w:r>
            <w:r>
              <w:rPr>
                <w:spacing w:val="1"/>
                <w:w w:val="99"/>
                <w:sz w:val="21"/>
              </w:rPr>
              <w:t>5MP</w:t>
            </w:r>
            <w:r>
              <w:rPr>
                <w:spacing w:val="-2"/>
                <w:w w:val="99"/>
                <w:sz w:val="21"/>
              </w:rPr>
              <w:t>a</w:t>
            </w:r>
            <w:r>
              <w:rPr>
                <w:spacing w:val="-1"/>
                <w:w w:val="99"/>
                <w:sz w:val="21"/>
              </w:rPr>
              <w:t>，抗拉强度设计值</w:t>
            </w:r>
            <w:r>
              <w:rPr>
                <w:spacing w:val="1"/>
                <w:w w:val="99"/>
                <w:sz w:val="21"/>
              </w:rPr>
              <w:t>--5</w:t>
            </w:r>
            <w:r>
              <w:rPr>
                <w:spacing w:val="-2"/>
                <w:w w:val="99"/>
                <w:sz w:val="21"/>
              </w:rPr>
              <w:t>5</w:t>
            </w:r>
            <w:r>
              <w:rPr>
                <w:spacing w:val="1"/>
                <w:w w:val="99"/>
                <w:sz w:val="21"/>
              </w:rPr>
              <w:t>0N/</w:t>
            </w:r>
            <w:r>
              <w:rPr>
                <w:spacing w:val="-2"/>
                <w:w w:val="99"/>
                <w:sz w:val="21"/>
              </w:rPr>
              <w:t>m</w:t>
            </w:r>
            <w:r>
              <w:rPr>
                <w:spacing w:val="1"/>
                <w:w w:val="99"/>
                <w:sz w:val="21"/>
              </w:rPr>
              <w:t>m</w:t>
            </w:r>
            <w:r>
              <w:rPr>
                <w:spacing w:val="-3"/>
                <w:w w:val="106"/>
                <w:position w:val="11"/>
                <w:sz w:val="10"/>
              </w:rPr>
              <w:t>2</w:t>
            </w:r>
            <w:r>
              <w:rPr>
                <w:spacing w:val="-1"/>
                <w:w w:val="99"/>
                <w:sz w:val="21"/>
              </w:rPr>
              <w:t>,</w:t>
            </w:r>
            <w:r>
              <w:rPr>
                <w:spacing w:val="-1"/>
                <w:w w:val="99"/>
                <w:sz w:val="21"/>
              </w:rPr>
              <w:t>抗压强度设计值</w:t>
            </w:r>
          </w:p>
          <w:p w:rsidR="000774BC" w:rsidRDefault="000B74C1">
            <w:pPr>
              <w:pStyle w:val="TableParagraph"/>
              <w:spacing w:before="43"/>
              <w:ind w:left="128"/>
              <w:rPr>
                <w:sz w:val="21"/>
              </w:rPr>
            </w:pPr>
            <w:r>
              <w:rPr>
                <w:spacing w:val="1"/>
                <w:w w:val="99"/>
                <w:sz w:val="21"/>
              </w:rPr>
              <w:t>--5</w:t>
            </w:r>
            <w:r>
              <w:rPr>
                <w:spacing w:val="-2"/>
                <w:w w:val="99"/>
                <w:sz w:val="21"/>
              </w:rPr>
              <w:t>5</w:t>
            </w:r>
            <w:r>
              <w:rPr>
                <w:spacing w:val="1"/>
                <w:w w:val="99"/>
                <w:sz w:val="21"/>
              </w:rPr>
              <w:t>0N/</w:t>
            </w:r>
            <w:r>
              <w:rPr>
                <w:spacing w:val="-2"/>
                <w:w w:val="99"/>
                <w:sz w:val="21"/>
              </w:rPr>
              <w:t>m</w:t>
            </w:r>
            <w:r>
              <w:rPr>
                <w:spacing w:val="1"/>
                <w:w w:val="99"/>
                <w:sz w:val="21"/>
              </w:rPr>
              <w:t>m</w:t>
            </w:r>
            <w:r>
              <w:rPr>
                <w:spacing w:val="-1"/>
                <w:w w:val="106"/>
                <w:position w:val="11"/>
                <w:sz w:val="10"/>
              </w:rPr>
              <w:t>2</w:t>
            </w:r>
            <w:r>
              <w:rPr>
                <w:spacing w:val="-1"/>
                <w:w w:val="99"/>
                <w:sz w:val="21"/>
              </w:rPr>
              <w:t>，最大力下总伸长率</w:t>
            </w:r>
            <w:r>
              <w:rPr>
                <w:spacing w:val="1"/>
                <w:w w:val="99"/>
                <w:sz w:val="21"/>
              </w:rPr>
              <w:t>--H</w:t>
            </w:r>
            <w:r>
              <w:rPr>
                <w:spacing w:val="-2"/>
                <w:w w:val="99"/>
                <w:sz w:val="21"/>
              </w:rPr>
              <w:t>R</w:t>
            </w:r>
            <w:r>
              <w:rPr>
                <w:spacing w:val="1"/>
                <w:w w:val="99"/>
                <w:sz w:val="21"/>
              </w:rPr>
              <w:t>B63</w:t>
            </w:r>
            <w:r>
              <w:rPr>
                <w:spacing w:val="-2"/>
                <w:w w:val="99"/>
                <w:sz w:val="21"/>
              </w:rPr>
              <w:t>5</w:t>
            </w:r>
            <w:r>
              <w:rPr>
                <w:spacing w:val="1"/>
                <w:w w:val="99"/>
                <w:sz w:val="21"/>
              </w:rPr>
              <w:t>/HR</w:t>
            </w:r>
            <w:r>
              <w:rPr>
                <w:spacing w:val="-2"/>
                <w:w w:val="99"/>
                <w:sz w:val="21"/>
              </w:rPr>
              <w:t>B</w:t>
            </w:r>
            <w:r>
              <w:rPr>
                <w:spacing w:val="1"/>
                <w:w w:val="99"/>
                <w:sz w:val="21"/>
              </w:rPr>
              <w:t>635</w:t>
            </w:r>
            <w:r>
              <w:rPr>
                <w:spacing w:val="-2"/>
                <w:w w:val="99"/>
                <w:sz w:val="21"/>
              </w:rPr>
              <w:t>E</w:t>
            </w:r>
            <w:r>
              <w:rPr>
                <w:spacing w:val="1"/>
                <w:w w:val="99"/>
                <w:sz w:val="21"/>
              </w:rPr>
              <w:t>--7</w:t>
            </w:r>
            <w:r>
              <w:rPr>
                <w:spacing w:val="-2"/>
                <w:w w:val="99"/>
                <w:sz w:val="21"/>
              </w:rPr>
              <w:t>.</w:t>
            </w:r>
            <w:r>
              <w:rPr>
                <w:spacing w:val="1"/>
                <w:w w:val="99"/>
                <w:sz w:val="21"/>
              </w:rPr>
              <w:t>5%/</w:t>
            </w:r>
            <w:r>
              <w:rPr>
                <w:spacing w:val="-2"/>
                <w:w w:val="99"/>
                <w:sz w:val="21"/>
              </w:rPr>
              <w:t>9</w:t>
            </w:r>
            <w:r>
              <w:rPr>
                <w:spacing w:val="1"/>
                <w:w w:val="99"/>
                <w:sz w:val="21"/>
              </w:rPr>
              <w:t>.0%</w:t>
            </w:r>
            <w:r>
              <w:rPr>
                <w:w w:val="99"/>
                <w:sz w:val="21"/>
              </w:rPr>
              <w:t>。</w:t>
            </w:r>
          </w:p>
        </w:tc>
      </w:tr>
    </w:tbl>
    <w:p w:rsidR="000774BC" w:rsidRDefault="000774BC">
      <w:pPr>
        <w:rPr>
          <w:sz w:val="21"/>
        </w:rPr>
        <w:sectPr w:rsidR="000774BC">
          <w:pgSz w:w="11910" w:h="16840"/>
          <w:pgMar w:top="1540" w:right="620" w:bottom="1160" w:left="620" w:header="1171" w:footer="889" w:gutter="0"/>
          <w:cols w:space="720"/>
        </w:sectPr>
      </w:pPr>
    </w:p>
    <w:p w:rsidR="000774BC" w:rsidRDefault="000774BC">
      <w:pPr>
        <w:pStyle w:val="a3"/>
        <w:spacing w:before="9"/>
        <w:rPr>
          <w:sz w:val="14"/>
        </w:rPr>
      </w:pPr>
    </w:p>
    <w:p w:rsidR="000774BC" w:rsidRDefault="000B74C1">
      <w:pPr>
        <w:spacing w:before="55"/>
        <w:ind w:left="774" w:right="774"/>
        <w:jc w:val="center"/>
        <w:rPr>
          <w:sz w:val="36"/>
        </w:rPr>
      </w:pPr>
      <w:r>
        <w:rPr>
          <w:w w:val="130"/>
          <w:sz w:val="36"/>
        </w:rPr>
        <w:t>BWFRP</w:t>
      </w:r>
      <w:r>
        <w:rPr>
          <w:spacing w:val="-161"/>
          <w:w w:val="130"/>
          <w:sz w:val="36"/>
        </w:rPr>
        <w:t xml:space="preserve"> </w:t>
      </w:r>
      <w:r>
        <w:rPr>
          <w:w w:val="110"/>
          <w:sz w:val="36"/>
        </w:rPr>
        <w:t>纤维编绕拉挤电缆保护套管信息价</w:t>
      </w:r>
    </w:p>
    <w:p w:rsidR="000774BC" w:rsidRDefault="000774BC">
      <w:pPr>
        <w:pStyle w:val="a3"/>
        <w:spacing w:before="11" w:after="1"/>
        <w:rPr>
          <w:sz w:val="9"/>
        </w:rPr>
      </w:pPr>
    </w:p>
    <w:tbl>
      <w:tblPr>
        <w:tblStyle w:val="TableNormal"/>
        <w:tblW w:w="0" w:type="auto"/>
        <w:tblInd w:w="6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21"/>
        <w:gridCol w:w="2829"/>
        <w:gridCol w:w="1605"/>
        <w:gridCol w:w="760"/>
        <w:gridCol w:w="1256"/>
        <w:gridCol w:w="1286"/>
      </w:tblGrid>
      <w:tr w:rsidR="000774BC">
        <w:trPr>
          <w:trHeight w:val="688"/>
        </w:trPr>
        <w:tc>
          <w:tcPr>
            <w:tcW w:w="1721" w:type="dxa"/>
            <w:tcBorders>
              <w:bottom w:val="single" w:sz="4" w:space="0" w:color="000000"/>
              <w:right w:val="single" w:sz="4" w:space="0" w:color="000000"/>
            </w:tcBorders>
          </w:tcPr>
          <w:p w:rsidR="000774BC" w:rsidRDefault="000774BC">
            <w:pPr>
              <w:pStyle w:val="TableParagraph"/>
              <w:spacing w:before="4"/>
              <w:rPr>
                <w:sz w:val="16"/>
              </w:rPr>
            </w:pPr>
          </w:p>
          <w:p w:rsidR="000774BC" w:rsidRDefault="000B74C1">
            <w:pPr>
              <w:pStyle w:val="TableParagraph"/>
              <w:ind w:left="207" w:right="191"/>
              <w:jc w:val="center"/>
              <w:rPr>
                <w:sz w:val="21"/>
              </w:rPr>
            </w:pPr>
            <w:r>
              <w:rPr>
                <w:sz w:val="21"/>
              </w:rPr>
              <w:t>产品类别</w:t>
            </w:r>
          </w:p>
        </w:tc>
        <w:tc>
          <w:tcPr>
            <w:tcW w:w="2829" w:type="dxa"/>
            <w:tcBorders>
              <w:left w:val="single" w:sz="4" w:space="0" w:color="000000"/>
              <w:bottom w:val="single" w:sz="4" w:space="0" w:color="000000"/>
              <w:right w:val="single" w:sz="4" w:space="0" w:color="000000"/>
            </w:tcBorders>
          </w:tcPr>
          <w:p w:rsidR="000774BC" w:rsidRDefault="000774BC">
            <w:pPr>
              <w:pStyle w:val="TableParagraph"/>
              <w:spacing w:before="4"/>
              <w:rPr>
                <w:sz w:val="16"/>
              </w:rPr>
            </w:pPr>
          </w:p>
          <w:p w:rsidR="000774BC" w:rsidRDefault="000B74C1">
            <w:pPr>
              <w:pStyle w:val="TableParagraph"/>
              <w:ind w:left="246" w:right="219"/>
              <w:jc w:val="center"/>
              <w:rPr>
                <w:sz w:val="21"/>
              </w:rPr>
            </w:pPr>
            <w:r>
              <w:rPr>
                <w:sz w:val="21"/>
              </w:rPr>
              <w:t>产品名称</w:t>
            </w:r>
          </w:p>
        </w:tc>
        <w:tc>
          <w:tcPr>
            <w:tcW w:w="1605" w:type="dxa"/>
            <w:tcBorders>
              <w:left w:val="single" w:sz="4" w:space="0" w:color="000000"/>
              <w:bottom w:val="single" w:sz="4" w:space="0" w:color="000000"/>
              <w:right w:val="single" w:sz="4" w:space="0" w:color="000000"/>
            </w:tcBorders>
          </w:tcPr>
          <w:p w:rsidR="000774BC" w:rsidRDefault="000774BC">
            <w:pPr>
              <w:pStyle w:val="TableParagraph"/>
              <w:spacing w:before="4"/>
              <w:rPr>
                <w:sz w:val="16"/>
              </w:rPr>
            </w:pPr>
          </w:p>
          <w:p w:rsidR="000774BC" w:rsidRDefault="000B74C1">
            <w:pPr>
              <w:pStyle w:val="TableParagraph"/>
              <w:ind w:left="261" w:right="238"/>
              <w:jc w:val="center"/>
              <w:rPr>
                <w:sz w:val="21"/>
              </w:rPr>
            </w:pPr>
            <w:r>
              <w:rPr>
                <w:sz w:val="21"/>
              </w:rPr>
              <w:t>型号规格</w:t>
            </w:r>
          </w:p>
        </w:tc>
        <w:tc>
          <w:tcPr>
            <w:tcW w:w="760" w:type="dxa"/>
            <w:tcBorders>
              <w:left w:val="single" w:sz="4" w:space="0" w:color="000000"/>
              <w:bottom w:val="single" w:sz="4" w:space="0" w:color="000000"/>
              <w:right w:val="single" w:sz="4" w:space="0" w:color="000000"/>
            </w:tcBorders>
          </w:tcPr>
          <w:p w:rsidR="000774BC" w:rsidRDefault="000774BC">
            <w:pPr>
              <w:pStyle w:val="TableParagraph"/>
              <w:spacing w:before="4"/>
              <w:rPr>
                <w:sz w:val="16"/>
              </w:rPr>
            </w:pPr>
          </w:p>
          <w:p w:rsidR="000774BC" w:rsidRDefault="000B74C1">
            <w:pPr>
              <w:pStyle w:val="TableParagraph"/>
              <w:ind w:left="158" w:right="131"/>
              <w:jc w:val="center"/>
              <w:rPr>
                <w:sz w:val="21"/>
              </w:rPr>
            </w:pPr>
            <w:r>
              <w:rPr>
                <w:sz w:val="21"/>
              </w:rPr>
              <w:t>单位</w:t>
            </w:r>
          </w:p>
        </w:tc>
        <w:tc>
          <w:tcPr>
            <w:tcW w:w="1256" w:type="dxa"/>
            <w:tcBorders>
              <w:left w:val="single" w:sz="4" w:space="0" w:color="000000"/>
              <w:bottom w:val="single" w:sz="4" w:space="0" w:color="000000"/>
              <w:right w:val="single" w:sz="4" w:space="0" w:color="000000"/>
            </w:tcBorders>
          </w:tcPr>
          <w:p w:rsidR="000774BC" w:rsidRDefault="000B74C1">
            <w:pPr>
              <w:pStyle w:val="TableParagraph"/>
              <w:spacing w:before="12" w:line="310" w:lineRule="atLeast"/>
              <w:ind w:left="427" w:right="189" w:hanging="212"/>
              <w:rPr>
                <w:sz w:val="21"/>
              </w:rPr>
            </w:pPr>
            <w:r>
              <w:rPr>
                <w:sz w:val="21"/>
              </w:rPr>
              <w:t>含进项税价格</w:t>
            </w:r>
          </w:p>
        </w:tc>
        <w:tc>
          <w:tcPr>
            <w:tcW w:w="1286" w:type="dxa"/>
            <w:tcBorders>
              <w:left w:val="single" w:sz="4" w:space="0" w:color="000000"/>
              <w:bottom w:val="single" w:sz="4" w:space="0" w:color="000000"/>
            </w:tcBorders>
          </w:tcPr>
          <w:p w:rsidR="000774BC" w:rsidRDefault="000B74C1">
            <w:pPr>
              <w:pStyle w:val="TableParagraph"/>
              <w:spacing w:before="12" w:line="310" w:lineRule="atLeast"/>
              <w:ind w:left="441" w:right="88" w:hanging="315"/>
              <w:rPr>
                <w:sz w:val="21"/>
              </w:rPr>
            </w:pPr>
            <w:r>
              <w:rPr>
                <w:sz w:val="21"/>
              </w:rPr>
              <w:t>不含进项税价格</w:t>
            </w:r>
          </w:p>
        </w:tc>
      </w:tr>
      <w:tr w:rsidR="000774BC">
        <w:trPr>
          <w:trHeight w:val="542"/>
        </w:trPr>
        <w:tc>
          <w:tcPr>
            <w:tcW w:w="1721" w:type="dxa"/>
            <w:tcBorders>
              <w:top w:val="single" w:sz="4" w:space="0" w:color="000000"/>
              <w:bottom w:val="single" w:sz="4" w:space="0" w:color="000000"/>
              <w:right w:val="single" w:sz="4" w:space="0" w:color="000000"/>
            </w:tcBorders>
          </w:tcPr>
          <w:p w:rsidR="000774BC" w:rsidRDefault="000B74C1">
            <w:pPr>
              <w:pStyle w:val="TableParagraph"/>
              <w:spacing w:before="137"/>
              <w:ind w:left="207" w:right="191"/>
              <w:jc w:val="center"/>
              <w:rPr>
                <w:sz w:val="21"/>
              </w:rPr>
            </w:pPr>
            <w:r>
              <w:rPr>
                <w:sz w:val="21"/>
              </w:rPr>
              <w:t>电缆套管</w:t>
            </w:r>
          </w:p>
        </w:tc>
        <w:tc>
          <w:tcPr>
            <w:tcW w:w="282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37"/>
              <w:ind w:left="246" w:right="222"/>
              <w:jc w:val="center"/>
              <w:rPr>
                <w:sz w:val="21"/>
              </w:rPr>
            </w:pPr>
            <w:r>
              <w:rPr>
                <w:sz w:val="21"/>
              </w:rPr>
              <w:t xml:space="preserve">BWFRP </w:t>
            </w:r>
            <w:r>
              <w:rPr>
                <w:sz w:val="21"/>
              </w:rPr>
              <w:t>通讯电缆保护套管</w:t>
            </w:r>
          </w:p>
        </w:tc>
        <w:tc>
          <w:tcPr>
            <w:tcW w:w="160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37"/>
              <w:ind w:left="267" w:right="238"/>
              <w:jc w:val="center"/>
              <w:rPr>
                <w:sz w:val="21"/>
              </w:rPr>
            </w:pPr>
            <w:r>
              <w:rPr>
                <w:sz w:val="21"/>
              </w:rPr>
              <w:t>Φ100×2.0</w:t>
            </w:r>
          </w:p>
        </w:tc>
        <w:tc>
          <w:tcPr>
            <w:tcW w:w="76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37"/>
              <w:ind w:left="26"/>
              <w:jc w:val="center"/>
              <w:rPr>
                <w:sz w:val="21"/>
              </w:rPr>
            </w:pPr>
            <w:r>
              <w:rPr>
                <w:w w:val="99"/>
                <w:sz w:val="21"/>
              </w:rPr>
              <w:t>m</w:t>
            </w:r>
          </w:p>
        </w:tc>
        <w:tc>
          <w:tcPr>
            <w:tcW w:w="125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37"/>
              <w:ind w:left="375"/>
              <w:rPr>
                <w:sz w:val="21"/>
              </w:rPr>
            </w:pPr>
            <w:r>
              <w:rPr>
                <w:sz w:val="21"/>
              </w:rPr>
              <w:t>42.00</w:t>
            </w:r>
          </w:p>
        </w:tc>
        <w:tc>
          <w:tcPr>
            <w:tcW w:w="1286" w:type="dxa"/>
            <w:tcBorders>
              <w:top w:val="single" w:sz="4" w:space="0" w:color="000000"/>
              <w:left w:val="single" w:sz="4" w:space="0" w:color="000000"/>
              <w:bottom w:val="single" w:sz="4" w:space="0" w:color="000000"/>
            </w:tcBorders>
          </w:tcPr>
          <w:p w:rsidR="000774BC" w:rsidRDefault="000B74C1">
            <w:pPr>
              <w:pStyle w:val="TableParagraph"/>
              <w:spacing w:before="137"/>
              <w:ind w:left="207" w:right="172"/>
              <w:jc w:val="center"/>
              <w:rPr>
                <w:sz w:val="21"/>
              </w:rPr>
            </w:pPr>
            <w:r>
              <w:rPr>
                <w:sz w:val="21"/>
              </w:rPr>
              <w:t>37.17</w:t>
            </w:r>
          </w:p>
        </w:tc>
      </w:tr>
      <w:tr w:rsidR="000774BC">
        <w:trPr>
          <w:trHeight w:val="542"/>
        </w:trPr>
        <w:tc>
          <w:tcPr>
            <w:tcW w:w="1721" w:type="dxa"/>
            <w:tcBorders>
              <w:top w:val="single" w:sz="4" w:space="0" w:color="000000"/>
              <w:bottom w:val="single" w:sz="4" w:space="0" w:color="000000"/>
              <w:right w:val="single" w:sz="4" w:space="0" w:color="000000"/>
            </w:tcBorders>
          </w:tcPr>
          <w:p w:rsidR="000774BC" w:rsidRDefault="000B74C1">
            <w:pPr>
              <w:pStyle w:val="TableParagraph"/>
              <w:spacing w:before="136"/>
              <w:ind w:left="207" w:right="191"/>
              <w:jc w:val="center"/>
              <w:rPr>
                <w:sz w:val="21"/>
              </w:rPr>
            </w:pPr>
            <w:r>
              <w:rPr>
                <w:sz w:val="21"/>
              </w:rPr>
              <w:t>电缆套管</w:t>
            </w:r>
          </w:p>
        </w:tc>
        <w:tc>
          <w:tcPr>
            <w:tcW w:w="282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36"/>
              <w:ind w:left="246" w:right="222"/>
              <w:jc w:val="center"/>
              <w:rPr>
                <w:sz w:val="21"/>
              </w:rPr>
            </w:pPr>
            <w:r>
              <w:rPr>
                <w:sz w:val="21"/>
              </w:rPr>
              <w:t xml:space="preserve">BWFRP </w:t>
            </w:r>
            <w:r>
              <w:rPr>
                <w:sz w:val="21"/>
              </w:rPr>
              <w:t>电力电缆保护套管</w:t>
            </w:r>
          </w:p>
        </w:tc>
        <w:tc>
          <w:tcPr>
            <w:tcW w:w="160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36"/>
              <w:ind w:left="267" w:right="238"/>
              <w:jc w:val="center"/>
              <w:rPr>
                <w:sz w:val="21"/>
              </w:rPr>
            </w:pPr>
            <w:r>
              <w:rPr>
                <w:sz w:val="21"/>
              </w:rPr>
              <w:t>Φ100×3.0</w:t>
            </w:r>
          </w:p>
        </w:tc>
        <w:tc>
          <w:tcPr>
            <w:tcW w:w="76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36"/>
              <w:ind w:left="26"/>
              <w:jc w:val="center"/>
              <w:rPr>
                <w:sz w:val="21"/>
              </w:rPr>
            </w:pPr>
            <w:r>
              <w:rPr>
                <w:w w:val="99"/>
                <w:sz w:val="21"/>
              </w:rPr>
              <w:t>m</w:t>
            </w:r>
          </w:p>
        </w:tc>
        <w:tc>
          <w:tcPr>
            <w:tcW w:w="125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36"/>
              <w:ind w:left="375"/>
              <w:rPr>
                <w:sz w:val="21"/>
              </w:rPr>
            </w:pPr>
            <w:r>
              <w:rPr>
                <w:sz w:val="21"/>
              </w:rPr>
              <w:t>65.00</w:t>
            </w:r>
          </w:p>
        </w:tc>
        <w:tc>
          <w:tcPr>
            <w:tcW w:w="1286" w:type="dxa"/>
            <w:tcBorders>
              <w:top w:val="single" w:sz="4" w:space="0" w:color="000000"/>
              <w:left w:val="single" w:sz="4" w:space="0" w:color="000000"/>
              <w:bottom w:val="single" w:sz="4" w:space="0" w:color="000000"/>
            </w:tcBorders>
          </w:tcPr>
          <w:p w:rsidR="000774BC" w:rsidRDefault="000B74C1">
            <w:pPr>
              <w:pStyle w:val="TableParagraph"/>
              <w:spacing w:before="136"/>
              <w:ind w:left="207" w:right="172"/>
              <w:jc w:val="center"/>
              <w:rPr>
                <w:sz w:val="21"/>
              </w:rPr>
            </w:pPr>
            <w:r>
              <w:rPr>
                <w:sz w:val="21"/>
              </w:rPr>
              <w:t>57.53</w:t>
            </w:r>
          </w:p>
        </w:tc>
      </w:tr>
      <w:tr w:rsidR="000774BC">
        <w:trPr>
          <w:trHeight w:val="543"/>
        </w:trPr>
        <w:tc>
          <w:tcPr>
            <w:tcW w:w="1721" w:type="dxa"/>
            <w:tcBorders>
              <w:top w:val="single" w:sz="4" w:space="0" w:color="000000"/>
              <w:bottom w:val="single" w:sz="4" w:space="0" w:color="000000"/>
              <w:right w:val="single" w:sz="4" w:space="0" w:color="000000"/>
            </w:tcBorders>
          </w:tcPr>
          <w:p w:rsidR="000774BC" w:rsidRDefault="000B74C1">
            <w:pPr>
              <w:pStyle w:val="TableParagraph"/>
              <w:spacing w:before="135"/>
              <w:ind w:left="207" w:right="191"/>
              <w:jc w:val="center"/>
              <w:rPr>
                <w:sz w:val="21"/>
              </w:rPr>
            </w:pPr>
            <w:r>
              <w:rPr>
                <w:sz w:val="21"/>
              </w:rPr>
              <w:t>电缆套管</w:t>
            </w:r>
          </w:p>
        </w:tc>
        <w:tc>
          <w:tcPr>
            <w:tcW w:w="282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35"/>
              <w:ind w:left="246" w:right="222"/>
              <w:jc w:val="center"/>
              <w:rPr>
                <w:sz w:val="21"/>
              </w:rPr>
            </w:pPr>
            <w:r>
              <w:rPr>
                <w:sz w:val="21"/>
              </w:rPr>
              <w:t xml:space="preserve">BWFRP </w:t>
            </w:r>
            <w:r>
              <w:rPr>
                <w:sz w:val="21"/>
              </w:rPr>
              <w:t>电力电缆保护套管</w:t>
            </w:r>
          </w:p>
        </w:tc>
        <w:tc>
          <w:tcPr>
            <w:tcW w:w="160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35"/>
              <w:ind w:left="267" w:right="238"/>
              <w:jc w:val="center"/>
              <w:rPr>
                <w:sz w:val="21"/>
              </w:rPr>
            </w:pPr>
            <w:r>
              <w:rPr>
                <w:sz w:val="21"/>
              </w:rPr>
              <w:t>Φ150×4.0</w:t>
            </w:r>
          </w:p>
        </w:tc>
        <w:tc>
          <w:tcPr>
            <w:tcW w:w="76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35"/>
              <w:ind w:left="26"/>
              <w:jc w:val="center"/>
              <w:rPr>
                <w:sz w:val="21"/>
              </w:rPr>
            </w:pPr>
            <w:r>
              <w:rPr>
                <w:w w:val="99"/>
                <w:sz w:val="21"/>
              </w:rPr>
              <w:t>m</w:t>
            </w:r>
          </w:p>
        </w:tc>
        <w:tc>
          <w:tcPr>
            <w:tcW w:w="125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35"/>
              <w:ind w:left="322"/>
              <w:rPr>
                <w:sz w:val="21"/>
              </w:rPr>
            </w:pPr>
            <w:r>
              <w:rPr>
                <w:sz w:val="21"/>
              </w:rPr>
              <w:t>118.00</w:t>
            </w:r>
          </w:p>
        </w:tc>
        <w:tc>
          <w:tcPr>
            <w:tcW w:w="1286" w:type="dxa"/>
            <w:tcBorders>
              <w:top w:val="single" w:sz="4" w:space="0" w:color="000000"/>
              <w:left w:val="single" w:sz="4" w:space="0" w:color="000000"/>
              <w:bottom w:val="single" w:sz="4" w:space="0" w:color="000000"/>
            </w:tcBorders>
          </w:tcPr>
          <w:p w:rsidR="000774BC" w:rsidRDefault="000B74C1">
            <w:pPr>
              <w:pStyle w:val="TableParagraph"/>
              <w:spacing w:before="135"/>
              <w:ind w:left="207" w:right="167"/>
              <w:jc w:val="center"/>
              <w:rPr>
                <w:sz w:val="21"/>
              </w:rPr>
            </w:pPr>
            <w:r>
              <w:rPr>
                <w:sz w:val="21"/>
              </w:rPr>
              <w:t>104.43</w:t>
            </w:r>
          </w:p>
        </w:tc>
      </w:tr>
      <w:tr w:rsidR="000774BC">
        <w:trPr>
          <w:trHeight w:val="542"/>
        </w:trPr>
        <w:tc>
          <w:tcPr>
            <w:tcW w:w="1721" w:type="dxa"/>
            <w:tcBorders>
              <w:top w:val="single" w:sz="4" w:space="0" w:color="000000"/>
              <w:bottom w:val="single" w:sz="4" w:space="0" w:color="000000"/>
              <w:right w:val="single" w:sz="4" w:space="0" w:color="000000"/>
            </w:tcBorders>
          </w:tcPr>
          <w:p w:rsidR="000774BC" w:rsidRDefault="000B74C1">
            <w:pPr>
              <w:pStyle w:val="TableParagraph"/>
              <w:spacing w:before="136"/>
              <w:ind w:left="207" w:right="191"/>
              <w:jc w:val="center"/>
              <w:rPr>
                <w:sz w:val="21"/>
              </w:rPr>
            </w:pPr>
            <w:r>
              <w:rPr>
                <w:sz w:val="21"/>
              </w:rPr>
              <w:t>电缆套管</w:t>
            </w:r>
          </w:p>
        </w:tc>
        <w:tc>
          <w:tcPr>
            <w:tcW w:w="282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36"/>
              <w:ind w:left="246" w:right="222"/>
              <w:jc w:val="center"/>
              <w:rPr>
                <w:sz w:val="21"/>
              </w:rPr>
            </w:pPr>
            <w:r>
              <w:rPr>
                <w:sz w:val="21"/>
              </w:rPr>
              <w:t xml:space="preserve">BWFRP </w:t>
            </w:r>
            <w:r>
              <w:rPr>
                <w:sz w:val="21"/>
              </w:rPr>
              <w:t>电力电缆保护套管</w:t>
            </w:r>
          </w:p>
        </w:tc>
        <w:tc>
          <w:tcPr>
            <w:tcW w:w="160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36"/>
              <w:ind w:left="267" w:right="238"/>
              <w:jc w:val="center"/>
              <w:rPr>
                <w:sz w:val="21"/>
              </w:rPr>
            </w:pPr>
            <w:r>
              <w:rPr>
                <w:sz w:val="21"/>
              </w:rPr>
              <w:t>Φ150×5.5</w:t>
            </w:r>
          </w:p>
        </w:tc>
        <w:tc>
          <w:tcPr>
            <w:tcW w:w="76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36"/>
              <w:ind w:left="26"/>
              <w:jc w:val="center"/>
              <w:rPr>
                <w:sz w:val="21"/>
              </w:rPr>
            </w:pPr>
            <w:r>
              <w:rPr>
                <w:w w:val="99"/>
                <w:sz w:val="21"/>
              </w:rPr>
              <w:t>m</w:t>
            </w:r>
          </w:p>
        </w:tc>
        <w:tc>
          <w:tcPr>
            <w:tcW w:w="125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36"/>
              <w:ind w:left="322"/>
              <w:rPr>
                <w:sz w:val="21"/>
              </w:rPr>
            </w:pPr>
            <w:r>
              <w:rPr>
                <w:sz w:val="21"/>
              </w:rPr>
              <w:t>155.00</w:t>
            </w:r>
          </w:p>
        </w:tc>
        <w:tc>
          <w:tcPr>
            <w:tcW w:w="1286" w:type="dxa"/>
            <w:tcBorders>
              <w:top w:val="single" w:sz="4" w:space="0" w:color="000000"/>
              <w:left w:val="single" w:sz="4" w:space="0" w:color="000000"/>
              <w:bottom w:val="single" w:sz="4" w:space="0" w:color="000000"/>
            </w:tcBorders>
          </w:tcPr>
          <w:p w:rsidR="000774BC" w:rsidRDefault="000B74C1">
            <w:pPr>
              <w:pStyle w:val="TableParagraph"/>
              <w:spacing w:before="136"/>
              <w:ind w:left="207" w:right="167"/>
              <w:jc w:val="center"/>
              <w:rPr>
                <w:sz w:val="21"/>
              </w:rPr>
            </w:pPr>
            <w:r>
              <w:rPr>
                <w:sz w:val="21"/>
              </w:rPr>
              <w:t>137.18</w:t>
            </w:r>
          </w:p>
        </w:tc>
      </w:tr>
      <w:tr w:rsidR="000774BC">
        <w:trPr>
          <w:trHeight w:val="543"/>
        </w:trPr>
        <w:tc>
          <w:tcPr>
            <w:tcW w:w="1721" w:type="dxa"/>
            <w:tcBorders>
              <w:top w:val="single" w:sz="4" w:space="0" w:color="000000"/>
              <w:bottom w:val="single" w:sz="4" w:space="0" w:color="000000"/>
              <w:right w:val="single" w:sz="4" w:space="0" w:color="000000"/>
            </w:tcBorders>
          </w:tcPr>
          <w:p w:rsidR="000774BC" w:rsidRDefault="000B74C1">
            <w:pPr>
              <w:pStyle w:val="TableParagraph"/>
              <w:spacing w:before="135"/>
              <w:ind w:left="207" w:right="191"/>
              <w:jc w:val="center"/>
              <w:rPr>
                <w:sz w:val="21"/>
              </w:rPr>
            </w:pPr>
            <w:r>
              <w:rPr>
                <w:sz w:val="21"/>
              </w:rPr>
              <w:t>电缆套管</w:t>
            </w:r>
          </w:p>
        </w:tc>
        <w:tc>
          <w:tcPr>
            <w:tcW w:w="282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35"/>
              <w:ind w:left="246" w:right="222"/>
              <w:jc w:val="center"/>
              <w:rPr>
                <w:sz w:val="21"/>
              </w:rPr>
            </w:pPr>
            <w:r>
              <w:rPr>
                <w:sz w:val="21"/>
              </w:rPr>
              <w:t xml:space="preserve">BWFRP </w:t>
            </w:r>
            <w:r>
              <w:rPr>
                <w:sz w:val="21"/>
              </w:rPr>
              <w:t>电力电缆保护套管</w:t>
            </w:r>
          </w:p>
        </w:tc>
        <w:tc>
          <w:tcPr>
            <w:tcW w:w="160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35"/>
              <w:ind w:left="267" w:right="238"/>
              <w:jc w:val="center"/>
              <w:rPr>
                <w:sz w:val="21"/>
              </w:rPr>
            </w:pPr>
            <w:r>
              <w:rPr>
                <w:sz w:val="21"/>
              </w:rPr>
              <w:t>Φ175×4.5</w:t>
            </w:r>
          </w:p>
        </w:tc>
        <w:tc>
          <w:tcPr>
            <w:tcW w:w="76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35"/>
              <w:ind w:left="26"/>
              <w:jc w:val="center"/>
              <w:rPr>
                <w:sz w:val="21"/>
              </w:rPr>
            </w:pPr>
            <w:r>
              <w:rPr>
                <w:w w:val="99"/>
                <w:sz w:val="21"/>
              </w:rPr>
              <w:t>m</w:t>
            </w:r>
          </w:p>
        </w:tc>
        <w:tc>
          <w:tcPr>
            <w:tcW w:w="125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35"/>
              <w:ind w:left="322"/>
              <w:rPr>
                <w:sz w:val="21"/>
              </w:rPr>
            </w:pPr>
            <w:r>
              <w:rPr>
                <w:sz w:val="21"/>
              </w:rPr>
              <w:t>148.00</w:t>
            </w:r>
          </w:p>
        </w:tc>
        <w:tc>
          <w:tcPr>
            <w:tcW w:w="1286" w:type="dxa"/>
            <w:tcBorders>
              <w:top w:val="single" w:sz="4" w:space="0" w:color="000000"/>
              <w:left w:val="single" w:sz="4" w:space="0" w:color="000000"/>
              <w:bottom w:val="single" w:sz="4" w:space="0" w:color="000000"/>
            </w:tcBorders>
          </w:tcPr>
          <w:p w:rsidR="000774BC" w:rsidRDefault="000B74C1">
            <w:pPr>
              <w:pStyle w:val="TableParagraph"/>
              <w:spacing w:before="135"/>
              <w:ind w:left="207" w:right="167"/>
              <w:jc w:val="center"/>
              <w:rPr>
                <w:sz w:val="21"/>
              </w:rPr>
            </w:pPr>
            <w:r>
              <w:rPr>
                <w:sz w:val="21"/>
              </w:rPr>
              <w:t>130.98</w:t>
            </w:r>
          </w:p>
        </w:tc>
      </w:tr>
      <w:tr w:rsidR="000774BC">
        <w:trPr>
          <w:trHeight w:val="542"/>
        </w:trPr>
        <w:tc>
          <w:tcPr>
            <w:tcW w:w="1721" w:type="dxa"/>
            <w:tcBorders>
              <w:top w:val="single" w:sz="4" w:space="0" w:color="000000"/>
              <w:bottom w:val="single" w:sz="4" w:space="0" w:color="000000"/>
              <w:right w:val="single" w:sz="4" w:space="0" w:color="000000"/>
            </w:tcBorders>
          </w:tcPr>
          <w:p w:rsidR="000774BC" w:rsidRDefault="000B74C1">
            <w:pPr>
              <w:pStyle w:val="TableParagraph"/>
              <w:spacing w:before="137"/>
              <w:ind w:left="207" w:right="191"/>
              <w:jc w:val="center"/>
              <w:rPr>
                <w:sz w:val="21"/>
              </w:rPr>
            </w:pPr>
            <w:r>
              <w:rPr>
                <w:sz w:val="21"/>
              </w:rPr>
              <w:t>电缆套管</w:t>
            </w:r>
          </w:p>
        </w:tc>
        <w:tc>
          <w:tcPr>
            <w:tcW w:w="282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37"/>
              <w:ind w:left="246" w:right="222"/>
              <w:jc w:val="center"/>
              <w:rPr>
                <w:sz w:val="21"/>
              </w:rPr>
            </w:pPr>
            <w:r>
              <w:rPr>
                <w:sz w:val="21"/>
              </w:rPr>
              <w:t xml:space="preserve">BWFRP </w:t>
            </w:r>
            <w:r>
              <w:rPr>
                <w:sz w:val="21"/>
              </w:rPr>
              <w:t>电力电缆保护套管</w:t>
            </w:r>
          </w:p>
        </w:tc>
        <w:tc>
          <w:tcPr>
            <w:tcW w:w="160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37"/>
              <w:ind w:left="267" w:right="238"/>
              <w:jc w:val="center"/>
              <w:rPr>
                <w:sz w:val="21"/>
              </w:rPr>
            </w:pPr>
            <w:r>
              <w:rPr>
                <w:sz w:val="21"/>
              </w:rPr>
              <w:t>Φ200×5.0</w:t>
            </w:r>
          </w:p>
        </w:tc>
        <w:tc>
          <w:tcPr>
            <w:tcW w:w="76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37"/>
              <w:ind w:left="26"/>
              <w:jc w:val="center"/>
              <w:rPr>
                <w:sz w:val="21"/>
              </w:rPr>
            </w:pPr>
            <w:r>
              <w:rPr>
                <w:w w:val="99"/>
                <w:sz w:val="21"/>
              </w:rPr>
              <w:t>m</w:t>
            </w:r>
          </w:p>
        </w:tc>
        <w:tc>
          <w:tcPr>
            <w:tcW w:w="125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37"/>
              <w:ind w:left="322"/>
              <w:rPr>
                <w:sz w:val="21"/>
              </w:rPr>
            </w:pPr>
            <w:r>
              <w:rPr>
                <w:sz w:val="21"/>
              </w:rPr>
              <w:t>168.00</w:t>
            </w:r>
          </w:p>
        </w:tc>
        <w:tc>
          <w:tcPr>
            <w:tcW w:w="1286" w:type="dxa"/>
            <w:tcBorders>
              <w:top w:val="single" w:sz="4" w:space="0" w:color="000000"/>
              <w:left w:val="single" w:sz="4" w:space="0" w:color="000000"/>
              <w:bottom w:val="single" w:sz="4" w:space="0" w:color="000000"/>
            </w:tcBorders>
          </w:tcPr>
          <w:p w:rsidR="000774BC" w:rsidRDefault="000B74C1">
            <w:pPr>
              <w:pStyle w:val="TableParagraph"/>
              <w:spacing w:before="137"/>
              <w:ind w:left="207" w:right="167"/>
              <w:jc w:val="center"/>
              <w:rPr>
                <w:sz w:val="21"/>
              </w:rPr>
            </w:pPr>
            <w:r>
              <w:rPr>
                <w:sz w:val="21"/>
              </w:rPr>
              <w:t>148.68</w:t>
            </w:r>
          </w:p>
        </w:tc>
      </w:tr>
      <w:tr w:rsidR="000774BC">
        <w:trPr>
          <w:trHeight w:val="543"/>
        </w:trPr>
        <w:tc>
          <w:tcPr>
            <w:tcW w:w="1721" w:type="dxa"/>
            <w:tcBorders>
              <w:top w:val="single" w:sz="4" w:space="0" w:color="000000"/>
              <w:bottom w:val="single" w:sz="4" w:space="0" w:color="000000"/>
              <w:right w:val="single" w:sz="4" w:space="0" w:color="000000"/>
            </w:tcBorders>
          </w:tcPr>
          <w:p w:rsidR="000774BC" w:rsidRDefault="000B74C1">
            <w:pPr>
              <w:pStyle w:val="TableParagraph"/>
              <w:spacing w:before="135"/>
              <w:ind w:left="207" w:right="191"/>
              <w:jc w:val="center"/>
              <w:rPr>
                <w:sz w:val="21"/>
              </w:rPr>
            </w:pPr>
            <w:r>
              <w:rPr>
                <w:sz w:val="21"/>
              </w:rPr>
              <w:t>电缆套管</w:t>
            </w:r>
          </w:p>
        </w:tc>
        <w:tc>
          <w:tcPr>
            <w:tcW w:w="282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35"/>
              <w:ind w:left="246" w:right="222"/>
              <w:jc w:val="center"/>
              <w:rPr>
                <w:sz w:val="21"/>
              </w:rPr>
            </w:pPr>
            <w:r>
              <w:rPr>
                <w:sz w:val="21"/>
              </w:rPr>
              <w:t xml:space="preserve">BWFRP </w:t>
            </w:r>
            <w:r>
              <w:rPr>
                <w:sz w:val="21"/>
              </w:rPr>
              <w:t>电力电缆保护套管</w:t>
            </w:r>
          </w:p>
        </w:tc>
        <w:tc>
          <w:tcPr>
            <w:tcW w:w="160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35"/>
              <w:ind w:left="267" w:right="238"/>
              <w:jc w:val="center"/>
              <w:rPr>
                <w:sz w:val="21"/>
              </w:rPr>
            </w:pPr>
            <w:r>
              <w:rPr>
                <w:sz w:val="21"/>
              </w:rPr>
              <w:t>Φ200×6.5</w:t>
            </w:r>
          </w:p>
        </w:tc>
        <w:tc>
          <w:tcPr>
            <w:tcW w:w="76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35"/>
              <w:ind w:left="26"/>
              <w:jc w:val="center"/>
              <w:rPr>
                <w:sz w:val="21"/>
              </w:rPr>
            </w:pPr>
            <w:r>
              <w:rPr>
                <w:w w:val="99"/>
                <w:sz w:val="21"/>
              </w:rPr>
              <w:t>m</w:t>
            </w:r>
          </w:p>
        </w:tc>
        <w:tc>
          <w:tcPr>
            <w:tcW w:w="125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35"/>
              <w:ind w:left="322"/>
              <w:rPr>
                <w:sz w:val="21"/>
              </w:rPr>
            </w:pPr>
            <w:r>
              <w:rPr>
                <w:sz w:val="21"/>
              </w:rPr>
              <w:t>220.00</w:t>
            </w:r>
          </w:p>
        </w:tc>
        <w:tc>
          <w:tcPr>
            <w:tcW w:w="1286" w:type="dxa"/>
            <w:tcBorders>
              <w:top w:val="single" w:sz="4" w:space="0" w:color="000000"/>
              <w:left w:val="single" w:sz="4" w:space="0" w:color="000000"/>
              <w:bottom w:val="single" w:sz="4" w:space="0" w:color="000000"/>
            </w:tcBorders>
          </w:tcPr>
          <w:p w:rsidR="000774BC" w:rsidRDefault="000B74C1">
            <w:pPr>
              <w:pStyle w:val="TableParagraph"/>
              <w:spacing w:before="135"/>
              <w:ind w:left="207" w:right="167"/>
              <w:jc w:val="center"/>
              <w:rPr>
                <w:sz w:val="21"/>
              </w:rPr>
            </w:pPr>
            <w:r>
              <w:rPr>
                <w:sz w:val="21"/>
              </w:rPr>
              <w:t>194.70</w:t>
            </w:r>
          </w:p>
        </w:tc>
      </w:tr>
      <w:tr w:rsidR="000774BC">
        <w:trPr>
          <w:trHeight w:val="542"/>
        </w:trPr>
        <w:tc>
          <w:tcPr>
            <w:tcW w:w="1721" w:type="dxa"/>
            <w:tcBorders>
              <w:top w:val="single" w:sz="4" w:space="0" w:color="000000"/>
              <w:bottom w:val="single" w:sz="4" w:space="0" w:color="000000"/>
              <w:right w:val="single" w:sz="4" w:space="0" w:color="000000"/>
            </w:tcBorders>
          </w:tcPr>
          <w:p w:rsidR="000774BC" w:rsidRDefault="000B74C1">
            <w:pPr>
              <w:pStyle w:val="TableParagraph"/>
              <w:spacing w:before="137"/>
              <w:ind w:left="207" w:right="191"/>
              <w:jc w:val="center"/>
              <w:rPr>
                <w:sz w:val="21"/>
              </w:rPr>
            </w:pPr>
            <w:r>
              <w:rPr>
                <w:sz w:val="21"/>
              </w:rPr>
              <w:t>电缆套管</w:t>
            </w:r>
          </w:p>
        </w:tc>
        <w:tc>
          <w:tcPr>
            <w:tcW w:w="282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37"/>
              <w:ind w:left="246" w:right="222"/>
              <w:jc w:val="center"/>
              <w:rPr>
                <w:sz w:val="21"/>
              </w:rPr>
            </w:pPr>
            <w:r>
              <w:rPr>
                <w:sz w:val="21"/>
              </w:rPr>
              <w:t xml:space="preserve">BWFRP </w:t>
            </w:r>
            <w:r>
              <w:rPr>
                <w:sz w:val="21"/>
              </w:rPr>
              <w:t>电力电缆保护套管</w:t>
            </w:r>
          </w:p>
        </w:tc>
        <w:tc>
          <w:tcPr>
            <w:tcW w:w="160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37"/>
              <w:ind w:left="267" w:right="238"/>
              <w:jc w:val="center"/>
              <w:rPr>
                <w:sz w:val="21"/>
              </w:rPr>
            </w:pPr>
            <w:r>
              <w:rPr>
                <w:sz w:val="21"/>
              </w:rPr>
              <w:t>Φ250×7.0</w:t>
            </w:r>
          </w:p>
        </w:tc>
        <w:tc>
          <w:tcPr>
            <w:tcW w:w="76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37"/>
              <w:ind w:left="26"/>
              <w:jc w:val="center"/>
              <w:rPr>
                <w:sz w:val="21"/>
              </w:rPr>
            </w:pPr>
            <w:r>
              <w:rPr>
                <w:w w:val="99"/>
                <w:sz w:val="21"/>
              </w:rPr>
              <w:t>m</w:t>
            </w:r>
          </w:p>
        </w:tc>
        <w:tc>
          <w:tcPr>
            <w:tcW w:w="125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37"/>
              <w:ind w:left="322"/>
              <w:rPr>
                <w:sz w:val="21"/>
              </w:rPr>
            </w:pPr>
            <w:r>
              <w:rPr>
                <w:sz w:val="21"/>
              </w:rPr>
              <w:t>308.00</w:t>
            </w:r>
          </w:p>
        </w:tc>
        <w:tc>
          <w:tcPr>
            <w:tcW w:w="1286" w:type="dxa"/>
            <w:tcBorders>
              <w:top w:val="single" w:sz="4" w:space="0" w:color="000000"/>
              <w:left w:val="single" w:sz="4" w:space="0" w:color="000000"/>
              <w:bottom w:val="single" w:sz="4" w:space="0" w:color="000000"/>
            </w:tcBorders>
          </w:tcPr>
          <w:p w:rsidR="000774BC" w:rsidRDefault="000B74C1">
            <w:pPr>
              <w:pStyle w:val="TableParagraph"/>
              <w:spacing w:before="137"/>
              <w:ind w:left="207" w:right="167"/>
              <w:jc w:val="center"/>
              <w:rPr>
                <w:sz w:val="21"/>
              </w:rPr>
            </w:pPr>
            <w:r>
              <w:rPr>
                <w:sz w:val="21"/>
              </w:rPr>
              <w:t>272.58</w:t>
            </w:r>
          </w:p>
        </w:tc>
      </w:tr>
      <w:tr w:rsidR="000774BC">
        <w:trPr>
          <w:trHeight w:val="477"/>
        </w:trPr>
        <w:tc>
          <w:tcPr>
            <w:tcW w:w="1721" w:type="dxa"/>
            <w:tcBorders>
              <w:top w:val="single" w:sz="4" w:space="0" w:color="000000"/>
              <w:bottom w:val="single" w:sz="4" w:space="0" w:color="000000"/>
              <w:right w:val="single" w:sz="4" w:space="0" w:color="000000"/>
            </w:tcBorders>
          </w:tcPr>
          <w:p w:rsidR="000774BC" w:rsidRDefault="000B74C1">
            <w:pPr>
              <w:pStyle w:val="TableParagraph"/>
              <w:spacing w:before="105"/>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5"/>
              <w:ind w:left="246" w:right="222"/>
              <w:jc w:val="center"/>
              <w:rPr>
                <w:sz w:val="21"/>
              </w:rPr>
            </w:pPr>
            <w:r>
              <w:rPr>
                <w:sz w:val="21"/>
              </w:rPr>
              <w:t>直接头</w:t>
            </w:r>
          </w:p>
        </w:tc>
        <w:tc>
          <w:tcPr>
            <w:tcW w:w="160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5"/>
              <w:ind w:left="267" w:right="238"/>
              <w:jc w:val="center"/>
              <w:rPr>
                <w:sz w:val="21"/>
              </w:rPr>
            </w:pPr>
            <w:r>
              <w:rPr>
                <w:sz w:val="21"/>
              </w:rPr>
              <w:t>Φ100</w:t>
            </w:r>
          </w:p>
        </w:tc>
        <w:tc>
          <w:tcPr>
            <w:tcW w:w="76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5"/>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5"/>
              <w:ind w:left="375"/>
              <w:rPr>
                <w:sz w:val="21"/>
              </w:rPr>
            </w:pPr>
            <w:r>
              <w:rPr>
                <w:sz w:val="21"/>
              </w:rPr>
              <w:t>12.88</w:t>
            </w:r>
          </w:p>
        </w:tc>
        <w:tc>
          <w:tcPr>
            <w:tcW w:w="1286" w:type="dxa"/>
            <w:tcBorders>
              <w:top w:val="single" w:sz="4" w:space="0" w:color="000000"/>
              <w:left w:val="single" w:sz="4" w:space="0" w:color="000000"/>
              <w:bottom w:val="single" w:sz="4" w:space="0" w:color="000000"/>
            </w:tcBorders>
          </w:tcPr>
          <w:p w:rsidR="000774BC" w:rsidRDefault="000B74C1">
            <w:pPr>
              <w:pStyle w:val="TableParagraph"/>
              <w:spacing w:before="105"/>
              <w:ind w:left="207" w:right="172"/>
              <w:jc w:val="center"/>
              <w:rPr>
                <w:sz w:val="21"/>
              </w:rPr>
            </w:pPr>
            <w:r>
              <w:rPr>
                <w:sz w:val="21"/>
              </w:rPr>
              <w:t>11.40</w:t>
            </w:r>
          </w:p>
        </w:tc>
      </w:tr>
      <w:tr w:rsidR="000774BC">
        <w:trPr>
          <w:trHeight w:val="478"/>
        </w:trPr>
        <w:tc>
          <w:tcPr>
            <w:tcW w:w="1721" w:type="dxa"/>
            <w:tcBorders>
              <w:top w:val="single" w:sz="4" w:space="0" w:color="000000"/>
              <w:bottom w:val="single" w:sz="4" w:space="0" w:color="000000"/>
              <w:right w:val="single" w:sz="4" w:space="0" w:color="000000"/>
            </w:tcBorders>
          </w:tcPr>
          <w:p w:rsidR="000774BC" w:rsidRDefault="000B74C1">
            <w:pPr>
              <w:pStyle w:val="TableParagraph"/>
              <w:spacing w:before="104"/>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4"/>
              <w:ind w:left="246" w:right="222"/>
              <w:jc w:val="center"/>
              <w:rPr>
                <w:sz w:val="21"/>
              </w:rPr>
            </w:pPr>
            <w:r>
              <w:rPr>
                <w:sz w:val="21"/>
              </w:rPr>
              <w:t>直接头</w:t>
            </w:r>
          </w:p>
        </w:tc>
        <w:tc>
          <w:tcPr>
            <w:tcW w:w="160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4"/>
              <w:ind w:left="267" w:right="238"/>
              <w:jc w:val="center"/>
              <w:rPr>
                <w:sz w:val="21"/>
              </w:rPr>
            </w:pPr>
            <w:r>
              <w:rPr>
                <w:sz w:val="21"/>
              </w:rPr>
              <w:t>Φ150</w:t>
            </w:r>
          </w:p>
        </w:tc>
        <w:tc>
          <w:tcPr>
            <w:tcW w:w="76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4"/>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4"/>
              <w:ind w:left="375"/>
              <w:rPr>
                <w:sz w:val="21"/>
              </w:rPr>
            </w:pPr>
            <w:r>
              <w:rPr>
                <w:sz w:val="21"/>
              </w:rPr>
              <w:t>19.52</w:t>
            </w:r>
          </w:p>
        </w:tc>
        <w:tc>
          <w:tcPr>
            <w:tcW w:w="1286" w:type="dxa"/>
            <w:tcBorders>
              <w:top w:val="single" w:sz="4" w:space="0" w:color="000000"/>
              <w:left w:val="single" w:sz="4" w:space="0" w:color="000000"/>
              <w:bottom w:val="single" w:sz="4" w:space="0" w:color="000000"/>
            </w:tcBorders>
          </w:tcPr>
          <w:p w:rsidR="000774BC" w:rsidRDefault="000B74C1">
            <w:pPr>
              <w:pStyle w:val="TableParagraph"/>
              <w:spacing w:before="104"/>
              <w:ind w:left="207" w:right="172"/>
              <w:jc w:val="center"/>
              <w:rPr>
                <w:sz w:val="21"/>
              </w:rPr>
            </w:pPr>
            <w:r>
              <w:rPr>
                <w:sz w:val="21"/>
              </w:rPr>
              <w:t>17.28</w:t>
            </w:r>
          </w:p>
        </w:tc>
      </w:tr>
      <w:tr w:rsidR="000774BC">
        <w:trPr>
          <w:trHeight w:val="477"/>
        </w:trPr>
        <w:tc>
          <w:tcPr>
            <w:tcW w:w="1721" w:type="dxa"/>
            <w:tcBorders>
              <w:top w:val="single" w:sz="4" w:space="0" w:color="000000"/>
              <w:bottom w:val="single" w:sz="4" w:space="0" w:color="000000"/>
              <w:right w:val="single" w:sz="4" w:space="0" w:color="000000"/>
            </w:tcBorders>
          </w:tcPr>
          <w:p w:rsidR="000774BC" w:rsidRDefault="000B74C1">
            <w:pPr>
              <w:pStyle w:val="TableParagraph"/>
              <w:spacing w:before="103"/>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3"/>
              <w:ind w:left="246" w:right="222"/>
              <w:jc w:val="center"/>
              <w:rPr>
                <w:sz w:val="21"/>
              </w:rPr>
            </w:pPr>
            <w:r>
              <w:rPr>
                <w:sz w:val="21"/>
              </w:rPr>
              <w:t>直接头</w:t>
            </w:r>
          </w:p>
        </w:tc>
        <w:tc>
          <w:tcPr>
            <w:tcW w:w="160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3"/>
              <w:ind w:left="267" w:right="238"/>
              <w:jc w:val="center"/>
              <w:rPr>
                <w:sz w:val="21"/>
              </w:rPr>
            </w:pPr>
            <w:r>
              <w:rPr>
                <w:sz w:val="21"/>
              </w:rPr>
              <w:t>Φ175</w:t>
            </w:r>
          </w:p>
        </w:tc>
        <w:tc>
          <w:tcPr>
            <w:tcW w:w="76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3"/>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3"/>
              <w:ind w:left="375"/>
              <w:rPr>
                <w:sz w:val="21"/>
              </w:rPr>
            </w:pPr>
            <w:r>
              <w:rPr>
                <w:sz w:val="21"/>
              </w:rPr>
              <w:t>28.82</w:t>
            </w:r>
          </w:p>
        </w:tc>
        <w:tc>
          <w:tcPr>
            <w:tcW w:w="1286" w:type="dxa"/>
            <w:tcBorders>
              <w:top w:val="single" w:sz="4" w:space="0" w:color="000000"/>
              <w:left w:val="single" w:sz="4" w:space="0" w:color="000000"/>
              <w:bottom w:val="single" w:sz="4" w:space="0" w:color="000000"/>
            </w:tcBorders>
          </w:tcPr>
          <w:p w:rsidR="000774BC" w:rsidRDefault="000B74C1">
            <w:pPr>
              <w:pStyle w:val="TableParagraph"/>
              <w:spacing w:before="103"/>
              <w:ind w:left="207" w:right="172"/>
              <w:jc w:val="center"/>
              <w:rPr>
                <w:sz w:val="21"/>
              </w:rPr>
            </w:pPr>
            <w:r>
              <w:rPr>
                <w:sz w:val="21"/>
              </w:rPr>
              <w:t>25.51</w:t>
            </w:r>
          </w:p>
        </w:tc>
      </w:tr>
      <w:tr w:rsidR="000774BC">
        <w:trPr>
          <w:trHeight w:val="478"/>
        </w:trPr>
        <w:tc>
          <w:tcPr>
            <w:tcW w:w="1721" w:type="dxa"/>
            <w:tcBorders>
              <w:top w:val="single" w:sz="4" w:space="0" w:color="000000"/>
              <w:bottom w:val="single" w:sz="4" w:space="0" w:color="000000"/>
              <w:right w:val="single" w:sz="4" w:space="0" w:color="000000"/>
            </w:tcBorders>
          </w:tcPr>
          <w:p w:rsidR="000774BC" w:rsidRDefault="000B74C1">
            <w:pPr>
              <w:pStyle w:val="TableParagraph"/>
              <w:spacing w:before="105"/>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5"/>
              <w:ind w:left="246" w:right="222"/>
              <w:jc w:val="center"/>
              <w:rPr>
                <w:sz w:val="21"/>
              </w:rPr>
            </w:pPr>
            <w:r>
              <w:rPr>
                <w:sz w:val="21"/>
              </w:rPr>
              <w:t>直接头</w:t>
            </w:r>
          </w:p>
        </w:tc>
        <w:tc>
          <w:tcPr>
            <w:tcW w:w="160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5"/>
              <w:ind w:left="267" w:right="238"/>
              <w:jc w:val="center"/>
              <w:rPr>
                <w:sz w:val="21"/>
              </w:rPr>
            </w:pPr>
            <w:r>
              <w:rPr>
                <w:sz w:val="21"/>
              </w:rPr>
              <w:t>Φ200</w:t>
            </w:r>
          </w:p>
        </w:tc>
        <w:tc>
          <w:tcPr>
            <w:tcW w:w="76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5"/>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5"/>
              <w:ind w:left="375"/>
              <w:rPr>
                <w:sz w:val="21"/>
              </w:rPr>
            </w:pPr>
            <w:r>
              <w:rPr>
                <w:sz w:val="21"/>
              </w:rPr>
              <w:t>38.47</w:t>
            </w:r>
          </w:p>
        </w:tc>
        <w:tc>
          <w:tcPr>
            <w:tcW w:w="1286" w:type="dxa"/>
            <w:tcBorders>
              <w:top w:val="single" w:sz="4" w:space="0" w:color="000000"/>
              <w:left w:val="single" w:sz="4" w:space="0" w:color="000000"/>
              <w:bottom w:val="single" w:sz="4" w:space="0" w:color="000000"/>
            </w:tcBorders>
          </w:tcPr>
          <w:p w:rsidR="000774BC" w:rsidRDefault="000B74C1">
            <w:pPr>
              <w:pStyle w:val="TableParagraph"/>
              <w:spacing w:before="105"/>
              <w:ind w:left="207" w:right="172"/>
              <w:jc w:val="center"/>
              <w:rPr>
                <w:sz w:val="21"/>
              </w:rPr>
            </w:pPr>
            <w:r>
              <w:rPr>
                <w:sz w:val="21"/>
              </w:rPr>
              <w:t>34.05</w:t>
            </w:r>
          </w:p>
        </w:tc>
      </w:tr>
      <w:tr w:rsidR="000774BC">
        <w:trPr>
          <w:trHeight w:val="477"/>
        </w:trPr>
        <w:tc>
          <w:tcPr>
            <w:tcW w:w="1721" w:type="dxa"/>
            <w:tcBorders>
              <w:top w:val="single" w:sz="4" w:space="0" w:color="000000"/>
              <w:bottom w:val="single" w:sz="4" w:space="0" w:color="000000"/>
              <w:right w:val="single" w:sz="4" w:space="0" w:color="000000"/>
            </w:tcBorders>
          </w:tcPr>
          <w:p w:rsidR="000774BC" w:rsidRDefault="000B74C1">
            <w:pPr>
              <w:pStyle w:val="TableParagraph"/>
              <w:spacing w:before="104"/>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4"/>
              <w:ind w:left="246" w:right="222"/>
              <w:jc w:val="center"/>
              <w:rPr>
                <w:sz w:val="21"/>
              </w:rPr>
            </w:pPr>
            <w:r>
              <w:rPr>
                <w:sz w:val="21"/>
              </w:rPr>
              <w:t>直接头</w:t>
            </w:r>
          </w:p>
        </w:tc>
        <w:tc>
          <w:tcPr>
            <w:tcW w:w="160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4"/>
              <w:ind w:left="267" w:right="238"/>
              <w:jc w:val="center"/>
              <w:rPr>
                <w:sz w:val="21"/>
              </w:rPr>
            </w:pPr>
            <w:r>
              <w:rPr>
                <w:sz w:val="21"/>
              </w:rPr>
              <w:t>Φ250</w:t>
            </w:r>
          </w:p>
        </w:tc>
        <w:tc>
          <w:tcPr>
            <w:tcW w:w="76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4"/>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4"/>
              <w:ind w:left="375"/>
              <w:rPr>
                <w:sz w:val="21"/>
              </w:rPr>
            </w:pPr>
            <w:r>
              <w:rPr>
                <w:sz w:val="21"/>
              </w:rPr>
              <w:t>58.20</w:t>
            </w:r>
          </w:p>
        </w:tc>
        <w:tc>
          <w:tcPr>
            <w:tcW w:w="1286" w:type="dxa"/>
            <w:tcBorders>
              <w:top w:val="single" w:sz="4" w:space="0" w:color="000000"/>
              <w:left w:val="single" w:sz="4" w:space="0" w:color="000000"/>
              <w:bottom w:val="single" w:sz="4" w:space="0" w:color="000000"/>
            </w:tcBorders>
          </w:tcPr>
          <w:p w:rsidR="000774BC" w:rsidRDefault="000B74C1">
            <w:pPr>
              <w:pStyle w:val="TableParagraph"/>
              <w:spacing w:before="104"/>
              <w:ind w:left="207" w:right="172"/>
              <w:jc w:val="center"/>
              <w:rPr>
                <w:sz w:val="21"/>
              </w:rPr>
            </w:pPr>
            <w:r>
              <w:rPr>
                <w:sz w:val="21"/>
              </w:rPr>
              <w:t>51.51</w:t>
            </w:r>
          </w:p>
        </w:tc>
      </w:tr>
      <w:tr w:rsidR="000774BC">
        <w:trPr>
          <w:trHeight w:val="478"/>
        </w:trPr>
        <w:tc>
          <w:tcPr>
            <w:tcW w:w="1721" w:type="dxa"/>
            <w:tcBorders>
              <w:top w:val="single" w:sz="4" w:space="0" w:color="000000"/>
              <w:bottom w:val="single" w:sz="4" w:space="0" w:color="000000"/>
              <w:right w:val="single" w:sz="4" w:space="0" w:color="000000"/>
            </w:tcBorders>
          </w:tcPr>
          <w:p w:rsidR="000774BC" w:rsidRDefault="000B74C1">
            <w:pPr>
              <w:pStyle w:val="TableParagraph"/>
              <w:spacing w:before="103"/>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3"/>
              <w:ind w:left="246" w:right="222"/>
              <w:jc w:val="center"/>
              <w:rPr>
                <w:sz w:val="21"/>
              </w:rPr>
            </w:pPr>
            <w:r>
              <w:rPr>
                <w:sz w:val="21"/>
              </w:rPr>
              <w:t>管枕</w:t>
            </w:r>
          </w:p>
        </w:tc>
        <w:tc>
          <w:tcPr>
            <w:tcW w:w="160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3"/>
              <w:ind w:left="267" w:right="238"/>
              <w:jc w:val="center"/>
              <w:rPr>
                <w:sz w:val="21"/>
              </w:rPr>
            </w:pPr>
            <w:r>
              <w:rPr>
                <w:sz w:val="21"/>
              </w:rPr>
              <w:t>Φ100</w:t>
            </w:r>
          </w:p>
        </w:tc>
        <w:tc>
          <w:tcPr>
            <w:tcW w:w="76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3"/>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3"/>
              <w:ind w:left="427"/>
              <w:rPr>
                <w:sz w:val="21"/>
              </w:rPr>
            </w:pPr>
            <w:r>
              <w:rPr>
                <w:sz w:val="21"/>
              </w:rPr>
              <w:t>3.49</w:t>
            </w:r>
          </w:p>
        </w:tc>
        <w:tc>
          <w:tcPr>
            <w:tcW w:w="1286" w:type="dxa"/>
            <w:tcBorders>
              <w:top w:val="single" w:sz="4" w:space="0" w:color="000000"/>
              <w:left w:val="single" w:sz="4" w:space="0" w:color="000000"/>
              <w:bottom w:val="single" w:sz="4" w:space="0" w:color="000000"/>
            </w:tcBorders>
          </w:tcPr>
          <w:p w:rsidR="000774BC" w:rsidRDefault="000B74C1">
            <w:pPr>
              <w:pStyle w:val="TableParagraph"/>
              <w:spacing w:before="103"/>
              <w:ind w:left="207" w:right="169"/>
              <w:jc w:val="center"/>
              <w:rPr>
                <w:sz w:val="21"/>
              </w:rPr>
            </w:pPr>
            <w:r>
              <w:rPr>
                <w:sz w:val="21"/>
              </w:rPr>
              <w:t>3.09</w:t>
            </w:r>
          </w:p>
        </w:tc>
      </w:tr>
      <w:tr w:rsidR="000774BC">
        <w:trPr>
          <w:trHeight w:val="477"/>
        </w:trPr>
        <w:tc>
          <w:tcPr>
            <w:tcW w:w="1721" w:type="dxa"/>
            <w:tcBorders>
              <w:top w:val="single" w:sz="4" w:space="0" w:color="000000"/>
              <w:bottom w:val="single" w:sz="4" w:space="0" w:color="000000"/>
              <w:right w:val="single" w:sz="4" w:space="0" w:color="000000"/>
            </w:tcBorders>
          </w:tcPr>
          <w:p w:rsidR="000774BC" w:rsidRDefault="000B74C1">
            <w:pPr>
              <w:pStyle w:val="TableParagraph"/>
              <w:spacing w:before="105"/>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5"/>
              <w:ind w:left="246" w:right="222"/>
              <w:jc w:val="center"/>
              <w:rPr>
                <w:sz w:val="21"/>
              </w:rPr>
            </w:pPr>
            <w:r>
              <w:rPr>
                <w:sz w:val="21"/>
              </w:rPr>
              <w:t>管枕</w:t>
            </w:r>
          </w:p>
        </w:tc>
        <w:tc>
          <w:tcPr>
            <w:tcW w:w="160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5"/>
              <w:ind w:left="267" w:right="238"/>
              <w:jc w:val="center"/>
              <w:rPr>
                <w:sz w:val="21"/>
              </w:rPr>
            </w:pPr>
            <w:r>
              <w:rPr>
                <w:sz w:val="21"/>
              </w:rPr>
              <w:t>Φ150</w:t>
            </w:r>
          </w:p>
        </w:tc>
        <w:tc>
          <w:tcPr>
            <w:tcW w:w="76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5"/>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5"/>
              <w:ind w:left="427"/>
              <w:rPr>
                <w:sz w:val="21"/>
              </w:rPr>
            </w:pPr>
            <w:r>
              <w:rPr>
                <w:sz w:val="21"/>
              </w:rPr>
              <w:t>6.67</w:t>
            </w:r>
          </w:p>
        </w:tc>
        <w:tc>
          <w:tcPr>
            <w:tcW w:w="1286" w:type="dxa"/>
            <w:tcBorders>
              <w:top w:val="single" w:sz="4" w:space="0" w:color="000000"/>
              <w:left w:val="single" w:sz="4" w:space="0" w:color="000000"/>
              <w:bottom w:val="single" w:sz="4" w:space="0" w:color="000000"/>
            </w:tcBorders>
          </w:tcPr>
          <w:p w:rsidR="000774BC" w:rsidRDefault="000B74C1">
            <w:pPr>
              <w:pStyle w:val="TableParagraph"/>
              <w:spacing w:before="105"/>
              <w:ind w:left="207" w:right="169"/>
              <w:jc w:val="center"/>
              <w:rPr>
                <w:sz w:val="21"/>
              </w:rPr>
            </w:pPr>
            <w:r>
              <w:rPr>
                <w:sz w:val="21"/>
              </w:rPr>
              <w:t>5.90</w:t>
            </w:r>
          </w:p>
        </w:tc>
      </w:tr>
      <w:tr w:rsidR="000774BC">
        <w:trPr>
          <w:trHeight w:val="477"/>
        </w:trPr>
        <w:tc>
          <w:tcPr>
            <w:tcW w:w="1721" w:type="dxa"/>
            <w:tcBorders>
              <w:top w:val="single" w:sz="4" w:space="0" w:color="000000"/>
              <w:bottom w:val="single" w:sz="4" w:space="0" w:color="000000"/>
              <w:right w:val="single" w:sz="4" w:space="0" w:color="000000"/>
            </w:tcBorders>
          </w:tcPr>
          <w:p w:rsidR="000774BC" w:rsidRDefault="000B74C1">
            <w:pPr>
              <w:pStyle w:val="TableParagraph"/>
              <w:spacing w:before="104"/>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4"/>
              <w:ind w:left="246" w:right="222"/>
              <w:jc w:val="center"/>
              <w:rPr>
                <w:sz w:val="21"/>
              </w:rPr>
            </w:pPr>
            <w:r>
              <w:rPr>
                <w:sz w:val="21"/>
              </w:rPr>
              <w:t>管枕</w:t>
            </w:r>
          </w:p>
        </w:tc>
        <w:tc>
          <w:tcPr>
            <w:tcW w:w="160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4"/>
              <w:ind w:left="267" w:right="238"/>
              <w:jc w:val="center"/>
              <w:rPr>
                <w:sz w:val="21"/>
              </w:rPr>
            </w:pPr>
            <w:r>
              <w:rPr>
                <w:sz w:val="21"/>
              </w:rPr>
              <w:t>Φ175</w:t>
            </w:r>
          </w:p>
        </w:tc>
        <w:tc>
          <w:tcPr>
            <w:tcW w:w="76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4"/>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4"/>
              <w:ind w:left="375"/>
              <w:rPr>
                <w:sz w:val="21"/>
              </w:rPr>
            </w:pPr>
            <w:r>
              <w:rPr>
                <w:sz w:val="21"/>
              </w:rPr>
              <w:t>10.21</w:t>
            </w:r>
          </w:p>
        </w:tc>
        <w:tc>
          <w:tcPr>
            <w:tcW w:w="1286" w:type="dxa"/>
            <w:tcBorders>
              <w:top w:val="single" w:sz="4" w:space="0" w:color="000000"/>
              <w:left w:val="single" w:sz="4" w:space="0" w:color="000000"/>
              <w:bottom w:val="single" w:sz="4" w:space="0" w:color="000000"/>
            </w:tcBorders>
          </w:tcPr>
          <w:p w:rsidR="000774BC" w:rsidRDefault="000B74C1">
            <w:pPr>
              <w:pStyle w:val="TableParagraph"/>
              <w:spacing w:before="104"/>
              <w:ind w:left="207" w:right="169"/>
              <w:jc w:val="center"/>
              <w:rPr>
                <w:sz w:val="21"/>
              </w:rPr>
            </w:pPr>
            <w:r>
              <w:rPr>
                <w:sz w:val="21"/>
              </w:rPr>
              <w:t>9.04</w:t>
            </w:r>
          </w:p>
        </w:tc>
      </w:tr>
      <w:tr w:rsidR="000774BC">
        <w:trPr>
          <w:trHeight w:val="477"/>
        </w:trPr>
        <w:tc>
          <w:tcPr>
            <w:tcW w:w="1721" w:type="dxa"/>
            <w:tcBorders>
              <w:top w:val="single" w:sz="4" w:space="0" w:color="000000"/>
              <w:bottom w:val="single" w:sz="4" w:space="0" w:color="000000"/>
              <w:right w:val="single" w:sz="4" w:space="0" w:color="000000"/>
            </w:tcBorders>
          </w:tcPr>
          <w:p w:rsidR="000774BC" w:rsidRDefault="000B74C1">
            <w:pPr>
              <w:pStyle w:val="TableParagraph"/>
              <w:spacing w:before="103"/>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3"/>
              <w:ind w:left="246" w:right="222"/>
              <w:jc w:val="center"/>
              <w:rPr>
                <w:sz w:val="21"/>
              </w:rPr>
            </w:pPr>
            <w:r>
              <w:rPr>
                <w:sz w:val="21"/>
              </w:rPr>
              <w:t>管枕</w:t>
            </w:r>
          </w:p>
        </w:tc>
        <w:tc>
          <w:tcPr>
            <w:tcW w:w="160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3"/>
              <w:ind w:left="267" w:right="238"/>
              <w:jc w:val="center"/>
              <w:rPr>
                <w:sz w:val="21"/>
              </w:rPr>
            </w:pPr>
            <w:r>
              <w:rPr>
                <w:sz w:val="21"/>
              </w:rPr>
              <w:t>Φ200</w:t>
            </w:r>
          </w:p>
        </w:tc>
        <w:tc>
          <w:tcPr>
            <w:tcW w:w="76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3"/>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3"/>
              <w:ind w:left="375"/>
              <w:rPr>
                <w:sz w:val="21"/>
              </w:rPr>
            </w:pPr>
            <w:r>
              <w:rPr>
                <w:sz w:val="21"/>
              </w:rPr>
              <w:t>12.26</w:t>
            </w:r>
          </w:p>
        </w:tc>
        <w:tc>
          <w:tcPr>
            <w:tcW w:w="1286" w:type="dxa"/>
            <w:tcBorders>
              <w:top w:val="single" w:sz="4" w:space="0" w:color="000000"/>
              <w:left w:val="single" w:sz="4" w:space="0" w:color="000000"/>
              <w:bottom w:val="single" w:sz="4" w:space="0" w:color="000000"/>
            </w:tcBorders>
          </w:tcPr>
          <w:p w:rsidR="000774BC" w:rsidRDefault="000B74C1">
            <w:pPr>
              <w:pStyle w:val="TableParagraph"/>
              <w:spacing w:before="103"/>
              <w:ind w:left="207" w:right="172"/>
              <w:jc w:val="center"/>
              <w:rPr>
                <w:sz w:val="21"/>
              </w:rPr>
            </w:pPr>
            <w:r>
              <w:rPr>
                <w:sz w:val="21"/>
              </w:rPr>
              <w:t>10.85</w:t>
            </w:r>
          </w:p>
        </w:tc>
      </w:tr>
      <w:tr w:rsidR="000774BC">
        <w:trPr>
          <w:trHeight w:val="478"/>
        </w:trPr>
        <w:tc>
          <w:tcPr>
            <w:tcW w:w="1721" w:type="dxa"/>
            <w:tcBorders>
              <w:top w:val="single" w:sz="4" w:space="0" w:color="000000"/>
              <w:bottom w:val="single" w:sz="4" w:space="0" w:color="000000"/>
              <w:right w:val="single" w:sz="4" w:space="0" w:color="000000"/>
            </w:tcBorders>
          </w:tcPr>
          <w:p w:rsidR="000774BC" w:rsidRDefault="000B74C1">
            <w:pPr>
              <w:pStyle w:val="TableParagraph"/>
              <w:spacing w:before="105"/>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5"/>
              <w:ind w:left="246" w:right="222"/>
              <w:jc w:val="center"/>
              <w:rPr>
                <w:sz w:val="21"/>
              </w:rPr>
            </w:pPr>
            <w:r>
              <w:rPr>
                <w:sz w:val="21"/>
              </w:rPr>
              <w:t>管枕</w:t>
            </w:r>
          </w:p>
        </w:tc>
        <w:tc>
          <w:tcPr>
            <w:tcW w:w="160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5"/>
              <w:ind w:left="267" w:right="238"/>
              <w:jc w:val="center"/>
              <w:rPr>
                <w:sz w:val="21"/>
              </w:rPr>
            </w:pPr>
            <w:r>
              <w:rPr>
                <w:sz w:val="21"/>
              </w:rPr>
              <w:t>Φ250</w:t>
            </w:r>
          </w:p>
        </w:tc>
        <w:tc>
          <w:tcPr>
            <w:tcW w:w="76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5"/>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5"/>
              <w:ind w:left="375"/>
              <w:rPr>
                <w:sz w:val="21"/>
              </w:rPr>
            </w:pPr>
            <w:r>
              <w:rPr>
                <w:sz w:val="21"/>
              </w:rPr>
              <w:t>22.33</w:t>
            </w:r>
          </w:p>
        </w:tc>
        <w:tc>
          <w:tcPr>
            <w:tcW w:w="1286" w:type="dxa"/>
            <w:tcBorders>
              <w:top w:val="single" w:sz="4" w:space="0" w:color="000000"/>
              <w:left w:val="single" w:sz="4" w:space="0" w:color="000000"/>
              <w:bottom w:val="single" w:sz="4" w:space="0" w:color="000000"/>
            </w:tcBorders>
          </w:tcPr>
          <w:p w:rsidR="000774BC" w:rsidRDefault="000B74C1">
            <w:pPr>
              <w:pStyle w:val="TableParagraph"/>
              <w:spacing w:before="105"/>
              <w:ind w:left="207" w:right="172"/>
              <w:jc w:val="center"/>
              <w:rPr>
                <w:sz w:val="21"/>
              </w:rPr>
            </w:pPr>
            <w:r>
              <w:rPr>
                <w:sz w:val="21"/>
              </w:rPr>
              <w:t>19.76</w:t>
            </w:r>
          </w:p>
        </w:tc>
      </w:tr>
      <w:tr w:rsidR="000774BC">
        <w:trPr>
          <w:trHeight w:val="477"/>
        </w:trPr>
        <w:tc>
          <w:tcPr>
            <w:tcW w:w="1721" w:type="dxa"/>
            <w:tcBorders>
              <w:top w:val="single" w:sz="4" w:space="0" w:color="000000"/>
              <w:bottom w:val="single" w:sz="4" w:space="0" w:color="000000"/>
              <w:right w:val="single" w:sz="4" w:space="0" w:color="000000"/>
            </w:tcBorders>
          </w:tcPr>
          <w:p w:rsidR="000774BC" w:rsidRDefault="000B74C1">
            <w:pPr>
              <w:pStyle w:val="TableParagraph"/>
              <w:spacing w:before="104"/>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4"/>
              <w:ind w:left="246" w:right="222"/>
              <w:jc w:val="center"/>
              <w:rPr>
                <w:sz w:val="21"/>
              </w:rPr>
            </w:pPr>
            <w:r>
              <w:rPr>
                <w:sz w:val="21"/>
              </w:rPr>
              <w:t>胶圈</w:t>
            </w:r>
          </w:p>
        </w:tc>
        <w:tc>
          <w:tcPr>
            <w:tcW w:w="160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4"/>
              <w:ind w:left="267" w:right="238"/>
              <w:jc w:val="center"/>
              <w:rPr>
                <w:sz w:val="21"/>
              </w:rPr>
            </w:pPr>
            <w:r>
              <w:rPr>
                <w:sz w:val="21"/>
              </w:rPr>
              <w:t>Φ100</w:t>
            </w:r>
          </w:p>
        </w:tc>
        <w:tc>
          <w:tcPr>
            <w:tcW w:w="76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4"/>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4"/>
              <w:ind w:left="427"/>
              <w:rPr>
                <w:sz w:val="21"/>
              </w:rPr>
            </w:pPr>
            <w:r>
              <w:rPr>
                <w:sz w:val="21"/>
              </w:rPr>
              <w:t>3.86</w:t>
            </w:r>
          </w:p>
        </w:tc>
        <w:tc>
          <w:tcPr>
            <w:tcW w:w="1286" w:type="dxa"/>
            <w:tcBorders>
              <w:top w:val="single" w:sz="4" w:space="0" w:color="000000"/>
              <w:left w:val="single" w:sz="4" w:space="0" w:color="000000"/>
              <w:bottom w:val="single" w:sz="4" w:space="0" w:color="000000"/>
            </w:tcBorders>
          </w:tcPr>
          <w:p w:rsidR="000774BC" w:rsidRDefault="000B74C1">
            <w:pPr>
              <w:pStyle w:val="TableParagraph"/>
              <w:spacing w:before="104"/>
              <w:ind w:left="207" w:right="169"/>
              <w:jc w:val="center"/>
              <w:rPr>
                <w:sz w:val="21"/>
              </w:rPr>
            </w:pPr>
            <w:r>
              <w:rPr>
                <w:sz w:val="21"/>
              </w:rPr>
              <w:t>3.42</w:t>
            </w:r>
          </w:p>
        </w:tc>
      </w:tr>
      <w:tr w:rsidR="000774BC">
        <w:trPr>
          <w:trHeight w:val="477"/>
        </w:trPr>
        <w:tc>
          <w:tcPr>
            <w:tcW w:w="1721" w:type="dxa"/>
            <w:tcBorders>
              <w:top w:val="single" w:sz="4" w:space="0" w:color="000000"/>
              <w:bottom w:val="single" w:sz="4" w:space="0" w:color="000000"/>
              <w:right w:val="single" w:sz="4" w:space="0" w:color="000000"/>
            </w:tcBorders>
          </w:tcPr>
          <w:p w:rsidR="000774BC" w:rsidRDefault="000B74C1">
            <w:pPr>
              <w:pStyle w:val="TableParagraph"/>
              <w:spacing w:before="103"/>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3"/>
              <w:ind w:left="246" w:right="222"/>
              <w:jc w:val="center"/>
              <w:rPr>
                <w:sz w:val="21"/>
              </w:rPr>
            </w:pPr>
            <w:r>
              <w:rPr>
                <w:sz w:val="21"/>
              </w:rPr>
              <w:t>胶圈</w:t>
            </w:r>
          </w:p>
        </w:tc>
        <w:tc>
          <w:tcPr>
            <w:tcW w:w="160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3"/>
              <w:ind w:left="267" w:right="238"/>
              <w:jc w:val="center"/>
              <w:rPr>
                <w:sz w:val="21"/>
              </w:rPr>
            </w:pPr>
            <w:r>
              <w:rPr>
                <w:sz w:val="21"/>
              </w:rPr>
              <w:t>Φ150</w:t>
            </w:r>
          </w:p>
        </w:tc>
        <w:tc>
          <w:tcPr>
            <w:tcW w:w="76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3"/>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3"/>
              <w:ind w:left="427"/>
              <w:rPr>
                <w:sz w:val="21"/>
              </w:rPr>
            </w:pPr>
            <w:r>
              <w:rPr>
                <w:sz w:val="21"/>
              </w:rPr>
              <w:t>5.85</w:t>
            </w:r>
          </w:p>
        </w:tc>
        <w:tc>
          <w:tcPr>
            <w:tcW w:w="1286" w:type="dxa"/>
            <w:tcBorders>
              <w:top w:val="single" w:sz="4" w:space="0" w:color="000000"/>
              <w:left w:val="single" w:sz="4" w:space="0" w:color="000000"/>
              <w:bottom w:val="single" w:sz="4" w:space="0" w:color="000000"/>
            </w:tcBorders>
          </w:tcPr>
          <w:p w:rsidR="000774BC" w:rsidRDefault="000B74C1">
            <w:pPr>
              <w:pStyle w:val="TableParagraph"/>
              <w:spacing w:before="103"/>
              <w:ind w:left="207" w:right="169"/>
              <w:jc w:val="center"/>
              <w:rPr>
                <w:sz w:val="21"/>
              </w:rPr>
            </w:pPr>
            <w:r>
              <w:rPr>
                <w:sz w:val="21"/>
              </w:rPr>
              <w:t>5.18</w:t>
            </w:r>
          </w:p>
        </w:tc>
      </w:tr>
      <w:tr w:rsidR="000774BC">
        <w:trPr>
          <w:trHeight w:val="477"/>
        </w:trPr>
        <w:tc>
          <w:tcPr>
            <w:tcW w:w="1721" w:type="dxa"/>
            <w:tcBorders>
              <w:top w:val="single" w:sz="4" w:space="0" w:color="000000"/>
              <w:bottom w:val="single" w:sz="4" w:space="0" w:color="000000"/>
              <w:right w:val="single" w:sz="4" w:space="0" w:color="000000"/>
            </w:tcBorders>
          </w:tcPr>
          <w:p w:rsidR="000774BC" w:rsidRDefault="000B74C1">
            <w:pPr>
              <w:pStyle w:val="TableParagraph"/>
              <w:spacing w:before="105"/>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5"/>
              <w:ind w:left="246" w:right="222"/>
              <w:jc w:val="center"/>
              <w:rPr>
                <w:sz w:val="21"/>
              </w:rPr>
            </w:pPr>
            <w:r>
              <w:rPr>
                <w:sz w:val="21"/>
              </w:rPr>
              <w:t>胶圈</w:t>
            </w:r>
          </w:p>
        </w:tc>
        <w:tc>
          <w:tcPr>
            <w:tcW w:w="160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5"/>
              <w:ind w:left="267" w:right="238"/>
              <w:jc w:val="center"/>
              <w:rPr>
                <w:sz w:val="21"/>
              </w:rPr>
            </w:pPr>
            <w:r>
              <w:rPr>
                <w:sz w:val="21"/>
              </w:rPr>
              <w:t>Φ175</w:t>
            </w:r>
          </w:p>
        </w:tc>
        <w:tc>
          <w:tcPr>
            <w:tcW w:w="76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5"/>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5"/>
              <w:ind w:left="427"/>
              <w:rPr>
                <w:sz w:val="21"/>
              </w:rPr>
            </w:pPr>
            <w:r>
              <w:rPr>
                <w:sz w:val="21"/>
              </w:rPr>
              <w:t>7.88</w:t>
            </w:r>
          </w:p>
        </w:tc>
        <w:tc>
          <w:tcPr>
            <w:tcW w:w="1286" w:type="dxa"/>
            <w:tcBorders>
              <w:top w:val="single" w:sz="4" w:space="0" w:color="000000"/>
              <w:left w:val="single" w:sz="4" w:space="0" w:color="000000"/>
              <w:bottom w:val="single" w:sz="4" w:space="0" w:color="000000"/>
            </w:tcBorders>
          </w:tcPr>
          <w:p w:rsidR="000774BC" w:rsidRDefault="000B74C1">
            <w:pPr>
              <w:pStyle w:val="TableParagraph"/>
              <w:spacing w:before="105"/>
              <w:ind w:left="207" w:right="169"/>
              <w:jc w:val="center"/>
              <w:rPr>
                <w:sz w:val="21"/>
              </w:rPr>
            </w:pPr>
            <w:r>
              <w:rPr>
                <w:sz w:val="21"/>
              </w:rPr>
              <w:t>6.97</w:t>
            </w:r>
          </w:p>
        </w:tc>
      </w:tr>
      <w:tr w:rsidR="000774BC">
        <w:trPr>
          <w:trHeight w:val="477"/>
        </w:trPr>
        <w:tc>
          <w:tcPr>
            <w:tcW w:w="1721" w:type="dxa"/>
            <w:tcBorders>
              <w:top w:val="single" w:sz="4" w:space="0" w:color="000000"/>
              <w:bottom w:val="single" w:sz="4" w:space="0" w:color="000000"/>
              <w:right w:val="single" w:sz="4" w:space="0" w:color="000000"/>
            </w:tcBorders>
          </w:tcPr>
          <w:p w:rsidR="000774BC" w:rsidRDefault="000B74C1">
            <w:pPr>
              <w:pStyle w:val="TableParagraph"/>
              <w:spacing w:before="104"/>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4"/>
              <w:ind w:left="246" w:right="222"/>
              <w:jc w:val="center"/>
              <w:rPr>
                <w:sz w:val="21"/>
              </w:rPr>
            </w:pPr>
            <w:r>
              <w:rPr>
                <w:sz w:val="21"/>
              </w:rPr>
              <w:t>胶圈</w:t>
            </w:r>
          </w:p>
        </w:tc>
        <w:tc>
          <w:tcPr>
            <w:tcW w:w="160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4"/>
              <w:ind w:left="267" w:right="238"/>
              <w:jc w:val="center"/>
              <w:rPr>
                <w:sz w:val="21"/>
              </w:rPr>
            </w:pPr>
            <w:r>
              <w:rPr>
                <w:sz w:val="21"/>
              </w:rPr>
              <w:t>Φ200</w:t>
            </w:r>
          </w:p>
        </w:tc>
        <w:tc>
          <w:tcPr>
            <w:tcW w:w="76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4"/>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4"/>
              <w:ind w:left="375"/>
              <w:rPr>
                <w:sz w:val="21"/>
              </w:rPr>
            </w:pPr>
            <w:r>
              <w:rPr>
                <w:sz w:val="21"/>
              </w:rPr>
              <w:t>11.22</w:t>
            </w:r>
          </w:p>
        </w:tc>
        <w:tc>
          <w:tcPr>
            <w:tcW w:w="1286" w:type="dxa"/>
            <w:tcBorders>
              <w:top w:val="single" w:sz="4" w:space="0" w:color="000000"/>
              <w:left w:val="single" w:sz="4" w:space="0" w:color="000000"/>
              <w:bottom w:val="single" w:sz="4" w:space="0" w:color="000000"/>
            </w:tcBorders>
          </w:tcPr>
          <w:p w:rsidR="000774BC" w:rsidRDefault="000B74C1">
            <w:pPr>
              <w:pStyle w:val="TableParagraph"/>
              <w:spacing w:before="104"/>
              <w:ind w:left="207" w:right="169"/>
              <w:jc w:val="center"/>
              <w:rPr>
                <w:sz w:val="21"/>
              </w:rPr>
            </w:pPr>
            <w:r>
              <w:rPr>
                <w:sz w:val="21"/>
              </w:rPr>
              <w:t>9.93</w:t>
            </w:r>
          </w:p>
        </w:tc>
      </w:tr>
      <w:tr w:rsidR="000774BC">
        <w:trPr>
          <w:trHeight w:val="509"/>
        </w:trPr>
        <w:tc>
          <w:tcPr>
            <w:tcW w:w="1721" w:type="dxa"/>
            <w:tcBorders>
              <w:top w:val="single" w:sz="4" w:space="0" w:color="000000"/>
              <w:right w:val="single" w:sz="4" w:space="0" w:color="000000"/>
            </w:tcBorders>
          </w:tcPr>
          <w:p w:rsidR="000774BC" w:rsidRDefault="000B74C1">
            <w:pPr>
              <w:pStyle w:val="TableParagraph"/>
              <w:spacing w:before="120"/>
              <w:ind w:left="207" w:right="193"/>
              <w:jc w:val="center"/>
              <w:rPr>
                <w:sz w:val="21"/>
              </w:rPr>
            </w:pPr>
            <w:r>
              <w:rPr>
                <w:sz w:val="21"/>
              </w:rPr>
              <w:t>电缆套管配件</w:t>
            </w:r>
          </w:p>
        </w:tc>
        <w:tc>
          <w:tcPr>
            <w:tcW w:w="2829" w:type="dxa"/>
            <w:tcBorders>
              <w:top w:val="single" w:sz="4" w:space="0" w:color="000000"/>
              <w:left w:val="single" w:sz="4" w:space="0" w:color="000000"/>
              <w:right w:val="single" w:sz="4" w:space="0" w:color="000000"/>
            </w:tcBorders>
          </w:tcPr>
          <w:p w:rsidR="000774BC" w:rsidRDefault="000B74C1">
            <w:pPr>
              <w:pStyle w:val="TableParagraph"/>
              <w:spacing w:before="120"/>
              <w:ind w:left="246" w:right="222"/>
              <w:jc w:val="center"/>
              <w:rPr>
                <w:sz w:val="21"/>
              </w:rPr>
            </w:pPr>
            <w:r>
              <w:rPr>
                <w:sz w:val="21"/>
              </w:rPr>
              <w:t>胶圈</w:t>
            </w:r>
          </w:p>
        </w:tc>
        <w:tc>
          <w:tcPr>
            <w:tcW w:w="1605" w:type="dxa"/>
            <w:tcBorders>
              <w:top w:val="single" w:sz="4" w:space="0" w:color="000000"/>
              <w:left w:val="single" w:sz="4" w:space="0" w:color="000000"/>
              <w:right w:val="single" w:sz="4" w:space="0" w:color="000000"/>
            </w:tcBorders>
          </w:tcPr>
          <w:p w:rsidR="000774BC" w:rsidRDefault="000B74C1">
            <w:pPr>
              <w:pStyle w:val="TableParagraph"/>
              <w:spacing w:before="120"/>
              <w:ind w:left="267" w:right="238"/>
              <w:jc w:val="center"/>
              <w:rPr>
                <w:sz w:val="21"/>
              </w:rPr>
            </w:pPr>
            <w:r>
              <w:rPr>
                <w:sz w:val="21"/>
              </w:rPr>
              <w:t>Φ250</w:t>
            </w:r>
          </w:p>
        </w:tc>
        <w:tc>
          <w:tcPr>
            <w:tcW w:w="760" w:type="dxa"/>
            <w:tcBorders>
              <w:top w:val="single" w:sz="4" w:space="0" w:color="000000"/>
              <w:left w:val="single" w:sz="4" w:space="0" w:color="000000"/>
              <w:right w:val="single" w:sz="4" w:space="0" w:color="000000"/>
            </w:tcBorders>
          </w:tcPr>
          <w:p w:rsidR="000774BC" w:rsidRDefault="000B74C1">
            <w:pPr>
              <w:pStyle w:val="TableParagraph"/>
              <w:spacing w:before="120"/>
              <w:ind w:left="29"/>
              <w:jc w:val="center"/>
              <w:rPr>
                <w:sz w:val="21"/>
              </w:rPr>
            </w:pPr>
            <w:r>
              <w:rPr>
                <w:w w:val="99"/>
                <w:sz w:val="21"/>
              </w:rPr>
              <w:t>个</w:t>
            </w:r>
          </w:p>
        </w:tc>
        <w:tc>
          <w:tcPr>
            <w:tcW w:w="1256" w:type="dxa"/>
            <w:tcBorders>
              <w:top w:val="single" w:sz="4" w:space="0" w:color="000000"/>
              <w:left w:val="single" w:sz="4" w:space="0" w:color="000000"/>
              <w:right w:val="single" w:sz="4" w:space="0" w:color="000000"/>
            </w:tcBorders>
          </w:tcPr>
          <w:p w:rsidR="000774BC" w:rsidRDefault="000B74C1">
            <w:pPr>
              <w:pStyle w:val="TableParagraph"/>
              <w:spacing w:before="120"/>
              <w:ind w:left="375"/>
              <w:rPr>
                <w:sz w:val="21"/>
              </w:rPr>
            </w:pPr>
            <w:r>
              <w:rPr>
                <w:sz w:val="21"/>
              </w:rPr>
              <w:t>16.52</w:t>
            </w:r>
          </w:p>
        </w:tc>
        <w:tc>
          <w:tcPr>
            <w:tcW w:w="1286" w:type="dxa"/>
            <w:tcBorders>
              <w:top w:val="single" w:sz="4" w:space="0" w:color="000000"/>
              <w:left w:val="single" w:sz="4" w:space="0" w:color="000000"/>
            </w:tcBorders>
          </w:tcPr>
          <w:p w:rsidR="000774BC" w:rsidRDefault="000B74C1">
            <w:pPr>
              <w:pStyle w:val="TableParagraph"/>
              <w:spacing w:before="120"/>
              <w:ind w:left="207" w:right="172"/>
              <w:jc w:val="center"/>
              <w:rPr>
                <w:sz w:val="21"/>
              </w:rPr>
            </w:pPr>
            <w:r>
              <w:rPr>
                <w:sz w:val="21"/>
              </w:rPr>
              <w:t>14.62</w:t>
            </w:r>
          </w:p>
        </w:tc>
      </w:tr>
    </w:tbl>
    <w:p w:rsidR="000774BC" w:rsidRDefault="000774BC">
      <w:pPr>
        <w:jc w:val="center"/>
        <w:rPr>
          <w:sz w:val="21"/>
        </w:rPr>
        <w:sectPr w:rsidR="000774BC">
          <w:pgSz w:w="11910" w:h="16840"/>
          <w:pgMar w:top="1540" w:right="620" w:bottom="1160" w:left="620" w:header="1171" w:footer="889" w:gutter="0"/>
          <w:cols w:space="720"/>
        </w:sectPr>
      </w:pPr>
    </w:p>
    <w:p w:rsidR="000774BC" w:rsidRDefault="000774BC">
      <w:pPr>
        <w:pStyle w:val="a3"/>
        <w:spacing w:before="4"/>
        <w:rPr>
          <w:sz w:val="25"/>
        </w:rPr>
      </w:pPr>
    </w:p>
    <w:p w:rsidR="000774BC" w:rsidRDefault="000B74C1">
      <w:pPr>
        <w:pStyle w:val="1"/>
        <w:spacing w:before="56"/>
      </w:pPr>
      <w:r>
        <w:rPr>
          <w:w w:val="125"/>
        </w:rPr>
        <w:t>HMPP</w:t>
      </w:r>
      <w:r>
        <w:rPr>
          <w:w w:val="125"/>
        </w:rPr>
        <w:t>（</w:t>
      </w:r>
      <w:r>
        <w:rPr>
          <w:w w:val="110"/>
        </w:rPr>
        <w:t>高模量聚丙烯）实壁管</w:t>
      </w:r>
    </w:p>
    <w:p w:rsidR="000774BC" w:rsidRDefault="000774BC">
      <w:pPr>
        <w:pStyle w:val="a3"/>
        <w:spacing w:before="8"/>
        <w:rPr>
          <w:sz w:val="7"/>
        </w:rPr>
      </w:pPr>
    </w:p>
    <w:tbl>
      <w:tblPr>
        <w:tblStyle w:val="TableNormal"/>
        <w:tblW w:w="0" w:type="auto"/>
        <w:tblInd w:w="3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26"/>
        <w:gridCol w:w="1754"/>
        <w:gridCol w:w="2377"/>
        <w:gridCol w:w="1005"/>
        <w:gridCol w:w="1644"/>
        <w:gridCol w:w="1864"/>
      </w:tblGrid>
      <w:tr w:rsidR="000774BC">
        <w:trPr>
          <w:trHeight w:val="371"/>
        </w:trPr>
        <w:tc>
          <w:tcPr>
            <w:tcW w:w="1026" w:type="dxa"/>
            <w:tcBorders>
              <w:bottom w:val="single" w:sz="6" w:space="0" w:color="000000"/>
              <w:right w:val="single" w:sz="6" w:space="0" w:color="000000"/>
            </w:tcBorders>
          </w:tcPr>
          <w:p w:rsidR="000774BC" w:rsidRDefault="000B74C1">
            <w:pPr>
              <w:pStyle w:val="TableParagraph"/>
              <w:spacing w:before="50"/>
              <w:ind w:left="281" w:right="262"/>
              <w:jc w:val="center"/>
              <w:rPr>
                <w:rFonts w:ascii="黑体" w:eastAsia="黑体"/>
                <w:sz w:val="21"/>
              </w:rPr>
            </w:pPr>
            <w:r>
              <w:rPr>
                <w:rFonts w:ascii="黑体" w:eastAsia="黑体" w:hint="eastAsia"/>
                <w:sz w:val="21"/>
              </w:rPr>
              <w:t>序号</w:t>
            </w:r>
          </w:p>
        </w:tc>
        <w:tc>
          <w:tcPr>
            <w:tcW w:w="1754" w:type="dxa"/>
            <w:tcBorders>
              <w:left w:val="single" w:sz="6" w:space="0" w:color="000000"/>
              <w:bottom w:val="single" w:sz="6" w:space="0" w:color="000000"/>
              <w:right w:val="single" w:sz="6" w:space="0" w:color="000000"/>
            </w:tcBorders>
          </w:tcPr>
          <w:p w:rsidR="000774BC" w:rsidRDefault="000B74C1">
            <w:pPr>
              <w:pStyle w:val="TableParagraph"/>
              <w:spacing w:before="50"/>
              <w:ind w:left="284" w:right="256"/>
              <w:jc w:val="center"/>
              <w:rPr>
                <w:rFonts w:ascii="黑体" w:eastAsia="黑体"/>
                <w:sz w:val="21"/>
              </w:rPr>
            </w:pPr>
            <w:r>
              <w:rPr>
                <w:rFonts w:ascii="黑体" w:eastAsia="黑体" w:hint="eastAsia"/>
                <w:sz w:val="21"/>
              </w:rPr>
              <w:t>材料名称</w:t>
            </w:r>
          </w:p>
        </w:tc>
        <w:tc>
          <w:tcPr>
            <w:tcW w:w="2377" w:type="dxa"/>
            <w:tcBorders>
              <w:left w:val="single" w:sz="6" w:space="0" w:color="000000"/>
              <w:bottom w:val="single" w:sz="6" w:space="0" w:color="000000"/>
              <w:right w:val="single" w:sz="6" w:space="0" w:color="000000"/>
            </w:tcBorders>
          </w:tcPr>
          <w:p w:rsidR="000774BC" w:rsidRDefault="000B74C1">
            <w:pPr>
              <w:pStyle w:val="TableParagraph"/>
              <w:spacing w:before="50"/>
              <w:ind w:left="964" w:right="937"/>
              <w:jc w:val="center"/>
              <w:rPr>
                <w:rFonts w:ascii="黑体" w:eastAsia="黑体"/>
                <w:sz w:val="21"/>
              </w:rPr>
            </w:pPr>
            <w:r>
              <w:rPr>
                <w:rFonts w:ascii="黑体" w:eastAsia="黑体" w:hint="eastAsia"/>
                <w:sz w:val="21"/>
              </w:rPr>
              <w:t>规格</w:t>
            </w:r>
          </w:p>
        </w:tc>
        <w:tc>
          <w:tcPr>
            <w:tcW w:w="1005" w:type="dxa"/>
            <w:tcBorders>
              <w:left w:val="single" w:sz="6" w:space="0" w:color="000000"/>
              <w:bottom w:val="single" w:sz="6" w:space="0" w:color="000000"/>
              <w:right w:val="single" w:sz="6" w:space="0" w:color="000000"/>
            </w:tcBorders>
          </w:tcPr>
          <w:p w:rsidR="000774BC" w:rsidRDefault="000B74C1">
            <w:pPr>
              <w:pStyle w:val="TableParagraph"/>
              <w:spacing w:before="50"/>
              <w:ind w:left="223" w:right="199"/>
              <w:jc w:val="center"/>
              <w:rPr>
                <w:rFonts w:ascii="黑体" w:eastAsia="黑体"/>
                <w:sz w:val="21"/>
              </w:rPr>
            </w:pPr>
            <w:r>
              <w:rPr>
                <w:rFonts w:ascii="黑体" w:eastAsia="黑体" w:hint="eastAsia"/>
                <w:sz w:val="21"/>
              </w:rPr>
              <w:t>单位</w:t>
            </w:r>
          </w:p>
        </w:tc>
        <w:tc>
          <w:tcPr>
            <w:tcW w:w="1644" w:type="dxa"/>
            <w:tcBorders>
              <w:left w:val="single" w:sz="6" w:space="0" w:color="000000"/>
              <w:bottom w:val="single" w:sz="6" w:space="0" w:color="000000"/>
              <w:right w:val="single" w:sz="6" w:space="0" w:color="000000"/>
            </w:tcBorders>
          </w:tcPr>
          <w:p w:rsidR="000774BC" w:rsidRDefault="000B74C1">
            <w:pPr>
              <w:pStyle w:val="TableParagraph"/>
              <w:spacing w:before="50"/>
              <w:ind w:left="177" w:right="152"/>
              <w:jc w:val="center"/>
              <w:rPr>
                <w:rFonts w:ascii="黑体" w:eastAsia="黑体"/>
                <w:sz w:val="21"/>
              </w:rPr>
            </w:pPr>
            <w:r>
              <w:rPr>
                <w:rFonts w:ascii="黑体" w:eastAsia="黑体" w:hint="eastAsia"/>
                <w:sz w:val="21"/>
              </w:rPr>
              <w:t>含进项税价格</w:t>
            </w:r>
          </w:p>
        </w:tc>
        <w:tc>
          <w:tcPr>
            <w:tcW w:w="1864" w:type="dxa"/>
            <w:tcBorders>
              <w:left w:val="single" w:sz="6" w:space="0" w:color="000000"/>
              <w:bottom w:val="single" w:sz="6" w:space="0" w:color="000000"/>
            </w:tcBorders>
          </w:tcPr>
          <w:p w:rsidR="000774BC" w:rsidRDefault="000B74C1">
            <w:pPr>
              <w:pStyle w:val="TableParagraph"/>
              <w:spacing w:before="50"/>
              <w:ind w:left="182" w:right="149"/>
              <w:jc w:val="center"/>
              <w:rPr>
                <w:rFonts w:ascii="黑体" w:eastAsia="黑体"/>
                <w:sz w:val="21"/>
              </w:rPr>
            </w:pPr>
            <w:r>
              <w:rPr>
                <w:rFonts w:ascii="黑体" w:eastAsia="黑体" w:hint="eastAsia"/>
                <w:sz w:val="21"/>
              </w:rPr>
              <w:t>不含进项税价格</w:t>
            </w:r>
          </w:p>
        </w:tc>
      </w:tr>
      <w:tr w:rsidR="000774BC">
        <w:trPr>
          <w:trHeight w:val="371"/>
        </w:trPr>
        <w:tc>
          <w:tcPr>
            <w:tcW w:w="1026" w:type="dxa"/>
            <w:tcBorders>
              <w:top w:val="single" w:sz="6" w:space="0" w:color="000000"/>
              <w:bottom w:val="single" w:sz="6" w:space="0" w:color="000000"/>
              <w:right w:val="single" w:sz="6" w:space="0" w:color="000000"/>
            </w:tcBorders>
          </w:tcPr>
          <w:p w:rsidR="000774BC" w:rsidRDefault="000B74C1">
            <w:pPr>
              <w:pStyle w:val="TableParagraph"/>
              <w:spacing w:before="72"/>
              <w:ind w:left="17"/>
              <w:jc w:val="center"/>
              <w:rPr>
                <w:sz w:val="21"/>
              </w:rPr>
            </w:pPr>
            <w:r>
              <w:rPr>
                <w:w w:val="99"/>
                <w:sz w:val="21"/>
              </w:rPr>
              <w:t>1</w:t>
            </w:r>
          </w:p>
        </w:tc>
        <w:tc>
          <w:tcPr>
            <w:tcW w:w="175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2"/>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848"/>
              </w:tabs>
              <w:spacing w:before="72"/>
              <w:ind w:left="114"/>
              <w:rPr>
                <w:sz w:val="21"/>
              </w:rPr>
            </w:pPr>
            <w:r>
              <w:rPr>
                <w:sz w:val="21"/>
              </w:rPr>
              <w:t>OD110</w:t>
            </w:r>
            <w:r>
              <w:rPr>
                <w:sz w:val="21"/>
              </w:rPr>
              <w:tab/>
              <w:t>SDR26 SN8</w:t>
            </w:r>
          </w:p>
        </w:tc>
        <w:tc>
          <w:tcPr>
            <w:tcW w:w="100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2"/>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0"/>
              <w:ind w:left="177" w:right="151"/>
              <w:jc w:val="center"/>
              <w:rPr>
                <w:sz w:val="21"/>
              </w:rPr>
            </w:pPr>
            <w:r>
              <w:rPr>
                <w:sz w:val="21"/>
              </w:rPr>
              <w:t>49.09</w:t>
            </w:r>
          </w:p>
        </w:tc>
        <w:tc>
          <w:tcPr>
            <w:tcW w:w="1864" w:type="dxa"/>
            <w:tcBorders>
              <w:top w:val="single" w:sz="6" w:space="0" w:color="000000"/>
              <w:left w:val="single" w:sz="6" w:space="0" w:color="000000"/>
              <w:bottom w:val="single" w:sz="6" w:space="0" w:color="000000"/>
            </w:tcBorders>
          </w:tcPr>
          <w:p w:rsidR="000774BC" w:rsidRDefault="000B74C1">
            <w:pPr>
              <w:pStyle w:val="TableParagraph"/>
              <w:spacing w:before="45"/>
              <w:ind w:left="182" w:right="144"/>
              <w:jc w:val="center"/>
            </w:pPr>
            <w:r>
              <w:t>43.44</w:t>
            </w:r>
          </w:p>
        </w:tc>
      </w:tr>
      <w:tr w:rsidR="000774BC">
        <w:trPr>
          <w:trHeight w:val="370"/>
        </w:trPr>
        <w:tc>
          <w:tcPr>
            <w:tcW w:w="1026" w:type="dxa"/>
            <w:tcBorders>
              <w:top w:val="single" w:sz="6" w:space="0" w:color="000000"/>
              <w:bottom w:val="single" w:sz="6" w:space="0" w:color="000000"/>
              <w:right w:val="single" w:sz="6" w:space="0" w:color="000000"/>
            </w:tcBorders>
          </w:tcPr>
          <w:p w:rsidR="000774BC" w:rsidRDefault="000B74C1">
            <w:pPr>
              <w:pStyle w:val="TableParagraph"/>
              <w:spacing w:before="70"/>
              <w:ind w:left="17"/>
              <w:jc w:val="center"/>
              <w:rPr>
                <w:sz w:val="21"/>
              </w:rPr>
            </w:pPr>
            <w:r>
              <w:rPr>
                <w:w w:val="99"/>
                <w:sz w:val="21"/>
              </w:rPr>
              <w:t>2</w:t>
            </w:r>
          </w:p>
        </w:tc>
        <w:tc>
          <w:tcPr>
            <w:tcW w:w="175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0"/>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848"/>
              </w:tabs>
              <w:spacing w:before="70"/>
              <w:ind w:left="114"/>
              <w:rPr>
                <w:sz w:val="21"/>
              </w:rPr>
            </w:pPr>
            <w:r>
              <w:rPr>
                <w:sz w:val="21"/>
              </w:rPr>
              <w:t>OD110</w:t>
            </w:r>
            <w:r>
              <w:rPr>
                <w:sz w:val="21"/>
              </w:rPr>
              <w:tab/>
              <w:t>SDR21 SN16</w:t>
            </w:r>
          </w:p>
        </w:tc>
        <w:tc>
          <w:tcPr>
            <w:tcW w:w="100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0"/>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1"/>
              <w:ind w:left="177" w:right="151"/>
              <w:jc w:val="center"/>
              <w:rPr>
                <w:sz w:val="21"/>
              </w:rPr>
            </w:pPr>
            <w:r>
              <w:rPr>
                <w:sz w:val="21"/>
              </w:rPr>
              <w:t>59.41</w:t>
            </w:r>
          </w:p>
        </w:tc>
        <w:tc>
          <w:tcPr>
            <w:tcW w:w="1864" w:type="dxa"/>
            <w:tcBorders>
              <w:top w:val="single" w:sz="6" w:space="0" w:color="000000"/>
              <w:left w:val="single" w:sz="6" w:space="0" w:color="000000"/>
              <w:bottom w:val="single" w:sz="6" w:space="0" w:color="000000"/>
            </w:tcBorders>
          </w:tcPr>
          <w:p w:rsidR="000774BC" w:rsidRDefault="000B74C1">
            <w:pPr>
              <w:pStyle w:val="TableParagraph"/>
              <w:spacing w:before="46"/>
              <w:ind w:left="182" w:right="144"/>
              <w:jc w:val="center"/>
            </w:pPr>
            <w:r>
              <w:t>52.58</w:t>
            </w:r>
          </w:p>
        </w:tc>
      </w:tr>
      <w:tr w:rsidR="000774BC">
        <w:trPr>
          <w:trHeight w:val="370"/>
        </w:trPr>
        <w:tc>
          <w:tcPr>
            <w:tcW w:w="1026" w:type="dxa"/>
            <w:tcBorders>
              <w:top w:val="single" w:sz="6" w:space="0" w:color="000000"/>
              <w:bottom w:val="single" w:sz="6" w:space="0" w:color="000000"/>
              <w:right w:val="single" w:sz="6" w:space="0" w:color="000000"/>
            </w:tcBorders>
          </w:tcPr>
          <w:p w:rsidR="000774BC" w:rsidRDefault="000B74C1">
            <w:pPr>
              <w:pStyle w:val="TableParagraph"/>
              <w:spacing w:before="70"/>
              <w:ind w:left="17"/>
              <w:jc w:val="center"/>
              <w:rPr>
                <w:sz w:val="21"/>
              </w:rPr>
            </w:pPr>
            <w:r>
              <w:rPr>
                <w:w w:val="99"/>
                <w:sz w:val="21"/>
              </w:rPr>
              <w:t>3</w:t>
            </w:r>
          </w:p>
        </w:tc>
        <w:tc>
          <w:tcPr>
            <w:tcW w:w="175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0"/>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060"/>
              </w:tabs>
              <w:spacing w:before="70"/>
              <w:ind w:left="114"/>
              <w:rPr>
                <w:sz w:val="21"/>
              </w:rPr>
            </w:pPr>
            <w:r>
              <w:rPr>
                <w:sz w:val="21"/>
              </w:rPr>
              <w:t>OD160</w:t>
            </w:r>
            <w:r>
              <w:rPr>
                <w:sz w:val="21"/>
              </w:rPr>
              <w:tab/>
              <w:t>SDR33</w:t>
            </w:r>
            <w:r>
              <w:rPr>
                <w:spacing w:val="-2"/>
                <w:sz w:val="21"/>
              </w:rPr>
              <w:t xml:space="preserve"> </w:t>
            </w:r>
            <w:r>
              <w:rPr>
                <w:sz w:val="21"/>
              </w:rPr>
              <w:t>SN4</w:t>
            </w:r>
          </w:p>
        </w:tc>
        <w:tc>
          <w:tcPr>
            <w:tcW w:w="100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0"/>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9"/>
              <w:ind w:left="177" w:right="151"/>
              <w:jc w:val="center"/>
              <w:rPr>
                <w:sz w:val="21"/>
              </w:rPr>
            </w:pPr>
            <w:r>
              <w:rPr>
                <w:sz w:val="21"/>
              </w:rPr>
              <w:t>86.44</w:t>
            </w:r>
          </w:p>
        </w:tc>
        <w:tc>
          <w:tcPr>
            <w:tcW w:w="1864" w:type="dxa"/>
            <w:tcBorders>
              <w:top w:val="single" w:sz="6" w:space="0" w:color="000000"/>
              <w:left w:val="single" w:sz="6" w:space="0" w:color="000000"/>
              <w:bottom w:val="single" w:sz="6" w:space="0" w:color="000000"/>
            </w:tcBorders>
          </w:tcPr>
          <w:p w:rsidR="000774BC" w:rsidRDefault="000B74C1">
            <w:pPr>
              <w:pStyle w:val="TableParagraph"/>
              <w:spacing w:before="46"/>
              <w:ind w:left="182" w:right="144"/>
              <w:jc w:val="center"/>
            </w:pPr>
            <w:r>
              <w:t>76.5</w:t>
            </w:r>
          </w:p>
        </w:tc>
      </w:tr>
      <w:tr w:rsidR="000774BC">
        <w:trPr>
          <w:trHeight w:val="371"/>
        </w:trPr>
        <w:tc>
          <w:tcPr>
            <w:tcW w:w="1026" w:type="dxa"/>
            <w:tcBorders>
              <w:top w:val="single" w:sz="6" w:space="0" w:color="000000"/>
              <w:bottom w:val="single" w:sz="6" w:space="0" w:color="000000"/>
              <w:right w:val="single" w:sz="6" w:space="0" w:color="000000"/>
            </w:tcBorders>
          </w:tcPr>
          <w:p w:rsidR="000774BC" w:rsidRDefault="000B74C1">
            <w:pPr>
              <w:pStyle w:val="TableParagraph"/>
              <w:spacing w:before="71"/>
              <w:ind w:left="17"/>
              <w:jc w:val="center"/>
              <w:rPr>
                <w:sz w:val="21"/>
              </w:rPr>
            </w:pPr>
            <w:r>
              <w:rPr>
                <w:w w:val="99"/>
                <w:sz w:val="21"/>
              </w:rPr>
              <w:t>4</w:t>
            </w:r>
          </w:p>
        </w:tc>
        <w:tc>
          <w:tcPr>
            <w:tcW w:w="175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1"/>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060"/>
              </w:tabs>
              <w:spacing w:before="71"/>
              <w:ind w:left="114"/>
              <w:rPr>
                <w:sz w:val="21"/>
              </w:rPr>
            </w:pPr>
            <w:r>
              <w:rPr>
                <w:sz w:val="21"/>
              </w:rPr>
              <w:t>OD160</w:t>
            </w:r>
            <w:r>
              <w:rPr>
                <w:sz w:val="21"/>
              </w:rPr>
              <w:tab/>
              <w:t>SDR26</w:t>
            </w:r>
            <w:r>
              <w:rPr>
                <w:spacing w:val="-2"/>
                <w:sz w:val="21"/>
              </w:rPr>
              <w:t xml:space="preserve"> </w:t>
            </w:r>
            <w:r>
              <w:rPr>
                <w:sz w:val="21"/>
              </w:rPr>
              <w:t>SN8</w:t>
            </w:r>
          </w:p>
        </w:tc>
        <w:tc>
          <w:tcPr>
            <w:tcW w:w="100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1"/>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9"/>
              <w:ind w:left="177" w:right="151"/>
              <w:jc w:val="center"/>
              <w:rPr>
                <w:sz w:val="21"/>
              </w:rPr>
            </w:pPr>
            <w:r>
              <w:rPr>
                <w:sz w:val="21"/>
              </w:rPr>
              <w:t>105.05</w:t>
            </w:r>
          </w:p>
        </w:tc>
        <w:tc>
          <w:tcPr>
            <w:tcW w:w="1864" w:type="dxa"/>
            <w:tcBorders>
              <w:top w:val="single" w:sz="6" w:space="0" w:color="000000"/>
              <w:left w:val="single" w:sz="6" w:space="0" w:color="000000"/>
              <w:bottom w:val="single" w:sz="6" w:space="0" w:color="000000"/>
            </w:tcBorders>
          </w:tcPr>
          <w:p w:rsidR="000774BC" w:rsidRDefault="000B74C1">
            <w:pPr>
              <w:pStyle w:val="TableParagraph"/>
              <w:spacing w:before="44"/>
              <w:ind w:left="182" w:right="144"/>
              <w:jc w:val="center"/>
            </w:pPr>
            <w:r>
              <w:t>92.97</w:t>
            </w:r>
          </w:p>
        </w:tc>
      </w:tr>
      <w:tr w:rsidR="000774BC">
        <w:trPr>
          <w:trHeight w:val="370"/>
        </w:trPr>
        <w:tc>
          <w:tcPr>
            <w:tcW w:w="1026" w:type="dxa"/>
            <w:tcBorders>
              <w:top w:val="single" w:sz="6" w:space="0" w:color="000000"/>
              <w:bottom w:val="single" w:sz="6" w:space="0" w:color="000000"/>
              <w:right w:val="single" w:sz="6" w:space="0" w:color="000000"/>
            </w:tcBorders>
          </w:tcPr>
          <w:p w:rsidR="000774BC" w:rsidRDefault="000B74C1">
            <w:pPr>
              <w:pStyle w:val="TableParagraph"/>
              <w:spacing w:before="71"/>
              <w:ind w:left="17"/>
              <w:jc w:val="center"/>
              <w:rPr>
                <w:sz w:val="21"/>
              </w:rPr>
            </w:pPr>
            <w:r>
              <w:rPr>
                <w:w w:val="99"/>
                <w:sz w:val="21"/>
              </w:rPr>
              <w:t>5</w:t>
            </w:r>
          </w:p>
        </w:tc>
        <w:tc>
          <w:tcPr>
            <w:tcW w:w="175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1"/>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060"/>
              </w:tabs>
              <w:spacing w:before="71"/>
              <w:ind w:left="114"/>
              <w:rPr>
                <w:sz w:val="21"/>
              </w:rPr>
            </w:pPr>
            <w:r>
              <w:rPr>
                <w:sz w:val="21"/>
              </w:rPr>
              <w:t>OD160</w:t>
            </w:r>
            <w:r>
              <w:rPr>
                <w:sz w:val="21"/>
              </w:rPr>
              <w:tab/>
              <w:t>SDR21</w:t>
            </w:r>
            <w:r>
              <w:rPr>
                <w:spacing w:val="-2"/>
                <w:sz w:val="21"/>
              </w:rPr>
              <w:t xml:space="preserve"> </w:t>
            </w:r>
            <w:r>
              <w:rPr>
                <w:sz w:val="21"/>
              </w:rPr>
              <w:t>SN16</w:t>
            </w:r>
          </w:p>
        </w:tc>
        <w:tc>
          <w:tcPr>
            <w:tcW w:w="100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1"/>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0"/>
              <w:ind w:left="177" w:right="151"/>
              <w:jc w:val="center"/>
              <w:rPr>
                <w:sz w:val="21"/>
              </w:rPr>
            </w:pPr>
            <w:r>
              <w:rPr>
                <w:sz w:val="21"/>
              </w:rPr>
              <w:t>125.90</w:t>
            </w:r>
          </w:p>
        </w:tc>
        <w:tc>
          <w:tcPr>
            <w:tcW w:w="1864" w:type="dxa"/>
            <w:tcBorders>
              <w:top w:val="single" w:sz="6" w:space="0" w:color="000000"/>
              <w:left w:val="single" w:sz="6" w:space="0" w:color="000000"/>
              <w:bottom w:val="single" w:sz="6" w:space="0" w:color="000000"/>
            </w:tcBorders>
          </w:tcPr>
          <w:p w:rsidR="000774BC" w:rsidRDefault="000B74C1">
            <w:pPr>
              <w:pStyle w:val="TableParagraph"/>
              <w:spacing w:before="44"/>
              <w:ind w:left="182" w:right="144"/>
              <w:jc w:val="center"/>
            </w:pPr>
            <w:r>
              <w:t>111.42</w:t>
            </w:r>
          </w:p>
        </w:tc>
      </w:tr>
      <w:tr w:rsidR="000774BC">
        <w:trPr>
          <w:trHeight w:val="371"/>
        </w:trPr>
        <w:tc>
          <w:tcPr>
            <w:tcW w:w="1026" w:type="dxa"/>
            <w:tcBorders>
              <w:top w:val="single" w:sz="6" w:space="0" w:color="000000"/>
              <w:bottom w:val="single" w:sz="6" w:space="0" w:color="000000"/>
              <w:right w:val="single" w:sz="6" w:space="0" w:color="000000"/>
            </w:tcBorders>
          </w:tcPr>
          <w:p w:rsidR="000774BC" w:rsidRDefault="000B74C1">
            <w:pPr>
              <w:pStyle w:val="TableParagraph"/>
              <w:spacing w:before="72"/>
              <w:ind w:left="17"/>
              <w:jc w:val="center"/>
              <w:rPr>
                <w:sz w:val="21"/>
              </w:rPr>
            </w:pPr>
            <w:r>
              <w:rPr>
                <w:w w:val="99"/>
                <w:sz w:val="21"/>
              </w:rPr>
              <w:t>6</w:t>
            </w:r>
          </w:p>
        </w:tc>
        <w:tc>
          <w:tcPr>
            <w:tcW w:w="175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2"/>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060"/>
              </w:tabs>
              <w:spacing w:before="72"/>
              <w:ind w:left="114"/>
              <w:rPr>
                <w:sz w:val="21"/>
              </w:rPr>
            </w:pPr>
            <w:r>
              <w:rPr>
                <w:sz w:val="21"/>
              </w:rPr>
              <w:t>OD200</w:t>
            </w:r>
            <w:r>
              <w:rPr>
                <w:sz w:val="21"/>
              </w:rPr>
              <w:tab/>
              <w:t>SDR33</w:t>
            </w:r>
            <w:r>
              <w:rPr>
                <w:spacing w:val="-2"/>
                <w:sz w:val="21"/>
              </w:rPr>
              <w:t xml:space="preserve"> </w:t>
            </w:r>
            <w:r>
              <w:rPr>
                <w:sz w:val="21"/>
              </w:rPr>
              <w:t>SN4</w:t>
            </w:r>
          </w:p>
        </w:tc>
        <w:tc>
          <w:tcPr>
            <w:tcW w:w="100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2"/>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0"/>
              <w:ind w:left="177" w:right="151"/>
              <w:jc w:val="center"/>
              <w:rPr>
                <w:sz w:val="21"/>
              </w:rPr>
            </w:pPr>
            <w:r>
              <w:rPr>
                <w:sz w:val="21"/>
              </w:rPr>
              <w:t>134.71</w:t>
            </w:r>
          </w:p>
        </w:tc>
        <w:tc>
          <w:tcPr>
            <w:tcW w:w="1864" w:type="dxa"/>
            <w:tcBorders>
              <w:top w:val="single" w:sz="6" w:space="0" w:color="000000"/>
              <w:left w:val="single" w:sz="6" w:space="0" w:color="000000"/>
              <w:bottom w:val="single" w:sz="6" w:space="0" w:color="000000"/>
            </w:tcBorders>
          </w:tcPr>
          <w:p w:rsidR="000774BC" w:rsidRDefault="000B74C1">
            <w:pPr>
              <w:pStyle w:val="TableParagraph"/>
              <w:spacing w:before="45"/>
              <w:ind w:left="182" w:right="144"/>
              <w:jc w:val="center"/>
            </w:pPr>
            <w:r>
              <w:t>119.22</w:t>
            </w:r>
          </w:p>
        </w:tc>
      </w:tr>
      <w:tr w:rsidR="000774BC">
        <w:trPr>
          <w:trHeight w:val="370"/>
        </w:trPr>
        <w:tc>
          <w:tcPr>
            <w:tcW w:w="1026" w:type="dxa"/>
            <w:tcBorders>
              <w:top w:val="single" w:sz="6" w:space="0" w:color="000000"/>
              <w:bottom w:val="single" w:sz="6" w:space="0" w:color="000000"/>
              <w:right w:val="single" w:sz="6" w:space="0" w:color="000000"/>
            </w:tcBorders>
          </w:tcPr>
          <w:p w:rsidR="000774BC" w:rsidRDefault="000B74C1">
            <w:pPr>
              <w:pStyle w:val="TableParagraph"/>
              <w:spacing w:before="72"/>
              <w:ind w:left="17"/>
              <w:jc w:val="center"/>
              <w:rPr>
                <w:sz w:val="21"/>
              </w:rPr>
            </w:pPr>
            <w:r>
              <w:rPr>
                <w:w w:val="99"/>
                <w:sz w:val="21"/>
              </w:rPr>
              <w:t>7</w:t>
            </w:r>
          </w:p>
        </w:tc>
        <w:tc>
          <w:tcPr>
            <w:tcW w:w="175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2"/>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060"/>
              </w:tabs>
              <w:spacing w:before="72"/>
              <w:ind w:left="114"/>
              <w:rPr>
                <w:sz w:val="21"/>
              </w:rPr>
            </w:pPr>
            <w:r>
              <w:rPr>
                <w:sz w:val="21"/>
              </w:rPr>
              <w:t>OD200</w:t>
            </w:r>
            <w:r>
              <w:rPr>
                <w:sz w:val="21"/>
              </w:rPr>
              <w:tab/>
              <w:t>SDR26</w:t>
            </w:r>
            <w:r>
              <w:rPr>
                <w:spacing w:val="-2"/>
                <w:sz w:val="21"/>
              </w:rPr>
              <w:t xml:space="preserve"> </w:t>
            </w:r>
            <w:r>
              <w:rPr>
                <w:sz w:val="21"/>
              </w:rPr>
              <w:t>SN8</w:t>
            </w:r>
          </w:p>
        </w:tc>
        <w:tc>
          <w:tcPr>
            <w:tcW w:w="100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2"/>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0"/>
              <w:ind w:left="177" w:right="151"/>
              <w:jc w:val="center"/>
              <w:rPr>
                <w:sz w:val="21"/>
              </w:rPr>
            </w:pPr>
            <w:r>
              <w:rPr>
                <w:sz w:val="21"/>
              </w:rPr>
              <w:t>161.29</w:t>
            </w:r>
          </w:p>
        </w:tc>
        <w:tc>
          <w:tcPr>
            <w:tcW w:w="1864" w:type="dxa"/>
            <w:tcBorders>
              <w:top w:val="single" w:sz="6" w:space="0" w:color="000000"/>
              <w:left w:val="single" w:sz="6" w:space="0" w:color="000000"/>
              <w:bottom w:val="single" w:sz="6" w:space="0" w:color="000000"/>
            </w:tcBorders>
          </w:tcPr>
          <w:p w:rsidR="000774BC" w:rsidRDefault="000B74C1">
            <w:pPr>
              <w:pStyle w:val="TableParagraph"/>
              <w:spacing w:before="45"/>
              <w:ind w:left="182" w:right="144"/>
              <w:jc w:val="center"/>
            </w:pPr>
            <w:r>
              <w:t>142.74</w:t>
            </w:r>
          </w:p>
        </w:tc>
      </w:tr>
      <w:tr w:rsidR="000774BC">
        <w:trPr>
          <w:trHeight w:val="370"/>
        </w:trPr>
        <w:tc>
          <w:tcPr>
            <w:tcW w:w="1026" w:type="dxa"/>
            <w:tcBorders>
              <w:top w:val="single" w:sz="6" w:space="0" w:color="000000"/>
              <w:bottom w:val="single" w:sz="6" w:space="0" w:color="000000"/>
              <w:right w:val="single" w:sz="6" w:space="0" w:color="000000"/>
            </w:tcBorders>
          </w:tcPr>
          <w:p w:rsidR="000774BC" w:rsidRDefault="000B74C1">
            <w:pPr>
              <w:pStyle w:val="TableParagraph"/>
              <w:spacing w:before="70"/>
              <w:ind w:left="17"/>
              <w:jc w:val="center"/>
              <w:rPr>
                <w:sz w:val="21"/>
              </w:rPr>
            </w:pPr>
            <w:r>
              <w:rPr>
                <w:w w:val="99"/>
                <w:sz w:val="21"/>
              </w:rPr>
              <w:t>8</w:t>
            </w:r>
          </w:p>
        </w:tc>
        <w:tc>
          <w:tcPr>
            <w:tcW w:w="175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0"/>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060"/>
              </w:tabs>
              <w:spacing w:before="70"/>
              <w:ind w:left="114"/>
              <w:rPr>
                <w:sz w:val="21"/>
              </w:rPr>
            </w:pPr>
            <w:r>
              <w:rPr>
                <w:sz w:val="21"/>
              </w:rPr>
              <w:t>OD200</w:t>
            </w:r>
            <w:r>
              <w:rPr>
                <w:sz w:val="21"/>
              </w:rPr>
              <w:tab/>
              <w:t>SDR21</w:t>
            </w:r>
            <w:r>
              <w:rPr>
                <w:spacing w:val="-2"/>
                <w:sz w:val="21"/>
              </w:rPr>
              <w:t xml:space="preserve"> </w:t>
            </w:r>
            <w:r>
              <w:rPr>
                <w:sz w:val="21"/>
              </w:rPr>
              <w:t>SN16</w:t>
            </w:r>
          </w:p>
        </w:tc>
        <w:tc>
          <w:tcPr>
            <w:tcW w:w="100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0"/>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1"/>
              <w:ind w:left="177" w:right="151"/>
              <w:jc w:val="center"/>
              <w:rPr>
                <w:sz w:val="21"/>
              </w:rPr>
            </w:pPr>
            <w:r>
              <w:rPr>
                <w:sz w:val="21"/>
              </w:rPr>
              <w:t>194.69</w:t>
            </w:r>
          </w:p>
        </w:tc>
        <w:tc>
          <w:tcPr>
            <w:tcW w:w="1864" w:type="dxa"/>
            <w:tcBorders>
              <w:top w:val="single" w:sz="6" w:space="0" w:color="000000"/>
              <w:left w:val="single" w:sz="6" w:space="0" w:color="000000"/>
              <w:bottom w:val="single" w:sz="6" w:space="0" w:color="000000"/>
            </w:tcBorders>
          </w:tcPr>
          <w:p w:rsidR="000774BC" w:rsidRDefault="000B74C1">
            <w:pPr>
              <w:pStyle w:val="TableParagraph"/>
              <w:spacing w:before="46"/>
              <w:ind w:left="182" w:right="144"/>
              <w:jc w:val="center"/>
            </w:pPr>
            <w:r>
              <w:t>172.30</w:t>
            </w:r>
          </w:p>
        </w:tc>
      </w:tr>
      <w:tr w:rsidR="000774BC">
        <w:trPr>
          <w:trHeight w:val="371"/>
        </w:trPr>
        <w:tc>
          <w:tcPr>
            <w:tcW w:w="1026" w:type="dxa"/>
            <w:tcBorders>
              <w:top w:val="single" w:sz="6" w:space="0" w:color="000000"/>
              <w:bottom w:val="single" w:sz="6" w:space="0" w:color="000000"/>
              <w:right w:val="single" w:sz="6" w:space="0" w:color="000000"/>
            </w:tcBorders>
          </w:tcPr>
          <w:p w:rsidR="000774BC" w:rsidRDefault="000B74C1">
            <w:pPr>
              <w:pStyle w:val="TableParagraph"/>
              <w:spacing w:before="70"/>
              <w:ind w:left="17"/>
              <w:jc w:val="center"/>
              <w:rPr>
                <w:sz w:val="21"/>
              </w:rPr>
            </w:pPr>
            <w:r>
              <w:rPr>
                <w:w w:val="99"/>
                <w:sz w:val="21"/>
              </w:rPr>
              <w:t>9</w:t>
            </w:r>
          </w:p>
        </w:tc>
        <w:tc>
          <w:tcPr>
            <w:tcW w:w="175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0"/>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060"/>
              </w:tabs>
              <w:spacing w:before="70"/>
              <w:ind w:left="114"/>
              <w:rPr>
                <w:sz w:val="21"/>
              </w:rPr>
            </w:pPr>
            <w:r>
              <w:rPr>
                <w:sz w:val="21"/>
              </w:rPr>
              <w:t>OD250</w:t>
            </w:r>
            <w:r>
              <w:rPr>
                <w:sz w:val="21"/>
              </w:rPr>
              <w:tab/>
              <w:t>SDR33</w:t>
            </w:r>
            <w:r>
              <w:rPr>
                <w:spacing w:val="-2"/>
                <w:sz w:val="21"/>
              </w:rPr>
              <w:t xml:space="preserve"> </w:t>
            </w:r>
            <w:r>
              <w:rPr>
                <w:sz w:val="21"/>
              </w:rPr>
              <w:t>SN4</w:t>
            </w:r>
          </w:p>
        </w:tc>
        <w:tc>
          <w:tcPr>
            <w:tcW w:w="100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0"/>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9"/>
              <w:ind w:left="177" w:right="151"/>
              <w:jc w:val="center"/>
              <w:rPr>
                <w:sz w:val="21"/>
              </w:rPr>
            </w:pPr>
            <w:r>
              <w:rPr>
                <w:sz w:val="21"/>
              </w:rPr>
              <w:t>233.11</w:t>
            </w:r>
          </w:p>
        </w:tc>
        <w:tc>
          <w:tcPr>
            <w:tcW w:w="1864" w:type="dxa"/>
            <w:tcBorders>
              <w:top w:val="single" w:sz="6" w:space="0" w:color="000000"/>
              <w:left w:val="single" w:sz="6" w:space="0" w:color="000000"/>
              <w:bottom w:val="single" w:sz="6" w:space="0" w:color="000000"/>
            </w:tcBorders>
          </w:tcPr>
          <w:p w:rsidR="000774BC" w:rsidRDefault="000B74C1">
            <w:pPr>
              <w:pStyle w:val="TableParagraph"/>
              <w:spacing w:before="46"/>
              <w:ind w:left="182" w:right="144"/>
              <w:jc w:val="center"/>
            </w:pPr>
            <w:r>
              <w:t>206.30</w:t>
            </w:r>
          </w:p>
        </w:tc>
      </w:tr>
      <w:tr w:rsidR="000774BC">
        <w:trPr>
          <w:trHeight w:val="371"/>
        </w:trPr>
        <w:tc>
          <w:tcPr>
            <w:tcW w:w="1026" w:type="dxa"/>
            <w:tcBorders>
              <w:top w:val="single" w:sz="6" w:space="0" w:color="000000"/>
              <w:bottom w:val="single" w:sz="6" w:space="0" w:color="000000"/>
              <w:right w:val="single" w:sz="6" w:space="0" w:color="000000"/>
            </w:tcBorders>
          </w:tcPr>
          <w:p w:rsidR="000774BC" w:rsidRDefault="000B74C1">
            <w:pPr>
              <w:pStyle w:val="TableParagraph"/>
              <w:spacing w:before="71"/>
              <w:ind w:left="281" w:right="259"/>
              <w:jc w:val="center"/>
              <w:rPr>
                <w:sz w:val="21"/>
              </w:rPr>
            </w:pPr>
            <w:r>
              <w:rPr>
                <w:sz w:val="21"/>
              </w:rPr>
              <w:t>10</w:t>
            </w:r>
          </w:p>
        </w:tc>
        <w:tc>
          <w:tcPr>
            <w:tcW w:w="175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1"/>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060"/>
              </w:tabs>
              <w:spacing w:before="71"/>
              <w:ind w:left="114"/>
              <w:rPr>
                <w:sz w:val="21"/>
              </w:rPr>
            </w:pPr>
            <w:r>
              <w:rPr>
                <w:sz w:val="21"/>
              </w:rPr>
              <w:t>OD250</w:t>
            </w:r>
            <w:r>
              <w:rPr>
                <w:sz w:val="21"/>
              </w:rPr>
              <w:tab/>
              <w:t>SDR26</w:t>
            </w:r>
            <w:r>
              <w:rPr>
                <w:spacing w:val="-2"/>
                <w:sz w:val="21"/>
              </w:rPr>
              <w:t xml:space="preserve"> </w:t>
            </w:r>
            <w:r>
              <w:rPr>
                <w:sz w:val="21"/>
              </w:rPr>
              <w:t>SN8</w:t>
            </w:r>
          </w:p>
        </w:tc>
        <w:tc>
          <w:tcPr>
            <w:tcW w:w="100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1"/>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9"/>
              <w:ind w:left="177" w:right="151"/>
              <w:jc w:val="center"/>
              <w:rPr>
                <w:sz w:val="21"/>
              </w:rPr>
            </w:pPr>
            <w:r>
              <w:rPr>
                <w:sz w:val="21"/>
              </w:rPr>
              <w:t>254.75</w:t>
            </w:r>
          </w:p>
        </w:tc>
        <w:tc>
          <w:tcPr>
            <w:tcW w:w="1864" w:type="dxa"/>
            <w:tcBorders>
              <w:top w:val="single" w:sz="6" w:space="0" w:color="000000"/>
              <w:left w:val="single" w:sz="6" w:space="0" w:color="000000"/>
              <w:bottom w:val="single" w:sz="6" w:space="0" w:color="000000"/>
            </w:tcBorders>
          </w:tcPr>
          <w:p w:rsidR="000774BC" w:rsidRDefault="000B74C1">
            <w:pPr>
              <w:pStyle w:val="TableParagraph"/>
              <w:spacing w:before="44"/>
              <w:ind w:left="182" w:right="144"/>
              <w:jc w:val="center"/>
            </w:pPr>
            <w:r>
              <w:t>225.45</w:t>
            </w:r>
          </w:p>
        </w:tc>
      </w:tr>
      <w:tr w:rsidR="000774BC">
        <w:trPr>
          <w:trHeight w:val="370"/>
        </w:trPr>
        <w:tc>
          <w:tcPr>
            <w:tcW w:w="1026" w:type="dxa"/>
            <w:tcBorders>
              <w:top w:val="single" w:sz="6" w:space="0" w:color="000000"/>
              <w:bottom w:val="single" w:sz="6" w:space="0" w:color="000000"/>
              <w:right w:val="single" w:sz="6" w:space="0" w:color="000000"/>
            </w:tcBorders>
          </w:tcPr>
          <w:p w:rsidR="000774BC" w:rsidRDefault="000B74C1">
            <w:pPr>
              <w:pStyle w:val="TableParagraph"/>
              <w:spacing w:before="71"/>
              <w:ind w:left="281" w:right="259"/>
              <w:jc w:val="center"/>
              <w:rPr>
                <w:sz w:val="21"/>
              </w:rPr>
            </w:pPr>
            <w:r>
              <w:rPr>
                <w:sz w:val="21"/>
              </w:rPr>
              <w:t>11</w:t>
            </w:r>
          </w:p>
        </w:tc>
        <w:tc>
          <w:tcPr>
            <w:tcW w:w="175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1"/>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1060"/>
              </w:tabs>
              <w:spacing w:before="71"/>
              <w:ind w:left="114"/>
              <w:rPr>
                <w:sz w:val="21"/>
              </w:rPr>
            </w:pPr>
            <w:r>
              <w:rPr>
                <w:sz w:val="21"/>
              </w:rPr>
              <w:t>OD250</w:t>
            </w:r>
            <w:r>
              <w:rPr>
                <w:sz w:val="21"/>
              </w:rPr>
              <w:tab/>
              <w:t>SDR21</w:t>
            </w:r>
            <w:r>
              <w:rPr>
                <w:spacing w:val="-2"/>
                <w:sz w:val="21"/>
              </w:rPr>
              <w:t xml:space="preserve"> </w:t>
            </w:r>
            <w:r>
              <w:rPr>
                <w:sz w:val="21"/>
              </w:rPr>
              <w:t>SN16</w:t>
            </w:r>
          </w:p>
        </w:tc>
        <w:tc>
          <w:tcPr>
            <w:tcW w:w="100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1"/>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0"/>
              <w:ind w:left="177" w:right="151"/>
              <w:jc w:val="center"/>
              <w:rPr>
                <w:sz w:val="21"/>
              </w:rPr>
            </w:pPr>
            <w:r>
              <w:rPr>
                <w:sz w:val="21"/>
              </w:rPr>
              <w:t>304.67</w:t>
            </w:r>
          </w:p>
        </w:tc>
        <w:tc>
          <w:tcPr>
            <w:tcW w:w="1864" w:type="dxa"/>
            <w:tcBorders>
              <w:top w:val="single" w:sz="6" w:space="0" w:color="000000"/>
              <w:left w:val="single" w:sz="6" w:space="0" w:color="000000"/>
              <w:bottom w:val="single" w:sz="6" w:space="0" w:color="000000"/>
            </w:tcBorders>
          </w:tcPr>
          <w:p w:rsidR="000774BC" w:rsidRDefault="000B74C1">
            <w:pPr>
              <w:pStyle w:val="TableParagraph"/>
              <w:spacing w:before="44"/>
              <w:ind w:left="182" w:right="144"/>
              <w:jc w:val="center"/>
            </w:pPr>
            <w:r>
              <w:t>269.63</w:t>
            </w:r>
          </w:p>
        </w:tc>
      </w:tr>
      <w:tr w:rsidR="000774BC">
        <w:trPr>
          <w:trHeight w:val="371"/>
        </w:trPr>
        <w:tc>
          <w:tcPr>
            <w:tcW w:w="1026" w:type="dxa"/>
            <w:tcBorders>
              <w:top w:val="single" w:sz="6" w:space="0" w:color="000000"/>
              <w:bottom w:val="single" w:sz="6" w:space="0" w:color="000000"/>
              <w:right w:val="single" w:sz="6" w:space="0" w:color="000000"/>
            </w:tcBorders>
          </w:tcPr>
          <w:p w:rsidR="000774BC" w:rsidRDefault="000B74C1">
            <w:pPr>
              <w:pStyle w:val="TableParagraph"/>
              <w:spacing w:before="72"/>
              <w:ind w:left="281" w:right="259"/>
              <w:jc w:val="center"/>
              <w:rPr>
                <w:sz w:val="21"/>
              </w:rPr>
            </w:pPr>
            <w:r>
              <w:rPr>
                <w:sz w:val="21"/>
              </w:rPr>
              <w:t>12</w:t>
            </w:r>
          </w:p>
        </w:tc>
        <w:tc>
          <w:tcPr>
            <w:tcW w:w="175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2"/>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954"/>
              </w:tabs>
              <w:spacing w:before="72"/>
              <w:ind w:left="114"/>
              <w:rPr>
                <w:sz w:val="21"/>
              </w:rPr>
            </w:pPr>
            <w:r>
              <w:rPr>
                <w:sz w:val="21"/>
              </w:rPr>
              <w:t>OD315</w:t>
            </w:r>
            <w:r>
              <w:rPr>
                <w:sz w:val="21"/>
              </w:rPr>
              <w:tab/>
              <w:t>SDR33 SN4</w:t>
            </w:r>
          </w:p>
        </w:tc>
        <w:tc>
          <w:tcPr>
            <w:tcW w:w="100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2"/>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0"/>
              <w:ind w:left="177" w:right="151"/>
              <w:jc w:val="center"/>
              <w:rPr>
                <w:sz w:val="21"/>
              </w:rPr>
            </w:pPr>
            <w:r>
              <w:rPr>
                <w:sz w:val="21"/>
              </w:rPr>
              <w:t>339.42</w:t>
            </w:r>
          </w:p>
        </w:tc>
        <w:tc>
          <w:tcPr>
            <w:tcW w:w="1864" w:type="dxa"/>
            <w:tcBorders>
              <w:top w:val="single" w:sz="6" w:space="0" w:color="000000"/>
              <w:left w:val="single" w:sz="6" w:space="0" w:color="000000"/>
              <w:bottom w:val="single" w:sz="6" w:space="0" w:color="000000"/>
            </w:tcBorders>
          </w:tcPr>
          <w:p w:rsidR="000774BC" w:rsidRDefault="000B74C1">
            <w:pPr>
              <w:pStyle w:val="TableParagraph"/>
              <w:spacing w:before="45"/>
              <w:ind w:left="182" w:right="144"/>
              <w:jc w:val="center"/>
            </w:pPr>
            <w:r>
              <w:t>300.39</w:t>
            </w:r>
          </w:p>
        </w:tc>
      </w:tr>
      <w:tr w:rsidR="000774BC">
        <w:trPr>
          <w:trHeight w:val="371"/>
        </w:trPr>
        <w:tc>
          <w:tcPr>
            <w:tcW w:w="1026" w:type="dxa"/>
            <w:tcBorders>
              <w:top w:val="single" w:sz="6" w:space="0" w:color="000000"/>
              <w:bottom w:val="single" w:sz="6" w:space="0" w:color="000000"/>
              <w:right w:val="single" w:sz="6" w:space="0" w:color="000000"/>
            </w:tcBorders>
          </w:tcPr>
          <w:p w:rsidR="000774BC" w:rsidRDefault="000B74C1">
            <w:pPr>
              <w:pStyle w:val="TableParagraph"/>
              <w:spacing w:before="72"/>
              <w:ind w:left="281" w:right="259"/>
              <w:jc w:val="center"/>
              <w:rPr>
                <w:sz w:val="21"/>
              </w:rPr>
            </w:pPr>
            <w:r>
              <w:rPr>
                <w:sz w:val="21"/>
              </w:rPr>
              <w:t>13</w:t>
            </w:r>
          </w:p>
        </w:tc>
        <w:tc>
          <w:tcPr>
            <w:tcW w:w="175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2"/>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954"/>
              </w:tabs>
              <w:spacing w:before="72"/>
              <w:ind w:left="114"/>
              <w:rPr>
                <w:sz w:val="21"/>
              </w:rPr>
            </w:pPr>
            <w:r>
              <w:rPr>
                <w:sz w:val="21"/>
              </w:rPr>
              <w:t>OD315</w:t>
            </w:r>
            <w:r>
              <w:rPr>
                <w:sz w:val="21"/>
              </w:rPr>
              <w:tab/>
              <w:t>SDR26 SN8</w:t>
            </w:r>
          </w:p>
        </w:tc>
        <w:tc>
          <w:tcPr>
            <w:tcW w:w="100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2"/>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0"/>
              <w:ind w:left="177" w:right="151"/>
              <w:jc w:val="center"/>
              <w:rPr>
                <w:sz w:val="21"/>
              </w:rPr>
            </w:pPr>
            <w:r>
              <w:rPr>
                <w:sz w:val="21"/>
              </w:rPr>
              <w:t>407.49</w:t>
            </w:r>
          </w:p>
        </w:tc>
        <w:tc>
          <w:tcPr>
            <w:tcW w:w="1864" w:type="dxa"/>
            <w:tcBorders>
              <w:top w:val="single" w:sz="6" w:space="0" w:color="000000"/>
              <w:left w:val="single" w:sz="6" w:space="0" w:color="000000"/>
              <w:bottom w:val="single" w:sz="6" w:space="0" w:color="000000"/>
            </w:tcBorders>
          </w:tcPr>
          <w:p w:rsidR="000774BC" w:rsidRDefault="000B74C1">
            <w:pPr>
              <w:pStyle w:val="TableParagraph"/>
              <w:spacing w:before="45"/>
              <w:ind w:left="182" w:right="144"/>
              <w:jc w:val="center"/>
            </w:pPr>
            <w:r>
              <w:t>360.63</w:t>
            </w:r>
          </w:p>
        </w:tc>
      </w:tr>
      <w:tr w:rsidR="000774BC">
        <w:trPr>
          <w:trHeight w:val="371"/>
        </w:trPr>
        <w:tc>
          <w:tcPr>
            <w:tcW w:w="1026" w:type="dxa"/>
            <w:tcBorders>
              <w:top w:val="single" w:sz="6" w:space="0" w:color="000000"/>
              <w:bottom w:val="single" w:sz="6" w:space="0" w:color="000000"/>
              <w:right w:val="single" w:sz="6" w:space="0" w:color="000000"/>
            </w:tcBorders>
          </w:tcPr>
          <w:p w:rsidR="000774BC" w:rsidRDefault="000B74C1">
            <w:pPr>
              <w:pStyle w:val="TableParagraph"/>
              <w:spacing w:before="70"/>
              <w:ind w:left="281" w:right="259"/>
              <w:jc w:val="center"/>
              <w:rPr>
                <w:sz w:val="21"/>
              </w:rPr>
            </w:pPr>
            <w:r>
              <w:rPr>
                <w:sz w:val="21"/>
              </w:rPr>
              <w:t>14</w:t>
            </w:r>
          </w:p>
        </w:tc>
        <w:tc>
          <w:tcPr>
            <w:tcW w:w="175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0"/>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954"/>
              </w:tabs>
              <w:spacing w:before="70"/>
              <w:ind w:left="114"/>
              <w:rPr>
                <w:sz w:val="21"/>
              </w:rPr>
            </w:pPr>
            <w:r>
              <w:rPr>
                <w:sz w:val="21"/>
              </w:rPr>
              <w:t>OD315</w:t>
            </w:r>
            <w:r>
              <w:rPr>
                <w:sz w:val="21"/>
              </w:rPr>
              <w:tab/>
              <w:t>SDR21 SN16</w:t>
            </w:r>
          </w:p>
        </w:tc>
        <w:tc>
          <w:tcPr>
            <w:tcW w:w="100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0"/>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1"/>
              <w:ind w:left="177" w:right="151"/>
              <w:jc w:val="center"/>
              <w:rPr>
                <w:sz w:val="21"/>
              </w:rPr>
            </w:pPr>
            <w:r>
              <w:rPr>
                <w:sz w:val="21"/>
              </w:rPr>
              <w:t>487.05</w:t>
            </w:r>
          </w:p>
        </w:tc>
        <w:tc>
          <w:tcPr>
            <w:tcW w:w="1864" w:type="dxa"/>
            <w:tcBorders>
              <w:top w:val="single" w:sz="6" w:space="0" w:color="000000"/>
              <w:left w:val="single" w:sz="6" w:space="0" w:color="000000"/>
              <w:bottom w:val="single" w:sz="6" w:space="0" w:color="000000"/>
            </w:tcBorders>
          </w:tcPr>
          <w:p w:rsidR="000774BC" w:rsidRDefault="000B74C1">
            <w:pPr>
              <w:pStyle w:val="TableParagraph"/>
              <w:spacing w:before="46"/>
              <w:ind w:left="182" w:right="144"/>
              <w:jc w:val="center"/>
            </w:pPr>
            <w:r>
              <w:t>431.04</w:t>
            </w:r>
          </w:p>
        </w:tc>
      </w:tr>
      <w:tr w:rsidR="000774BC">
        <w:trPr>
          <w:trHeight w:val="371"/>
        </w:trPr>
        <w:tc>
          <w:tcPr>
            <w:tcW w:w="1026" w:type="dxa"/>
            <w:tcBorders>
              <w:top w:val="single" w:sz="6" w:space="0" w:color="000000"/>
              <w:bottom w:val="single" w:sz="6" w:space="0" w:color="000000"/>
              <w:right w:val="single" w:sz="6" w:space="0" w:color="000000"/>
            </w:tcBorders>
          </w:tcPr>
          <w:p w:rsidR="000774BC" w:rsidRDefault="000B74C1">
            <w:pPr>
              <w:pStyle w:val="TableParagraph"/>
              <w:spacing w:before="70"/>
              <w:ind w:left="281" w:right="259"/>
              <w:jc w:val="center"/>
              <w:rPr>
                <w:sz w:val="21"/>
              </w:rPr>
            </w:pPr>
            <w:r>
              <w:rPr>
                <w:sz w:val="21"/>
              </w:rPr>
              <w:t>15</w:t>
            </w:r>
          </w:p>
        </w:tc>
        <w:tc>
          <w:tcPr>
            <w:tcW w:w="175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0"/>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954"/>
              </w:tabs>
              <w:spacing w:before="70"/>
              <w:ind w:left="114"/>
              <w:rPr>
                <w:sz w:val="21"/>
              </w:rPr>
            </w:pPr>
            <w:r>
              <w:rPr>
                <w:sz w:val="21"/>
              </w:rPr>
              <w:t>OD355</w:t>
            </w:r>
            <w:r>
              <w:rPr>
                <w:sz w:val="21"/>
              </w:rPr>
              <w:tab/>
              <w:t>SDR33 SN4</w:t>
            </w:r>
          </w:p>
        </w:tc>
        <w:tc>
          <w:tcPr>
            <w:tcW w:w="100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0"/>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9"/>
              <w:ind w:left="177" w:right="151"/>
              <w:jc w:val="center"/>
              <w:rPr>
                <w:sz w:val="21"/>
              </w:rPr>
            </w:pPr>
            <w:r>
              <w:rPr>
                <w:sz w:val="21"/>
              </w:rPr>
              <w:t>426.64</w:t>
            </w:r>
          </w:p>
        </w:tc>
        <w:tc>
          <w:tcPr>
            <w:tcW w:w="1864" w:type="dxa"/>
            <w:tcBorders>
              <w:top w:val="single" w:sz="6" w:space="0" w:color="000000"/>
              <w:left w:val="single" w:sz="6" w:space="0" w:color="000000"/>
              <w:bottom w:val="single" w:sz="6" w:space="0" w:color="000000"/>
            </w:tcBorders>
          </w:tcPr>
          <w:p w:rsidR="000774BC" w:rsidRDefault="000B74C1">
            <w:pPr>
              <w:pStyle w:val="TableParagraph"/>
              <w:spacing w:before="46"/>
              <w:ind w:left="182" w:right="144"/>
              <w:jc w:val="center"/>
            </w:pPr>
            <w:r>
              <w:t>377.58</w:t>
            </w:r>
          </w:p>
        </w:tc>
      </w:tr>
      <w:tr w:rsidR="000774BC">
        <w:trPr>
          <w:trHeight w:val="370"/>
        </w:trPr>
        <w:tc>
          <w:tcPr>
            <w:tcW w:w="1026" w:type="dxa"/>
            <w:tcBorders>
              <w:top w:val="single" w:sz="6" w:space="0" w:color="000000"/>
              <w:bottom w:val="single" w:sz="6" w:space="0" w:color="000000"/>
              <w:right w:val="single" w:sz="6" w:space="0" w:color="000000"/>
            </w:tcBorders>
          </w:tcPr>
          <w:p w:rsidR="000774BC" w:rsidRDefault="000B74C1">
            <w:pPr>
              <w:pStyle w:val="TableParagraph"/>
              <w:spacing w:before="71"/>
              <w:ind w:left="281" w:right="259"/>
              <w:jc w:val="center"/>
              <w:rPr>
                <w:sz w:val="21"/>
              </w:rPr>
            </w:pPr>
            <w:r>
              <w:rPr>
                <w:sz w:val="21"/>
              </w:rPr>
              <w:t>16</w:t>
            </w:r>
          </w:p>
        </w:tc>
        <w:tc>
          <w:tcPr>
            <w:tcW w:w="175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1"/>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954"/>
              </w:tabs>
              <w:spacing w:before="71"/>
              <w:ind w:left="114"/>
              <w:rPr>
                <w:sz w:val="21"/>
              </w:rPr>
            </w:pPr>
            <w:r>
              <w:rPr>
                <w:sz w:val="21"/>
              </w:rPr>
              <w:t>OD355</w:t>
            </w:r>
            <w:r>
              <w:rPr>
                <w:sz w:val="21"/>
              </w:rPr>
              <w:tab/>
              <w:t>SDR26 SN8</w:t>
            </w:r>
          </w:p>
        </w:tc>
        <w:tc>
          <w:tcPr>
            <w:tcW w:w="100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1"/>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9"/>
              <w:ind w:left="177" w:right="151"/>
              <w:jc w:val="center"/>
              <w:rPr>
                <w:sz w:val="21"/>
              </w:rPr>
            </w:pPr>
            <w:r>
              <w:rPr>
                <w:sz w:val="21"/>
              </w:rPr>
              <w:t>521.22</w:t>
            </w:r>
          </w:p>
        </w:tc>
        <w:tc>
          <w:tcPr>
            <w:tcW w:w="1864" w:type="dxa"/>
            <w:tcBorders>
              <w:top w:val="single" w:sz="6" w:space="0" w:color="000000"/>
              <w:left w:val="single" w:sz="6" w:space="0" w:color="000000"/>
              <w:bottom w:val="single" w:sz="6" w:space="0" w:color="000000"/>
            </w:tcBorders>
          </w:tcPr>
          <w:p w:rsidR="000774BC" w:rsidRDefault="000B74C1">
            <w:pPr>
              <w:pStyle w:val="TableParagraph"/>
              <w:spacing w:before="44"/>
              <w:ind w:left="182" w:right="144"/>
              <w:jc w:val="center"/>
            </w:pPr>
            <w:r>
              <w:t>461.28</w:t>
            </w:r>
          </w:p>
        </w:tc>
      </w:tr>
      <w:tr w:rsidR="000774BC">
        <w:trPr>
          <w:trHeight w:val="371"/>
        </w:trPr>
        <w:tc>
          <w:tcPr>
            <w:tcW w:w="1026" w:type="dxa"/>
            <w:tcBorders>
              <w:top w:val="single" w:sz="6" w:space="0" w:color="000000"/>
              <w:bottom w:val="single" w:sz="6" w:space="0" w:color="000000"/>
              <w:right w:val="single" w:sz="6" w:space="0" w:color="000000"/>
            </w:tcBorders>
          </w:tcPr>
          <w:p w:rsidR="000774BC" w:rsidRDefault="000B74C1">
            <w:pPr>
              <w:pStyle w:val="TableParagraph"/>
              <w:spacing w:before="71"/>
              <w:ind w:left="281" w:right="259"/>
              <w:jc w:val="center"/>
              <w:rPr>
                <w:sz w:val="21"/>
              </w:rPr>
            </w:pPr>
            <w:r>
              <w:rPr>
                <w:sz w:val="21"/>
              </w:rPr>
              <w:t>17</w:t>
            </w:r>
          </w:p>
        </w:tc>
        <w:tc>
          <w:tcPr>
            <w:tcW w:w="175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1"/>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954"/>
              </w:tabs>
              <w:spacing w:before="71"/>
              <w:ind w:left="114"/>
              <w:rPr>
                <w:sz w:val="21"/>
              </w:rPr>
            </w:pPr>
            <w:r>
              <w:rPr>
                <w:sz w:val="21"/>
              </w:rPr>
              <w:t>OD355</w:t>
            </w:r>
            <w:r>
              <w:rPr>
                <w:sz w:val="21"/>
              </w:rPr>
              <w:tab/>
              <w:t>SDR21 SN16</w:t>
            </w:r>
          </w:p>
        </w:tc>
        <w:tc>
          <w:tcPr>
            <w:tcW w:w="100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1"/>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0"/>
              <w:ind w:left="177" w:right="151"/>
              <w:jc w:val="center"/>
              <w:rPr>
                <w:sz w:val="21"/>
              </w:rPr>
            </w:pPr>
            <w:r>
              <w:rPr>
                <w:sz w:val="21"/>
              </w:rPr>
              <w:t>624.98</w:t>
            </w:r>
          </w:p>
        </w:tc>
        <w:tc>
          <w:tcPr>
            <w:tcW w:w="1864" w:type="dxa"/>
            <w:tcBorders>
              <w:top w:val="single" w:sz="6" w:space="0" w:color="000000"/>
              <w:left w:val="single" w:sz="6" w:space="0" w:color="000000"/>
              <w:bottom w:val="single" w:sz="6" w:space="0" w:color="000000"/>
            </w:tcBorders>
          </w:tcPr>
          <w:p w:rsidR="000774BC" w:rsidRDefault="000B74C1">
            <w:pPr>
              <w:pStyle w:val="TableParagraph"/>
              <w:spacing w:before="44"/>
              <w:ind w:left="182" w:right="144"/>
              <w:jc w:val="center"/>
            </w:pPr>
            <w:r>
              <w:t>553.11</w:t>
            </w:r>
          </w:p>
        </w:tc>
      </w:tr>
      <w:tr w:rsidR="000774BC">
        <w:trPr>
          <w:trHeight w:val="371"/>
        </w:trPr>
        <w:tc>
          <w:tcPr>
            <w:tcW w:w="1026" w:type="dxa"/>
            <w:tcBorders>
              <w:top w:val="single" w:sz="6" w:space="0" w:color="000000"/>
              <w:bottom w:val="single" w:sz="6" w:space="0" w:color="000000"/>
              <w:right w:val="single" w:sz="6" w:space="0" w:color="000000"/>
            </w:tcBorders>
          </w:tcPr>
          <w:p w:rsidR="000774BC" w:rsidRDefault="000B74C1">
            <w:pPr>
              <w:pStyle w:val="TableParagraph"/>
              <w:spacing w:before="72"/>
              <w:ind w:left="281" w:right="259"/>
              <w:jc w:val="center"/>
              <w:rPr>
                <w:sz w:val="21"/>
              </w:rPr>
            </w:pPr>
            <w:r>
              <w:rPr>
                <w:sz w:val="21"/>
              </w:rPr>
              <w:t>18</w:t>
            </w:r>
          </w:p>
        </w:tc>
        <w:tc>
          <w:tcPr>
            <w:tcW w:w="175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2"/>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954"/>
              </w:tabs>
              <w:spacing w:before="72"/>
              <w:ind w:left="114"/>
              <w:rPr>
                <w:sz w:val="21"/>
              </w:rPr>
            </w:pPr>
            <w:r>
              <w:rPr>
                <w:sz w:val="21"/>
              </w:rPr>
              <w:t>OD400</w:t>
            </w:r>
            <w:r>
              <w:rPr>
                <w:sz w:val="21"/>
              </w:rPr>
              <w:tab/>
              <w:t>SDR33 SN4</w:t>
            </w:r>
          </w:p>
        </w:tc>
        <w:tc>
          <w:tcPr>
            <w:tcW w:w="100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2"/>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0"/>
              <w:ind w:left="177" w:right="151"/>
              <w:jc w:val="center"/>
              <w:rPr>
                <w:sz w:val="21"/>
              </w:rPr>
            </w:pPr>
            <w:r>
              <w:rPr>
                <w:sz w:val="21"/>
              </w:rPr>
              <w:t>538.58</w:t>
            </w:r>
          </w:p>
        </w:tc>
        <w:tc>
          <w:tcPr>
            <w:tcW w:w="1864" w:type="dxa"/>
            <w:tcBorders>
              <w:top w:val="single" w:sz="6" w:space="0" w:color="000000"/>
              <w:left w:val="single" w:sz="6" w:space="0" w:color="000000"/>
              <w:bottom w:val="single" w:sz="6" w:space="0" w:color="000000"/>
            </w:tcBorders>
          </w:tcPr>
          <w:p w:rsidR="000774BC" w:rsidRDefault="000B74C1">
            <w:pPr>
              <w:pStyle w:val="TableParagraph"/>
              <w:spacing w:before="45"/>
              <w:ind w:left="182" w:right="144"/>
              <w:jc w:val="center"/>
            </w:pPr>
            <w:r>
              <w:t>476.64</w:t>
            </w:r>
          </w:p>
        </w:tc>
      </w:tr>
      <w:tr w:rsidR="000774BC">
        <w:trPr>
          <w:trHeight w:val="371"/>
        </w:trPr>
        <w:tc>
          <w:tcPr>
            <w:tcW w:w="1026" w:type="dxa"/>
            <w:tcBorders>
              <w:top w:val="single" w:sz="6" w:space="0" w:color="000000"/>
              <w:bottom w:val="single" w:sz="6" w:space="0" w:color="000000"/>
              <w:right w:val="single" w:sz="6" w:space="0" w:color="000000"/>
            </w:tcBorders>
          </w:tcPr>
          <w:p w:rsidR="000774BC" w:rsidRDefault="000B74C1">
            <w:pPr>
              <w:pStyle w:val="TableParagraph"/>
              <w:spacing w:before="72"/>
              <w:ind w:left="281" w:right="259"/>
              <w:jc w:val="center"/>
              <w:rPr>
                <w:sz w:val="21"/>
              </w:rPr>
            </w:pPr>
            <w:r>
              <w:rPr>
                <w:sz w:val="21"/>
              </w:rPr>
              <w:t>19</w:t>
            </w:r>
          </w:p>
        </w:tc>
        <w:tc>
          <w:tcPr>
            <w:tcW w:w="175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2"/>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848"/>
              </w:tabs>
              <w:spacing w:before="72"/>
              <w:ind w:left="114"/>
              <w:rPr>
                <w:sz w:val="21"/>
              </w:rPr>
            </w:pPr>
            <w:r>
              <w:rPr>
                <w:sz w:val="21"/>
              </w:rPr>
              <w:t>OD400</w:t>
            </w:r>
            <w:r>
              <w:rPr>
                <w:sz w:val="21"/>
              </w:rPr>
              <w:tab/>
              <w:t>SDR26 SN8</w:t>
            </w:r>
          </w:p>
        </w:tc>
        <w:tc>
          <w:tcPr>
            <w:tcW w:w="100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2"/>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0"/>
              <w:ind w:left="177" w:right="151"/>
              <w:jc w:val="center"/>
              <w:rPr>
                <w:sz w:val="21"/>
              </w:rPr>
            </w:pPr>
            <w:r>
              <w:rPr>
                <w:sz w:val="21"/>
              </w:rPr>
              <w:t>645.04</w:t>
            </w:r>
          </w:p>
        </w:tc>
        <w:tc>
          <w:tcPr>
            <w:tcW w:w="1864" w:type="dxa"/>
            <w:tcBorders>
              <w:top w:val="single" w:sz="6" w:space="0" w:color="000000"/>
              <w:left w:val="single" w:sz="6" w:space="0" w:color="000000"/>
              <w:bottom w:val="single" w:sz="6" w:space="0" w:color="000000"/>
            </w:tcBorders>
          </w:tcPr>
          <w:p w:rsidR="000774BC" w:rsidRDefault="000B74C1">
            <w:pPr>
              <w:pStyle w:val="TableParagraph"/>
              <w:spacing w:before="45"/>
              <w:ind w:left="182" w:right="144"/>
              <w:jc w:val="center"/>
            </w:pPr>
            <w:r>
              <w:t>570.86</w:t>
            </w:r>
          </w:p>
        </w:tc>
      </w:tr>
      <w:tr w:rsidR="000774BC">
        <w:trPr>
          <w:trHeight w:val="370"/>
        </w:trPr>
        <w:tc>
          <w:tcPr>
            <w:tcW w:w="1026" w:type="dxa"/>
            <w:tcBorders>
              <w:top w:val="single" w:sz="6" w:space="0" w:color="000000"/>
              <w:bottom w:val="single" w:sz="6" w:space="0" w:color="000000"/>
              <w:right w:val="single" w:sz="6" w:space="0" w:color="000000"/>
            </w:tcBorders>
          </w:tcPr>
          <w:p w:rsidR="000774BC" w:rsidRDefault="000B74C1">
            <w:pPr>
              <w:pStyle w:val="TableParagraph"/>
              <w:spacing w:before="70"/>
              <w:ind w:left="281" w:right="259"/>
              <w:jc w:val="center"/>
              <w:rPr>
                <w:sz w:val="21"/>
              </w:rPr>
            </w:pPr>
            <w:r>
              <w:rPr>
                <w:sz w:val="21"/>
              </w:rPr>
              <w:t>20</w:t>
            </w:r>
          </w:p>
        </w:tc>
        <w:tc>
          <w:tcPr>
            <w:tcW w:w="175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0"/>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848"/>
              </w:tabs>
              <w:spacing w:before="70"/>
              <w:ind w:left="114"/>
              <w:rPr>
                <w:sz w:val="21"/>
              </w:rPr>
            </w:pPr>
            <w:r>
              <w:rPr>
                <w:sz w:val="21"/>
              </w:rPr>
              <w:t>OD400</w:t>
            </w:r>
            <w:r>
              <w:rPr>
                <w:sz w:val="21"/>
              </w:rPr>
              <w:tab/>
              <w:t>SDR21 SN16</w:t>
            </w:r>
          </w:p>
        </w:tc>
        <w:tc>
          <w:tcPr>
            <w:tcW w:w="100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0"/>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1"/>
              <w:ind w:left="177" w:right="151"/>
              <w:jc w:val="center"/>
              <w:rPr>
                <w:sz w:val="21"/>
              </w:rPr>
            </w:pPr>
            <w:r>
              <w:rPr>
                <w:sz w:val="21"/>
              </w:rPr>
              <w:t>793.2</w:t>
            </w:r>
          </w:p>
        </w:tc>
        <w:tc>
          <w:tcPr>
            <w:tcW w:w="1864" w:type="dxa"/>
            <w:tcBorders>
              <w:top w:val="single" w:sz="6" w:space="0" w:color="000000"/>
              <w:left w:val="single" w:sz="6" w:space="0" w:color="000000"/>
              <w:bottom w:val="single" w:sz="6" w:space="0" w:color="000000"/>
            </w:tcBorders>
          </w:tcPr>
          <w:p w:rsidR="000774BC" w:rsidRDefault="000B74C1">
            <w:pPr>
              <w:pStyle w:val="TableParagraph"/>
              <w:spacing w:before="46"/>
              <w:ind w:left="182" w:right="144"/>
              <w:jc w:val="center"/>
            </w:pPr>
            <w:r>
              <w:t>701.98</w:t>
            </w:r>
          </w:p>
        </w:tc>
      </w:tr>
      <w:tr w:rsidR="000774BC">
        <w:trPr>
          <w:trHeight w:val="371"/>
        </w:trPr>
        <w:tc>
          <w:tcPr>
            <w:tcW w:w="1026" w:type="dxa"/>
            <w:tcBorders>
              <w:top w:val="single" w:sz="6" w:space="0" w:color="000000"/>
              <w:bottom w:val="single" w:sz="6" w:space="0" w:color="000000"/>
              <w:right w:val="single" w:sz="6" w:space="0" w:color="000000"/>
            </w:tcBorders>
          </w:tcPr>
          <w:p w:rsidR="000774BC" w:rsidRDefault="000B74C1">
            <w:pPr>
              <w:pStyle w:val="TableParagraph"/>
              <w:spacing w:before="70"/>
              <w:ind w:left="281" w:right="259"/>
              <w:jc w:val="center"/>
              <w:rPr>
                <w:sz w:val="21"/>
              </w:rPr>
            </w:pPr>
            <w:r>
              <w:rPr>
                <w:sz w:val="21"/>
              </w:rPr>
              <w:t>21</w:t>
            </w:r>
          </w:p>
        </w:tc>
        <w:tc>
          <w:tcPr>
            <w:tcW w:w="175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0"/>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848"/>
              </w:tabs>
              <w:spacing w:before="70"/>
              <w:ind w:left="114"/>
              <w:rPr>
                <w:sz w:val="21"/>
              </w:rPr>
            </w:pPr>
            <w:r>
              <w:rPr>
                <w:sz w:val="21"/>
              </w:rPr>
              <w:t>OD450</w:t>
            </w:r>
            <w:r>
              <w:rPr>
                <w:sz w:val="21"/>
              </w:rPr>
              <w:tab/>
              <w:t>SDR33 SN4</w:t>
            </w:r>
          </w:p>
        </w:tc>
        <w:tc>
          <w:tcPr>
            <w:tcW w:w="100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0"/>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9"/>
              <w:ind w:left="177" w:right="151"/>
              <w:jc w:val="center"/>
              <w:rPr>
                <w:sz w:val="21"/>
              </w:rPr>
            </w:pPr>
            <w:r>
              <w:rPr>
                <w:sz w:val="21"/>
              </w:rPr>
              <w:t>691.10</w:t>
            </w:r>
          </w:p>
        </w:tc>
        <w:tc>
          <w:tcPr>
            <w:tcW w:w="1864" w:type="dxa"/>
            <w:tcBorders>
              <w:top w:val="single" w:sz="6" w:space="0" w:color="000000"/>
              <w:left w:val="single" w:sz="6" w:space="0" w:color="000000"/>
              <w:bottom w:val="single" w:sz="6" w:space="0" w:color="000000"/>
            </w:tcBorders>
          </w:tcPr>
          <w:p w:rsidR="000774BC" w:rsidRDefault="000B74C1">
            <w:pPr>
              <w:pStyle w:val="TableParagraph"/>
              <w:spacing w:before="46"/>
              <w:ind w:left="182" w:right="144"/>
              <w:jc w:val="center"/>
            </w:pPr>
            <w:r>
              <w:t>611.62</w:t>
            </w:r>
          </w:p>
        </w:tc>
      </w:tr>
      <w:tr w:rsidR="000774BC">
        <w:trPr>
          <w:trHeight w:val="370"/>
        </w:trPr>
        <w:tc>
          <w:tcPr>
            <w:tcW w:w="1026" w:type="dxa"/>
            <w:tcBorders>
              <w:top w:val="single" w:sz="6" w:space="0" w:color="000000"/>
              <w:bottom w:val="single" w:sz="6" w:space="0" w:color="000000"/>
              <w:right w:val="single" w:sz="6" w:space="0" w:color="000000"/>
            </w:tcBorders>
          </w:tcPr>
          <w:p w:rsidR="000774BC" w:rsidRDefault="000B74C1">
            <w:pPr>
              <w:pStyle w:val="TableParagraph"/>
              <w:spacing w:before="71"/>
              <w:ind w:left="281" w:right="259"/>
              <w:jc w:val="center"/>
              <w:rPr>
                <w:sz w:val="21"/>
              </w:rPr>
            </w:pPr>
            <w:r>
              <w:rPr>
                <w:sz w:val="21"/>
              </w:rPr>
              <w:t>22</w:t>
            </w:r>
          </w:p>
        </w:tc>
        <w:tc>
          <w:tcPr>
            <w:tcW w:w="175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1"/>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848"/>
              </w:tabs>
              <w:spacing w:before="71"/>
              <w:ind w:left="114"/>
              <w:rPr>
                <w:sz w:val="21"/>
              </w:rPr>
            </w:pPr>
            <w:r>
              <w:rPr>
                <w:sz w:val="21"/>
              </w:rPr>
              <w:t>OD450</w:t>
            </w:r>
            <w:r>
              <w:rPr>
                <w:sz w:val="21"/>
              </w:rPr>
              <w:tab/>
              <w:t>SDR26 SN8</w:t>
            </w:r>
          </w:p>
        </w:tc>
        <w:tc>
          <w:tcPr>
            <w:tcW w:w="100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1"/>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9"/>
              <w:ind w:left="177" w:right="151"/>
              <w:jc w:val="center"/>
              <w:rPr>
                <w:sz w:val="21"/>
              </w:rPr>
            </w:pPr>
            <w:r>
              <w:rPr>
                <w:sz w:val="21"/>
              </w:rPr>
              <w:t>813.44</w:t>
            </w:r>
          </w:p>
        </w:tc>
        <w:tc>
          <w:tcPr>
            <w:tcW w:w="1864" w:type="dxa"/>
            <w:tcBorders>
              <w:top w:val="single" w:sz="6" w:space="0" w:color="000000"/>
              <w:left w:val="single" w:sz="6" w:space="0" w:color="000000"/>
              <w:bottom w:val="single" w:sz="6" w:space="0" w:color="000000"/>
            </w:tcBorders>
          </w:tcPr>
          <w:p w:rsidR="000774BC" w:rsidRDefault="000B74C1">
            <w:pPr>
              <w:pStyle w:val="TableParagraph"/>
              <w:spacing w:before="44"/>
              <w:ind w:left="182" w:right="144"/>
              <w:jc w:val="center"/>
            </w:pPr>
            <w:r>
              <w:t>719.89</w:t>
            </w:r>
          </w:p>
        </w:tc>
      </w:tr>
      <w:tr w:rsidR="000774BC">
        <w:trPr>
          <w:trHeight w:val="370"/>
        </w:trPr>
        <w:tc>
          <w:tcPr>
            <w:tcW w:w="1026" w:type="dxa"/>
            <w:tcBorders>
              <w:top w:val="single" w:sz="6" w:space="0" w:color="000000"/>
              <w:bottom w:val="single" w:sz="6" w:space="0" w:color="000000"/>
              <w:right w:val="single" w:sz="6" w:space="0" w:color="000000"/>
            </w:tcBorders>
          </w:tcPr>
          <w:p w:rsidR="000774BC" w:rsidRDefault="000B74C1">
            <w:pPr>
              <w:pStyle w:val="TableParagraph"/>
              <w:spacing w:before="71"/>
              <w:ind w:left="281" w:right="259"/>
              <w:jc w:val="center"/>
              <w:rPr>
                <w:sz w:val="21"/>
              </w:rPr>
            </w:pPr>
            <w:r>
              <w:rPr>
                <w:sz w:val="21"/>
              </w:rPr>
              <w:t>23</w:t>
            </w:r>
          </w:p>
        </w:tc>
        <w:tc>
          <w:tcPr>
            <w:tcW w:w="175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1"/>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848"/>
              </w:tabs>
              <w:spacing w:before="71"/>
              <w:ind w:left="114"/>
              <w:rPr>
                <w:sz w:val="21"/>
              </w:rPr>
            </w:pPr>
            <w:r>
              <w:rPr>
                <w:sz w:val="21"/>
              </w:rPr>
              <w:t>OD450</w:t>
            </w:r>
            <w:r>
              <w:rPr>
                <w:sz w:val="21"/>
              </w:rPr>
              <w:tab/>
              <w:t>SDR21 SN16</w:t>
            </w:r>
          </w:p>
        </w:tc>
        <w:tc>
          <w:tcPr>
            <w:tcW w:w="100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1"/>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0"/>
              <w:ind w:left="177" w:right="151"/>
              <w:jc w:val="center"/>
              <w:rPr>
                <w:sz w:val="21"/>
              </w:rPr>
            </w:pPr>
            <w:r>
              <w:rPr>
                <w:sz w:val="21"/>
              </w:rPr>
              <w:t>1014.56</w:t>
            </w:r>
          </w:p>
        </w:tc>
        <w:tc>
          <w:tcPr>
            <w:tcW w:w="1864" w:type="dxa"/>
            <w:tcBorders>
              <w:top w:val="single" w:sz="6" w:space="0" w:color="000000"/>
              <w:left w:val="single" w:sz="6" w:space="0" w:color="000000"/>
              <w:bottom w:val="single" w:sz="6" w:space="0" w:color="000000"/>
            </w:tcBorders>
          </w:tcPr>
          <w:p w:rsidR="000774BC" w:rsidRDefault="000B74C1">
            <w:pPr>
              <w:pStyle w:val="TableParagraph"/>
              <w:spacing w:before="44"/>
              <w:ind w:left="182" w:right="144"/>
              <w:jc w:val="center"/>
            </w:pPr>
            <w:r>
              <w:t>897.89</w:t>
            </w:r>
          </w:p>
        </w:tc>
      </w:tr>
      <w:tr w:rsidR="000774BC">
        <w:trPr>
          <w:trHeight w:val="371"/>
        </w:trPr>
        <w:tc>
          <w:tcPr>
            <w:tcW w:w="1026" w:type="dxa"/>
            <w:tcBorders>
              <w:top w:val="single" w:sz="6" w:space="0" w:color="000000"/>
              <w:bottom w:val="single" w:sz="6" w:space="0" w:color="000000"/>
              <w:right w:val="single" w:sz="6" w:space="0" w:color="000000"/>
            </w:tcBorders>
          </w:tcPr>
          <w:p w:rsidR="000774BC" w:rsidRDefault="000B74C1">
            <w:pPr>
              <w:pStyle w:val="TableParagraph"/>
              <w:spacing w:before="72"/>
              <w:ind w:left="281" w:right="259"/>
              <w:jc w:val="center"/>
              <w:rPr>
                <w:sz w:val="21"/>
              </w:rPr>
            </w:pPr>
            <w:r>
              <w:rPr>
                <w:sz w:val="21"/>
              </w:rPr>
              <w:t>24</w:t>
            </w:r>
          </w:p>
        </w:tc>
        <w:tc>
          <w:tcPr>
            <w:tcW w:w="175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2"/>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848"/>
              </w:tabs>
              <w:spacing w:before="72"/>
              <w:ind w:left="114"/>
              <w:rPr>
                <w:sz w:val="21"/>
              </w:rPr>
            </w:pPr>
            <w:r>
              <w:rPr>
                <w:sz w:val="21"/>
              </w:rPr>
              <w:t>OD500</w:t>
            </w:r>
            <w:r>
              <w:rPr>
                <w:sz w:val="21"/>
              </w:rPr>
              <w:tab/>
            </w:r>
            <w:r>
              <w:rPr>
                <w:sz w:val="21"/>
              </w:rPr>
              <w:t>SDR33 SN4</w:t>
            </w:r>
          </w:p>
        </w:tc>
        <w:tc>
          <w:tcPr>
            <w:tcW w:w="100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2"/>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0"/>
              <w:ind w:left="177" w:right="151"/>
              <w:jc w:val="center"/>
              <w:rPr>
                <w:sz w:val="21"/>
              </w:rPr>
            </w:pPr>
            <w:r>
              <w:rPr>
                <w:sz w:val="21"/>
              </w:rPr>
              <w:t>844.87</w:t>
            </w:r>
          </w:p>
        </w:tc>
        <w:tc>
          <w:tcPr>
            <w:tcW w:w="1864" w:type="dxa"/>
            <w:tcBorders>
              <w:top w:val="single" w:sz="6" w:space="0" w:color="000000"/>
              <w:left w:val="single" w:sz="6" w:space="0" w:color="000000"/>
              <w:bottom w:val="single" w:sz="6" w:space="0" w:color="000000"/>
            </w:tcBorders>
          </w:tcPr>
          <w:p w:rsidR="000774BC" w:rsidRDefault="000B74C1">
            <w:pPr>
              <w:pStyle w:val="TableParagraph"/>
              <w:spacing w:before="45"/>
              <w:ind w:left="182" w:right="144"/>
              <w:jc w:val="center"/>
            </w:pPr>
            <w:r>
              <w:t>747.71</w:t>
            </w:r>
          </w:p>
        </w:tc>
      </w:tr>
      <w:tr w:rsidR="000774BC">
        <w:trPr>
          <w:trHeight w:val="370"/>
        </w:trPr>
        <w:tc>
          <w:tcPr>
            <w:tcW w:w="1026" w:type="dxa"/>
            <w:tcBorders>
              <w:top w:val="single" w:sz="6" w:space="0" w:color="000000"/>
              <w:bottom w:val="single" w:sz="6" w:space="0" w:color="000000"/>
              <w:right w:val="single" w:sz="6" w:space="0" w:color="000000"/>
            </w:tcBorders>
          </w:tcPr>
          <w:p w:rsidR="000774BC" w:rsidRDefault="000B74C1">
            <w:pPr>
              <w:pStyle w:val="TableParagraph"/>
              <w:spacing w:before="72"/>
              <w:ind w:left="281" w:right="259"/>
              <w:jc w:val="center"/>
              <w:rPr>
                <w:sz w:val="21"/>
              </w:rPr>
            </w:pPr>
            <w:r>
              <w:rPr>
                <w:sz w:val="21"/>
              </w:rPr>
              <w:t>25</w:t>
            </w:r>
          </w:p>
        </w:tc>
        <w:tc>
          <w:tcPr>
            <w:tcW w:w="175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2"/>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848"/>
              </w:tabs>
              <w:spacing w:before="72"/>
              <w:ind w:left="114"/>
              <w:rPr>
                <w:sz w:val="21"/>
              </w:rPr>
            </w:pPr>
            <w:r>
              <w:rPr>
                <w:sz w:val="21"/>
              </w:rPr>
              <w:t>OD500</w:t>
            </w:r>
            <w:r>
              <w:rPr>
                <w:sz w:val="21"/>
              </w:rPr>
              <w:tab/>
              <w:t>SDR26 SN8</w:t>
            </w:r>
          </w:p>
        </w:tc>
        <w:tc>
          <w:tcPr>
            <w:tcW w:w="100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2"/>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0"/>
              <w:ind w:left="177" w:right="151"/>
              <w:jc w:val="center"/>
              <w:rPr>
                <w:sz w:val="21"/>
              </w:rPr>
            </w:pPr>
            <w:r>
              <w:rPr>
                <w:sz w:val="21"/>
              </w:rPr>
              <w:t>1011.56</w:t>
            </w:r>
          </w:p>
        </w:tc>
        <w:tc>
          <w:tcPr>
            <w:tcW w:w="1864" w:type="dxa"/>
            <w:tcBorders>
              <w:top w:val="single" w:sz="6" w:space="0" w:color="000000"/>
              <w:left w:val="single" w:sz="6" w:space="0" w:color="000000"/>
              <w:bottom w:val="single" w:sz="6" w:space="0" w:color="000000"/>
            </w:tcBorders>
          </w:tcPr>
          <w:p w:rsidR="000774BC" w:rsidRDefault="000B74C1">
            <w:pPr>
              <w:pStyle w:val="TableParagraph"/>
              <w:spacing w:before="45"/>
              <w:ind w:left="182" w:right="144"/>
              <w:jc w:val="center"/>
            </w:pPr>
            <w:r>
              <w:t>895.23</w:t>
            </w:r>
          </w:p>
        </w:tc>
      </w:tr>
      <w:tr w:rsidR="000774BC">
        <w:trPr>
          <w:trHeight w:val="371"/>
        </w:trPr>
        <w:tc>
          <w:tcPr>
            <w:tcW w:w="1026" w:type="dxa"/>
            <w:tcBorders>
              <w:top w:val="single" w:sz="6" w:space="0" w:color="000000"/>
              <w:bottom w:val="single" w:sz="6" w:space="0" w:color="000000"/>
              <w:right w:val="single" w:sz="6" w:space="0" w:color="000000"/>
            </w:tcBorders>
          </w:tcPr>
          <w:p w:rsidR="000774BC" w:rsidRDefault="000B74C1">
            <w:pPr>
              <w:pStyle w:val="TableParagraph"/>
              <w:spacing w:before="70"/>
              <w:ind w:left="281" w:right="259"/>
              <w:jc w:val="center"/>
              <w:rPr>
                <w:sz w:val="21"/>
              </w:rPr>
            </w:pPr>
            <w:r>
              <w:rPr>
                <w:sz w:val="21"/>
              </w:rPr>
              <w:t>26</w:t>
            </w:r>
          </w:p>
        </w:tc>
        <w:tc>
          <w:tcPr>
            <w:tcW w:w="175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0"/>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848"/>
              </w:tabs>
              <w:spacing w:before="70"/>
              <w:ind w:left="114"/>
              <w:rPr>
                <w:sz w:val="21"/>
              </w:rPr>
            </w:pPr>
            <w:r>
              <w:rPr>
                <w:sz w:val="21"/>
              </w:rPr>
              <w:t>OD500</w:t>
            </w:r>
            <w:r>
              <w:rPr>
                <w:sz w:val="21"/>
              </w:rPr>
              <w:tab/>
              <w:t>SDR21 SN16</w:t>
            </w:r>
          </w:p>
        </w:tc>
        <w:tc>
          <w:tcPr>
            <w:tcW w:w="100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0"/>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1"/>
              <w:ind w:left="177" w:right="151"/>
              <w:jc w:val="center"/>
              <w:rPr>
                <w:sz w:val="21"/>
              </w:rPr>
            </w:pPr>
            <w:r>
              <w:rPr>
                <w:sz w:val="21"/>
              </w:rPr>
              <w:t>1215.78</w:t>
            </w:r>
          </w:p>
        </w:tc>
        <w:tc>
          <w:tcPr>
            <w:tcW w:w="1864" w:type="dxa"/>
            <w:tcBorders>
              <w:top w:val="single" w:sz="6" w:space="0" w:color="000000"/>
              <w:left w:val="single" w:sz="6" w:space="0" w:color="000000"/>
              <w:bottom w:val="single" w:sz="6" w:space="0" w:color="000000"/>
            </w:tcBorders>
          </w:tcPr>
          <w:p w:rsidR="000774BC" w:rsidRDefault="000B74C1">
            <w:pPr>
              <w:pStyle w:val="TableParagraph"/>
              <w:spacing w:before="46"/>
              <w:ind w:left="182" w:right="147"/>
              <w:jc w:val="center"/>
            </w:pPr>
            <w:r>
              <w:t>1075.97</w:t>
            </w:r>
          </w:p>
        </w:tc>
      </w:tr>
      <w:tr w:rsidR="000774BC">
        <w:trPr>
          <w:trHeight w:val="1740"/>
        </w:trPr>
        <w:tc>
          <w:tcPr>
            <w:tcW w:w="9670" w:type="dxa"/>
            <w:gridSpan w:val="6"/>
            <w:tcBorders>
              <w:top w:val="single" w:sz="6" w:space="0" w:color="000000"/>
            </w:tcBorders>
          </w:tcPr>
          <w:p w:rsidR="000774BC" w:rsidRDefault="000774BC">
            <w:pPr>
              <w:pStyle w:val="TableParagraph"/>
              <w:spacing w:before="6"/>
              <w:rPr>
                <w:sz w:val="20"/>
              </w:rPr>
            </w:pPr>
          </w:p>
          <w:p w:rsidR="000774BC" w:rsidRDefault="000B74C1">
            <w:pPr>
              <w:pStyle w:val="TableParagraph"/>
              <w:ind w:left="107"/>
            </w:pPr>
            <w:r>
              <w:t>1</w:t>
            </w:r>
            <w:r>
              <w:t>、本产品采用德国全套引进设备和工艺生产；</w:t>
            </w:r>
          </w:p>
          <w:p w:rsidR="000774BC" w:rsidRDefault="000B74C1">
            <w:pPr>
              <w:pStyle w:val="TableParagraph"/>
              <w:spacing w:before="30"/>
              <w:ind w:left="107"/>
            </w:pPr>
            <w:r>
              <w:t>2</w:t>
            </w:r>
            <w:r>
              <w:t>、原材料采用高模量聚丙烯；</w:t>
            </w:r>
          </w:p>
          <w:p w:rsidR="000774BC" w:rsidRDefault="000B74C1">
            <w:pPr>
              <w:pStyle w:val="TableParagraph"/>
              <w:spacing w:before="30"/>
              <w:ind w:left="107"/>
            </w:pPr>
            <w:r>
              <w:t>3</w:t>
            </w:r>
            <w:r>
              <w:t>、特殊规格的实壁管也可以生产，价格另议；</w:t>
            </w:r>
          </w:p>
          <w:p w:rsidR="000774BC" w:rsidRDefault="000B74C1">
            <w:pPr>
              <w:pStyle w:val="TableParagraph"/>
              <w:spacing w:before="30"/>
              <w:ind w:left="107"/>
            </w:pPr>
            <w:r>
              <w:t>4</w:t>
            </w:r>
            <w:r>
              <w:t>、本价格为出厂含税价格，不含运费。</w:t>
            </w:r>
          </w:p>
        </w:tc>
      </w:tr>
    </w:tbl>
    <w:p w:rsidR="000774BC" w:rsidRDefault="000774BC">
      <w:pPr>
        <w:sectPr w:rsidR="000774BC">
          <w:pgSz w:w="11910" w:h="16840"/>
          <w:pgMar w:top="1540" w:right="620" w:bottom="1160" w:left="620" w:header="1171" w:footer="889" w:gutter="0"/>
          <w:cols w:space="720"/>
        </w:sectPr>
      </w:pPr>
    </w:p>
    <w:p w:rsidR="000774BC" w:rsidRDefault="000774BC">
      <w:pPr>
        <w:pStyle w:val="a3"/>
        <w:spacing w:before="2"/>
        <w:rPr>
          <w:sz w:val="13"/>
        </w:rPr>
      </w:pPr>
    </w:p>
    <w:p w:rsidR="000774BC" w:rsidRDefault="000B74C1">
      <w:pPr>
        <w:spacing w:before="55"/>
        <w:ind w:left="774" w:right="774"/>
        <w:jc w:val="center"/>
        <w:rPr>
          <w:sz w:val="36"/>
        </w:rPr>
      </w:pPr>
      <w:r>
        <w:rPr>
          <w:w w:val="166"/>
          <w:sz w:val="36"/>
        </w:rPr>
        <w:t>H</w:t>
      </w:r>
      <w:r>
        <w:rPr>
          <w:w w:val="185"/>
          <w:sz w:val="36"/>
        </w:rPr>
        <w:t>M</w:t>
      </w:r>
      <w:r>
        <w:rPr>
          <w:w w:val="128"/>
          <w:sz w:val="36"/>
        </w:rPr>
        <w:t>P</w:t>
      </w:r>
      <w:r>
        <w:rPr>
          <w:spacing w:val="-2"/>
          <w:w w:val="128"/>
          <w:sz w:val="36"/>
        </w:rPr>
        <w:t>P</w:t>
      </w:r>
      <w:r>
        <w:rPr>
          <w:spacing w:val="-2"/>
          <w:w w:val="70"/>
          <w:sz w:val="36"/>
        </w:rPr>
        <w:t>(</w:t>
      </w:r>
      <w:r>
        <w:rPr>
          <w:sz w:val="36"/>
        </w:rPr>
        <w:t>高模量聚丙烯）二次缠绕管系统</w:t>
      </w:r>
    </w:p>
    <w:p w:rsidR="000774BC" w:rsidRDefault="000774BC">
      <w:pPr>
        <w:pStyle w:val="a3"/>
        <w:spacing w:before="9"/>
        <w:rPr>
          <w:sz w:val="7"/>
        </w:rPr>
      </w:pPr>
    </w:p>
    <w:tbl>
      <w:tblPr>
        <w:tblStyle w:val="TableNormal"/>
        <w:tblW w:w="0" w:type="auto"/>
        <w:tblInd w:w="5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26"/>
        <w:gridCol w:w="2767"/>
        <w:gridCol w:w="2062"/>
        <w:gridCol w:w="844"/>
        <w:gridCol w:w="1424"/>
        <w:gridCol w:w="1694"/>
      </w:tblGrid>
      <w:tr w:rsidR="000774BC">
        <w:trPr>
          <w:trHeight w:val="443"/>
        </w:trPr>
        <w:tc>
          <w:tcPr>
            <w:tcW w:w="726" w:type="dxa"/>
            <w:tcBorders>
              <w:bottom w:val="single" w:sz="6" w:space="0" w:color="000000"/>
              <w:right w:val="single" w:sz="6" w:space="0" w:color="000000"/>
            </w:tcBorders>
          </w:tcPr>
          <w:p w:rsidR="000774BC" w:rsidRDefault="000B74C1">
            <w:pPr>
              <w:pStyle w:val="TableParagraph"/>
              <w:spacing w:before="86"/>
              <w:ind w:left="131" w:right="111"/>
              <w:jc w:val="center"/>
              <w:rPr>
                <w:rFonts w:ascii="黑体" w:eastAsia="黑体"/>
                <w:sz w:val="21"/>
              </w:rPr>
            </w:pPr>
            <w:r>
              <w:rPr>
                <w:rFonts w:ascii="黑体" w:eastAsia="黑体" w:hint="eastAsia"/>
                <w:sz w:val="21"/>
              </w:rPr>
              <w:t>序号</w:t>
            </w:r>
          </w:p>
        </w:tc>
        <w:tc>
          <w:tcPr>
            <w:tcW w:w="2767" w:type="dxa"/>
            <w:tcBorders>
              <w:left w:val="single" w:sz="6" w:space="0" w:color="000000"/>
              <w:bottom w:val="single" w:sz="6" w:space="0" w:color="000000"/>
              <w:right w:val="single" w:sz="6" w:space="0" w:color="000000"/>
            </w:tcBorders>
          </w:tcPr>
          <w:p w:rsidR="000774BC" w:rsidRDefault="000B74C1">
            <w:pPr>
              <w:pStyle w:val="TableParagraph"/>
              <w:spacing w:before="86"/>
              <w:ind w:left="949" w:right="922"/>
              <w:jc w:val="center"/>
              <w:rPr>
                <w:rFonts w:ascii="黑体" w:eastAsia="黑体"/>
                <w:sz w:val="21"/>
              </w:rPr>
            </w:pPr>
            <w:r>
              <w:rPr>
                <w:rFonts w:ascii="黑体" w:eastAsia="黑体" w:hint="eastAsia"/>
                <w:sz w:val="21"/>
              </w:rPr>
              <w:t>材料名称</w:t>
            </w:r>
          </w:p>
        </w:tc>
        <w:tc>
          <w:tcPr>
            <w:tcW w:w="2062" w:type="dxa"/>
            <w:tcBorders>
              <w:left w:val="single" w:sz="6" w:space="0" w:color="000000"/>
              <w:bottom w:val="single" w:sz="6" w:space="0" w:color="000000"/>
              <w:right w:val="single" w:sz="6" w:space="0" w:color="000000"/>
            </w:tcBorders>
          </w:tcPr>
          <w:p w:rsidR="000774BC" w:rsidRDefault="000B74C1">
            <w:pPr>
              <w:pStyle w:val="TableParagraph"/>
              <w:spacing w:before="86"/>
              <w:ind w:left="805" w:right="781"/>
              <w:jc w:val="center"/>
              <w:rPr>
                <w:rFonts w:ascii="黑体" w:eastAsia="黑体"/>
                <w:sz w:val="21"/>
              </w:rPr>
            </w:pPr>
            <w:r>
              <w:rPr>
                <w:rFonts w:ascii="黑体" w:eastAsia="黑体" w:hint="eastAsia"/>
                <w:sz w:val="21"/>
              </w:rPr>
              <w:t>规格</w:t>
            </w:r>
          </w:p>
        </w:tc>
        <w:tc>
          <w:tcPr>
            <w:tcW w:w="844" w:type="dxa"/>
            <w:tcBorders>
              <w:left w:val="single" w:sz="6" w:space="0" w:color="000000"/>
              <w:bottom w:val="single" w:sz="6" w:space="0" w:color="000000"/>
              <w:right w:val="single" w:sz="6" w:space="0" w:color="000000"/>
            </w:tcBorders>
          </w:tcPr>
          <w:p w:rsidR="000774BC" w:rsidRDefault="000B74C1">
            <w:pPr>
              <w:pStyle w:val="TableParagraph"/>
              <w:spacing w:before="86"/>
              <w:ind w:left="198" w:right="171"/>
              <w:jc w:val="center"/>
              <w:rPr>
                <w:rFonts w:ascii="黑体" w:eastAsia="黑体"/>
                <w:sz w:val="21"/>
              </w:rPr>
            </w:pPr>
            <w:r>
              <w:rPr>
                <w:rFonts w:ascii="黑体" w:eastAsia="黑体" w:hint="eastAsia"/>
                <w:sz w:val="21"/>
              </w:rPr>
              <w:t>单位</w:t>
            </w:r>
          </w:p>
        </w:tc>
        <w:tc>
          <w:tcPr>
            <w:tcW w:w="1424" w:type="dxa"/>
            <w:tcBorders>
              <w:left w:val="single" w:sz="6" w:space="0" w:color="000000"/>
              <w:bottom w:val="single" w:sz="6" w:space="0" w:color="000000"/>
              <w:right w:val="single" w:sz="6" w:space="0" w:color="000000"/>
            </w:tcBorders>
          </w:tcPr>
          <w:p w:rsidR="000774BC" w:rsidRDefault="000B74C1">
            <w:pPr>
              <w:pStyle w:val="TableParagraph"/>
              <w:spacing w:before="86"/>
              <w:ind w:left="173" w:right="146"/>
              <w:jc w:val="center"/>
              <w:rPr>
                <w:rFonts w:ascii="黑体" w:eastAsia="黑体"/>
                <w:sz w:val="21"/>
              </w:rPr>
            </w:pPr>
            <w:r>
              <w:rPr>
                <w:rFonts w:ascii="黑体" w:eastAsia="黑体" w:hint="eastAsia"/>
                <w:sz w:val="21"/>
              </w:rPr>
              <w:t>含进项税格</w:t>
            </w:r>
          </w:p>
        </w:tc>
        <w:tc>
          <w:tcPr>
            <w:tcW w:w="1694" w:type="dxa"/>
            <w:tcBorders>
              <w:left w:val="single" w:sz="6" w:space="0" w:color="000000"/>
              <w:bottom w:val="single" w:sz="6" w:space="0" w:color="000000"/>
            </w:tcBorders>
          </w:tcPr>
          <w:p w:rsidR="000774BC" w:rsidRDefault="000B74C1">
            <w:pPr>
              <w:pStyle w:val="TableParagraph"/>
              <w:spacing w:before="86"/>
              <w:ind w:left="97" w:right="63"/>
              <w:jc w:val="center"/>
              <w:rPr>
                <w:rFonts w:ascii="黑体" w:eastAsia="黑体"/>
                <w:sz w:val="21"/>
              </w:rPr>
            </w:pPr>
            <w:r>
              <w:rPr>
                <w:rFonts w:ascii="黑体" w:eastAsia="黑体" w:hint="eastAsia"/>
                <w:sz w:val="21"/>
              </w:rPr>
              <w:t>不含进项税价格</w:t>
            </w:r>
          </w:p>
        </w:tc>
      </w:tr>
      <w:tr w:rsidR="000774BC">
        <w:trPr>
          <w:trHeight w:val="405"/>
        </w:trPr>
        <w:tc>
          <w:tcPr>
            <w:tcW w:w="726" w:type="dxa"/>
            <w:tcBorders>
              <w:top w:val="single" w:sz="6" w:space="0" w:color="000000"/>
              <w:bottom w:val="single" w:sz="6" w:space="0" w:color="000000"/>
              <w:right w:val="single" w:sz="6" w:space="0" w:color="000000"/>
            </w:tcBorders>
          </w:tcPr>
          <w:p w:rsidR="000774BC" w:rsidRDefault="000B74C1">
            <w:pPr>
              <w:pStyle w:val="TableParagraph"/>
              <w:spacing w:before="67"/>
              <w:ind w:left="19"/>
              <w:jc w:val="center"/>
              <w:rPr>
                <w:sz w:val="21"/>
              </w:rPr>
            </w:pPr>
            <w:r>
              <w:rPr>
                <w:w w:val="99"/>
                <w:sz w:val="21"/>
              </w:rPr>
              <w:t>1</w:t>
            </w:r>
          </w:p>
        </w:tc>
        <w:tc>
          <w:tcPr>
            <w:tcW w:w="276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4"/>
              <w:rPr>
                <w:sz w:val="21"/>
              </w:rPr>
            </w:pPr>
            <w:r>
              <w:rPr>
                <w:sz w:val="21"/>
              </w:rPr>
              <w:t>DN300 SN4</w:t>
            </w:r>
          </w:p>
        </w:tc>
        <w:tc>
          <w:tcPr>
            <w:tcW w:w="8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73" w:right="143"/>
              <w:jc w:val="center"/>
              <w:rPr>
                <w:sz w:val="21"/>
              </w:rPr>
            </w:pPr>
            <w:r>
              <w:rPr>
                <w:sz w:val="21"/>
              </w:rPr>
              <w:t>547.56</w:t>
            </w:r>
          </w:p>
        </w:tc>
        <w:tc>
          <w:tcPr>
            <w:tcW w:w="1694" w:type="dxa"/>
            <w:tcBorders>
              <w:top w:val="single" w:sz="6" w:space="0" w:color="000000"/>
              <w:left w:val="single" w:sz="6" w:space="0" w:color="000000"/>
              <w:bottom w:val="single" w:sz="6" w:space="0" w:color="000000"/>
            </w:tcBorders>
          </w:tcPr>
          <w:p w:rsidR="000774BC" w:rsidRDefault="000B74C1">
            <w:pPr>
              <w:pStyle w:val="TableParagraph"/>
              <w:spacing w:before="67"/>
              <w:ind w:left="97" w:right="62"/>
              <w:jc w:val="center"/>
              <w:rPr>
                <w:sz w:val="21"/>
              </w:rPr>
            </w:pPr>
            <w:r>
              <w:rPr>
                <w:sz w:val="21"/>
              </w:rPr>
              <w:t>484.59</w:t>
            </w:r>
          </w:p>
        </w:tc>
      </w:tr>
      <w:tr w:rsidR="000774BC">
        <w:trPr>
          <w:trHeight w:val="405"/>
        </w:trPr>
        <w:tc>
          <w:tcPr>
            <w:tcW w:w="726" w:type="dxa"/>
            <w:tcBorders>
              <w:top w:val="single" w:sz="6" w:space="0" w:color="000000"/>
              <w:bottom w:val="single" w:sz="6" w:space="0" w:color="000000"/>
              <w:right w:val="single" w:sz="6" w:space="0" w:color="000000"/>
            </w:tcBorders>
          </w:tcPr>
          <w:p w:rsidR="000774BC" w:rsidRDefault="000B74C1">
            <w:pPr>
              <w:pStyle w:val="TableParagraph"/>
              <w:spacing w:before="67"/>
              <w:ind w:left="19"/>
              <w:jc w:val="center"/>
              <w:rPr>
                <w:sz w:val="21"/>
              </w:rPr>
            </w:pPr>
            <w:r>
              <w:rPr>
                <w:w w:val="99"/>
                <w:sz w:val="21"/>
              </w:rPr>
              <w:t>2</w:t>
            </w:r>
          </w:p>
        </w:tc>
        <w:tc>
          <w:tcPr>
            <w:tcW w:w="276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4"/>
              <w:rPr>
                <w:sz w:val="21"/>
              </w:rPr>
            </w:pPr>
            <w:r>
              <w:rPr>
                <w:sz w:val="21"/>
              </w:rPr>
              <w:t>DN300 SN8</w:t>
            </w:r>
          </w:p>
        </w:tc>
        <w:tc>
          <w:tcPr>
            <w:tcW w:w="8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73" w:right="143"/>
              <w:jc w:val="center"/>
              <w:rPr>
                <w:sz w:val="21"/>
              </w:rPr>
            </w:pPr>
            <w:r>
              <w:rPr>
                <w:sz w:val="21"/>
              </w:rPr>
              <w:t>560.76</w:t>
            </w:r>
          </w:p>
        </w:tc>
        <w:tc>
          <w:tcPr>
            <w:tcW w:w="1694" w:type="dxa"/>
            <w:tcBorders>
              <w:top w:val="single" w:sz="6" w:space="0" w:color="000000"/>
              <w:left w:val="single" w:sz="6" w:space="0" w:color="000000"/>
              <w:bottom w:val="single" w:sz="6" w:space="0" w:color="000000"/>
            </w:tcBorders>
          </w:tcPr>
          <w:p w:rsidR="000774BC" w:rsidRDefault="000B74C1">
            <w:pPr>
              <w:pStyle w:val="TableParagraph"/>
              <w:spacing w:before="67"/>
              <w:ind w:left="97" w:right="62"/>
              <w:jc w:val="center"/>
              <w:rPr>
                <w:sz w:val="21"/>
              </w:rPr>
            </w:pPr>
            <w:r>
              <w:rPr>
                <w:sz w:val="21"/>
              </w:rPr>
              <w:t>496.27</w:t>
            </w:r>
          </w:p>
        </w:tc>
      </w:tr>
      <w:tr w:rsidR="000774BC">
        <w:trPr>
          <w:trHeight w:val="405"/>
        </w:trPr>
        <w:tc>
          <w:tcPr>
            <w:tcW w:w="726" w:type="dxa"/>
            <w:tcBorders>
              <w:top w:val="single" w:sz="6" w:space="0" w:color="000000"/>
              <w:bottom w:val="single" w:sz="6" w:space="0" w:color="000000"/>
              <w:right w:val="single" w:sz="6" w:space="0" w:color="000000"/>
            </w:tcBorders>
          </w:tcPr>
          <w:p w:rsidR="000774BC" w:rsidRDefault="000B74C1">
            <w:pPr>
              <w:pStyle w:val="TableParagraph"/>
              <w:spacing w:before="67"/>
              <w:ind w:left="19"/>
              <w:jc w:val="center"/>
              <w:rPr>
                <w:sz w:val="21"/>
              </w:rPr>
            </w:pPr>
            <w:r>
              <w:rPr>
                <w:w w:val="99"/>
                <w:sz w:val="21"/>
              </w:rPr>
              <w:t>3</w:t>
            </w:r>
          </w:p>
        </w:tc>
        <w:tc>
          <w:tcPr>
            <w:tcW w:w="276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4"/>
              <w:rPr>
                <w:sz w:val="21"/>
              </w:rPr>
            </w:pPr>
            <w:r>
              <w:rPr>
                <w:sz w:val="21"/>
              </w:rPr>
              <w:t>DN300 SN10</w:t>
            </w:r>
          </w:p>
        </w:tc>
        <w:tc>
          <w:tcPr>
            <w:tcW w:w="8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73" w:right="143"/>
              <w:jc w:val="center"/>
              <w:rPr>
                <w:sz w:val="21"/>
              </w:rPr>
            </w:pPr>
            <w:r>
              <w:rPr>
                <w:sz w:val="21"/>
              </w:rPr>
              <w:t>600.36</w:t>
            </w:r>
          </w:p>
        </w:tc>
        <w:tc>
          <w:tcPr>
            <w:tcW w:w="1694" w:type="dxa"/>
            <w:tcBorders>
              <w:top w:val="single" w:sz="6" w:space="0" w:color="000000"/>
              <w:left w:val="single" w:sz="6" w:space="0" w:color="000000"/>
              <w:bottom w:val="single" w:sz="6" w:space="0" w:color="000000"/>
            </w:tcBorders>
          </w:tcPr>
          <w:p w:rsidR="000774BC" w:rsidRDefault="000B74C1">
            <w:pPr>
              <w:pStyle w:val="TableParagraph"/>
              <w:spacing w:before="67"/>
              <w:ind w:left="97" w:right="62"/>
              <w:jc w:val="center"/>
              <w:rPr>
                <w:sz w:val="21"/>
              </w:rPr>
            </w:pPr>
            <w:r>
              <w:rPr>
                <w:sz w:val="21"/>
              </w:rPr>
              <w:t>531.32</w:t>
            </w:r>
          </w:p>
        </w:tc>
      </w:tr>
      <w:tr w:rsidR="000774BC">
        <w:trPr>
          <w:trHeight w:val="405"/>
        </w:trPr>
        <w:tc>
          <w:tcPr>
            <w:tcW w:w="726" w:type="dxa"/>
            <w:tcBorders>
              <w:top w:val="single" w:sz="6" w:space="0" w:color="000000"/>
              <w:bottom w:val="single" w:sz="6" w:space="0" w:color="000000"/>
              <w:right w:val="single" w:sz="6" w:space="0" w:color="000000"/>
            </w:tcBorders>
          </w:tcPr>
          <w:p w:rsidR="000774BC" w:rsidRDefault="000B74C1">
            <w:pPr>
              <w:pStyle w:val="TableParagraph"/>
              <w:spacing w:before="67"/>
              <w:ind w:left="19"/>
              <w:jc w:val="center"/>
              <w:rPr>
                <w:sz w:val="21"/>
              </w:rPr>
            </w:pPr>
            <w:r>
              <w:rPr>
                <w:w w:val="99"/>
                <w:sz w:val="21"/>
              </w:rPr>
              <w:t>4</w:t>
            </w:r>
          </w:p>
        </w:tc>
        <w:tc>
          <w:tcPr>
            <w:tcW w:w="276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4"/>
              <w:rPr>
                <w:sz w:val="21"/>
              </w:rPr>
            </w:pPr>
            <w:r>
              <w:rPr>
                <w:sz w:val="21"/>
              </w:rPr>
              <w:t>DN300 SN12.5</w:t>
            </w:r>
          </w:p>
        </w:tc>
        <w:tc>
          <w:tcPr>
            <w:tcW w:w="8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73" w:right="143"/>
              <w:jc w:val="center"/>
              <w:rPr>
                <w:sz w:val="21"/>
              </w:rPr>
            </w:pPr>
            <w:r>
              <w:rPr>
                <w:sz w:val="21"/>
              </w:rPr>
              <w:t>645.96</w:t>
            </w:r>
          </w:p>
        </w:tc>
        <w:tc>
          <w:tcPr>
            <w:tcW w:w="1694" w:type="dxa"/>
            <w:tcBorders>
              <w:top w:val="single" w:sz="6" w:space="0" w:color="000000"/>
              <w:left w:val="single" w:sz="6" w:space="0" w:color="000000"/>
              <w:bottom w:val="single" w:sz="6" w:space="0" w:color="000000"/>
            </w:tcBorders>
          </w:tcPr>
          <w:p w:rsidR="000774BC" w:rsidRDefault="000B74C1">
            <w:pPr>
              <w:pStyle w:val="TableParagraph"/>
              <w:spacing w:before="67"/>
              <w:ind w:left="97" w:right="62"/>
              <w:jc w:val="center"/>
              <w:rPr>
                <w:sz w:val="21"/>
              </w:rPr>
            </w:pPr>
            <w:r>
              <w:rPr>
                <w:sz w:val="21"/>
              </w:rPr>
              <w:t>571.67</w:t>
            </w:r>
          </w:p>
        </w:tc>
      </w:tr>
      <w:tr w:rsidR="000774BC">
        <w:trPr>
          <w:trHeight w:val="405"/>
        </w:trPr>
        <w:tc>
          <w:tcPr>
            <w:tcW w:w="726" w:type="dxa"/>
            <w:tcBorders>
              <w:top w:val="single" w:sz="6" w:space="0" w:color="000000"/>
              <w:bottom w:val="single" w:sz="6" w:space="0" w:color="000000"/>
              <w:right w:val="single" w:sz="6" w:space="0" w:color="000000"/>
            </w:tcBorders>
          </w:tcPr>
          <w:p w:rsidR="000774BC" w:rsidRDefault="000B74C1">
            <w:pPr>
              <w:pStyle w:val="TableParagraph"/>
              <w:spacing w:before="67"/>
              <w:ind w:left="19"/>
              <w:jc w:val="center"/>
              <w:rPr>
                <w:sz w:val="21"/>
              </w:rPr>
            </w:pPr>
            <w:r>
              <w:rPr>
                <w:w w:val="99"/>
                <w:sz w:val="21"/>
              </w:rPr>
              <w:t>5</w:t>
            </w:r>
          </w:p>
        </w:tc>
        <w:tc>
          <w:tcPr>
            <w:tcW w:w="276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4"/>
              <w:rPr>
                <w:sz w:val="21"/>
              </w:rPr>
            </w:pPr>
            <w:r>
              <w:rPr>
                <w:sz w:val="21"/>
              </w:rPr>
              <w:t>DN300 SN16</w:t>
            </w:r>
          </w:p>
        </w:tc>
        <w:tc>
          <w:tcPr>
            <w:tcW w:w="8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73" w:right="143"/>
              <w:jc w:val="center"/>
              <w:rPr>
                <w:sz w:val="21"/>
              </w:rPr>
            </w:pPr>
            <w:r>
              <w:rPr>
                <w:sz w:val="21"/>
              </w:rPr>
              <w:t>741.96</w:t>
            </w:r>
          </w:p>
        </w:tc>
        <w:tc>
          <w:tcPr>
            <w:tcW w:w="1694" w:type="dxa"/>
            <w:tcBorders>
              <w:top w:val="single" w:sz="6" w:space="0" w:color="000000"/>
              <w:left w:val="single" w:sz="6" w:space="0" w:color="000000"/>
              <w:bottom w:val="single" w:sz="6" w:space="0" w:color="000000"/>
            </w:tcBorders>
          </w:tcPr>
          <w:p w:rsidR="000774BC" w:rsidRDefault="000B74C1">
            <w:pPr>
              <w:pStyle w:val="TableParagraph"/>
              <w:spacing w:before="67"/>
              <w:ind w:left="97" w:right="62"/>
              <w:jc w:val="center"/>
              <w:rPr>
                <w:sz w:val="21"/>
              </w:rPr>
            </w:pPr>
            <w:r>
              <w:rPr>
                <w:sz w:val="21"/>
              </w:rPr>
              <w:t>656.63</w:t>
            </w:r>
          </w:p>
        </w:tc>
      </w:tr>
      <w:tr w:rsidR="000774BC">
        <w:trPr>
          <w:trHeight w:val="405"/>
        </w:trPr>
        <w:tc>
          <w:tcPr>
            <w:tcW w:w="726" w:type="dxa"/>
            <w:tcBorders>
              <w:top w:val="single" w:sz="6" w:space="0" w:color="000000"/>
              <w:bottom w:val="single" w:sz="6" w:space="0" w:color="000000"/>
              <w:right w:val="single" w:sz="6" w:space="0" w:color="000000"/>
            </w:tcBorders>
          </w:tcPr>
          <w:p w:rsidR="000774BC" w:rsidRDefault="000B74C1">
            <w:pPr>
              <w:pStyle w:val="TableParagraph"/>
              <w:spacing w:before="67"/>
              <w:ind w:left="19"/>
              <w:jc w:val="center"/>
              <w:rPr>
                <w:sz w:val="21"/>
              </w:rPr>
            </w:pPr>
            <w:r>
              <w:rPr>
                <w:w w:val="99"/>
                <w:sz w:val="21"/>
              </w:rPr>
              <w:t>6</w:t>
            </w:r>
          </w:p>
        </w:tc>
        <w:tc>
          <w:tcPr>
            <w:tcW w:w="276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4"/>
              <w:rPr>
                <w:sz w:val="21"/>
              </w:rPr>
            </w:pPr>
            <w:r>
              <w:rPr>
                <w:sz w:val="21"/>
              </w:rPr>
              <w:t>DN400 SN4</w:t>
            </w:r>
          </w:p>
        </w:tc>
        <w:tc>
          <w:tcPr>
            <w:tcW w:w="8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73" w:right="143"/>
              <w:jc w:val="center"/>
              <w:rPr>
                <w:sz w:val="21"/>
              </w:rPr>
            </w:pPr>
            <w:r>
              <w:rPr>
                <w:sz w:val="21"/>
              </w:rPr>
              <w:t>755.86</w:t>
            </w:r>
          </w:p>
        </w:tc>
        <w:tc>
          <w:tcPr>
            <w:tcW w:w="1694" w:type="dxa"/>
            <w:tcBorders>
              <w:top w:val="single" w:sz="6" w:space="0" w:color="000000"/>
              <w:left w:val="single" w:sz="6" w:space="0" w:color="000000"/>
              <w:bottom w:val="single" w:sz="6" w:space="0" w:color="000000"/>
            </w:tcBorders>
          </w:tcPr>
          <w:p w:rsidR="000774BC" w:rsidRDefault="000B74C1">
            <w:pPr>
              <w:pStyle w:val="TableParagraph"/>
              <w:spacing w:before="67"/>
              <w:ind w:left="97" w:right="62"/>
              <w:jc w:val="center"/>
              <w:rPr>
                <w:sz w:val="21"/>
              </w:rPr>
            </w:pPr>
            <w:r>
              <w:rPr>
                <w:sz w:val="21"/>
              </w:rPr>
              <w:t>668.94</w:t>
            </w:r>
          </w:p>
        </w:tc>
      </w:tr>
      <w:tr w:rsidR="000774BC">
        <w:trPr>
          <w:trHeight w:val="405"/>
        </w:trPr>
        <w:tc>
          <w:tcPr>
            <w:tcW w:w="726" w:type="dxa"/>
            <w:tcBorders>
              <w:top w:val="single" w:sz="6" w:space="0" w:color="000000"/>
              <w:bottom w:val="single" w:sz="6" w:space="0" w:color="000000"/>
              <w:right w:val="single" w:sz="6" w:space="0" w:color="000000"/>
            </w:tcBorders>
          </w:tcPr>
          <w:p w:rsidR="000774BC" w:rsidRDefault="000B74C1">
            <w:pPr>
              <w:pStyle w:val="TableParagraph"/>
              <w:spacing w:before="67"/>
              <w:ind w:left="19"/>
              <w:jc w:val="center"/>
              <w:rPr>
                <w:sz w:val="21"/>
              </w:rPr>
            </w:pPr>
            <w:r>
              <w:rPr>
                <w:w w:val="99"/>
                <w:sz w:val="21"/>
              </w:rPr>
              <w:t>7</w:t>
            </w:r>
          </w:p>
        </w:tc>
        <w:tc>
          <w:tcPr>
            <w:tcW w:w="276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4"/>
              <w:rPr>
                <w:sz w:val="21"/>
              </w:rPr>
            </w:pPr>
            <w:r>
              <w:rPr>
                <w:sz w:val="21"/>
              </w:rPr>
              <w:t>DN400 SN8</w:t>
            </w:r>
          </w:p>
        </w:tc>
        <w:tc>
          <w:tcPr>
            <w:tcW w:w="8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73" w:right="143"/>
              <w:jc w:val="center"/>
              <w:rPr>
                <w:sz w:val="21"/>
              </w:rPr>
            </w:pPr>
            <w:r>
              <w:rPr>
                <w:sz w:val="21"/>
              </w:rPr>
              <w:t>770.26</w:t>
            </w:r>
          </w:p>
        </w:tc>
        <w:tc>
          <w:tcPr>
            <w:tcW w:w="1694" w:type="dxa"/>
            <w:tcBorders>
              <w:top w:val="single" w:sz="6" w:space="0" w:color="000000"/>
              <w:left w:val="single" w:sz="6" w:space="0" w:color="000000"/>
              <w:bottom w:val="single" w:sz="6" w:space="0" w:color="000000"/>
            </w:tcBorders>
          </w:tcPr>
          <w:p w:rsidR="000774BC" w:rsidRDefault="000B74C1">
            <w:pPr>
              <w:pStyle w:val="TableParagraph"/>
              <w:spacing w:before="67"/>
              <w:ind w:left="97" w:right="62"/>
              <w:jc w:val="center"/>
              <w:rPr>
                <w:sz w:val="21"/>
              </w:rPr>
            </w:pPr>
            <w:r>
              <w:rPr>
                <w:sz w:val="21"/>
              </w:rPr>
              <w:t>681.68</w:t>
            </w:r>
          </w:p>
        </w:tc>
      </w:tr>
      <w:tr w:rsidR="000774BC">
        <w:trPr>
          <w:trHeight w:val="405"/>
        </w:trPr>
        <w:tc>
          <w:tcPr>
            <w:tcW w:w="726" w:type="dxa"/>
            <w:tcBorders>
              <w:top w:val="single" w:sz="6" w:space="0" w:color="000000"/>
              <w:bottom w:val="single" w:sz="6" w:space="0" w:color="000000"/>
              <w:right w:val="single" w:sz="6" w:space="0" w:color="000000"/>
            </w:tcBorders>
          </w:tcPr>
          <w:p w:rsidR="000774BC" w:rsidRDefault="000B74C1">
            <w:pPr>
              <w:pStyle w:val="TableParagraph"/>
              <w:spacing w:before="67"/>
              <w:ind w:left="19"/>
              <w:jc w:val="center"/>
              <w:rPr>
                <w:sz w:val="21"/>
              </w:rPr>
            </w:pPr>
            <w:r>
              <w:rPr>
                <w:w w:val="99"/>
                <w:sz w:val="21"/>
              </w:rPr>
              <w:t>8</w:t>
            </w:r>
          </w:p>
        </w:tc>
        <w:tc>
          <w:tcPr>
            <w:tcW w:w="276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4"/>
              <w:rPr>
                <w:sz w:val="21"/>
              </w:rPr>
            </w:pPr>
            <w:r>
              <w:rPr>
                <w:sz w:val="21"/>
              </w:rPr>
              <w:t>DN400 SN10</w:t>
            </w:r>
          </w:p>
        </w:tc>
        <w:tc>
          <w:tcPr>
            <w:tcW w:w="8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73" w:right="143"/>
              <w:jc w:val="center"/>
              <w:rPr>
                <w:sz w:val="21"/>
              </w:rPr>
            </w:pPr>
            <w:r>
              <w:rPr>
                <w:sz w:val="21"/>
              </w:rPr>
              <w:t>802.66</w:t>
            </w:r>
          </w:p>
        </w:tc>
        <w:tc>
          <w:tcPr>
            <w:tcW w:w="1694" w:type="dxa"/>
            <w:tcBorders>
              <w:top w:val="single" w:sz="6" w:space="0" w:color="000000"/>
              <w:left w:val="single" w:sz="6" w:space="0" w:color="000000"/>
              <w:bottom w:val="single" w:sz="6" w:space="0" w:color="000000"/>
            </w:tcBorders>
          </w:tcPr>
          <w:p w:rsidR="000774BC" w:rsidRDefault="000B74C1">
            <w:pPr>
              <w:pStyle w:val="TableParagraph"/>
              <w:spacing w:before="67"/>
              <w:ind w:left="97" w:right="62"/>
              <w:jc w:val="center"/>
              <w:rPr>
                <w:sz w:val="21"/>
              </w:rPr>
            </w:pPr>
            <w:r>
              <w:rPr>
                <w:sz w:val="21"/>
              </w:rPr>
              <w:t>710.35</w:t>
            </w:r>
          </w:p>
        </w:tc>
      </w:tr>
      <w:tr w:rsidR="000774BC">
        <w:trPr>
          <w:trHeight w:val="405"/>
        </w:trPr>
        <w:tc>
          <w:tcPr>
            <w:tcW w:w="726" w:type="dxa"/>
            <w:tcBorders>
              <w:top w:val="single" w:sz="6" w:space="0" w:color="000000"/>
              <w:bottom w:val="single" w:sz="6" w:space="0" w:color="000000"/>
              <w:right w:val="single" w:sz="6" w:space="0" w:color="000000"/>
            </w:tcBorders>
          </w:tcPr>
          <w:p w:rsidR="000774BC" w:rsidRDefault="000B74C1">
            <w:pPr>
              <w:pStyle w:val="TableParagraph"/>
              <w:spacing w:before="67"/>
              <w:ind w:left="19"/>
              <w:jc w:val="center"/>
              <w:rPr>
                <w:sz w:val="21"/>
              </w:rPr>
            </w:pPr>
            <w:r>
              <w:rPr>
                <w:w w:val="99"/>
                <w:sz w:val="21"/>
              </w:rPr>
              <w:t>9</w:t>
            </w:r>
          </w:p>
        </w:tc>
        <w:tc>
          <w:tcPr>
            <w:tcW w:w="276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4"/>
              <w:rPr>
                <w:sz w:val="21"/>
              </w:rPr>
            </w:pPr>
            <w:r>
              <w:rPr>
                <w:sz w:val="21"/>
              </w:rPr>
              <w:t>DN400 SN12.5</w:t>
            </w:r>
          </w:p>
        </w:tc>
        <w:tc>
          <w:tcPr>
            <w:tcW w:w="8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73" w:right="143"/>
              <w:jc w:val="center"/>
              <w:rPr>
                <w:sz w:val="21"/>
              </w:rPr>
            </w:pPr>
            <w:r>
              <w:rPr>
                <w:sz w:val="21"/>
              </w:rPr>
              <w:t>833.86</w:t>
            </w:r>
          </w:p>
        </w:tc>
        <w:tc>
          <w:tcPr>
            <w:tcW w:w="1694" w:type="dxa"/>
            <w:tcBorders>
              <w:top w:val="single" w:sz="6" w:space="0" w:color="000000"/>
              <w:left w:val="single" w:sz="6" w:space="0" w:color="000000"/>
              <w:bottom w:val="single" w:sz="6" w:space="0" w:color="000000"/>
            </w:tcBorders>
          </w:tcPr>
          <w:p w:rsidR="000774BC" w:rsidRDefault="000B74C1">
            <w:pPr>
              <w:pStyle w:val="TableParagraph"/>
              <w:spacing w:before="67"/>
              <w:ind w:left="97" w:right="62"/>
              <w:jc w:val="center"/>
              <w:rPr>
                <w:sz w:val="21"/>
              </w:rPr>
            </w:pPr>
            <w:r>
              <w:rPr>
                <w:sz w:val="21"/>
              </w:rPr>
              <w:t>737.97</w:t>
            </w:r>
          </w:p>
        </w:tc>
      </w:tr>
      <w:tr w:rsidR="000774BC">
        <w:trPr>
          <w:trHeight w:val="404"/>
        </w:trPr>
        <w:tc>
          <w:tcPr>
            <w:tcW w:w="726" w:type="dxa"/>
            <w:tcBorders>
              <w:top w:val="single" w:sz="6" w:space="0" w:color="000000"/>
              <w:bottom w:val="single" w:sz="6" w:space="0" w:color="000000"/>
              <w:right w:val="single" w:sz="6" w:space="0" w:color="000000"/>
            </w:tcBorders>
          </w:tcPr>
          <w:p w:rsidR="000774BC" w:rsidRDefault="000B74C1">
            <w:pPr>
              <w:pStyle w:val="TableParagraph"/>
              <w:spacing w:before="67"/>
              <w:ind w:left="130" w:right="111"/>
              <w:jc w:val="center"/>
              <w:rPr>
                <w:sz w:val="21"/>
              </w:rPr>
            </w:pPr>
            <w:r>
              <w:rPr>
                <w:sz w:val="21"/>
              </w:rPr>
              <w:t>10</w:t>
            </w:r>
          </w:p>
        </w:tc>
        <w:tc>
          <w:tcPr>
            <w:tcW w:w="276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4"/>
              <w:rPr>
                <w:sz w:val="21"/>
              </w:rPr>
            </w:pPr>
            <w:r>
              <w:rPr>
                <w:sz w:val="21"/>
              </w:rPr>
              <w:t>DN400 SN16</w:t>
            </w:r>
          </w:p>
        </w:tc>
        <w:tc>
          <w:tcPr>
            <w:tcW w:w="8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73" w:right="143"/>
              <w:jc w:val="center"/>
              <w:rPr>
                <w:sz w:val="21"/>
              </w:rPr>
            </w:pPr>
            <w:r>
              <w:rPr>
                <w:sz w:val="21"/>
              </w:rPr>
              <w:t>897.46</w:t>
            </w:r>
          </w:p>
        </w:tc>
        <w:tc>
          <w:tcPr>
            <w:tcW w:w="1694" w:type="dxa"/>
            <w:tcBorders>
              <w:top w:val="single" w:sz="6" w:space="0" w:color="000000"/>
              <w:left w:val="single" w:sz="6" w:space="0" w:color="000000"/>
              <w:bottom w:val="single" w:sz="6" w:space="0" w:color="000000"/>
            </w:tcBorders>
          </w:tcPr>
          <w:p w:rsidR="000774BC" w:rsidRDefault="000B74C1">
            <w:pPr>
              <w:pStyle w:val="TableParagraph"/>
              <w:spacing w:before="67"/>
              <w:ind w:left="97" w:right="62"/>
              <w:jc w:val="center"/>
              <w:rPr>
                <w:sz w:val="21"/>
              </w:rPr>
            </w:pPr>
            <w:r>
              <w:rPr>
                <w:sz w:val="21"/>
              </w:rPr>
              <w:t>794.25</w:t>
            </w:r>
          </w:p>
        </w:tc>
      </w:tr>
      <w:tr w:rsidR="000774BC">
        <w:trPr>
          <w:trHeight w:val="405"/>
        </w:trPr>
        <w:tc>
          <w:tcPr>
            <w:tcW w:w="726" w:type="dxa"/>
            <w:tcBorders>
              <w:top w:val="single" w:sz="6" w:space="0" w:color="000000"/>
              <w:bottom w:val="single" w:sz="6" w:space="0" w:color="000000"/>
              <w:right w:val="single" w:sz="6" w:space="0" w:color="000000"/>
            </w:tcBorders>
          </w:tcPr>
          <w:p w:rsidR="000774BC" w:rsidRDefault="000B74C1">
            <w:pPr>
              <w:pStyle w:val="TableParagraph"/>
              <w:spacing w:before="67"/>
              <w:ind w:left="130" w:right="111"/>
              <w:jc w:val="center"/>
              <w:rPr>
                <w:sz w:val="21"/>
              </w:rPr>
            </w:pPr>
            <w:r>
              <w:rPr>
                <w:sz w:val="21"/>
              </w:rPr>
              <w:t>11</w:t>
            </w:r>
          </w:p>
        </w:tc>
        <w:tc>
          <w:tcPr>
            <w:tcW w:w="276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4"/>
              <w:rPr>
                <w:sz w:val="21"/>
              </w:rPr>
            </w:pPr>
            <w:r>
              <w:rPr>
                <w:sz w:val="21"/>
              </w:rPr>
              <w:t>DN500 SN4</w:t>
            </w:r>
          </w:p>
        </w:tc>
        <w:tc>
          <w:tcPr>
            <w:tcW w:w="8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72" w:right="146"/>
              <w:jc w:val="center"/>
              <w:rPr>
                <w:sz w:val="21"/>
              </w:rPr>
            </w:pPr>
            <w:r>
              <w:rPr>
                <w:sz w:val="21"/>
              </w:rPr>
              <w:t>1127.78</w:t>
            </w:r>
          </w:p>
        </w:tc>
        <w:tc>
          <w:tcPr>
            <w:tcW w:w="1694" w:type="dxa"/>
            <w:tcBorders>
              <w:top w:val="single" w:sz="6" w:space="0" w:color="000000"/>
              <w:left w:val="single" w:sz="6" w:space="0" w:color="000000"/>
              <w:bottom w:val="single" w:sz="6" w:space="0" w:color="000000"/>
            </w:tcBorders>
          </w:tcPr>
          <w:p w:rsidR="000774BC" w:rsidRDefault="000B74C1">
            <w:pPr>
              <w:pStyle w:val="TableParagraph"/>
              <w:spacing w:before="67"/>
              <w:ind w:left="97" w:right="62"/>
              <w:jc w:val="center"/>
              <w:rPr>
                <w:sz w:val="21"/>
              </w:rPr>
            </w:pPr>
            <w:r>
              <w:rPr>
                <w:sz w:val="21"/>
              </w:rPr>
              <w:t>998.09</w:t>
            </w:r>
          </w:p>
        </w:tc>
      </w:tr>
      <w:tr w:rsidR="000774BC">
        <w:trPr>
          <w:trHeight w:val="405"/>
        </w:trPr>
        <w:tc>
          <w:tcPr>
            <w:tcW w:w="726" w:type="dxa"/>
            <w:tcBorders>
              <w:top w:val="single" w:sz="6" w:space="0" w:color="000000"/>
              <w:bottom w:val="single" w:sz="6" w:space="0" w:color="000000"/>
              <w:right w:val="single" w:sz="6" w:space="0" w:color="000000"/>
            </w:tcBorders>
          </w:tcPr>
          <w:p w:rsidR="000774BC" w:rsidRDefault="000B74C1">
            <w:pPr>
              <w:pStyle w:val="TableParagraph"/>
              <w:spacing w:before="67"/>
              <w:ind w:left="130" w:right="111"/>
              <w:jc w:val="center"/>
              <w:rPr>
                <w:sz w:val="21"/>
              </w:rPr>
            </w:pPr>
            <w:r>
              <w:rPr>
                <w:sz w:val="21"/>
              </w:rPr>
              <w:t>12</w:t>
            </w:r>
          </w:p>
        </w:tc>
        <w:tc>
          <w:tcPr>
            <w:tcW w:w="276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4"/>
              <w:rPr>
                <w:sz w:val="21"/>
              </w:rPr>
            </w:pPr>
            <w:r>
              <w:rPr>
                <w:sz w:val="21"/>
              </w:rPr>
              <w:t>DN500 SN8</w:t>
            </w:r>
          </w:p>
        </w:tc>
        <w:tc>
          <w:tcPr>
            <w:tcW w:w="8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72" w:right="146"/>
              <w:jc w:val="center"/>
              <w:rPr>
                <w:sz w:val="21"/>
              </w:rPr>
            </w:pPr>
            <w:r>
              <w:rPr>
                <w:sz w:val="21"/>
              </w:rPr>
              <w:t>1145.78</w:t>
            </w:r>
          </w:p>
        </w:tc>
        <w:tc>
          <w:tcPr>
            <w:tcW w:w="1694" w:type="dxa"/>
            <w:tcBorders>
              <w:top w:val="single" w:sz="6" w:space="0" w:color="000000"/>
              <w:left w:val="single" w:sz="6" w:space="0" w:color="000000"/>
              <w:bottom w:val="single" w:sz="6" w:space="0" w:color="000000"/>
            </w:tcBorders>
          </w:tcPr>
          <w:p w:rsidR="000774BC" w:rsidRDefault="000B74C1">
            <w:pPr>
              <w:pStyle w:val="TableParagraph"/>
              <w:spacing w:before="67"/>
              <w:ind w:left="97" w:right="62"/>
              <w:jc w:val="center"/>
              <w:rPr>
                <w:sz w:val="21"/>
              </w:rPr>
            </w:pPr>
            <w:r>
              <w:rPr>
                <w:sz w:val="21"/>
              </w:rPr>
              <w:t>1014.02</w:t>
            </w:r>
          </w:p>
        </w:tc>
      </w:tr>
      <w:tr w:rsidR="000774BC">
        <w:trPr>
          <w:trHeight w:val="405"/>
        </w:trPr>
        <w:tc>
          <w:tcPr>
            <w:tcW w:w="726" w:type="dxa"/>
            <w:tcBorders>
              <w:top w:val="single" w:sz="6" w:space="0" w:color="000000"/>
              <w:bottom w:val="single" w:sz="6" w:space="0" w:color="000000"/>
              <w:right w:val="single" w:sz="6" w:space="0" w:color="000000"/>
            </w:tcBorders>
          </w:tcPr>
          <w:p w:rsidR="000774BC" w:rsidRDefault="000B74C1">
            <w:pPr>
              <w:pStyle w:val="TableParagraph"/>
              <w:spacing w:before="67"/>
              <w:ind w:left="130" w:right="111"/>
              <w:jc w:val="center"/>
              <w:rPr>
                <w:sz w:val="21"/>
              </w:rPr>
            </w:pPr>
            <w:r>
              <w:rPr>
                <w:sz w:val="21"/>
              </w:rPr>
              <w:t>13</w:t>
            </w:r>
          </w:p>
        </w:tc>
        <w:tc>
          <w:tcPr>
            <w:tcW w:w="276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4"/>
              <w:rPr>
                <w:sz w:val="21"/>
              </w:rPr>
            </w:pPr>
            <w:r>
              <w:rPr>
                <w:sz w:val="21"/>
              </w:rPr>
              <w:t>DN500 SN10</w:t>
            </w:r>
          </w:p>
        </w:tc>
        <w:tc>
          <w:tcPr>
            <w:tcW w:w="8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72" w:right="146"/>
              <w:jc w:val="center"/>
              <w:rPr>
                <w:sz w:val="21"/>
              </w:rPr>
            </w:pPr>
            <w:r>
              <w:rPr>
                <w:sz w:val="21"/>
              </w:rPr>
              <w:t>1220.18</w:t>
            </w:r>
          </w:p>
        </w:tc>
        <w:tc>
          <w:tcPr>
            <w:tcW w:w="1694" w:type="dxa"/>
            <w:tcBorders>
              <w:top w:val="single" w:sz="6" w:space="0" w:color="000000"/>
              <w:left w:val="single" w:sz="6" w:space="0" w:color="000000"/>
              <w:bottom w:val="single" w:sz="6" w:space="0" w:color="000000"/>
            </w:tcBorders>
          </w:tcPr>
          <w:p w:rsidR="000774BC" w:rsidRDefault="000B74C1">
            <w:pPr>
              <w:pStyle w:val="TableParagraph"/>
              <w:spacing w:before="67"/>
              <w:ind w:left="97" w:right="62"/>
              <w:jc w:val="center"/>
              <w:rPr>
                <w:sz w:val="21"/>
              </w:rPr>
            </w:pPr>
            <w:r>
              <w:rPr>
                <w:sz w:val="21"/>
              </w:rPr>
              <w:t>1079.86</w:t>
            </w:r>
          </w:p>
        </w:tc>
      </w:tr>
      <w:tr w:rsidR="000774BC">
        <w:trPr>
          <w:trHeight w:val="405"/>
        </w:trPr>
        <w:tc>
          <w:tcPr>
            <w:tcW w:w="726" w:type="dxa"/>
            <w:tcBorders>
              <w:top w:val="single" w:sz="6" w:space="0" w:color="000000"/>
              <w:bottom w:val="single" w:sz="6" w:space="0" w:color="000000"/>
              <w:right w:val="single" w:sz="6" w:space="0" w:color="000000"/>
            </w:tcBorders>
          </w:tcPr>
          <w:p w:rsidR="000774BC" w:rsidRDefault="000B74C1">
            <w:pPr>
              <w:pStyle w:val="TableParagraph"/>
              <w:spacing w:before="67"/>
              <w:ind w:left="130" w:right="111"/>
              <w:jc w:val="center"/>
              <w:rPr>
                <w:sz w:val="21"/>
              </w:rPr>
            </w:pPr>
            <w:r>
              <w:rPr>
                <w:sz w:val="21"/>
              </w:rPr>
              <w:t>14</w:t>
            </w:r>
          </w:p>
        </w:tc>
        <w:tc>
          <w:tcPr>
            <w:tcW w:w="276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4"/>
              <w:rPr>
                <w:sz w:val="21"/>
              </w:rPr>
            </w:pPr>
            <w:r>
              <w:rPr>
                <w:sz w:val="21"/>
              </w:rPr>
              <w:t>DN500 SN12.5</w:t>
            </w:r>
          </w:p>
        </w:tc>
        <w:tc>
          <w:tcPr>
            <w:tcW w:w="8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72" w:right="146"/>
              <w:jc w:val="center"/>
              <w:rPr>
                <w:sz w:val="21"/>
              </w:rPr>
            </w:pPr>
            <w:r>
              <w:rPr>
                <w:sz w:val="21"/>
              </w:rPr>
              <w:t>1359.38</w:t>
            </w:r>
          </w:p>
        </w:tc>
        <w:tc>
          <w:tcPr>
            <w:tcW w:w="1694" w:type="dxa"/>
            <w:tcBorders>
              <w:top w:val="single" w:sz="6" w:space="0" w:color="000000"/>
              <w:left w:val="single" w:sz="6" w:space="0" w:color="000000"/>
              <w:bottom w:val="single" w:sz="6" w:space="0" w:color="000000"/>
            </w:tcBorders>
          </w:tcPr>
          <w:p w:rsidR="000774BC" w:rsidRDefault="000B74C1">
            <w:pPr>
              <w:pStyle w:val="TableParagraph"/>
              <w:spacing w:before="67"/>
              <w:ind w:left="97" w:right="62"/>
              <w:jc w:val="center"/>
              <w:rPr>
                <w:sz w:val="21"/>
              </w:rPr>
            </w:pPr>
            <w:r>
              <w:rPr>
                <w:sz w:val="21"/>
              </w:rPr>
              <w:t>1203.05</w:t>
            </w:r>
          </w:p>
        </w:tc>
      </w:tr>
      <w:tr w:rsidR="000774BC">
        <w:trPr>
          <w:trHeight w:val="405"/>
        </w:trPr>
        <w:tc>
          <w:tcPr>
            <w:tcW w:w="726" w:type="dxa"/>
            <w:tcBorders>
              <w:top w:val="single" w:sz="6" w:space="0" w:color="000000"/>
              <w:bottom w:val="single" w:sz="6" w:space="0" w:color="000000"/>
              <w:right w:val="single" w:sz="6" w:space="0" w:color="000000"/>
            </w:tcBorders>
          </w:tcPr>
          <w:p w:rsidR="000774BC" w:rsidRDefault="000B74C1">
            <w:pPr>
              <w:pStyle w:val="TableParagraph"/>
              <w:spacing w:before="67"/>
              <w:ind w:left="130" w:right="111"/>
              <w:jc w:val="center"/>
              <w:rPr>
                <w:sz w:val="21"/>
              </w:rPr>
            </w:pPr>
            <w:r>
              <w:rPr>
                <w:sz w:val="21"/>
              </w:rPr>
              <w:t>15</w:t>
            </w:r>
          </w:p>
        </w:tc>
        <w:tc>
          <w:tcPr>
            <w:tcW w:w="276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4"/>
              <w:rPr>
                <w:sz w:val="21"/>
              </w:rPr>
            </w:pPr>
            <w:r>
              <w:rPr>
                <w:sz w:val="21"/>
              </w:rPr>
              <w:t>DN500 SN16</w:t>
            </w:r>
          </w:p>
        </w:tc>
        <w:tc>
          <w:tcPr>
            <w:tcW w:w="8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72" w:right="146"/>
              <w:jc w:val="center"/>
              <w:rPr>
                <w:sz w:val="21"/>
              </w:rPr>
            </w:pPr>
            <w:r>
              <w:rPr>
                <w:sz w:val="21"/>
              </w:rPr>
              <w:t>1540.58</w:t>
            </w:r>
          </w:p>
        </w:tc>
        <w:tc>
          <w:tcPr>
            <w:tcW w:w="1694" w:type="dxa"/>
            <w:tcBorders>
              <w:top w:val="single" w:sz="6" w:space="0" w:color="000000"/>
              <w:left w:val="single" w:sz="6" w:space="0" w:color="000000"/>
              <w:bottom w:val="single" w:sz="6" w:space="0" w:color="000000"/>
            </w:tcBorders>
          </w:tcPr>
          <w:p w:rsidR="000774BC" w:rsidRDefault="000B74C1">
            <w:pPr>
              <w:pStyle w:val="TableParagraph"/>
              <w:spacing w:before="67"/>
              <w:ind w:left="97" w:right="62"/>
              <w:jc w:val="center"/>
              <w:rPr>
                <w:sz w:val="21"/>
              </w:rPr>
            </w:pPr>
            <w:r>
              <w:rPr>
                <w:sz w:val="21"/>
              </w:rPr>
              <w:t>1363.41</w:t>
            </w:r>
          </w:p>
        </w:tc>
      </w:tr>
      <w:tr w:rsidR="000774BC">
        <w:trPr>
          <w:trHeight w:val="405"/>
        </w:trPr>
        <w:tc>
          <w:tcPr>
            <w:tcW w:w="726" w:type="dxa"/>
            <w:tcBorders>
              <w:top w:val="single" w:sz="6" w:space="0" w:color="000000"/>
              <w:bottom w:val="single" w:sz="6" w:space="0" w:color="000000"/>
              <w:right w:val="single" w:sz="6" w:space="0" w:color="000000"/>
            </w:tcBorders>
          </w:tcPr>
          <w:p w:rsidR="000774BC" w:rsidRDefault="000B74C1">
            <w:pPr>
              <w:pStyle w:val="TableParagraph"/>
              <w:spacing w:before="67"/>
              <w:ind w:left="130" w:right="111"/>
              <w:jc w:val="center"/>
              <w:rPr>
                <w:sz w:val="21"/>
              </w:rPr>
            </w:pPr>
            <w:r>
              <w:rPr>
                <w:sz w:val="21"/>
              </w:rPr>
              <w:t>16</w:t>
            </w:r>
          </w:p>
        </w:tc>
        <w:tc>
          <w:tcPr>
            <w:tcW w:w="276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4"/>
              <w:rPr>
                <w:sz w:val="21"/>
              </w:rPr>
            </w:pPr>
            <w:r>
              <w:rPr>
                <w:sz w:val="21"/>
              </w:rPr>
              <w:t>DN600 SN4</w:t>
            </w:r>
          </w:p>
        </w:tc>
        <w:tc>
          <w:tcPr>
            <w:tcW w:w="8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72" w:right="146"/>
              <w:jc w:val="center"/>
              <w:rPr>
                <w:sz w:val="21"/>
              </w:rPr>
            </w:pPr>
            <w:r>
              <w:rPr>
                <w:sz w:val="21"/>
              </w:rPr>
              <w:t>1338.02</w:t>
            </w:r>
          </w:p>
        </w:tc>
        <w:tc>
          <w:tcPr>
            <w:tcW w:w="1694" w:type="dxa"/>
            <w:tcBorders>
              <w:top w:val="single" w:sz="6" w:space="0" w:color="000000"/>
              <w:left w:val="single" w:sz="6" w:space="0" w:color="000000"/>
              <w:bottom w:val="single" w:sz="6" w:space="0" w:color="000000"/>
            </w:tcBorders>
          </w:tcPr>
          <w:p w:rsidR="000774BC" w:rsidRDefault="000B74C1">
            <w:pPr>
              <w:pStyle w:val="TableParagraph"/>
              <w:spacing w:before="67"/>
              <w:ind w:left="97" w:right="62"/>
              <w:jc w:val="center"/>
              <w:rPr>
                <w:sz w:val="21"/>
              </w:rPr>
            </w:pPr>
            <w:r>
              <w:rPr>
                <w:sz w:val="21"/>
              </w:rPr>
              <w:t>1184.15</w:t>
            </w:r>
          </w:p>
        </w:tc>
      </w:tr>
      <w:tr w:rsidR="000774BC">
        <w:trPr>
          <w:trHeight w:val="405"/>
        </w:trPr>
        <w:tc>
          <w:tcPr>
            <w:tcW w:w="726" w:type="dxa"/>
            <w:tcBorders>
              <w:top w:val="single" w:sz="6" w:space="0" w:color="000000"/>
              <w:bottom w:val="single" w:sz="6" w:space="0" w:color="000000"/>
              <w:right w:val="single" w:sz="6" w:space="0" w:color="000000"/>
            </w:tcBorders>
          </w:tcPr>
          <w:p w:rsidR="000774BC" w:rsidRDefault="000B74C1">
            <w:pPr>
              <w:pStyle w:val="TableParagraph"/>
              <w:spacing w:before="67"/>
              <w:ind w:left="130" w:right="111"/>
              <w:jc w:val="center"/>
              <w:rPr>
                <w:sz w:val="21"/>
              </w:rPr>
            </w:pPr>
            <w:r>
              <w:rPr>
                <w:sz w:val="21"/>
              </w:rPr>
              <w:t>17</w:t>
            </w:r>
          </w:p>
        </w:tc>
        <w:tc>
          <w:tcPr>
            <w:tcW w:w="276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4"/>
              <w:rPr>
                <w:sz w:val="21"/>
              </w:rPr>
            </w:pPr>
            <w:r>
              <w:rPr>
                <w:sz w:val="21"/>
              </w:rPr>
              <w:t>DN600 SN8</w:t>
            </w:r>
          </w:p>
        </w:tc>
        <w:tc>
          <w:tcPr>
            <w:tcW w:w="8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72" w:right="146"/>
              <w:jc w:val="center"/>
              <w:rPr>
                <w:sz w:val="21"/>
              </w:rPr>
            </w:pPr>
            <w:r>
              <w:rPr>
                <w:sz w:val="21"/>
              </w:rPr>
              <w:t>1377.62</w:t>
            </w:r>
          </w:p>
        </w:tc>
        <w:tc>
          <w:tcPr>
            <w:tcW w:w="1694" w:type="dxa"/>
            <w:tcBorders>
              <w:top w:val="single" w:sz="6" w:space="0" w:color="000000"/>
              <w:left w:val="single" w:sz="6" w:space="0" w:color="000000"/>
              <w:bottom w:val="single" w:sz="6" w:space="0" w:color="000000"/>
            </w:tcBorders>
          </w:tcPr>
          <w:p w:rsidR="000774BC" w:rsidRDefault="000B74C1">
            <w:pPr>
              <w:pStyle w:val="TableParagraph"/>
              <w:spacing w:before="67"/>
              <w:ind w:left="97" w:right="62"/>
              <w:jc w:val="center"/>
              <w:rPr>
                <w:sz w:val="21"/>
              </w:rPr>
            </w:pPr>
            <w:r>
              <w:rPr>
                <w:sz w:val="21"/>
              </w:rPr>
              <w:t>1219.19</w:t>
            </w:r>
          </w:p>
        </w:tc>
      </w:tr>
      <w:tr w:rsidR="000774BC">
        <w:trPr>
          <w:trHeight w:val="405"/>
        </w:trPr>
        <w:tc>
          <w:tcPr>
            <w:tcW w:w="726" w:type="dxa"/>
            <w:tcBorders>
              <w:top w:val="single" w:sz="6" w:space="0" w:color="000000"/>
              <w:bottom w:val="single" w:sz="6" w:space="0" w:color="000000"/>
              <w:right w:val="single" w:sz="6" w:space="0" w:color="000000"/>
            </w:tcBorders>
          </w:tcPr>
          <w:p w:rsidR="000774BC" w:rsidRDefault="000B74C1">
            <w:pPr>
              <w:pStyle w:val="TableParagraph"/>
              <w:spacing w:before="67"/>
              <w:ind w:left="130" w:right="111"/>
              <w:jc w:val="center"/>
              <w:rPr>
                <w:sz w:val="21"/>
              </w:rPr>
            </w:pPr>
            <w:r>
              <w:rPr>
                <w:sz w:val="21"/>
              </w:rPr>
              <w:t>18</w:t>
            </w:r>
          </w:p>
        </w:tc>
        <w:tc>
          <w:tcPr>
            <w:tcW w:w="276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4"/>
              <w:rPr>
                <w:sz w:val="21"/>
              </w:rPr>
            </w:pPr>
            <w:r>
              <w:rPr>
                <w:sz w:val="21"/>
              </w:rPr>
              <w:t>DN600 SN10</w:t>
            </w:r>
          </w:p>
        </w:tc>
        <w:tc>
          <w:tcPr>
            <w:tcW w:w="8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72" w:right="146"/>
              <w:jc w:val="center"/>
              <w:rPr>
                <w:sz w:val="21"/>
              </w:rPr>
            </w:pPr>
            <w:r>
              <w:rPr>
                <w:sz w:val="21"/>
              </w:rPr>
              <w:t>1526.42</w:t>
            </w:r>
          </w:p>
        </w:tc>
        <w:tc>
          <w:tcPr>
            <w:tcW w:w="1694" w:type="dxa"/>
            <w:tcBorders>
              <w:top w:val="single" w:sz="6" w:space="0" w:color="000000"/>
              <w:left w:val="single" w:sz="6" w:space="0" w:color="000000"/>
              <w:bottom w:val="single" w:sz="6" w:space="0" w:color="000000"/>
            </w:tcBorders>
          </w:tcPr>
          <w:p w:rsidR="000774BC" w:rsidRDefault="000B74C1">
            <w:pPr>
              <w:pStyle w:val="TableParagraph"/>
              <w:spacing w:before="67"/>
              <w:ind w:left="97" w:right="62"/>
              <w:jc w:val="center"/>
              <w:rPr>
                <w:sz w:val="21"/>
              </w:rPr>
            </w:pPr>
            <w:r>
              <w:rPr>
                <w:sz w:val="21"/>
              </w:rPr>
              <w:t>1350.88</w:t>
            </w:r>
          </w:p>
        </w:tc>
      </w:tr>
      <w:tr w:rsidR="000774BC">
        <w:trPr>
          <w:trHeight w:val="405"/>
        </w:trPr>
        <w:tc>
          <w:tcPr>
            <w:tcW w:w="726" w:type="dxa"/>
            <w:tcBorders>
              <w:top w:val="single" w:sz="6" w:space="0" w:color="000000"/>
              <w:bottom w:val="single" w:sz="6" w:space="0" w:color="000000"/>
              <w:right w:val="single" w:sz="6" w:space="0" w:color="000000"/>
            </w:tcBorders>
          </w:tcPr>
          <w:p w:rsidR="000774BC" w:rsidRDefault="000B74C1">
            <w:pPr>
              <w:pStyle w:val="TableParagraph"/>
              <w:spacing w:before="67"/>
              <w:ind w:left="130" w:right="111"/>
              <w:jc w:val="center"/>
              <w:rPr>
                <w:sz w:val="21"/>
              </w:rPr>
            </w:pPr>
            <w:r>
              <w:rPr>
                <w:sz w:val="21"/>
              </w:rPr>
              <w:t>19</w:t>
            </w:r>
          </w:p>
        </w:tc>
        <w:tc>
          <w:tcPr>
            <w:tcW w:w="276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4"/>
              <w:rPr>
                <w:sz w:val="21"/>
              </w:rPr>
            </w:pPr>
            <w:r>
              <w:rPr>
                <w:sz w:val="21"/>
              </w:rPr>
              <w:t>DN600 SN12.5</w:t>
            </w:r>
          </w:p>
        </w:tc>
        <w:tc>
          <w:tcPr>
            <w:tcW w:w="8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72" w:right="146"/>
              <w:jc w:val="center"/>
              <w:rPr>
                <w:sz w:val="21"/>
              </w:rPr>
            </w:pPr>
            <w:r>
              <w:rPr>
                <w:sz w:val="21"/>
              </w:rPr>
              <w:t>1740.02</w:t>
            </w:r>
          </w:p>
        </w:tc>
        <w:tc>
          <w:tcPr>
            <w:tcW w:w="1694" w:type="dxa"/>
            <w:tcBorders>
              <w:top w:val="single" w:sz="6" w:space="0" w:color="000000"/>
              <w:left w:val="single" w:sz="6" w:space="0" w:color="000000"/>
              <w:bottom w:val="single" w:sz="6" w:space="0" w:color="000000"/>
            </w:tcBorders>
          </w:tcPr>
          <w:p w:rsidR="000774BC" w:rsidRDefault="000B74C1">
            <w:pPr>
              <w:pStyle w:val="TableParagraph"/>
              <w:spacing w:before="67"/>
              <w:ind w:left="97" w:right="62"/>
              <w:jc w:val="center"/>
              <w:rPr>
                <w:sz w:val="21"/>
              </w:rPr>
            </w:pPr>
            <w:r>
              <w:rPr>
                <w:sz w:val="21"/>
              </w:rPr>
              <w:t>1539.92</w:t>
            </w:r>
          </w:p>
        </w:tc>
      </w:tr>
      <w:tr w:rsidR="000774BC">
        <w:trPr>
          <w:trHeight w:val="405"/>
        </w:trPr>
        <w:tc>
          <w:tcPr>
            <w:tcW w:w="726" w:type="dxa"/>
            <w:tcBorders>
              <w:top w:val="single" w:sz="6" w:space="0" w:color="000000"/>
              <w:bottom w:val="single" w:sz="6" w:space="0" w:color="000000"/>
              <w:right w:val="single" w:sz="6" w:space="0" w:color="000000"/>
            </w:tcBorders>
          </w:tcPr>
          <w:p w:rsidR="000774BC" w:rsidRDefault="000B74C1">
            <w:pPr>
              <w:pStyle w:val="TableParagraph"/>
              <w:spacing w:before="67"/>
              <w:ind w:left="130" w:right="111"/>
              <w:jc w:val="center"/>
              <w:rPr>
                <w:sz w:val="21"/>
              </w:rPr>
            </w:pPr>
            <w:r>
              <w:rPr>
                <w:sz w:val="21"/>
              </w:rPr>
              <w:t>20</w:t>
            </w:r>
          </w:p>
        </w:tc>
        <w:tc>
          <w:tcPr>
            <w:tcW w:w="276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4"/>
              <w:rPr>
                <w:sz w:val="21"/>
              </w:rPr>
            </w:pPr>
            <w:r>
              <w:rPr>
                <w:sz w:val="21"/>
              </w:rPr>
              <w:t>DN600 SN16</w:t>
            </w:r>
          </w:p>
        </w:tc>
        <w:tc>
          <w:tcPr>
            <w:tcW w:w="8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72" w:right="146"/>
              <w:jc w:val="center"/>
              <w:rPr>
                <w:sz w:val="21"/>
              </w:rPr>
            </w:pPr>
            <w:r>
              <w:rPr>
                <w:sz w:val="21"/>
              </w:rPr>
              <w:t>2060.42</w:t>
            </w:r>
          </w:p>
        </w:tc>
        <w:tc>
          <w:tcPr>
            <w:tcW w:w="1694" w:type="dxa"/>
            <w:tcBorders>
              <w:top w:val="single" w:sz="6" w:space="0" w:color="000000"/>
              <w:left w:val="single" w:sz="6" w:space="0" w:color="000000"/>
              <w:bottom w:val="single" w:sz="6" w:space="0" w:color="000000"/>
            </w:tcBorders>
          </w:tcPr>
          <w:p w:rsidR="000774BC" w:rsidRDefault="000B74C1">
            <w:pPr>
              <w:pStyle w:val="TableParagraph"/>
              <w:spacing w:before="67"/>
              <w:ind w:left="97" w:right="62"/>
              <w:jc w:val="center"/>
              <w:rPr>
                <w:sz w:val="21"/>
              </w:rPr>
            </w:pPr>
            <w:r>
              <w:rPr>
                <w:sz w:val="21"/>
              </w:rPr>
              <w:t>1823.47</w:t>
            </w:r>
          </w:p>
        </w:tc>
      </w:tr>
      <w:tr w:rsidR="000774BC">
        <w:trPr>
          <w:trHeight w:val="405"/>
        </w:trPr>
        <w:tc>
          <w:tcPr>
            <w:tcW w:w="726" w:type="dxa"/>
            <w:tcBorders>
              <w:top w:val="single" w:sz="6" w:space="0" w:color="000000"/>
              <w:bottom w:val="single" w:sz="6" w:space="0" w:color="000000"/>
              <w:right w:val="single" w:sz="6" w:space="0" w:color="000000"/>
            </w:tcBorders>
          </w:tcPr>
          <w:p w:rsidR="000774BC" w:rsidRDefault="000B74C1">
            <w:pPr>
              <w:pStyle w:val="TableParagraph"/>
              <w:spacing w:before="67"/>
              <w:ind w:left="130" w:right="111"/>
              <w:jc w:val="center"/>
              <w:rPr>
                <w:sz w:val="21"/>
              </w:rPr>
            </w:pPr>
            <w:r>
              <w:rPr>
                <w:sz w:val="21"/>
              </w:rPr>
              <w:t>21</w:t>
            </w:r>
          </w:p>
        </w:tc>
        <w:tc>
          <w:tcPr>
            <w:tcW w:w="276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4"/>
              <w:rPr>
                <w:sz w:val="21"/>
              </w:rPr>
            </w:pPr>
            <w:r>
              <w:rPr>
                <w:sz w:val="21"/>
              </w:rPr>
              <w:t>DN800 SN4</w:t>
            </w:r>
          </w:p>
        </w:tc>
        <w:tc>
          <w:tcPr>
            <w:tcW w:w="8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72" w:right="146"/>
              <w:jc w:val="center"/>
              <w:rPr>
                <w:sz w:val="21"/>
              </w:rPr>
            </w:pPr>
            <w:r>
              <w:rPr>
                <w:sz w:val="21"/>
              </w:rPr>
              <w:t>2136.54</w:t>
            </w:r>
          </w:p>
        </w:tc>
        <w:tc>
          <w:tcPr>
            <w:tcW w:w="1694" w:type="dxa"/>
            <w:tcBorders>
              <w:top w:val="single" w:sz="6" w:space="0" w:color="000000"/>
              <w:left w:val="single" w:sz="6" w:space="0" w:color="000000"/>
              <w:bottom w:val="single" w:sz="6" w:space="0" w:color="000000"/>
            </w:tcBorders>
          </w:tcPr>
          <w:p w:rsidR="000774BC" w:rsidRDefault="000B74C1">
            <w:pPr>
              <w:pStyle w:val="TableParagraph"/>
              <w:spacing w:before="67"/>
              <w:ind w:left="97" w:right="62"/>
              <w:jc w:val="center"/>
              <w:rPr>
                <w:sz w:val="21"/>
              </w:rPr>
            </w:pPr>
            <w:r>
              <w:rPr>
                <w:sz w:val="21"/>
              </w:rPr>
              <w:t>1890.84</w:t>
            </w:r>
          </w:p>
        </w:tc>
      </w:tr>
      <w:tr w:rsidR="000774BC">
        <w:trPr>
          <w:trHeight w:val="405"/>
        </w:trPr>
        <w:tc>
          <w:tcPr>
            <w:tcW w:w="726" w:type="dxa"/>
            <w:tcBorders>
              <w:top w:val="single" w:sz="6" w:space="0" w:color="000000"/>
              <w:bottom w:val="single" w:sz="6" w:space="0" w:color="000000"/>
              <w:right w:val="single" w:sz="6" w:space="0" w:color="000000"/>
            </w:tcBorders>
          </w:tcPr>
          <w:p w:rsidR="000774BC" w:rsidRDefault="000B74C1">
            <w:pPr>
              <w:pStyle w:val="TableParagraph"/>
              <w:spacing w:before="67"/>
              <w:ind w:left="130" w:right="111"/>
              <w:jc w:val="center"/>
              <w:rPr>
                <w:sz w:val="21"/>
              </w:rPr>
            </w:pPr>
            <w:r>
              <w:rPr>
                <w:sz w:val="21"/>
              </w:rPr>
              <w:t>22</w:t>
            </w:r>
          </w:p>
        </w:tc>
        <w:tc>
          <w:tcPr>
            <w:tcW w:w="276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4"/>
              <w:rPr>
                <w:sz w:val="21"/>
              </w:rPr>
            </w:pPr>
            <w:r>
              <w:rPr>
                <w:sz w:val="21"/>
              </w:rPr>
              <w:t>DN800 SN8</w:t>
            </w:r>
          </w:p>
        </w:tc>
        <w:tc>
          <w:tcPr>
            <w:tcW w:w="8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72" w:right="146"/>
              <w:jc w:val="center"/>
              <w:rPr>
                <w:sz w:val="21"/>
              </w:rPr>
            </w:pPr>
            <w:r>
              <w:rPr>
                <w:sz w:val="21"/>
              </w:rPr>
              <w:t>2216.94</w:t>
            </w:r>
          </w:p>
        </w:tc>
        <w:tc>
          <w:tcPr>
            <w:tcW w:w="1694" w:type="dxa"/>
            <w:tcBorders>
              <w:top w:val="single" w:sz="6" w:space="0" w:color="000000"/>
              <w:left w:val="single" w:sz="6" w:space="0" w:color="000000"/>
              <w:bottom w:val="single" w:sz="6" w:space="0" w:color="000000"/>
            </w:tcBorders>
          </w:tcPr>
          <w:p w:rsidR="000774BC" w:rsidRDefault="000B74C1">
            <w:pPr>
              <w:pStyle w:val="TableParagraph"/>
              <w:spacing w:before="67"/>
              <w:ind w:left="97" w:right="62"/>
              <w:jc w:val="center"/>
              <w:rPr>
                <w:sz w:val="21"/>
              </w:rPr>
            </w:pPr>
            <w:r>
              <w:rPr>
                <w:sz w:val="21"/>
              </w:rPr>
              <w:t>1961.99</w:t>
            </w:r>
          </w:p>
        </w:tc>
      </w:tr>
      <w:tr w:rsidR="000774BC">
        <w:trPr>
          <w:trHeight w:val="405"/>
        </w:trPr>
        <w:tc>
          <w:tcPr>
            <w:tcW w:w="726" w:type="dxa"/>
            <w:tcBorders>
              <w:top w:val="single" w:sz="6" w:space="0" w:color="000000"/>
              <w:bottom w:val="single" w:sz="6" w:space="0" w:color="000000"/>
              <w:right w:val="single" w:sz="6" w:space="0" w:color="000000"/>
            </w:tcBorders>
          </w:tcPr>
          <w:p w:rsidR="000774BC" w:rsidRDefault="000B74C1">
            <w:pPr>
              <w:pStyle w:val="TableParagraph"/>
              <w:spacing w:before="67"/>
              <w:ind w:left="130" w:right="111"/>
              <w:jc w:val="center"/>
              <w:rPr>
                <w:sz w:val="21"/>
              </w:rPr>
            </w:pPr>
            <w:r>
              <w:rPr>
                <w:sz w:val="21"/>
              </w:rPr>
              <w:t>23</w:t>
            </w:r>
          </w:p>
        </w:tc>
        <w:tc>
          <w:tcPr>
            <w:tcW w:w="276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4"/>
              <w:rPr>
                <w:sz w:val="21"/>
              </w:rPr>
            </w:pPr>
            <w:r>
              <w:rPr>
                <w:sz w:val="21"/>
              </w:rPr>
              <w:t>DN800 SN10</w:t>
            </w:r>
          </w:p>
        </w:tc>
        <w:tc>
          <w:tcPr>
            <w:tcW w:w="8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72" w:right="146"/>
              <w:jc w:val="center"/>
              <w:rPr>
                <w:sz w:val="21"/>
              </w:rPr>
            </w:pPr>
            <w:r>
              <w:rPr>
                <w:sz w:val="21"/>
              </w:rPr>
              <w:t>3113.34</w:t>
            </w:r>
          </w:p>
        </w:tc>
        <w:tc>
          <w:tcPr>
            <w:tcW w:w="1694" w:type="dxa"/>
            <w:tcBorders>
              <w:top w:val="single" w:sz="6" w:space="0" w:color="000000"/>
              <w:left w:val="single" w:sz="6" w:space="0" w:color="000000"/>
              <w:bottom w:val="single" w:sz="6" w:space="0" w:color="000000"/>
            </w:tcBorders>
          </w:tcPr>
          <w:p w:rsidR="000774BC" w:rsidRDefault="000B74C1">
            <w:pPr>
              <w:pStyle w:val="TableParagraph"/>
              <w:spacing w:before="67"/>
              <w:ind w:left="97" w:right="62"/>
              <w:jc w:val="center"/>
              <w:rPr>
                <w:sz w:val="21"/>
              </w:rPr>
            </w:pPr>
            <w:r>
              <w:rPr>
                <w:sz w:val="21"/>
              </w:rPr>
              <w:t>2755.30</w:t>
            </w:r>
          </w:p>
        </w:tc>
      </w:tr>
      <w:tr w:rsidR="000774BC">
        <w:trPr>
          <w:trHeight w:val="405"/>
        </w:trPr>
        <w:tc>
          <w:tcPr>
            <w:tcW w:w="726" w:type="dxa"/>
            <w:tcBorders>
              <w:top w:val="single" w:sz="6" w:space="0" w:color="000000"/>
              <w:bottom w:val="single" w:sz="6" w:space="0" w:color="000000"/>
              <w:right w:val="single" w:sz="6" w:space="0" w:color="000000"/>
            </w:tcBorders>
          </w:tcPr>
          <w:p w:rsidR="000774BC" w:rsidRDefault="000B74C1">
            <w:pPr>
              <w:pStyle w:val="TableParagraph"/>
              <w:spacing w:before="67"/>
              <w:ind w:left="130" w:right="111"/>
              <w:jc w:val="center"/>
              <w:rPr>
                <w:sz w:val="21"/>
              </w:rPr>
            </w:pPr>
            <w:r>
              <w:rPr>
                <w:sz w:val="21"/>
              </w:rPr>
              <w:t>24</w:t>
            </w:r>
          </w:p>
        </w:tc>
        <w:tc>
          <w:tcPr>
            <w:tcW w:w="276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4"/>
              <w:rPr>
                <w:sz w:val="21"/>
              </w:rPr>
            </w:pPr>
            <w:r>
              <w:rPr>
                <w:sz w:val="21"/>
              </w:rPr>
              <w:t>DN800 SN12.5</w:t>
            </w:r>
          </w:p>
        </w:tc>
        <w:tc>
          <w:tcPr>
            <w:tcW w:w="8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72" w:right="146"/>
              <w:jc w:val="center"/>
              <w:rPr>
                <w:sz w:val="21"/>
              </w:rPr>
            </w:pPr>
            <w:r>
              <w:rPr>
                <w:sz w:val="21"/>
              </w:rPr>
              <w:t>3656.94</w:t>
            </w:r>
          </w:p>
        </w:tc>
        <w:tc>
          <w:tcPr>
            <w:tcW w:w="1694" w:type="dxa"/>
            <w:tcBorders>
              <w:top w:val="single" w:sz="6" w:space="0" w:color="000000"/>
              <w:left w:val="single" w:sz="6" w:space="0" w:color="000000"/>
              <w:bottom w:val="single" w:sz="6" w:space="0" w:color="000000"/>
            </w:tcBorders>
          </w:tcPr>
          <w:p w:rsidR="000774BC" w:rsidRDefault="000B74C1">
            <w:pPr>
              <w:pStyle w:val="TableParagraph"/>
              <w:spacing w:before="67"/>
              <w:ind w:left="97" w:right="62"/>
              <w:jc w:val="center"/>
              <w:rPr>
                <w:sz w:val="21"/>
              </w:rPr>
            </w:pPr>
            <w:r>
              <w:rPr>
                <w:sz w:val="21"/>
              </w:rPr>
              <w:t>3236.39</w:t>
            </w:r>
          </w:p>
        </w:tc>
      </w:tr>
      <w:tr w:rsidR="000774BC">
        <w:trPr>
          <w:trHeight w:val="405"/>
        </w:trPr>
        <w:tc>
          <w:tcPr>
            <w:tcW w:w="726" w:type="dxa"/>
            <w:tcBorders>
              <w:top w:val="single" w:sz="6" w:space="0" w:color="000000"/>
              <w:bottom w:val="single" w:sz="6" w:space="0" w:color="000000"/>
              <w:right w:val="single" w:sz="6" w:space="0" w:color="000000"/>
            </w:tcBorders>
          </w:tcPr>
          <w:p w:rsidR="000774BC" w:rsidRDefault="000B74C1">
            <w:pPr>
              <w:pStyle w:val="TableParagraph"/>
              <w:spacing w:before="67"/>
              <w:ind w:left="130" w:right="111"/>
              <w:jc w:val="center"/>
              <w:rPr>
                <w:sz w:val="21"/>
              </w:rPr>
            </w:pPr>
            <w:r>
              <w:rPr>
                <w:sz w:val="21"/>
              </w:rPr>
              <w:t>25</w:t>
            </w:r>
          </w:p>
        </w:tc>
        <w:tc>
          <w:tcPr>
            <w:tcW w:w="276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4"/>
              <w:rPr>
                <w:sz w:val="21"/>
              </w:rPr>
            </w:pPr>
            <w:r>
              <w:rPr>
                <w:sz w:val="21"/>
              </w:rPr>
              <w:t>DN800 SN16</w:t>
            </w:r>
          </w:p>
        </w:tc>
        <w:tc>
          <w:tcPr>
            <w:tcW w:w="8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72" w:right="146"/>
              <w:jc w:val="center"/>
              <w:rPr>
                <w:sz w:val="21"/>
              </w:rPr>
            </w:pPr>
            <w:r>
              <w:rPr>
                <w:sz w:val="21"/>
              </w:rPr>
              <w:t>4184.94</w:t>
            </w:r>
          </w:p>
        </w:tc>
        <w:tc>
          <w:tcPr>
            <w:tcW w:w="1694" w:type="dxa"/>
            <w:tcBorders>
              <w:top w:val="single" w:sz="6" w:space="0" w:color="000000"/>
              <w:left w:val="single" w:sz="6" w:space="0" w:color="000000"/>
              <w:bottom w:val="single" w:sz="6" w:space="0" w:color="000000"/>
            </w:tcBorders>
          </w:tcPr>
          <w:p w:rsidR="000774BC" w:rsidRDefault="000B74C1">
            <w:pPr>
              <w:pStyle w:val="TableParagraph"/>
              <w:spacing w:before="67"/>
              <w:ind w:left="97" w:right="62"/>
              <w:jc w:val="center"/>
              <w:rPr>
                <w:sz w:val="21"/>
              </w:rPr>
            </w:pPr>
            <w:r>
              <w:rPr>
                <w:sz w:val="21"/>
              </w:rPr>
              <w:t>3703.67</w:t>
            </w:r>
          </w:p>
        </w:tc>
      </w:tr>
      <w:tr w:rsidR="000774BC">
        <w:trPr>
          <w:trHeight w:val="405"/>
        </w:trPr>
        <w:tc>
          <w:tcPr>
            <w:tcW w:w="726" w:type="dxa"/>
            <w:tcBorders>
              <w:top w:val="single" w:sz="6" w:space="0" w:color="000000"/>
              <w:bottom w:val="single" w:sz="6" w:space="0" w:color="000000"/>
              <w:right w:val="single" w:sz="6" w:space="0" w:color="000000"/>
            </w:tcBorders>
          </w:tcPr>
          <w:p w:rsidR="000774BC" w:rsidRDefault="000B74C1">
            <w:pPr>
              <w:pStyle w:val="TableParagraph"/>
              <w:spacing w:before="67"/>
              <w:ind w:left="130" w:right="111"/>
              <w:jc w:val="center"/>
              <w:rPr>
                <w:sz w:val="21"/>
              </w:rPr>
            </w:pPr>
            <w:r>
              <w:rPr>
                <w:sz w:val="21"/>
              </w:rPr>
              <w:t>26</w:t>
            </w:r>
          </w:p>
        </w:tc>
        <w:tc>
          <w:tcPr>
            <w:tcW w:w="276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4"/>
              <w:rPr>
                <w:sz w:val="21"/>
              </w:rPr>
            </w:pPr>
            <w:r>
              <w:rPr>
                <w:sz w:val="21"/>
              </w:rPr>
              <w:t>DN1000 SN4</w:t>
            </w:r>
          </w:p>
        </w:tc>
        <w:tc>
          <w:tcPr>
            <w:tcW w:w="8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72" w:right="146"/>
              <w:jc w:val="center"/>
              <w:rPr>
                <w:sz w:val="21"/>
              </w:rPr>
            </w:pPr>
            <w:r>
              <w:rPr>
                <w:sz w:val="21"/>
              </w:rPr>
              <w:t>3270.06</w:t>
            </w:r>
          </w:p>
        </w:tc>
        <w:tc>
          <w:tcPr>
            <w:tcW w:w="1694" w:type="dxa"/>
            <w:tcBorders>
              <w:top w:val="single" w:sz="6" w:space="0" w:color="000000"/>
              <w:left w:val="single" w:sz="6" w:space="0" w:color="000000"/>
              <w:bottom w:val="single" w:sz="6" w:space="0" w:color="000000"/>
            </w:tcBorders>
          </w:tcPr>
          <w:p w:rsidR="000774BC" w:rsidRDefault="000B74C1">
            <w:pPr>
              <w:pStyle w:val="TableParagraph"/>
              <w:spacing w:before="67"/>
              <w:ind w:left="97" w:right="62"/>
              <w:jc w:val="center"/>
              <w:rPr>
                <w:sz w:val="21"/>
              </w:rPr>
            </w:pPr>
            <w:r>
              <w:rPr>
                <w:sz w:val="21"/>
              </w:rPr>
              <w:t>2894.00</w:t>
            </w:r>
          </w:p>
        </w:tc>
      </w:tr>
      <w:tr w:rsidR="000774BC">
        <w:trPr>
          <w:trHeight w:val="405"/>
        </w:trPr>
        <w:tc>
          <w:tcPr>
            <w:tcW w:w="726" w:type="dxa"/>
            <w:tcBorders>
              <w:top w:val="single" w:sz="6" w:space="0" w:color="000000"/>
              <w:bottom w:val="single" w:sz="6" w:space="0" w:color="000000"/>
              <w:right w:val="single" w:sz="6" w:space="0" w:color="000000"/>
            </w:tcBorders>
          </w:tcPr>
          <w:p w:rsidR="000774BC" w:rsidRDefault="000B74C1">
            <w:pPr>
              <w:pStyle w:val="TableParagraph"/>
              <w:spacing w:before="67"/>
              <w:ind w:left="130" w:right="111"/>
              <w:jc w:val="center"/>
              <w:rPr>
                <w:sz w:val="21"/>
              </w:rPr>
            </w:pPr>
            <w:r>
              <w:rPr>
                <w:sz w:val="21"/>
              </w:rPr>
              <w:t>27</w:t>
            </w:r>
          </w:p>
        </w:tc>
        <w:tc>
          <w:tcPr>
            <w:tcW w:w="276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4"/>
              <w:rPr>
                <w:sz w:val="21"/>
              </w:rPr>
            </w:pPr>
            <w:r>
              <w:rPr>
                <w:sz w:val="21"/>
              </w:rPr>
              <w:t>DN1000 SN8</w:t>
            </w:r>
          </w:p>
        </w:tc>
        <w:tc>
          <w:tcPr>
            <w:tcW w:w="8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72" w:right="146"/>
              <w:jc w:val="center"/>
              <w:rPr>
                <w:sz w:val="21"/>
              </w:rPr>
            </w:pPr>
            <w:r>
              <w:rPr>
                <w:sz w:val="21"/>
              </w:rPr>
              <w:t>3427.26</w:t>
            </w:r>
          </w:p>
        </w:tc>
        <w:tc>
          <w:tcPr>
            <w:tcW w:w="1694" w:type="dxa"/>
            <w:tcBorders>
              <w:top w:val="single" w:sz="6" w:space="0" w:color="000000"/>
              <w:left w:val="single" w:sz="6" w:space="0" w:color="000000"/>
              <w:bottom w:val="single" w:sz="6" w:space="0" w:color="000000"/>
            </w:tcBorders>
          </w:tcPr>
          <w:p w:rsidR="000774BC" w:rsidRDefault="000B74C1">
            <w:pPr>
              <w:pStyle w:val="TableParagraph"/>
              <w:spacing w:before="67"/>
              <w:ind w:left="97" w:right="62"/>
              <w:jc w:val="center"/>
              <w:rPr>
                <w:sz w:val="21"/>
              </w:rPr>
            </w:pPr>
            <w:r>
              <w:rPr>
                <w:sz w:val="21"/>
              </w:rPr>
              <w:t>3033.13</w:t>
            </w:r>
          </w:p>
        </w:tc>
      </w:tr>
      <w:tr w:rsidR="000774BC">
        <w:trPr>
          <w:trHeight w:val="405"/>
        </w:trPr>
        <w:tc>
          <w:tcPr>
            <w:tcW w:w="726" w:type="dxa"/>
            <w:tcBorders>
              <w:top w:val="single" w:sz="6" w:space="0" w:color="000000"/>
              <w:bottom w:val="single" w:sz="6" w:space="0" w:color="000000"/>
              <w:right w:val="single" w:sz="6" w:space="0" w:color="000000"/>
            </w:tcBorders>
          </w:tcPr>
          <w:p w:rsidR="000774BC" w:rsidRDefault="000B74C1">
            <w:pPr>
              <w:pStyle w:val="TableParagraph"/>
              <w:spacing w:before="67"/>
              <w:ind w:left="130" w:right="111"/>
              <w:jc w:val="center"/>
              <w:rPr>
                <w:sz w:val="21"/>
              </w:rPr>
            </w:pPr>
            <w:r>
              <w:rPr>
                <w:sz w:val="21"/>
              </w:rPr>
              <w:t>28</w:t>
            </w:r>
          </w:p>
        </w:tc>
        <w:tc>
          <w:tcPr>
            <w:tcW w:w="276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4"/>
              <w:rPr>
                <w:sz w:val="21"/>
              </w:rPr>
            </w:pPr>
            <w:r>
              <w:rPr>
                <w:sz w:val="21"/>
              </w:rPr>
              <w:t>DN1000 SN10</w:t>
            </w:r>
          </w:p>
        </w:tc>
        <w:tc>
          <w:tcPr>
            <w:tcW w:w="8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72" w:right="146"/>
              <w:jc w:val="center"/>
              <w:rPr>
                <w:sz w:val="21"/>
              </w:rPr>
            </w:pPr>
            <w:r>
              <w:rPr>
                <w:sz w:val="21"/>
              </w:rPr>
              <w:t>3798.06</w:t>
            </w:r>
          </w:p>
        </w:tc>
        <w:tc>
          <w:tcPr>
            <w:tcW w:w="1694" w:type="dxa"/>
            <w:tcBorders>
              <w:top w:val="single" w:sz="6" w:space="0" w:color="000000"/>
              <w:left w:val="single" w:sz="6" w:space="0" w:color="000000"/>
              <w:bottom w:val="single" w:sz="6" w:space="0" w:color="000000"/>
            </w:tcBorders>
          </w:tcPr>
          <w:p w:rsidR="000774BC" w:rsidRDefault="000B74C1">
            <w:pPr>
              <w:pStyle w:val="TableParagraph"/>
              <w:spacing w:before="67"/>
              <w:ind w:left="97" w:right="62"/>
              <w:jc w:val="center"/>
              <w:rPr>
                <w:sz w:val="21"/>
              </w:rPr>
            </w:pPr>
            <w:r>
              <w:rPr>
                <w:sz w:val="21"/>
              </w:rPr>
              <w:t>3361.28</w:t>
            </w:r>
          </w:p>
        </w:tc>
      </w:tr>
      <w:tr w:rsidR="000774BC">
        <w:trPr>
          <w:trHeight w:val="405"/>
        </w:trPr>
        <w:tc>
          <w:tcPr>
            <w:tcW w:w="726" w:type="dxa"/>
            <w:tcBorders>
              <w:top w:val="single" w:sz="6" w:space="0" w:color="000000"/>
              <w:bottom w:val="single" w:sz="6" w:space="0" w:color="000000"/>
              <w:right w:val="single" w:sz="6" w:space="0" w:color="000000"/>
            </w:tcBorders>
          </w:tcPr>
          <w:p w:rsidR="000774BC" w:rsidRDefault="000B74C1">
            <w:pPr>
              <w:pStyle w:val="TableParagraph"/>
              <w:spacing w:before="67"/>
              <w:ind w:left="130" w:right="111"/>
              <w:jc w:val="center"/>
              <w:rPr>
                <w:sz w:val="21"/>
              </w:rPr>
            </w:pPr>
            <w:r>
              <w:rPr>
                <w:sz w:val="21"/>
              </w:rPr>
              <w:t>29</w:t>
            </w:r>
          </w:p>
        </w:tc>
        <w:tc>
          <w:tcPr>
            <w:tcW w:w="276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4"/>
              <w:rPr>
                <w:sz w:val="21"/>
              </w:rPr>
            </w:pPr>
            <w:r>
              <w:rPr>
                <w:sz w:val="21"/>
              </w:rPr>
              <w:t>DN1000 SN12.5</w:t>
            </w:r>
          </w:p>
        </w:tc>
        <w:tc>
          <w:tcPr>
            <w:tcW w:w="8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72" w:right="146"/>
              <w:jc w:val="center"/>
              <w:rPr>
                <w:sz w:val="21"/>
              </w:rPr>
            </w:pPr>
            <w:r>
              <w:rPr>
                <w:sz w:val="21"/>
              </w:rPr>
              <w:t>4288.86</w:t>
            </w:r>
          </w:p>
        </w:tc>
        <w:tc>
          <w:tcPr>
            <w:tcW w:w="1694" w:type="dxa"/>
            <w:tcBorders>
              <w:top w:val="single" w:sz="6" w:space="0" w:color="000000"/>
              <w:left w:val="single" w:sz="6" w:space="0" w:color="000000"/>
              <w:bottom w:val="single" w:sz="6" w:space="0" w:color="000000"/>
            </w:tcBorders>
          </w:tcPr>
          <w:p w:rsidR="000774BC" w:rsidRDefault="000B74C1">
            <w:pPr>
              <w:pStyle w:val="TableParagraph"/>
              <w:spacing w:before="67"/>
              <w:ind w:left="97" w:right="62"/>
              <w:jc w:val="center"/>
              <w:rPr>
                <w:sz w:val="21"/>
              </w:rPr>
            </w:pPr>
            <w:r>
              <w:rPr>
                <w:sz w:val="21"/>
              </w:rPr>
              <w:t>3795.64</w:t>
            </w:r>
          </w:p>
        </w:tc>
      </w:tr>
      <w:tr w:rsidR="000774BC">
        <w:trPr>
          <w:trHeight w:val="402"/>
        </w:trPr>
        <w:tc>
          <w:tcPr>
            <w:tcW w:w="726" w:type="dxa"/>
            <w:tcBorders>
              <w:top w:val="single" w:sz="6" w:space="0" w:color="000000"/>
              <w:right w:val="single" w:sz="6" w:space="0" w:color="000000"/>
            </w:tcBorders>
          </w:tcPr>
          <w:p w:rsidR="000774BC" w:rsidRDefault="000B74C1">
            <w:pPr>
              <w:pStyle w:val="TableParagraph"/>
              <w:spacing w:before="67"/>
              <w:ind w:left="130" w:right="111"/>
              <w:jc w:val="center"/>
              <w:rPr>
                <w:sz w:val="21"/>
              </w:rPr>
            </w:pPr>
            <w:r>
              <w:rPr>
                <w:sz w:val="21"/>
              </w:rPr>
              <w:t>30</w:t>
            </w:r>
          </w:p>
        </w:tc>
        <w:tc>
          <w:tcPr>
            <w:tcW w:w="2767" w:type="dxa"/>
            <w:tcBorders>
              <w:top w:val="single" w:sz="6" w:space="0" w:color="000000"/>
              <w:left w:val="single" w:sz="6" w:space="0" w:color="000000"/>
              <w:right w:val="single" w:sz="6" w:space="0" w:color="000000"/>
            </w:tcBorders>
          </w:tcPr>
          <w:p w:rsidR="000774BC" w:rsidRDefault="000B74C1">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right w:val="single" w:sz="6" w:space="0" w:color="000000"/>
            </w:tcBorders>
          </w:tcPr>
          <w:p w:rsidR="000774BC" w:rsidRDefault="000B74C1">
            <w:pPr>
              <w:pStyle w:val="TableParagraph"/>
              <w:spacing w:before="67"/>
              <w:ind w:left="114"/>
              <w:rPr>
                <w:sz w:val="21"/>
              </w:rPr>
            </w:pPr>
            <w:r>
              <w:rPr>
                <w:sz w:val="21"/>
              </w:rPr>
              <w:t>DN1000 SN16</w:t>
            </w:r>
          </w:p>
        </w:tc>
        <w:tc>
          <w:tcPr>
            <w:tcW w:w="844" w:type="dxa"/>
            <w:tcBorders>
              <w:top w:val="single" w:sz="6" w:space="0" w:color="000000"/>
              <w:left w:val="single" w:sz="6" w:space="0" w:color="000000"/>
              <w:right w:val="single" w:sz="6" w:space="0" w:color="000000"/>
            </w:tcBorders>
          </w:tcPr>
          <w:p w:rsidR="000774BC" w:rsidRDefault="000B74C1">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right w:val="single" w:sz="6" w:space="0" w:color="000000"/>
            </w:tcBorders>
          </w:tcPr>
          <w:p w:rsidR="000774BC" w:rsidRDefault="000B74C1">
            <w:pPr>
              <w:pStyle w:val="TableParagraph"/>
              <w:spacing w:before="67"/>
              <w:ind w:left="172" w:right="146"/>
              <w:jc w:val="center"/>
              <w:rPr>
                <w:sz w:val="21"/>
              </w:rPr>
            </w:pPr>
            <w:r>
              <w:rPr>
                <w:sz w:val="21"/>
              </w:rPr>
              <w:t>4615.26</w:t>
            </w:r>
          </w:p>
        </w:tc>
        <w:tc>
          <w:tcPr>
            <w:tcW w:w="1694" w:type="dxa"/>
            <w:tcBorders>
              <w:top w:val="single" w:sz="6" w:space="0" w:color="000000"/>
              <w:left w:val="single" w:sz="6" w:space="0" w:color="000000"/>
            </w:tcBorders>
          </w:tcPr>
          <w:p w:rsidR="000774BC" w:rsidRDefault="000B74C1">
            <w:pPr>
              <w:pStyle w:val="TableParagraph"/>
              <w:spacing w:before="67"/>
              <w:ind w:left="97" w:right="62"/>
              <w:jc w:val="center"/>
              <w:rPr>
                <w:sz w:val="21"/>
              </w:rPr>
            </w:pPr>
            <w:r>
              <w:rPr>
                <w:sz w:val="21"/>
              </w:rPr>
              <w:t>4084.51</w:t>
            </w:r>
          </w:p>
        </w:tc>
      </w:tr>
    </w:tbl>
    <w:p w:rsidR="000774BC" w:rsidRDefault="000774BC">
      <w:pPr>
        <w:jc w:val="center"/>
        <w:rPr>
          <w:sz w:val="21"/>
        </w:rPr>
        <w:sectPr w:rsidR="000774BC">
          <w:pgSz w:w="11910" w:h="16840"/>
          <w:pgMar w:top="1540" w:right="620" w:bottom="1160" w:left="620" w:header="1171" w:footer="889" w:gutter="0"/>
          <w:cols w:space="720"/>
        </w:sectPr>
      </w:pPr>
    </w:p>
    <w:tbl>
      <w:tblPr>
        <w:tblStyle w:val="TableNormal"/>
        <w:tblW w:w="0" w:type="auto"/>
        <w:tblInd w:w="5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26"/>
        <w:gridCol w:w="2767"/>
        <w:gridCol w:w="2062"/>
        <w:gridCol w:w="844"/>
        <w:gridCol w:w="1424"/>
        <w:gridCol w:w="1694"/>
      </w:tblGrid>
      <w:tr w:rsidR="000774BC">
        <w:trPr>
          <w:trHeight w:val="443"/>
        </w:trPr>
        <w:tc>
          <w:tcPr>
            <w:tcW w:w="726" w:type="dxa"/>
            <w:tcBorders>
              <w:bottom w:val="single" w:sz="6" w:space="0" w:color="000000"/>
              <w:right w:val="single" w:sz="6" w:space="0" w:color="000000"/>
            </w:tcBorders>
          </w:tcPr>
          <w:p w:rsidR="000774BC" w:rsidRDefault="000B74C1">
            <w:pPr>
              <w:pStyle w:val="TableParagraph"/>
              <w:spacing w:before="86"/>
              <w:ind w:left="131" w:right="111"/>
              <w:jc w:val="center"/>
              <w:rPr>
                <w:rFonts w:ascii="黑体" w:eastAsia="黑体"/>
                <w:sz w:val="21"/>
              </w:rPr>
            </w:pPr>
            <w:r>
              <w:rPr>
                <w:rFonts w:ascii="黑体" w:eastAsia="黑体" w:hint="eastAsia"/>
                <w:sz w:val="21"/>
              </w:rPr>
              <w:lastRenderedPageBreak/>
              <w:t>序号</w:t>
            </w:r>
          </w:p>
        </w:tc>
        <w:tc>
          <w:tcPr>
            <w:tcW w:w="2767" w:type="dxa"/>
            <w:tcBorders>
              <w:left w:val="single" w:sz="6" w:space="0" w:color="000000"/>
              <w:bottom w:val="single" w:sz="6" w:space="0" w:color="000000"/>
              <w:right w:val="single" w:sz="6" w:space="0" w:color="000000"/>
            </w:tcBorders>
          </w:tcPr>
          <w:p w:rsidR="000774BC" w:rsidRDefault="000B74C1">
            <w:pPr>
              <w:pStyle w:val="TableParagraph"/>
              <w:spacing w:before="86"/>
              <w:ind w:left="949" w:right="922"/>
              <w:jc w:val="center"/>
              <w:rPr>
                <w:rFonts w:ascii="黑体" w:eastAsia="黑体"/>
                <w:sz w:val="21"/>
              </w:rPr>
            </w:pPr>
            <w:r>
              <w:rPr>
                <w:rFonts w:ascii="黑体" w:eastAsia="黑体" w:hint="eastAsia"/>
                <w:sz w:val="21"/>
              </w:rPr>
              <w:t>材料名称</w:t>
            </w:r>
          </w:p>
        </w:tc>
        <w:tc>
          <w:tcPr>
            <w:tcW w:w="2062" w:type="dxa"/>
            <w:tcBorders>
              <w:left w:val="single" w:sz="6" w:space="0" w:color="000000"/>
              <w:bottom w:val="single" w:sz="6" w:space="0" w:color="000000"/>
              <w:right w:val="single" w:sz="6" w:space="0" w:color="000000"/>
            </w:tcBorders>
          </w:tcPr>
          <w:p w:rsidR="000774BC" w:rsidRDefault="000B74C1">
            <w:pPr>
              <w:pStyle w:val="TableParagraph"/>
              <w:spacing w:before="86"/>
              <w:ind w:left="805" w:right="781"/>
              <w:jc w:val="center"/>
              <w:rPr>
                <w:rFonts w:ascii="黑体" w:eastAsia="黑体"/>
                <w:sz w:val="21"/>
              </w:rPr>
            </w:pPr>
            <w:r>
              <w:rPr>
                <w:rFonts w:ascii="黑体" w:eastAsia="黑体" w:hint="eastAsia"/>
                <w:sz w:val="21"/>
              </w:rPr>
              <w:t>规格</w:t>
            </w:r>
          </w:p>
        </w:tc>
        <w:tc>
          <w:tcPr>
            <w:tcW w:w="844" w:type="dxa"/>
            <w:tcBorders>
              <w:left w:val="single" w:sz="6" w:space="0" w:color="000000"/>
              <w:bottom w:val="single" w:sz="6" w:space="0" w:color="000000"/>
              <w:right w:val="single" w:sz="6" w:space="0" w:color="000000"/>
            </w:tcBorders>
          </w:tcPr>
          <w:p w:rsidR="000774BC" w:rsidRDefault="000B74C1">
            <w:pPr>
              <w:pStyle w:val="TableParagraph"/>
              <w:spacing w:before="86"/>
              <w:ind w:left="198" w:right="171"/>
              <w:jc w:val="center"/>
              <w:rPr>
                <w:rFonts w:ascii="黑体" w:eastAsia="黑体"/>
                <w:sz w:val="21"/>
              </w:rPr>
            </w:pPr>
            <w:r>
              <w:rPr>
                <w:rFonts w:ascii="黑体" w:eastAsia="黑体" w:hint="eastAsia"/>
                <w:sz w:val="21"/>
              </w:rPr>
              <w:t>单位</w:t>
            </w:r>
          </w:p>
        </w:tc>
        <w:tc>
          <w:tcPr>
            <w:tcW w:w="1424" w:type="dxa"/>
            <w:tcBorders>
              <w:left w:val="single" w:sz="6" w:space="0" w:color="000000"/>
              <w:bottom w:val="single" w:sz="6" w:space="0" w:color="000000"/>
              <w:right w:val="single" w:sz="6" w:space="0" w:color="000000"/>
            </w:tcBorders>
          </w:tcPr>
          <w:p w:rsidR="000774BC" w:rsidRDefault="000B74C1">
            <w:pPr>
              <w:pStyle w:val="TableParagraph"/>
              <w:spacing w:before="86"/>
              <w:ind w:left="173" w:right="146"/>
              <w:jc w:val="center"/>
              <w:rPr>
                <w:rFonts w:ascii="黑体" w:eastAsia="黑体"/>
                <w:sz w:val="21"/>
              </w:rPr>
            </w:pPr>
            <w:r>
              <w:rPr>
                <w:rFonts w:ascii="黑体" w:eastAsia="黑体" w:hint="eastAsia"/>
                <w:sz w:val="21"/>
              </w:rPr>
              <w:t>含进项税格</w:t>
            </w:r>
          </w:p>
        </w:tc>
        <w:tc>
          <w:tcPr>
            <w:tcW w:w="1694" w:type="dxa"/>
            <w:tcBorders>
              <w:left w:val="single" w:sz="6" w:space="0" w:color="000000"/>
              <w:bottom w:val="single" w:sz="6" w:space="0" w:color="000000"/>
            </w:tcBorders>
          </w:tcPr>
          <w:p w:rsidR="000774BC" w:rsidRDefault="000B74C1">
            <w:pPr>
              <w:pStyle w:val="TableParagraph"/>
              <w:spacing w:before="86"/>
              <w:ind w:left="97" w:right="63"/>
              <w:jc w:val="center"/>
              <w:rPr>
                <w:rFonts w:ascii="黑体" w:eastAsia="黑体"/>
                <w:sz w:val="21"/>
              </w:rPr>
            </w:pPr>
            <w:r>
              <w:rPr>
                <w:rFonts w:ascii="黑体" w:eastAsia="黑体" w:hint="eastAsia"/>
                <w:sz w:val="21"/>
              </w:rPr>
              <w:t>不含进项税价格</w:t>
            </w:r>
          </w:p>
        </w:tc>
      </w:tr>
      <w:tr w:rsidR="000774BC">
        <w:trPr>
          <w:trHeight w:val="405"/>
        </w:trPr>
        <w:tc>
          <w:tcPr>
            <w:tcW w:w="726" w:type="dxa"/>
            <w:tcBorders>
              <w:top w:val="single" w:sz="6" w:space="0" w:color="000000"/>
              <w:bottom w:val="single" w:sz="6" w:space="0" w:color="000000"/>
              <w:right w:val="single" w:sz="6" w:space="0" w:color="000000"/>
            </w:tcBorders>
          </w:tcPr>
          <w:p w:rsidR="000774BC" w:rsidRDefault="000B74C1">
            <w:pPr>
              <w:pStyle w:val="TableParagraph"/>
              <w:spacing w:before="67"/>
              <w:ind w:left="130" w:right="111"/>
              <w:jc w:val="center"/>
              <w:rPr>
                <w:sz w:val="21"/>
              </w:rPr>
            </w:pPr>
            <w:r>
              <w:rPr>
                <w:sz w:val="21"/>
              </w:rPr>
              <w:t>31</w:t>
            </w:r>
          </w:p>
        </w:tc>
        <w:tc>
          <w:tcPr>
            <w:tcW w:w="276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4"/>
              <w:rPr>
                <w:sz w:val="21"/>
              </w:rPr>
            </w:pPr>
            <w:r>
              <w:rPr>
                <w:sz w:val="21"/>
              </w:rPr>
              <w:t>DN1200 SN4</w:t>
            </w:r>
          </w:p>
        </w:tc>
        <w:tc>
          <w:tcPr>
            <w:tcW w:w="8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72" w:right="146"/>
              <w:jc w:val="center"/>
              <w:rPr>
                <w:sz w:val="21"/>
              </w:rPr>
            </w:pPr>
            <w:r>
              <w:rPr>
                <w:sz w:val="21"/>
              </w:rPr>
              <w:t>3858.08</w:t>
            </w:r>
          </w:p>
        </w:tc>
        <w:tc>
          <w:tcPr>
            <w:tcW w:w="1694" w:type="dxa"/>
            <w:tcBorders>
              <w:top w:val="single" w:sz="6" w:space="0" w:color="000000"/>
              <w:left w:val="single" w:sz="6" w:space="0" w:color="000000"/>
              <w:bottom w:val="single" w:sz="6" w:space="0" w:color="000000"/>
            </w:tcBorders>
          </w:tcPr>
          <w:p w:rsidR="000774BC" w:rsidRDefault="000B74C1">
            <w:pPr>
              <w:pStyle w:val="TableParagraph"/>
              <w:spacing w:before="67"/>
              <w:ind w:left="97" w:right="62"/>
              <w:jc w:val="center"/>
              <w:rPr>
                <w:sz w:val="21"/>
              </w:rPr>
            </w:pPr>
            <w:r>
              <w:rPr>
                <w:sz w:val="21"/>
              </w:rPr>
              <w:t>3414.40</w:t>
            </w:r>
          </w:p>
        </w:tc>
      </w:tr>
      <w:tr w:rsidR="000774BC">
        <w:trPr>
          <w:trHeight w:val="405"/>
        </w:trPr>
        <w:tc>
          <w:tcPr>
            <w:tcW w:w="726" w:type="dxa"/>
            <w:tcBorders>
              <w:top w:val="single" w:sz="6" w:space="0" w:color="000000"/>
              <w:bottom w:val="single" w:sz="6" w:space="0" w:color="000000"/>
              <w:right w:val="single" w:sz="6" w:space="0" w:color="000000"/>
            </w:tcBorders>
          </w:tcPr>
          <w:p w:rsidR="000774BC" w:rsidRDefault="000B74C1">
            <w:pPr>
              <w:pStyle w:val="TableParagraph"/>
              <w:spacing w:before="67"/>
              <w:ind w:left="130" w:right="111"/>
              <w:jc w:val="center"/>
              <w:rPr>
                <w:sz w:val="21"/>
              </w:rPr>
            </w:pPr>
            <w:r>
              <w:rPr>
                <w:sz w:val="21"/>
              </w:rPr>
              <w:t>32</w:t>
            </w:r>
          </w:p>
        </w:tc>
        <w:tc>
          <w:tcPr>
            <w:tcW w:w="276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4"/>
              <w:rPr>
                <w:sz w:val="21"/>
              </w:rPr>
            </w:pPr>
            <w:r>
              <w:rPr>
                <w:sz w:val="21"/>
              </w:rPr>
              <w:t>DN1200 SN8</w:t>
            </w:r>
          </w:p>
        </w:tc>
        <w:tc>
          <w:tcPr>
            <w:tcW w:w="8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72" w:right="146"/>
              <w:jc w:val="center"/>
              <w:rPr>
                <w:sz w:val="21"/>
              </w:rPr>
            </w:pPr>
            <w:r>
              <w:rPr>
                <w:sz w:val="21"/>
              </w:rPr>
              <w:t>4080.08</w:t>
            </w:r>
          </w:p>
        </w:tc>
        <w:tc>
          <w:tcPr>
            <w:tcW w:w="1694" w:type="dxa"/>
            <w:tcBorders>
              <w:top w:val="single" w:sz="6" w:space="0" w:color="000000"/>
              <w:left w:val="single" w:sz="6" w:space="0" w:color="000000"/>
              <w:bottom w:val="single" w:sz="6" w:space="0" w:color="000000"/>
            </w:tcBorders>
          </w:tcPr>
          <w:p w:rsidR="000774BC" w:rsidRDefault="000B74C1">
            <w:pPr>
              <w:pStyle w:val="TableParagraph"/>
              <w:spacing w:before="67"/>
              <w:ind w:left="97" w:right="62"/>
              <w:jc w:val="center"/>
              <w:rPr>
                <w:sz w:val="21"/>
              </w:rPr>
            </w:pPr>
            <w:r>
              <w:rPr>
                <w:sz w:val="21"/>
              </w:rPr>
              <w:t>3610.87</w:t>
            </w:r>
          </w:p>
        </w:tc>
      </w:tr>
      <w:tr w:rsidR="000774BC">
        <w:trPr>
          <w:trHeight w:val="405"/>
        </w:trPr>
        <w:tc>
          <w:tcPr>
            <w:tcW w:w="726" w:type="dxa"/>
            <w:tcBorders>
              <w:top w:val="single" w:sz="6" w:space="0" w:color="000000"/>
              <w:bottom w:val="single" w:sz="6" w:space="0" w:color="000000"/>
              <w:right w:val="single" w:sz="6" w:space="0" w:color="000000"/>
            </w:tcBorders>
          </w:tcPr>
          <w:p w:rsidR="000774BC" w:rsidRDefault="000B74C1">
            <w:pPr>
              <w:pStyle w:val="TableParagraph"/>
              <w:spacing w:before="67"/>
              <w:ind w:left="130" w:right="111"/>
              <w:jc w:val="center"/>
              <w:rPr>
                <w:sz w:val="21"/>
              </w:rPr>
            </w:pPr>
            <w:r>
              <w:rPr>
                <w:sz w:val="21"/>
              </w:rPr>
              <w:t>33</w:t>
            </w:r>
          </w:p>
        </w:tc>
        <w:tc>
          <w:tcPr>
            <w:tcW w:w="276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4"/>
              <w:rPr>
                <w:sz w:val="21"/>
              </w:rPr>
            </w:pPr>
            <w:r>
              <w:rPr>
                <w:sz w:val="21"/>
              </w:rPr>
              <w:t>DN1200 SN10</w:t>
            </w:r>
          </w:p>
        </w:tc>
        <w:tc>
          <w:tcPr>
            <w:tcW w:w="8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72" w:right="146"/>
              <w:jc w:val="center"/>
              <w:rPr>
                <w:sz w:val="21"/>
              </w:rPr>
            </w:pPr>
            <w:r>
              <w:rPr>
                <w:sz w:val="21"/>
              </w:rPr>
              <w:t>4826.48</w:t>
            </w:r>
          </w:p>
        </w:tc>
        <w:tc>
          <w:tcPr>
            <w:tcW w:w="1694" w:type="dxa"/>
            <w:tcBorders>
              <w:top w:val="single" w:sz="6" w:space="0" w:color="000000"/>
              <w:left w:val="single" w:sz="6" w:space="0" w:color="000000"/>
              <w:bottom w:val="single" w:sz="6" w:space="0" w:color="000000"/>
            </w:tcBorders>
          </w:tcPr>
          <w:p w:rsidR="000774BC" w:rsidRDefault="000B74C1">
            <w:pPr>
              <w:pStyle w:val="TableParagraph"/>
              <w:spacing w:before="67"/>
              <w:ind w:left="97" w:right="62"/>
              <w:jc w:val="center"/>
              <w:rPr>
                <w:sz w:val="21"/>
              </w:rPr>
            </w:pPr>
            <w:r>
              <w:rPr>
                <w:sz w:val="21"/>
              </w:rPr>
              <w:t>4271.44</w:t>
            </w:r>
          </w:p>
        </w:tc>
      </w:tr>
      <w:tr w:rsidR="000774BC">
        <w:trPr>
          <w:trHeight w:val="405"/>
        </w:trPr>
        <w:tc>
          <w:tcPr>
            <w:tcW w:w="726" w:type="dxa"/>
            <w:tcBorders>
              <w:top w:val="single" w:sz="6" w:space="0" w:color="000000"/>
              <w:bottom w:val="single" w:sz="6" w:space="0" w:color="000000"/>
              <w:right w:val="single" w:sz="6" w:space="0" w:color="000000"/>
            </w:tcBorders>
          </w:tcPr>
          <w:p w:rsidR="000774BC" w:rsidRDefault="000B74C1">
            <w:pPr>
              <w:pStyle w:val="TableParagraph"/>
              <w:spacing w:before="67"/>
              <w:ind w:left="130" w:right="111"/>
              <w:jc w:val="center"/>
              <w:rPr>
                <w:sz w:val="21"/>
              </w:rPr>
            </w:pPr>
            <w:r>
              <w:rPr>
                <w:sz w:val="21"/>
              </w:rPr>
              <w:t>34</w:t>
            </w:r>
          </w:p>
        </w:tc>
        <w:tc>
          <w:tcPr>
            <w:tcW w:w="276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4"/>
              <w:rPr>
                <w:sz w:val="21"/>
              </w:rPr>
            </w:pPr>
            <w:r>
              <w:rPr>
                <w:sz w:val="21"/>
              </w:rPr>
              <w:t>DN1200SN12.5</w:t>
            </w:r>
          </w:p>
        </w:tc>
        <w:tc>
          <w:tcPr>
            <w:tcW w:w="8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72" w:right="146"/>
              <w:jc w:val="center"/>
              <w:rPr>
                <w:sz w:val="21"/>
              </w:rPr>
            </w:pPr>
            <w:r>
              <w:rPr>
                <w:sz w:val="21"/>
              </w:rPr>
              <w:t>5133.68</w:t>
            </w:r>
          </w:p>
        </w:tc>
        <w:tc>
          <w:tcPr>
            <w:tcW w:w="1694" w:type="dxa"/>
            <w:tcBorders>
              <w:top w:val="single" w:sz="6" w:space="0" w:color="000000"/>
              <w:left w:val="single" w:sz="6" w:space="0" w:color="000000"/>
              <w:bottom w:val="single" w:sz="6" w:space="0" w:color="000000"/>
            </w:tcBorders>
          </w:tcPr>
          <w:p w:rsidR="000774BC" w:rsidRDefault="000B74C1">
            <w:pPr>
              <w:pStyle w:val="TableParagraph"/>
              <w:spacing w:before="67"/>
              <w:ind w:left="97" w:right="62"/>
              <w:jc w:val="center"/>
              <w:rPr>
                <w:sz w:val="21"/>
              </w:rPr>
            </w:pPr>
            <w:r>
              <w:rPr>
                <w:sz w:val="21"/>
              </w:rPr>
              <w:t>4543.31</w:t>
            </w:r>
          </w:p>
        </w:tc>
      </w:tr>
      <w:tr w:rsidR="000774BC">
        <w:trPr>
          <w:trHeight w:val="405"/>
        </w:trPr>
        <w:tc>
          <w:tcPr>
            <w:tcW w:w="726" w:type="dxa"/>
            <w:tcBorders>
              <w:top w:val="single" w:sz="6" w:space="0" w:color="000000"/>
              <w:bottom w:val="single" w:sz="6" w:space="0" w:color="000000"/>
              <w:right w:val="single" w:sz="6" w:space="0" w:color="000000"/>
            </w:tcBorders>
          </w:tcPr>
          <w:p w:rsidR="000774BC" w:rsidRDefault="000B74C1">
            <w:pPr>
              <w:pStyle w:val="TableParagraph"/>
              <w:spacing w:before="67"/>
              <w:ind w:left="130" w:right="111"/>
              <w:jc w:val="center"/>
              <w:rPr>
                <w:sz w:val="21"/>
              </w:rPr>
            </w:pPr>
            <w:r>
              <w:rPr>
                <w:sz w:val="21"/>
              </w:rPr>
              <w:t>35</w:t>
            </w:r>
          </w:p>
        </w:tc>
        <w:tc>
          <w:tcPr>
            <w:tcW w:w="276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4"/>
              <w:rPr>
                <w:sz w:val="21"/>
              </w:rPr>
            </w:pPr>
            <w:r>
              <w:rPr>
                <w:sz w:val="21"/>
              </w:rPr>
              <w:t>DN1200 SN16</w:t>
            </w:r>
          </w:p>
        </w:tc>
        <w:tc>
          <w:tcPr>
            <w:tcW w:w="8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72" w:right="146"/>
              <w:jc w:val="center"/>
              <w:rPr>
                <w:sz w:val="21"/>
              </w:rPr>
            </w:pPr>
            <w:r>
              <w:rPr>
                <w:sz w:val="21"/>
              </w:rPr>
              <w:t>5646.08</w:t>
            </w:r>
          </w:p>
        </w:tc>
        <w:tc>
          <w:tcPr>
            <w:tcW w:w="1694" w:type="dxa"/>
            <w:tcBorders>
              <w:top w:val="single" w:sz="6" w:space="0" w:color="000000"/>
              <w:left w:val="single" w:sz="6" w:space="0" w:color="000000"/>
              <w:bottom w:val="single" w:sz="6" w:space="0" w:color="000000"/>
            </w:tcBorders>
          </w:tcPr>
          <w:p w:rsidR="000774BC" w:rsidRDefault="000B74C1">
            <w:pPr>
              <w:pStyle w:val="TableParagraph"/>
              <w:spacing w:before="67"/>
              <w:ind w:left="97" w:right="62"/>
              <w:jc w:val="center"/>
              <w:rPr>
                <w:sz w:val="21"/>
              </w:rPr>
            </w:pPr>
            <w:r>
              <w:rPr>
                <w:sz w:val="21"/>
              </w:rPr>
              <w:t>4996.78</w:t>
            </w:r>
          </w:p>
        </w:tc>
      </w:tr>
      <w:tr w:rsidR="000774BC">
        <w:trPr>
          <w:trHeight w:val="405"/>
        </w:trPr>
        <w:tc>
          <w:tcPr>
            <w:tcW w:w="726" w:type="dxa"/>
            <w:tcBorders>
              <w:top w:val="single" w:sz="6" w:space="0" w:color="000000"/>
              <w:bottom w:val="single" w:sz="6" w:space="0" w:color="000000"/>
              <w:right w:val="single" w:sz="6" w:space="0" w:color="000000"/>
            </w:tcBorders>
          </w:tcPr>
          <w:p w:rsidR="000774BC" w:rsidRDefault="000B74C1">
            <w:pPr>
              <w:pStyle w:val="TableParagraph"/>
              <w:spacing w:before="67"/>
              <w:ind w:left="130" w:right="111"/>
              <w:jc w:val="center"/>
              <w:rPr>
                <w:sz w:val="21"/>
              </w:rPr>
            </w:pPr>
            <w:r>
              <w:rPr>
                <w:sz w:val="21"/>
              </w:rPr>
              <w:t>36</w:t>
            </w:r>
          </w:p>
        </w:tc>
        <w:tc>
          <w:tcPr>
            <w:tcW w:w="276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4"/>
              <w:rPr>
                <w:sz w:val="21"/>
              </w:rPr>
            </w:pPr>
            <w:r>
              <w:rPr>
                <w:sz w:val="21"/>
              </w:rPr>
              <w:t>DN1400 SN4</w:t>
            </w:r>
          </w:p>
        </w:tc>
        <w:tc>
          <w:tcPr>
            <w:tcW w:w="8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72" w:right="146"/>
              <w:jc w:val="center"/>
              <w:rPr>
                <w:sz w:val="21"/>
              </w:rPr>
            </w:pPr>
            <w:r>
              <w:rPr>
                <w:sz w:val="21"/>
              </w:rPr>
              <w:t>6404.66</w:t>
            </w:r>
          </w:p>
        </w:tc>
        <w:tc>
          <w:tcPr>
            <w:tcW w:w="1694" w:type="dxa"/>
            <w:tcBorders>
              <w:top w:val="single" w:sz="6" w:space="0" w:color="000000"/>
              <w:left w:val="single" w:sz="6" w:space="0" w:color="000000"/>
              <w:bottom w:val="single" w:sz="6" w:space="0" w:color="000000"/>
            </w:tcBorders>
          </w:tcPr>
          <w:p w:rsidR="000774BC" w:rsidRDefault="000B74C1">
            <w:pPr>
              <w:pStyle w:val="TableParagraph"/>
              <w:spacing w:before="67"/>
              <w:ind w:left="97" w:right="62"/>
              <w:jc w:val="center"/>
              <w:rPr>
                <w:sz w:val="21"/>
              </w:rPr>
            </w:pPr>
            <w:r>
              <w:rPr>
                <w:sz w:val="21"/>
              </w:rPr>
              <w:t>5668.12</w:t>
            </w:r>
          </w:p>
        </w:tc>
      </w:tr>
      <w:tr w:rsidR="000774BC">
        <w:trPr>
          <w:trHeight w:val="405"/>
        </w:trPr>
        <w:tc>
          <w:tcPr>
            <w:tcW w:w="726" w:type="dxa"/>
            <w:tcBorders>
              <w:top w:val="single" w:sz="6" w:space="0" w:color="000000"/>
              <w:bottom w:val="single" w:sz="6" w:space="0" w:color="000000"/>
              <w:right w:val="single" w:sz="6" w:space="0" w:color="000000"/>
            </w:tcBorders>
          </w:tcPr>
          <w:p w:rsidR="000774BC" w:rsidRDefault="000B74C1">
            <w:pPr>
              <w:pStyle w:val="TableParagraph"/>
              <w:spacing w:before="67"/>
              <w:ind w:left="130" w:right="111"/>
              <w:jc w:val="center"/>
              <w:rPr>
                <w:sz w:val="21"/>
              </w:rPr>
            </w:pPr>
            <w:r>
              <w:rPr>
                <w:sz w:val="21"/>
              </w:rPr>
              <w:t>37</w:t>
            </w:r>
          </w:p>
        </w:tc>
        <w:tc>
          <w:tcPr>
            <w:tcW w:w="276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4"/>
              <w:rPr>
                <w:sz w:val="21"/>
              </w:rPr>
            </w:pPr>
            <w:r>
              <w:rPr>
                <w:sz w:val="21"/>
              </w:rPr>
              <w:t>DN1400 SN8</w:t>
            </w:r>
          </w:p>
        </w:tc>
        <w:tc>
          <w:tcPr>
            <w:tcW w:w="8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72" w:right="146"/>
              <w:jc w:val="center"/>
              <w:rPr>
                <w:sz w:val="21"/>
              </w:rPr>
            </w:pPr>
            <w:r>
              <w:rPr>
                <w:sz w:val="21"/>
              </w:rPr>
              <w:t>6798.26</w:t>
            </w:r>
          </w:p>
        </w:tc>
        <w:tc>
          <w:tcPr>
            <w:tcW w:w="1694" w:type="dxa"/>
            <w:tcBorders>
              <w:top w:val="single" w:sz="6" w:space="0" w:color="000000"/>
              <w:left w:val="single" w:sz="6" w:space="0" w:color="000000"/>
              <w:bottom w:val="single" w:sz="6" w:space="0" w:color="000000"/>
            </w:tcBorders>
          </w:tcPr>
          <w:p w:rsidR="000774BC" w:rsidRDefault="000B74C1">
            <w:pPr>
              <w:pStyle w:val="TableParagraph"/>
              <w:spacing w:before="67"/>
              <w:ind w:left="97" w:right="62"/>
              <w:jc w:val="center"/>
              <w:rPr>
                <w:sz w:val="21"/>
              </w:rPr>
            </w:pPr>
            <w:r>
              <w:rPr>
                <w:sz w:val="21"/>
              </w:rPr>
              <w:t>6016.46</w:t>
            </w:r>
          </w:p>
        </w:tc>
      </w:tr>
      <w:tr w:rsidR="000774BC">
        <w:trPr>
          <w:trHeight w:val="405"/>
        </w:trPr>
        <w:tc>
          <w:tcPr>
            <w:tcW w:w="726" w:type="dxa"/>
            <w:tcBorders>
              <w:top w:val="single" w:sz="6" w:space="0" w:color="000000"/>
              <w:bottom w:val="single" w:sz="6" w:space="0" w:color="000000"/>
              <w:right w:val="single" w:sz="6" w:space="0" w:color="000000"/>
            </w:tcBorders>
          </w:tcPr>
          <w:p w:rsidR="000774BC" w:rsidRDefault="000B74C1">
            <w:pPr>
              <w:pStyle w:val="TableParagraph"/>
              <w:spacing w:before="67"/>
              <w:ind w:left="130" w:right="111"/>
              <w:jc w:val="center"/>
              <w:rPr>
                <w:sz w:val="21"/>
              </w:rPr>
            </w:pPr>
            <w:r>
              <w:rPr>
                <w:sz w:val="21"/>
              </w:rPr>
              <w:t>38</w:t>
            </w:r>
          </w:p>
        </w:tc>
        <w:tc>
          <w:tcPr>
            <w:tcW w:w="276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4"/>
              <w:rPr>
                <w:sz w:val="21"/>
              </w:rPr>
            </w:pPr>
            <w:r>
              <w:rPr>
                <w:sz w:val="21"/>
              </w:rPr>
              <w:t>DN1400 SN10</w:t>
            </w:r>
          </w:p>
        </w:tc>
        <w:tc>
          <w:tcPr>
            <w:tcW w:w="8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72" w:right="146"/>
              <w:jc w:val="center"/>
              <w:rPr>
                <w:sz w:val="21"/>
              </w:rPr>
            </w:pPr>
            <w:r>
              <w:rPr>
                <w:sz w:val="21"/>
              </w:rPr>
              <w:t>6968.66</w:t>
            </w:r>
          </w:p>
        </w:tc>
        <w:tc>
          <w:tcPr>
            <w:tcW w:w="1694" w:type="dxa"/>
            <w:tcBorders>
              <w:top w:val="single" w:sz="6" w:space="0" w:color="000000"/>
              <w:left w:val="single" w:sz="6" w:space="0" w:color="000000"/>
              <w:bottom w:val="single" w:sz="6" w:space="0" w:color="000000"/>
            </w:tcBorders>
          </w:tcPr>
          <w:p w:rsidR="000774BC" w:rsidRDefault="000B74C1">
            <w:pPr>
              <w:pStyle w:val="TableParagraph"/>
              <w:spacing w:before="67"/>
              <w:ind w:left="97" w:right="62"/>
              <w:jc w:val="center"/>
              <w:rPr>
                <w:sz w:val="21"/>
              </w:rPr>
            </w:pPr>
            <w:r>
              <w:rPr>
                <w:sz w:val="21"/>
              </w:rPr>
              <w:t>6167.264</w:t>
            </w:r>
          </w:p>
        </w:tc>
      </w:tr>
      <w:tr w:rsidR="000774BC">
        <w:trPr>
          <w:trHeight w:val="405"/>
        </w:trPr>
        <w:tc>
          <w:tcPr>
            <w:tcW w:w="726" w:type="dxa"/>
            <w:tcBorders>
              <w:top w:val="single" w:sz="6" w:space="0" w:color="000000"/>
              <w:bottom w:val="single" w:sz="6" w:space="0" w:color="000000"/>
              <w:right w:val="single" w:sz="6" w:space="0" w:color="000000"/>
            </w:tcBorders>
          </w:tcPr>
          <w:p w:rsidR="000774BC" w:rsidRDefault="000B74C1">
            <w:pPr>
              <w:pStyle w:val="TableParagraph"/>
              <w:spacing w:before="67"/>
              <w:ind w:left="130" w:right="111"/>
              <w:jc w:val="center"/>
              <w:rPr>
                <w:sz w:val="21"/>
              </w:rPr>
            </w:pPr>
            <w:r>
              <w:rPr>
                <w:sz w:val="21"/>
              </w:rPr>
              <w:t>39</w:t>
            </w:r>
          </w:p>
        </w:tc>
        <w:tc>
          <w:tcPr>
            <w:tcW w:w="276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4"/>
              <w:rPr>
                <w:sz w:val="21"/>
              </w:rPr>
            </w:pPr>
            <w:r>
              <w:rPr>
                <w:sz w:val="21"/>
              </w:rPr>
              <w:t>DN1400 SN12.5</w:t>
            </w:r>
          </w:p>
        </w:tc>
        <w:tc>
          <w:tcPr>
            <w:tcW w:w="8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72" w:right="146"/>
              <w:jc w:val="center"/>
              <w:rPr>
                <w:sz w:val="21"/>
              </w:rPr>
            </w:pPr>
            <w:r>
              <w:rPr>
                <w:sz w:val="21"/>
              </w:rPr>
              <w:t>7365.86</w:t>
            </w:r>
          </w:p>
        </w:tc>
        <w:tc>
          <w:tcPr>
            <w:tcW w:w="1694" w:type="dxa"/>
            <w:tcBorders>
              <w:top w:val="single" w:sz="6" w:space="0" w:color="000000"/>
              <w:left w:val="single" w:sz="6" w:space="0" w:color="000000"/>
              <w:bottom w:val="single" w:sz="6" w:space="0" w:color="000000"/>
            </w:tcBorders>
          </w:tcPr>
          <w:p w:rsidR="000774BC" w:rsidRDefault="000B74C1">
            <w:pPr>
              <w:pStyle w:val="TableParagraph"/>
              <w:spacing w:before="67"/>
              <w:ind w:left="97" w:right="62"/>
              <w:jc w:val="center"/>
              <w:rPr>
                <w:sz w:val="21"/>
              </w:rPr>
            </w:pPr>
            <w:r>
              <w:rPr>
                <w:sz w:val="21"/>
              </w:rPr>
              <w:t>6518.786</w:t>
            </w:r>
          </w:p>
        </w:tc>
      </w:tr>
      <w:tr w:rsidR="000774BC">
        <w:trPr>
          <w:trHeight w:val="405"/>
        </w:trPr>
        <w:tc>
          <w:tcPr>
            <w:tcW w:w="726" w:type="dxa"/>
            <w:tcBorders>
              <w:top w:val="single" w:sz="6" w:space="0" w:color="000000"/>
              <w:bottom w:val="single" w:sz="6" w:space="0" w:color="000000"/>
              <w:right w:val="single" w:sz="6" w:space="0" w:color="000000"/>
            </w:tcBorders>
          </w:tcPr>
          <w:p w:rsidR="000774BC" w:rsidRDefault="000B74C1">
            <w:pPr>
              <w:pStyle w:val="TableParagraph"/>
              <w:spacing w:before="67"/>
              <w:ind w:left="130" w:right="111"/>
              <w:jc w:val="center"/>
              <w:rPr>
                <w:sz w:val="21"/>
              </w:rPr>
            </w:pPr>
            <w:r>
              <w:rPr>
                <w:sz w:val="21"/>
              </w:rPr>
              <w:t>40</w:t>
            </w:r>
          </w:p>
        </w:tc>
        <w:tc>
          <w:tcPr>
            <w:tcW w:w="276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4"/>
              <w:rPr>
                <w:sz w:val="21"/>
              </w:rPr>
            </w:pPr>
            <w:r>
              <w:rPr>
                <w:sz w:val="21"/>
              </w:rPr>
              <w:t>DN1400 SN16</w:t>
            </w:r>
          </w:p>
        </w:tc>
        <w:tc>
          <w:tcPr>
            <w:tcW w:w="8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72" w:right="146"/>
              <w:jc w:val="center"/>
              <w:rPr>
                <w:sz w:val="21"/>
              </w:rPr>
            </w:pPr>
            <w:r>
              <w:rPr>
                <w:sz w:val="21"/>
              </w:rPr>
              <w:t>7800.26</w:t>
            </w:r>
          </w:p>
        </w:tc>
        <w:tc>
          <w:tcPr>
            <w:tcW w:w="1694" w:type="dxa"/>
            <w:tcBorders>
              <w:top w:val="single" w:sz="6" w:space="0" w:color="000000"/>
              <w:left w:val="single" w:sz="6" w:space="0" w:color="000000"/>
              <w:bottom w:val="single" w:sz="6" w:space="0" w:color="000000"/>
            </w:tcBorders>
          </w:tcPr>
          <w:p w:rsidR="000774BC" w:rsidRDefault="000B74C1">
            <w:pPr>
              <w:pStyle w:val="TableParagraph"/>
              <w:spacing w:before="67"/>
              <w:ind w:left="97" w:right="62"/>
              <w:jc w:val="center"/>
              <w:rPr>
                <w:sz w:val="21"/>
              </w:rPr>
            </w:pPr>
            <w:r>
              <w:rPr>
                <w:sz w:val="21"/>
              </w:rPr>
              <w:t>6903.23</w:t>
            </w:r>
          </w:p>
        </w:tc>
      </w:tr>
      <w:tr w:rsidR="000774BC">
        <w:trPr>
          <w:trHeight w:val="404"/>
        </w:trPr>
        <w:tc>
          <w:tcPr>
            <w:tcW w:w="726" w:type="dxa"/>
            <w:tcBorders>
              <w:top w:val="single" w:sz="6" w:space="0" w:color="000000"/>
              <w:bottom w:val="single" w:sz="6" w:space="0" w:color="000000"/>
              <w:right w:val="single" w:sz="6" w:space="0" w:color="000000"/>
            </w:tcBorders>
          </w:tcPr>
          <w:p w:rsidR="000774BC" w:rsidRDefault="000B74C1">
            <w:pPr>
              <w:pStyle w:val="TableParagraph"/>
              <w:spacing w:before="67"/>
              <w:ind w:left="130" w:right="111"/>
              <w:jc w:val="center"/>
              <w:rPr>
                <w:sz w:val="21"/>
              </w:rPr>
            </w:pPr>
            <w:r>
              <w:rPr>
                <w:sz w:val="21"/>
              </w:rPr>
              <w:t>41</w:t>
            </w:r>
          </w:p>
        </w:tc>
        <w:tc>
          <w:tcPr>
            <w:tcW w:w="276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4"/>
              <w:rPr>
                <w:sz w:val="21"/>
              </w:rPr>
            </w:pPr>
            <w:r>
              <w:rPr>
                <w:sz w:val="21"/>
              </w:rPr>
              <w:t>DN1600 SN4</w:t>
            </w:r>
          </w:p>
        </w:tc>
        <w:tc>
          <w:tcPr>
            <w:tcW w:w="8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72" w:right="146"/>
              <w:jc w:val="center"/>
              <w:rPr>
                <w:sz w:val="21"/>
              </w:rPr>
            </w:pPr>
            <w:r>
              <w:rPr>
                <w:sz w:val="21"/>
              </w:rPr>
              <w:t>6722.66</w:t>
            </w:r>
          </w:p>
        </w:tc>
        <w:tc>
          <w:tcPr>
            <w:tcW w:w="1694" w:type="dxa"/>
            <w:tcBorders>
              <w:top w:val="single" w:sz="6" w:space="0" w:color="000000"/>
              <w:left w:val="single" w:sz="6" w:space="0" w:color="000000"/>
              <w:bottom w:val="single" w:sz="6" w:space="0" w:color="000000"/>
            </w:tcBorders>
          </w:tcPr>
          <w:p w:rsidR="000774BC" w:rsidRDefault="000B74C1">
            <w:pPr>
              <w:pStyle w:val="TableParagraph"/>
              <w:spacing w:before="67"/>
              <w:ind w:left="97" w:right="62"/>
              <w:jc w:val="center"/>
              <w:rPr>
                <w:sz w:val="21"/>
              </w:rPr>
            </w:pPr>
            <w:r>
              <w:rPr>
                <w:sz w:val="21"/>
              </w:rPr>
              <w:t>5949.554</w:t>
            </w:r>
          </w:p>
        </w:tc>
      </w:tr>
      <w:tr w:rsidR="000774BC">
        <w:trPr>
          <w:trHeight w:val="405"/>
        </w:trPr>
        <w:tc>
          <w:tcPr>
            <w:tcW w:w="726" w:type="dxa"/>
            <w:tcBorders>
              <w:top w:val="single" w:sz="6" w:space="0" w:color="000000"/>
              <w:bottom w:val="single" w:sz="6" w:space="0" w:color="000000"/>
              <w:right w:val="single" w:sz="6" w:space="0" w:color="000000"/>
            </w:tcBorders>
          </w:tcPr>
          <w:p w:rsidR="000774BC" w:rsidRDefault="000B74C1">
            <w:pPr>
              <w:pStyle w:val="TableParagraph"/>
              <w:spacing w:before="67"/>
              <w:ind w:left="130" w:right="111"/>
              <w:jc w:val="center"/>
              <w:rPr>
                <w:sz w:val="21"/>
              </w:rPr>
            </w:pPr>
            <w:r>
              <w:rPr>
                <w:sz w:val="21"/>
              </w:rPr>
              <w:t>42</w:t>
            </w:r>
          </w:p>
        </w:tc>
        <w:tc>
          <w:tcPr>
            <w:tcW w:w="276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4"/>
              <w:rPr>
                <w:sz w:val="21"/>
              </w:rPr>
            </w:pPr>
            <w:r>
              <w:rPr>
                <w:sz w:val="21"/>
              </w:rPr>
              <w:t>DN1600 SN8</w:t>
            </w:r>
          </w:p>
        </w:tc>
        <w:tc>
          <w:tcPr>
            <w:tcW w:w="8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72" w:right="146"/>
              <w:jc w:val="center"/>
              <w:rPr>
                <w:sz w:val="21"/>
              </w:rPr>
            </w:pPr>
            <w:r>
              <w:rPr>
                <w:sz w:val="21"/>
              </w:rPr>
              <w:t>7140.26</w:t>
            </w:r>
          </w:p>
        </w:tc>
        <w:tc>
          <w:tcPr>
            <w:tcW w:w="1694" w:type="dxa"/>
            <w:tcBorders>
              <w:top w:val="single" w:sz="6" w:space="0" w:color="000000"/>
              <w:left w:val="single" w:sz="6" w:space="0" w:color="000000"/>
              <w:bottom w:val="single" w:sz="6" w:space="0" w:color="000000"/>
            </w:tcBorders>
          </w:tcPr>
          <w:p w:rsidR="000774BC" w:rsidRDefault="000B74C1">
            <w:pPr>
              <w:pStyle w:val="TableParagraph"/>
              <w:spacing w:before="67"/>
              <w:ind w:left="97" w:right="62"/>
              <w:jc w:val="center"/>
              <w:rPr>
                <w:sz w:val="21"/>
              </w:rPr>
            </w:pPr>
            <w:r>
              <w:rPr>
                <w:sz w:val="21"/>
              </w:rPr>
              <w:t>6319.13</w:t>
            </w:r>
          </w:p>
        </w:tc>
      </w:tr>
      <w:tr w:rsidR="000774BC">
        <w:trPr>
          <w:trHeight w:val="405"/>
        </w:trPr>
        <w:tc>
          <w:tcPr>
            <w:tcW w:w="726" w:type="dxa"/>
            <w:tcBorders>
              <w:top w:val="single" w:sz="6" w:space="0" w:color="000000"/>
              <w:bottom w:val="single" w:sz="6" w:space="0" w:color="000000"/>
              <w:right w:val="single" w:sz="6" w:space="0" w:color="000000"/>
            </w:tcBorders>
          </w:tcPr>
          <w:p w:rsidR="000774BC" w:rsidRDefault="000B74C1">
            <w:pPr>
              <w:pStyle w:val="TableParagraph"/>
              <w:spacing w:before="67"/>
              <w:ind w:left="130" w:right="111"/>
              <w:jc w:val="center"/>
              <w:rPr>
                <w:sz w:val="21"/>
              </w:rPr>
            </w:pPr>
            <w:r>
              <w:rPr>
                <w:sz w:val="21"/>
              </w:rPr>
              <w:t>43</w:t>
            </w:r>
          </w:p>
        </w:tc>
        <w:tc>
          <w:tcPr>
            <w:tcW w:w="276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4"/>
              <w:rPr>
                <w:sz w:val="21"/>
              </w:rPr>
            </w:pPr>
            <w:r>
              <w:rPr>
                <w:sz w:val="21"/>
              </w:rPr>
              <w:t>DN1600 SN10</w:t>
            </w:r>
          </w:p>
        </w:tc>
        <w:tc>
          <w:tcPr>
            <w:tcW w:w="8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72" w:right="146"/>
              <w:jc w:val="center"/>
              <w:rPr>
                <w:sz w:val="21"/>
              </w:rPr>
            </w:pPr>
            <w:r>
              <w:rPr>
                <w:sz w:val="21"/>
              </w:rPr>
              <w:t>8177.06</w:t>
            </w:r>
          </w:p>
        </w:tc>
        <w:tc>
          <w:tcPr>
            <w:tcW w:w="1694" w:type="dxa"/>
            <w:tcBorders>
              <w:top w:val="single" w:sz="6" w:space="0" w:color="000000"/>
              <w:left w:val="single" w:sz="6" w:space="0" w:color="000000"/>
              <w:bottom w:val="single" w:sz="6" w:space="0" w:color="000000"/>
            </w:tcBorders>
          </w:tcPr>
          <w:p w:rsidR="000774BC" w:rsidRDefault="000B74C1">
            <w:pPr>
              <w:pStyle w:val="TableParagraph"/>
              <w:spacing w:before="67"/>
              <w:ind w:left="97" w:right="62"/>
              <w:jc w:val="center"/>
              <w:rPr>
                <w:sz w:val="21"/>
              </w:rPr>
            </w:pPr>
            <w:r>
              <w:rPr>
                <w:sz w:val="21"/>
              </w:rPr>
              <w:t>7236.698</w:t>
            </w:r>
          </w:p>
        </w:tc>
      </w:tr>
      <w:tr w:rsidR="000774BC">
        <w:trPr>
          <w:trHeight w:val="405"/>
        </w:trPr>
        <w:tc>
          <w:tcPr>
            <w:tcW w:w="726" w:type="dxa"/>
            <w:tcBorders>
              <w:top w:val="single" w:sz="6" w:space="0" w:color="000000"/>
              <w:bottom w:val="single" w:sz="6" w:space="0" w:color="000000"/>
              <w:right w:val="single" w:sz="6" w:space="0" w:color="000000"/>
            </w:tcBorders>
          </w:tcPr>
          <w:p w:rsidR="000774BC" w:rsidRDefault="000B74C1">
            <w:pPr>
              <w:pStyle w:val="TableParagraph"/>
              <w:spacing w:before="67"/>
              <w:ind w:left="130" w:right="111"/>
              <w:jc w:val="center"/>
              <w:rPr>
                <w:sz w:val="21"/>
              </w:rPr>
            </w:pPr>
            <w:r>
              <w:rPr>
                <w:sz w:val="21"/>
              </w:rPr>
              <w:t>44</w:t>
            </w:r>
          </w:p>
        </w:tc>
        <w:tc>
          <w:tcPr>
            <w:tcW w:w="276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4"/>
              <w:rPr>
                <w:sz w:val="21"/>
              </w:rPr>
            </w:pPr>
            <w:r>
              <w:rPr>
                <w:sz w:val="21"/>
              </w:rPr>
              <w:t>DN1600 SN12.5</w:t>
            </w:r>
          </w:p>
        </w:tc>
        <w:tc>
          <w:tcPr>
            <w:tcW w:w="8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73" w:right="143"/>
              <w:jc w:val="center"/>
              <w:rPr>
                <w:sz w:val="21"/>
              </w:rPr>
            </w:pPr>
            <w:r>
              <w:rPr>
                <w:sz w:val="21"/>
              </w:rPr>
              <w:t>10266.26</w:t>
            </w:r>
          </w:p>
        </w:tc>
        <w:tc>
          <w:tcPr>
            <w:tcW w:w="1694" w:type="dxa"/>
            <w:tcBorders>
              <w:top w:val="single" w:sz="6" w:space="0" w:color="000000"/>
              <w:left w:val="single" w:sz="6" w:space="0" w:color="000000"/>
              <w:bottom w:val="single" w:sz="6" w:space="0" w:color="000000"/>
            </w:tcBorders>
          </w:tcPr>
          <w:p w:rsidR="000774BC" w:rsidRDefault="000B74C1">
            <w:pPr>
              <w:pStyle w:val="TableParagraph"/>
              <w:spacing w:before="67"/>
              <w:ind w:left="97" w:right="62"/>
              <w:jc w:val="center"/>
              <w:rPr>
                <w:sz w:val="21"/>
              </w:rPr>
            </w:pPr>
            <w:r>
              <w:rPr>
                <w:sz w:val="21"/>
              </w:rPr>
              <w:t>9085.64</w:t>
            </w:r>
          </w:p>
        </w:tc>
      </w:tr>
      <w:tr w:rsidR="000774BC">
        <w:trPr>
          <w:trHeight w:val="405"/>
        </w:trPr>
        <w:tc>
          <w:tcPr>
            <w:tcW w:w="726" w:type="dxa"/>
            <w:tcBorders>
              <w:top w:val="single" w:sz="6" w:space="0" w:color="000000"/>
              <w:bottom w:val="single" w:sz="6" w:space="0" w:color="000000"/>
              <w:right w:val="single" w:sz="6" w:space="0" w:color="000000"/>
            </w:tcBorders>
          </w:tcPr>
          <w:p w:rsidR="000774BC" w:rsidRDefault="000B74C1">
            <w:pPr>
              <w:pStyle w:val="TableParagraph"/>
              <w:spacing w:before="67"/>
              <w:ind w:left="130" w:right="111"/>
              <w:jc w:val="center"/>
              <w:rPr>
                <w:sz w:val="21"/>
              </w:rPr>
            </w:pPr>
            <w:r>
              <w:rPr>
                <w:sz w:val="21"/>
              </w:rPr>
              <w:t>45</w:t>
            </w:r>
          </w:p>
        </w:tc>
        <w:tc>
          <w:tcPr>
            <w:tcW w:w="276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4"/>
              <w:rPr>
                <w:sz w:val="21"/>
              </w:rPr>
            </w:pPr>
            <w:r>
              <w:rPr>
                <w:sz w:val="21"/>
              </w:rPr>
              <w:t>DN1600 SN16</w:t>
            </w:r>
          </w:p>
        </w:tc>
        <w:tc>
          <w:tcPr>
            <w:tcW w:w="8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73" w:right="143"/>
              <w:jc w:val="center"/>
              <w:rPr>
                <w:sz w:val="21"/>
              </w:rPr>
            </w:pPr>
            <w:r>
              <w:rPr>
                <w:sz w:val="21"/>
              </w:rPr>
              <w:t>12025.46</w:t>
            </w:r>
          </w:p>
        </w:tc>
        <w:tc>
          <w:tcPr>
            <w:tcW w:w="1694" w:type="dxa"/>
            <w:tcBorders>
              <w:top w:val="single" w:sz="6" w:space="0" w:color="000000"/>
              <w:left w:val="single" w:sz="6" w:space="0" w:color="000000"/>
              <w:bottom w:val="single" w:sz="6" w:space="0" w:color="000000"/>
            </w:tcBorders>
          </w:tcPr>
          <w:p w:rsidR="000774BC" w:rsidRDefault="000B74C1">
            <w:pPr>
              <w:pStyle w:val="TableParagraph"/>
              <w:spacing w:before="67"/>
              <w:ind w:left="97" w:right="62"/>
              <w:jc w:val="center"/>
              <w:rPr>
                <w:sz w:val="21"/>
              </w:rPr>
            </w:pPr>
            <w:r>
              <w:rPr>
                <w:sz w:val="21"/>
              </w:rPr>
              <w:t>10642.53</w:t>
            </w:r>
          </w:p>
        </w:tc>
      </w:tr>
      <w:tr w:rsidR="000774BC">
        <w:trPr>
          <w:trHeight w:val="405"/>
        </w:trPr>
        <w:tc>
          <w:tcPr>
            <w:tcW w:w="726" w:type="dxa"/>
            <w:tcBorders>
              <w:top w:val="single" w:sz="6" w:space="0" w:color="000000"/>
              <w:bottom w:val="single" w:sz="6" w:space="0" w:color="000000"/>
              <w:right w:val="single" w:sz="6" w:space="0" w:color="000000"/>
            </w:tcBorders>
          </w:tcPr>
          <w:p w:rsidR="000774BC" w:rsidRDefault="000B74C1">
            <w:pPr>
              <w:pStyle w:val="TableParagraph"/>
              <w:spacing w:before="67"/>
              <w:ind w:left="130" w:right="111"/>
              <w:jc w:val="center"/>
              <w:rPr>
                <w:sz w:val="21"/>
              </w:rPr>
            </w:pPr>
            <w:r>
              <w:rPr>
                <w:sz w:val="21"/>
              </w:rPr>
              <w:t>46</w:t>
            </w:r>
          </w:p>
        </w:tc>
        <w:tc>
          <w:tcPr>
            <w:tcW w:w="276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4"/>
              <w:rPr>
                <w:sz w:val="21"/>
              </w:rPr>
            </w:pPr>
            <w:r>
              <w:rPr>
                <w:sz w:val="21"/>
              </w:rPr>
              <w:t>DN2000 SN4</w:t>
            </w:r>
          </w:p>
        </w:tc>
        <w:tc>
          <w:tcPr>
            <w:tcW w:w="8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73" w:right="143"/>
              <w:jc w:val="center"/>
              <w:rPr>
                <w:sz w:val="21"/>
              </w:rPr>
            </w:pPr>
            <w:r>
              <w:rPr>
                <w:sz w:val="21"/>
              </w:rPr>
              <w:t>12703.46</w:t>
            </w:r>
          </w:p>
        </w:tc>
        <w:tc>
          <w:tcPr>
            <w:tcW w:w="1694" w:type="dxa"/>
            <w:tcBorders>
              <w:top w:val="single" w:sz="6" w:space="0" w:color="000000"/>
              <w:left w:val="single" w:sz="6" w:space="0" w:color="000000"/>
              <w:bottom w:val="single" w:sz="6" w:space="0" w:color="000000"/>
            </w:tcBorders>
          </w:tcPr>
          <w:p w:rsidR="000774BC" w:rsidRDefault="000B74C1">
            <w:pPr>
              <w:pStyle w:val="TableParagraph"/>
              <w:spacing w:before="67"/>
              <w:ind w:left="97" w:right="62"/>
              <w:jc w:val="center"/>
              <w:rPr>
                <w:sz w:val="21"/>
              </w:rPr>
            </w:pPr>
            <w:r>
              <w:rPr>
                <w:sz w:val="21"/>
              </w:rPr>
              <w:t>11242.56</w:t>
            </w:r>
          </w:p>
        </w:tc>
      </w:tr>
      <w:tr w:rsidR="000774BC">
        <w:trPr>
          <w:trHeight w:val="405"/>
        </w:trPr>
        <w:tc>
          <w:tcPr>
            <w:tcW w:w="726" w:type="dxa"/>
            <w:tcBorders>
              <w:top w:val="single" w:sz="6" w:space="0" w:color="000000"/>
              <w:bottom w:val="single" w:sz="6" w:space="0" w:color="000000"/>
              <w:right w:val="single" w:sz="6" w:space="0" w:color="000000"/>
            </w:tcBorders>
          </w:tcPr>
          <w:p w:rsidR="000774BC" w:rsidRDefault="000B74C1">
            <w:pPr>
              <w:pStyle w:val="TableParagraph"/>
              <w:spacing w:before="67"/>
              <w:ind w:left="130" w:right="111"/>
              <w:jc w:val="center"/>
              <w:rPr>
                <w:sz w:val="21"/>
              </w:rPr>
            </w:pPr>
            <w:r>
              <w:rPr>
                <w:sz w:val="21"/>
              </w:rPr>
              <w:t>47</w:t>
            </w:r>
          </w:p>
        </w:tc>
        <w:tc>
          <w:tcPr>
            <w:tcW w:w="276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4"/>
              <w:rPr>
                <w:sz w:val="21"/>
              </w:rPr>
            </w:pPr>
            <w:r>
              <w:rPr>
                <w:sz w:val="21"/>
              </w:rPr>
              <w:t>DN2000 SN8</w:t>
            </w:r>
          </w:p>
        </w:tc>
        <w:tc>
          <w:tcPr>
            <w:tcW w:w="8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73" w:right="143"/>
              <w:jc w:val="center"/>
              <w:rPr>
                <w:sz w:val="21"/>
              </w:rPr>
            </w:pPr>
            <w:r>
              <w:rPr>
                <w:sz w:val="21"/>
              </w:rPr>
              <w:t>13572.26</w:t>
            </w:r>
          </w:p>
        </w:tc>
        <w:tc>
          <w:tcPr>
            <w:tcW w:w="1694" w:type="dxa"/>
            <w:tcBorders>
              <w:top w:val="single" w:sz="6" w:space="0" w:color="000000"/>
              <w:left w:val="single" w:sz="6" w:space="0" w:color="000000"/>
              <w:bottom w:val="single" w:sz="6" w:space="0" w:color="000000"/>
            </w:tcBorders>
          </w:tcPr>
          <w:p w:rsidR="000774BC" w:rsidRDefault="000B74C1">
            <w:pPr>
              <w:pStyle w:val="TableParagraph"/>
              <w:spacing w:before="67"/>
              <w:ind w:left="97" w:right="62"/>
              <w:jc w:val="center"/>
              <w:rPr>
                <w:sz w:val="21"/>
              </w:rPr>
            </w:pPr>
            <w:r>
              <w:rPr>
                <w:sz w:val="21"/>
              </w:rPr>
              <w:t>12011.45</w:t>
            </w:r>
          </w:p>
        </w:tc>
      </w:tr>
      <w:tr w:rsidR="000774BC">
        <w:trPr>
          <w:trHeight w:val="405"/>
        </w:trPr>
        <w:tc>
          <w:tcPr>
            <w:tcW w:w="726" w:type="dxa"/>
            <w:tcBorders>
              <w:top w:val="single" w:sz="6" w:space="0" w:color="000000"/>
              <w:bottom w:val="single" w:sz="6" w:space="0" w:color="000000"/>
              <w:right w:val="single" w:sz="6" w:space="0" w:color="000000"/>
            </w:tcBorders>
          </w:tcPr>
          <w:p w:rsidR="000774BC" w:rsidRDefault="000B74C1">
            <w:pPr>
              <w:pStyle w:val="TableParagraph"/>
              <w:spacing w:before="67"/>
              <w:ind w:left="130" w:right="111"/>
              <w:jc w:val="center"/>
              <w:rPr>
                <w:sz w:val="21"/>
              </w:rPr>
            </w:pPr>
            <w:r>
              <w:rPr>
                <w:sz w:val="21"/>
              </w:rPr>
              <w:t>48</w:t>
            </w:r>
          </w:p>
        </w:tc>
        <w:tc>
          <w:tcPr>
            <w:tcW w:w="276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4"/>
              <w:rPr>
                <w:sz w:val="21"/>
              </w:rPr>
            </w:pPr>
            <w:r>
              <w:rPr>
                <w:sz w:val="21"/>
              </w:rPr>
              <w:t>DN2000 SN10</w:t>
            </w:r>
          </w:p>
        </w:tc>
        <w:tc>
          <w:tcPr>
            <w:tcW w:w="8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73" w:right="143"/>
              <w:jc w:val="center"/>
              <w:rPr>
                <w:sz w:val="21"/>
              </w:rPr>
            </w:pPr>
            <w:r>
              <w:rPr>
                <w:sz w:val="21"/>
              </w:rPr>
              <w:t>14514.26</w:t>
            </w:r>
          </w:p>
        </w:tc>
        <w:tc>
          <w:tcPr>
            <w:tcW w:w="1694" w:type="dxa"/>
            <w:tcBorders>
              <w:top w:val="single" w:sz="6" w:space="0" w:color="000000"/>
              <w:left w:val="single" w:sz="6" w:space="0" w:color="000000"/>
              <w:bottom w:val="single" w:sz="6" w:space="0" w:color="000000"/>
            </w:tcBorders>
          </w:tcPr>
          <w:p w:rsidR="000774BC" w:rsidRDefault="000B74C1">
            <w:pPr>
              <w:pStyle w:val="TableParagraph"/>
              <w:spacing w:before="67"/>
              <w:ind w:left="97" w:right="62"/>
              <w:jc w:val="center"/>
              <w:rPr>
                <w:sz w:val="21"/>
              </w:rPr>
            </w:pPr>
            <w:r>
              <w:rPr>
                <w:sz w:val="21"/>
              </w:rPr>
              <w:t>12845.12</w:t>
            </w:r>
          </w:p>
        </w:tc>
      </w:tr>
      <w:tr w:rsidR="000774BC">
        <w:trPr>
          <w:trHeight w:val="405"/>
        </w:trPr>
        <w:tc>
          <w:tcPr>
            <w:tcW w:w="726" w:type="dxa"/>
            <w:tcBorders>
              <w:top w:val="single" w:sz="6" w:space="0" w:color="000000"/>
              <w:bottom w:val="single" w:sz="6" w:space="0" w:color="000000"/>
              <w:right w:val="single" w:sz="6" w:space="0" w:color="000000"/>
            </w:tcBorders>
          </w:tcPr>
          <w:p w:rsidR="000774BC" w:rsidRDefault="000B74C1">
            <w:pPr>
              <w:pStyle w:val="TableParagraph"/>
              <w:spacing w:before="67"/>
              <w:ind w:left="130" w:right="111"/>
              <w:jc w:val="center"/>
              <w:rPr>
                <w:sz w:val="21"/>
              </w:rPr>
            </w:pPr>
            <w:r>
              <w:rPr>
                <w:sz w:val="21"/>
              </w:rPr>
              <w:t>49</w:t>
            </w:r>
          </w:p>
        </w:tc>
        <w:tc>
          <w:tcPr>
            <w:tcW w:w="276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4"/>
              <w:rPr>
                <w:sz w:val="21"/>
              </w:rPr>
            </w:pPr>
            <w:r>
              <w:rPr>
                <w:sz w:val="21"/>
              </w:rPr>
              <w:t>DN2000 SN12.5</w:t>
            </w:r>
          </w:p>
        </w:tc>
        <w:tc>
          <w:tcPr>
            <w:tcW w:w="8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73" w:right="143"/>
              <w:jc w:val="center"/>
              <w:rPr>
                <w:sz w:val="21"/>
              </w:rPr>
            </w:pPr>
            <w:r>
              <w:rPr>
                <w:sz w:val="21"/>
              </w:rPr>
              <w:t>15908.66</w:t>
            </w:r>
          </w:p>
        </w:tc>
        <w:tc>
          <w:tcPr>
            <w:tcW w:w="1694" w:type="dxa"/>
            <w:tcBorders>
              <w:top w:val="single" w:sz="6" w:space="0" w:color="000000"/>
              <w:left w:val="single" w:sz="6" w:space="0" w:color="000000"/>
              <w:bottom w:val="single" w:sz="6" w:space="0" w:color="000000"/>
            </w:tcBorders>
          </w:tcPr>
          <w:p w:rsidR="000774BC" w:rsidRDefault="000B74C1">
            <w:pPr>
              <w:pStyle w:val="TableParagraph"/>
              <w:spacing w:before="67"/>
              <w:ind w:left="97" w:right="62"/>
              <w:jc w:val="center"/>
              <w:rPr>
                <w:sz w:val="21"/>
              </w:rPr>
            </w:pPr>
            <w:r>
              <w:rPr>
                <w:sz w:val="21"/>
              </w:rPr>
              <w:t>14079.16</w:t>
            </w:r>
          </w:p>
        </w:tc>
      </w:tr>
      <w:tr w:rsidR="000774BC">
        <w:trPr>
          <w:trHeight w:val="405"/>
        </w:trPr>
        <w:tc>
          <w:tcPr>
            <w:tcW w:w="726" w:type="dxa"/>
            <w:tcBorders>
              <w:top w:val="single" w:sz="6" w:space="0" w:color="000000"/>
              <w:bottom w:val="single" w:sz="6" w:space="0" w:color="000000"/>
              <w:right w:val="single" w:sz="6" w:space="0" w:color="000000"/>
            </w:tcBorders>
          </w:tcPr>
          <w:p w:rsidR="000774BC" w:rsidRDefault="000B74C1">
            <w:pPr>
              <w:pStyle w:val="TableParagraph"/>
              <w:spacing w:before="67"/>
              <w:ind w:left="130" w:right="111"/>
              <w:jc w:val="center"/>
              <w:rPr>
                <w:sz w:val="21"/>
              </w:rPr>
            </w:pPr>
            <w:r>
              <w:rPr>
                <w:sz w:val="21"/>
              </w:rPr>
              <w:t>50</w:t>
            </w:r>
          </w:p>
        </w:tc>
        <w:tc>
          <w:tcPr>
            <w:tcW w:w="276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4"/>
              <w:rPr>
                <w:sz w:val="21"/>
              </w:rPr>
            </w:pPr>
            <w:r>
              <w:rPr>
                <w:sz w:val="21"/>
              </w:rPr>
              <w:t>DN2000 SN16</w:t>
            </w:r>
          </w:p>
        </w:tc>
        <w:tc>
          <w:tcPr>
            <w:tcW w:w="8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73" w:right="143"/>
              <w:jc w:val="center"/>
              <w:rPr>
                <w:sz w:val="21"/>
              </w:rPr>
            </w:pPr>
            <w:r>
              <w:rPr>
                <w:sz w:val="21"/>
              </w:rPr>
              <w:t>16803.86</w:t>
            </w:r>
          </w:p>
        </w:tc>
        <w:tc>
          <w:tcPr>
            <w:tcW w:w="1694" w:type="dxa"/>
            <w:tcBorders>
              <w:top w:val="single" w:sz="6" w:space="0" w:color="000000"/>
              <w:left w:val="single" w:sz="6" w:space="0" w:color="000000"/>
              <w:bottom w:val="single" w:sz="6" w:space="0" w:color="000000"/>
            </w:tcBorders>
          </w:tcPr>
          <w:p w:rsidR="000774BC" w:rsidRDefault="000B74C1">
            <w:pPr>
              <w:pStyle w:val="TableParagraph"/>
              <w:spacing w:before="67"/>
              <w:ind w:left="97" w:right="62"/>
              <w:jc w:val="center"/>
              <w:rPr>
                <w:sz w:val="21"/>
              </w:rPr>
            </w:pPr>
            <w:r>
              <w:rPr>
                <w:sz w:val="21"/>
              </w:rPr>
              <w:t>14871.42</w:t>
            </w:r>
          </w:p>
        </w:tc>
      </w:tr>
      <w:tr w:rsidR="000774BC">
        <w:trPr>
          <w:trHeight w:val="405"/>
        </w:trPr>
        <w:tc>
          <w:tcPr>
            <w:tcW w:w="726" w:type="dxa"/>
            <w:tcBorders>
              <w:top w:val="single" w:sz="6" w:space="0" w:color="000000"/>
              <w:bottom w:val="single" w:sz="6" w:space="0" w:color="000000"/>
              <w:right w:val="single" w:sz="6" w:space="0" w:color="000000"/>
            </w:tcBorders>
          </w:tcPr>
          <w:p w:rsidR="000774BC" w:rsidRDefault="000B74C1">
            <w:pPr>
              <w:pStyle w:val="TableParagraph"/>
              <w:spacing w:before="67"/>
              <w:ind w:left="130" w:right="111"/>
              <w:jc w:val="center"/>
              <w:rPr>
                <w:sz w:val="21"/>
              </w:rPr>
            </w:pPr>
            <w:r>
              <w:rPr>
                <w:sz w:val="21"/>
              </w:rPr>
              <w:t>51</w:t>
            </w:r>
          </w:p>
        </w:tc>
        <w:tc>
          <w:tcPr>
            <w:tcW w:w="276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4"/>
              <w:rPr>
                <w:sz w:val="21"/>
              </w:rPr>
            </w:pPr>
            <w:r>
              <w:rPr>
                <w:sz w:val="21"/>
              </w:rPr>
              <w:t>DN2500 SN4</w:t>
            </w:r>
          </w:p>
        </w:tc>
        <w:tc>
          <w:tcPr>
            <w:tcW w:w="8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73" w:right="143"/>
              <w:jc w:val="center"/>
              <w:rPr>
                <w:sz w:val="21"/>
              </w:rPr>
            </w:pPr>
            <w:r>
              <w:rPr>
                <w:sz w:val="21"/>
              </w:rPr>
              <w:t>17576.66</w:t>
            </w:r>
          </w:p>
        </w:tc>
        <w:tc>
          <w:tcPr>
            <w:tcW w:w="1694" w:type="dxa"/>
            <w:tcBorders>
              <w:top w:val="single" w:sz="6" w:space="0" w:color="000000"/>
              <w:left w:val="single" w:sz="6" w:space="0" w:color="000000"/>
              <w:bottom w:val="single" w:sz="6" w:space="0" w:color="000000"/>
            </w:tcBorders>
          </w:tcPr>
          <w:p w:rsidR="000774BC" w:rsidRDefault="000B74C1">
            <w:pPr>
              <w:pStyle w:val="TableParagraph"/>
              <w:spacing w:before="67"/>
              <w:ind w:left="97" w:right="62"/>
              <w:jc w:val="center"/>
              <w:rPr>
                <w:sz w:val="21"/>
              </w:rPr>
            </w:pPr>
            <w:r>
              <w:rPr>
                <w:sz w:val="21"/>
              </w:rPr>
              <w:t>15555.34</w:t>
            </w:r>
          </w:p>
        </w:tc>
      </w:tr>
      <w:tr w:rsidR="000774BC">
        <w:trPr>
          <w:trHeight w:val="405"/>
        </w:trPr>
        <w:tc>
          <w:tcPr>
            <w:tcW w:w="726" w:type="dxa"/>
            <w:tcBorders>
              <w:top w:val="single" w:sz="6" w:space="0" w:color="000000"/>
              <w:bottom w:val="single" w:sz="6" w:space="0" w:color="000000"/>
              <w:right w:val="single" w:sz="6" w:space="0" w:color="000000"/>
            </w:tcBorders>
          </w:tcPr>
          <w:p w:rsidR="000774BC" w:rsidRDefault="000B74C1">
            <w:pPr>
              <w:pStyle w:val="TableParagraph"/>
              <w:spacing w:before="67"/>
              <w:ind w:left="130" w:right="111"/>
              <w:jc w:val="center"/>
              <w:rPr>
                <w:sz w:val="21"/>
              </w:rPr>
            </w:pPr>
            <w:r>
              <w:rPr>
                <w:sz w:val="21"/>
              </w:rPr>
              <w:t>52</w:t>
            </w:r>
          </w:p>
        </w:tc>
        <w:tc>
          <w:tcPr>
            <w:tcW w:w="276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4"/>
              <w:rPr>
                <w:sz w:val="21"/>
              </w:rPr>
            </w:pPr>
            <w:r>
              <w:rPr>
                <w:sz w:val="21"/>
              </w:rPr>
              <w:t>DN2500 SN8</w:t>
            </w:r>
          </w:p>
        </w:tc>
        <w:tc>
          <w:tcPr>
            <w:tcW w:w="8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73" w:right="143"/>
              <w:jc w:val="center"/>
              <w:rPr>
                <w:sz w:val="21"/>
              </w:rPr>
            </w:pPr>
            <w:r>
              <w:rPr>
                <w:sz w:val="21"/>
              </w:rPr>
              <w:t>18811.46</w:t>
            </w:r>
          </w:p>
        </w:tc>
        <w:tc>
          <w:tcPr>
            <w:tcW w:w="1694" w:type="dxa"/>
            <w:tcBorders>
              <w:top w:val="single" w:sz="6" w:space="0" w:color="000000"/>
              <w:left w:val="single" w:sz="6" w:space="0" w:color="000000"/>
              <w:bottom w:val="single" w:sz="6" w:space="0" w:color="000000"/>
            </w:tcBorders>
          </w:tcPr>
          <w:p w:rsidR="000774BC" w:rsidRDefault="000B74C1">
            <w:pPr>
              <w:pStyle w:val="TableParagraph"/>
              <w:spacing w:before="67"/>
              <w:ind w:left="97" w:right="62"/>
              <w:jc w:val="center"/>
              <w:rPr>
                <w:sz w:val="21"/>
              </w:rPr>
            </w:pPr>
            <w:r>
              <w:rPr>
                <w:sz w:val="21"/>
              </w:rPr>
              <w:t>16648.14</w:t>
            </w:r>
          </w:p>
        </w:tc>
      </w:tr>
      <w:tr w:rsidR="000774BC">
        <w:trPr>
          <w:trHeight w:val="405"/>
        </w:trPr>
        <w:tc>
          <w:tcPr>
            <w:tcW w:w="726" w:type="dxa"/>
            <w:tcBorders>
              <w:top w:val="single" w:sz="6" w:space="0" w:color="000000"/>
              <w:bottom w:val="single" w:sz="6" w:space="0" w:color="000000"/>
              <w:right w:val="single" w:sz="6" w:space="0" w:color="000000"/>
            </w:tcBorders>
          </w:tcPr>
          <w:p w:rsidR="000774BC" w:rsidRDefault="000B74C1">
            <w:pPr>
              <w:pStyle w:val="TableParagraph"/>
              <w:spacing w:before="67"/>
              <w:ind w:left="130" w:right="111"/>
              <w:jc w:val="center"/>
              <w:rPr>
                <w:sz w:val="21"/>
              </w:rPr>
            </w:pPr>
            <w:r>
              <w:rPr>
                <w:sz w:val="21"/>
              </w:rPr>
              <w:t>53</w:t>
            </w:r>
          </w:p>
        </w:tc>
        <w:tc>
          <w:tcPr>
            <w:tcW w:w="276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4"/>
              <w:rPr>
                <w:sz w:val="21"/>
              </w:rPr>
            </w:pPr>
            <w:r>
              <w:rPr>
                <w:sz w:val="21"/>
              </w:rPr>
              <w:t>DN2500 SN10</w:t>
            </w:r>
          </w:p>
        </w:tc>
        <w:tc>
          <w:tcPr>
            <w:tcW w:w="8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73" w:right="143"/>
              <w:jc w:val="center"/>
              <w:rPr>
                <w:sz w:val="21"/>
              </w:rPr>
            </w:pPr>
            <w:r>
              <w:rPr>
                <w:sz w:val="21"/>
              </w:rPr>
              <w:t>20401.46</w:t>
            </w:r>
          </w:p>
        </w:tc>
        <w:tc>
          <w:tcPr>
            <w:tcW w:w="1694" w:type="dxa"/>
            <w:tcBorders>
              <w:top w:val="single" w:sz="6" w:space="0" w:color="000000"/>
              <w:left w:val="single" w:sz="6" w:space="0" w:color="000000"/>
              <w:bottom w:val="single" w:sz="6" w:space="0" w:color="000000"/>
            </w:tcBorders>
          </w:tcPr>
          <w:p w:rsidR="000774BC" w:rsidRDefault="000B74C1">
            <w:pPr>
              <w:pStyle w:val="TableParagraph"/>
              <w:spacing w:before="67"/>
              <w:ind w:left="97" w:right="62"/>
              <w:jc w:val="center"/>
              <w:rPr>
                <w:sz w:val="21"/>
              </w:rPr>
            </w:pPr>
            <w:r>
              <w:rPr>
                <w:sz w:val="21"/>
              </w:rPr>
              <w:t>18055.29</w:t>
            </w:r>
          </w:p>
        </w:tc>
      </w:tr>
      <w:tr w:rsidR="000774BC">
        <w:trPr>
          <w:trHeight w:val="405"/>
        </w:trPr>
        <w:tc>
          <w:tcPr>
            <w:tcW w:w="726" w:type="dxa"/>
            <w:tcBorders>
              <w:top w:val="single" w:sz="6" w:space="0" w:color="000000"/>
              <w:bottom w:val="single" w:sz="6" w:space="0" w:color="000000"/>
              <w:right w:val="single" w:sz="6" w:space="0" w:color="000000"/>
            </w:tcBorders>
          </w:tcPr>
          <w:p w:rsidR="000774BC" w:rsidRDefault="000B74C1">
            <w:pPr>
              <w:pStyle w:val="TableParagraph"/>
              <w:spacing w:before="67"/>
              <w:ind w:left="130" w:right="111"/>
              <w:jc w:val="center"/>
              <w:rPr>
                <w:sz w:val="21"/>
              </w:rPr>
            </w:pPr>
            <w:r>
              <w:rPr>
                <w:sz w:val="21"/>
              </w:rPr>
              <w:t>54</w:t>
            </w:r>
          </w:p>
        </w:tc>
        <w:tc>
          <w:tcPr>
            <w:tcW w:w="276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4"/>
              <w:rPr>
                <w:sz w:val="21"/>
              </w:rPr>
            </w:pPr>
            <w:r>
              <w:rPr>
                <w:sz w:val="21"/>
              </w:rPr>
              <w:t>DN2500 SN12.5</w:t>
            </w:r>
          </w:p>
        </w:tc>
        <w:tc>
          <w:tcPr>
            <w:tcW w:w="8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73" w:right="143"/>
              <w:jc w:val="center"/>
              <w:rPr>
                <w:sz w:val="21"/>
              </w:rPr>
            </w:pPr>
            <w:r>
              <w:rPr>
                <w:sz w:val="21"/>
              </w:rPr>
              <w:t>22801.46</w:t>
            </w:r>
          </w:p>
        </w:tc>
        <w:tc>
          <w:tcPr>
            <w:tcW w:w="1694" w:type="dxa"/>
            <w:tcBorders>
              <w:top w:val="single" w:sz="6" w:space="0" w:color="000000"/>
              <w:left w:val="single" w:sz="6" w:space="0" w:color="000000"/>
              <w:bottom w:val="single" w:sz="6" w:space="0" w:color="000000"/>
            </w:tcBorders>
          </w:tcPr>
          <w:p w:rsidR="000774BC" w:rsidRDefault="000B74C1">
            <w:pPr>
              <w:pStyle w:val="TableParagraph"/>
              <w:spacing w:before="67"/>
              <w:ind w:left="97" w:right="62"/>
              <w:jc w:val="center"/>
              <w:rPr>
                <w:sz w:val="21"/>
              </w:rPr>
            </w:pPr>
            <w:r>
              <w:rPr>
                <w:sz w:val="21"/>
              </w:rPr>
              <w:t>20179.29</w:t>
            </w:r>
          </w:p>
        </w:tc>
      </w:tr>
      <w:tr w:rsidR="000774BC">
        <w:trPr>
          <w:trHeight w:val="405"/>
        </w:trPr>
        <w:tc>
          <w:tcPr>
            <w:tcW w:w="726" w:type="dxa"/>
            <w:tcBorders>
              <w:top w:val="single" w:sz="6" w:space="0" w:color="000000"/>
              <w:bottom w:val="single" w:sz="6" w:space="0" w:color="000000"/>
              <w:right w:val="single" w:sz="6" w:space="0" w:color="000000"/>
            </w:tcBorders>
          </w:tcPr>
          <w:p w:rsidR="000774BC" w:rsidRDefault="000B74C1">
            <w:pPr>
              <w:pStyle w:val="TableParagraph"/>
              <w:spacing w:before="69"/>
              <w:ind w:left="130" w:right="111"/>
              <w:jc w:val="center"/>
              <w:rPr>
                <w:sz w:val="21"/>
              </w:rPr>
            </w:pPr>
            <w:r>
              <w:rPr>
                <w:sz w:val="21"/>
              </w:rPr>
              <w:t>55</w:t>
            </w:r>
          </w:p>
        </w:tc>
        <w:tc>
          <w:tcPr>
            <w:tcW w:w="276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9"/>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9"/>
              <w:ind w:left="114"/>
              <w:rPr>
                <w:sz w:val="21"/>
              </w:rPr>
            </w:pPr>
            <w:r>
              <w:rPr>
                <w:sz w:val="21"/>
              </w:rPr>
              <w:t>DN2500 SN16</w:t>
            </w:r>
          </w:p>
        </w:tc>
        <w:tc>
          <w:tcPr>
            <w:tcW w:w="8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9"/>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9"/>
              <w:ind w:left="173" w:right="143"/>
              <w:jc w:val="center"/>
              <w:rPr>
                <w:sz w:val="21"/>
              </w:rPr>
            </w:pPr>
            <w:r>
              <w:rPr>
                <w:sz w:val="21"/>
              </w:rPr>
              <w:t>25788.26</w:t>
            </w:r>
          </w:p>
        </w:tc>
        <w:tc>
          <w:tcPr>
            <w:tcW w:w="1694" w:type="dxa"/>
            <w:tcBorders>
              <w:top w:val="single" w:sz="6" w:space="0" w:color="000000"/>
              <w:left w:val="single" w:sz="6" w:space="0" w:color="000000"/>
              <w:bottom w:val="single" w:sz="6" w:space="0" w:color="000000"/>
            </w:tcBorders>
          </w:tcPr>
          <w:p w:rsidR="000774BC" w:rsidRDefault="000B74C1">
            <w:pPr>
              <w:pStyle w:val="TableParagraph"/>
              <w:spacing w:before="69"/>
              <w:ind w:left="97" w:right="62"/>
              <w:jc w:val="center"/>
              <w:rPr>
                <w:sz w:val="21"/>
              </w:rPr>
            </w:pPr>
            <w:r>
              <w:rPr>
                <w:sz w:val="21"/>
              </w:rPr>
              <w:t>22822.61</w:t>
            </w:r>
          </w:p>
        </w:tc>
      </w:tr>
      <w:tr w:rsidR="000774BC">
        <w:trPr>
          <w:trHeight w:val="406"/>
        </w:trPr>
        <w:tc>
          <w:tcPr>
            <w:tcW w:w="726" w:type="dxa"/>
            <w:tcBorders>
              <w:top w:val="single" w:sz="6" w:space="0" w:color="000000"/>
              <w:bottom w:val="single" w:sz="6" w:space="0" w:color="000000"/>
              <w:right w:val="single" w:sz="6" w:space="0" w:color="000000"/>
            </w:tcBorders>
          </w:tcPr>
          <w:p w:rsidR="000774BC" w:rsidRDefault="000B74C1">
            <w:pPr>
              <w:pStyle w:val="TableParagraph"/>
              <w:spacing w:before="68"/>
              <w:ind w:left="130" w:right="111"/>
              <w:jc w:val="center"/>
              <w:rPr>
                <w:sz w:val="21"/>
              </w:rPr>
            </w:pPr>
            <w:r>
              <w:rPr>
                <w:sz w:val="21"/>
              </w:rPr>
              <w:t>56</w:t>
            </w:r>
          </w:p>
        </w:tc>
        <w:tc>
          <w:tcPr>
            <w:tcW w:w="276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8"/>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8"/>
              <w:ind w:left="114"/>
              <w:rPr>
                <w:sz w:val="21"/>
              </w:rPr>
            </w:pPr>
            <w:r>
              <w:rPr>
                <w:sz w:val="21"/>
              </w:rPr>
              <w:t>DN3500 SN4</w:t>
            </w:r>
          </w:p>
        </w:tc>
        <w:tc>
          <w:tcPr>
            <w:tcW w:w="8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8"/>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8"/>
              <w:ind w:left="173" w:right="143"/>
              <w:jc w:val="center"/>
              <w:rPr>
                <w:sz w:val="21"/>
              </w:rPr>
            </w:pPr>
            <w:r>
              <w:rPr>
                <w:sz w:val="21"/>
              </w:rPr>
              <w:t>41945.06</w:t>
            </w:r>
          </w:p>
        </w:tc>
        <w:tc>
          <w:tcPr>
            <w:tcW w:w="1694" w:type="dxa"/>
            <w:tcBorders>
              <w:top w:val="single" w:sz="6" w:space="0" w:color="000000"/>
              <w:left w:val="single" w:sz="6" w:space="0" w:color="000000"/>
              <w:bottom w:val="single" w:sz="6" w:space="0" w:color="000000"/>
            </w:tcBorders>
          </w:tcPr>
          <w:p w:rsidR="000774BC" w:rsidRDefault="000B74C1">
            <w:pPr>
              <w:pStyle w:val="TableParagraph"/>
              <w:spacing w:before="68"/>
              <w:ind w:left="97" w:right="62"/>
              <w:jc w:val="center"/>
              <w:rPr>
                <w:sz w:val="21"/>
              </w:rPr>
            </w:pPr>
            <w:r>
              <w:rPr>
                <w:sz w:val="21"/>
              </w:rPr>
              <w:t>37121.38</w:t>
            </w:r>
          </w:p>
        </w:tc>
      </w:tr>
      <w:tr w:rsidR="000774BC">
        <w:trPr>
          <w:trHeight w:val="405"/>
        </w:trPr>
        <w:tc>
          <w:tcPr>
            <w:tcW w:w="726" w:type="dxa"/>
            <w:tcBorders>
              <w:top w:val="single" w:sz="6" w:space="0" w:color="000000"/>
              <w:bottom w:val="single" w:sz="6" w:space="0" w:color="000000"/>
              <w:right w:val="single" w:sz="6" w:space="0" w:color="000000"/>
            </w:tcBorders>
          </w:tcPr>
          <w:p w:rsidR="000774BC" w:rsidRDefault="000B74C1">
            <w:pPr>
              <w:pStyle w:val="TableParagraph"/>
              <w:spacing w:before="69"/>
              <w:ind w:left="130" w:right="111"/>
              <w:jc w:val="center"/>
              <w:rPr>
                <w:sz w:val="21"/>
              </w:rPr>
            </w:pPr>
            <w:r>
              <w:rPr>
                <w:sz w:val="21"/>
              </w:rPr>
              <w:t>57</w:t>
            </w:r>
          </w:p>
        </w:tc>
        <w:tc>
          <w:tcPr>
            <w:tcW w:w="276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9"/>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9"/>
              <w:ind w:left="114"/>
              <w:rPr>
                <w:sz w:val="21"/>
              </w:rPr>
            </w:pPr>
            <w:r>
              <w:rPr>
                <w:sz w:val="21"/>
              </w:rPr>
              <w:t>DN3500 SN8</w:t>
            </w:r>
          </w:p>
        </w:tc>
        <w:tc>
          <w:tcPr>
            <w:tcW w:w="8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9"/>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9"/>
              <w:ind w:left="173" w:right="143"/>
              <w:jc w:val="center"/>
              <w:rPr>
                <w:sz w:val="21"/>
              </w:rPr>
            </w:pPr>
            <w:r>
              <w:rPr>
                <w:sz w:val="21"/>
              </w:rPr>
              <w:t>44898.26</w:t>
            </w:r>
          </w:p>
        </w:tc>
        <w:tc>
          <w:tcPr>
            <w:tcW w:w="1694" w:type="dxa"/>
            <w:tcBorders>
              <w:top w:val="single" w:sz="6" w:space="0" w:color="000000"/>
              <w:left w:val="single" w:sz="6" w:space="0" w:color="000000"/>
              <w:bottom w:val="single" w:sz="6" w:space="0" w:color="000000"/>
            </w:tcBorders>
          </w:tcPr>
          <w:p w:rsidR="000774BC" w:rsidRDefault="000B74C1">
            <w:pPr>
              <w:pStyle w:val="TableParagraph"/>
              <w:spacing w:before="69"/>
              <w:ind w:left="97" w:right="62"/>
              <w:jc w:val="center"/>
              <w:rPr>
                <w:sz w:val="21"/>
              </w:rPr>
            </w:pPr>
            <w:r>
              <w:rPr>
                <w:sz w:val="21"/>
              </w:rPr>
              <w:t>39734.96</w:t>
            </w:r>
          </w:p>
        </w:tc>
      </w:tr>
      <w:tr w:rsidR="000774BC">
        <w:trPr>
          <w:trHeight w:val="406"/>
        </w:trPr>
        <w:tc>
          <w:tcPr>
            <w:tcW w:w="726" w:type="dxa"/>
            <w:tcBorders>
              <w:top w:val="single" w:sz="6" w:space="0" w:color="000000"/>
              <w:bottom w:val="single" w:sz="6" w:space="0" w:color="000000"/>
              <w:right w:val="single" w:sz="6" w:space="0" w:color="000000"/>
            </w:tcBorders>
          </w:tcPr>
          <w:p w:rsidR="000774BC" w:rsidRDefault="000B74C1">
            <w:pPr>
              <w:pStyle w:val="TableParagraph"/>
              <w:spacing w:before="68"/>
              <w:ind w:left="130" w:right="111"/>
              <w:jc w:val="center"/>
              <w:rPr>
                <w:sz w:val="21"/>
              </w:rPr>
            </w:pPr>
            <w:r>
              <w:rPr>
                <w:sz w:val="21"/>
              </w:rPr>
              <w:t>58</w:t>
            </w:r>
          </w:p>
        </w:tc>
        <w:tc>
          <w:tcPr>
            <w:tcW w:w="276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8"/>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8"/>
              <w:ind w:left="114"/>
              <w:rPr>
                <w:sz w:val="21"/>
              </w:rPr>
            </w:pPr>
            <w:r>
              <w:rPr>
                <w:sz w:val="21"/>
              </w:rPr>
              <w:t>DN3500 SN10</w:t>
            </w:r>
          </w:p>
        </w:tc>
        <w:tc>
          <w:tcPr>
            <w:tcW w:w="8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8"/>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8"/>
              <w:ind w:left="173" w:right="143"/>
              <w:jc w:val="center"/>
              <w:rPr>
                <w:sz w:val="21"/>
              </w:rPr>
            </w:pPr>
            <w:r>
              <w:rPr>
                <w:sz w:val="21"/>
              </w:rPr>
              <w:t>49164.26</w:t>
            </w:r>
          </w:p>
        </w:tc>
        <w:tc>
          <w:tcPr>
            <w:tcW w:w="1694" w:type="dxa"/>
            <w:tcBorders>
              <w:top w:val="single" w:sz="6" w:space="0" w:color="000000"/>
              <w:left w:val="single" w:sz="6" w:space="0" w:color="000000"/>
              <w:bottom w:val="single" w:sz="6" w:space="0" w:color="000000"/>
            </w:tcBorders>
          </w:tcPr>
          <w:p w:rsidR="000774BC" w:rsidRDefault="000B74C1">
            <w:pPr>
              <w:pStyle w:val="TableParagraph"/>
              <w:spacing w:before="68"/>
              <w:ind w:left="97" w:right="62"/>
              <w:jc w:val="center"/>
              <w:rPr>
                <w:sz w:val="21"/>
              </w:rPr>
            </w:pPr>
            <w:r>
              <w:rPr>
                <w:sz w:val="21"/>
              </w:rPr>
              <w:t>43510.37</w:t>
            </w:r>
          </w:p>
        </w:tc>
      </w:tr>
      <w:tr w:rsidR="000774BC">
        <w:trPr>
          <w:trHeight w:val="405"/>
        </w:trPr>
        <w:tc>
          <w:tcPr>
            <w:tcW w:w="726" w:type="dxa"/>
            <w:tcBorders>
              <w:top w:val="single" w:sz="6" w:space="0" w:color="000000"/>
              <w:bottom w:val="single" w:sz="6" w:space="0" w:color="000000"/>
              <w:right w:val="single" w:sz="6" w:space="0" w:color="000000"/>
            </w:tcBorders>
          </w:tcPr>
          <w:p w:rsidR="000774BC" w:rsidRDefault="000B74C1">
            <w:pPr>
              <w:pStyle w:val="TableParagraph"/>
              <w:spacing w:before="67"/>
              <w:ind w:left="130" w:right="111"/>
              <w:jc w:val="center"/>
              <w:rPr>
                <w:sz w:val="21"/>
              </w:rPr>
            </w:pPr>
            <w:r>
              <w:rPr>
                <w:sz w:val="21"/>
              </w:rPr>
              <w:t>59</w:t>
            </w:r>
          </w:p>
        </w:tc>
        <w:tc>
          <w:tcPr>
            <w:tcW w:w="2767"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14"/>
              <w:rPr>
                <w:sz w:val="21"/>
              </w:rPr>
            </w:pPr>
            <w:r>
              <w:rPr>
                <w:sz w:val="21"/>
              </w:rPr>
              <w:t>DN3500 SN12.5</w:t>
            </w:r>
          </w:p>
        </w:tc>
        <w:tc>
          <w:tcPr>
            <w:tcW w:w="8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7"/>
              <w:ind w:left="173" w:right="143"/>
              <w:jc w:val="center"/>
              <w:rPr>
                <w:sz w:val="21"/>
              </w:rPr>
            </w:pPr>
            <w:r>
              <w:rPr>
                <w:sz w:val="21"/>
              </w:rPr>
              <w:t>54498.26</w:t>
            </w:r>
          </w:p>
        </w:tc>
        <w:tc>
          <w:tcPr>
            <w:tcW w:w="1694" w:type="dxa"/>
            <w:tcBorders>
              <w:top w:val="single" w:sz="6" w:space="0" w:color="000000"/>
              <w:left w:val="single" w:sz="6" w:space="0" w:color="000000"/>
              <w:bottom w:val="single" w:sz="6" w:space="0" w:color="000000"/>
            </w:tcBorders>
          </w:tcPr>
          <w:p w:rsidR="000774BC" w:rsidRDefault="000B74C1">
            <w:pPr>
              <w:pStyle w:val="TableParagraph"/>
              <w:spacing w:before="67"/>
              <w:ind w:left="97" w:right="62"/>
              <w:jc w:val="center"/>
              <w:rPr>
                <w:sz w:val="21"/>
              </w:rPr>
            </w:pPr>
            <w:r>
              <w:rPr>
                <w:sz w:val="21"/>
              </w:rPr>
              <w:t>48230.96</w:t>
            </w:r>
          </w:p>
        </w:tc>
      </w:tr>
      <w:tr w:rsidR="000774BC">
        <w:trPr>
          <w:trHeight w:val="405"/>
        </w:trPr>
        <w:tc>
          <w:tcPr>
            <w:tcW w:w="726" w:type="dxa"/>
            <w:tcBorders>
              <w:top w:val="single" w:sz="6" w:space="0" w:color="000000"/>
              <w:right w:val="single" w:sz="6" w:space="0" w:color="000000"/>
            </w:tcBorders>
          </w:tcPr>
          <w:p w:rsidR="000774BC" w:rsidRDefault="000B74C1">
            <w:pPr>
              <w:pStyle w:val="TableParagraph"/>
              <w:spacing w:before="68"/>
              <w:ind w:left="130" w:right="111"/>
              <w:jc w:val="center"/>
              <w:rPr>
                <w:sz w:val="21"/>
              </w:rPr>
            </w:pPr>
            <w:r>
              <w:rPr>
                <w:sz w:val="21"/>
              </w:rPr>
              <w:t>60</w:t>
            </w:r>
          </w:p>
        </w:tc>
        <w:tc>
          <w:tcPr>
            <w:tcW w:w="2767" w:type="dxa"/>
            <w:tcBorders>
              <w:top w:val="single" w:sz="6" w:space="0" w:color="000000"/>
              <w:left w:val="single" w:sz="6" w:space="0" w:color="000000"/>
              <w:right w:val="single" w:sz="6" w:space="0" w:color="000000"/>
            </w:tcBorders>
          </w:tcPr>
          <w:p w:rsidR="000774BC" w:rsidRDefault="000B74C1">
            <w:pPr>
              <w:pStyle w:val="TableParagraph"/>
              <w:spacing w:before="68"/>
              <w:ind w:left="113"/>
              <w:rPr>
                <w:sz w:val="21"/>
              </w:rPr>
            </w:pPr>
            <w:r>
              <w:rPr>
                <w:sz w:val="21"/>
              </w:rPr>
              <w:t xml:space="preserve">HMPP </w:t>
            </w:r>
            <w:r>
              <w:rPr>
                <w:sz w:val="21"/>
              </w:rPr>
              <w:t>两次缠绕管</w:t>
            </w:r>
          </w:p>
        </w:tc>
        <w:tc>
          <w:tcPr>
            <w:tcW w:w="2062" w:type="dxa"/>
            <w:tcBorders>
              <w:top w:val="single" w:sz="6" w:space="0" w:color="000000"/>
              <w:left w:val="single" w:sz="6" w:space="0" w:color="000000"/>
              <w:right w:val="single" w:sz="6" w:space="0" w:color="000000"/>
            </w:tcBorders>
          </w:tcPr>
          <w:p w:rsidR="000774BC" w:rsidRDefault="000B74C1">
            <w:pPr>
              <w:pStyle w:val="TableParagraph"/>
              <w:spacing w:before="68"/>
              <w:ind w:left="114"/>
              <w:rPr>
                <w:sz w:val="21"/>
              </w:rPr>
            </w:pPr>
            <w:r>
              <w:rPr>
                <w:sz w:val="21"/>
              </w:rPr>
              <w:t>DN3500 SN16</w:t>
            </w:r>
          </w:p>
        </w:tc>
        <w:tc>
          <w:tcPr>
            <w:tcW w:w="844" w:type="dxa"/>
            <w:tcBorders>
              <w:top w:val="single" w:sz="6" w:space="0" w:color="000000"/>
              <w:left w:val="single" w:sz="6" w:space="0" w:color="000000"/>
              <w:right w:val="single" w:sz="6" w:space="0" w:color="000000"/>
            </w:tcBorders>
          </w:tcPr>
          <w:p w:rsidR="000774BC" w:rsidRDefault="000B74C1">
            <w:pPr>
              <w:pStyle w:val="TableParagraph"/>
              <w:spacing w:before="68"/>
              <w:ind w:left="26"/>
              <w:jc w:val="center"/>
              <w:rPr>
                <w:sz w:val="21"/>
              </w:rPr>
            </w:pPr>
            <w:r>
              <w:rPr>
                <w:w w:val="99"/>
                <w:sz w:val="21"/>
              </w:rPr>
              <w:t>m</w:t>
            </w:r>
          </w:p>
        </w:tc>
        <w:tc>
          <w:tcPr>
            <w:tcW w:w="1424" w:type="dxa"/>
            <w:tcBorders>
              <w:top w:val="single" w:sz="6" w:space="0" w:color="000000"/>
              <w:left w:val="single" w:sz="6" w:space="0" w:color="000000"/>
              <w:right w:val="single" w:sz="6" w:space="0" w:color="000000"/>
            </w:tcBorders>
          </w:tcPr>
          <w:p w:rsidR="000774BC" w:rsidRDefault="000B74C1">
            <w:pPr>
              <w:pStyle w:val="TableParagraph"/>
              <w:spacing w:before="68"/>
              <w:ind w:left="173" w:right="143"/>
              <w:jc w:val="center"/>
              <w:rPr>
                <w:sz w:val="21"/>
              </w:rPr>
            </w:pPr>
            <w:r>
              <w:rPr>
                <w:sz w:val="21"/>
              </w:rPr>
              <w:t>59831.06</w:t>
            </w:r>
          </w:p>
        </w:tc>
        <w:tc>
          <w:tcPr>
            <w:tcW w:w="1694" w:type="dxa"/>
            <w:tcBorders>
              <w:top w:val="single" w:sz="6" w:space="0" w:color="000000"/>
              <w:left w:val="single" w:sz="6" w:space="0" w:color="000000"/>
            </w:tcBorders>
          </w:tcPr>
          <w:p w:rsidR="000774BC" w:rsidRDefault="000B74C1">
            <w:pPr>
              <w:pStyle w:val="TableParagraph"/>
              <w:spacing w:before="68"/>
              <w:ind w:left="97" w:right="62"/>
              <w:jc w:val="center"/>
              <w:rPr>
                <w:sz w:val="21"/>
              </w:rPr>
            </w:pPr>
            <w:r>
              <w:rPr>
                <w:sz w:val="21"/>
              </w:rPr>
              <w:t>52950.49</w:t>
            </w:r>
          </w:p>
        </w:tc>
      </w:tr>
    </w:tbl>
    <w:p w:rsidR="000774BC" w:rsidRDefault="000774BC">
      <w:pPr>
        <w:jc w:val="center"/>
        <w:rPr>
          <w:sz w:val="21"/>
        </w:rPr>
        <w:sectPr w:rsidR="000774BC">
          <w:pgSz w:w="11910" w:h="16840"/>
          <w:pgMar w:top="1540" w:right="620" w:bottom="1080" w:left="620" w:header="1171" w:footer="889" w:gutter="0"/>
          <w:cols w:space="720"/>
        </w:sectPr>
      </w:pPr>
    </w:p>
    <w:p w:rsidR="000774BC" w:rsidRDefault="000B74C1">
      <w:pPr>
        <w:pStyle w:val="1"/>
        <w:spacing w:before="68"/>
      </w:pPr>
      <w:r>
        <w:rPr>
          <w:w w:val="166"/>
        </w:rPr>
        <w:lastRenderedPageBreak/>
        <w:t>H</w:t>
      </w:r>
      <w:r>
        <w:rPr>
          <w:w w:val="185"/>
        </w:rPr>
        <w:t>M</w:t>
      </w:r>
      <w:r>
        <w:rPr>
          <w:w w:val="128"/>
        </w:rPr>
        <w:t>P</w:t>
      </w:r>
      <w:r>
        <w:rPr>
          <w:spacing w:val="-2"/>
          <w:w w:val="128"/>
        </w:rPr>
        <w:t>P</w:t>
      </w:r>
      <w:r>
        <w:rPr>
          <w:spacing w:val="-2"/>
          <w:w w:val="70"/>
        </w:rPr>
        <w:t>(</w:t>
      </w:r>
      <w:r>
        <w:t>高模量聚丙烯）一体式检查井</w:t>
      </w:r>
    </w:p>
    <w:p w:rsidR="000774BC" w:rsidRDefault="000774BC">
      <w:pPr>
        <w:pStyle w:val="a3"/>
        <w:spacing w:before="8"/>
        <w:rPr>
          <w:sz w:val="7"/>
        </w:rPr>
      </w:pPr>
    </w:p>
    <w:tbl>
      <w:tblPr>
        <w:tblStyle w:val="TableNormal"/>
        <w:tblW w:w="0" w:type="auto"/>
        <w:tblInd w:w="4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60"/>
        <w:gridCol w:w="2928"/>
        <w:gridCol w:w="2272"/>
        <w:gridCol w:w="679"/>
        <w:gridCol w:w="1419"/>
        <w:gridCol w:w="1387"/>
      </w:tblGrid>
      <w:tr w:rsidR="000774BC">
        <w:trPr>
          <w:trHeight w:val="654"/>
        </w:trPr>
        <w:tc>
          <w:tcPr>
            <w:tcW w:w="1060" w:type="dxa"/>
            <w:tcBorders>
              <w:bottom w:val="single" w:sz="6" w:space="0" w:color="000000"/>
              <w:right w:val="single" w:sz="6" w:space="0" w:color="000000"/>
            </w:tcBorders>
          </w:tcPr>
          <w:p w:rsidR="000774BC" w:rsidRDefault="000774BC">
            <w:pPr>
              <w:pStyle w:val="TableParagraph"/>
              <w:spacing w:before="10"/>
              <w:rPr>
                <w:sz w:val="14"/>
              </w:rPr>
            </w:pPr>
          </w:p>
          <w:p w:rsidR="000774BC" w:rsidRDefault="000B74C1">
            <w:pPr>
              <w:pStyle w:val="TableParagraph"/>
              <w:ind w:left="298" w:right="278"/>
              <w:jc w:val="center"/>
              <w:rPr>
                <w:rFonts w:ascii="黑体" w:eastAsia="黑体"/>
                <w:sz w:val="21"/>
              </w:rPr>
            </w:pPr>
            <w:r>
              <w:rPr>
                <w:rFonts w:ascii="黑体" w:eastAsia="黑体" w:hint="eastAsia"/>
                <w:sz w:val="21"/>
              </w:rPr>
              <w:t>序号</w:t>
            </w:r>
          </w:p>
        </w:tc>
        <w:tc>
          <w:tcPr>
            <w:tcW w:w="2928" w:type="dxa"/>
            <w:tcBorders>
              <w:left w:val="single" w:sz="6" w:space="0" w:color="000000"/>
              <w:bottom w:val="single" w:sz="6" w:space="0" w:color="000000"/>
              <w:right w:val="single" w:sz="6" w:space="0" w:color="000000"/>
            </w:tcBorders>
          </w:tcPr>
          <w:p w:rsidR="000774BC" w:rsidRDefault="000774BC">
            <w:pPr>
              <w:pStyle w:val="TableParagraph"/>
              <w:spacing w:before="10"/>
              <w:rPr>
                <w:sz w:val="14"/>
              </w:rPr>
            </w:pPr>
          </w:p>
          <w:p w:rsidR="000774BC" w:rsidRDefault="000B74C1">
            <w:pPr>
              <w:pStyle w:val="TableParagraph"/>
              <w:ind w:right="1022"/>
              <w:jc w:val="right"/>
              <w:rPr>
                <w:rFonts w:ascii="黑体" w:eastAsia="黑体"/>
                <w:sz w:val="21"/>
              </w:rPr>
            </w:pPr>
            <w:r>
              <w:rPr>
                <w:rFonts w:ascii="黑体" w:eastAsia="黑体" w:hint="eastAsia"/>
                <w:w w:val="95"/>
                <w:sz w:val="21"/>
              </w:rPr>
              <w:t>材料名称</w:t>
            </w:r>
          </w:p>
        </w:tc>
        <w:tc>
          <w:tcPr>
            <w:tcW w:w="2272" w:type="dxa"/>
            <w:tcBorders>
              <w:left w:val="single" w:sz="6" w:space="0" w:color="000000"/>
              <w:bottom w:val="single" w:sz="6" w:space="0" w:color="000000"/>
              <w:right w:val="single" w:sz="6" w:space="0" w:color="000000"/>
            </w:tcBorders>
          </w:tcPr>
          <w:p w:rsidR="000774BC" w:rsidRDefault="000774BC">
            <w:pPr>
              <w:pStyle w:val="TableParagraph"/>
              <w:spacing w:before="10"/>
              <w:rPr>
                <w:sz w:val="14"/>
              </w:rPr>
            </w:pPr>
          </w:p>
          <w:p w:rsidR="000774BC" w:rsidRDefault="000B74C1">
            <w:pPr>
              <w:pStyle w:val="TableParagraph"/>
              <w:ind w:left="911" w:right="885"/>
              <w:jc w:val="center"/>
              <w:rPr>
                <w:rFonts w:ascii="黑体" w:eastAsia="黑体"/>
                <w:sz w:val="21"/>
              </w:rPr>
            </w:pPr>
            <w:r>
              <w:rPr>
                <w:rFonts w:ascii="黑体" w:eastAsia="黑体" w:hint="eastAsia"/>
                <w:sz w:val="21"/>
              </w:rPr>
              <w:t>规格</w:t>
            </w:r>
          </w:p>
        </w:tc>
        <w:tc>
          <w:tcPr>
            <w:tcW w:w="679" w:type="dxa"/>
            <w:tcBorders>
              <w:left w:val="single" w:sz="6" w:space="0" w:color="000000"/>
              <w:bottom w:val="single" w:sz="6" w:space="0" w:color="000000"/>
              <w:right w:val="single" w:sz="6" w:space="0" w:color="000000"/>
            </w:tcBorders>
          </w:tcPr>
          <w:p w:rsidR="000774BC" w:rsidRDefault="000774BC">
            <w:pPr>
              <w:pStyle w:val="TableParagraph"/>
              <w:spacing w:before="10"/>
              <w:rPr>
                <w:sz w:val="14"/>
              </w:rPr>
            </w:pPr>
          </w:p>
          <w:p w:rsidR="000774BC" w:rsidRDefault="000B74C1">
            <w:pPr>
              <w:pStyle w:val="TableParagraph"/>
              <w:ind w:left="113" w:right="90"/>
              <w:jc w:val="center"/>
              <w:rPr>
                <w:rFonts w:ascii="黑体" w:eastAsia="黑体"/>
                <w:sz w:val="21"/>
              </w:rPr>
            </w:pPr>
            <w:r>
              <w:rPr>
                <w:rFonts w:ascii="黑体" w:eastAsia="黑体" w:hint="eastAsia"/>
                <w:sz w:val="21"/>
              </w:rPr>
              <w:t>单位</w:t>
            </w:r>
          </w:p>
        </w:tc>
        <w:tc>
          <w:tcPr>
            <w:tcW w:w="1419" w:type="dxa"/>
            <w:tcBorders>
              <w:left w:val="single" w:sz="6" w:space="0" w:color="000000"/>
              <w:bottom w:val="single" w:sz="6" w:space="0" w:color="000000"/>
              <w:right w:val="single" w:sz="6" w:space="0" w:color="000000"/>
            </w:tcBorders>
          </w:tcPr>
          <w:p w:rsidR="000774BC" w:rsidRDefault="000774BC">
            <w:pPr>
              <w:pStyle w:val="TableParagraph"/>
              <w:spacing w:before="10"/>
              <w:rPr>
                <w:sz w:val="14"/>
              </w:rPr>
            </w:pPr>
          </w:p>
          <w:p w:rsidR="000774BC" w:rsidRDefault="000B74C1">
            <w:pPr>
              <w:pStyle w:val="TableParagraph"/>
              <w:ind w:left="169" w:right="144"/>
              <w:jc w:val="center"/>
              <w:rPr>
                <w:rFonts w:ascii="黑体" w:eastAsia="黑体"/>
                <w:sz w:val="21"/>
              </w:rPr>
            </w:pPr>
            <w:r>
              <w:rPr>
                <w:rFonts w:ascii="黑体" w:eastAsia="黑体" w:hint="eastAsia"/>
                <w:sz w:val="21"/>
              </w:rPr>
              <w:t>含进项税格</w:t>
            </w:r>
          </w:p>
        </w:tc>
        <w:tc>
          <w:tcPr>
            <w:tcW w:w="1387" w:type="dxa"/>
            <w:tcBorders>
              <w:left w:val="single" w:sz="6" w:space="0" w:color="000000"/>
              <w:bottom w:val="single" w:sz="6" w:space="0" w:color="000000"/>
            </w:tcBorders>
          </w:tcPr>
          <w:p w:rsidR="000774BC" w:rsidRDefault="000B74C1">
            <w:pPr>
              <w:pStyle w:val="TableParagraph"/>
              <w:spacing w:before="93" w:line="213" w:lineRule="auto"/>
              <w:ind w:left="280" w:right="244" w:firstLine="103"/>
              <w:rPr>
                <w:rFonts w:ascii="黑体" w:eastAsia="黑体"/>
                <w:sz w:val="21"/>
              </w:rPr>
            </w:pPr>
            <w:r>
              <w:rPr>
                <w:rFonts w:ascii="黑体" w:eastAsia="黑体" w:hint="eastAsia"/>
                <w:sz w:val="21"/>
              </w:rPr>
              <w:t>不含进项税价格</w:t>
            </w:r>
          </w:p>
        </w:tc>
      </w:tr>
      <w:tr w:rsidR="000774BC">
        <w:trPr>
          <w:trHeight w:val="428"/>
        </w:trPr>
        <w:tc>
          <w:tcPr>
            <w:tcW w:w="1060" w:type="dxa"/>
            <w:tcBorders>
              <w:top w:val="single" w:sz="6" w:space="0" w:color="000000"/>
              <w:bottom w:val="single" w:sz="6" w:space="0" w:color="000000"/>
              <w:right w:val="single" w:sz="6" w:space="0" w:color="000000"/>
            </w:tcBorders>
          </w:tcPr>
          <w:p w:rsidR="000774BC" w:rsidRDefault="000B74C1">
            <w:pPr>
              <w:pStyle w:val="TableParagraph"/>
              <w:spacing w:before="79"/>
              <w:ind w:left="19"/>
              <w:jc w:val="center"/>
              <w:rPr>
                <w:sz w:val="21"/>
              </w:rPr>
            </w:pPr>
            <w:r>
              <w:rPr>
                <w:w w:val="99"/>
                <w:sz w:val="21"/>
              </w:rPr>
              <w:t>1</w:t>
            </w:r>
          </w:p>
        </w:tc>
        <w:tc>
          <w:tcPr>
            <w:tcW w:w="292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114"/>
              <w:rPr>
                <w:sz w:val="21"/>
              </w:rPr>
            </w:pPr>
            <w:r>
              <w:rPr>
                <w:sz w:val="21"/>
              </w:rPr>
              <w:t>DN800 SN4</w:t>
            </w:r>
          </w:p>
        </w:tc>
        <w:tc>
          <w:tcPr>
            <w:tcW w:w="67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169" w:right="141"/>
              <w:jc w:val="center"/>
              <w:rPr>
                <w:sz w:val="21"/>
              </w:rPr>
            </w:pPr>
            <w:r>
              <w:rPr>
                <w:sz w:val="21"/>
              </w:rPr>
              <w:t>8280</w:t>
            </w:r>
          </w:p>
        </w:tc>
        <w:tc>
          <w:tcPr>
            <w:tcW w:w="1387" w:type="dxa"/>
            <w:tcBorders>
              <w:top w:val="single" w:sz="6" w:space="0" w:color="000000"/>
              <w:left w:val="single" w:sz="6" w:space="0" w:color="000000"/>
              <w:bottom w:val="single" w:sz="6" w:space="0" w:color="000000"/>
            </w:tcBorders>
          </w:tcPr>
          <w:p w:rsidR="000774BC" w:rsidRDefault="000B74C1">
            <w:pPr>
              <w:pStyle w:val="TableParagraph"/>
              <w:spacing w:before="79"/>
              <w:ind w:right="348"/>
              <w:jc w:val="right"/>
              <w:rPr>
                <w:sz w:val="21"/>
              </w:rPr>
            </w:pPr>
            <w:r>
              <w:rPr>
                <w:w w:val="95"/>
                <w:sz w:val="21"/>
              </w:rPr>
              <w:t>7327.8</w:t>
            </w:r>
          </w:p>
        </w:tc>
      </w:tr>
      <w:tr w:rsidR="000774BC">
        <w:trPr>
          <w:trHeight w:val="429"/>
        </w:trPr>
        <w:tc>
          <w:tcPr>
            <w:tcW w:w="1060" w:type="dxa"/>
            <w:tcBorders>
              <w:top w:val="single" w:sz="6" w:space="0" w:color="000000"/>
              <w:bottom w:val="single" w:sz="6" w:space="0" w:color="000000"/>
              <w:right w:val="single" w:sz="6" w:space="0" w:color="000000"/>
            </w:tcBorders>
          </w:tcPr>
          <w:p w:rsidR="000774BC" w:rsidRDefault="000B74C1">
            <w:pPr>
              <w:pStyle w:val="TableParagraph"/>
              <w:spacing w:before="79"/>
              <w:ind w:left="19"/>
              <w:jc w:val="center"/>
              <w:rPr>
                <w:sz w:val="21"/>
              </w:rPr>
            </w:pPr>
            <w:r>
              <w:rPr>
                <w:w w:val="99"/>
                <w:sz w:val="21"/>
              </w:rPr>
              <w:t>2</w:t>
            </w:r>
          </w:p>
        </w:tc>
        <w:tc>
          <w:tcPr>
            <w:tcW w:w="292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114"/>
              <w:rPr>
                <w:sz w:val="21"/>
              </w:rPr>
            </w:pPr>
            <w:r>
              <w:rPr>
                <w:sz w:val="21"/>
              </w:rPr>
              <w:t>DN800 SN8</w:t>
            </w:r>
          </w:p>
        </w:tc>
        <w:tc>
          <w:tcPr>
            <w:tcW w:w="67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169" w:right="141"/>
              <w:jc w:val="center"/>
              <w:rPr>
                <w:sz w:val="21"/>
              </w:rPr>
            </w:pPr>
            <w:r>
              <w:rPr>
                <w:sz w:val="21"/>
              </w:rPr>
              <w:t>8615</w:t>
            </w:r>
          </w:p>
        </w:tc>
        <w:tc>
          <w:tcPr>
            <w:tcW w:w="1387" w:type="dxa"/>
            <w:tcBorders>
              <w:top w:val="single" w:sz="6" w:space="0" w:color="000000"/>
              <w:left w:val="single" w:sz="6" w:space="0" w:color="000000"/>
              <w:bottom w:val="single" w:sz="6" w:space="0" w:color="000000"/>
            </w:tcBorders>
          </w:tcPr>
          <w:p w:rsidR="000774BC" w:rsidRDefault="000B74C1">
            <w:pPr>
              <w:pStyle w:val="TableParagraph"/>
              <w:spacing w:before="79"/>
              <w:ind w:right="293"/>
              <w:jc w:val="right"/>
              <w:rPr>
                <w:sz w:val="21"/>
              </w:rPr>
            </w:pPr>
            <w:r>
              <w:rPr>
                <w:w w:val="95"/>
                <w:sz w:val="21"/>
              </w:rPr>
              <w:t>7624.28</w:t>
            </w:r>
          </w:p>
        </w:tc>
      </w:tr>
      <w:tr w:rsidR="000774BC">
        <w:trPr>
          <w:trHeight w:val="428"/>
        </w:trPr>
        <w:tc>
          <w:tcPr>
            <w:tcW w:w="1060" w:type="dxa"/>
            <w:tcBorders>
              <w:top w:val="single" w:sz="6" w:space="0" w:color="000000"/>
              <w:bottom w:val="single" w:sz="6" w:space="0" w:color="000000"/>
              <w:right w:val="single" w:sz="6" w:space="0" w:color="000000"/>
            </w:tcBorders>
          </w:tcPr>
          <w:p w:rsidR="000774BC" w:rsidRDefault="000B74C1">
            <w:pPr>
              <w:pStyle w:val="TableParagraph"/>
              <w:spacing w:before="79"/>
              <w:ind w:left="19"/>
              <w:jc w:val="center"/>
              <w:rPr>
                <w:sz w:val="21"/>
              </w:rPr>
            </w:pPr>
            <w:r>
              <w:rPr>
                <w:w w:val="99"/>
                <w:sz w:val="21"/>
              </w:rPr>
              <w:t>3</w:t>
            </w:r>
          </w:p>
        </w:tc>
        <w:tc>
          <w:tcPr>
            <w:tcW w:w="292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114"/>
              <w:rPr>
                <w:sz w:val="21"/>
              </w:rPr>
            </w:pPr>
            <w:r>
              <w:rPr>
                <w:sz w:val="21"/>
              </w:rPr>
              <w:t>DN800 SN10</w:t>
            </w:r>
          </w:p>
        </w:tc>
        <w:tc>
          <w:tcPr>
            <w:tcW w:w="67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169" w:right="141"/>
              <w:jc w:val="center"/>
              <w:rPr>
                <w:sz w:val="21"/>
              </w:rPr>
            </w:pPr>
            <w:r>
              <w:rPr>
                <w:sz w:val="21"/>
              </w:rPr>
              <w:t>12411</w:t>
            </w:r>
          </w:p>
        </w:tc>
        <w:tc>
          <w:tcPr>
            <w:tcW w:w="1387" w:type="dxa"/>
            <w:tcBorders>
              <w:top w:val="single" w:sz="6" w:space="0" w:color="000000"/>
              <w:left w:val="single" w:sz="6" w:space="0" w:color="000000"/>
              <w:bottom w:val="single" w:sz="6" w:space="0" w:color="000000"/>
            </w:tcBorders>
          </w:tcPr>
          <w:p w:rsidR="000774BC" w:rsidRDefault="000B74C1">
            <w:pPr>
              <w:pStyle w:val="TableParagraph"/>
              <w:spacing w:before="79"/>
              <w:ind w:right="242"/>
              <w:jc w:val="right"/>
              <w:rPr>
                <w:sz w:val="21"/>
              </w:rPr>
            </w:pPr>
            <w:r>
              <w:rPr>
                <w:w w:val="95"/>
                <w:sz w:val="21"/>
              </w:rPr>
              <w:t>10983.74</w:t>
            </w:r>
          </w:p>
        </w:tc>
      </w:tr>
      <w:tr w:rsidR="000774BC">
        <w:trPr>
          <w:trHeight w:val="429"/>
        </w:trPr>
        <w:tc>
          <w:tcPr>
            <w:tcW w:w="1060" w:type="dxa"/>
            <w:tcBorders>
              <w:top w:val="single" w:sz="6" w:space="0" w:color="000000"/>
              <w:bottom w:val="single" w:sz="6" w:space="0" w:color="000000"/>
              <w:right w:val="single" w:sz="6" w:space="0" w:color="000000"/>
            </w:tcBorders>
          </w:tcPr>
          <w:p w:rsidR="000774BC" w:rsidRDefault="000B74C1">
            <w:pPr>
              <w:pStyle w:val="TableParagraph"/>
              <w:spacing w:before="79"/>
              <w:ind w:left="19"/>
              <w:jc w:val="center"/>
              <w:rPr>
                <w:sz w:val="21"/>
              </w:rPr>
            </w:pPr>
            <w:r>
              <w:rPr>
                <w:w w:val="99"/>
                <w:sz w:val="21"/>
              </w:rPr>
              <w:t>4</w:t>
            </w:r>
          </w:p>
        </w:tc>
        <w:tc>
          <w:tcPr>
            <w:tcW w:w="292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114"/>
              <w:rPr>
                <w:sz w:val="21"/>
              </w:rPr>
            </w:pPr>
            <w:r>
              <w:rPr>
                <w:sz w:val="21"/>
              </w:rPr>
              <w:t>DN800 SN12.5</w:t>
            </w:r>
          </w:p>
        </w:tc>
        <w:tc>
          <w:tcPr>
            <w:tcW w:w="67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169" w:right="141"/>
              <w:jc w:val="center"/>
              <w:rPr>
                <w:sz w:val="21"/>
              </w:rPr>
            </w:pPr>
            <w:r>
              <w:rPr>
                <w:sz w:val="21"/>
              </w:rPr>
              <w:t>14615</w:t>
            </w:r>
          </w:p>
        </w:tc>
        <w:tc>
          <w:tcPr>
            <w:tcW w:w="1387" w:type="dxa"/>
            <w:tcBorders>
              <w:top w:val="single" w:sz="6" w:space="0" w:color="000000"/>
              <w:left w:val="single" w:sz="6" w:space="0" w:color="000000"/>
              <w:bottom w:val="single" w:sz="6" w:space="0" w:color="000000"/>
            </w:tcBorders>
          </w:tcPr>
          <w:p w:rsidR="000774BC" w:rsidRDefault="000B74C1">
            <w:pPr>
              <w:pStyle w:val="TableParagraph"/>
              <w:spacing w:before="79"/>
              <w:ind w:right="242"/>
              <w:jc w:val="right"/>
              <w:rPr>
                <w:sz w:val="21"/>
              </w:rPr>
            </w:pPr>
            <w:r>
              <w:rPr>
                <w:w w:val="95"/>
                <w:sz w:val="21"/>
              </w:rPr>
              <w:t>12934.28</w:t>
            </w:r>
          </w:p>
        </w:tc>
      </w:tr>
      <w:tr w:rsidR="000774BC">
        <w:trPr>
          <w:trHeight w:val="429"/>
        </w:trPr>
        <w:tc>
          <w:tcPr>
            <w:tcW w:w="1060" w:type="dxa"/>
            <w:tcBorders>
              <w:top w:val="single" w:sz="6" w:space="0" w:color="000000"/>
              <w:bottom w:val="single" w:sz="6" w:space="0" w:color="000000"/>
              <w:right w:val="single" w:sz="6" w:space="0" w:color="000000"/>
            </w:tcBorders>
          </w:tcPr>
          <w:p w:rsidR="000774BC" w:rsidRDefault="000B74C1">
            <w:pPr>
              <w:pStyle w:val="TableParagraph"/>
              <w:spacing w:before="79"/>
              <w:ind w:left="19"/>
              <w:jc w:val="center"/>
              <w:rPr>
                <w:sz w:val="21"/>
              </w:rPr>
            </w:pPr>
            <w:r>
              <w:rPr>
                <w:w w:val="99"/>
                <w:sz w:val="21"/>
              </w:rPr>
              <w:t>5</w:t>
            </w:r>
          </w:p>
        </w:tc>
        <w:tc>
          <w:tcPr>
            <w:tcW w:w="292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114"/>
              <w:rPr>
                <w:sz w:val="21"/>
              </w:rPr>
            </w:pPr>
            <w:r>
              <w:rPr>
                <w:sz w:val="21"/>
              </w:rPr>
              <w:t>DN800 SN16</w:t>
            </w:r>
          </w:p>
        </w:tc>
        <w:tc>
          <w:tcPr>
            <w:tcW w:w="67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169" w:right="141"/>
              <w:jc w:val="center"/>
              <w:rPr>
                <w:sz w:val="21"/>
              </w:rPr>
            </w:pPr>
            <w:r>
              <w:rPr>
                <w:sz w:val="21"/>
              </w:rPr>
              <w:t>16815</w:t>
            </w:r>
          </w:p>
        </w:tc>
        <w:tc>
          <w:tcPr>
            <w:tcW w:w="1387" w:type="dxa"/>
            <w:tcBorders>
              <w:top w:val="single" w:sz="6" w:space="0" w:color="000000"/>
              <w:left w:val="single" w:sz="6" w:space="0" w:color="000000"/>
              <w:bottom w:val="single" w:sz="6" w:space="0" w:color="000000"/>
            </w:tcBorders>
          </w:tcPr>
          <w:p w:rsidR="000774BC" w:rsidRDefault="000B74C1">
            <w:pPr>
              <w:pStyle w:val="TableParagraph"/>
              <w:spacing w:before="79"/>
              <w:ind w:right="242"/>
              <w:jc w:val="right"/>
              <w:rPr>
                <w:sz w:val="21"/>
              </w:rPr>
            </w:pPr>
            <w:r>
              <w:rPr>
                <w:w w:val="95"/>
                <w:sz w:val="21"/>
              </w:rPr>
              <w:t>14881.28</w:t>
            </w:r>
          </w:p>
        </w:tc>
      </w:tr>
      <w:tr w:rsidR="000774BC">
        <w:trPr>
          <w:trHeight w:val="429"/>
        </w:trPr>
        <w:tc>
          <w:tcPr>
            <w:tcW w:w="1060" w:type="dxa"/>
            <w:tcBorders>
              <w:top w:val="single" w:sz="6" w:space="0" w:color="000000"/>
              <w:bottom w:val="single" w:sz="6" w:space="0" w:color="000000"/>
              <w:right w:val="single" w:sz="6" w:space="0" w:color="000000"/>
            </w:tcBorders>
          </w:tcPr>
          <w:p w:rsidR="000774BC" w:rsidRDefault="000B74C1">
            <w:pPr>
              <w:pStyle w:val="TableParagraph"/>
              <w:spacing w:before="79"/>
              <w:ind w:left="19"/>
              <w:jc w:val="center"/>
              <w:rPr>
                <w:sz w:val="21"/>
              </w:rPr>
            </w:pPr>
            <w:r>
              <w:rPr>
                <w:w w:val="99"/>
                <w:sz w:val="21"/>
              </w:rPr>
              <w:t>6</w:t>
            </w:r>
          </w:p>
        </w:tc>
        <w:tc>
          <w:tcPr>
            <w:tcW w:w="292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114"/>
              <w:rPr>
                <w:sz w:val="21"/>
              </w:rPr>
            </w:pPr>
            <w:r>
              <w:rPr>
                <w:sz w:val="21"/>
              </w:rPr>
              <w:t>DN1000 SN4</w:t>
            </w:r>
          </w:p>
        </w:tc>
        <w:tc>
          <w:tcPr>
            <w:tcW w:w="67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169" w:right="141"/>
              <w:jc w:val="center"/>
              <w:rPr>
                <w:sz w:val="21"/>
              </w:rPr>
            </w:pPr>
            <w:r>
              <w:rPr>
                <w:sz w:val="21"/>
              </w:rPr>
              <w:t>12847.5</w:t>
            </w:r>
          </w:p>
        </w:tc>
        <w:tc>
          <w:tcPr>
            <w:tcW w:w="1387" w:type="dxa"/>
            <w:tcBorders>
              <w:top w:val="single" w:sz="6" w:space="0" w:color="000000"/>
              <w:left w:val="single" w:sz="6" w:space="0" w:color="000000"/>
              <w:bottom w:val="single" w:sz="6" w:space="0" w:color="000000"/>
            </w:tcBorders>
          </w:tcPr>
          <w:p w:rsidR="000774BC" w:rsidRDefault="000B74C1">
            <w:pPr>
              <w:pStyle w:val="TableParagraph"/>
              <w:spacing w:before="79"/>
              <w:ind w:right="242"/>
              <w:jc w:val="right"/>
              <w:rPr>
                <w:sz w:val="21"/>
              </w:rPr>
            </w:pPr>
            <w:r>
              <w:rPr>
                <w:w w:val="95"/>
                <w:sz w:val="21"/>
              </w:rPr>
              <w:t>11370.04</w:t>
            </w:r>
          </w:p>
        </w:tc>
      </w:tr>
      <w:tr w:rsidR="000774BC">
        <w:trPr>
          <w:trHeight w:val="428"/>
        </w:trPr>
        <w:tc>
          <w:tcPr>
            <w:tcW w:w="1060" w:type="dxa"/>
            <w:tcBorders>
              <w:top w:val="single" w:sz="6" w:space="0" w:color="000000"/>
              <w:bottom w:val="single" w:sz="6" w:space="0" w:color="000000"/>
              <w:right w:val="single" w:sz="6" w:space="0" w:color="000000"/>
            </w:tcBorders>
          </w:tcPr>
          <w:p w:rsidR="000774BC" w:rsidRDefault="000B74C1">
            <w:pPr>
              <w:pStyle w:val="TableParagraph"/>
              <w:spacing w:before="79"/>
              <w:ind w:left="19"/>
              <w:jc w:val="center"/>
              <w:rPr>
                <w:sz w:val="21"/>
              </w:rPr>
            </w:pPr>
            <w:r>
              <w:rPr>
                <w:w w:val="99"/>
                <w:sz w:val="21"/>
              </w:rPr>
              <w:t>7</w:t>
            </w:r>
          </w:p>
        </w:tc>
        <w:tc>
          <w:tcPr>
            <w:tcW w:w="292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114"/>
              <w:rPr>
                <w:sz w:val="21"/>
              </w:rPr>
            </w:pPr>
            <w:r>
              <w:rPr>
                <w:sz w:val="21"/>
              </w:rPr>
              <w:t>DN1000 SN8</w:t>
            </w:r>
          </w:p>
        </w:tc>
        <w:tc>
          <w:tcPr>
            <w:tcW w:w="67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169" w:right="141"/>
              <w:jc w:val="center"/>
              <w:rPr>
                <w:sz w:val="21"/>
              </w:rPr>
            </w:pPr>
            <w:r>
              <w:rPr>
                <w:sz w:val="21"/>
              </w:rPr>
              <w:t>13502.5</w:t>
            </w:r>
          </w:p>
        </w:tc>
        <w:tc>
          <w:tcPr>
            <w:tcW w:w="1387" w:type="dxa"/>
            <w:tcBorders>
              <w:top w:val="single" w:sz="6" w:space="0" w:color="000000"/>
              <w:left w:val="single" w:sz="6" w:space="0" w:color="000000"/>
              <w:bottom w:val="single" w:sz="6" w:space="0" w:color="000000"/>
            </w:tcBorders>
          </w:tcPr>
          <w:p w:rsidR="000774BC" w:rsidRDefault="000B74C1">
            <w:pPr>
              <w:pStyle w:val="TableParagraph"/>
              <w:spacing w:before="79"/>
              <w:ind w:right="242"/>
              <w:jc w:val="right"/>
              <w:rPr>
                <w:sz w:val="21"/>
              </w:rPr>
            </w:pPr>
            <w:r>
              <w:rPr>
                <w:w w:val="95"/>
                <w:sz w:val="21"/>
              </w:rPr>
              <w:t>11949.71</w:t>
            </w:r>
          </w:p>
        </w:tc>
      </w:tr>
      <w:tr w:rsidR="000774BC">
        <w:trPr>
          <w:trHeight w:val="428"/>
        </w:trPr>
        <w:tc>
          <w:tcPr>
            <w:tcW w:w="1060" w:type="dxa"/>
            <w:tcBorders>
              <w:top w:val="single" w:sz="6" w:space="0" w:color="000000"/>
              <w:bottom w:val="single" w:sz="6" w:space="0" w:color="000000"/>
              <w:right w:val="single" w:sz="6" w:space="0" w:color="000000"/>
            </w:tcBorders>
          </w:tcPr>
          <w:p w:rsidR="000774BC" w:rsidRDefault="000B74C1">
            <w:pPr>
              <w:pStyle w:val="TableParagraph"/>
              <w:spacing w:before="79"/>
              <w:ind w:left="19"/>
              <w:jc w:val="center"/>
              <w:rPr>
                <w:sz w:val="21"/>
              </w:rPr>
            </w:pPr>
            <w:r>
              <w:rPr>
                <w:w w:val="99"/>
                <w:sz w:val="21"/>
              </w:rPr>
              <w:t>8</w:t>
            </w:r>
          </w:p>
        </w:tc>
        <w:tc>
          <w:tcPr>
            <w:tcW w:w="292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114"/>
              <w:rPr>
                <w:sz w:val="21"/>
              </w:rPr>
            </w:pPr>
            <w:r>
              <w:rPr>
                <w:sz w:val="21"/>
              </w:rPr>
              <w:t>DN1000 SN10</w:t>
            </w:r>
          </w:p>
        </w:tc>
        <w:tc>
          <w:tcPr>
            <w:tcW w:w="67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169" w:right="141"/>
              <w:jc w:val="center"/>
              <w:rPr>
                <w:sz w:val="21"/>
              </w:rPr>
            </w:pPr>
            <w:r>
              <w:rPr>
                <w:sz w:val="21"/>
              </w:rPr>
              <w:t>15047.5</w:t>
            </w:r>
          </w:p>
        </w:tc>
        <w:tc>
          <w:tcPr>
            <w:tcW w:w="1387" w:type="dxa"/>
            <w:tcBorders>
              <w:top w:val="single" w:sz="6" w:space="0" w:color="000000"/>
              <w:left w:val="single" w:sz="6" w:space="0" w:color="000000"/>
              <w:bottom w:val="single" w:sz="6" w:space="0" w:color="000000"/>
            </w:tcBorders>
          </w:tcPr>
          <w:p w:rsidR="000774BC" w:rsidRDefault="000B74C1">
            <w:pPr>
              <w:pStyle w:val="TableParagraph"/>
              <w:spacing w:before="79"/>
              <w:ind w:right="242"/>
              <w:jc w:val="right"/>
              <w:rPr>
                <w:sz w:val="21"/>
              </w:rPr>
            </w:pPr>
            <w:r>
              <w:rPr>
                <w:w w:val="95"/>
                <w:sz w:val="21"/>
              </w:rPr>
              <w:t>13317.04</w:t>
            </w:r>
          </w:p>
        </w:tc>
      </w:tr>
      <w:tr w:rsidR="000774BC">
        <w:trPr>
          <w:trHeight w:val="429"/>
        </w:trPr>
        <w:tc>
          <w:tcPr>
            <w:tcW w:w="1060" w:type="dxa"/>
            <w:tcBorders>
              <w:top w:val="single" w:sz="6" w:space="0" w:color="000000"/>
              <w:bottom w:val="single" w:sz="6" w:space="0" w:color="000000"/>
              <w:right w:val="single" w:sz="6" w:space="0" w:color="000000"/>
            </w:tcBorders>
          </w:tcPr>
          <w:p w:rsidR="000774BC" w:rsidRDefault="000B74C1">
            <w:pPr>
              <w:pStyle w:val="TableParagraph"/>
              <w:spacing w:before="79"/>
              <w:ind w:left="19"/>
              <w:jc w:val="center"/>
              <w:rPr>
                <w:sz w:val="21"/>
              </w:rPr>
            </w:pPr>
            <w:r>
              <w:rPr>
                <w:w w:val="99"/>
                <w:sz w:val="21"/>
              </w:rPr>
              <w:t>9</w:t>
            </w:r>
          </w:p>
        </w:tc>
        <w:tc>
          <w:tcPr>
            <w:tcW w:w="292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114"/>
              <w:rPr>
                <w:sz w:val="21"/>
              </w:rPr>
            </w:pPr>
            <w:r>
              <w:rPr>
                <w:sz w:val="21"/>
              </w:rPr>
              <w:t>DN1000 SN12.5</w:t>
            </w:r>
          </w:p>
        </w:tc>
        <w:tc>
          <w:tcPr>
            <w:tcW w:w="67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169" w:right="141"/>
              <w:jc w:val="center"/>
              <w:rPr>
                <w:sz w:val="21"/>
              </w:rPr>
            </w:pPr>
            <w:r>
              <w:rPr>
                <w:sz w:val="21"/>
              </w:rPr>
              <w:t>17092.5</w:t>
            </w:r>
          </w:p>
        </w:tc>
        <w:tc>
          <w:tcPr>
            <w:tcW w:w="1387" w:type="dxa"/>
            <w:tcBorders>
              <w:top w:val="single" w:sz="6" w:space="0" w:color="000000"/>
              <w:left w:val="single" w:sz="6" w:space="0" w:color="000000"/>
              <w:bottom w:val="single" w:sz="6" w:space="0" w:color="000000"/>
            </w:tcBorders>
          </w:tcPr>
          <w:p w:rsidR="000774BC" w:rsidRDefault="000B74C1">
            <w:pPr>
              <w:pStyle w:val="TableParagraph"/>
              <w:spacing w:before="79"/>
              <w:ind w:right="242"/>
              <w:jc w:val="right"/>
              <w:rPr>
                <w:sz w:val="21"/>
              </w:rPr>
            </w:pPr>
            <w:r>
              <w:rPr>
                <w:w w:val="95"/>
                <w:sz w:val="21"/>
              </w:rPr>
              <w:t>15126.86</w:t>
            </w:r>
          </w:p>
        </w:tc>
      </w:tr>
      <w:tr w:rsidR="000774BC">
        <w:trPr>
          <w:trHeight w:val="428"/>
        </w:trPr>
        <w:tc>
          <w:tcPr>
            <w:tcW w:w="1060" w:type="dxa"/>
            <w:tcBorders>
              <w:top w:val="single" w:sz="6" w:space="0" w:color="000000"/>
              <w:bottom w:val="single" w:sz="6" w:space="0" w:color="000000"/>
              <w:right w:val="single" w:sz="6" w:space="0" w:color="000000"/>
            </w:tcBorders>
          </w:tcPr>
          <w:p w:rsidR="000774BC" w:rsidRDefault="000B74C1">
            <w:pPr>
              <w:pStyle w:val="TableParagraph"/>
              <w:spacing w:before="79"/>
              <w:ind w:left="296" w:right="278"/>
              <w:jc w:val="center"/>
              <w:rPr>
                <w:sz w:val="21"/>
              </w:rPr>
            </w:pPr>
            <w:r>
              <w:rPr>
                <w:sz w:val="21"/>
              </w:rPr>
              <w:t>10</w:t>
            </w:r>
          </w:p>
        </w:tc>
        <w:tc>
          <w:tcPr>
            <w:tcW w:w="292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114"/>
              <w:rPr>
                <w:sz w:val="21"/>
              </w:rPr>
            </w:pPr>
            <w:r>
              <w:rPr>
                <w:sz w:val="21"/>
              </w:rPr>
              <w:t>DN1000 SN16</w:t>
            </w:r>
          </w:p>
        </w:tc>
        <w:tc>
          <w:tcPr>
            <w:tcW w:w="67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169" w:right="141"/>
              <w:jc w:val="center"/>
              <w:rPr>
                <w:sz w:val="21"/>
              </w:rPr>
            </w:pPr>
            <w:r>
              <w:rPr>
                <w:sz w:val="21"/>
              </w:rPr>
              <w:t>18452.5</w:t>
            </w:r>
          </w:p>
        </w:tc>
        <w:tc>
          <w:tcPr>
            <w:tcW w:w="1387" w:type="dxa"/>
            <w:tcBorders>
              <w:top w:val="single" w:sz="6" w:space="0" w:color="000000"/>
              <w:left w:val="single" w:sz="6" w:space="0" w:color="000000"/>
              <w:bottom w:val="single" w:sz="6" w:space="0" w:color="000000"/>
            </w:tcBorders>
          </w:tcPr>
          <w:p w:rsidR="000774BC" w:rsidRDefault="000B74C1">
            <w:pPr>
              <w:pStyle w:val="TableParagraph"/>
              <w:spacing w:before="79"/>
              <w:ind w:right="242"/>
              <w:jc w:val="right"/>
              <w:rPr>
                <w:sz w:val="21"/>
              </w:rPr>
            </w:pPr>
            <w:r>
              <w:rPr>
                <w:w w:val="95"/>
                <w:sz w:val="21"/>
              </w:rPr>
              <w:t>16330.46</w:t>
            </w:r>
          </w:p>
        </w:tc>
      </w:tr>
      <w:tr w:rsidR="000774BC">
        <w:trPr>
          <w:trHeight w:val="429"/>
        </w:trPr>
        <w:tc>
          <w:tcPr>
            <w:tcW w:w="1060" w:type="dxa"/>
            <w:tcBorders>
              <w:top w:val="single" w:sz="6" w:space="0" w:color="000000"/>
              <w:bottom w:val="single" w:sz="6" w:space="0" w:color="000000"/>
              <w:right w:val="single" w:sz="6" w:space="0" w:color="000000"/>
            </w:tcBorders>
          </w:tcPr>
          <w:p w:rsidR="000774BC" w:rsidRDefault="000B74C1">
            <w:pPr>
              <w:pStyle w:val="TableParagraph"/>
              <w:spacing w:before="79"/>
              <w:ind w:left="296" w:right="278"/>
              <w:jc w:val="center"/>
              <w:rPr>
                <w:sz w:val="21"/>
              </w:rPr>
            </w:pPr>
            <w:r>
              <w:rPr>
                <w:sz w:val="21"/>
              </w:rPr>
              <w:t>11</w:t>
            </w:r>
          </w:p>
        </w:tc>
        <w:tc>
          <w:tcPr>
            <w:tcW w:w="292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114"/>
              <w:rPr>
                <w:sz w:val="21"/>
              </w:rPr>
            </w:pPr>
            <w:r>
              <w:rPr>
                <w:sz w:val="21"/>
              </w:rPr>
              <w:t>DN1200 SN4</w:t>
            </w:r>
          </w:p>
        </w:tc>
        <w:tc>
          <w:tcPr>
            <w:tcW w:w="67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169" w:right="141"/>
              <w:jc w:val="center"/>
              <w:rPr>
                <w:sz w:val="21"/>
              </w:rPr>
            </w:pPr>
            <w:r>
              <w:rPr>
                <w:sz w:val="21"/>
              </w:rPr>
              <w:t>15038.33</w:t>
            </w:r>
          </w:p>
        </w:tc>
        <w:tc>
          <w:tcPr>
            <w:tcW w:w="1387" w:type="dxa"/>
            <w:tcBorders>
              <w:top w:val="single" w:sz="6" w:space="0" w:color="000000"/>
              <w:left w:val="single" w:sz="6" w:space="0" w:color="000000"/>
              <w:bottom w:val="single" w:sz="6" w:space="0" w:color="000000"/>
            </w:tcBorders>
          </w:tcPr>
          <w:p w:rsidR="000774BC" w:rsidRDefault="000B74C1">
            <w:pPr>
              <w:pStyle w:val="TableParagraph"/>
              <w:spacing w:before="79"/>
              <w:ind w:right="242"/>
              <w:jc w:val="right"/>
              <w:rPr>
                <w:sz w:val="21"/>
              </w:rPr>
            </w:pPr>
            <w:r>
              <w:rPr>
                <w:w w:val="95"/>
                <w:sz w:val="21"/>
              </w:rPr>
              <w:t>13308.92</w:t>
            </w:r>
          </w:p>
        </w:tc>
      </w:tr>
      <w:tr w:rsidR="000774BC">
        <w:trPr>
          <w:trHeight w:val="428"/>
        </w:trPr>
        <w:tc>
          <w:tcPr>
            <w:tcW w:w="1060" w:type="dxa"/>
            <w:tcBorders>
              <w:top w:val="single" w:sz="6" w:space="0" w:color="000000"/>
              <w:bottom w:val="single" w:sz="6" w:space="0" w:color="000000"/>
              <w:right w:val="single" w:sz="6" w:space="0" w:color="000000"/>
            </w:tcBorders>
          </w:tcPr>
          <w:p w:rsidR="000774BC" w:rsidRDefault="000B74C1">
            <w:pPr>
              <w:pStyle w:val="TableParagraph"/>
              <w:spacing w:before="79"/>
              <w:ind w:left="296" w:right="278"/>
              <w:jc w:val="center"/>
              <w:rPr>
                <w:sz w:val="21"/>
              </w:rPr>
            </w:pPr>
            <w:r>
              <w:rPr>
                <w:sz w:val="21"/>
              </w:rPr>
              <w:t>12</w:t>
            </w:r>
          </w:p>
        </w:tc>
        <w:tc>
          <w:tcPr>
            <w:tcW w:w="292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114"/>
              <w:rPr>
                <w:sz w:val="21"/>
              </w:rPr>
            </w:pPr>
            <w:r>
              <w:rPr>
                <w:sz w:val="21"/>
              </w:rPr>
              <w:t>DN1200 SN8</w:t>
            </w:r>
          </w:p>
        </w:tc>
        <w:tc>
          <w:tcPr>
            <w:tcW w:w="67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169" w:right="141"/>
              <w:jc w:val="center"/>
              <w:rPr>
                <w:sz w:val="21"/>
              </w:rPr>
            </w:pPr>
            <w:r>
              <w:rPr>
                <w:sz w:val="21"/>
              </w:rPr>
              <w:t>15963.33</w:t>
            </w:r>
          </w:p>
        </w:tc>
        <w:tc>
          <w:tcPr>
            <w:tcW w:w="1387" w:type="dxa"/>
            <w:tcBorders>
              <w:top w:val="single" w:sz="6" w:space="0" w:color="000000"/>
              <w:left w:val="single" w:sz="6" w:space="0" w:color="000000"/>
              <w:bottom w:val="single" w:sz="6" w:space="0" w:color="000000"/>
            </w:tcBorders>
          </w:tcPr>
          <w:p w:rsidR="000774BC" w:rsidRDefault="000B74C1">
            <w:pPr>
              <w:pStyle w:val="TableParagraph"/>
              <w:spacing w:before="79"/>
              <w:ind w:right="242"/>
              <w:jc w:val="right"/>
              <w:rPr>
                <w:sz w:val="21"/>
              </w:rPr>
            </w:pPr>
            <w:r>
              <w:rPr>
                <w:w w:val="95"/>
                <w:sz w:val="21"/>
              </w:rPr>
              <w:t>14127.55</w:t>
            </w:r>
          </w:p>
        </w:tc>
      </w:tr>
      <w:tr w:rsidR="000774BC">
        <w:trPr>
          <w:trHeight w:val="428"/>
        </w:trPr>
        <w:tc>
          <w:tcPr>
            <w:tcW w:w="1060" w:type="dxa"/>
            <w:tcBorders>
              <w:top w:val="single" w:sz="6" w:space="0" w:color="000000"/>
              <w:bottom w:val="single" w:sz="6" w:space="0" w:color="000000"/>
              <w:right w:val="single" w:sz="6" w:space="0" w:color="000000"/>
            </w:tcBorders>
          </w:tcPr>
          <w:p w:rsidR="000774BC" w:rsidRDefault="000B74C1">
            <w:pPr>
              <w:pStyle w:val="TableParagraph"/>
              <w:spacing w:before="79"/>
              <w:ind w:left="296" w:right="278"/>
              <w:jc w:val="center"/>
              <w:rPr>
                <w:sz w:val="21"/>
              </w:rPr>
            </w:pPr>
            <w:r>
              <w:rPr>
                <w:sz w:val="21"/>
              </w:rPr>
              <w:t>13</w:t>
            </w:r>
          </w:p>
        </w:tc>
        <w:tc>
          <w:tcPr>
            <w:tcW w:w="292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114"/>
              <w:rPr>
                <w:sz w:val="21"/>
              </w:rPr>
            </w:pPr>
            <w:r>
              <w:rPr>
                <w:sz w:val="21"/>
              </w:rPr>
              <w:t>DN1200 SN10</w:t>
            </w:r>
          </w:p>
        </w:tc>
        <w:tc>
          <w:tcPr>
            <w:tcW w:w="67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169" w:right="141"/>
              <w:jc w:val="center"/>
              <w:rPr>
                <w:sz w:val="21"/>
              </w:rPr>
            </w:pPr>
            <w:r>
              <w:rPr>
                <w:sz w:val="21"/>
              </w:rPr>
              <w:t>19073.33</w:t>
            </w:r>
          </w:p>
        </w:tc>
        <w:tc>
          <w:tcPr>
            <w:tcW w:w="1387" w:type="dxa"/>
            <w:tcBorders>
              <w:top w:val="single" w:sz="6" w:space="0" w:color="000000"/>
              <w:left w:val="single" w:sz="6" w:space="0" w:color="000000"/>
              <w:bottom w:val="single" w:sz="6" w:space="0" w:color="000000"/>
            </w:tcBorders>
          </w:tcPr>
          <w:p w:rsidR="000774BC" w:rsidRDefault="000B74C1">
            <w:pPr>
              <w:pStyle w:val="TableParagraph"/>
              <w:spacing w:before="79"/>
              <w:ind w:right="293"/>
              <w:jc w:val="right"/>
              <w:rPr>
                <w:sz w:val="21"/>
              </w:rPr>
            </w:pPr>
            <w:r>
              <w:rPr>
                <w:w w:val="95"/>
                <w:sz w:val="21"/>
              </w:rPr>
              <w:t>16879.9</w:t>
            </w:r>
          </w:p>
        </w:tc>
      </w:tr>
      <w:tr w:rsidR="000774BC">
        <w:trPr>
          <w:trHeight w:val="428"/>
        </w:trPr>
        <w:tc>
          <w:tcPr>
            <w:tcW w:w="1060" w:type="dxa"/>
            <w:tcBorders>
              <w:top w:val="single" w:sz="6" w:space="0" w:color="000000"/>
              <w:bottom w:val="single" w:sz="6" w:space="0" w:color="000000"/>
              <w:right w:val="single" w:sz="6" w:space="0" w:color="000000"/>
            </w:tcBorders>
          </w:tcPr>
          <w:p w:rsidR="000774BC" w:rsidRDefault="000B74C1">
            <w:pPr>
              <w:pStyle w:val="TableParagraph"/>
              <w:spacing w:before="79"/>
              <w:ind w:left="296" w:right="278"/>
              <w:jc w:val="center"/>
              <w:rPr>
                <w:sz w:val="21"/>
              </w:rPr>
            </w:pPr>
            <w:r>
              <w:rPr>
                <w:sz w:val="21"/>
              </w:rPr>
              <w:t>14</w:t>
            </w:r>
          </w:p>
        </w:tc>
        <w:tc>
          <w:tcPr>
            <w:tcW w:w="292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114"/>
              <w:rPr>
                <w:sz w:val="21"/>
              </w:rPr>
            </w:pPr>
            <w:r>
              <w:rPr>
                <w:sz w:val="21"/>
              </w:rPr>
              <w:t>DN1200 SN12.5</w:t>
            </w:r>
          </w:p>
        </w:tc>
        <w:tc>
          <w:tcPr>
            <w:tcW w:w="67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169" w:right="141"/>
              <w:jc w:val="center"/>
              <w:rPr>
                <w:sz w:val="21"/>
              </w:rPr>
            </w:pPr>
            <w:r>
              <w:rPr>
                <w:sz w:val="21"/>
              </w:rPr>
              <w:t>20353.33</w:t>
            </w:r>
          </w:p>
        </w:tc>
        <w:tc>
          <w:tcPr>
            <w:tcW w:w="1387" w:type="dxa"/>
            <w:tcBorders>
              <w:top w:val="single" w:sz="6" w:space="0" w:color="000000"/>
              <w:left w:val="single" w:sz="6" w:space="0" w:color="000000"/>
              <w:bottom w:val="single" w:sz="6" w:space="0" w:color="000000"/>
            </w:tcBorders>
          </w:tcPr>
          <w:p w:rsidR="000774BC" w:rsidRDefault="000B74C1">
            <w:pPr>
              <w:pStyle w:val="TableParagraph"/>
              <w:spacing w:before="79"/>
              <w:ind w:right="293"/>
              <w:jc w:val="right"/>
              <w:rPr>
                <w:sz w:val="21"/>
              </w:rPr>
            </w:pPr>
            <w:r>
              <w:rPr>
                <w:w w:val="95"/>
                <w:sz w:val="21"/>
              </w:rPr>
              <w:t>18012.7</w:t>
            </w:r>
          </w:p>
        </w:tc>
      </w:tr>
      <w:tr w:rsidR="000774BC">
        <w:trPr>
          <w:trHeight w:val="428"/>
        </w:trPr>
        <w:tc>
          <w:tcPr>
            <w:tcW w:w="1060" w:type="dxa"/>
            <w:tcBorders>
              <w:top w:val="single" w:sz="6" w:space="0" w:color="000000"/>
              <w:bottom w:val="single" w:sz="6" w:space="0" w:color="000000"/>
              <w:right w:val="single" w:sz="6" w:space="0" w:color="000000"/>
            </w:tcBorders>
          </w:tcPr>
          <w:p w:rsidR="000774BC" w:rsidRDefault="000B74C1">
            <w:pPr>
              <w:pStyle w:val="TableParagraph"/>
              <w:spacing w:before="79"/>
              <w:ind w:left="296" w:right="278"/>
              <w:jc w:val="center"/>
              <w:rPr>
                <w:sz w:val="21"/>
              </w:rPr>
            </w:pPr>
            <w:r>
              <w:rPr>
                <w:sz w:val="21"/>
              </w:rPr>
              <w:t>15</w:t>
            </w:r>
          </w:p>
        </w:tc>
        <w:tc>
          <w:tcPr>
            <w:tcW w:w="292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114"/>
              <w:rPr>
                <w:sz w:val="21"/>
              </w:rPr>
            </w:pPr>
            <w:r>
              <w:rPr>
                <w:sz w:val="21"/>
              </w:rPr>
              <w:t>DN1200 SN16</w:t>
            </w:r>
          </w:p>
        </w:tc>
        <w:tc>
          <w:tcPr>
            <w:tcW w:w="67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169" w:right="141"/>
              <w:jc w:val="center"/>
              <w:rPr>
                <w:sz w:val="21"/>
              </w:rPr>
            </w:pPr>
            <w:r>
              <w:rPr>
                <w:sz w:val="21"/>
              </w:rPr>
              <w:t>22488.33</w:t>
            </w:r>
          </w:p>
        </w:tc>
        <w:tc>
          <w:tcPr>
            <w:tcW w:w="1387" w:type="dxa"/>
            <w:tcBorders>
              <w:top w:val="single" w:sz="6" w:space="0" w:color="000000"/>
              <w:left w:val="single" w:sz="6" w:space="0" w:color="000000"/>
              <w:bottom w:val="single" w:sz="6" w:space="0" w:color="000000"/>
            </w:tcBorders>
          </w:tcPr>
          <w:p w:rsidR="000774BC" w:rsidRDefault="000B74C1">
            <w:pPr>
              <w:pStyle w:val="TableParagraph"/>
              <w:spacing w:before="79"/>
              <w:ind w:right="242"/>
              <w:jc w:val="right"/>
              <w:rPr>
                <w:sz w:val="21"/>
              </w:rPr>
            </w:pPr>
            <w:r>
              <w:rPr>
                <w:w w:val="95"/>
                <w:sz w:val="21"/>
              </w:rPr>
              <w:t>19902.17</w:t>
            </w:r>
          </w:p>
        </w:tc>
      </w:tr>
      <w:tr w:rsidR="000774BC">
        <w:trPr>
          <w:trHeight w:val="429"/>
        </w:trPr>
        <w:tc>
          <w:tcPr>
            <w:tcW w:w="1060" w:type="dxa"/>
            <w:tcBorders>
              <w:top w:val="single" w:sz="6" w:space="0" w:color="000000"/>
              <w:bottom w:val="single" w:sz="6" w:space="0" w:color="000000"/>
              <w:right w:val="single" w:sz="6" w:space="0" w:color="000000"/>
            </w:tcBorders>
          </w:tcPr>
          <w:p w:rsidR="000774BC" w:rsidRDefault="000B74C1">
            <w:pPr>
              <w:pStyle w:val="TableParagraph"/>
              <w:spacing w:before="79"/>
              <w:ind w:left="296" w:right="278"/>
              <w:jc w:val="center"/>
              <w:rPr>
                <w:sz w:val="21"/>
              </w:rPr>
            </w:pPr>
            <w:r>
              <w:rPr>
                <w:sz w:val="21"/>
              </w:rPr>
              <w:t>16</w:t>
            </w:r>
          </w:p>
        </w:tc>
        <w:tc>
          <w:tcPr>
            <w:tcW w:w="292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114"/>
              <w:rPr>
                <w:sz w:val="21"/>
              </w:rPr>
            </w:pPr>
            <w:r>
              <w:rPr>
                <w:sz w:val="21"/>
              </w:rPr>
              <w:t>DN1400 SN4</w:t>
            </w:r>
          </w:p>
        </w:tc>
        <w:tc>
          <w:tcPr>
            <w:tcW w:w="67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169" w:right="141"/>
              <w:jc w:val="center"/>
              <w:rPr>
                <w:sz w:val="21"/>
              </w:rPr>
            </w:pPr>
            <w:r>
              <w:rPr>
                <w:sz w:val="21"/>
              </w:rPr>
              <w:t>23575</w:t>
            </w:r>
          </w:p>
        </w:tc>
        <w:tc>
          <w:tcPr>
            <w:tcW w:w="1387" w:type="dxa"/>
            <w:tcBorders>
              <w:top w:val="single" w:sz="6" w:space="0" w:color="000000"/>
              <w:left w:val="single" w:sz="6" w:space="0" w:color="000000"/>
              <w:bottom w:val="single" w:sz="6" w:space="0" w:color="000000"/>
            </w:tcBorders>
          </w:tcPr>
          <w:p w:rsidR="000774BC" w:rsidRDefault="000B74C1">
            <w:pPr>
              <w:pStyle w:val="TableParagraph"/>
              <w:spacing w:before="79"/>
              <w:ind w:right="242"/>
              <w:jc w:val="right"/>
              <w:rPr>
                <w:sz w:val="21"/>
              </w:rPr>
            </w:pPr>
            <w:r>
              <w:rPr>
                <w:w w:val="95"/>
                <w:sz w:val="21"/>
              </w:rPr>
              <w:t>20863.88</w:t>
            </w:r>
          </w:p>
        </w:tc>
      </w:tr>
      <w:tr w:rsidR="000774BC">
        <w:trPr>
          <w:trHeight w:val="428"/>
        </w:trPr>
        <w:tc>
          <w:tcPr>
            <w:tcW w:w="1060" w:type="dxa"/>
            <w:tcBorders>
              <w:top w:val="single" w:sz="6" w:space="0" w:color="000000"/>
              <w:bottom w:val="single" w:sz="6" w:space="0" w:color="000000"/>
              <w:right w:val="single" w:sz="6" w:space="0" w:color="000000"/>
            </w:tcBorders>
          </w:tcPr>
          <w:p w:rsidR="000774BC" w:rsidRDefault="000B74C1">
            <w:pPr>
              <w:pStyle w:val="TableParagraph"/>
              <w:spacing w:before="79"/>
              <w:ind w:left="296" w:right="278"/>
              <w:jc w:val="center"/>
              <w:rPr>
                <w:sz w:val="21"/>
              </w:rPr>
            </w:pPr>
            <w:r>
              <w:rPr>
                <w:sz w:val="21"/>
              </w:rPr>
              <w:t>17</w:t>
            </w:r>
          </w:p>
        </w:tc>
        <w:tc>
          <w:tcPr>
            <w:tcW w:w="292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114"/>
              <w:rPr>
                <w:sz w:val="21"/>
              </w:rPr>
            </w:pPr>
            <w:r>
              <w:rPr>
                <w:sz w:val="21"/>
              </w:rPr>
              <w:t>DN1400 SN8</w:t>
            </w:r>
          </w:p>
        </w:tc>
        <w:tc>
          <w:tcPr>
            <w:tcW w:w="67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169" w:right="141"/>
              <w:jc w:val="center"/>
              <w:rPr>
                <w:sz w:val="21"/>
              </w:rPr>
            </w:pPr>
            <w:r>
              <w:rPr>
                <w:sz w:val="21"/>
              </w:rPr>
              <w:t>25215</w:t>
            </w:r>
          </w:p>
        </w:tc>
        <w:tc>
          <w:tcPr>
            <w:tcW w:w="1387" w:type="dxa"/>
            <w:tcBorders>
              <w:top w:val="single" w:sz="6" w:space="0" w:color="000000"/>
              <w:left w:val="single" w:sz="6" w:space="0" w:color="000000"/>
              <w:bottom w:val="single" w:sz="6" w:space="0" w:color="000000"/>
            </w:tcBorders>
          </w:tcPr>
          <w:p w:rsidR="000774BC" w:rsidRDefault="000B74C1">
            <w:pPr>
              <w:pStyle w:val="TableParagraph"/>
              <w:spacing w:before="79"/>
              <w:ind w:right="242"/>
              <w:jc w:val="right"/>
              <w:rPr>
                <w:sz w:val="21"/>
              </w:rPr>
            </w:pPr>
            <w:r>
              <w:rPr>
                <w:w w:val="95"/>
                <w:sz w:val="21"/>
              </w:rPr>
              <w:t>22315.28</w:t>
            </w:r>
          </w:p>
        </w:tc>
      </w:tr>
      <w:tr w:rsidR="000774BC">
        <w:trPr>
          <w:trHeight w:val="428"/>
        </w:trPr>
        <w:tc>
          <w:tcPr>
            <w:tcW w:w="1060" w:type="dxa"/>
            <w:tcBorders>
              <w:top w:val="single" w:sz="6" w:space="0" w:color="000000"/>
              <w:bottom w:val="single" w:sz="6" w:space="0" w:color="000000"/>
              <w:right w:val="single" w:sz="6" w:space="0" w:color="000000"/>
            </w:tcBorders>
          </w:tcPr>
          <w:p w:rsidR="000774BC" w:rsidRDefault="000B74C1">
            <w:pPr>
              <w:pStyle w:val="TableParagraph"/>
              <w:spacing w:before="79"/>
              <w:ind w:left="296" w:right="278"/>
              <w:jc w:val="center"/>
              <w:rPr>
                <w:sz w:val="21"/>
              </w:rPr>
            </w:pPr>
            <w:r>
              <w:rPr>
                <w:sz w:val="21"/>
              </w:rPr>
              <w:t>18</w:t>
            </w:r>
          </w:p>
        </w:tc>
        <w:tc>
          <w:tcPr>
            <w:tcW w:w="292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114"/>
              <w:rPr>
                <w:sz w:val="21"/>
              </w:rPr>
            </w:pPr>
            <w:r>
              <w:rPr>
                <w:sz w:val="21"/>
              </w:rPr>
              <w:t>DN1400 SN10</w:t>
            </w:r>
          </w:p>
        </w:tc>
        <w:tc>
          <w:tcPr>
            <w:tcW w:w="67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169" w:right="141"/>
              <w:jc w:val="center"/>
              <w:rPr>
                <w:sz w:val="21"/>
              </w:rPr>
            </w:pPr>
            <w:r>
              <w:rPr>
                <w:sz w:val="21"/>
              </w:rPr>
              <w:t>25925</w:t>
            </w:r>
          </w:p>
        </w:tc>
        <w:tc>
          <w:tcPr>
            <w:tcW w:w="1387" w:type="dxa"/>
            <w:tcBorders>
              <w:top w:val="single" w:sz="6" w:space="0" w:color="000000"/>
              <w:left w:val="single" w:sz="6" w:space="0" w:color="000000"/>
              <w:bottom w:val="single" w:sz="6" w:space="0" w:color="000000"/>
            </w:tcBorders>
          </w:tcPr>
          <w:p w:rsidR="000774BC" w:rsidRDefault="000B74C1">
            <w:pPr>
              <w:pStyle w:val="TableParagraph"/>
              <w:spacing w:before="79"/>
              <w:ind w:right="242"/>
              <w:jc w:val="right"/>
              <w:rPr>
                <w:sz w:val="21"/>
              </w:rPr>
            </w:pPr>
            <w:r>
              <w:rPr>
                <w:w w:val="95"/>
                <w:sz w:val="21"/>
              </w:rPr>
              <w:t>22943.63</w:t>
            </w:r>
          </w:p>
        </w:tc>
      </w:tr>
      <w:tr w:rsidR="000774BC">
        <w:trPr>
          <w:trHeight w:val="429"/>
        </w:trPr>
        <w:tc>
          <w:tcPr>
            <w:tcW w:w="1060" w:type="dxa"/>
            <w:tcBorders>
              <w:top w:val="single" w:sz="6" w:space="0" w:color="000000"/>
              <w:bottom w:val="single" w:sz="6" w:space="0" w:color="000000"/>
              <w:right w:val="single" w:sz="6" w:space="0" w:color="000000"/>
            </w:tcBorders>
          </w:tcPr>
          <w:p w:rsidR="000774BC" w:rsidRDefault="000B74C1">
            <w:pPr>
              <w:pStyle w:val="TableParagraph"/>
              <w:spacing w:before="79"/>
              <w:ind w:left="296" w:right="278"/>
              <w:jc w:val="center"/>
              <w:rPr>
                <w:sz w:val="21"/>
              </w:rPr>
            </w:pPr>
            <w:r>
              <w:rPr>
                <w:sz w:val="21"/>
              </w:rPr>
              <w:t>19</w:t>
            </w:r>
          </w:p>
        </w:tc>
        <w:tc>
          <w:tcPr>
            <w:tcW w:w="292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114"/>
              <w:rPr>
                <w:sz w:val="21"/>
              </w:rPr>
            </w:pPr>
            <w:r>
              <w:rPr>
                <w:sz w:val="21"/>
              </w:rPr>
              <w:t>DN1400 SN12.5</w:t>
            </w:r>
          </w:p>
        </w:tc>
        <w:tc>
          <w:tcPr>
            <w:tcW w:w="67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169" w:right="141"/>
              <w:jc w:val="center"/>
              <w:rPr>
                <w:sz w:val="21"/>
              </w:rPr>
            </w:pPr>
            <w:r>
              <w:rPr>
                <w:sz w:val="21"/>
              </w:rPr>
              <w:t>27580</w:t>
            </w:r>
          </w:p>
        </w:tc>
        <w:tc>
          <w:tcPr>
            <w:tcW w:w="1387" w:type="dxa"/>
            <w:tcBorders>
              <w:top w:val="single" w:sz="6" w:space="0" w:color="000000"/>
              <w:left w:val="single" w:sz="6" w:space="0" w:color="000000"/>
              <w:bottom w:val="single" w:sz="6" w:space="0" w:color="000000"/>
            </w:tcBorders>
          </w:tcPr>
          <w:p w:rsidR="000774BC" w:rsidRDefault="000B74C1">
            <w:pPr>
              <w:pStyle w:val="TableParagraph"/>
              <w:spacing w:before="79"/>
              <w:ind w:right="293"/>
              <w:jc w:val="right"/>
              <w:rPr>
                <w:sz w:val="21"/>
              </w:rPr>
            </w:pPr>
            <w:r>
              <w:rPr>
                <w:w w:val="95"/>
                <w:sz w:val="21"/>
              </w:rPr>
              <w:t>24408.3</w:t>
            </w:r>
          </w:p>
        </w:tc>
      </w:tr>
      <w:tr w:rsidR="000774BC">
        <w:trPr>
          <w:trHeight w:val="429"/>
        </w:trPr>
        <w:tc>
          <w:tcPr>
            <w:tcW w:w="1060" w:type="dxa"/>
            <w:tcBorders>
              <w:top w:val="single" w:sz="6" w:space="0" w:color="000000"/>
              <w:bottom w:val="single" w:sz="6" w:space="0" w:color="000000"/>
              <w:right w:val="single" w:sz="6" w:space="0" w:color="000000"/>
            </w:tcBorders>
          </w:tcPr>
          <w:p w:rsidR="000774BC" w:rsidRDefault="000B74C1">
            <w:pPr>
              <w:pStyle w:val="TableParagraph"/>
              <w:spacing w:before="79"/>
              <w:ind w:left="296" w:right="278"/>
              <w:jc w:val="center"/>
              <w:rPr>
                <w:sz w:val="21"/>
              </w:rPr>
            </w:pPr>
            <w:r>
              <w:rPr>
                <w:sz w:val="21"/>
              </w:rPr>
              <w:t>20</w:t>
            </w:r>
          </w:p>
        </w:tc>
        <w:tc>
          <w:tcPr>
            <w:tcW w:w="292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114"/>
              <w:rPr>
                <w:sz w:val="21"/>
              </w:rPr>
            </w:pPr>
            <w:r>
              <w:rPr>
                <w:sz w:val="21"/>
              </w:rPr>
              <w:t>DN1400 SN16</w:t>
            </w:r>
          </w:p>
        </w:tc>
        <w:tc>
          <w:tcPr>
            <w:tcW w:w="67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169" w:right="141"/>
              <w:jc w:val="center"/>
              <w:rPr>
                <w:sz w:val="21"/>
              </w:rPr>
            </w:pPr>
            <w:r>
              <w:rPr>
                <w:sz w:val="21"/>
              </w:rPr>
              <w:t>29390</w:t>
            </w:r>
          </w:p>
        </w:tc>
        <w:tc>
          <w:tcPr>
            <w:tcW w:w="1387" w:type="dxa"/>
            <w:tcBorders>
              <w:top w:val="single" w:sz="6" w:space="0" w:color="000000"/>
              <w:left w:val="single" w:sz="6" w:space="0" w:color="000000"/>
              <w:bottom w:val="single" w:sz="6" w:space="0" w:color="000000"/>
            </w:tcBorders>
          </w:tcPr>
          <w:p w:rsidR="000774BC" w:rsidRDefault="000B74C1">
            <w:pPr>
              <w:pStyle w:val="TableParagraph"/>
              <w:spacing w:before="79"/>
              <w:ind w:right="242"/>
              <w:jc w:val="right"/>
              <w:rPr>
                <w:sz w:val="21"/>
              </w:rPr>
            </w:pPr>
            <w:r>
              <w:rPr>
                <w:w w:val="95"/>
                <w:sz w:val="21"/>
              </w:rPr>
              <w:t>26010.15</w:t>
            </w:r>
          </w:p>
        </w:tc>
      </w:tr>
      <w:tr w:rsidR="000774BC">
        <w:trPr>
          <w:trHeight w:val="428"/>
        </w:trPr>
        <w:tc>
          <w:tcPr>
            <w:tcW w:w="1060" w:type="dxa"/>
            <w:tcBorders>
              <w:top w:val="single" w:sz="6" w:space="0" w:color="000000"/>
              <w:bottom w:val="single" w:sz="6" w:space="0" w:color="000000"/>
              <w:right w:val="single" w:sz="6" w:space="0" w:color="000000"/>
            </w:tcBorders>
          </w:tcPr>
          <w:p w:rsidR="000774BC" w:rsidRDefault="000B74C1">
            <w:pPr>
              <w:pStyle w:val="TableParagraph"/>
              <w:spacing w:before="79"/>
              <w:ind w:left="296" w:right="278"/>
              <w:jc w:val="center"/>
              <w:rPr>
                <w:sz w:val="21"/>
              </w:rPr>
            </w:pPr>
            <w:r>
              <w:rPr>
                <w:sz w:val="21"/>
              </w:rPr>
              <w:t>21</w:t>
            </w:r>
          </w:p>
        </w:tc>
        <w:tc>
          <w:tcPr>
            <w:tcW w:w="292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114"/>
              <w:rPr>
                <w:sz w:val="21"/>
              </w:rPr>
            </w:pPr>
            <w:r>
              <w:rPr>
                <w:sz w:val="21"/>
              </w:rPr>
              <w:t>DN1600 SN4</w:t>
            </w:r>
          </w:p>
        </w:tc>
        <w:tc>
          <w:tcPr>
            <w:tcW w:w="67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169" w:right="141"/>
              <w:jc w:val="center"/>
              <w:rPr>
                <w:sz w:val="21"/>
              </w:rPr>
            </w:pPr>
            <w:r>
              <w:rPr>
                <w:sz w:val="21"/>
              </w:rPr>
              <w:t>24900</w:t>
            </w:r>
          </w:p>
        </w:tc>
        <w:tc>
          <w:tcPr>
            <w:tcW w:w="1387" w:type="dxa"/>
            <w:tcBorders>
              <w:top w:val="single" w:sz="6" w:space="0" w:color="000000"/>
              <w:left w:val="single" w:sz="6" w:space="0" w:color="000000"/>
              <w:bottom w:val="single" w:sz="6" w:space="0" w:color="000000"/>
            </w:tcBorders>
          </w:tcPr>
          <w:p w:rsidR="000774BC" w:rsidRDefault="000B74C1">
            <w:pPr>
              <w:pStyle w:val="TableParagraph"/>
              <w:spacing w:before="79"/>
              <w:ind w:right="293"/>
              <w:jc w:val="right"/>
              <w:rPr>
                <w:sz w:val="21"/>
              </w:rPr>
            </w:pPr>
            <w:r>
              <w:rPr>
                <w:w w:val="95"/>
                <w:sz w:val="21"/>
              </w:rPr>
              <w:t>22036.5</w:t>
            </w:r>
          </w:p>
        </w:tc>
      </w:tr>
      <w:tr w:rsidR="000774BC">
        <w:trPr>
          <w:trHeight w:val="429"/>
        </w:trPr>
        <w:tc>
          <w:tcPr>
            <w:tcW w:w="1060" w:type="dxa"/>
            <w:tcBorders>
              <w:top w:val="single" w:sz="6" w:space="0" w:color="000000"/>
              <w:bottom w:val="single" w:sz="6" w:space="0" w:color="000000"/>
              <w:right w:val="single" w:sz="6" w:space="0" w:color="000000"/>
            </w:tcBorders>
          </w:tcPr>
          <w:p w:rsidR="000774BC" w:rsidRDefault="000B74C1">
            <w:pPr>
              <w:pStyle w:val="TableParagraph"/>
              <w:spacing w:before="79"/>
              <w:ind w:left="296" w:right="278"/>
              <w:jc w:val="center"/>
              <w:rPr>
                <w:sz w:val="21"/>
              </w:rPr>
            </w:pPr>
            <w:r>
              <w:rPr>
                <w:sz w:val="21"/>
              </w:rPr>
              <w:t>22</w:t>
            </w:r>
          </w:p>
        </w:tc>
        <w:tc>
          <w:tcPr>
            <w:tcW w:w="292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114"/>
              <w:rPr>
                <w:sz w:val="21"/>
              </w:rPr>
            </w:pPr>
            <w:r>
              <w:rPr>
                <w:sz w:val="21"/>
              </w:rPr>
              <w:t>DN1600 SN8</w:t>
            </w:r>
          </w:p>
        </w:tc>
        <w:tc>
          <w:tcPr>
            <w:tcW w:w="67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169" w:right="141"/>
              <w:jc w:val="center"/>
              <w:rPr>
                <w:sz w:val="21"/>
              </w:rPr>
            </w:pPr>
            <w:r>
              <w:rPr>
                <w:sz w:val="21"/>
              </w:rPr>
              <w:t>26640</w:t>
            </w:r>
          </w:p>
        </w:tc>
        <w:tc>
          <w:tcPr>
            <w:tcW w:w="1387" w:type="dxa"/>
            <w:tcBorders>
              <w:top w:val="single" w:sz="6" w:space="0" w:color="000000"/>
              <w:left w:val="single" w:sz="6" w:space="0" w:color="000000"/>
              <w:bottom w:val="single" w:sz="6" w:space="0" w:color="000000"/>
            </w:tcBorders>
          </w:tcPr>
          <w:p w:rsidR="000774BC" w:rsidRDefault="000B74C1">
            <w:pPr>
              <w:pStyle w:val="TableParagraph"/>
              <w:spacing w:before="79"/>
              <w:ind w:right="293"/>
              <w:jc w:val="right"/>
              <w:rPr>
                <w:sz w:val="21"/>
              </w:rPr>
            </w:pPr>
            <w:r>
              <w:rPr>
                <w:w w:val="95"/>
                <w:sz w:val="21"/>
              </w:rPr>
              <w:t>23576.4</w:t>
            </w:r>
          </w:p>
        </w:tc>
      </w:tr>
      <w:tr w:rsidR="000774BC">
        <w:trPr>
          <w:trHeight w:val="428"/>
        </w:trPr>
        <w:tc>
          <w:tcPr>
            <w:tcW w:w="1060" w:type="dxa"/>
            <w:tcBorders>
              <w:top w:val="single" w:sz="6" w:space="0" w:color="000000"/>
              <w:bottom w:val="single" w:sz="6" w:space="0" w:color="000000"/>
              <w:right w:val="single" w:sz="6" w:space="0" w:color="000000"/>
            </w:tcBorders>
          </w:tcPr>
          <w:p w:rsidR="000774BC" w:rsidRDefault="000B74C1">
            <w:pPr>
              <w:pStyle w:val="TableParagraph"/>
              <w:spacing w:before="79"/>
              <w:ind w:left="296" w:right="278"/>
              <w:jc w:val="center"/>
              <w:rPr>
                <w:sz w:val="21"/>
              </w:rPr>
            </w:pPr>
            <w:r>
              <w:rPr>
                <w:sz w:val="21"/>
              </w:rPr>
              <w:t>23</w:t>
            </w:r>
          </w:p>
        </w:tc>
        <w:tc>
          <w:tcPr>
            <w:tcW w:w="292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114"/>
              <w:rPr>
                <w:sz w:val="21"/>
              </w:rPr>
            </w:pPr>
            <w:r>
              <w:rPr>
                <w:sz w:val="21"/>
              </w:rPr>
              <w:t>DN1600 SN10</w:t>
            </w:r>
          </w:p>
        </w:tc>
        <w:tc>
          <w:tcPr>
            <w:tcW w:w="67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169" w:right="141"/>
              <w:jc w:val="center"/>
              <w:rPr>
                <w:sz w:val="21"/>
              </w:rPr>
            </w:pPr>
            <w:r>
              <w:rPr>
                <w:sz w:val="21"/>
              </w:rPr>
              <w:t>30960</w:t>
            </w:r>
          </w:p>
        </w:tc>
        <w:tc>
          <w:tcPr>
            <w:tcW w:w="1387" w:type="dxa"/>
            <w:tcBorders>
              <w:top w:val="single" w:sz="6" w:space="0" w:color="000000"/>
              <w:left w:val="single" w:sz="6" w:space="0" w:color="000000"/>
              <w:bottom w:val="single" w:sz="6" w:space="0" w:color="000000"/>
            </w:tcBorders>
          </w:tcPr>
          <w:p w:rsidR="000774BC" w:rsidRDefault="000B74C1">
            <w:pPr>
              <w:pStyle w:val="TableParagraph"/>
              <w:spacing w:before="79"/>
              <w:ind w:right="293"/>
              <w:jc w:val="right"/>
              <w:rPr>
                <w:sz w:val="21"/>
              </w:rPr>
            </w:pPr>
            <w:r>
              <w:rPr>
                <w:w w:val="95"/>
                <w:sz w:val="21"/>
              </w:rPr>
              <w:t>27399.6</w:t>
            </w:r>
          </w:p>
        </w:tc>
      </w:tr>
      <w:tr w:rsidR="000774BC">
        <w:trPr>
          <w:trHeight w:val="429"/>
        </w:trPr>
        <w:tc>
          <w:tcPr>
            <w:tcW w:w="1060" w:type="dxa"/>
            <w:tcBorders>
              <w:top w:val="single" w:sz="6" w:space="0" w:color="000000"/>
              <w:bottom w:val="single" w:sz="6" w:space="0" w:color="000000"/>
              <w:right w:val="single" w:sz="6" w:space="0" w:color="000000"/>
            </w:tcBorders>
          </w:tcPr>
          <w:p w:rsidR="000774BC" w:rsidRDefault="000B74C1">
            <w:pPr>
              <w:pStyle w:val="TableParagraph"/>
              <w:spacing w:before="79"/>
              <w:ind w:left="296" w:right="278"/>
              <w:jc w:val="center"/>
              <w:rPr>
                <w:sz w:val="21"/>
              </w:rPr>
            </w:pPr>
            <w:r>
              <w:rPr>
                <w:sz w:val="21"/>
              </w:rPr>
              <w:t>24</w:t>
            </w:r>
          </w:p>
        </w:tc>
        <w:tc>
          <w:tcPr>
            <w:tcW w:w="292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114"/>
              <w:rPr>
                <w:sz w:val="21"/>
              </w:rPr>
            </w:pPr>
            <w:r>
              <w:rPr>
                <w:sz w:val="21"/>
              </w:rPr>
              <w:t>DN1600 SN12.5</w:t>
            </w:r>
          </w:p>
        </w:tc>
        <w:tc>
          <w:tcPr>
            <w:tcW w:w="67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169" w:right="141"/>
              <w:jc w:val="center"/>
              <w:rPr>
                <w:sz w:val="21"/>
              </w:rPr>
            </w:pPr>
            <w:r>
              <w:rPr>
                <w:sz w:val="21"/>
              </w:rPr>
              <w:t>39665</w:t>
            </w:r>
          </w:p>
        </w:tc>
        <w:tc>
          <w:tcPr>
            <w:tcW w:w="1387" w:type="dxa"/>
            <w:tcBorders>
              <w:top w:val="single" w:sz="6" w:space="0" w:color="000000"/>
              <w:left w:val="single" w:sz="6" w:space="0" w:color="000000"/>
              <w:bottom w:val="single" w:sz="6" w:space="0" w:color="000000"/>
            </w:tcBorders>
          </w:tcPr>
          <w:p w:rsidR="000774BC" w:rsidRDefault="000B74C1">
            <w:pPr>
              <w:pStyle w:val="TableParagraph"/>
              <w:spacing w:before="79"/>
              <w:ind w:right="242"/>
              <w:jc w:val="right"/>
              <w:rPr>
                <w:sz w:val="21"/>
              </w:rPr>
            </w:pPr>
            <w:r>
              <w:rPr>
                <w:w w:val="95"/>
                <w:sz w:val="21"/>
              </w:rPr>
              <w:t>35103.53</w:t>
            </w:r>
          </w:p>
        </w:tc>
      </w:tr>
      <w:tr w:rsidR="000774BC">
        <w:trPr>
          <w:trHeight w:val="429"/>
        </w:trPr>
        <w:tc>
          <w:tcPr>
            <w:tcW w:w="1060" w:type="dxa"/>
            <w:tcBorders>
              <w:top w:val="single" w:sz="6" w:space="0" w:color="000000"/>
              <w:bottom w:val="single" w:sz="6" w:space="0" w:color="000000"/>
              <w:right w:val="single" w:sz="6" w:space="0" w:color="000000"/>
            </w:tcBorders>
          </w:tcPr>
          <w:p w:rsidR="000774BC" w:rsidRDefault="000B74C1">
            <w:pPr>
              <w:pStyle w:val="TableParagraph"/>
              <w:spacing w:before="79"/>
              <w:ind w:left="296" w:right="278"/>
              <w:jc w:val="center"/>
              <w:rPr>
                <w:sz w:val="21"/>
              </w:rPr>
            </w:pPr>
            <w:r>
              <w:rPr>
                <w:sz w:val="21"/>
              </w:rPr>
              <w:t>25</w:t>
            </w:r>
          </w:p>
        </w:tc>
        <w:tc>
          <w:tcPr>
            <w:tcW w:w="292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114"/>
              <w:rPr>
                <w:sz w:val="21"/>
              </w:rPr>
            </w:pPr>
            <w:r>
              <w:rPr>
                <w:sz w:val="21"/>
              </w:rPr>
              <w:t>DN1600 SN16</w:t>
            </w:r>
          </w:p>
        </w:tc>
        <w:tc>
          <w:tcPr>
            <w:tcW w:w="67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169" w:right="141"/>
              <w:jc w:val="center"/>
              <w:rPr>
                <w:sz w:val="21"/>
              </w:rPr>
            </w:pPr>
            <w:r>
              <w:rPr>
                <w:sz w:val="21"/>
              </w:rPr>
              <w:t>46995</w:t>
            </w:r>
          </w:p>
        </w:tc>
        <w:tc>
          <w:tcPr>
            <w:tcW w:w="1387" w:type="dxa"/>
            <w:tcBorders>
              <w:top w:val="single" w:sz="6" w:space="0" w:color="000000"/>
              <w:left w:val="single" w:sz="6" w:space="0" w:color="000000"/>
              <w:bottom w:val="single" w:sz="6" w:space="0" w:color="000000"/>
            </w:tcBorders>
          </w:tcPr>
          <w:p w:rsidR="000774BC" w:rsidRDefault="000B74C1">
            <w:pPr>
              <w:pStyle w:val="TableParagraph"/>
              <w:spacing w:before="79"/>
              <w:ind w:right="242"/>
              <w:jc w:val="right"/>
              <w:rPr>
                <w:sz w:val="21"/>
              </w:rPr>
            </w:pPr>
            <w:r>
              <w:rPr>
                <w:w w:val="95"/>
                <w:sz w:val="21"/>
              </w:rPr>
              <w:t>41590.58</w:t>
            </w:r>
          </w:p>
        </w:tc>
      </w:tr>
      <w:tr w:rsidR="000774BC">
        <w:trPr>
          <w:trHeight w:val="428"/>
        </w:trPr>
        <w:tc>
          <w:tcPr>
            <w:tcW w:w="1060" w:type="dxa"/>
            <w:tcBorders>
              <w:top w:val="single" w:sz="6" w:space="0" w:color="000000"/>
              <w:bottom w:val="single" w:sz="6" w:space="0" w:color="000000"/>
              <w:right w:val="single" w:sz="6" w:space="0" w:color="000000"/>
            </w:tcBorders>
          </w:tcPr>
          <w:p w:rsidR="000774BC" w:rsidRDefault="000B74C1">
            <w:pPr>
              <w:pStyle w:val="TableParagraph"/>
              <w:spacing w:before="79"/>
              <w:ind w:left="296" w:right="278"/>
              <w:jc w:val="center"/>
              <w:rPr>
                <w:sz w:val="21"/>
              </w:rPr>
            </w:pPr>
            <w:r>
              <w:rPr>
                <w:sz w:val="21"/>
              </w:rPr>
              <w:t>26</w:t>
            </w:r>
          </w:p>
        </w:tc>
        <w:tc>
          <w:tcPr>
            <w:tcW w:w="292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114"/>
              <w:rPr>
                <w:sz w:val="21"/>
              </w:rPr>
            </w:pPr>
            <w:r>
              <w:rPr>
                <w:sz w:val="21"/>
              </w:rPr>
              <w:t>DN2000 SN4</w:t>
            </w:r>
          </w:p>
        </w:tc>
        <w:tc>
          <w:tcPr>
            <w:tcW w:w="67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169" w:right="141"/>
              <w:jc w:val="center"/>
              <w:rPr>
                <w:sz w:val="21"/>
              </w:rPr>
            </w:pPr>
            <w:r>
              <w:rPr>
                <w:sz w:val="21"/>
              </w:rPr>
              <w:t>49820</w:t>
            </w:r>
          </w:p>
        </w:tc>
        <w:tc>
          <w:tcPr>
            <w:tcW w:w="1387" w:type="dxa"/>
            <w:tcBorders>
              <w:top w:val="single" w:sz="6" w:space="0" w:color="000000"/>
              <w:left w:val="single" w:sz="6" w:space="0" w:color="000000"/>
              <w:bottom w:val="single" w:sz="6" w:space="0" w:color="000000"/>
            </w:tcBorders>
          </w:tcPr>
          <w:p w:rsidR="000774BC" w:rsidRDefault="000B74C1">
            <w:pPr>
              <w:pStyle w:val="TableParagraph"/>
              <w:spacing w:before="79"/>
              <w:ind w:right="293"/>
              <w:jc w:val="right"/>
              <w:rPr>
                <w:sz w:val="21"/>
              </w:rPr>
            </w:pPr>
            <w:r>
              <w:rPr>
                <w:w w:val="95"/>
                <w:sz w:val="21"/>
              </w:rPr>
              <w:t>44090.7</w:t>
            </w:r>
          </w:p>
        </w:tc>
      </w:tr>
      <w:tr w:rsidR="000774BC">
        <w:trPr>
          <w:trHeight w:val="429"/>
        </w:trPr>
        <w:tc>
          <w:tcPr>
            <w:tcW w:w="1060" w:type="dxa"/>
            <w:tcBorders>
              <w:top w:val="single" w:sz="6" w:space="0" w:color="000000"/>
              <w:bottom w:val="single" w:sz="6" w:space="0" w:color="000000"/>
              <w:right w:val="single" w:sz="6" w:space="0" w:color="000000"/>
            </w:tcBorders>
          </w:tcPr>
          <w:p w:rsidR="000774BC" w:rsidRDefault="000B74C1">
            <w:pPr>
              <w:pStyle w:val="TableParagraph"/>
              <w:spacing w:before="79"/>
              <w:ind w:left="296" w:right="278"/>
              <w:jc w:val="center"/>
              <w:rPr>
                <w:sz w:val="21"/>
              </w:rPr>
            </w:pPr>
            <w:r>
              <w:rPr>
                <w:sz w:val="21"/>
              </w:rPr>
              <w:t>27</w:t>
            </w:r>
          </w:p>
        </w:tc>
        <w:tc>
          <w:tcPr>
            <w:tcW w:w="292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114"/>
              <w:rPr>
                <w:sz w:val="21"/>
              </w:rPr>
            </w:pPr>
            <w:r>
              <w:rPr>
                <w:sz w:val="21"/>
              </w:rPr>
              <w:t>DN2000 SN8</w:t>
            </w:r>
          </w:p>
        </w:tc>
        <w:tc>
          <w:tcPr>
            <w:tcW w:w="67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169" w:right="141"/>
              <w:jc w:val="center"/>
              <w:rPr>
                <w:sz w:val="21"/>
              </w:rPr>
            </w:pPr>
            <w:r>
              <w:rPr>
                <w:sz w:val="21"/>
              </w:rPr>
              <w:t>53440</w:t>
            </w:r>
          </w:p>
        </w:tc>
        <w:tc>
          <w:tcPr>
            <w:tcW w:w="1387" w:type="dxa"/>
            <w:tcBorders>
              <w:top w:val="single" w:sz="6" w:space="0" w:color="000000"/>
              <w:left w:val="single" w:sz="6" w:space="0" w:color="000000"/>
              <w:bottom w:val="single" w:sz="6" w:space="0" w:color="000000"/>
            </w:tcBorders>
          </w:tcPr>
          <w:p w:rsidR="000774BC" w:rsidRDefault="000B74C1">
            <w:pPr>
              <w:pStyle w:val="TableParagraph"/>
              <w:spacing w:before="79"/>
              <w:ind w:right="293"/>
              <w:jc w:val="right"/>
              <w:rPr>
                <w:sz w:val="21"/>
              </w:rPr>
            </w:pPr>
            <w:r>
              <w:rPr>
                <w:w w:val="95"/>
                <w:sz w:val="21"/>
              </w:rPr>
              <w:t>47294.4</w:t>
            </w:r>
          </w:p>
        </w:tc>
      </w:tr>
      <w:tr w:rsidR="000774BC">
        <w:trPr>
          <w:trHeight w:val="426"/>
        </w:trPr>
        <w:tc>
          <w:tcPr>
            <w:tcW w:w="1060" w:type="dxa"/>
            <w:tcBorders>
              <w:top w:val="single" w:sz="6" w:space="0" w:color="000000"/>
              <w:right w:val="single" w:sz="6" w:space="0" w:color="000000"/>
            </w:tcBorders>
          </w:tcPr>
          <w:p w:rsidR="000774BC" w:rsidRDefault="000B74C1">
            <w:pPr>
              <w:pStyle w:val="TableParagraph"/>
              <w:spacing w:before="79"/>
              <w:ind w:left="296" w:right="278"/>
              <w:jc w:val="center"/>
              <w:rPr>
                <w:sz w:val="21"/>
              </w:rPr>
            </w:pPr>
            <w:r>
              <w:rPr>
                <w:sz w:val="21"/>
              </w:rPr>
              <w:t>28</w:t>
            </w:r>
          </w:p>
        </w:tc>
        <w:tc>
          <w:tcPr>
            <w:tcW w:w="2928" w:type="dxa"/>
            <w:tcBorders>
              <w:top w:val="single" w:sz="6" w:space="0" w:color="000000"/>
              <w:left w:val="single" w:sz="6" w:space="0" w:color="000000"/>
              <w:right w:val="single" w:sz="6" w:space="0" w:color="000000"/>
            </w:tcBorders>
          </w:tcPr>
          <w:p w:rsidR="000774BC" w:rsidRDefault="000B74C1">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right w:val="single" w:sz="6" w:space="0" w:color="000000"/>
            </w:tcBorders>
          </w:tcPr>
          <w:p w:rsidR="000774BC" w:rsidRDefault="000B74C1">
            <w:pPr>
              <w:pStyle w:val="TableParagraph"/>
              <w:spacing w:before="79"/>
              <w:ind w:left="114"/>
              <w:rPr>
                <w:sz w:val="21"/>
              </w:rPr>
            </w:pPr>
            <w:r>
              <w:rPr>
                <w:sz w:val="21"/>
              </w:rPr>
              <w:t>DN2000 SN10</w:t>
            </w:r>
          </w:p>
        </w:tc>
        <w:tc>
          <w:tcPr>
            <w:tcW w:w="679" w:type="dxa"/>
            <w:tcBorders>
              <w:top w:val="single" w:sz="6" w:space="0" w:color="000000"/>
              <w:left w:val="single" w:sz="6" w:space="0" w:color="000000"/>
              <w:right w:val="single" w:sz="6" w:space="0" w:color="000000"/>
            </w:tcBorders>
          </w:tcPr>
          <w:p w:rsidR="000774BC" w:rsidRDefault="000B74C1">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right w:val="single" w:sz="6" w:space="0" w:color="000000"/>
            </w:tcBorders>
          </w:tcPr>
          <w:p w:rsidR="000774BC" w:rsidRDefault="000B74C1">
            <w:pPr>
              <w:pStyle w:val="TableParagraph"/>
              <w:spacing w:before="79"/>
              <w:ind w:left="169" w:right="141"/>
              <w:jc w:val="center"/>
              <w:rPr>
                <w:sz w:val="21"/>
              </w:rPr>
            </w:pPr>
            <w:r>
              <w:rPr>
                <w:sz w:val="21"/>
              </w:rPr>
              <w:t>57402</w:t>
            </w:r>
          </w:p>
        </w:tc>
        <w:tc>
          <w:tcPr>
            <w:tcW w:w="1387" w:type="dxa"/>
            <w:tcBorders>
              <w:top w:val="single" w:sz="6" w:space="0" w:color="000000"/>
              <w:left w:val="single" w:sz="6" w:space="0" w:color="000000"/>
            </w:tcBorders>
          </w:tcPr>
          <w:p w:rsidR="000774BC" w:rsidRDefault="000B74C1">
            <w:pPr>
              <w:pStyle w:val="TableParagraph"/>
              <w:spacing w:before="79"/>
              <w:ind w:right="242"/>
              <w:jc w:val="right"/>
              <w:rPr>
                <w:sz w:val="21"/>
              </w:rPr>
            </w:pPr>
            <w:r>
              <w:rPr>
                <w:w w:val="95"/>
                <w:sz w:val="21"/>
              </w:rPr>
              <w:t>50800.77</w:t>
            </w:r>
          </w:p>
        </w:tc>
      </w:tr>
    </w:tbl>
    <w:p w:rsidR="000774BC" w:rsidRDefault="000774BC">
      <w:pPr>
        <w:jc w:val="right"/>
        <w:rPr>
          <w:sz w:val="21"/>
        </w:rPr>
        <w:sectPr w:rsidR="000774BC">
          <w:pgSz w:w="11910" w:h="16840"/>
          <w:pgMar w:top="1540" w:right="620" w:bottom="1080" w:left="620" w:header="1171" w:footer="889" w:gutter="0"/>
          <w:cols w:space="720"/>
        </w:sectPr>
      </w:pPr>
    </w:p>
    <w:tbl>
      <w:tblPr>
        <w:tblStyle w:val="TableNormal"/>
        <w:tblW w:w="0" w:type="auto"/>
        <w:tblInd w:w="4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60"/>
        <w:gridCol w:w="2928"/>
        <w:gridCol w:w="2272"/>
        <w:gridCol w:w="679"/>
        <w:gridCol w:w="1419"/>
        <w:gridCol w:w="1387"/>
      </w:tblGrid>
      <w:tr w:rsidR="000774BC">
        <w:trPr>
          <w:trHeight w:val="654"/>
        </w:trPr>
        <w:tc>
          <w:tcPr>
            <w:tcW w:w="1060" w:type="dxa"/>
            <w:tcBorders>
              <w:bottom w:val="single" w:sz="6" w:space="0" w:color="000000"/>
              <w:right w:val="single" w:sz="6" w:space="0" w:color="000000"/>
            </w:tcBorders>
          </w:tcPr>
          <w:p w:rsidR="000774BC" w:rsidRDefault="000774BC">
            <w:pPr>
              <w:pStyle w:val="TableParagraph"/>
              <w:spacing w:before="10"/>
              <w:rPr>
                <w:sz w:val="14"/>
              </w:rPr>
            </w:pPr>
          </w:p>
          <w:p w:rsidR="000774BC" w:rsidRDefault="000B74C1">
            <w:pPr>
              <w:pStyle w:val="TableParagraph"/>
              <w:ind w:left="298" w:right="278"/>
              <w:jc w:val="center"/>
              <w:rPr>
                <w:rFonts w:ascii="黑体" w:eastAsia="黑体"/>
                <w:sz w:val="21"/>
              </w:rPr>
            </w:pPr>
            <w:r>
              <w:rPr>
                <w:rFonts w:ascii="黑体" w:eastAsia="黑体" w:hint="eastAsia"/>
                <w:sz w:val="21"/>
              </w:rPr>
              <w:t>序号</w:t>
            </w:r>
          </w:p>
        </w:tc>
        <w:tc>
          <w:tcPr>
            <w:tcW w:w="2928" w:type="dxa"/>
            <w:tcBorders>
              <w:left w:val="single" w:sz="6" w:space="0" w:color="000000"/>
              <w:bottom w:val="single" w:sz="6" w:space="0" w:color="000000"/>
              <w:right w:val="single" w:sz="6" w:space="0" w:color="000000"/>
            </w:tcBorders>
          </w:tcPr>
          <w:p w:rsidR="000774BC" w:rsidRDefault="000774BC">
            <w:pPr>
              <w:pStyle w:val="TableParagraph"/>
              <w:spacing w:before="10"/>
              <w:rPr>
                <w:sz w:val="14"/>
              </w:rPr>
            </w:pPr>
          </w:p>
          <w:p w:rsidR="000774BC" w:rsidRDefault="000B74C1">
            <w:pPr>
              <w:pStyle w:val="TableParagraph"/>
              <w:ind w:right="1022"/>
              <w:jc w:val="right"/>
              <w:rPr>
                <w:rFonts w:ascii="黑体" w:eastAsia="黑体"/>
                <w:sz w:val="21"/>
              </w:rPr>
            </w:pPr>
            <w:r>
              <w:rPr>
                <w:rFonts w:ascii="黑体" w:eastAsia="黑体" w:hint="eastAsia"/>
                <w:w w:val="95"/>
                <w:sz w:val="21"/>
              </w:rPr>
              <w:t>材料名称</w:t>
            </w:r>
          </w:p>
        </w:tc>
        <w:tc>
          <w:tcPr>
            <w:tcW w:w="2272" w:type="dxa"/>
            <w:tcBorders>
              <w:left w:val="single" w:sz="6" w:space="0" w:color="000000"/>
              <w:bottom w:val="single" w:sz="6" w:space="0" w:color="000000"/>
              <w:right w:val="single" w:sz="6" w:space="0" w:color="000000"/>
            </w:tcBorders>
          </w:tcPr>
          <w:p w:rsidR="000774BC" w:rsidRDefault="000774BC">
            <w:pPr>
              <w:pStyle w:val="TableParagraph"/>
              <w:spacing w:before="10"/>
              <w:rPr>
                <w:sz w:val="14"/>
              </w:rPr>
            </w:pPr>
          </w:p>
          <w:p w:rsidR="000774BC" w:rsidRDefault="000B74C1">
            <w:pPr>
              <w:pStyle w:val="TableParagraph"/>
              <w:ind w:left="911" w:right="885"/>
              <w:jc w:val="center"/>
              <w:rPr>
                <w:rFonts w:ascii="黑体" w:eastAsia="黑体"/>
                <w:sz w:val="21"/>
              </w:rPr>
            </w:pPr>
            <w:r>
              <w:rPr>
                <w:rFonts w:ascii="黑体" w:eastAsia="黑体" w:hint="eastAsia"/>
                <w:sz w:val="21"/>
              </w:rPr>
              <w:t>规格</w:t>
            </w:r>
          </w:p>
        </w:tc>
        <w:tc>
          <w:tcPr>
            <w:tcW w:w="679" w:type="dxa"/>
            <w:tcBorders>
              <w:left w:val="single" w:sz="6" w:space="0" w:color="000000"/>
              <w:bottom w:val="single" w:sz="6" w:space="0" w:color="000000"/>
              <w:right w:val="single" w:sz="6" w:space="0" w:color="000000"/>
            </w:tcBorders>
          </w:tcPr>
          <w:p w:rsidR="000774BC" w:rsidRDefault="000774BC">
            <w:pPr>
              <w:pStyle w:val="TableParagraph"/>
              <w:spacing w:before="10"/>
              <w:rPr>
                <w:sz w:val="14"/>
              </w:rPr>
            </w:pPr>
          </w:p>
          <w:p w:rsidR="000774BC" w:rsidRDefault="000B74C1">
            <w:pPr>
              <w:pStyle w:val="TableParagraph"/>
              <w:ind w:left="113" w:right="90"/>
              <w:jc w:val="center"/>
              <w:rPr>
                <w:rFonts w:ascii="黑体" w:eastAsia="黑体"/>
                <w:sz w:val="21"/>
              </w:rPr>
            </w:pPr>
            <w:r>
              <w:rPr>
                <w:rFonts w:ascii="黑体" w:eastAsia="黑体" w:hint="eastAsia"/>
                <w:sz w:val="21"/>
              </w:rPr>
              <w:t>单位</w:t>
            </w:r>
          </w:p>
        </w:tc>
        <w:tc>
          <w:tcPr>
            <w:tcW w:w="1419" w:type="dxa"/>
            <w:tcBorders>
              <w:left w:val="single" w:sz="6" w:space="0" w:color="000000"/>
              <w:bottom w:val="single" w:sz="6" w:space="0" w:color="000000"/>
              <w:right w:val="single" w:sz="6" w:space="0" w:color="000000"/>
            </w:tcBorders>
          </w:tcPr>
          <w:p w:rsidR="000774BC" w:rsidRDefault="000774BC">
            <w:pPr>
              <w:pStyle w:val="TableParagraph"/>
              <w:spacing w:before="10"/>
              <w:rPr>
                <w:sz w:val="14"/>
              </w:rPr>
            </w:pPr>
          </w:p>
          <w:p w:rsidR="000774BC" w:rsidRDefault="000B74C1">
            <w:pPr>
              <w:pStyle w:val="TableParagraph"/>
              <w:ind w:left="169" w:right="144"/>
              <w:jc w:val="center"/>
              <w:rPr>
                <w:rFonts w:ascii="黑体" w:eastAsia="黑体"/>
                <w:sz w:val="21"/>
              </w:rPr>
            </w:pPr>
            <w:r>
              <w:rPr>
                <w:rFonts w:ascii="黑体" w:eastAsia="黑体" w:hint="eastAsia"/>
                <w:sz w:val="21"/>
              </w:rPr>
              <w:t>含进项税格</w:t>
            </w:r>
          </w:p>
        </w:tc>
        <w:tc>
          <w:tcPr>
            <w:tcW w:w="1387" w:type="dxa"/>
            <w:tcBorders>
              <w:left w:val="single" w:sz="6" w:space="0" w:color="000000"/>
              <w:bottom w:val="single" w:sz="6" w:space="0" w:color="000000"/>
            </w:tcBorders>
          </w:tcPr>
          <w:p w:rsidR="000774BC" w:rsidRDefault="000B74C1">
            <w:pPr>
              <w:pStyle w:val="TableParagraph"/>
              <w:spacing w:before="93" w:line="213" w:lineRule="auto"/>
              <w:ind w:left="280" w:right="244" w:firstLine="103"/>
              <w:rPr>
                <w:rFonts w:ascii="黑体" w:eastAsia="黑体"/>
                <w:sz w:val="21"/>
              </w:rPr>
            </w:pPr>
            <w:r>
              <w:rPr>
                <w:rFonts w:ascii="黑体" w:eastAsia="黑体" w:hint="eastAsia"/>
                <w:sz w:val="21"/>
              </w:rPr>
              <w:t>不含进项税价格</w:t>
            </w:r>
          </w:p>
        </w:tc>
      </w:tr>
      <w:tr w:rsidR="000774BC">
        <w:trPr>
          <w:trHeight w:val="429"/>
        </w:trPr>
        <w:tc>
          <w:tcPr>
            <w:tcW w:w="1060" w:type="dxa"/>
            <w:tcBorders>
              <w:top w:val="single" w:sz="6" w:space="0" w:color="000000"/>
              <w:bottom w:val="single" w:sz="6" w:space="0" w:color="000000"/>
              <w:right w:val="single" w:sz="6" w:space="0" w:color="000000"/>
            </w:tcBorders>
          </w:tcPr>
          <w:p w:rsidR="000774BC" w:rsidRDefault="000B74C1">
            <w:pPr>
              <w:pStyle w:val="TableParagraph"/>
              <w:spacing w:before="79"/>
              <w:ind w:left="296" w:right="278"/>
              <w:jc w:val="center"/>
              <w:rPr>
                <w:sz w:val="21"/>
              </w:rPr>
            </w:pPr>
            <w:r>
              <w:rPr>
                <w:sz w:val="21"/>
              </w:rPr>
              <w:t>29</w:t>
            </w:r>
          </w:p>
        </w:tc>
        <w:tc>
          <w:tcPr>
            <w:tcW w:w="292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114"/>
              <w:rPr>
                <w:sz w:val="21"/>
              </w:rPr>
            </w:pPr>
            <w:r>
              <w:rPr>
                <w:sz w:val="21"/>
              </w:rPr>
              <w:t>DN2000 SN12.5</w:t>
            </w:r>
          </w:p>
        </w:tc>
        <w:tc>
          <w:tcPr>
            <w:tcW w:w="67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169" w:right="141"/>
              <w:jc w:val="center"/>
              <w:rPr>
                <w:sz w:val="21"/>
              </w:rPr>
            </w:pPr>
            <w:r>
              <w:rPr>
                <w:sz w:val="21"/>
              </w:rPr>
              <w:t>63175</w:t>
            </w:r>
          </w:p>
        </w:tc>
        <w:tc>
          <w:tcPr>
            <w:tcW w:w="1387" w:type="dxa"/>
            <w:tcBorders>
              <w:top w:val="single" w:sz="6" w:space="0" w:color="000000"/>
              <w:left w:val="single" w:sz="6" w:space="0" w:color="000000"/>
              <w:bottom w:val="single" w:sz="6" w:space="0" w:color="000000"/>
            </w:tcBorders>
          </w:tcPr>
          <w:p w:rsidR="000774BC" w:rsidRDefault="000B74C1">
            <w:pPr>
              <w:pStyle w:val="TableParagraph"/>
              <w:spacing w:before="79"/>
              <w:ind w:right="242"/>
              <w:jc w:val="right"/>
              <w:rPr>
                <w:sz w:val="21"/>
              </w:rPr>
            </w:pPr>
            <w:r>
              <w:rPr>
                <w:w w:val="95"/>
                <w:sz w:val="21"/>
              </w:rPr>
              <w:t>55909.88</w:t>
            </w:r>
          </w:p>
        </w:tc>
      </w:tr>
      <w:tr w:rsidR="000774BC">
        <w:trPr>
          <w:trHeight w:val="428"/>
        </w:trPr>
        <w:tc>
          <w:tcPr>
            <w:tcW w:w="1060" w:type="dxa"/>
            <w:tcBorders>
              <w:top w:val="single" w:sz="6" w:space="0" w:color="000000"/>
              <w:bottom w:val="single" w:sz="6" w:space="0" w:color="000000"/>
              <w:right w:val="single" w:sz="6" w:space="0" w:color="000000"/>
            </w:tcBorders>
          </w:tcPr>
          <w:p w:rsidR="000774BC" w:rsidRDefault="000B74C1">
            <w:pPr>
              <w:pStyle w:val="TableParagraph"/>
              <w:spacing w:before="79"/>
              <w:ind w:left="296" w:right="278"/>
              <w:jc w:val="center"/>
              <w:rPr>
                <w:sz w:val="21"/>
              </w:rPr>
            </w:pPr>
            <w:r>
              <w:rPr>
                <w:sz w:val="21"/>
              </w:rPr>
              <w:t>30</w:t>
            </w:r>
          </w:p>
        </w:tc>
        <w:tc>
          <w:tcPr>
            <w:tcW w:w="292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114"/>
              <w:rPr>
                <w:sz w:val="21"/>
              </w:rPr>
            </w:pPr>
            <w:r>
              <w:rPr>
                <w:sz w:val="21"/>
              </w:rPr>
              <w:t>DN2000 SN16</w:t>
            </w:r>
          </w:p>
        </w:tc>
        <w:tc>
          <w:tcPr>
            <w:tcW w:w="67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169" w:right="141"/>
              <w:jc w:val="center"/>
              <w:rPr>
                <w:sz w:val="21"/>
              </w:rPr>
            </w:pPr>
            <w:r>
              <w:rPr>
                <w:sz w:val="21"/>
              </w:rPr>
              <w:t>66905</w:t>
            </w:r>
          </w:p>
        </w:tc>
        <w:tc>
          <w:tcPr>
            <w:tcW w:w="1387" w:type="dxa"/>
            <w:tcBorders>
              <w:top w:val="single" w:sz="6" w:space="0" w:color="000000"/>
              <w:left w:val="single" w:sz="6" w:space="0" w:color="000000"/>
              <w:bottom w:val="single" w:sz="6" w:space="0" w:color="000000"/>
            </w:tcBorders>
          </w:tcPr>
          <w:p w:rsidR="000774BC" w:rsidRDefault="000B74C1">
            <w:pPr>
              <w:pStyle w:val="TableParagraph"/>
              <w:spacing w:before="79"/>
              <w:ind w:right="242"/>
              <w:jc w:val="right"/>
              <w:rPr>
                <w:sz w:val="21"/>
              </w:rPr>
            </w:pPr>
            <w:r>
              <w:rPr>
                <w:w w:val="95"/>
                <w:sz w:val="21"/>
              </w:rPr>
              <w:t>59210.93</w:t>
            </w:r>
          </w:p>
        </w:tc>
      </w:tr>
      <w:tr w:rsidR="000774BC">
        <w:trPr>
          <w:trHeight w:val="429"/>
        </w:trPr>
        <w:tc>
          <w:tcPr>
            <w:tcW w:w="1060" w:type="dxa"/>
            <w:tcBorders>
              <w:top w:val="single" w:sz="6" w:space="0" w:color="000000"/>
              <w:bottom w:val="single" w:sz="6" w:space="0" w:color="000000"/>
              <w:right w:val="single" w:sz="6" w:space="0" w:color="000000"/>
            </w:tcBorders>
          </w:tcPr>
          <w:p w:rsidR="000774BC" w:rsidRDefault="000B74C1">
            <w:pPr>
              <w:pStyle w:val="TableParagraph"/>
              <w:spacing w:before="79"/>
              <w:ind w:left="296" w:right="278"/>
              <w:jc w:val="center"/>
              <w:rPr>
                <w:sz w:val="21"/>
              </w:rPr>
            </w:pPr>
            <w:r>
              <w:rPr>
                <w:sz w:val="21"/>
              </w:rPr>
              <w:t>31</w:t>
            </w:r>
          </w:p>
        </w:tc>
        <w:tc>
          <w:tcPr>
            <w:tcW w:w="292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114"/>
              <w:rPr>
                <w:sz w:val="21"/>
              </w:rPr>
            </w:pPr>
            <w:r>
              <w:rPr>
                <w:sz w:val="21"/>
              </w:rPr>
              <w:t>DN2500 SN4</w:t>
            </w:r>
          </w:p>
        </w:tc>
        <w:tc>
          <w:tcPr>
            <w:tcW w:w="67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169" w:right="141"/>
              <w:jc w:val="center"/>
              <w:rPr>
                <w:sz w:val="21"/>
              </w:rPr>
            </w:pPr>
            <w:r>
              <w:rPr>
                <w:sz w:val="21"/>
              </w:rPr>
              <w:t>70125</w:t>
            </w:r>
          </w:p>
        </w:tc>
        <w:tc>
          <w:tcPr>
            <w:tcW w:w="1387" w:type="dxa"/>
            <w:tcBorders>
              <w:top w:val="single" w:sz="6" w:space="0" w:color="000000"/>
              <w:left w:val="single" w:sz="6" w:space="0" w:color="000000"/>
              <w:bottom w:val="single" w:sz="6" w:space="0" w:color="000000"/>
            </w:tcBorders>
          </w:tcPr>
          <w:p w:rsidR="000774BC" w:rsidRDefault="000B74C1">
            <w:pPr>
              <w:pStyle w:val="TableParagraph"/>
              <w:spacing w:before="79"/>
              <w:ind w:right="242"/>
              <w:jc w:val="right"/>
              <w:rPr>
                <w:sz w:val="21"/>
              </w:rPr>
            </w:pPr>
            <w:r>
              <w:rPr>
                <w:w w:val="95"/>
                <w:sz w:val="21"/>
              </w:rPr>
              <w:t>62060.63</w:t>
            </w:r>
          </w:p>
        </w:tc>
      </w:tr>
      <w:tr w:rsidR="000774BC">
        <w:trPr>
          <w:trHeight w:val="428"/>
        </w:trPr>
        <w:tc>
          <w:tcPr>
            <w:tcW w:w="1060" w:type="dxa"/>
            <w:tcBorders>
              <w:top w:val="single" w:sz="6" w:space="0" w:color="000000"/>
              <w:bottom w:val="single" w:sz="6" w:space="0" w:color="000000"/>
              <w:right w:val="single" w:sz="6" w:space="0" w:color="000000"/>
            </w:tcBorders>
          </w:tcPr>
          <w:p w:rsidR="000774BC" w:rsidRDefault="000B74C1">
            <w:pPr>
              <w:pStyle w:val="TableParagraph"/>
              <w:spacing w:before="79"/>
              <w:ind w:left="296" w:right="278"/>
              <w:jc w:val="center"/>
              <w:rPr>
                <w:sz w:val="21"/>
              </w:rPr>
            </w:pPr>
            <w:r>
              <w:rPr>
                <w:sz w:val="21"/>
              </w:rPr>
              <w:t>32</w:t>
            </w:r>
          </w:p>
        </w:tc>
        <w:tc>
          <w:tcPr>
            <w:tcW w:w="292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114"/>
              <w:rPr>
                <w:sz w:val="21"/>
              </w:rPr>
            </w:pPr>
            <w:r>
              <w:rPr>
                <w:sz w:val="21"/>
              </w:rPr>
              <w:t>DN2500 SN8</w:t>
            </w:r>
          </w:p>
        </w:tc>
        <w:tc>
          <w:tcPr>
            <w:tcW w:w="67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169" w:right="141"/>
              <w:jc w:val="center"/>
              <w:rPr>
                <w:sz w:val="21"/>
              </w:rPr>
            </w:pPr>
            <w:r>
              <w:rPr>
                <w:sz w:val="21"/>
              </w:rPr>
              <w:t>75270</w:t>
            </w:r>
          </w:p>
        </w:tc>
        <w:tc>
          <w:tcPr>
            <w:tcW w:w="1387" w:type="dxa"/>
            <w:tcBorders>
              <w:top w:val="single" w:sz="6" w:space="0" w:color="000000"/>
              <w:left w:val="single" w:sz="6" w:space="0" w:color="000000"/>
              <w:bottom w:val="single" w:sz="6" w:space="0" w:color="000000"/>
            </w:tcBorders>
          </w:tcPr>
          <w:p w:rsidR="000774BC" w:rsidRDefault="000B74C1">
            <w:pPr>
              <w:pStyle w:val="TableParagraph"/>
              <w:spacing w:before="79"/>
              <w:ind w:right="242"/>
              <w:jc w:val="right"/>
              <w:rPr>
                <w:sz w:val="21"/>
              </w:rPr>
            </w:pPr>
            <w:r>
              <w:rPr>
                <w:w w:val="95"/>
                <w:sz w:val="21"/>
              </w:rPr>
              <w:t>66613.95</w:t>
            </w:r>
          </w:p>
        </w:tc>
      </w:tr>
      <w:tr w:rsidR="000774BC">
        <w:trPr>
          <w:trHeight w:val="429"/>
        </w:trPr>
        <w:tc>
          <w:tcPr>
            <w:tcW w:w="1060" w:type="dxa"/>
            <w:tcBorders>
              <w:top w:val="single" w:sz="6" w:space="0" w:color="000000"/>
              <w:bottom w:val="single" w:sz="6" w:space="0" w:color="000000"/>
              <w:right w:val="single" w:sz="6" w:space="0" w:color="000000"/>
            </w:tcBorders>
          </w:tcPr>
          <w:p w:rsidR="000774BC" w:rsidRDefault="000B74C1">
            <w:pPr>
              <w:pStyle w:val="TableParagraph"/>
              <w:spacing w:before="79"/>
              <w:ind w:left="296" w:right="278"/>
              <w:jc w:val="center"/>
              <w:rPr>
                <w:sz w:val="21"/>
              </w:rPr>
            </w:pPr>
            <w:r>
              <w:rPr>
                <w:sz w:val="21"/>
              </w:rPr>
              <w:t>33</w:t>
            </w:r>
          </w:p>
        </w:tc>
        <w:tc>
          <w:tcPr>
            <w:tcW w:w="292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114"/>
              <w:rPr>
                <w:sz w:val="21"/>
              </w:rPr>
            </w:pPr>
            <w:r>
              <w:rPr>
                <w:sz w:val="21"/>
              </w:rPr>
              <w:t>DN2500 SN10</w:t>
            </w:r>
          </w:p>
        </w:tc>
        <w:tc>
          <w:tcPr>
            <w:tcW w:w="67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169" w:right="141"/>
              <w:jc w:val="center"/>
              <w:rPr>
                <w:sz w:val="21"/>
              </w:rPr>
            </w:pPr>
            <w:r>
              <w:rPr>
                <w:sz w:val="21"/>
              </w:rPr>
              <w:t>81895</w:t>
            </w:r>
          </w:p>
        </w:tc>
        <w:tc>
          <w:tcPr>
            <w:tcW w:w="1387" w:type="dxa"/>
            <w:tcBorders>
              <w:top w:val="single" w:sz="6" w:space="0" w:color="000000"/>
              <w:left w:val="single" w:sz="6" w:space="0" w:color="000000"/>
              <w:bottom w:val="single" w:sz="6" w:space="0" w:color="000000"/>
            </w:tcBorders>
          </w:tcPr>
          <w:p w:rsidR="000774BC" w:rsidRDefault="000B74C1">
            <w:pPr>
              <w:pStyle w:val="TableParagraph"/>
              <w:spacing w:before="79"/>
              <w:ind w:right="242"/>
              <w:jc w:val="right"/>
              <w:rPr>
                <w:sz w:val="21"/>
              </w:rPr>
            </w:pPr>
            <w:r>
              <w:rPr>
                <w:w w:val="95"/>
                <w:sz w:val="21"/>
              </w:rPr>
              <w:t>72477.08</w:t>
            </w:r>
          </w:p>
        </w:tc>
      </w:tr>
      <w:tr w:rsidR="000774BC">
        <w:trPr>
          <w:trHeight w:val="429"/>
        </w:trPr>
        <w:tc>
          <w:tcPr>
            <w:tcW w:w="1060" w:type="dxa"/>
            <w:tcBorders>
              <w:top w:val="single" w:sz="6" w:space="0" w:color="000000"/>
              <w:bottom w:val="single" w:sz="6" w:space="0" w:color="000000"/>
              <w:right w:val="single" w:sz="6" w:space="0" w:color="000000"/>
            </w:tcBorders>
          </w:tcPr>
          <w:p w:rsidR="000774BC" w:rsidRDefault="000B74C1">
            <w:pPr>
              <w:pStyle w:val="TableParagraph"/>
              <w:spacing w:before="79"/>
              <w:ind w:left="296" w:right="278"/>
              <w:jc w:val="center"/>
              <w:rPr>
                <w:sz w:val="21"/>
              </w:rPr>
            </w:pPr>
            <w:r>
              <w:rPr>
                <w:sz w:val="21"/>
              </w:rPr>
              <w:t>34</w:t>
            </w:r>
          </w:p>
        </w:tc>
        <w:tc>
          <w:tcPr>
            <w:tcW w:w="292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114"/>
              <w:rPr>
                <w:sz w:val="21"/>
              </w:rPr>
            </w:pPr>
            <w:r>
              <w:rPr>
                <w:sz w:val="21"/>
              </w:rPr>
              <w:t>DN2500 SN12.5</w:t>
            </w:r>
          </w:p>
        </w:tc>
        <w:tc>
          <w:tcPr>
            <w:tcW w:w="67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169" w:right="141"/>
              <w:jc w:val="center"/>
              <w:rPr>
                <w:sz w:val="21"/>
              </w:rPr>
            </w:pPr>
            <w:r>
              <w:rPr>
                <w:sz w:val="21"/>
              </w:rPr>
              <w:t>91895</w:t>
            </w:r>
          </w:p>
        </w:tc>
        <w:tc>
          <w:tcPr>
            <w:tcW w:w="1387" w:type="dxa"/>
            <w:tcBorders>
              <w:top w:val="single" w:sz="6" w:space="0" w:color="000000"/>
              <w:left w:val="single" w:sz="6" w:space="0" w:color="000000"/>
              <w:bottom w:val="single" w:sz="6" w:space="0" w:color="000000"/>
            </w:tcBorders>
          </w:tcPr>
          <w:p w:rsidR="000774BC" w:rsidRDefault="000B74C1">
            <w:pPr>
              <w:pStyle w:val="TableParagraph"/>
              <w:spacing w:before="79"/>
              <w:ind w:right="242"/>
              <w:jc w:val="right"/>
              <w:rPr>
                <w:sz w:val="21"/>
              </w:rPr>
            </w:pPr>
            <w:r>
              <w:rPr>
                <w:w w:val="95"/>
                <w:sz w:val="21"/>
              </w:rPr>
              <w:t>81327.08</w:t>
            </w:r>
          </w:p>
        </w:tc>
      </w:tr>
      <w:tr w:rsidR="000774BC">
        <w:trPr>
          <w:trHeight w:val="429"/>
        </w:trPr>
        <w:tc>
          <w:tcPr>
            <w:tcW w:w="1060" w:type="dxa"/>
            <w:tcBorders>
              <w:top w:val="single" w:sz="6" w:space="0" w:color="000000"/>
              <w:bottom w:val="single" w:sz="6" w:space="0" w:color="000000"/>
              <w:right w:val="single" w:sz="6" w:space="0" w:color="000000"/>
            </w:tcBorders>
          </w:tcPr>
          <w:p w:rsidR="000774BC" w:rsidRDefault="000B74C1">
            <w:pPr>
              <w:pStyle w:val="TableParagraph"/>
              <w:spacing w:before="79"/>
              <w:ind w:left="296" w:right="278"/>
              <w:jc w:val="center"/>
              <w:rPr>
                <w:sz w:val="21"/>
              </w:rPr>
            </w:pPr>
            <w:r>
              <w:rPr>
                <w:sz w:val="21"/>
              </w:rPr>
              <w:t>35</w:t>
            </w:r>
          </w:p>
        </w:tc>
        <w:tc>
          <w:tcPr>
            <w:tcW w:w="292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114"/>
              <w:rPr>
                <w:sz w:val="21"/>
              </w:rPr>
            </w:pPr>
            <w:r>
              <w:rPr>
                <w:sz w:val="21"/>
              </w:rPr>
              <w:t>DN2500 SN16</w:t>
            </w:r>
          </w:p>
        </w:tc>
        <w:tc>
          <w:tcPr>
            <w:tcW w:w="67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79"/>
              <w:ind w:left="169" w:right="141"/>
              <w:jc w:val="center"/>
              <w:rPr>
                <w:sz w:val="21"/>
              </w:rPr>
            </w:pPr>
            <w:r>
              <w:rPr>
                <w:sz w:val="21"/>
              </w:rPr>
              <w:t>104340</w:t>
            </w:r>
          </w:p>
        </w:tc>
        <w:tc>
          <w:tcPr>
            <w:tcW w:w="1387" w:type="dxa"/>
            <w:tcBorders>
              <w:top w:val="single" w:sz="6" w:space="0" w:color="000000"/>
              <w:left w:val="single" w:sz="6" w:space="0" w:color="000000"/>
              <w:bottom w:val="single" w:sz="6" w:space="0" w:color="000000"/>
            </w:tcBorders>
          </w:tcPr>
          <w:p w:rsidR="000774BC" w:rsidRDefault="000B74C1">
            <w:pPr>
              <w:pStyle w:val="TableParagraph"/>
              <w:spacing w:before="79"/>
              <w:ind w:right="293"/>
              <w:jc w:val="right"/>
              <w:rPr>
                <w:sz w:val="21"/>
              </w:rPr>
            </w:pPr>
            <w:r>
              <w:rPr>
                <w:w w:val="95"/>
                <w:sz w:val="21"/>
              </w:rPr>
              <w:t>92340.9</w:t>
            </w:r>
          </w:p>
        </w:tc>
      </w:tr>
      <w:tr w:rsidR="000774BC">
        <w:trPr>
          <w:trHeight w:val="1237"/>
        </w:trPr>
        <w:tc>
          <w:tcPr>
            <w:tcW w:w="9745" w:type="dxa"/>
            <w:gridSpan w:val="6"/>
            <w:tcBorders>
              <w:top w:val="single" w:sz="6" w:space="0" w:color="000000"/>
            </w:tcBorders>
          </w:tcPr>
          <w:p w:rsidR="000774BC" w:rsidRDefault="000B74C1">
            <w:pPr>
              <w:pStyle w:val="TableParagraph"/>
              <w:spacing w:before="173"/>
              <w:ind w:left="106"/>
              <w:rPr>
                <w:sz w:val="21"/>
              </w:rPr>
            </w:pPr>
            <w:r>
              <w:rPr>
                <w:sz w:val="21"/>
              </w:rPr>
              <w:t>备注：</w:t>
            </w:r>
            <w:r>
              <w:rPr>
                <w:rFonts w:ascii="Times New Roman" w:eastAsia="Times New Roman"/>
                <w:sz w:val="21"/>
              </w:rPr>
              <w:t>1</w:t>
            </w:r>
            <w:r>
              <w:rPr>
                <w:sz w:val="21"/>
              </w:rPr>
              <w:t>、此价格表为筒体高度小于等于</w:t>
            </w:r>
            <w:r>
              <w:rPr>
                <w:sz w:val="21"/>
              </w:rPr>
              <w:t xml:space="preserve"> </w:t>
            </w:r>
            <w:r>
              <w:rPr>
                <w:rFonts w:ascii="Times New Roman" w:eastAsia="Times New Roman"/>
                <w:sz w:val="21"/>
              </w:rPr>
              <w:t xml:space="preserve">2 </w:t>
            </w:r>
            <w:r>
              <w:rPr>
                <w:sz w:val="21"/>
              </w:rPr>
              <w:t>米的且只有</w:t>
            </w:r>
            <w:r>
              <w:rPr>
                <w:sz w:val="21"/>
              </w:rPr>
              <w:t xml:space="preserve"> </w:t>
            </w:r>
            <w:r>
              <w:rPr>
                <w:rFonts w:ascii="Times New Roman" w:eastAsia="Times New Roman"/>
                <w:sz w:val="21"/>
              </w:rPr>
              <w:t xml:space="preserve">2 </w:t>
            </w:r>
            <w:r>
              <w:rPr>
                <w:sz w:val="21"/>
              </w:rPr>
              <w:t>个支口的标准价格；</w:t>
            </w:r>
          </w:p>
          <w:p w:rsidR="000774BC" w:rsidRDefault="000B74C1">
            <w:pPr>
              <w:pStyle w:val="TableParagraph"/>
              <w:spacing w:before="43"/>
              <w:ind w:left="737"/>
              <w:rPr>
                <w:sz w:val="21"/>
              </w:rPr>
            </w:pPr>
            <w:r>
              <w:rPr>
                <w:sz w:val="21"/>
              </w:rPr>
              <w:t>2</w:t>
            </w:r>
            <w:r>
              <w:rPr>
                <w:sz w:val="21"/>
              </w:rPr>
              <w:t>、每增加一个支口，价格相应在此标准价格表基础上增加对应支口口径</w:t>
            </w:r>
            <w:r>
              <w:rPr>
                <w:sz w:val="21"/>
              </w:rPr>
              <w:t xml:space="preserve"> 1 </w:t>
            </w:r>
            <w:r>
              <w:rPr>
                <w:sz w:val="21"/>
              </w:rPr>
              <w:t>米价格</w:t>
            </w:r>
          </w:p>
          <w:p w:rsidR="000774BC" w:rsidRDefault="000B74C1">
            <w:pPr>
              <w:pStyle w:val="TableParagraph"/>
              <w:spacing w:before="43"/>
              <w:ind w:left="737"/>
              <w:rPr>
                <w:sz w:val="21"/>
              </w:rPr>
            </w:pPr>
            <w:r>
              <w:rPr>
                <w:sz w:val="21"/>
              </w:rPr>
              <w:t>3</w:t>
            </w:r>
            <w:r>
              <w:rPr>
                <w:sz w:val="21"/>
              </w:rPr>
              <w:t>、筒体高度超过两米时，销售价格相应在此标准价格表基础上，增加相应筒体口径的长度价格。</w:t>
            </w:r>
          </w:p>
        </w:tc>
      </w:tr>
    </w:tbl>
    <w:p w:rsidR="000774BC" w:rsidRDefault="000774BC">
      <w:pPr>
        <w:pStyle w:val="a3"/>
        <w:spacing w:before="7"/>
        <w:rPr>
          <w:sz w:val="25"/>
        </w:rPr>
      </w:pPr>
    </w:p>
    <w:p w:rsidR="000774BC" w:rsidRDefault="000B74C1">
      <w:pPr>
        <w:spacing w:before="55"/>
        <w:ind w:left="774" w:right="774"/>
        <w:jc w:val="center"/>
        <w:rPr>
          <w:sz w:val="36"/>
        </w:rPr>
      </w:pPr>
      <w:r>
        <w:rPr>
          <w:w w:val="166"/>
          <w:sz w:val="36"/>
        </w:rPr>
        <w:t>H</w:t>
      </w:r>
      <w:r>
        <w:rPr>
          <w:w w:val="185"/>
          <w:sz w:val="36"/>
        </w:rPr>
        <w:t>M</w:t>
      </w:r>
      <w:r>
        <w:rPr>
          <w:w w:val="128"/>
          <w:sz w:val="36"/>
        </w:rPr>
        <w:t>P</w:t>
      </w:r>
      <w:r>
        <w:rPr>
          <w:spacing w:val="-2"/>
          <w:w w:val="128"/>
          <w:sz w:val="36"/>
        </w:rPr>
        <w:t>P</w:t>
      </w:r>
      <w:r>
        <w:rPr>
          <w:spacing w:val="-2"/>
          <w:w w:val="70"/>
          <w:sz w:val="36"/>
        </w:rPr>
        <w:t>(</w:t>
      </w:r>
      <w:r>
        <w:rPr>
          <w:sz w:val="36"/>
        </w:rPr>
        <w:t>高模量聚丙烯）标准化粪池</w:t>
      </w:r>
    </w:p>
    <w:p w:rsidR="000774BC" w:rsidRDefault="000774BC">
      <w:pPr>
        <w:pStyle w:val="a3"/>
        <w:spacing w:before="7"/>
        <w:rPr>
          <w:sz w:val="7"/>
        </w:rPr>
      </w:pPr>
    </w:p>
    <w:tbl>
      <w:tblPr>
        <w:tblStyle w:val="TableNormal"/>
        <w:tblW w:w="0" w:type="auto"/>
        <w:tblInd w:w="4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74"/>
        <w:gridCol w:w="1345"/>
        <w:gridCol w:w="1185"/>
        <w:gridCol w:w="1125"/>
        <w:gridCol w:w="1260"/>
        <w:gridCol w:w="810"/>
        <w:gridCol w:w="1440"/>
        <w:gridCol w:w="1281"/>
      </w:tblGrid>
      <w:tr w:rsidR="000774BC">
        <w:trPr>
          <w:trHeight w:val="624"/>
        </w:trPr>
        <w:tc>
          <w:tcPr>
            <w:tcW w:w="1274" w:type="dxa"/>
            <w:tcBorders>
              <w:bottom w:val="single" w:sz="6" w:space="0" w:color="000000"/>
              <w:right w:val="single" w:sz="6" w:space="0" w:color="000000"/>
            </w:tcBorders>
          </w:tcPr>
          <w:p w:rsidR="000774BC" w:rsidRDefault="000B74C1">
            <w:pPr>
              <w:pStyle w:val="TableParagraph"/>
              <w:spacing w:before="176"/>
              <w:ind w:left="300" w:right="280"/>
              <w:jc w:val="center"/>
              <w:rPr>
                <w:rFonts w:ascii="黑体" w:eastAsia="黑体"/>
                <w:sz w:val="21"/>
              </w:rPr>
            </w:pPr>
            <w:r>
              <w:rPr>
                <w:rFonts w:ascii="黑体" w:eastAsia="黑体" w:hint="eastAsia"/>
                <w:sz w:val="21"/>
              </w:rPr>
              <w:t>型号</w:t>
            </w:r>
          </w:p>
        </w:tc>
        <w:tc>
          <w:tcPr>
            <w:tcW w:w="1345" w:type="dxa"/>
            <w:tcBorders>
              <w:left w:val="single" w:sz="6" w:space="0" w:color="000000"/>
              <w:bottom w:val="single" w:sz="6" w:space="0" w:color="000000"/>
              <w:right w:val="single" w:sz="6" w:space="0" w:color="000000"/>
            </w:tcBorders>
          </w:tcPr>
          <w:p w:rsidR="000774BC" w:rsidRDefault="000B74C1">
            <w:pPr>
              <w:pStyle w:val="TableParagraph"/>
              <w:spacing w:before="20"/>
              <w:ind w:left="238" w:right="211"/>
              <w:jc w:val="center"/>
              <w:rPr>
                <w:rFonts w:ascii="黑体" w:eastAsia="黑体"/>
                <w:sz w:val="21"/>
              </w:rPr>
            </w:pPr>
            <w:r>
              <w:rPr>
                <w:rFonts w:ascii="黑体" w:eastAsia="黑体" w:hint="eastAsia"/>
                <w:sz w:val="21"/>
              </w:rPr>
              <w:t>有效容积</w:t>
            </w:r>
          </w:p>
          <w:p w:rsidR="000774BC" w:rsidRDefault="000B74C1">
            <w:pPr>
              <w:pStyle w:val="TableParagraph"/>
              <w:spacing w:before="43"/>
              <w:ind w:left="237" w:right="211"/>
              <w:jc w:val="center"/>
              <w:rPr>
                <w:rFonts w:ascii="黑体"/>
                <w:sz w:val="21"/>
              </w:rPr>
            </w:pPr>
            <w:r>
              <w:rPr>
                <w:rFonts w:ascii="黑体"/>
                <w:spacing w:val="1"/>
                <w:w w:val="99"/>
                <w:sz w:val="21"/>
              </w:rPr>
              <w:t>(</w:t>
            </w:r>
            <w:r>
              <w:rPr>
                <w:rFonts w:ascii="黑体"/>
                <w:spacing w:val="-2"/>
                <w:w w:val="99"/>
                <w:sz w:val="21"/>
              </w:rPr>
              <w:t>m</w:t>
            </w:r>
            <w:r>
              <w:rPr>
                <w:rFonts w:ascii="黑体"/>
                <w:spacing w:val="-1"/>
                <w:w w:val="106"/>
                <w:position w:val="10"/>
                <w:sz w:val="10"/>
              </w:rPr>
              <w:t>3</w:t>
            </w:r>
            <w:r>
              <w:rPr>
                <w:rFonts w:ascii="黑体"/>
                <w:w w:val="99"/>
                <w:sz w:val="21"/>
              </w:rPr>
              <w:t>)</w:t>
            </w:r>
          </w:p>
        </w:tc>
        <w:tc>
          <w:tcPr>
            <w:tcW w:w="1185" w:type="dxa"/>
            <w:tcBorders>
              <w:left w:val="single" w:sz="6" w:space="0" w:color="000000"/>
              <w:bottom w:val="single" w:sz="6" w:space="0" w:color="000000"/>
              <w:right w:val="single" w:sz="6" w:space="0" w:color="000000"/>
            </w:tcBorders>
          </w:tcPr>
          <w:p w:rsidR="000774BC" w:rsidRDefault="000B74C1">
            <w:pPr>
              <w:pStyle w:val="TableParagraph"/>
              <w:spacing w:before="20"/>
              <w:ind w:left="388"/>
              <w:rPr>
                <w:rFonts w:ascii="黑体" w:eastAsia="黑体"/>
                <w:sz w:val="21"/>
              </w:rPr>
            </w:pPr>
            <w:r>
              <w:rPr>
                <w:rFonts w:ascii="黑体" w:eastAsia="黑体" w:hint="eastAsia"/>
                <w:spacing w:val="-1"/>
                <w:w w:val="95"/>
                <w:sz w:val="21"/>
              </w:rPr>
              <w:t>长度</w:t>
            </w:r>
          </w:p>
          <w:p w:rsidR="000774BC" w:rsidRDefault="000B74C1">
            <w:pPr>
              <w:pStyle w:val="TableParagraph"/>
              <w:spacing w:before="43"/>
              <w:ind w:left="388"/>
              <w:rPr>
                <w:rFonts w:ascii="黑体"/>
                <w:sz w:val="21"/>
              </w:rPr>
            </w:pPr>
            <w:r>
              <w:rPr>
                <w:rFonts w:ascii="黑体"/>
                <w:sz w:val="21"/>
              </w:rPr>
              <w:t>(mm)</w:t>
            </w:r>
          </w:p>
        </w:tc>
        <w:tc>
          <w:tcPr>
            <w:tcW w:w="1125" w:type="dxa"/>
            <w:tcBorders>
              <w:left w:val="single" w:sz="6" w:space="0" w:color="000000"/>
              <w:bottom w:val="single" w:sz="6" w:space="0" w:color="000000"/>
              <w:right w:val="single" w:sz="6" w:space="0" w:color="000000"/>
            </w:tcBorders>
          </w:tcPr>
          <w:p w:rsidR="000774BC" w:rsidRDefault="000B74C1">
            <w:pPr>
              <w:pStyle w:val="TableParagraph"/>
              <w:spacing w:before="20"/>
              <w:ind w:left="357"/>
              <w:rPr>
                <w:rFonts w:ascii="黑体" w:eastAsia="黑体"/>
                <w:sz w:val="21"/>
              </w:rPr>
            </w:pPr>
            <w:r>
              <w:rPr>
                <w:rFonts w:ascii="黑体" w:eastAsia="黑体" w:hint="eastAsia"/>
                <w:spacing w:val="-1"/>
                <w:w w:val="95"/>
                <w:sz w:val="21"/>
              </w:rPr>
              <w:t>直径</w:t>
            </w:r>
          </w:p>
          <w:p w:rsidR="000774BC" w:rsidRDefault="000B74C1">
            <w:pPr>
              <w:pStyle w:val="TableParagraph"/>
              <w:spacing w:before="43"/>
              <w:ind w:left="357"/>
              <w:rPr>
                <w:rFonts w:ascii="黑体"/>
                <w:sz w:val="21"/>
              </w:rPr>
            </w:pPr>
            <w:r>
              <w:rPr>
                <w:rFonts w:ascii="黑体"/>
                <w:sz w:val="21"/>
              </w:rPr>
              <w:t>(mm)</w:t>
            </w:r>
          </w:p>
        </w:tc>
        <w:tc>
          <w:tcPr>
            <w:tcW w:w="1260" w:type="dxa"/>
            <w:tcBorders>
              <w:left w:val="single" w:sz="6" w:space="0" w:color="000000"/>
              <w:bottom w:val="single" w:sz="6" w:space="0" w:color="000000"/>
              <w:right w:val="single" w:sz="6" w:space="0" w:color="000000"/>
            </w:tcBorders>
          </w:tcPr>
          <w:p w:rsidR="000774BC" w:rsidRDefault="000B74C1">
            <w:pPr>
              <w:pStyle w:val="TableParagraph"/>
              <w:spacing w:before="20"/>
              <w:ind w:left="322"/>
              <w:rPr>
                <w:rFonts w:ascii="黑体" w:eastAsia="黑体"/>
                <w:sz w:val="21"/>
              </w:rPr>
            </w:pPr>
            <w:r>
              <w:rPr>
                <w:rFonts w:ascii="黑体" w:eastAsia="黑体" w:hint="eastAsia"/>
                <w:w w:val="95"/>
                <w:sz w:val="21"/>
              </w:rPr>
              <w:t>进出水</w:t>
            </w:r>
          </w:p>
          <w:p w:rsidR="000774BC" w:rsidRDefault="000B74C1">
            <w:pPr>
              <w:pStyle w:val="TableParagraph"/>
              <w:spacing w:before="43"/>
              <w:ind w:left="322"/>
              <w:rPr>
                <w:rFonts w:ascii="黑体" w:eastAsia="黑体"/>
                <w:sz w:val="21"/>
              </w:rPr>
            </w:pPr>
            <w:r>
              <w:rPr>
                <w:rFonts w:ascii="黑体" w:eastAsia="黑体" w:hint="eastAsia"/>
                <w:w w:val="95"/>
                <w:sz w:val="21"/>
              </w:rPr>
              <w:t>管管径</w:t>
            </w:r>
          </w:p>
        </w:tc>
        <w:tc>
          <w:tcPr>
            <w:tcW w:w="810" w:type="dxa"/>
            <w:tcBorders>
              <w:left w:val="single" w:sz="6" w:space="0" w:color="000000"/>
              <w:bottom w:val="single" w:sz="6" w:space="0" w:color="000000"/>
              <w:right w:val="single" w:sz="6" w:space="0" w:color="000000"/>
            </w:tcBorders>
          </w:tcPr>
          <w:p w:rsidR="000774BC" w:rsidRDefault="000B74C1">
            <w:pPr>
              <w:pStyle w:val="TableParagraph"/>
              <w:spacing w:before="176"/>
              <w:ind w:left="181" w:right="154"/>
              <w:jc w:val="center"/>
              <w:rPr>
                <w:rFonts w:ascii="黑体" w:eastAsia="黑体"/>
                <w:sz w:val="21"/>
              </w:rPr>
            </w:pPr>
            <w:r>
              <w:rPr>
                <w:rFonts w:ascii="黑体" w:eastAsia="黑体" w:hint="eastAsia"/>
                <w:sz w:val="21"/>
              </w:rPr>
              <w:t>单位</w:t>
            </w:r>
          </w:p>
        </w:tc>
        <w:tc>
          <w:tcPr>
            <w:tcW w:w="1440" w:type="dxa"/>
            <w:tcBorders>
              <w:left w:val="single" w:sz="6" w:space="0" w:color="000000"/>
              <w:bottom w:val="single" w:sz="6" w:space="0" w:color="000000"/>
              <w:right w:val="single" w:sz="6" w:space="0" w:color="000000"/>
            </w:tcBorders>
          </w:tcPr>
          <w:p w:rsidR="000774BC" w:rsidRDefault="000B74C1">
            <w:pPr>
              <w:pStyle w:val="TableParagraph"/>
              <w:spacing w:before="20"/>
              <w:ind w:left="412"/>
              <w:rPr>
                <w:rFonts w:ascii="黑体" w:eastAsia="黑体"/>
                <w:sz w:val="21"/>
              </w:rPr>
            </w:pPr>
            <w:r>
              <w:rPr>
                <w:rFonts w:ascii="黑体" w:eastAsia="黑体" w:hint="eastAsia"/>
                <w:w w:val="95"/>
                <w:sz w:val="21"/>
              </w:rPr>
              <w:t>含进项</w:t>
            </w:r>
          </w:p>
          <w:p w:rsidR="000774BC" w:rsidRDefault="000B74C1">
            <w:pPr>
              <w:pStyle w:val="TableParagraph"/>
              <w:spacing w:before="43"/>
              <w:ind w:left="412"/>
              <w:rPr>
                <w:rFonts w:ascii="黑体" w:eastAsia="黑体"/>
                <w:sz w:val="21"/>
              </w:rPr>
            </w:pPr>
            <w:r>
              <w:rPr>
                <w:rFonts w:ascii="黑体" w:eastAsia="黑体" w:hint="eastAsia"/>
                <w:w w:val="95"/>
                <w:sz w:val="21"/>
              </w:rPr>
              <w:t>税价格</w:t>
            </w:r>
          </w:p>
        </w:tc>
        <w:tc>
          <w:tcPr>
            <w:tcW w:w="1281" w:type="dxa"/>
            <w:tcBorders>
              <w:left w:val="single" w:sz="6" w:space="0" w:color="000000"/>
              <w:bottom w:val="single" w:sz="6" w:space="0" w:color="000000"/>
            </w:tcBorders>
          </w:tcPr>
          <w:p w:rsidR="000774BC" w:rsidRDefault="000B74C1">
            <w:pPr>
              <w:pStyle w:val="TableParagraph"/>
              <w:spacing w:before="20"/>
              <w:ind w:left="227"/>
              <w:rPr>
                <w:rFonts w:ascii="黑体" w:eastAsia="黑体"/>
                <w:sz w:val="21"/>
              </w:rPr>
            </w:pPr>
            <w:r>
              <w:rPr>
                <w:rFonts w:ascii="黑体" w:eastAsia="黑体" w:hint="eastAsia"/>
                <w:sz w:val="21"/>
              </w:rPr>
              <w:t>不含进项</w:t>
            </w:r>
          </w:p>
          <w:p w:rsidR="000774BC" w:rsidRDefault="000B74C1">
            <w:pPr>
              <w:pStyle w:val="TableParagraph"/>
              <w:spacing w:before="43"/>
              <w:ind w:left="330"/>
              <w:rPr>
                <w:rFonts w:ascii="黑体" w:eastAsia="黑体"/>
                <w:sz w:val="21"/>
              </w:rPr>
            </w:pPr>
            <w:r>
              <w:rPr>
                <w:rFonts w:ascii="黑体" w:eastAsia="黑体" w:hint="eastAsia"/>
                <w:sz w:val="21"/>
              </w:rPr>
              <w:t>税价格</w:t>
            </w:r>
          </w:p>
        </w:tc>
      </w:tr>
      <w:tr w:rsidR="000774BC">
        <w:trPr>
          <w:trHeight w:val="387"/>
        </w:trPr>
        <w:tc>
          <w:tcPr>
            <w:tcW w:w="1274" w:type="dxa"/>
            <w:tcBorders>
              <w:top w:val="single" w:sz="6" w:space="0" w:color="000000"/>
              <w:bottom w:val="single" w:sz="6" w:space="0" w:color="000000"/>
              <w:right w:val="single" w:sz="6" w:space="0" w:color="000000"/>
            </w:tcBorders>
          </w:tcPr>
          <w:p w:rsidR="000774BC" w:rsidRDefault="000B74C1">
            <w:pPr>
              <w:pStyle w:val="TableParagraph"/>
              <w:spacing w:before="58"/>
              <w:ind w:left="301" w:right="280"/>
              <w:jc w:val="center"/>
              <w:rPr>
                <w:sz w:val="21"/>
              </w:rPr>
            </w:pPr>
            <w:r>
              <w:rPr>
                <w:sz w:val="21"/>
              </w:rPr>
              <w:t>HFC-1</w:t>
            </w:r>
          </w:p>
        </w:tc>
        <w:tc>
          <w:tcPr>
            <w:tcW w:w="134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8"/>
              <w:ind w:left="28"/>
              <w:jc w:val="center"/>
              <w:rPr>
                <w:sz w:val="21"/>
              </w:rPr>
            </w:pPr>
            <w:r>
              <w:rPr>
                <w:w w:val="99"/>
                <w:sz w:val="21"/>
              </w:rPr>
              <w:t>4</w:t>
            </w:r>
          </w:p>
        </w:tc>
        <w:tc>
          <w:tcPr>
            <w:tcW w:w="118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8"/>
              <w:ind w:left="388"/>
              <w:rPr>
                <w:sz w:val="21"/>
              </w:rPr>
            </w:pPr>
            <w:r>
              <w:rPr>
                <w:sz w:val="21"/>
              </w:rPr>
              <w:t>2400</w:t>
            </w:r>
          </w:p>
        </w:tc>
        <w:tc>
          <w:tcPr>
            <w:tcW w:w="112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8"/>
              <w:ind w:left="338" w:right="311"/>
              <w:jc w:val="center"/>
              <w:rPr>
                <w:sz w:val="21"/>
              </w:rPr>
            </w:pPr>
            <w:r>
              <w:rPr>
                <w:sz w:val="21"/>
              </w:rPr>
              <w:t>1600</w:t>
            </w:r>
          </w:p>
        </w:tc>
        <w:tc>
          <w:tcPr>
            <w:tcW w:w="126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8"/>
              <w:ind w:left="352" w:right="327"/>
              <w:jc w:val="center"/>
              <w:rPr>
                <w:sz w:val="21"/>
              </w:rPr>
            </w:pPr>
            <w:r>
              <w:rPr>
                <w:sz w:val="21"/>
              </w:rPr>
              <w:t>DN200</w:t>
            </w:r>
          </w:p>
        </w:tc>
        <w:tc>
          <w:tcPr>
            <w:tcW w:w="81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8"/>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8"/>
              <w:ind w:left="306"/>
              <w:rPr>
                <w:sz w:val="21"/>
              </w:rPr>
            </w:pPr>
            <w:r>
              <w:rPr>
                <w:sz w:val="21"/>
              </w:rPr>
              <w:t>57266.00</w:t>
            </w:r>
          </w:p>
        </w:tc>
        <w:tc>
          <w:tcPr>
            <w:tcW w:w="1281" w:type="dxa"/>
            <w:tcBorders>
              <w:top w:val="single" w:sz="6" w:space="0" w:color="000000"/>
              <w:left w:val="single" w:sz="6" w:space="0" w:color="000000"/>
              <w:bottom w:val="single" w:sz="6" w:space="0" w:color="000000"/>
            </w:tcBorders>
          </w:tcPr>
          <w:p w:rsidR="000774BC" w:rsidRDefault="000B74C1">
            <w:pPr>
              <w:pStyle w:val="TableParagraph"/>
              <w:spacing w:before="58"/>
              <w:ind w:left="227"/>
              <w:rPr>
                <w:sz w:val="21"/>
              </w:rPr>
            </w:pPr>
            <w:r>
              <w:rPr>
                <w:sz w:val="21"/>
              </w:rPr>
              <w:t>50680.41</w:t>
            </w:r>
          </w:p>
        </w:tc>
      </w:tr>
      <w:tr w:rsidR="000774BC">
        <w:trPr>
          <w:trHeight w:val="386"/>
        </w:trPr>
        <w:tc>
          <w:tcPr>
            <w:tcW w:w="1274" w:type="dxa"/>
            <w:tcBorders>
              <w:top w:val="single" w:sz="6" w:space="0" w:color="000000"/>
              <w:bottom w:val="single" w:sz="6" w:space="0" w:color="000000"/>
              <w:right w:val="single" w:sz="6" w:space="0" w:color="000000"/>
            </w:tcBorders>
          </w:tcPr>
          <w:p w:rsidR="000774BC" w:rsidRDefault="000B74C1">
            <w:pPr>
              <w:pStyle w:val="TableParagraph"/>
              <w:spacing w:before="59"/>
              <w:ind w:left="301" w:right="280"/>
              <w:jc w:val="center"/>
              <w:rPr>
                <w:sz w:val="21"/>
              </w:rPr>
            </w:pPr>
            <w:r>
              <w:rPr>
                <w:sz w:val="21"/>
              </w:rPr>
              <w:t>HFC-2</w:t>
            </w:r>
          </w:p>
        </w:tc>
        <w:tc>
          <w:tcPr>
            <w:tcW w:w="134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9"/>
              <w:ind w:left="28"/>
              <w:jc w:val="center"/>
              <w:rPr>
                <w:sz w:val="21"/>
              </w:rPr>
            </w:pPr>
            <w:r>
              <w:rPr>
                <w:w w:val="99"/>
                <w:sz w:val="21"/>
              </w:rPr>
              <w:t>6</w:t>
            </w:r>
          </w:p>
        </w:tc>
        <w:tc>
          <w:tcPr>
            <w:tcW w:w="118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9"/>
              <w:ind w:left="388"/>
              <w:rPr>
                <w:sz w:val="21"/>
              </w:rPr>
            </w:pPr>
            <w:r>
              <w:rPr>
                <w:sz w:val="21"/>
              </w:rPr>
              <w:t>3700</w:t>
            </w:r>
          </w:p>
        </w:tc>
        <w:tc>
          <w:tcPr>
            <w:tcW w:w="112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9"/>
              <w:ind w:left="338" w:right="311"/>
              <w:jc w:val="center"/>
              <w:rPr>
                <w:sz w:val="21"/>
              </w:rPr>
            </w:pPr>
            <w:r>
              <w:rPr>
                <w:sz w:val="21"/>
              </w:rPr>
              <w:t>1600</w:t>
            </w:r>
          </w:p>
        </w:tc>
        <w:tc>
          <w:tcPr>
            <w:tcW w:w="126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9"/>
              <w:ind w:left="352" w:right="327"/>
              <w:jc w:val="center"/>
              <w:rPr>
                <w:sz w:val="21"/>
              </w:rPr>
            </w:pPr>
            <w:r>
              <w:rPr>
                <w:sz w:val="21"/>
              </w:rPr>
              <w:t>DN200</w:t>
            </w:r>
          </w:p>
        </w:tc>
        <w:tc>
          <w:tcPr>
            <w:tcW w:w="81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9"/>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9"/>
              <w:ind w:left="306"/>
              <w:rPr>
                <w:sz w:val="21"/>
              </w:rPr>
            </w:pPr>
            <w:r>
              <w:rPr>
                <w:sz w:val="21"/>
              </w:rPr>
              <w:t>67970.00</w:t>
            </w:r>
          </w:p>
        </w:tc>
        <w:tc>
          <w:tcPr>
            <w:tcW w:w="1281" w:type="dxa"/>
            <w:tcBorders>
              <w:top w:val="single" w:sz="6" w:space="0" w:color="000000"/>
              <w:left w:val="single" w:sz="6" w:space="0" w:color="000000"/>
              <w:bottom w:val="single" w:sz="6" w:space="0" w:color="000000"/>
            </w:tcBorders>
          </w:tcPr>
          <w:p w:rsidR="000774BC" w:rsidRDefault="000B74C1">
            <w:pPr>
              <w:pStyle w:val="TableParagraph"/>
              <w:spacing w:before="59"/>
              <w:ind w:left="227"/>
              <w:rPr>
                <w:sz w:val="21"/>
              </w:rPr>
            </w:pPr>
            <w:r>
              <w:rPr>
                <w:sz w:val="21"/>
              </w:rPr>
              <w:t>60153.45</w:t>
            </w:r>
          </w:p>
        </w:tc>
      </w:tr>
      <w:tr w:rsidR="000774BC">
        <w:trPr>
          <w:trHeight w:val="387"/>
        </w:trPr>
        <w:tc>
          <w:tcPr>
            <w:tcW w:w="1274" w:type="dxa"/>
            <w:tcBorders>
              <w:top w:val="single" w:sz="6" w:space="0" w:color="000000"/>
              <w:bottom w:val="single" w:sz="6" w:space="0" w:color="000000"/>
              <w:right w:val="single" w:sz="6" w:space="0" w:color="000000"/>
            </w:tcBorders>
          </w:tcPr>
          <w:p w:rsidR="000774BC" w:rsidRDefault="000B74C1">
            <w:pPr>
              <w:pStyle w:val="TableParagraph"/>
              <w:spacing w:before="58"/>
              <w:ind w:left="301" w:right="280"/>
              <w:jc w:val="center"/>
              <w:rPr>
                <w:sz w:val="21"/>
              </w:rPr>
            </w:pPr>
            <w:r>
              <w:rPr>
                <w:sz w:val="21"/>
              </w:rPr>
              <w:t>HFC-3</w:t>
            </w:r>
          </w:p>
        </w:tc>
        <w:tc>
          <w:tcPr>
            <w:tcW w:w="134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8"/>
              <w:ind w:left="28"/>
              <w:jc w:val="center"/>
              <w:rPr>
                <w:sz w:val="21"/>
              </w:rPr>
            </w:pPr>
            <w:r>
              <w:rPr>
                <w:w w:val="99"/>
                <w:sz w:val="21"/>
              </w:rPr>
              <w:t>8</w:t>
            </w:r>
          </w:p>
        </w:tc>
        <w:tc>
          <w:tcPr>
            <w:tcW w:w="118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8"/>
              <w:ind w:left="388"/>
              <w:rPr>
                <w:sz w:val="21"/>
              </w:rPr>
            </w:pPr>
            <w:r>
              <w:rPr>
                <w:sz w:val="21"/>
              </w:rPr>
              <w:t>5000</w:t>
            </w:r>
          </w:p>
        </w:tc>
        <w:tc>
          <w:tcPr>
            <w:tcW w:w="112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8"/>
              <w:ind w:left="338" w:right="311"/>
              <w:jc w:val="center"/>
              <w:rPr>
                <w:sz w:val="21"/>
              </w:rPr>
            </w:pPr>
            <w:r>
              <w:rPr>
                <w:sz w:val="21"/>
              </w:rPr>
              <w:t>1600</w:t>
            </w:r>
          </w:p>
        </w:tc>
        <w:tc>
          <w:tcPr>
            <w:tcW w:w="126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8"/>
              <w:ind w:left="352" w:right="327"/>
              <w:jc w:val="center"/>
              <w:rPr>
                <w:sz w:val="21"/>
              </w:rPr>
            </w:pPr>
            <w:r>
              <w:rPr>
                <w:sz w:val="21"/>
              </w:rPr>
              <w:t>DN200</w:t>
            </w:r>
          </w:p>
        </w:tc>
        <w:tc>
          <w:tcPr>
            <w:tcW w:w="81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8"/>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8"/>
              <w:ind w:left="306"/>
              <w:rPr>
                <w:sz w:val="21"/>
              </w:rPr>
            </w:pPr>
            <w:r>
              <w:rPr>
                <w:sz w:val="21"/>
              </w:rPr>
              <w:t>78175.00</w:t>
            </w:r>
          </w:p>
        </w:tc>
        <w:tc>
          <w:tcPr>
            <w:tcW w:w="1281" w:type="dxa"/>
            <w:tcBorders>
              <w:top w:val="single" w:sz="6" w:space="0" w:color="000000"/>
              <w:left w:val="single" w:sz="6" w:space="0" w:color="000000"/>
              <w:bottom w:val="single" w:sz="6" w:space="0" w:color="000000"/>
            </w:tcBorders>
          </w:tcPr>
          <w:p w:rsidR="000774BC" w:rsidRDefault="000B74C1">
            <w:pPr>
              <w:pStyle w:val="TableParagraph"/>
              <w:spacing w:before="58"/>
              <w:ind w:left="227"/>
              <w:rPr>
                <w:sz w:val="21"/>
              </w:rPr>
            </w:pPr>
            <w:r>
              <w:rPr>
                <w:sz w:val="21"/>
              </w:rPr>
              <w:t>69184.88</w:t>
            </w:r>
          </w:p>
        </w:tc>
      </w:tr>
      <w:tr w:rsidR="000774BC">
        <w:trPr>
          <w:trHeight w:val="386"/>
        </w:trPr>
        <w:tc>
          <w:tcPr>
            <w:tcW w:w="1274" w:type="dxa"/>
            <w:tcBorders>
              <w:top w:val="single" w:sz="6" w:space="0" w:color="000000"/>
              <w:bottom w:val="single" w:sz="6" w:space="0" w:color="000000"/>
              <w:right w:val="single" w:sz="6" w:space="0" w:color="000000"/>
            </w:tcBorders>
          </w:tcPr>
          <w:p w:rsidR="000774BC" w:rsidRDefault="000B74C1">
            <w:pPr>
              <w:pStyle w:val="TableParagraph"/>
              <w:spacing w:before="59"/>
              <w:ind w:left="301" w:right="280"/>
              <w:jc w:val="center"/>
              <w:rPr>
                <w:sz w:val="21"/>
              </w:rPr>
            </w:pPr>
            <w:r>
              <w:rPr>
                <w:sz w:val="21"/>
              </w:rPr>
              <w:t>HFC-4</w:t>
            </w:r>
          </w:p>
        </w:tc>
        <w:tc>
          <w:tcPr>
            <w:tcW w:w="134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9"/>
              <w:ind w:left="238" w:right="210"/>
              <w:jc w:val="center"/>
              <w:rPr>
                <w:sz w:val="21"/>
              </w:rPr>
            </w:pPr>
            <w:r>
              <w:rPr>
                <w:sz w:val="21"/>
              </w:rPr>
              <w:t>10</w:t>
            </w:r>
          </w:p>
        </w:tc>
        <w:tc>
          <w:tcPr>
            <w:tcW w:w="118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9"/>
              <w:ind w:left="388"/>
              <w:rPr>
                <w:sz w:val="21"/>
              </w:rPr>
            </w:pPr>
            <w:r>
              <w:rPr>
                <w:sz w:val="21"/>
              </w:rPr>
              <w:t>3900</w:t>
            </w:r>
          </w:p>
        </w:tc>
        <w:tc>
          <w:tcPr>
            <w:tcW w:w="112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9"/>
              <w:ind w:left="338" w:right="311"/>
              <w:jc w:val="center"/>
              <w:rPr>
                <w:sz w:val="21"/>
              </w:rPr>
            </w:pPr>
            <w:r>
              <w:rPr>
                <w:sz w:val="21"/>
              </w:rPr>
              <w:t>2000</w:t>
            </w:r>
          </w:p>
        </w:tc>
        <w:tc>
          <w:tcPr>
            <w:tcW w:w="126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9"/>
              <w:ind w:left="352" w:right="327"/>
              <w:jc w:val="center"/>
              <w:rPr>
                <w:sz w:val="21"/>
              </w:rPr>
            </w:pPr>
            <w:r>
              <w:rPr>
                <w:sz w:val="21"/>
              </w:rPr>
              <w:t>DN200</w:t>
            </w:r>
          </w:p>
        </w:tc>
        <w:tc>
          <w:tcPr>
            <w:tcW w:w="81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9"/>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9"/>
              <w:ind w:left="306"/>
              <w:rPr>
                <w:sz w:val="21"/>
              </w:rPr>
            </w:pPr>
            <w:r>
              <w:rPr>
                <w:sz w:val="21"/>
              </w:rPr>
              <w:t>84137.00</w:t>
            </w:r>
          </w:p>
        </w:tc>
        <w:tc>
          <w:tcPr>
            <w:tcW w:w="1281" w:type="dxa"/>
            <w:tcBorders>
              <w:top w:val="single" w:sz="6" w:space="0" w:color="000000"/>
              <w:left w:val="single" w:sz="6" w:space="0" w:color="000000"/>
              <w:bottom w:val="single" w:sz="6" w:space="0" w:color="000000"/>
            </w:tcBorders>
          </w:tcPr>
          <w:p w:rsidR="000774BC" w:rsidRDefault="000B74C1">
            <w:pPr>
              <w:pStyle w:val="TableParagraph"/>
              <w:spacing w:before="59"/>
              <w:ind w:left="227"/>
              <w:rPr>
                <w:sz w:val="21"/>
              </w:rPr>
            </w:pPr>
            <w:r>
              <w:rPr>
                <w:sz w:val="21"/>
              </w:rPr>
              <w:t>74461.25</w:t>
            </w:r>
          </w:p>
        </w:tc>
      </w:tr>
      <w:tr w:rsidR="000774BC">
        <w:trPr>
          <w:trHeight w:val="386"/>
        </w:trPr>
        <w:tc>
          <w:tcPr>
            <w:tcW w:w="1274" w:type="dxa"/>
            <w:tcBorders>
              <w:top w:val="single" w:sz="6" w:space="0" w:color="000000"/>
              <w:bottom w:val="single" w:sz="6" w:space="0" w:color="000000"/>
              <w:right w:val="single" w:sz="6" w:space="0" w:color="000000"/>
            </w:tcBorders>
          </w:tcPr>
          <w:p w:rsidR="000774BC" w:rsidRDefault="000B74C1">
            <w:pPr>
              <w:pStyle w:val="TableParagraph"/>
              <w:spacing w:before="58"/>
              <w:ind w:left="301" w:right="280"/>
              <w:jc w:val="center"/>
              <w:rPr>
                <w:sz w:val="21"/>
              </w:rPr>
            </w:pPr>
            <w:r>
              <w:rPr>
                <w:sz w:val="21"/>
              </w:rPr>
              <w:t>HFC-5</w:t>
            </w:r>
          </w:p>
        </w:tc>
        <w:tc>
          <w:tcPr>
            <w:tcW w:w="134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8"/>
              <w:ind w:left="238" w:right="210"/>
              <w:jc w:val="center"/>
              <w:rPr>
                <w:sz w:val="21"/>
              </w:rPr>
            </w:pPr>
            <w:r>
              <w:rPr>
                <w:sz w:val="21"/>
              </w:rPr>
              <w:t>15</w:t>
            </w:r>
          </w:p>
        </w:tc>
        <w:tc>
          <w:tcPr>
            <w:tcW w:w="118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8"/>
              <w:ind w:left="388"/>
              <w:rPr>
                <w:sz w:val="21"/>
              </w:rPr>
            </w:pPr>
            <w:r>
              <w:rPr>
                <w:sz w:val="21"/>
              </w:rPr>
              <w:t>5700</w:t>
            </w:r>
          </w:p>
        </w:tc>
        <w:tc>
          <w:tcPr>
            <w:tcW w:w="112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8"/>
              <w:ind w:left="338" w:right="311"/>
              <w:jc w:val="center"/>
              <w:rPr>
                <w:sz w:val="21"/>
              </w:rPr>
            </w:pPr>
            <w:r>
              <w:rPr>
                <w:sz w:val="21"/>
              </w:rPr>
              <w:t>2000</w:t>
            </w:r>
          </w:p>
        </w:tc>
        <w:tc>
          <w:tcPr>
            <w:tcW w:w="126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8"/>
              <w:ind w:left="352" w:right="327"/>
              <w:jc w:val="center"/>
              <w:rPr>
                <w:sz w:val="21"/>
              </w:rPr>
            </w:pPr>
            <w:r>
              <w:rPr>
                <w:sz w:val="21"/>
              </w:rPr>
              <w:t>DN200</w:t>
            </w:r>
          </w:p>
        </w:tc>
        <w:tc>
          <w:tcPr>
            <w:tcW w:w="81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8"/>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8"/>
              <w:ind w:left="254"/>
              <w:rPr>
                <w:sz w:val="21"/>
              </w:rPr>
            </w:pPr>
            <w:r>
              <w:rPr>
                <w:sz w:val="21"/>
              </w:rPr>
              <w:t>121355.00</w:t>
            </w:r>
          </w:p>
        </w:tc>
        <w:tc>
          <w:tcPr>
            <w:tcW w:w="1281" w:type="dxa"/>
            <w:tcBorders>
              <w:top w:val="single" w:sz="6" w:space="0" w:color="000000"/>
              <w:left w:val="single" w:sz="6" w:space="0" w:color="000000"/>
              <w:bottom w:val="single" w:sz="6" w:space="0" w:color="000000"/>
            </w:tcBorders>
          </w:tcPr>
          <w:p w:rsidR="000774BC" w:rsidRDefault="000B74C1">
            <w:pPr>
              <w:pStyle w:val="TableParagraph"/>
              <w:spacing w:before="58"/>
              <w:ind w:left="174"/>
              <w:rPr>
                <w:sz w:val="21"/>
              </w:rPr>
            </w:pPr>
            <w:r>
              <w:rPr>
                <w:sz w:val="21"/>
              </w:rPr>
              <w:t>107399.20</w:t>
            </w:r>
          </w:p>
        </w:tc>
      </w:tr>
      <w:tr w:rsidR="000774BC">
        <w:trPr>
          <w:trHeight w:val="387"/>
        </w:trPr>
        <w:tc>
          <w:tcPr>
            <w:tcW w:w="1274" w:type="dxa"/>
            <w:tcBorders>
              <w:top w:val="single" w:sz="6" w:space="0" w:color="000000"/>
              <w:bottom w:val="single" w:sz="6" w:space="0" w:color="000000"/>
              <w:right w:val="single" w:sz="6" w:space="0" w:color="000000"/>
            </w:tcBorders>
          </w:tcPr>
          <w:p w:rsidR="000774BC" w:rsidRDefault="000B74C1">
            <w:pPr>
              <w:pStyle w:val="TableParagraph"/>
              <w:spacing w:before="59"/>
              <w:ind w:left="301" w:right="280"/>
              <w:jc w:val="center"/>
              <w:rPr>
                <w:sz w:val="21"/>
              </w:rPr>
            </w:pPr>
            <w:r>
              <w:rPr>
                <w:sz w:val="21"/>
              </w:rPr>
              <w:t>HFC-6</w:t>
            </w:r>
          </w:p>
        </w:tc>
        <w:tc>
          <w:tcPr>
            <w:tcW w:w="134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9"/>
              <w:ind w:left="238" w:right="210"/>
              <w:jc w:val="center"/>
              <w:rPr>
                <w:sz w:val="21"/>
              </w:rPr>
            </w:pPr>
            <w:r>
              <w:rPr>
                <w:sz w:val="21"/>
              </w:rPr>
              <w:t>20</w:t>
            </w:r>
          </w:p>
        </w:tc>
        <w:tc>
          <w:tcPr>
            <w:tcW w:w="118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9"/>
              <w:ind w:left="388"/>
              <w:rPr>
                <w:sz w:val="21"/>
              </w:rPr>
            </w:pPr>
            <w:r>
              <w:rPr>
                <w:sz w:val="21"/>
              </w:rPr>
              <w:t>7800</w:t>
            </w:r>
          </w:p>
        </w:tc>
        <w:tc>
          <w:tcPr>
            <w:tcW w:w="112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9"/>
              <w:ind w:left="338" w:right="311"/>
              <w:jc w:val="center"/>
              <w:rPr>
                <w:sz w:val="21"/>
              </w:rPr>
            </w:pPr>
            <w:r>
              <w:rPr>
                <w:sz w:val="21"/>
              </w:rPr>
              <w:t>2000</w:t>
            </w:r>
          </w:p>
        </w:tc>
        <w:tc>
          <w:tcPr>
            <w:tcW w:w="126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9"/>
              <w:ind w:left="352" w:right="327"/>
              <w:jc w:val="center"/>
              <w:rPr>
                <w:sz w:val="21"/>
              </w:rPr>
            </w:pPr>
            <w:r>
              <w:rPr>
                <w:sz w:val="21"/>
              </w:rPr>
              <w:t>DN300</w:t>
            </w:r>
          </w:p>
        </w:tc>
        <w:tc>
          <w:tcPr>
            <w:tcW w:w="81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9"/>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9"/>
              <w:ind w:left="254"/>
              <w:rPr>
                <w:sz w:val="21"/>
              </w:rPr>
            </w:pPr>
            <w:r>
              <w:rPr>
                <w:sz w:val="21"/>
              </w:rPr>
              <w:t>164775.00</w:t>
            </w:r>
          </w:p>
        </w:tc>
        <w:tc>
          <w:tcPr>
            <w:tcW w:w="1281" w:type="dxa"/>
            <w:tcBorders>
              <w:top w:val="single" w:sz="6" w:space="0" w:color="000000"/>
              <w:left w:val="single" w:sz="6" w:space="0" w:color="000000"/>
              <w:bottom w:val="single" w:sz="6" w:space="0" w:color="000000"/>
            </w:tcBorders>
          </w:tcPr>
          <w:p w:rsidR="000774BC" w:rsidRDefault="000B74C1">
            <w:pPr>
              <w:pStyle w:val="TableParagraph"/>
              <w:spacing w:before="59"/>
              <w:ind w:left="174"/>
              <w:rPr>
                <w:sz w:val="21"/>
              </w:rPr>
            </w:pPr>
            <w:r>
              <w:rPr>
                <w:sz w:val="21"/>
              </w:rPr>
              <w:t>145825.90</w:t>
            </w:r>
          </w:p>
        </w:tc>
      </w:tr>
      <w:tr w:rsidR="000774BC">
        <w:trPr>
          <w:trHeight w:val="387"/>
        </w:trPr>
        <w:tc>
          <w:tcPr>
            <w:tcW w:w="1274" w:type="dxa"/>
            <w:tcBorders>
              <w:top w:val="single" w:sz="6" w:space="0" w:color="000000"/>
              <w:bottom w:val="single" w:sz="6" w:space="0" w:color="000000"/>
              <w:right w:val="single" w:sz="6" w:space="0" w:color="000000"/>
            </w:tcBorders>
          </w:tcPr>
          <w:p w:rsidR="000774BC" w:rsidRDefault="000B74C1">
            <w:pPr>
              <w:pStyle w:val="TableParagraph"/>
              <w:spacing w:before="58"/>
              <w:ind w:left="301" w:right="280"/>
              <w:jc w:val="center"/>
              <w:rPr>
                <w:sz w:val="21"/>
              </w:rPr>
            </w:pPr>
            <w:r>
              <w:rPr>
                <w:sz w:val="21"/>
              </w:rPr>
              <w:t>HFC-7</w:t>
            </w:r>
          </w:p>
        </w:tc>
        <w:tc>
          <w:tcPr>
            <w:tcW w:w="134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8"/>
              <w:ind w:left="238" w:right="210"/>
              <w:jc w:val="center"/>
              <w:rPr>
                <w:sz w:val="21"/>
              </w:rPr>
            </w:pPr>
            <w:r>
              <w:rPr>
                <w:sz w:val="21"/>
              </w:rPr>
              <w:t>25</w:t>
            </w:r>
          </w:p>
        </w:tc>
        <w:tc>
          <w:tcPr>
            <w:tcW w:w="118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8"/>
              <w:ind w:left="388"/>
              <w:rPr>
                <w:sz w:val="21"/>
              </w:rPr>
            </w:pPr>
            <w:r>
              <w:rPr>
                <w:sz w:val="21"/>
              </w:rPr>
              <w:t>9500</w:t>
            </w:r>
          </w:p>
        </w:tc>
        <w:tc>
          <w:tcPr>
            <w:tcW w:w="112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8"/>
              <w:ind w:left="338" w:right="311"/>
              <w:jc w:val="center"/>
              <w:rPr>
                <w:sz w:val="21"/>
              </w:rPr>
            </w:pPr>
            <w:r>
              <w:rPr>
                <w:sz w:val="21"/>
              </w:rPr>
              <w:t>2000</w:t>
            </w:r>
          </w:p>
        </w:tc>
        <w:tc>
          <w:tcPr>
            <w:tcW w:w="126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8"/>
              <w:ind w:left="352" w:right="327"/>
              <w:jc w:val="center"/>
              <w:rPr>
                <w:sz w:val="21"/>
              </w:rPr>
            </w:pPr>
            <w:r>
              <w:rPr>
                <w:sz w:val="21"/>
              </w:rPr>
              <w:t>DN300</w:t>
            </w:r>
          </w:p>
        </w:tc>
        <w:tc>
          <w:tcPr>
            <w:tcW w:w="81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8"/>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8"/>
              <w:ind w:left="254"/>
              <w:rPr>
                <w:sz w:val="21"/>
              </w:rPr>
            </w:pPr>
            <w:r>
              <w:rPr>
                <w:sz w:val="21"/>
              </w:rPr>
              <w:t>199924.00</w:t>
            </w:r>
          </w:p>
        </w:tc>
        <w:tc>
          <w:tcPr>
            <w:tcW w:w="1281" w:type="dxa"/>
            <w:tcBorders>
              <w:top w:val="single" w:sz="6" w:space="0" w:color="000000"/>
              <w:left w:val="single" w:sz="6" w:space="0" w:color="000000"/>
              <w:bottom w:val="single" w:sz="6" w:space="0" w:color="000000"/>
            </w:tcBorders>
          </w:tcPr>
          <w:p w:rsidR="000774BC" w:rsidRDefault="000B74C1">
            <w:pPr>
              <w:pStyle w:val="TableParagraph"/>
              <w:spacing w:before="58"/>
              <w:ind w:left="174"/>
              <w:rPr>
                <w:sz w:val="21"/>
              </w:rPr>
            </w:pPr>
            <w:r>
              <w:rPr>
                <w:sz w:val="21"/>
              </w:rPr>
              <w:t>176932.70</w:t>
            </w:r>
          </w:p>
        </w:tc>
      </w:tr>
      <w:tr w:rsidR="000774BC">
        <w:trPr>
          <w:trHeight w:val="387"/>
        </w:trPr>
        <w:tc>
          <w:tcPr>
            <w:tcW w:w="1274" w:type="dxa"/>
            <w:tcBorders>
              <w:top w:val="single" w:sz="6" w:space="0" w:color="000000"/>
              <w:bottom w:val="single" w:sz="6" w:space="0" w:color="000000"/>
              <w:right w:val="single" w:sz="6" w:space="0" w:color="000000"/>
            </w:tcBorders>
          </w:tcPr>
          <w:p w:rsidR="000774BC" w:rsidRDefault="000B74C1">
            <w:pPr>
              <w:pStyle w:val="TableParagraph"/>
              <w:spacing w:before="59"/>
              <w:ind w:left="301" w:right="280"/>
              <w:jc w:val="center"/>
              <w:rPr>
                <w:sz w:val="21"/>
              </w:rPr>
            </w:pPr>
            <w:r>
              <w:rPr>
                <w:sz w:val="21"/>
              </w:rPr>
              <w:t>HFC-8</w:t>
            </w:r>
          </w:p>
        </w:tc>
        <w:tc>
          <w:tcPr>
            <w:tcW w:w="134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9"/>
              <w:ind w:left="238" w:right="210"/>
              <w:jc w:val="center"/>
              <w:rPr>
                <w:sz w:val="21"/>
              </w:rPr>
            </w:pPr>
            <w:r>
              <w:rPr>
                <w:sz w:val="21"/>
              </w:rPr>
              <w:t>30</w:t>
            </w:r>
          </w:p>
        </w:tc>
        <w:tc>
          <w:tcPr>
            <w:tcW w:w="118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9"/>
              <w:ind w:left="388"/>
              <w:rPr>
                <w:sz w:val="21"/>
              </w:rPr>
            </w:pPr>
            <w:r>
              <w:rPr>
                <w:sz w:val="21"/>
              </w:rPr>
              <w:t>8000</w:t>
            </w:r>
          </w:p>
        </w:tc>
        <w:tc>
          <w:tcPr>
            <w:tcW w:w="112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9"/>
              <w:ind w:left="338" w:right="311"/>
              <w:jc w:val="center"/>
              <w:rPr>
                <w:sz w:val="21"/>
              </w:rPr>
            </w:pPr>
            <w:r>
              <w:rPr>
                <w:sz w:val="21"/>
              </w:rPr>
              <w:t>2500</w:t>
            </w:r>
          </w:p>
        </w:tc>
        <w:tc>
          <w:tcPr>
            <w:tcW w:w="126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9"/>
              <w:ind w:left="352" w:right="327"/>
              <w:jc w:val="center"/>
              <w:rPr>
                <w:sz w:val="21"/>
              </w:rPr>
            </w:pPr>
            <w:r>
              <w:rPr>
                <w:sz w:val="21"/>
              </w:rPr>
              <w:t>DN300</w:t>
            </w:r>
          </w:p>
        </w:tc>
        <w:tc>
          <w:tcPr>
            <w:tcW w:w="81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9"/>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9"/>
              <w:ind w:left="254"/>
              <w:rPr>
                <w:sz w:val="21"/>
              </w:rPr>
            </w:pPr>
            <w:r>
              <w:rPr>
                <w:sz w:val="21"/>
              </w:rPr>
              <w:t>238773.00</w:t>
            </w:r>
          </w:p>
        </w:tc>
        <w:tc>
          <w:tcPr>
            <w:tcW w:w="1281" w:type="dxa"/>
            <w:tcBorders>
              <w:top w:val="single" w:sz="6" w:space="0" w:color="000000"/>
              <w:left w:val="single" w:sz="6" w:space="0" w:color="000000"/>
              <w:bottom w:val="single" w:sz="6" w:space="0" w:color="000000"/>
            </w:tcBorders>
          </w:tcPr>
          <w:p w:rsidR="000774BC" w:rsidRDefault="000B74C1">
            <w:pPr>
              <w:pStyle w:val="TableParagraph"/>
              <w:spacing w:before="59"/>
              <w:ind w:left="174"/>
              <w:rPr>
                <w:sz w:val="21"/>
              </w:rPr>
            </w:pPr>
            <w:r>
              <w:rPr>
                <w:sz w:val="21"/>
              </w:rPr>
              <w:t>211314.10</w:t>
            </w:r>
          </w:p>
        </w:tc>
      </w:tr>
      <w:tr w:rsidR="000774BC">
        <w:trPr>
          <w:trHeight w:val="387"/>
        </w:trPr>
        <w:tc>
          <w:tcPr>
            <w:tcW w:w="1274" w:type="dxa"/>
            <w:tcBorders>
              <w:top w:val="single" w:sz="6" w:space="0" w:color="000000"/>
              <w:bottom w:val="single" w:sz="6" w:space="0" w:color="000000"/>
              <w:right w:val="single" w:sz="6" w:space="0" w:color="000000"/>
            </w:tcBorders>
          </w:tcPr>
          <w:p w:rsidR="000774BC" w:rsidRDefault="000B74C1">
            <w:pPr>
              <w:pStyle w:val="TableParagraph"/>
              <w:spacing w:before="58"/>
              <w:ind w:left="301" w:right="280"/>
              <w:jc w:val="center"/>
              <w:rPr>
                <w:sz w:val="21"/>
              </w:rPr>
            </w:pPr>
            <w:r>
              <w:rPr>
                <w:sz w:val="21"/>
              </w:rPr>
              <w:t>HFC-9</w:t>
            </w:r>
          </w:p>
        </w:tc>
        <w:tc>
          <w:tcPr>
            <w:tcW w:w="134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8"/>
              <w:ind w:left="238" w:right="210"/>
              <w:jc w:val="center"/>
              <w:rPr>
                <w:sz w:val="21"/>
              </w:rPr>
            </w:pPr>
            <w:r>
              <w:rPr>
                <w:sz w:val="21"/>
              </w:rPr>
              <w:t>35</w:t>
            </w:r>
          </w:p>
        </w:tc>
        <w:tc>
          <w:tcPr>
            <w:tcW w:w="118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8"/>
              <w:ind w:left="388"/>
              <w:rPr>
                <w:sz w:val="21"/>
              </w:rPr>
            </w:pPr>
            <w:r>
              <w:rPr>
                <w:sz w:val="21"/>
              </w:rPr>
              <w:t>8600</w:t>
            </w:r>
          </w:p>
        </w:tc>
        <w:tc>
          <w:tcPr>
            <w:tcW w:w="112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8"/>
              <w:ind w:left="338" w:right="311"/>
              <w:jc w:val="center"/>
              <w:rPr>
                <w:sz w:val="21"/>
              </w:rPr>
            </w:pPr>
            <w:r>
              <w:rPr>
                <w:sz w:val="21"/>
              </w:rPr>
              <w:t>2500</w:t>
            </w:r>
          </w:p>
        </w:tc>
        <w:tc>
          <w:tcPr>
            <w:tcW w:w="126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8"/>
              <w:ind w:left="352" w:right="327"/>
              <w:jc w:val="center"/>
              <w:rPr>
                <w:sz w:val="21"/>
              </w:rPr>
            </w:pPr>
            <w:r>
              <w:rPr>
                <w:sz w:val="21"/>
              </w:rPr>
              <w:t>DN300</w:t>
            </w:r>
          </w:p>
        </w:tc>
        <w:tc>
          <w:tcPr>
            <w:tcW w:w="81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8"/>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8"/>
              <w:ind w:left="254"/>
              <w:rPr>
                <w:sz w:val="21"/>
              </w:rPr>
            </w:pPr>
            <w:r>
              <w:rPr>
                <w:sz w:val="21"/>
              </w:rPr>
              <w:t>256418.00</w:t>
            </w:r>
          </w:p>
        </w:tc>
        <w:tc>
          <w:tcPr>
            <w:tcW w:w="1281" w:type="dxa"/>
            <w:tcBorders>
              <w:top w:val="single" w:sz="6" w:space="0" w:color="000000"/>
              <w:left w:val="single" w:sz="6" w:space="0" w:color="000000"/>
              <w:bottom w:val="single" w:sz="6" w:space="0" w:color="000000"/>
            </w:tcBorders>
          </w:tcPr>
          <w:p w:rsidR="000774BC" w:rsidRDefault="000B74C1">
            <w:pPr>
              <w:pStyle w:val="TableParagraph"/>
              <w:spacing w:before="58"/>
              <w:ind w:left="174"/>
              <w:rPr>
                <w:sz w:val="21"/>
              </w:rPr>
            </w:pPr>
            <w:r>
              <w:rPr>
                <w:sz w:val="21"/>
              </w:rPr>
              <w:t>226929.90</w:t>
            </w:r>
          </w:p>
        </w:tc>
      </w:tr>
      <w:tr w:rsidR="000774BC">
        <w:trPr>
          <w:trHeight w:val="386"/>
        </w:trPr>
        <w:tc>
          <w:tcPr>
            <w:tcW w:w="1274" w:type="dxa"/>
            <w:tcBorders>
              <w:top w:val="single" w:sz="6" w:space="0" w:color="000000"/>
              <w:bottom w:val="single" w:sz="6" w:space="0" w:color="000000"/>
              <w:right w:val="single" w:sz="6" w:space="0" w:color="000000"/>
            </w:tcBorders>
          </w:tcPr>
          <w:p w:rsidR="000774BC" w:rsidRDefault="000B74C1">
            <w:pPr>
              <w:pStyle w:val="TableParagraph"/>
              <w:spacing w:before="59"/>
              <w:ind w:left="301" w:right="280"/>
              <w:jc w:val="center"/>
              <w:rPr>
                <w:sz w:val="21"/>
              </w:rPr>
            </w:pPr>
            <w:r>
              <w:rPr>
                <w:sz w:val="21"/>
              </w:rPr>
              <w:t>HFC-10</w:t>
            </w:r>
          </w:p>
        </w:tc>
        <w:tc>
          <w:tcPr>
            <w:tcW w:w="134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9"/>
              <w:ind w:left="238" w:right="210"/>
              <w:jc w:val="center"/>
              <w:rPr>
                <w:sz w:val="21"/>
              </w:rPr>
            </w:pPr>
            <w:r>
              <w:rPr>
                <w:sz w:val="21"/>
              </w:rPr>
              <w:t>40</w:t>
            </w:r>
          </w:p>
        </w:tc>
        <w:tc>
          <w:tcPr>
            <w:tcW w:w="118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9"/>
              <w:ind w:left="388"/>
              <w:rPr>
                <w:sz w:val="21"/>
              </w:rPr>
            </w:pPr>
            <w:r>
              <w:rPr>
                <w:sz w:val="21"/>
              </w:rPr>
              <w:t>9800</w:t>
            </w:r>
          </w:p>
        </w:tc>
        <w:tc>
          <w:tcPr>
            <w:tcW w:w="1125"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9"/>
              <w:ind w:left="338" w:right="311"/>
              <w:jc w:val="center"/>
              <w:rPr>
                <w:sz w:val="21"/>
              </w:rPr>
            </w:pPr>
            <w:r>
              <w:rPr>
                <w:sz w:val="21"/>
              </w:rPr>
              <w:t>2500</w:t>
            </w:r>
          </w:p>
        </w:tc>
        <w:tc>
          <w:tcPr>
            <w:tcW w:w="126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9"/>
              <w:ind w:left="352" w:right="327"/>
              <w:jc w:val="center"/>
              <w:rPr>
                <w:sz w:val="21"/>
              </w:rPr>
            </w:pPr>
            <w:r>
              <w:rPr>
                <w:sz w:val="21"/>
              </w:rPr>
              <w:t>DN300</w:t>
            </w:r>
          </w:p>
        </w:tc>
        <w:tc>
          <w:tcPr>
            <w:tcW w:w="81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9"/>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9"/>
              <w:ind w:left="254"/>
              <w:rPr>
                <w:sz w:val="21"/>
              </w:rPr>
            </w:pPr>
            <w:r>
              <w:rPr>
                <w:sz w:val="21"/>
              </w:rPr>
              <w:t>291709.00</w:t>
            </w:r>
          </w:p>
        </w:tc>
        <w:tc>
          <w:tcPr>
            <w:tcW w:w="1281" w:type="dxa"/>
            <w:tcBorders>
              <w:top w:val="single" w:sz="6" w:space="0" w:color="000000"/>
              <w:left w:val="single" w:sz="6" w:space="0" w:color="000000"/>
              <w:bottom w:val="single" w:sz="6" w:space="0" w:color="000000"/>
            </w:tcBorders>
          </w:tcPr>
          <w:p w:rsidR="000774BC" w:rsidRDefault="000B74C1">
            <w:pPr>
              <w:pStyle w:val="TableParagraph"/>
              <w:spacing w:before="59"/>
              <w:ind w:left="174"/>
              <w:rPr>
                <w:sz w:val="21"/>
              </w:rPr>
            </w:pPr>
            <w:r>
              <w:rPr>
                <w:sz w:val="21"/>
              </w:rPr>
              <w:t>258162.50</w:t>
            </w:r>
          </w:p>
        </w:tc>
      </w:tr>
      <w:tr w:rsidR="000774BC">
        <w:trPr>
          <w:trHeight w:val="386"/>
        </w:trPr>
        <w:tc>
          <w:tcPr>
            <w:tcW w:w="1274" w:type="dxa"/>
            <w:tcBorders>
              <w:top w:val="single" w:sz="6" w:space="0" w:color="000000"/>
              <w:right w:val="single" w:sz="6" w:space="0" w:color="000000"/>
            </w:tcBorders>
          </w:tcPr>
          <w:p w:rsidR="000774BC" w:rsidRDefault="000B74C1">
            <w:pPr>
              <w:pStyle w:val="TableParagraph"/>
              <w:spacing w:before="58"/>
              <w:ind w:left="301" w:right="280"/>
              <w:jc w:val="center"/>
              <w:rPr>
                <w:sz w:val="21"/>
              </w:rPr>
            </w:pPr>
            <w:r>
              <w:rPr>
                <w:sz w:val="21"/>
              </w:rPr>
              <w:t>HFC-11</w:t>
            </w:r>
          </w:p>
        </w:tc>
        <w:tc>
          <w:tcPr>
            <w:tcW w:w="1345" w:type="dxa"/>
            <w:tcBorders>
              <w:top w:val="single" w:sz="6" w:space="0" w:color="000000"/>
              <w:left w:val="single" w:sz="6" w:space="0" w:color="000000"/>
              <w:right w:val="single" w:sz="6" w:space="0" w:color="000000"/>
            </w:tcBorders>
          </w:tcPr>
          <w:p w:rsidR="000774BC" w:rsidRDefault="000B74C1">
            <w:pPr>
              <w:pStyle w:val="TableParagraph"/>
              <w:spacing w:before="58"/>
              <w:ind w:left="238" w:right="210"/>
              <w:jc w:val="center"/>
              <w:rPr>
                <w:sz w:val="21"/>
              </w:rPr>
            </w:pPr>
            <w:r>
              <w:rPr>
                <w:sz w:val="21"/>
              </w:rPr>
              <w:t>50</w:t>
            </w:r>
          </w:p>
        </w:tc>
        <w:tc>
          <w:tcPr>
            <w:tcW w:w="1185" w:type="dxa"/>
            <w:tcBorders>
              <w:top w:val="single" w:sz="6" w:space="0" w:color="000000"/>
              <w:left w:val="single" w:sz="6" w:space="0" w:color="000000"/>
              <w:right w:val="single" w:sz="6" w:space="0" w:color="000000"/>
            </w:tcBorders>
          </w:tcPr>
          <w:p w:rsidR="000774BC" w:rsidRDefault="000B74C1">
            <w:pPr>
              <w:pStyle w:val="TableParagraph"/>
              <w:spacing w:before="58"/>
              <w:ind w:left="335"/>
              <w:rPr>
                <w:sz w:val="21"/>
              </w:rPr>
            </w:pPr>
            <w:r>
              <w:rPr>
                <w:sz w:val="21"/>
              </w:rPr>
              <w:t>12100</w:t>
            </w:r>
          </w:p>
        </w:tc>
        <w:tc>
          <w:tcPr>
            <w:tcW w:w="1125" w:type="dxa"/>
            <w:tcBorders>
              <w:top w:val="single" w:sz="6" w:space="0" w:color="000000"/>
              <w:left w:val="single" w:sz="6" w:space="0" w:color="000000"/>
              <w:right w:val="single" w:sz="6" w:space="0" w:color="000000"/>
            </w:tcBorders>
          </w:tcPr>
          <w:p w:rsidR="000774BC" w:rsidRDefault="000B74C1">
            <w:pPr>
              <w:pStyle w:val="TableParagraph"/>
              <w:spacing w:before="58"/>
              <w:ind w:left="338" w:right="311"/>
              <w:jc w:val="center"/>
              <w:rPr>
                <w:sz w:val="21"/>
              </w:rPr>
            </w:pPr>
            <w:r>
              <w:rPr>
                <w:sz w:val="21"/>
              </w:rPr>
              <w:t>2500</w:t>
            </w:r>
          </w:p>
        </w:tc>
        <w:tc>
          <w:tcPr>
            <w:tcW w:w="1260" w:type="dxa"/>
            <w:tcBorders>
              <w:top w:val="single" w:sz="6" w:space="0" w:color="000000"/>
              <w:left w:val="single" w:sz="6" w:space="0" w:color="000000"/>
              <w:right w:val="single" w:sz="6" w:space="0" w:color="000000"/>
            </w:tcBorders>
          </w:tcPr>
          <w:p w:rsidR="000774BC" w:rsidRDefault="000B74C1">
            <w:pPr>
              <w:pStyle w:val="TableParagraph"/>
              <w:spacing w:before="58"/>
              <w:ind w:left="352" w:right="327"/>
              <w:jc w:val="center"/>
              <w:rPr>
                <w:sz w:val="21"/>
              </w:rPr>
            </w:pPr>
            <w:r>
              <w:rPr>
                <w:sz w:val="21"/>
              </w:rPr>
              <w:t>DN300</w:t>
            </w:r>
          </w:p>
        </w:tc>
        <w:tc>
          <w:tcPr>
            <w:tcW w:w="810" w:type="dxa"/>
            <w:tcBorders>
              <w:top w:val="single" w:sz="6" w:space="0" w:color="000000"/>
              <w:left w:val="single" w:sz="6" w:space="0" w:color="000000"/>
              <w:right w:val="single" w:sz="6" w:space="0" w:color="000000"/>
            </w:tcBorders>
          </w:tcPr>
          <w:p w:rsidR="000774BC" w:rsidRDefault="000B74C1">
            <w:pPr>
              <w:pStyle w:val="TableParagraph"/>
              <w:spacing w:before="58"/>
              <w:ind w:left="25"/>
              <w:jc w:val="center"/>
              <w:rPr>
                <w:sz w:val="21"/>
              </w:rPr>
            </w:pPr>
            <w:r>
              <w:rPr>
                <w:w w:val="99"/>
                <w:sz w:val="21"/>
              </w:rPr>
              <w:t>个</w:t>
            </w:r>
          </w:p>
        </w:tc>
        <w:tc>
          <w:tcPr>
            <w:tcW w:w="1440" w:type="dxa"/>
            <w:tcBorders>
              <w:top w:val="single" w:sz="6" w:space="0" w:color="000000"/>
              <w:left w:val="single" w:sz="6" w:space="0" w:color="000000"/>
              <w:right w:val="single" w:sz="6" w:space="0" w:color="000000"/>
            </w:tcBorders>
          </w:tcPr>
          <w:p w:rsidR="000774BC" w:rsidRDefault="000B74C1">
            <w:pPr>
              <w:pStyle w:val="TableParagraph"/>
              <w:spacing w:before="58"/>
              <w:ind w:left="254"/>
              <w:rPr>
                <w:sz w:val="21"/>
              </w:rPr>
            </w:pPr>
            <w:r>
              <w:rPr>
                <w:sz w:val="21"/>
              </w:rPr>
              <w:t>359350.00</w:t>
            </w:r>
          </w:p>
        </w:tc>
        <w:tc>
          <w:tcPr>
            <w:tcW w:w="1281" w:type="dxa"/>
            <w:tcBorders>
              <w:top w:val="single" w:sz="6" w:space="0" w:color="000000"/>
              <w:left w:val="single" w:sz="6" w:space="0" w:color="000000"/>
            </w:tcBorders>
          </w:tcPr>
          <w:p w:rsidR="000774BC" w:rsidRDefault="000B74C1">
            <w:pPr>
              <w:pStyle w:val="TableParagraph"/>
              <w:spacing w:before="58"/>
              <w:ind w:left="174"/>
              <w:rPr>
                <w:sz w:val="21"/>
              </w:rPr>
            </w:pPr>
            <w:r>
              <w:rPr>
                <w:sz w:val="21"/>
              </w:rPr>
              <w:t>318024.80</w:t>
            </w:r>
          </w:p>
        </w:tc>
      </w:tr>
    </w:tbl>
    <w:p w:rsidR="000774BC" w:rsidRDefault="000B74C1">
      <w:pPr>
        <w:pStyle w:val="a3"/>
        <w:spacing w:before="113"/>
        <w:ind w:left="457"/>
        <w:rPr>
          <w:rFonts w:ascii="黑体" w:eastAsia="黑体"/>
        </w:rPr>
      </w:pPr>
      <w:r>
        <w:rPr>
          <w:rFonts w:ascii="黑体" w:eastAsia="黑体" w:hint="eastAsia"/>
        </w:rPr>
        <w:t>备注：</w:t>
      </w:r>
    </w:p>
    <w:p w:rsidR="000774BC" w:rsidRDefault="000B74C1">
      <w:pPr>
        <w:pStyle w:val="a3"/>
        <w:spacing w:before="129"/>
        <w:ind w:left="457"/>
      </w:pPr>
      <w:r>
        <w:rPr>
          <w:rFonts w:ascii="Times New Roman" w:eastAsia="Times New Roman"/>
        </w:rPr>
        <w:t>1</w:t>
      </w:r>
      <w:r>
        <w:t>、本产品采用德国全套引进设备和工艺生产；</w:t>
      </w:r>
    </w:p>
    <w:p w:rsidR="000774BC" w:rsidRDefault="000B74C1">
      <w:pPr>
        <w:pStyle w:val="a3"/>
        <w:spacing w:before="132"/>
        <w:ind w:left="457"/>
      </w:pPr>
      <w:r>
        <w:rPr>
          <w:rFonts w:ascii="Times New Roman" w:eastAsia="Times New Roman"/>
        </w:rPr>
        <w:t>2</w:t>
      </w:r>
      <w:r>
        <w:t>、原材料采用高模量聚丙烯料</w:t>
      </w:r>
    </w:p>
    <w:p w:rsidR="000774BC" w:rsidRDefault="000B74C1">
      <w:pPr>
        <w:pStyle w:val="a3"/>
        <w:spacing w:before="131"/>
        <w:ind w:left="457"/>
      </w:pPr>
      <w:r>
        <w:rPr>
          <w:rFonts w:ascii="Times New Roman" w:eastAsia="Times New Roman"/>
        </w:rPr>
        <w:t>3</w:t>
      </w:r>
      <w:r>
        <w:t>、本价格为出厂含税价格，含运费；</w:t>
      </w:r>
    </w:p>
    <w:p w:rsidR="000774BC" w:rsidRDefault="000B74C1">
      <w:pPr>
        <w:pStyle w:val="a3"/>
        <w:spacing w:before="130"/>
        <w:ind w:left="457"/>
      </w:pPr>
      <w:r>
        <w:rPr>
          <w:rFonts w:ascii="Times New Roman" w:eastAsia="Times New Roman"/>
        </w:rPr>
        <w:t>4</w:t>
      </w:r>
      <w:r>
        <w:t>、特殊规格的罐体也可以生产，价格另议。</w:t>
      </w:r>
    </w:p>
    <w:p w:rsidR="000774BC" w:rsidRDefault="000774BC">
      <w:pPr>
        <w:sectPr w:rsidR="000774BC">
          <w:pgSz w:w="11910" w:h="16840"/>
          <w:pgMar w:top="1540" w:right="620" w:bottom="1160" w:left="620" w:header="1171" w:footer="889" w:gutter="0"/>
          <w:cols w:space="720"/>
        </w:sectPr>
      </w:pPr>
    </w:p>
    <w:p w:rsidR="000774BC" w:rsidRDefault="000774BC">
      <w:pPr>
        <w:pStyle w:val="a3"/>
        <w:spacing w:before="9"/>
        <w:rPr>
          <w:sz w:val="19"/>
        </w:rPr>
      </w:pPr>
    </w:p>
    <w:p w:rsidR="000774BC" w:rsidRDefault="000B74C1">
      <w:pPr>
        <w:pStyle w:val="1"/>
        <w:ind w:right="776"/>
      </w:pPr>
      <w:r>
        <w:t>离心浇铸玻璃钢夹砂管（开挖埋地）信息价</w:t>
      </w:r>
    </w:p>
    <w:p w:rsidR="000774BC" w:rsidRDefault="000774BC">
      <w:pPr>
        <w:pStyle w:val="a3"/>
        <w:spacing w:before="9"/>
        <w:rPr>
          <w:sz w:val="7"/>
        </w:rPr>
      </w:pPr>
    </w:p>
    <w:tbl>
      <w:tblPr>
        <w:tblStyle w:val="TableNormal"/>
        <w:tblW w:w="0" w:type="auto"/>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94"/>
        <w:gridCol w:w="3495"/>
        <w:gridCol w:w="2280"/>
        <w:gridCol w:w="690"/>
        <w:gridCol w:w="1065"/>
        <w:gridCol w:w="994"/>
      </w:tblGrid>
      <w:tr w:rsidR="000774BC">
        <w:trPr>
          <w:trHeight w:val="639"/>
        </w:trPr>
        <w:tc>
          <w:tcPr>
            <w:tcW w:w="1194" w:type="dxa"/>
            <w:tcBorders>
              <w:bottom w:val="single" w:sz="4" w:space="0" w:color="000000"/>
              <w:right w:val="single" w:sz="4" w:space="0" w:color="000000"/>
            </w:tcBorders>
          </w:tcPr>
          <w:p w:rsidR="000774BC" w:rsidRDefault="000774BC">
            <w:pPr>
              <w:pStyle w:val="TableParagraph"/>
              <w:rPr>
                <w:sz w:val="15"/>
              </w:rPr>
            </w:pPr>
          </w:p>
          <w:p w:rsidR="000774BC" w:rsidRDefault="000B74C1">
            <w:pPr>
              <w:pStyle w:val="TableParagraph"/>
              <w:ind w:left="154" w:right="139"/>
              <w:jc w:val="center"/>
              <w:rPr>
                <w:rFonts w:ascii="黑体" w:eastAsia="黑体"/>
                <w:sz w:val="21"/>
              </w:rPr>
            </w:pPr>
            <w:r>
              <w:rPr>
                <w:rFonts w:ascii="黑体" w:eastAsia="黑体" w:hint="eastAsia"/>
                <w:sz w:val="21"/>
              </w:rPr>
              <w:t>产品类别</w:t>
            </w:r>
          </w:p>
        </w:tc>
        <w:tc>
          <w:tcPr>
            <w:tcW w:w="3495" w:type="dxa"/>
            <w:tcBorders>
              <w:left w:val="single" w:sz="4" w:space="0" w:color="000000"/>
              <w:bottom w:val="single" w:sz="4" w:space="0" w:color="000000"/>
              <w:right w:val="single" w:sz="4" w:space="0" w:color="000000"/>
            </w:tcBorders>
          </w:tcPr>
          <w:p w:rsidR="000774BC" w:rsidRDefault="000774BC">
            <w:pPr>
              <w:pStyle w:val="TableParagraph"/>
              <w:rPr>
                <w:sz w:val="15"/>
              </w:rPr>
            </w:pPr>
          </w:p>
          <w:p w:rsidR="000774BC" w:rsidRDefault="000B74C1">
            <w:pPr>
              <w:pStyle w:val="TableParagraph"/>
              <w:ind w:left="54" w:right="29"/>
              <w:jc w:val="center"/>
              <w:rPr>
                <w:rFonts w:ascii="黑体" w:eastAsia="黑体"/>
                <w:sz w:val="21"/>
              </w:rPr>
            </w:pPr>
            <w:r>
              <w:rPr>
                <w:rFonts w:ascii="黑体" w:eastAsia="黑体" w:hint="eastAsia"/>
                <w:sz w:val="21"/>
              </w:rPr>
              <w:t>产品名称</w:t>
            </w:r>
          </w:p>
        </w:tc>
        <w:tc>
          <w:tcPr>
            <w:tcW w:w="2280" w:type="dxa"/>
            <w:tcBorders>
              <w:left w:val="single" w:sz="4" w:space="0" w:color="000000"/>
              <w:bottom w:val="single" w:sz="4" w:space="0" w:color="000000"/>
              <w:right w:val="single" w:sz="4" w:space="0" w:color="000000"/>
            </w:tcBorders>
          </w:tcPr>
          <w:p w:rsidR="000774BC" w:rsidRDefault="000774BC">
            <w:pPr>
              <w:pStyle w:val="TableParagraph"/>
              <w:rPr>
                <w:sz w:val="15"/>
              </w:rPr>
            </w:pPr>
          </w:p>
          <w:p w:rsidR="000774BC" w:rsidRDefault="000B74C1">
            <w:pPr>
              <w:pStyle w:val="TableParagraph"/>
              <w:ind w:left="76" w:right="51"/>
              <w:jc w:val="center"/>
              <w:rPr>
                <w:rFonts w:ascii="黑体" w:eastAsia="黑体"/>
                <w:sz w:val="21"/>
              </w:rPr>
            </w:pPr>
            <w:r>
              <w:rPr>
                <w:rFonts w:ascii="黑体" w:eastAsia="黑体" w:hint="eastAsia"/>
                <w:sz w:val="21"/>
              </w:rPr>
              <w:t>型号规格</w:t>
            </w:r>
          </w:p>
        </w:tc>
        <w:tc>
          <w:tcPr>
            <w:tcW w:w="690" w:type="dxa"/>
            <w:tcBorders>
              <w:left w:val="single" w:sz="4" w:space="0" w:color="000000"/>
              <w:bottom w:val="single" w:sz="4" w:space="0" w:color="000000"/>
              <w:right w:val="single" w:sz="4" w:space="0" w:color="000000"/>
            </w:tcBorders>
          </w:tcPr>
          <w:p w:rsidR="000774BC" w:rsidRDefault="000774BC">
            <w:pPr>
              <w:pStyle w:val="TableParagraph"/>
              <w:rPr>
                <w:sz w:val="15"/>
              </w:rPr>
            </w:pPr>
          </w:p>
          <w:p w:rsidR="000774BC" w:rsidRDefault="000B74C1">
            <w:pPr>
              <w:pStyle w:val="TableParagraph"/>
              <w:ind w:left="122" w:right="98"/>
              <w:jc w:val="center"/>
              <w:rPr>
                <w:rFonts w:ascii="黑体" w:eastAsia="黑体"/>
                <w:sz w:val="21"/>
              </w:rPr>
            </w:pPr>
            <w:r>
              <w:rPr>
                <w:rFonts w:ascii="黑体" w:eastAsia="黑体" w:hint="eastAsia"/>
                <w:sz w:val="21"/>
              </w:rPr>
              <w:t>单位</w:t>
            </w:r>
          </w:p>
        </w:tc>
        <w:tc>
          <w:tcPr>
            <w:tcW w:w="1065" w:type="dxa"/>
            <w:tcBorders>
              <w:left w:val="single" w:sz="4" w:space="0" w:color="000000"/>
              <w:bottom w:val="single" w:sz="4" w:space="0" w:color="000000"/>
              <w:right w:val="single" w:sz="4" w:space="0" w:color="000000"/>
            </w:tcBorders>
          </w:tcPr>
          <w:p w:rsidR="000774BC" w:rsidRDefault="000B74C1">
            <w:pPr>
              <w:pStyle w:val="TableParagraph"/>
              <w:spacing w:before="36"/>
              <w:ind w:left="99" w:right="76"/>
              <w:jc w:val="center"/>
              <w:rPr>
                <w:rFonts w:ascii="黑体" w:eastAsia="黑体"/>
                <w:sz w:val="21"/>
              </w:rPr>
            </w:pPr>
            <w:r>
              <w:rPr>
                <w:rFonts w:ascii="黑体" w:eastAsia="黑体" w:hint="eastAsia"/>
                <w:sz w:val="21"/>
              </w:rPr>
              <w:t>含进项税</w:t>
            </w:r>
          </w:p>
          <w:p w:rsidR="000774BC" w:rsidRDefault="000B74C1">
            <w:pPr>
              <w:pStyle w:val="TableParagraph"/>
              <w:spacing w:before="43"/>
              <w:ind w:left="99" w:right="74"/>
              <w:jc w:val="center"/>
              <w:rPr>
                <w:rFonts w:ascii="黑体" w:eastAsia="黑体"/>
                <w:sz w:val="21"/>
              </w:rPr>
            </w:pPr>
            <w:r>
              <w:rPr>
                <w:rFonts w:ascii="黑体" w:eastAsia="黑体" w:hint="eastAsia"/>
                <w:sz w:val="21"/>
              </w:rPr>
              <w:t>价格</w:t>
            </w:r>
          </w:p>
        </w:tc>
        <w:tc>
          <w:tcPr>
            <w:tcW w:w="994" w:type="dxa"/>
            <w:tcBorders>
              <w:left w:val="single" w:sz="4" w:space="0" w:color="000000"/>
              <w:bottom w:val="single" w:sz="4" w:space="0" w:color="000000"/>
            </w:tcBorders>
          </w:tcPr>
          <w:p w:rsidR="000774BC" w:rsidRDefault="000B74C1">
            <w:pPr>
              <w:pStyle w:val="TableParagraph"/>
              <w:spacing w:before="36"/>
              <w:ind w:left="190"/>
              <w:rPr>
                <w:rFonts w:ascii="黑体" w:eastAsia="黑体"/>
                <w:sz w:val="21"/>
              </w:rPr>
            </w:pPr>
            <w:r>
              <w:rPr>
                <w:rFonts w:ascii="黑体" w:eastAsia="黑体" w:hint="eastAsia"/>
                <w:sz w:val="21"/>
              </w:rPr>
              <w:t>不含进</w:t>
            </w:r>
          </w:p>
          <w:p w:rsidR="000774BC" w:rsidRDefault="000B74C1">
            <w:pPr>
              <w:pStyle w:val="TableParagraph"/>
              <w:spacing w:before="43"/>
              <w:ind w:left="87"/>
              <w:rPr>
                <w:rFonts w:ascii="黑体" w:eastAsia="黑体"/>
                <w:sz w:val="21"/>
              </w:rPr>
            </w:pPr>
            <w:r>
              <w:rPr>
                <w:rFonts w:ascii="黑体" w:eastAsia="黑体" w:hint="eastAsia"/>
                <w:sz w:val="21"/>
              </w:rPr>
              <w:t>项税价格</w:t>
            </w:r>
          </w:p>
        </w:tc>
      </w:tr>
      <w:tr w:rsidR="000774BC">
        <w:trPr>
          <w:trHeight w:val="430"/>
        </w:trPr>
        <w:tc>
          <w:tcPr>
            <w:tcW w:w="1194" w:type="dxa"/>
            <w:tcBorders>
              <w:top w:val="single" w:sz="4" w:space="0" w:color="000000"/>
              <w:bottom w:val="single" w:sz="4" w:space="0" w:color="000000"/>
              <w:right w:val="single" w:sz="4" w:space="0" w:color="000000"/>
            </w:tcBorders>
          </w:tcPr>
          <w:p w:rsidR="000774BC" w:rsidRDefault="000B74C1">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77" w:right="51"/>
              <w:jc w:val="center"/>
              <w:rPr>
                <w:sz w:val="21"/>
              </w:rPr>
            </w:pPr>
            <w:r>
              <w:rPr>
                <w:sz w:val="21"/>
              </w:rPr>
              <w:t>DN350/PN0.1/SN10000</w:t>
            </w:r>
          </w:p>
        </w:tc>
        <w:tc>
          <w:tcPr>
            <w:tcW w:w="69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99" w:right="72"/>
              <w:jc w:val="center"/>
              <w:rPr>
                <w:sz w:val="21"/>
              </w:rPr>
            </w:pPr>
            <w:r>
              <w:rPr>
                <w:sz w:val="21"/>
              </w:rPr>
              <w:t>344.65</w:t>
            </w:r>
          </w:p>
        </w:tc>
        <w:tc>
          <w:tcPr>
            <w:tcW w:w="994" w:type="dxa"/>
            <w:tcBorders>
              <w:top w:val="single" w:sz="4" w:space="0" w:color="000000"/>
              <w:left w:val="single" w:sz="4" w:space="0" w:color="000000"/>
              <w:bottom w:val="single" w:sz="4" w:space="0" w:color="000000"/>
            </w:tcBorders>
          </w:tcPr>
          <w:p w:rsidR="000774BC" w:rsidRDefault="000B74C1">
            <w:pPr>
              <w:pStyle w:val="TableParagraph"/>
              <w:spacing w:before="87"/>
              <w:ind w:left="118" w:right="81"/>
              <w:jc w:val="center"/>
              <w:rPr>
                <w:sz w:val="21"/>
              </w:rPr>
            </w:pPr>
            <w:r>
              <w:rPr>
                <w:sz w:val="21"/>
              </w:rPr>
              <w:t>305.00</w:t>
            </w:r>
          </w:p>
        </w:tc>
      </w:tr>
      <w:tr w:rsidR="000774BC">
        <w:trPr>
          <w:trHeight w:val="430"/>
        </w:trPr>
        <w:tc>
          <w:tcPr>
            <w:tcW w:w="1194" w:type="dxa"/>
            <w:tcBorders>
              <w:top w:val="single" w:sz="4" w:space="0" w:color="000000"/>
              <w:bottom w:val="single" w:sz="4" w:space="0" w:color="000000"/>
              <w:right w:val="single" w:sz="4" w:space="0" w:color="000000"/>
            </w:tcBorders>
          </w:tcPr>
          <w:p w:rsidR="000774BC" w:rsidRDefault="000B74C1">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77" w:right="51"/>
              <w:jc w:val="center"/>
              <w:rPr>
                <w:sz w:val="21"/>
              </w:rPr>
            </w:pPr>
            <w:r>
              <w:rPr>
                <w:sz w:val="21"/>
              </w:rPr>
              <w:t>DN350/PN0.8/SN10000</w:t>
            </w:r>
          </w:p>
        </w:tc>
        <w:tc>
          <w:tcPr>
            <w:tcW w:w="69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99" w:right="72"/>
              <w:jc w:val="center"/>
              <w:rPr>
                <w:sz w:val="21"/>
              </w:rPr>
            </w:pPr>
            <w:r>
              <w:rPr>
                <w:sz w:val="21"/>
              </w:rPr>
              <w:t>367.40</w:t>
            </w:r>
          </w:p>
        </w:tc>
        <w:tc>
          <w:tcPr>
            <w:tcW w:w="994" w:type="dxa"/>
            <w:tcBorders>
              <w:top w:val="single" w:sz="4" w:space="0" w:color="000000"/>
              <w:left w:val="single" w:sz="4" w:space="0" w:color="000000"/>
              <w:bottom w:val="single" w:sz="4" w:space="0" w:color="000000"/>
            </w:tcBorders>
          </w:tcPr>
          <w:p w:rsidR="000774BC" w:rsidRDefault="000B74C1">
            <w:pPr>
              <w:pStyle w:val="TableParagraph"/>
              <w:spacing w:before="86"/>
              <w:ind w:left="118" w:right="81"/>
              <w:jc w:val="center"/>
              <w:rPr>
                <w:sz w:val="21"/>
              </w:rPr>
            </w:pPr>
            <w:r>
              <w:rPr>
                <w:sz w:val="21"/>
              </w:rPr>
              <w:t>334.00</w:t>
            </w:r>
          </w:p>
        </w:tc>
      </w:tr>
      <w:tr w:rsidR="000774BC">
        <w:trPr>
          <w:trHeight w:val="430"/>
        </w:trPr>
        <w:tc>
          <w:tcPr>
            <w:tcW w:w="1194" w:type="dxa"/>
            <w:tcBorders>
              <w:top w:val="single" w:sz="4" w:space="0" w:color="000000"/>
              <w:bottom w:val="single" w:sz="4" w:space="0" w:color="000000"/>
              <w:right w:val="single" w:sz="4" w:space="0" w:color="000000"/>
            </w:tcBorders>
          </w:tcPr>
          <w:p w:rsidR="000774BC" w:rsidRDefault="000B74C1">
            <w:pPr>
              <w:pStyle w:val="TableParagraph"/>
              <w:spacing w:before="8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54" w:right="31"/>
              <w:jc w:val="center"/>
              <w:rPr>
                <w:sz w:val="21"/>
              </w:rPr>
            </w:pPr>
            <w:r>
              <w:rPr>
                <w:sz w:val="21"/>
              </w:rPr>
              <w:t xml:space="preserve">FWC </w:t>
            </w:r>
            <w:r>
              <w:rPr>
                <w:sz w:val="21"/>
              </w:rPr>
              <w:t>接头（每</w:t>
            </w:r>
            <w:r>
              <w:rPr>
                <w:sz w:val="21"/>
              </w:rPr>
              <w:t xml:space="preserve"> 6 </w:t>
            </w:r>
            <w:r>
              <w:rPr>
                <w:sz w:val="21"/>
              </w:rPr>
              <w:t>米管材计量</w:t>
            </w:r>
            <w:r>
              <w:rPr>
                <w:sz w:val="21"/>
              </w:rPr>
              <w:t xml:space="preserve"> 1 </w:t>
            </w:r>
            <w:r>
              <w:rPr>
                <w:sz w:val="21"/>
              </w:rPr>
              <w:t>只）</w:t>
            </w:r>
          </w:p>
        </w:tc>
        <w:tc>
          <w:tcPr>
            <w:tcW w:w="228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79" w:right="51"/>
              <w:jc w:val="center"/>
              <w:rPr>
                <w:sz w:val="21"/>
              </w:rPr>
            </w:pPr>
            <w:r>
              <w:rPr>
                <w:sz w:val="21"/>
              </w:rPr>
              <w:t>DN350</w:t>
            </w:r>
          </w:p>
        </w:tc>
        <w:tc>
          <w:tcPr>
            <w:tcW w:w="69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99" w:right="72"/>
              <w:jc w:val="center"/>
              <w:rPr>
                <w:sz w:val="21"/>
              </w:rPr>
            </w:pPr>
            <w:r>
              <w:rPr>
                <w:sz w:val="21"/>
              </w:rPr>
              <w:t>510.76</w:t>
            </w:r>
          </w:p>
        </w:tc>
        <w:tc>
          <w:tcPr>
            <w:tcW w:w="994" w:type="dxa"/>
            <w:tcBorders>
              <w:top w:val="single" w:sz="4" w:space="0" w:color="000000"/>
              <w:left w:val="single" w:sz="4" w:space="0" w:color="000000"/>
              <w:bottom w:val="single" w:sz="4" w:space="0" w:color="000000"/>
            </w:tcBorders>
          </w:tcPr>
          <w:p w:rsidR="000774BC" w:rsidRDefault="000B74C1">
            <w:pPr>
              <w:pStyle w:val="TableParagraph"/>
              <w:spacing w:before="86"/>
              <w:ind w:left="118" w:right="81"/>
              <w:jc w:val="center"/>
              <w:rPr>
                <w:sz w:val="21"/>
              </w:rPr>
            </w:pPr>
            <w:r>
              <w:rPr>
                <w:sz w:val="21"/>
              </w:rPr>
              <w:t>452.00</w:t>
            </w:r>
          </w:p>
        </w:tc>
      </w:tr>
      <w:tr w:rsidR="000774BC">
        <w:trPr>
          <w:trHeight w:val="430"/>
        </w:trPr>
        <w:tc>
          <w:tcPr>
            <w:tcW w:w="1194" w:type="dxa"/>
            <w:tcBorders>
              <w:top w:val="single" w:sz="4" w:space="0" w:color="000000"/>
              <w:bottom w:val="single" w:sz="4" w:space="0" w:color="000000"/>
              <w:right w:val="single" w:sz="4" w:space="0" w:color="000000"/>
            </w:tcBorders>
          </w:tcPr>
          <w:p w:rsidR="000774BC" w:rsidRDefault="000B74C1">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77" w:right="51"/>
              <w:jc w:val="center"/>
              <w:rPr>
                <w:sz w:val="21"/>
              </w:rPr>
            </w:pPr>
            <w:r>
              <w:rPr>
                <w:sz w:val="21"/>
              </w:rPr>
              <w:t>DN400/PN0.1/SN10000</w:t>
            </w:r>
          </w:p>
        </w:tc>
        <w:tc>
          <w:tcPr>
            <w:tcW w:w="69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99" w:right="72"/>
              <w:jc w:val="center"/>
              <w:rPr>
                <w:sz w:val="21"/>
              </w:rPr>
            </w:pPr>
            <w:r>
              <w:rPr>
                <w:sz w:val="21"/>
              </w:rPr>
              <w:t>523.19</w:t>
            </w:r>
          </w:p>
        </w:tc>
        <w:tc>
          <w:tcPr>
            <w:tcW w:w="994" w:type="dxa"/>
            <w:tcBorders>
              <w:top w:val="single" w:sz="4" w:space="0" w:color="000000"/>
              <w:left w:val="single" w:sz="4" w:space="0" w:color="000000"/>
              <w:bottom w:val="single" w:sz="4" w:space="0" w:color="000000"/>
            </w:tcBorders>
          </w:tcPr>
          <w:p w:rsidR="000774BC" w:rsidRDefault="000B74C1">
            <w:pPr>
              <w:pStyle w:val="TableParagraph"/>
              <w:spacing w:before="87"/>
              <w:ind w:left="118" w:right="81"/>
              <w:jc w:val="center"/>
              <w:rPr>
                <w:sz w:val="21"/>
              </w:rPr>
            </w:pPr>
            <w:r>
              <w:rPr>
                <w:sz w:val="21"/>
              </w:rPr>
              <w:t>463.00</w:t>
            </w:r>
          </w:p>
        </w:tc>
      </w:tr>
      <w:tr w:rsidR="000774BC">
        <w:trPr>
          <w:trHeight w:val="429"/>
        </w:trPr>
        <w:tc>
          <w:tcPr>
            <w:tcW w:w="1194" w:type="dxa"/>
            <w:tcBorders>
              <w:top w:val="single" w:sz="4" w:space="0" w:color="000000"/>
              <w:bottom w:val="single" w:sz="4" w:space="0" w:color="000000"/>
              <w:right w:val="single" w:sz="4" w:space="0" w:color="000000"/>
            </w:tcBorders>
          </w:tcPr>
          <w:p w:rsidR="000774BC" w:rsidRDefault="000B74C1">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77" w:right="51"/>
              <w:jc w:val="center"/>
              <w:rPr>
                <w:sz w:val="21"/>
              </w:rPr>
            </w:pPr>
            <w:r>
              <w:rPr>
                <w:sz w:val="21"/>
              </w:rPr>
              <w:t>DN400/PN0.8/SN10000</w:t>
            </w:r>
          </w:p>
        </w:tc>
        <w:tc>
          <w:tcPr>
            <w:tcW w:w="69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99" w:right="72"/>
              <w:jc w:val="center"/>
              <w:rPr>
                <w:sz w:val="21"/>
              </w:rPr>
            </w:pPr>
            <w:r>
              <w:rPr>
                <w:sz w:val="21"/>
              </w:rPr>
              <w:t>575.17</w:t>
            </w:r>
          </w:p>
        </w:tc>
        <w:tc>
          <w:tcPr>
            <w:tcW w:w="994" w:type="dxa"/>
            <w:tcBorders>
              <w:top w:val="single" w:sz="4" w:space="0" w:color="000000"/>
              <w:left w:val="single" w:sz="4" w:space="0" w:color="000000"/>
              <w:bottom w:val="single" w:sz="4" w:space="0" w:color="000000"/>
            </w:tcBorders>
          </w:tcPr>
          <w:p w:rsidR="000774BC" w:rsidRDefault="000B74C1">
            <w:pPr>
              <w:pStyle w:val="TableParagraph"/>
              <w:spacing w:before="86"/>
              <w:ind w:left="118" w:right="81"/>
              <w:jc w:val="center"/>
              <w:rPr>
                <w:sz w:val="21"/>
              </w:rPr>
            </w:pPr>
            <w:r>
              <w:rPr>
                <w:sz w:val="21"/>
              </w:rPr>
              <w:t>509.00</w:t>
            </w:r>
          </w:p>
        </w:tc>
      </w:tr>
      <w:tr w:rsidR="000774BC">
        <w:trPr>
          <w:trHeight w:val="430"/>
        </w:trPr>
        <w:tc>
          <w:tcPr>
            <w:tcW w:w="1194" w:type="dxa"/>
            <w:tcBorders>
              <w:top w:val="single" w:sz="4" w:space="0" w:color="000000"/>
              <w:bottom w:val="single" w:sz="4" w:space="0" w:color="000000"/>
              <w:right w:val="single" w:sz="4" w:space="0" w:color="000000"/>
            </w:tcBorders>
          </w:tcPr>
          <w:p w:rsidR="000774BC" w:rsidRDefault="000B74C1">
            <w:pPr>
              <w:pStyle w:val="TableParagraph"/>
              <w:spacing w:before="8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54" w:right="31"/>
              <w:jc w:val="center"/>
              <w:rPr>
                <w:sz w:val="21"/>
              </w:rPr>
            </w:pPr>
            <w:r>
              <w:rPr>
                <w:sz w:val="21"/>
              </w:rPr>
              <w:t xml:space="preserve">FWC </w:t>
            </w:r>
            <w:r>
              <w:rPr>
                <w:sz w:val="21"/>
              </w:rPr>
              <w:t>接头（每</w:t>
            </w:r>
            <w:r>
              <w:rPr>
                <w:sz w:val="21"/>
              </w:rPr>
              <w:t xml:space="preserve"> 6 </w:t>
            </w:r>
            <w:r>
              <w:rPr>
                <w:sz w:val="21"/>
              </w:rPr>
              <w:t>米管材计量</w:t>
            </w:r>
            <w:r>
              <w:rPr>
                <w:sz w:val="21"/>
              </w:rPr>
              <w:t xml:space="preserve"> 1 </w:t>
            </w:r>
            <w:r>
              <w:rPr>
                <w:sz w:val="21"/>
              </w:rPr>
              <w:t>只）</w:t>
            </w:r>
          </w:p>
        </w:tc>
        <w:tc>
          <w:tcPr>
            <w:tcW w:w="228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79" w:right="51"/>
              <w:jc w:val="center"/>
              <w:rPr>
                <w:sz w:val="21"/>
              </w:rPr>
            </w:pPr>
            <w:r>
              <w:rPr>
                <w:sz w:val="21"/>
              </w:rPr>
              <w:t>DN400</w:t>
            </w:r>
          </w:p>
        </w:tc>
        <w:tc>
          <w:tcPr>
            <w:tcW w:w="69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99" w:right="72"/>
              <w:jc w:val="center"/>
              <w:rPr>
                <w:sz w:val="21"/>
              </w:rPr>
            </w:pPr>
            <w:r>
              <w:rPr>
                <w:sz w:val="21"/>
              </w:rPr>
              <w:t>627.15</w:t>
            </w:r>
          </w:p>
        </w:tc>
        <w:tc>
          <w:tcPr>
            <w:tcW w:w="994" w:type="dxa"/>
            <w:tcBorders>
              <w:top w:val="single" w:sz="4" w:space="0" w:color="000000"/>
              <w:left w:val="single" w:sz="4" w:space="0" w:color="000000"/>
              <w:bottom w:val="single" w:sz="4" w:space="0" w:color="000000"/>
            </w:tcBorders>
          </w:tcPr>
          <w:p w:rsidR="000774BC" w:rsidRDefault="000B74C1">
            <w:pPr>
              <w:pStyle w:val="TableParagraph"/>
              <w:spacing w:before="86"/>
              <w:ind w:left="118" w:right="81"/>
              <w:jc w:val="center"/>
              <w:rPr>
                <w:sz w:val="21"/>
              </w:rPr>
            </w:pPr>
            <w:r>
              <w:rPr>
                <w:sz w:val="21"/>
              </w:rPr>
              <w:t>555.00</w:t>
            </w:r>
          </w:p>
        </w:tc>
      </w:tr>
      <w:tr w:rsidR="000774BC">
        <w:trPr>
          <w:trHeight w:val="430"/>
        </w:trPr>
        <w:tc>
          <w:tcPr>
            <w:tcW w:w="1194" w:type="dxa"/>
            <w:tcBorders>
              <w:top w:val="single" w:sz="4" w:space="0" w:color="000000"/>
              <w:bottom w:val="single" w:sz="4" w:space="0" w:color="000000"/>
              <w:right w:val="single" w:sz="4" w:space="0" w:color="000000"/>
            </w:tcBorders>
          </w:tcPr>
          <w:p w:rsidR="000774BC" w:rsidRDefault="000B74C1">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77" w:right="51"/>
              <w:jc w:val="center"/>
              <w:rPr>
                <w:sz w:val="21"/>
              </w:rPr>
            </w:pPr>
            <w:r>
              <w:rPr>
                <w:sz w:val="21"/>
              </w:rPr>
              <w:t>DN500/PN0.1/SN10000</w:t>
            </w:r>
          </w:p>
        </w:tc>
        <w:tc>
          <w:tcPr>
            <w:tcW w:w="69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99" w:right="72"/>
              <w:jc w:val="center"/>
              <w:rPr>
                <w:sz w:val="21"/>
              </w:rPr>
            </w:pPr>
            <w:r>
              <w:rPr>
                <w:sz w:val="21"/>
              </w:rPr>
              <w:t>683.65</w:t>
            </w:r>
          </w:p>
        </w:tc>
        <w:tc>
          <w:tcPr>
            <w:tcW w:w="994" w:type="dxa"/>
            <w:tcBorders>
              <w:top w:val="single" w:sz="4" w:space="0" w:color="000000"/>
              <w:left w:val="single" w:sz="4" w:space="0" w:color="000000"/>
              <w:bottom w:val="single" w:sz="4" w:space="0" w:color="000000"/>
            </w:tcBorders>
          </w:tcPr>
          <w:p w:rsidR="000774BC" w:rsidRDefault="000B74C1">
            <w:pPr>
              <w:pStyle w:val="TableParagraph"/>
              <w:spacing w:before="87"/>
              <w:ind w:left="118" w:right="81"/>
              <w:jc w:val="center"/>
              <w:rPr>
                <w:sz w:val="21"/>
              </w:rPr>
            </w:pPr>
            <w:r>
              <w:rPr>
                <w:sz w:val="21"/>
              </w:rPr>
              <w:t>605.00</w:t>
            </w:r>
          </w:p>
        </w:tc>
      </w:tr>
      <w:tr w:rsidR="000774BC">
        <w:trPr>
          <w:trHeight w:val="430"/>
        </w:trPr>
        <w:tc>
          <w:tcPr>
            <w:tcW w:w="1194" w:type="dxa"/>
            <w:tcBorders>
              <w:top w:val="single" w:sz="4" w:space="0" w:color="000000"/>
              <w:bottom w:val="single" w:sz="4" w:space="0" w:color="000000"/>
              <w:right w:val="single" w:sz="4" w:space="0" w:color="000000"/>
            </w:tcBorders>
          </w:tcPr>
          <w:p w:rsidR="000774BC" w:rsidRDefault="000B74C1">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77" w:right="51"/>
              <w:jc w:val="center"/>
              <w:rPr>
                <w:sz w:val="21"/>
              </w:rPr>
            </w:pPr>
            <w:r>
              <w:rPr>
                <w:sz w:val="21"/>
              </w:rPr>
              <w:t>DN500/PN0.1/SN12500</w:t>
            </w:r>
          </w:p>
        </w:tc>
        <w:tc>
          <w:tcPr>
            <w:tcW w:w="69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99" w:right="72"/>
              <w:jc w:val="center"/>
              <w:rPr>
                <w:sz w:val="21"/>
              </w:rPr>
            </w:pPr>
            <w:r>
              <w:rPr>
                <w:sz w:val="21"/>
              </w:rPr>
              <w:t>752.58</w:t>
            </w:r>
          </w:p>
        </w:tc>
        <w:tc>
          <w:tcPr>
            <w:tcW w:w="994" w:type="dxa"/>
            <w:tcBorders>
              <w:top w:val="single" w:sz="4" w:space="0" w:color="000000"/>
              <w:left w:val="single" w:sz="4" w:space="0" w:color="000000"/>
              <w:bottom w:val="single" w:sz="4" w:space="0" w:color="000000"/>
            </w:tcBorders>
          </w:tcPr>
          <w:p w:rsidR="000774BC" w:rsidRDefault="000B74C1">
            <w:pPr>
              <w:pStyle w:val="TableParagraph"/>
              <w:spacing w:before="86"/>
              <w:ind w:left="118" w:right="81"/>
              <w:jc w:val="center"/>
              <w:rPr>
                <w:sz w:val="21"/>
              </w:rPr>
            </w:pPr>
            <w:r>
              <w:rPr>
                <w:sz w:val="21"/>
              </w:rPr>
              <w:t>666.00</w:t>
            </w:r>
          </w:p>
        </w:tc>
      </w:tr>
      <w:tr w:rsidR="000774BC">
        <w:trPr>
          <w:trHeight w:val="430"/>
        </w:trPr>
        <w:tc>
          <w:tcPr>
            <w:tcW w:w="1194" w:type="dxa"/>
            <w:tcBorders>
              <w:top w:val="single" w:sz="4" w:space="0" w:color="000000"/>
              <w:bottom w:val="single" w:sz="4" w:space="0" w:color="000000"/>
              <w:right w:val="single" w:sz="4" w:space="0" w:color="000000"/>
            </w:tcBorders>
          </w:tcPr>
          <w:p w:rsidR="000774BC" w:rsidRDefault="000B74C1">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77" w:right="51"/>
              <w:jc w:val="center"/>
              <w:rPr>
                <w:sz w:val="21"/>
              </w:rPr>
            </w:pPr>
            <w:r>
              <w:rPr>
                <w:sz w:val="21"/>
              </w:rPr>
              <w:t>DN500/PN0.8/SN10000</w:t>
            </w:r>
          </w:p>
        </w:tc>
        <w:tc>
          <w:tcPr>
            <w:tcW w:w="69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99" w:right="72"/>
              <w:jc w:val="center"/>
              <w:rPr>
                <w:sz w:val="21"/>
              </w:rPr>
            </w:pPr>
            <w:r>
              <w:rPr>
                <w:sz w:val="21"/>
              </w:rPr>
              <w:t>850.89</w:t>
            </w:r>
          </w:p>
        </w:tc>
        <w:tc>
          <w:tcPr>
            <w:tcW w:w="994" w:type="dxa"/>
            <w:tcBorders>
              <w:top w:val="single" w:sz="4" w:space="0" w:color="000000"/>
              <w:left w:val="single" w:sz="4" w:space="0" w:color="000000"/>
              <w:bottom w:val="single" w:sz="4" w:space="0" w:color="000000"/>
            </w:tcBorders>
          </w:tcPr>
          <w:p w:rsidR="000774BC" w:rsidRDefault="000B74C1">
            <w:pPr>
              <w:pStyle w:val="TableParagraph"/>
              <w:spacing w:before="86"/>
              <w:ind w:left="118" w:right="81"/>
              <w:jc w:val="center"/>
              <w:rPr>
                <w:sz w:val="21"/>
              </w:rPr>
            </w:pPr>
            <w:r>
              <w:rPr>
                <w:sz w:val="21"/>
              </w:rPr>
              <w:t>753.00</w:t>
            </w:r>
          </w:p>
        </w:tc>
      </w:tr>
      <w:tr w:rsidR="000774BC">
        <w:trPr>
          <w:trHeight w:val="430"/>
        </w:trPr>
        <w:tc>
          <w:tcPr>
            <w:tcW w:w="1194" w:type="dxa"/>
            <w:tcBorders>
              <w:top w:val="single" w:sz="4" w:space="0" w:color="000000"/>
              <w:bottom w:val="single" w:sz="4" w:space="0" w:color="000000"/>
              <w:right w:val="single" w:sz="4" w:space="0" w:color="000000"/>
            </w:tcBorders>
          </w:tcPr>
          <w:p w:rsidR="000774BC" w:rsidRDefault="000B74C1">
            <w:pPr>
              <w:pStyle w:val="TableParagraph"/>
              <w:spacing w:before="87"/>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54" w:right="31"/>
              <w:jc w:val="center"/>
              <w:rPr>
                <w:sz w:val="21"/>
              </w:rPr>
            </w:pPr>
            <w:r>
              <w:rPr>
                <w:sz w:val="21"/>
              </w:rPr>
              <w:t xml:space="preserve">FWC </w:t>
            </w:r>
            <w:r>
              <w:rPr>
                <w:sz w:val="21"/>
              </w:rPr>
              <w:t>接头（每</w:t>
            </w:r>
            <w:r>
              <w:rPr>
                <w:sz w:val="21"/>
              </w:rPr>
              <w:t xml:space="preserve"> 6 </w:t>
            </w:r>
            <w:r>
              <w:rPr>
                <w:sz w:val="21"/>
              </w:rPr>
              <w:t>米管材计量</w:t>
            </w:r>
            <w:r>
              <w:rPr>
                <w:sz w:val="21"/>
              </w:rPr>
              <w:t xml:space="preserve"> 1 </w:t>
            </w:r>
            <w:r>
              <w:rPr>
                <w:sz w:val="21"/>
              </w:rPr>
              <w:t>只）</w:t>
            </w:r>
          </w:p>
        </w:tc>
        <w:tc>
          <w:tcPr>
            <w:tcW w:w="228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79" w:right="51"/>
              <w:jc w:val="center"/>
              <w:rPr>
                <w:sz w:val="21"/>
              </w:rPr>
            </w:pPr>
            <w:r>
              <w:rPr>
                <w:sz w:val="21"/>
              </w:rPr>
              <w:t>DN500</w:t>
            </w:r>
          </w:p>
        </w:tc>
        <w:tc>
          <w:tcPr>
            <w:tcW w:w="69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99" w:right="72"/>
              <w:jc w:val="center"/>
              <w:rPr>
                <w:sz w:val="21"/>
              </w:rPr>
            </w:pPr>
            <w:r>
              <w:rPr>
                <w:sz w:val="21"/>
              </w:rPr>
              <w:t>719.81</w:t>
            </w:r>
          </w:p>
        </w:tc>
        <w:tc>
          <w:tcPr>
            <w:tcW w:w="994" w:type="dxa"/>
            <w:tcBorders>
              <w:top w:val="single" w:sz="4" w:space="0" w:color="000000"/>
              <w:left w:val="single" w:sz="4" w:space="0" w:color="000000"/>
              <w:bottom w:val="single" w:sz="4" w:space="0" w:color="000000"/>
            </w:tcBorders>
          </w:tcPr>
          <w:p w:rsidR="000774BC" w:rsidRDefault="000B74C1">
            <w:pPr>
              <w:pStyle w:val="TableParagraph"/>
              <w:spacing w:before="87"/>
              <w:ind w:left="118" w:right="81"/>
              <w:jc w:val="center"/>
              <w:rPr>
                <w:sz w:val="21"/>
              </w:rPr>
            </w:pPr>
            <w:r>
              <w:rPr>
                <w:sz w:val="21"/>
              </w:rPr>
              <w:t>637.00</w:t>
            </w:r>
          </w:p>
        </w:tc>
      </w:tr>
      <w:tr w:rsidR="000774BC">
        <w:trPr>
          <w:trHeight w:val="430"/>
        </w:trPr>
        <w:tc>
          <w:tcPr>
            <w:tcW w:w="1194" w:type="dxa"/>
            <w:tcBorders>
              <w:top w:val="single" w:sz="4" w:space="0" w:color="000000"/>
              <w:bottom w:val="single" w:sz="4" w:space="0" w:color="000000"/>
              <w:right w:val="single" w:sz="4" w:space="0" w:color="000000"/>
            </w:tcBorders>
          </w:tcPr>
          <w:p w:rsidR="000774BC" w:rsidRDefault="000B74C1">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77" w:right="51"/>
              <w:jc w:val="center"/>
              <w:rPr>
                <w:sz w:val="21"/>
              </w:rPr>
            </w:pPr>
            <w:r>
              <w:rPr>
                <w:sz w:val="21"/>
              </w:rPr>
              <w:t>DN600/PN0.1/SN10000</w:t>
            </w:r>
          </w:p>
        </w:tc>
        <w:tc>
          <w:tcPr>
            <w:tcW w:w="69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99" w:right="72"/>
              <w:jc w:val="center"/>
              <w:rPr>
                <w:sz w:val="21"/>
              </w:rPr>
            </w:pPr>
            <w:r>
              <w:rPr>
                <w:sz w:val="21"/>
              </w:rPr>
              <w:t>857.67</w:t>
            </w:r>
          </w:p>
        </w:tc>
        <w:tc>
          <w:tcPr>
            <w:tcW w:w="994" w:type="dxa"/>
            <w:tcBorders>
              <w:top w:val="single" w:sz="4" w:space="0" w:color="000000"/>
              <w:left w:val="single" w:sz="4" w:space="0" w:color="000000"/>
              <w:bottom w:val="single" w:sz="4" w:space="0" w:color="000000"/>
            </w:tcBorders>
          </w:tcPr>
          <w:p w:rsidR="000774BC" w:rsidRDefault="000B74C1">
            <w:pPr>
              <w:pStyle w:val="TableParagraph"/>
              <w:spacing w:before="86"/>
              <w:ind w:left="118" w:right="81"/>
              <w:jc w:val="center"/>
              <w:rPr>
                <w:sz w:val="21"/>
              </w:rPr>
            </w:pPr>
            <w:r>
              <w:rPr>
                <w:sz w:val="21"/>
              </w:rPr>
              <w:t>759.00</w:t>
            </w:r>
          </w:p>
        </w:tc>
      </w:tr>
      <w:tr w:rsidR="000774BC">
        <w:trPr>
          <w:trHeight w:val="430"/>
        </w:trPr>
        <w:tc>
          <w:tcPr>
            <w:tcW w:w="1194" w:type="dxa"/>
            <w:tcBorders>
              <w:top w:val="single" w:sz="4" w:space="0" w:color="000000"/>
              <w:bottom w:val="single" w:sz="4" w:space="0" w:color="000000"/>
              <w:right w:val="single" w:sz="4" w:space="0" w:color="000000"/>
            </w:tcBorders>
          </w:tcPr>
          <w:p w:rsidR="000774BC" w:rsidRDefault="000B74C1">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77" w:right="51"/>
              <w:jc w:val="center"/>
              <w:rPr>
                <w:sz w:val="21"/>
              </w:rPr>
            </w:pPr>
            <w:r>
              <w:rPr>
                <w:sz w:val="21"/>
              </w:rPr>
              <w:t>DN600/PN0.1/SN12500</w:t>
            </w:r>
          </w:p>
        </w:tc>
        <w:tc>
          <w:tcPr>
            <w:tcW w:w="69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99" w:right="72"/>
              <w:jc w:val="center"/>
              <w:rPr>
                <w:sz w:val="21"/>
              </w:rPr>
            </w:pPr>
            <w:r>
              <w:rPr>
                <w:sz w:val="21"/>
              </w:rPr>
              <w:t>942.42</w:t>
            </w:r>
          </w:p>
        </w:tc>
        <w:tc>
          <w:tcPr>
            <w:tcW w:w="994" w:type="dxa"/>
            <w:tcBorders>
              <w:top w:val="single" w:sz="4" w:space="0" w:color="000000"/>
              <w:left w:val="single" w:sz="4" w:space="0" w:color="000000"/>
              <w:bottom w:val="single" w:sz="4" w:space="0" w:color="000000"/>
            </w:tcBorders>
          </w:tcPr>
          <w:p w:rsidR="000774BC" w:rsidRDefault="000B74C1">
            <w:pPr>
              <w:pStyle w:val="TableParagraph"/>
              <w:spacing w:before="86"/>
              <w:ind w:left="118" w:right="81"/>
              <w:jc w:val="center"/>
              <w:rPr>
                <w:sz w:val="21"/>
              </w:rPr>
            </w:pPr>
            <w:r>
              <w:rPr>
                <w:sz w:val="21"/>
              </w:rPr>
              <w:t>834.00</w:t>
            </w:r>
          </w:p>
        </w:tc>
      </w:tr>
      <w:tr w:rsidR="000774BC">
        <w:trPr>
          <w:trHeight w:val="430"/>
        </w:trPr>
        <w:tc>
          <w:tcPr>
            <w:tcW w:w="1194" w:type="dxa"/>
            <w:tcBorders>
              <w:top w:val="single" w:sz="4" w:space="0" w:color="000000"/>
              <w:bottom w:val="single" w:sz="4" w:space="0" w:color="000000"/>
              <w:right w:val="single" w:sz="4" w:space="0" w:color="000000"/>
            </w:tcBorders>
          </w:tcPr>
          <w:p w:rsidR="000774BC" w:rsidRDefault="000B74C1">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77" w:right="51"/>
              <w:jc w:val="center"/>
              <w:rPr>
                <w:sz w:val="21"/>
              </w:rPr>
            </w:pPr>
            <w:r>
              <w:rPr>
                <w:sz w:val="21"/>
              </w:rPr>
              <w:t>DN600/PN0.8/SN10000</w:t>
            </w:r>
          </w:p>
        </w:tc>
        <w:tc>
          <w:tcPr>
            <w:tcW w:w="69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99" w:right="72"/>
              <w:jc w:val="center"/>
              <w:rPr>
                <w:sz w:val="21"/>
              </w:rPr>
            </w:pPr>
            <w:r>
              <w:rPr>
                <w:sz w:val="21"/>
              </w:rPr>
              <w:t>1036.21</w:t>
            </w:r>
          </w:p>
        </w:tc>
        <w:tc>
          <w:tcPr>
            <w:tcW w:w="994" w:type="dxa"/>
            <w:tcBorders>
              <w:top w:val="single" w:sz="4" w:space="0" w:color="000000"/>
              <w:left w:val="single" w:sz="4" w:space="0" w:color="000000"/>
              <w:bottom w:val="single" w:sz="4" w:space="0" w:color="000000"/>
            </w:tcBorders>
          </w:tcPr>
          <w:p w:rsidR="000774BC" w:rsidRDefault="000B74C1">
            <w:pPr>
              <w:pStyle w:val="TableParagraph"/>
              <w:spacing w:before="87"/>
              <w:ind w:left="118" w:right="81"/>
              <w:jc w:val="center"/>
              <w:rPr>
                <w:sz w:val="21"/>
              </w:rPr>
            </w:pPr>
            <w:r>
              <w:rPr>
                <w:sz w:val="21"/>
              </w:rPr>
              <w:t>917.00</w:t>
            </w:r>
          </w:p>
        </w:tc>
      </w:tr>
      <w:tr w:rsidR="000774BC">
        <w:trPr>
          <w:trHeight w:val="430"/>
        </w:trPr>
        <w:tc>
          <w:tcPr>
            <w:tcW w:w="1194" w:type="dxa"/>
            <w:tcBorders>
              <w:top w:val="single" w:sz="4" w:space="0" w:color="000000"/>
              <w:bottom w:val="single" w:sz="4" w:space="0" w:color="000000"/>
              <w:right w:val="single" w:sz="4" w:space="0" w:color="000000"/>
            </w:tcBorders>
          </w:tcPr>
          <w:p w:rsidR="000774BC" w:rsidRDefault="000B74C1">
            <w:pPr>
              <w:pStyle w:val="TableParagraph"/>
              <w:spacing w:before="8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54" w:right="31"/>
              <w:jc w:val="center"/>
              <w:rPr>
                <w:sz w:val="21"/>
              </w:rPr>
            </w:pPr>
            <w:r>
              <w:rPr>
                <w:sz w:val="21"/>
              </w:rPr>
              <w:t xml:space="preserve">FWC </w:t>
            </w:r>
            <w:r>
              <w:rPr>
                <w:sz w:val="21"/>
              </w:rPr>
              <w:t>接头（每</w:t>
            </w:r>
            <w:r>
              <w:rPr>
                <w:sz w:val="21"/>
              </w:rPr>
              <w:t xml:space="preserve"> 6 </w:t>
            </w:r>
            <w:r>
              <w:rPr>
                <w:sz w:val="21"/>
              </w:rPr>
              <w:t>米管材计量</w:t>
            </w:r>
            <w:r>
              <w:rPr>
                <w:sz w:val="21"/>
              </w:rPr>
              <w:t xml:space="preserve"> 1 </w:t>
            </w:r>
            <w:r>
              <w:rPr>
                <w:sz w:val="21"/>
              </w:rPr>
              <w:t>只）</w:t>
            </w:r>
          </w:p>
        </w:tc>
        <w:tc>
          <w:tcPr>
            <w:tcW w:w="228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79" w:right="51"/>
              <w:jc w:val="center"/>
              <w:rPr>
                <w:sz w:val="21"/>
              </w:rPr>
            </w:pPr>
            <w:r>
              <w:rPr>
                <w:sz w:val="21"/>
              </w:rPr>
              <w:t>DN600</w:t>
            </w:r>
          </w:p>
        </w:tc>
        <w:tc>
          <w:tcPr>
            <w:tcW w:w="69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99" w:right="72"/>
              <w:jc w:val="center"/>
              <w:rPr>
                <w:sz w:val="21"/>
              </w:rPr>
            </w:pPr>
            <w:r>
              <w:rPr>
                <w:sz w:val="21"/>
              </w:rPr>
              <w:t>853.15</w:t>
            </w:r>
          </w:p>
        </w:tc>
        <w:tc>
          <w:tcPr>
            <w:tcW w:w="994" w:type="dxa"/>
            <w:tcBorders>
              <w:top w:val="single" w:sz="4" w:space="0" w:color="000000"/>
              <w:left w:val="single" w:sz="4" w:space="0" w:color="000000"/>
              <w:bottom w:val="single" w:sz="4" w:space="0" w:color="000000"/>
            </w:tcBorders>
          </w:tcPr>
          <w:p w:rsidR="000774BC" w:rsidRDefault="000B74C1">
            <w:pPr>
              <w:pStyle w:val="TableParagraph"/>
              <w:spacing w:before="86"/>
              <w:ind w:left="118" w:right="81"/>
              <w:jc w:val="center"/>
              <w:rPr>
                <w:sz w:val="21"/>
              </w:rPr>
            </w:pPr>
            <w:r>
              <w:rPr>
                <w:sz w:val="21"/>
              </w:rPr>
              <w:t>755.00</w:t>
            </w:r>
          </w:p>
        </w:tc>
      </w:tr>
      <w:tr w:rsidR="000774BC">
        <w:trPr>
          <w:trHeight w:val="430"/>
        </w:trPr>
        <w:tc>
          <w:tcPr>
            <w:tcW w:w="1194" w:type="dxa"/>
            <w:tcBorders>
              <w:top w:val="single" w:sz="4" w:space="0" w:color="000000"/>
              <w:bottom w:val="single" w:sz="4" w:space="0" w:color="000000"/>
              <w:right w:val="single" w:sz="4" w:space="0" w:color="000000"/>
            </w:tcBorders>
          </w:tcPr>
          <w:p w:rsidR="000774BC" w:rsidRDefault="000B74C1">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77" w:right="51"/>
              <w:jc w:val="center"/>
              <w:rPr>
                <w:sz w:val="21"/>
              </w:rPr>
            </w:pPr>
            <w:r>
              <w:rPr>
                <w:sz w:val="21"/>
              </w:rPr>
              <w:t>DN700/PN0.1/SN10000</w:t>
            </w:r>
          </w:p>
        </w:tc>
        <w:tc>
          <w:tcPr>
            <w:tcW w:w="69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99" w:right="72"/>
              <w:jc w:val="center"/>
              <w:rPr>
                <w:sz w:val="21"/>
              </w:rPr>
            </w:pPr>
            <w:r>
              <w:rPr>
                <w:sz w:val="21"/>
              </w:rPr>
              <w:t>1151.47</w:t>
            </w:r>
          </w:p>
        </w:tc>
        <w:tc>
          <w:tcPr>
            <w:tcW w:w="994" w:type="dxa"/>
            <w:tcBorders>
              <w:top w:val="single" w:sz="4" w:space="0" w:color="000000"/>
              <w:left w:val="single" w:sz="4" w:space="0" w:color="000000"/>
              <w:bottom w:val="single" w:sz="4" w:space="0" w:color="000000"/>
            </w:tcBorders>
          </w:tcPr>
          <w:p w:rsidR="000774BC" w:rsidRDefault="000B74C1">
            <w:pPr>
              <w:pStyle w:val="TableParagraph"/>
              <w:spacing w:before="86"/>
              <w:ind w:left="118" w:right="81"/>
              <w:jc w:val="center"/>
              <w:rPr>
                <w:sz w:val="21"/>
              </w:rPr>
            </w:pPr>
            <w:r>
              <w:rPr>
                <w:sz w:val="21"/>
              </w:rPr>
              <w:t>1019.00</w:t>
            </w:r>
          </w:p>
        </w:tc>
      </w:tr>
      <w:tr w:rsidR="000774BC">
        <w:trPr>
          <w:trHeight w:val="430"/>
        </w:trPr>
        <w:tc>
          <w:tcPr>
            <w:tcW w:w="1194" w:type="dxa"/>
            <w:tcBorders>
              <w:top w:val="single" w:sz="4" w:space="0" w:color="000000"/>
              <w:bottom w:val="single" w:sz="4" w:space="0" w:color="000000"/>
              <w:right w:val="single" w:sz="4" w:space="0" w:color="000000"/>
            </w:tcBorders>
          </w:tcPr>
          <w:p w:rsidR="000774BC" w:rsidRDefault="000B74C1">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77" w:right="51"/>
              <w:jc w:val="center"/>
              <w:rPr>
                <w:sz w:val="21"/>
              </w:rPr>
            </w:pPr>
            <w:r>
              <w:rPr>
                <w:sz w:val="21"/>
              </w:rPr>
              <w:t>DN700/PN0.1/SN12500</w:t>
            </w:r>
          </w:p>
        </w:tc>
        <w:tc>
          <w:tcPr>
            <w:tcW w:w="69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99" w:right="72"/>
              <w:jc w:val="center"/>
              <w:rPr>
                <w:sz w:val="21"/>
              </w:rPr>
            </w:pPr>
            <w:r>
              <w:rPr>
                <w:sz w:val="21"/>
              </w:rPr>
              <w:t>1266.73</w:t>
            </w:r>
          </w:p>
        </w:tc>
        <w:tc>
          <w:tcPr>
            <w:tcW w:w="994" w:type="dxa"/>
            <w:tcBorders>
              <w:top w:val="single" w:sz="4" w:space="0" w:color="000000"/>
              <w:left w:val="single" w:sz="4" w:space="0" w:color="000000"/>
              <w:bottom w:val="single" w:sz="4" w:space="0" w:color="000000"/>
            </w:tcBorders>
          </w:tcPr>
          <w:p w:rsidR="000774BC" w:rsidRDefault="000B74C1">
            <w:pPr>
              <w:pStyle w:val="TableParagraph"/>
              <w:spacing w:before="87"/>
              <w:ind w:left="118" w:right="81"/>
              <w:jc w:val="center"/>
              <w:rPr>
                <w:sz w:val="21"/>
              </w:rPr>
            </w:pPr>
            <w:r>
              <w:rPr>
                <w:sz w:val="21"/>
              </w:rPr>
              <w:t>1121.00</w:t>
            </w:r>
          </w:p>
        </w:tc>
      </w:tr>
      <w:tr w:rsidR="000774BC">
        <w:trPr>
          <w:trHeight w:val="430"/>
        </w:trPr>
        <w:tc>
          <w:tcPr>
            <w:tcW w:w="1194" w:type="dxa"/>
            <w:tcBorders>
              <w:top w:val="single" w:sz="4" w:space="0" w:color="000000"/>
              <w:bottom w:val="single" w:sz="4" w:space="0" w:color="000000"/>
              <w:right w:val="single" w:sz="4" w:space="0" w:color="000000"/>
            </w:tcBorders>
          </w:tcPr>
          <w:p w:rsidR="000774BC" w:rsidRDefault="000B74C1">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77" w:right="51"/>
              <w:jc w:val="center"/>
              <w:rPr>
                <w:sz w:val="21"/>
              </w:rPr>
            </w:pPr>
            <w:r>
              <w:rPr>
                <w:sz w:val="21"/>
              </w:rPr>
              <w:t>DN700/PN0.8/SN10000</w:t>
            </w:r>
          </w:p>
        </w:tc>
        <w:tc>
          <w:tcPr>
            <w:tcW w:w="69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99" w:right="72"/>
              <w:jc w:val="center"/>
              <w:rPr>
                <w:sz w:val="21"/>
              </w:rPr>
            </w:pPr>
            <w:r>
              <w:rPr>
                <w:sz w:val="21"/>
              </w:rPr>
              <w:t>1393.29</w:t>
            </w:r>
          </w:p>
        </w:tc>
        <w:tc>
          <w:tcPr>
            <w:tcW w:w="994" w:type="dxa"/>
            <w:tcBorders>
              <w:top w:val="single" w:sz="4" w:space="0" w:color="000000"/>
              <w:left w:val="single" w:sz="4" w:space="0" w:color="000000"/>
              <w:bottom w:val="single" w:sz="4" w:space="0" w:color="000000"/>
            </w:tcBorders>
          </w:tcPr>
          <w:p w:rsidR="000774BC" w:rsidRDefault="000B74C1">
            <w:pPr>
              <w:pStyle w:val="TableParagraph"/>
              <w:spacing w:before="86"/>
              <w:ind w:left="118" w:right="81"/>
              <w:jc w:val="center"/>
              <w:rPr>
                <w:sz w:val="21"/>
              </w:rPr>
            </w:pPr>
            <w:r>
              <w:rPr>
                <w:sz w:val="21"/>
              </w:rPr>
              <w:t>1233.00</w:t>
            </w:r>
          </w:p>
        </w:tc>
      </w:tr>
      <w:tr w:rsidR="000774BC">
        <w:trPr>
          <w:trHeight w:val="430"/>
        </w:trPr>
        <w:tc>
          <w:tcPr>
            <w:tcW w:w="1194" w:type="dxa"/>
            <w:tcBorders>
              <w:top w:val="single" w:sz="4" w:space="0" w:color="000000"/>
              <w:bottom w:val="single" w:sz="4" w:space="0" w:color="000000"/>
              <w:right w:val="single" w:sz="4" w:space="0" w:color="000000"/>
            </w:tcBorders>
          </w:tcPr>
          <w:p w:rsidR="000774BC" w:rsidRDefault="000B74C1">
            <w:pPr>
              <w:pStyle w:val="TableParagraph"/>
              <w:spacing w:before="8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54" w:right="31"/>
              <w:jc w:val="center"/>
              <w:rPr>
                <w:sz w:val="21"/>
              </w:rPr>
            </w:pPr>
            <w:r>
              <w:rPr>
                <w:sz w:val="21"/>
              </w:rPr>
              <w:t xml:space="preserve">FWC </w:t>
            </w:r>
            <w:r>
              <w:rPr>
                <w:sz w:val="21"/>
              </w:rPr>
              <w:t>接头（每</w:t>
            </w:r>
            <w:r>
              <w:rPr>
                <w:sz w:val="21"/>
              </w:rPr>
              <w:t xml:space="preserve"> 6 </w:t>
            </w:r>
            <w:r>
              <w:rPr>
                <w:sz w:val="21"/>
              </w:rPr>
              <w:t>米管材计量</w:t>
            </w:r>
            <w:r>
              <w:rPr>
                <w:sz w:val="21"/>
              </w:rPr>
              <w:t xml:space="preserve"> 1 </w:t>
            </w:r>
            <w:r>
              <w:rPr>
                <w:sz w:val="21"/>
              </w:rPr>
              <w:t>只）</w:t>
            </w:r>
          </w:p>
        </w:tc>
        <w:tc>
          <w:tcPr>
            <w:tcW w:w="228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79" w:right="51"/>
              <w:jc w:val="center"/>
              <w:rPr>
                <w:sz w:val="21"/>
              </w:rPr>
            </w:pPr>
            <w:r>
              <w:rPr>
                <w:sz w:val="21"/>
              </w:rPr>
              <w:t>DN700</w:t>
            </w:r>
          </w:p>
        </w:tc>
        <w:tc>
          <w:tcPr>
            <w:tcW w:w="69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99" w:right="72"/>
              <w:jc w:val="center"/>
              <w:rPr>
                <w:sz w:val="21"/>
              </w:rPr>
            </w:pPr>
            <w:r>
              <w:rPr>
                <w:sz w:val="21"/>
              </w:rPr>
              <w:t>943.55</w:t>
            </w:r>
          </w:p>
        </w:tc>
        <w:tc>
          <w:tcPr>
            <w:tcW w:w="994" w:type="dxa"/>
            <w:tcBorders>
              <w:top w:val="single" w:sz="4" w:space="0" w:color="000000"/>
              <w:left w:val="single" w:sz="4" w:space="0" w:color="000000"/>
              <w:bottom w:val="single" w:sz="4" w:space="0" w:color="000000"/>
            </w:tcBorders>
          </w:tcPr>
          <w:p w:rsidR="000774BC" w:rsidRDefault="000B74C1">
            <w:pPr>
              <w:pStyle w:val="TableParagraph"/>
              <w:spacing w:before="86"/>
              <w:ind w:left="118" w:right="81"/>
              <w:jc w:val="center"/>
              <w:rPr>
                <w:sz w:val="21"/>
              </w:rPr>
            </w:pPr>
            <w:r>
              <w:rPr>
                <w:sz w:val="21"/>
              </w:rPr>
              <w:t>835.00</w:t>
            </w:r>
          </w:p>
        </w:tc>
      </w:tr>
      <w:tr w:rsidR="000774BC">
        <w:trPr>
          <w:trHeight w:val="430"/>
        </w:trPr>
        <w:tc>
          <w:tcPr>
            <w:tcW w:w="1194" w:type="dxa"/>
            <w:tcBorders>
              <w:top w:val="single" w:sz="4" w:space="0" w:color="000000"/>
              <w:bottom w:val="single" w:sz="4" w:space="0" w:color="000000"/>
              <w:right w:val="single" w:sz="4" w:space="0" w:color="000000"/>
            </w:tcBorders>
          </w:tcPr>
          <w:p w:rsidR="000774BC" w:rsidRDefault="000B74C1">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77" w:right="51"/>
              <w:jc w:val="center"/>
              <w:rPr>
                <w:sz w:val="21"/>
              </w:rPr>
            </w:pPr>
            <w:r>
              <w:rPr>
                <w:sz w:val="21"/>
              </w:rPr>
              <w:t>DN800/PN0.1/SN10000</w:t>
            </w:r>
          </w:p>
        </w:tc>
        <w:tc>
          <w:tcPr>
            <w:tcW w:w="69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99" w:right="72"/>
              <w:jc w:val="center"/>
              <w:rPr>
                <w:sz w:val="21"/>
              </w:rPr>
            </w:pPr>
            <w:r>
              <w:rPr>
                <w:sz w:val="21"/>
              </w:rPr>
              <w:t>1480.30</w:t>
            </w:r>
          </w:p>
        </w:tc>
        <w:tc>
          <w:tcPr>
            <w:tcW w:w="994" w:type="dxa"/>
            <w:tcBorders>
              <w:top w:val="single" w:sz="4" w:space="0" w:color="000000"/>
              <w:left w:val="single" w:sz="4" w:space="0" w:color="000000"/>
              <w:bottom w:val="single" w:sz="4" w:space="0" w:color="000000"/>
            </w:tcBorders>
          </w:tcPr>
          <w:p w:rsidR="000774BC" w:rsidRDefault="000B74C1">
            <w:pPr>
              <w:pStyle w:val="TableParagraph"/>
              <w:spacing w:before="87"/>
              <w:ind w:left="118" w:right="81"/>
              <w:jc w:val="center"/>
              <w:rPr>
                <w:sz w:val="21"/>
              </w:rPr>
            </w:pPr>
            <w:r>
              <w:rPr>
                <w:sz w:val="21"/>
              </w:rPr>
              <w:t>1310.00</w:t>
            </w:r>
          </w:p>
        </w:tc>
      </w:tr>
      <w:tr w:rsidR="000774BC">
        <w:trPr>
          <w:trHeight w:val="430"/>
        </w:trPr>
        <w:tc>
          <w:tcPr>
            <w:tcW w:w="1194" w:type="dxa"/>
            <w:tcBorders>
              <w:top w:val="single" w:sz="4" w:space="0" w:color="000000"/>
              <w:bottom w:val="single" w:sz="4" w:space="0" w:color="000000"/>
              <w:right w:val="single" w:sz="4" w:space="0" w:color="000000"/>
            </w:tcBorders>
          </w:tcPr>
          <w:p w:rsidR="000774BC" w:rsidRDefault="000B74C1">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77" w:right="51"/>
              <w:jc w:val="center"/>
              <w:rPr>
                <w:sz w:val="21"/>
              </w:rPr>
            </w:pPr>
            <w:r>
              <w:rPr>
                <w:sz w:val="21"/>
              </w:rPr>
              <w:t>DN800/PN0.1/SN12500</w:t>
            </w:r>
          </w:p>
        </w:tc>
        <w:tc>
          <w:tcPr>
            <w:tcW w:w="69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99" w:right="72"/>
              <w:jc w:val="center"/>
              <w:rPr>
                <w:sz w:val="21"/>
              </w:rPr>
            </w:pPr>
            <w:r>
              <w:rPr>
                <w:sz w:val="21"/>
              </w:rPr>
              <w:t>1628.33</w:t>
            </w:r>
          </w:p>
        </w:tc>
        <w:tc>
          <w:tcPr>
            <w:tcW w:w="994" w:type="dxa"/>
            <w:tcBorders>
              <w:top w:val="single" w:sz="4" w:space="0" w:color="000000"/>
              <w:left w:val="single" w:sz="4" w:space="0" w:color="000000"/>
              <w:bottom w:val="single" w:sz="4" w:space="0" w:color="000000"/>
            </w:tcBorders>
          </w:tcPr>
          <w:p w:rsidR="000774BC" w:rsidRDefault="000B74C1">
            <w:pPr>
              <w:pStyle w:val="TableParagraph"/>
              <w:spacing w:before="86"/>
              <w:ind w:left="118" w:right="81"/>
              <w:jc w:val="center"/>
              <w:rPr>
                <w:sz w:val="21"/>
              </w:rPr>
            </w:pPr>
            <w:r>
              <w:rPr>
                <w:sz w:val="21"/>
              </w:rPr>
              <w:t>1441.00</w:t>
            </w:r>
          </w:p>
        </w:tc>
      </w:tr>
      <w:tr w:rsidR="000774BC">
        <w:trPr>
          <w:trHeight w:val="430"/>
        </w:trPr>
        <w:tc>
          <w:tcPr>
            <w:tcW w:w="1194" w:type="dxa"/>
            <w:tcBorders>
              <w:top w:val="single" w:sz="4" w:space="0" w:color="000000"/>
              <w:bottom w:val="single" w:sz="4" w:space="0" w:color="000000"/>
              <w:right w:val="single" w:sz="4" w:space="0" w:color="000000"/>
            </w:tcBorders>
          </w:tcPr>
          <w:p w:rsidR="000774BC" w:rsidRDefault="000774BC">
            <w:pPr>
              <w:pStyle w:val="TableParagraph"/>
              <w:rPr>
                <w:rFonts w:ascii="Times New Roman"/>
                <w:sz w:val="20"/>
              </w:rPr>
            </w:pPr>
          </w:p>
        </w:tc>
        <w:tc>
          <w:tcPr>
            <w:tcW w:w="349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77" w:right="51"/>
              <w:jc w:val="center"/>
              <w:rPr>
                <w:sz w:val="21"/>
              </w:rPr>
            </w:pPr>
            <w:r>
              <w:rPr>
                <w:sz w:val="21"/>
              </w:rPr>
              <w:t>DN800/PN0.8/SN10000</w:t>
            </w:r>
          </w:p>
        </w:tc>
        <w:tc>
          <w:tcPr>
            <w:tcW w:w="69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99" w:right="72"/>
              <w:jc w:val="center"/>
              <w:rPr>
                <w:sz w:val="21"/>
              </w:rPr>
            </w:pPr>
            <w:r>
              <w:rPr>
                <w:sz w:val="21"/>
              </w:rPr>
              <w:t>1791.05</w:t>
            </w:r>
          </w:p>
        </w:tc>
        <w:tc>
          <w:tcPr>
            <w:tcW w:w="994" w:type="dxa"/>
            <w:tcBorders>
              <w:top w:val="single" w:sz="4" w:space="0" w:color="000000"/>
              <w:left w:val="single" w:sz="4" w:space="0" w:color="000000"/>
              <w:bottom w:val="single" w:sz="4" w:space="0" w:color="000000"/>
            </w:tcBorders>
          </w:tcPr>
          <w:p w:rsidR="000774BC" w:rsidRDefault="000B74C1">
            <w:pPr>
              <w:pStyle w:val="TableParagraph"/>
              <w:spacing w:before="86"/>
              <w:ind w:left="118" w:right="81"/>
              <w:jc w:val="center"/>
              <w:rPr>
                <w:sz w:val="21"/>
              </w:rPr>
            </w:pPr>
            <w:r>
              <w:rPr>
                <w:sz w:val="21"/>
              </w:rPr>
              <w:t>1585.00</w:t>
            </w:r>
          </w:p>
        </w:tc>
      </w:tr>
      <w:tr w:rsidR="000774BC">
        <w:trPr>
          <w:trHeight w:val="430"/>
        </w:trPr>
        <w:tc>
          <w:tcPr>
            <w:tcW w:w="1194" w:type="dxa"/>
            <w:tcBorders>
              <w:top w:val="single" w:sz="4" w:space="0" w:color="000000"/>
              <w:bottom w:val="single" w:sz="4" w:space="0" w:color="000000"/>
              <w:right w:val="single" w:sz="4" w:space="0" w:color="000000"/>
            </w:tcBorders>
          </w:tcPr>
          <w:p w:rsidR="000774BC" w:rsidRDefault="000B74C1">
            <w:pPr>
              <w:pStyle w:val="TableParagraph"/>
              <w:spacing w:before="87"/>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54" w:right="31"/>
              <w:jc w:val="center"/>
              <w:rPr>
                <w:sz w:val="21"/>
              </w:rPr>
            </w:pPr>
            <w:r>
              <w:rPr>
                <w:sz w:val="21"/>
              </w:rPr>
              <w:t xml:space="preserve">FWC </w:t>
            </w:r>
            <w:r>
              <w:rPr>
                <w:sz w:val="21"/>
              </w:rPr>
              <w:t>接头（每</w:t>
            </w:r>
            <w:r>
              <w:rPr>
                <w:sz w:val="21"/>
              </w:rPr>
              <w:t xml:space="preserve"> 6 </w:t>
            </w:r>
            <w:r>
              <w:rPr>
                <w:sz w:val="21"/>
              </w:rPr>
              <w:t>米管材计量</w:t>
            </w:r>
            <w:r>
              <w:rPr>
                <w:sz w:val="21"/>
              </w:rPr>
              <w:t xml:space="preserve"> 1 </w:t>
            </w:r>
            <w:r>
              <w:rPr>
                <w:sz w:val="21"/>
              </w:rPr>
              <w:t>只）</w:t>
            </w:r>
          </w:p>
        </w:tc>
        <w:tc>
          <w:tcPr>
            <w:tcW w:w="228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79" w:right="51"/>
              <w:jc w:val="center"/>
              <w:rPr>
                <w:sz w:val="21"/>
              </w:rPr>
            </w:pPr>
            <w:r>
              <w:rPr>
                <w:sz w:val="21"/>
              </w:rPr>
              <w:t>DN800</w:t>
            </w:r>
          </w:p>
        </w:tc>
        <w:tc>
          <w:tcPr>
            <w:tcW w:w="69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99" w:right="72"/>
              <w:jc w:val="center"/>
              <w:rPr>
                <w:sz w:val="21"/>
              </w:rPr>
            </w:pPr>
            <w:r>
              <w:rPr>
                <w:sz w:val="21"/>
              </w:rPr>
              <w:t>1200.06</w:t>
            </w:r>
          </w:p>
        </w:tc>
        <w:tc>
          <w:tcPr>
            <w:tcW w:w="994" w:type="dxa"/>
            <w:tcBorders>
              <w:top w:val="single" w:sz="4" w:space="0" w:color="000000"/>
              <w:left w:val="single" w:sz="4" w:space="0" w:color="000000"/>
              <w:bottom w:val="single" w:sz="4" w:space="0" w:color="000000"/>
            </w:tcBorders>
          </w:tcPr>
          <w:p w:rsidR="000774BC" w:rsidRDefault="000B74C1">
            <w:pPr>
              <w:pStyle w:val="TableParagraph"/>
              <w:spacing w:before="87"/>
              <w:ind w:left="118" w:right="81"/>
              <w:jc w:val="center"/>
              <w:rPr>
                <w:sz w:val="21"/>
              </w:rPr>
            </w:pPr>
            <w:r>
              <w:rPr>
                <w:sz w:val="21"/>
              </w:rPr>
              <w:t>1062.00</w:t>
            </w:r>
          </w:p>
        </w:tc>
      </w:tr>
      <w:tr w:rsidR="000774BC">
        <w:trPr>
          <w:trHeight w:val="430"/>
        </w:trPr>
        <w:tc>
          <w:tcPr>
            <w:tcW w:w="1194" w:type="dxa"/>
            <w:tcBorders>
              <w:top w:val="single" w:sz="4" w:space="0" w:color="000000"/>
              <w:bottom w:val="single" w:sz="4" w:space="0" w:color="000000"/>
              <w:right w:val="single" w:sz="4" w:space="0" w:color="000000"/>
            </w:tcBorders>
          </w:tcPr>
          <w:p w:rsidR="000774BC" w:rsidRDefault="000B74C1">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77" w:right="51"/>
              <w:jc w:val="center"/>
              <w:rPr>
                <w:sz w:val="21"/>
              </w:rPr>
            </w:pPr>
            <w:r>
              <w:rPr>
                <w:sz w:val="21"/>
              </w:rPr>
              <w:t>DN900/PN0.1/SN10000</w:t>
            </w:r>
          </w:p>
        </w:tc>
        <w:tc>
          <w:tcPr>
            <w:tcW w:w="69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99" w:right="72"/>
              <w:jc w:val="center"/>
              <w:rPr>
                <w:sz w:val="21"/>
              </w:rPr>
            </w:pPr>
            <w:r>
              <w:rPr>
                <w:sz w:val="21"/>
              </w:rPr>
              <w:t>1829.47</w:t>
            </w:r>
          </w:p>
        </w:tc>
        <w:tc>
          <w:tcPr>
            <w:tcW w:w="994" w:type="dxa"/>
            <w:tcBorders>
              <w:top w:val="single" w:sz="4" w:space="0" w:color="000000"/>
              <w:left w:val="single" w:sz="4" w:space="0" w:color="000000"/>
              <w:bottom w:val="single" w:sz="4" w:space="0" w:color="000000"/>
            </w:tcBorders>
          </w:tcPr>
          <w:p w:rsidR="000774BC" w:rsidRDefault="000B74C1">
            <w:pPr>
              <w:pStyle w:val="TableParagraph"/>
              <w:spacing w:before="86"/>
              <w:ind w:left="118" w:right="81"/>
              <w:jc w:val="center"/>
              <w:rPr>
                <w:sz w:val="21"/>
              </w:rPr>
            </w:pPr>
            <w:r>
              <w:rPr>
                <w:sz w:val="21"/>
              </w:rPr>
              <w:t>1619.00</w:t>
            </w:r>
          </w:p>
        </w:tc>
      </w:tr>
      <w:tr w:rsidR="000774BC">
        <w:trPr>
          <w:trHeight w:val="430"/>
        </w:trPr>
        <w:tc>
          <w:tcPr>
            <w:tcW w:w="1194" w:type="dxa"/>
            <w:tcBorders>
              <w:top w:val="single" w:sz="4" w:space="0" w:color="000000"/>
              <w:bottom w:val="single" w:sz="4" w:space="0" w:color="000000"/>
              <w:right w:val="single" w:sz="4" w:space="0" w:color="000000"/>
            </w:tcBorders>
          </w:tcPr>
          <w:p w:rsidR="000774BC" w:rsidRDefault="000B74C1">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77" w:right="51"/>
              <w:jc w:val="center"/>
              <w:rPr>
                <w:sz w:val="21"/>
              </w:rPr>
            </w:pPr>
            <w:r>
              <w:rPr>
                <w:sz w:val="21"/>
              </w:rPr>
              <w:t>DN900/PN0.1/SN12500</w:t>
            </w:r>
          </w:p>
        </w:tc>
        <w:tc>
          <w:tcPr>
            <w:tcW w:w="69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99" w:right="72"/>
              <w:jc w:val="center"/>
              <w:rPr>
                <w:sz w:val="21"/>
              </w:rPr>
            </w:pPr>
            <w:r>
              <w:rPr>
                <w:sz w:val="21"/>
              </w:rPr>
              <w:t>2012.53</w:t>
            </w:r>
          </w:p>
        </w:tc>
        <w:tc>
          <w:tcPr>
            <w:tcW w:w="994" w:type="dxa"/>
            <w:tcBorders>
              <w:top w:val="single" w:sz="4" w:space="0" w:color="000000"/>
              <w:left w:val="single" w:sz="4" w:space="0" w:color="000000"/>
              <w:bottom w:val="single" w:sz="4" w:space="0" w:color="000000"/>
            </w:tcBorders>
          </w:tcPr>
          <w:p w:rsidR="000774BC" w:rsidRDefault="000B74C1">
            <w:pPr>
              <w:pStyle w:val="TableParagraph"/>
              <w:spacing w:before="86"/>
              <w:ind w:left="118" w:right="81"/>
              <w:jc w:val="center"/>
              <w:rPr>
                <w:sz w:val="21"/>
              </w:rPr>
            </w:pPr>
            <w:r>
              <w:rPr>
                <w:sz w:val="21"/>
              </w:rPr>
              <w:t>1781.00</w:t>
            </w:r>
          </w:p>
        </w:tc>
      </w:tr>
      <w:tr w:rsidR="000774BC">
        <w:trPr>
          <w:trHeight w:val="430"/>
        </w:trPr>
        <w:tc>
          <w:tcPr>
            <w:tcW w:w="1194" w:type="dxa"/>
            <w:tcBorders>
              <w:top w:val="single" w:sz="4" w:space="0" w:color="000000"/>
              <w:bottom w:val="single" w:sz="4" w:space="0" w:color="000000"/>
              <w:right w:val="single" w:sz="4" w:space="0" w:color="000000"/>
            </w:tcBorders>
          </w:tcPr>
          <w:p w:rsidR="000774BC" w:rsidRDefault="000774BC">
            <w:pPr>
              <w:pStyle w:val="TableParagraph"/>
              <w:rPr>
                <w:rFonts w:ascii="Times New Roman"/>
                <w:sz w:val="20"/>
              </w:rPr>
            </w:pPr>
          </w:p>
        </w:tc>
        <w:tc>
          <w:tcPr>
            <w:tcW w:w="349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77" w:right="51"/>
              <w:jc w:val="center"/>
              <w:rPr>
                <w:sz w:val="21"/>
              </w:rPr>
            </w:pPr>
            <w:r>
              <w:rPr>
                <w:sz w:val="21"/>
              </w:rPr>
              <w:t>DN900/PN0.8/SN10000</w:t>
            </w:r>
          </w:p>
        </w:tc>
        <w:tc>
          <w:tcPr>
            <w:tcW w:w="69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99" w:right="72"/>
              <w:jc w:val="center"/>
              <w:rPr>
                <w:sz w:val="21"/>
              </w:rPr>
            </w:pPr>
            <w:r>
              <w:rPr>
                <w:sz w:val="21"/>
              </w:rPr>
              <w:t>2213.67</w:t>
            </w:r>
          </w:p>
        </w:tc>
        <w:tc>
          <w:tcPr>
            <w:tcW w:w="994" w:type="dxa"/>
            <w:tcBorders>
              <w:top w:val="single" w:sz="4" w:space="0" w:color="000000"/>
              <w:left w:val="single" w:sz="4" w:space="0" w:color="000000"/>
              <w:bottom w:val="single" w:sz="4" w:space="0" w:color="000000"/>
            </w:tcBorders>
          </w:tcPr>
          <w:p w:rsidR="000774BC" w:rsidRDefault="000B74C1">
            <w:pPr>
              <w:pStyle w:val="TableParagraph"/>
              <w:spacing w:before="87"/>
              <w:ind w:left="118" w:right="81"/>
              <w:jc w:val="center"/>
              <w:rPr>
                <w:sz w:val="21"/>
              </w:rPr>
            </w:pPr>
            <w:r>
              <w:rPr>
                <w:sz w:val="21"/>
              </w:rPr>
              <w:t>1959.00</w:t>
            </w:r>
          </w:p>
        </w:tc>
      </w:tr>
      <w:tr w:rsidR="000774BC">
        <w:trPr>
          <w:trHeight w:val="430"/>
        </w:trPr>
        <w:tc>
          <w:tcPr>
            <w:tcW w:w="1194" w:type="dxa"/>
            <w:tcBorders>
              <w:top w:val="single" w:sz="4" w:space="0" w:color="000000"/>
              <w:bottom w:val="single" w:sz="4" w:space="0" w:color="000000"/>
              <w:right w:val="single" w:sz="4" w:space="0" w:color="000000"/>
            </w:tcBorders>
          </w:tcPr>
          <w:p w:rsidR="000774BC" w:rsidRDefault="000B74C1">
            <w:pPr>
              <w:pStyle w:val="TableParagraph"/>
              <w:spacing w:before="87"/>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54" w:right="31"/>
              <w:jc w:val="center"/>
              <w:rPr>
                <w:sz w:val="21"/>
              </w:rPr>
            </w:pPr>
            <w:r>
              <w:rPr>
                <w:sz w:val="21"/>
              </w:rPr>
              <w:t xml:space="preserve">FWC </w:t>
            </w:r>
            <w:r>
              <w:rPr>
                <w:sz w:val="21"/>
              </w:rPr>
              <w:t>接头（每</w:t>
            </w:r>
            <w:r>
              <w:rPr>
                <w:sz w:val="21"/>
              </w:rPr>
              <w:t xml:space="preserve"> 6 </w:t>
            </w:r>
            <w:r>
              <w:rPr>
                <w:sz w:val="21"/>
              </w:rPr>
              <w:t>米管材计量</w:t>
            </w:r>
            <w:r>
              <w:rPr>
                <w:sz w:val="21"/>
              </w:rPr>
              <w:t xml:space="preserve"> 1 </w:t>
            </w:r>
            <w:r>
              <w:rPr>
                <w:sz w:val="21"/>
              </w:rPr>
              <w:t>只）</w:t>
            </w:r>
          </w:p>
        </w:tc>
        <w:tc>
          <w:tcPr>
            <w:tcW w:w="228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79" w:right="51"/>
              <w:jc w:val="center"/>
              <w:rPr>
                <w:sz w:val="21"/>
              </w:rPr>
            </w:pPr>
            <w:r>
              <w:rPr>
                <w:sz w:val="21"/>
              </w:rPr>
              <w:t>DN900</w:t>
            </w:r>
          </w:p>
        </w:tc>
        <w:tc>
          <w:tcPr>
            <w:tcW w:w="69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99" w:right="72"/>
              <w:jc w:val="center"/>
              <w:rPr>
                <w:sz w:val="21"/>
              </w:rPr>
            </w:pPr>
            <w:r>
              <w:rPr>
                <w:sz w:val="21"/>
              </w:rPr>
              <w:t>1641.89</w:t>
            </w:r>
          </w:p>
        </w:tc>
        <w:tc>
          <w:tcPr>
            <w:tcW w:w="994" w:type="dxa"/>
            <w:tcBorders>
              <w:top w:val="single" w:sz="4" w:space="0" w:color="000000"/>
              <w:left w:val="single" w:sz="4" w:space="0" w:color="000000"/>
              <w:bottom w:val="single" w:sz="4" w:space="0" w:color="000000"/>
            </w:tcBorders>
          </w:tcPr>
          <w:p w:rsidR="000774BC" w:rsidRDefault="000B74C1">
            <w:pPr>
              <w:pStyle w:val="TableParagraph"/>
              <w:spacing w:before="87"/>
              <w:ind w:left="118" w:right="81"/>
              <w:jc w:val="center"/>
              <w:rPr>
                <w:sz w:val="21"/>
              </w:rPr>
            </w:pPr>
            <w:r>
              <w:rPr>
                <w:sz w:val="21"/>
              </w:rPr>
              <w:t>1453.00</w:t>
            </w:r>
          </w:p>
        </w:tc>
      </w:tr>
      <w:tr w:rsidR="000774BC">
        <w:trPr>
          <w:trHeight w:val="430"/>
        </w:trPr>
        <w:tc>
          <w:tcPr>
            <w:tcW w:w="1194" w:type="dxa"/>
            <w:tcBorders>
              <w:top w:val="single" w:sz="4" w:space="0" w:color="000000"/>
              <w:bottom w:val="single" w:sz="4" w:space="0" w:color="000000"/>
              <w:right w:val="single" w:sz="4" w:space="0" w:color="000000"/>
            </w:tcBorders>
          </w:tcPr>
          <w:p w:rsidR="000774BC" w:rsidRDefault="000B74C1">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79" w:right="51"/>
              <w:jc w:val="center"/>
              <w:rPr>
                <w:sz w:val="21"/>
              </w:rPr>
            </w:pPr>
            <w:r>
              <w:rPr>
                <w:sz w:val="21"/>
              </w:rPr>
              <w:t>DN1000/PN0.1/SN10000</w:t>
            </w:r>
          </w:p>
        </w:tc>
        <w:tc>
          <w:tcPr>
            <w:tcW w:w="69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99" w:right="72"/>
              <w:jc w:val="center"/>
              <w:rPr>
                <w:sz w:val="21"/>
              </w:rPr>
            </w:pPr>
            <w:r>
              <w:rPr>
                <w:sz w:val="21"/>
              </w:rPr>
              <w:t>2204.63</w:t>
            </w:r>
          </w:p>
        </w:tc>
        <w:tc>
          <w:tcPr>
            <w:tcW w:w="994" w:type="dxa"/>
            <w:tcBorders>
              <w:top w:val="single" w:sz="4" w:space="0" w:color="000000"/>
              <w:left w:val="single" w:sz="4" w:space="0" w:color="000000"/>
              <w:bottom w:val="single" w:sz="4" w:space="0" w:color="000000"/>
            </w:tcBorders>
          </w:tcPr>
          <w:p w:rsidR="000774BC" w:rsidRDefault="000B74C1">
            <w:pPr>
              <w:pStyle w:val="TableParagraph"/>
              <w:spacing w:before="86"/>
              <w:ind w:left="118" w:right="81"/>
              <w:jc w:val="center"/>
              <w:rPr>
                <w:sz w:val="21"/>
              </w:rPr>
            </w:pPr>
            <w:r>
              <w:rPr>
                <w:sz w:val="21"/>
              </w:rPr>
              <w:t>1951.00</w:t>
            </w:r>
          </w:p>
        </w:tc>
      </w:tr>
      <w:tr w:rsidR="000774BC">
        <w:trPr>
          <w:trHeight w:val="427"/>
        </w:trPr>
        <w:tc>
          <w:tcPr>
            <w:tcW w:w="1194" w:type="dxa"/>
            <w:tcBorders>
              <w:top w:val="single" w:sz="4" w:space="0" w:color="000000"/>
              <w:right w:val="single" w:sz="4" w:space="0" w:color="000000"/>
            </w:tcBorders>
          </w:tcPr>
          <w:p w:rsidR="000774BC" w:rsidRDefault="000B74C1">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right w:val="single" w:sz="4" w:space="0" w:color="000000"/>
            </w:tcBorders>
          </w:tcPr>
          <w:p w:rsidR="000774BC" w:rsidRDefault="000B74C1">
            <w:pPr>
              <w:pStyle w:val="TableParagraph"/>
              <w:spacing w:before="87"/>
              <w:ind w:left="54" w:right="26"/>
              <w:jc w:val="center"/>
              <w:rPr>
                <w:sz w:val="21"/>
              </w:rPr>
            </w:pPr>
            <w:r>
              <w:rPr>
                <w:sz w:val="21"/>
              </w:rPr>
              <w:t>离心浇铸玻璃钢夹砂管（重力流）</w:t>
            </w:r>
          </w:p>
        </w:tc>
        <w:tc>
          <w:tcPr>
            <w:tcW w:w="2280" w:type="dxa"/>
            <w:tcBorders>
              <w:top w:val="single" w:sz="4" w:space="0" w:color="000000"/>
              <w:left w:val="single" w:sz="4" w:space="0" w:color="000000"/>
              <w:right w:val="single" w:sz="4" w:space="0" w:color="000000"/>
            </w:tcBorders>
          </w:tcPr>
          <w:p w:rsidR="000774BC" w:rsidRDefault="000B74C1">
            <w:pPr>
              <w:pStyle w:val="TableParagraph"/>
              <w:spacing w:before="87"/>
              <w:ind w:left="79" w:right="51"/>
              <w:jc w:val="center"/>
              <w:rPr>
                <w:sz w:val="21"/>
              </w:rPr>
            </w:pPr>
            <w:r>
              <w:rPr>
                <w:sz w:val="21"/>
              </w:rPr>
              <w:t>DN1000/PN0.1/SN12500</w:t>
            </w:r>
          </w:p>
        </w:tc>
        <w:tc>
          <w:tcPr>
            <w:tcW w:w="690" w:type="dxa"/>
            <w:tcBorders>
              <w:top w:val="single" w:sz="4" w:space="0" w:color="000000"/>
              <w:left w:val="single" w:sz="4" w:space="0" w:color="000000"/>
              <w:right w:val="single" w:sz="4" w:space="0" w:color="000000"/>
            </w:tcBorders>
          </w:tcPr>
          <w:p w:rsidR="000774BC" w:rsidRDefault="000B74C1">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right w:val="single" w:sz="4" w:space="0" w:color="000000"/>
            </w:tcBorders>
          </w:tcPr>
          <w:p w:rsidR="000774BC" w:rsidRDefault="000B74C1">
            <w:pPr>
              <w:pStyle w:val="TableParagraph"/>
              <w:spacing w:before="87"/>
              <w:ind w:left="99" w:right="72"/>
              <w:jc w:val="center"/>
              <w:rPr>
                <w:sz w:val="21"/>
              </w:rPr>
            </w:pPr>
            <w:r>
              <w:rPr>
                <w:sz w:val="21"/>
              </w:rPr>
              <w:t>2424.98</w:t>
            </w:r>
          </w:p>
        </w:tc>
        <w:tc>
          <w:tcPr>
            <w:tcW w:w="994" w:type="dxa"/>
            <w:tcBorders>
              <w:top w:val="single" w:sz="4" w:space="0" w:color="000000"/>
              <w:left w:val="single" w:sz="4" w:space="0" w:color="000000"/>
            </w:tcBorders>
          </w:tcPr>
          <w:p w:rsidR="000774BC" w:rsidRDefault="000B74C1">
            <w:pPr>
              <w:pStyle w:val="TableParagraph"/>
              <w:spacing w:before="87"/>
              <w:ind w:left="118" w:right="81"/>
              <w:jc w:val="center"/>
              <w:rPr>
                <w:sz w:val="21"/>
              </w:rPr>
            </w:pPr>
            <w:r>
              <w:rPr>
                <w:sz w:val="21"/>
              </w:rPr>
              <w:t>2146.00</w:t>
            </w:r>
          </w:p>
        </w:tc>
      </w:tr>
    </w:tbl>
    <w:p w:rsidR="000774BC" w:rsidRDefault="000774BC">
      <w:pPr>
        <w:jc w:val="center"/>
        <w:rPr>
          <w:sz w:val="21"/>
        </w:rPr>
        <w:sectPr w:rsidR="000774BC">
          <w:pgSz w:w="11910" w:h="16840"/>
          <w:pgMar w:top="1540" w:right="620" w:bottom="1160" w:left="620" w:header="1171" w:footer="889" w:gutter="0"/>
          <w:cols w:space="720"/>
        </w:sectPr>
      </w:pPr>
    </w:p>
    <w:tbl>
      <w:tblPr>
        <w:tblStyle w:val="TableNormal"/>
        <w:tblW w:w="0" w:type="auto"/>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94"/>
        <w:gridCol w:w="3495"/>
        <w:gridCol w:w="2280"/>
        <w:gridCol w:w="690"/>
        <w:gridCol w:w="1065"/>
        <w:gridCol w:w="994"/>
      </w:tblGrid>
      <w:tr w:rsidR="000774BC">
        <w:trPr>
          <w:trHeight w:val="639"/>
        </w:trPr>
        <w:tc>
          <w:tcPr>
            <w:tcW w:w="1194" w:type="dxa"/>
            <w:tcBorders>
              <w:bottom w:val="single" w:sz="4" w:space="0" w:color="000000"/>
              <w:right w:val="single" w:sz="4" w:space="0" w:color="000000"/>
            </w:tcBorders>
          </w:tcPr>
          <w:p w:rsidR="000774BC" w:rsidRDefault="000774BC">
            <w:pPr>
              <w:pStyle w:val="TableParagraph"/>
              <w:rPr>
                <w:sz w:val="15"/>
              </w:rPr>
            </w:pPr>
          </w:p>
          <w:p w:rsidR="000774BC" w:rsidRDefault="000B74C1">
            <w:pPr>
              <w:pStyle w:val="TableParagraph"/>
              <w:ind w:left="154" w:right="139"/>
              <w:jc w:val="center"/>
              <w:rPr>
                <w:rFonts w:ascii="黑体" w:eastAsia="黑体"/>
                <w:sz w:val="21"/>
              </w:rPr>
            </w:pPr>
            <w:r>
              <w:rPr>
                <w:rFonts w:ascii="黑体" w:eastAsia="黑体" w:hint="eastAsia"/>
                <w:sz w:val="21"/>
              </w:rPr>
              <w:t>产品类别</w:t>
            </w:r>
          </w:p>
        </w:tc>
        <w:tc>
          <w:tcPr>
            <w:tcW w:w="3495" w:type="dxa"/>
            <w:tcBorders>
              <w:left w:val="single" w:sz="4" w:space="0" w:color="000000"/>
              <w:bottom w:val="single" w:sz="4" w:space="0" w:color="000000"/>
              <w:right w:val="single" w:sz="4" w:space="0" w:color="000000"/>
            </w:tcBorders>
          </w:tcPr>
          <w:p w:rsidR="000774BC" w:rsidRDefault="000774BC">
            <w:pPr>
              <w:pStyle w:val="TableParagraph"/>
              <w:rPr>
                <w:sz w:val="15"/>
              </w:rPr>
            </w:pPr>
          </w:p>
          <w:p w:rsidR="000774BC" w:rsidRDefault="000B74C1">
            <w:pPr>
              <w:pStyle w:val="TableParagraph"/>
              <w:ind w:left="54" w:right="29"/>
              <w:jc w:val="center"/>
              <w:rPr>
                <w:rFonts w:ascii="黑体" w:eastAsia="黑体"/>
                <w:sz w:val="21"/>
              </w:rPr>
            </w:pPr>
            <w:r>
              <w:rPr>
                <w:rFonts w:ascii="黑体" w:eastAsia="黑体" w:hint="eastAsia"/>
                <w:sz w:val="21"/>
              </w:rPr>
              <w:t>产品名称</w:t>
            </w:r>
          </w:p>
        </w:tc>
        <w:tc>
          <w:tcPr>
            <w:tcW w:w="2280" w:type="dxa"/>
            <w:tcBorders>
              <w:left w:val="single" w:sz="4" w:space="0" w:color="000000"/>
              <w:bottom w:val="single" w:sz="4" w:space="0" w:color="000000"/>
              <w:right w:val="single" w:sz="4" w:space="0" w:color="000000"/>
            </w:tcBorders>
          </w:tcPr>
          <w:p w:rsidR="000774BC" w:rsidRDefault="000774BC">
            <w:pPr>
              <w:pStyle w:val="TableParagraph"/>
              <w:rPr>
                <w:sz w:val="15"/>
              </w:rPr>
            </w:pPr>
          </w:p>
          <w:p w:rsidR="000774BC" w:rsidRDefault="000B74C1">
            <w:pPr>
              <w:pStyle w:val="TableParagraph"/>
              <w:ind w:left="76" w:right="51"/>
              <w:jc w:val="center"/>
              <w:rPr>
                <w:rFonts w:ascii="黑体" w:eastAsia="黑体"/>
                <w:sz w:val="21"/>
              </w:rPr>
            </w:pPr>
            <w:r>
              <w:rPr>
                <w:rFonts w:ascii="黑体" w:eastAsia="黑体" w:hint="eastAsia"/>
                <w:sz w:val="21"/>
              </w:rPr>
              <w:t>型号规格</w:t>
            </w:r>
          </w:p>
        </w:tc>
        <w:tc>
          <w:tcPr>
            <w:tcW w:w="690" w:type="dxa"/>
            <w:tcBorders>
              <w:left w:val="single" w:sz="4" w:space="0" w:color="000000"/>
              <w:bottom w:val="single" w:sz="4" w:space="0" w:color="000000"/>
              <w:right w:val="single" w:sz="4" w:space="0" w:color="000000"/>
            </w:tcBorders>
          </w:tcPr>
          <w:p w:rsidR="000774BC" w:rsidRDefault="000774BC">
            <w:pPr>
              <w:pStyle w:val="TableParagraph"/>
              <w:rPr>
                <w:sz w:val="15"/>
              </w:rPr>
            </w:pPr>
          </w:p>
          <w:p w:rsidR="000774BC" w:rsidRDefault="000B74C1">
            <w:pPr>
              <w:pStyle w:val="TableParagraph"/>
              <w:ind w:left="122" w:right="98"/>
              <w:jc w:val="center"/>
              <w:rPr>
                <w:rFonts w:ascii="黑体" w:eastAsia="黑体"/>
                <w:sz w:val="21"/>
              </w:rPr>
            </w:pPr>
            <w:r>
              <w:rPr>
                <w:rFonts w:ascii="黑体" w:eastAsia="黑体" w:hint="eastAsia"/>
                <w:sz w:val="21"/>
              </w:rPr>
              <w:t>单位</w:t>
            </w:r>
          </w:p>
        </w:tc>
        <w:tc>
          <w:tcPr>
            <w:tcW w:w="1065" w:type="dxa"/>
            <w:tcBorders>
              <w:left w:val="single" w:sz="4" w:space="0" w:color="000000"/>
              <w:bottom w:val="single" w:sz="4" w:space="0" w:color="000000"/>
              <w:right w:val="single" w:sz="4" w:space="0" w:color="000000"/>
            </w:tcBorders>
          </w:tcPr>
          <w:p w:rsidR="000774BC" w:rsidRDefault="000B74C1">
            <w:pPr>
              <w:pStyle w:val="TableParagraph"/>
              <w:spacing w:before="36"/>
              <w:ind w:left="99" w:right="76"/>
              <w:jc w:val="center"/>
              <w:rPr>
                <w:rFonts w:ascii="黑体" w:eastAsia="黑体"/>
                <w:sz w:val="21"/>
              </w:rPr>
            </w:pPr>
            <w:r>
              <w:rPr>
                <w:rFonts w:ascii="黑体" w:eastAsia="黑体" w:hint="eastAsia"/>
                <w:sz w:val="21"/>
              </w:rPr>
              <w:t>含进项税</w:t>
            </w:r>
          </w:p>
          <w:p w:rsidR="000774BC" w:rsidRDefault="000B74C1">
            <w:pPr>
              <w:pStyle w:val="TableParagraph"/>
              <w:spacing w:before="43"/>
              <w:ind w:left="99" w:right="74"/>
              <w:jc w:val="center"/>
              <w:rPr>
                <w:rFonts w:ascii="黑体" w:eastAsia="黑体"/>
                <w:sz w:val="21"/>
              </w:rPr>
            </w:pPr>
            <w:r>
              <w:rPr>
                <w:rFonts w:ascii="黑体" w:eastAsia="黑体" w:hint="eastAsia"/>
                <w:sz w:val="21"/>
              </w:rPr>
              <w:t>价格</w:t>
            </w:r>
          </w:p>
        </w:tc>
        <w:tc>
          <w:tcPr>
            <w:tcW w:w="994" w:type="dxa"/>
            <w:tcBorders>
              <w:left w:val="single" w:sz="4" w:space="0" w:color="000000"/>
              <w:bottom w:val="single" w:sz="4" w:space="0" w:color="000000"/>
            </w:tcBorders>
          </w:tcPr>
          <w:p w:rsidR="000774BC" w:rsidRDefault="000B74C1">
            <w:pPr>
              <w:pStyle w:val="TableParagraph"/>
              <w:spacing w:before="36"/>
              <w:ind w:left="190"/>
              <w:rPr>
                <w:rFonts w:ascii="黑体" w:eastAsia="黑体"/>
                <w:sz w:val="21"/>
              </w:rPr>
            </w:pPr>
            <w:r>
              <w:rPr>
                <w:rFonts w:ascii="黑体" w:eastAsia="黑体" w:hint="eastAsia"/>
                <w:sz w:val="21"/>
              </w:rPr>
              <w:t>不含进</w:t>
            </w:r>
          </w:p>
          <w:p w:rsidR="000774BC" w:rsidRDefault="000B74C1">
            <w:pPr>
              <w:pStyle w:val="TableParagraph"/>
              <w:spacing w:before="43"/>
              <w:ind w:left="87"/>
              <w:rPr>
                <w:rFonts w:ascii="黑体" w:eastAsia="黑体"/>
                <w:sz w:val="21"/>
              </w:rPr>
            </w:pPr>
            <w:r>
              <w:rPr>
                <w:rFonts w:ascii="黑体" w:eastAsia="黑体" w:hint="eastAsia"/>
                <w:sz w:val="21"/>
              </w:rPr>
              <w:t>项税价格</w:t>
            </w:r>
          </w:p>
        </w:tc>
      </w:tr>
      <w:tr w:rsidR="000774BC">
        <w:trPr>
          <w:trHeight w:val="430"/>
        </w:trPr>
        <w:tc>
          <w:tcPr>
            <w:tcW w:w="1194" w:type="dxa"/>
            <w:tcBorders>
              <w:top w:val="single" w:sz="4" w:space="0" w:color="000000"/>
              <w:bottom w:val="single" w:sz="4" w:space="0" w:color="000000"/>
              <w:right w:val="single" w:sz="4" w:space="0" w:color="000000"/>
            </w:tcBorders>
          </w:tcPr>
          <w:p w:rsidR="000774BC" w:rsidRDefault="000B74C1">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79" w:right="51"/>
              <w:jc w:val="center"/>
              <w:rPr>
                <w:sz w:val="21"/>
              </w:rPr>
            </w:pPr>
            <w:r>
              <w:rPr>
                <w:sz w:val="21"/>
              </w:rPr>
              <w:t>DN1000/PN0.8/SN10000</w:t>
            </w:r>
          </w:p>
        </w:tc>
        <w:tc>
          <w:tcPr>
            <w:tcW w:w="69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99" w:right="72"/>
              <w:jc w:val="center"/>
              <w:rPr>
                <w:sz w:val="21"/>
              </w:rPr>
            </w:pPr>
            <w:r>
              <w:rPr>
                <w:sz w:val="21"/>
              </w:rPr>
              <w:t>2573.01</w:t>
            </w:r>
          </w:p>
        </w:tc>
        <w:tc>
          <w:tcPr>
            <w:tcW w:w="994" w:type="dxa"/>
            <w:tcBorders>
              <w:top w:val="single" w:sz="4" w:space="0" w:color="000000"/>
              <w:left w:val="single" w:sz="4" w:space="0" w:color="000000"/>
              <w:bottom w:val="single" w:sz="4" w:space="0" w:color="000000"/>
            </w:tcBorders>
          </w:tcPr>
          <w:p w:rsidR="000774BC" w:rsidRDefault="000B74C1">
            <w:pPr>
              <w:pStyle w:val="TableParagraph"/>
              <w:spacing w:before="87"/>
              <w:ind w:left="118" w:right="81"/>
              <w:jc w:val="center"/>
              <w:rPr>
                <w:sz w:val="21"/>
              </w:rPr>
            </w:pPr>
            <w:r>
              <w:rPr>
                <w:sz w:val="21"/>
              </w:rPr>
              <w:t>2277.00</w:t>
            </w:r>
          </w:p>
        </w:tc>
      </w:tr>
      <w:tr w:rsidR="000774BC">
        <w:trPr>
          <w:trHeight w:val="430"/>
        </w:trPr>
        <w:tc>
          <w:tcPr>
            <w:tcW w:w="1194" w:type="dxa"/>
            <w:tcBorders>
              <w:top w:val="single" w:sz="4" w:space="0" w:color="000000"/>
              <w:bottom w:val="single" w:sz="4" w:space="0" w:color="000000"/>
              <w:right w:val="single" w:sz="4" w:space="0" w:color="000000"/>
            </w:tcBorders>
          </w:tcPr>
          <w:p w:rsidR="000774BC" w:rsidRDefault="000B74C1">
            <w:pPr>
              <w:pStyle w:val="TableParagraph"/>
              <w:spacing w:before="8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54" w:right="31"/>
              <w:jc w:val="center"/>
              <w:rPr>
                <w:sz w:val="21"/>
              </w:rPr>
            </w:pPr>
            <w:r>
              <w:rPr>
                <w:sz w:val="21"/>
              </w:rPr>
              <w:t xml:space="preserve">FWC </w:t>
            </w:r>
            <w:r>
              <w:rPr>
                <w:sz w:val="21"/>
              </w:rPr>
              <w:t>接头（每</w:t>
            </w:r>
            <w:r>
              <w:rPr>
                <w:sz w:val="21"/>
              </w:rPr>
              <w:t xml:space="preserve"> 6 </w:t>
            </w:r>
            <w:r>
              <w:rPr>
                <w:sz w:val="21"/>
              </w:rPr>
              <w:t>米管材计量</w:t>
            </w:r>
            <w:r>
              <w:rPr>
                <w:sz w:val="21"/>
              </w:rPr>
              <w:t xml:space="preserve"> 1 </w:t>
            </w:r>
            <w:r>
              <w:rPr>
                <w:sz w:val="21"/>
              </w:rPr>
              <w:t>只）</w:t>
            </w:r>
          </w:p>
        </w:tc>
        <w:tc>
          <w:tcPr>
            <w:tcW w:w="228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79" w:right="51"/>
              <w:jc w:val="center"/>
              <w:rPr>
                <w:sz w:val="21"/>
              </w:rPr>
            </w:pPr>
            <w:r>
              <w:rPr>
                <w:sz w:val="21"/>
              </w:rPr>
              <w:t>DN1000</w:t>
            </w:r>
          </w:p>
        </w:tc>
        <w:tc>
          <w:tcPr>
            <w:tcW w:w="69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99" w:right="72"/>
              <w:jc w:val="center"/>
              <w:rPr>
                <w:sz w:val="21"/>
              </w:rPr>
            </w:pPr>
            <w:r>
              <w:rPr>
                <w:sz w:val="21"/>
              </w:rPr>
              <w:t>2064.51</w:t>
            </w:r>
          </w:p>
        </w:tc>
        <w:tc>
          <w:tcPr>
            <w:tcW w:w="994" w:type="dxa"/>
            <w:tcBorders>
              <w:top w:val="single" w:sz="4" w:space="0" w:color="000000"/>
              <w:left w:val="single" w:sz="4" w:space="0" w:color="000000"/>
              <w:bottom w:val="single" w:sz="4" w:space="0" w:color="000000"/>
            </w:tcBorders>
          </w:tcPr>
          <w:p w:rsidR="000774BC" w:rsidRDefault="000B74C1">
            <w:pPr>
              <w:pStyle w:val="TableParagraph"/>
              <w:spacing w:before="86"/>
              <w:ind w:left="118" w:right="81"/>
              <w:jc w:val="center"/>
              <w:rPr>
                <w:sz w:val="21"/>
              </w:rPr>
            </w:pPr>
            <w:r>
              <w:rPr>
                <w:sz w:val="21"/>
              </w:rPr>
              <w:t>1827.00</w:t>
            </w:r>
          </w:p>
        </w:tc>
      </w:tr>
      <w:tr w:rsidR="000774BC">
        <w:trPr>
          <w:trHeight w:val="430"/>
        </w:trPr>
        <w:tc>
          <w:tcPr>
            <w:tcW w:w="1194" w:type="dxa"/>
            <w:tcBorders>
              <w:top w:val="single" w:sz="4" w:space="0" w:color="000000"/>
              <w:bottom w:val="single" w:sz="4" w:space="0" w:color="000000"/>
              <w:right w:val="single" w:sz="4" w:space="0" w:color="000000"/>
            </w:tcBorders>
          </w:tcPr>
          <w:p w:rsidR="000774BC" w:rsidRDefault="000B74C1">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79" w:right="51"/>
              <w:jc w:val="center"/>
              <w:rPr>
                <w:sz w:val="21"/>
              </w:rPr>
            </w:pPr>
            <w:r>
              <w:rPr>
                <w:sz w:val="21"/>
              </w:rPr>
              <w:t>DN1100/PN0.1/SN10000</w:t>
            </w:r>
          </w:p>
        </w:tc>
        <w:tc>
          <w:tcPr>
            <w:tcW w:w="69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99" w:right="72"/>
              <w:jc w:val="center"/>
              <w:rPr>
                <w:sz w:val="21"/>
              </w:rPr>
            </w:pPr>
            <w:r>
              <w:rPr>
                <w:sz w:val="21"/>
              </w:rPr>
              <w:t>2567.36</w:t>
            </w:r>
          </w:p>
        </w:tc>
        <w:tc>
          <w:tcPr>
            <w:tcW w:w="994" w:type="dxa"/>
            <w:tcBorders>
              <w:top w:val="single" w:sz="4" w:space="0" w:color="000000"/>
              <w:left w:val="single" w:sz="4" w:space="0" w:color="000000"/>
              <w:bottom w:val="single" w:sz="4" w:space="0" w:color="000000"/>
            </w:tcBorders>
          </w:tcPr>
          <w:p w:rsidR="000774BC" w:rsidRDefault="000B74C1">
            <w:pPr>
              <w:pStyle w:val="TableParagraph"/>
              <w:spacing w:before="86"/>
              <w:ind w:left="118" w:right="81"/>
              <w:jc w:val="center"/>
              <w:rPr>
                <w:sz w:val="21"/>
              </w:rPr>
            </w:pPr>
            <w:r>
              <w:rPr>
                <w:sz w:val="21"/>
              </w:rPr>
              <w:t>2272.00</w:t>
            </w:r>
          </w:p>
        </w:tc>
      </w:tr>
      <w:tr w:rsidR="000774BC">
        <w:trPr>
          <w:trHeight w:val="430"/>
        </w:trPr>
        <w:tc>
          <w:tcPr>
            <w:tcW w:w="1194" w:type="dxa"/>
            <w:tcBorders>
              <w:top w:val="single" w:sz="4" w:space="0" w:color="000000"/>
              <w:bottom w:val="single" w:sz="4" w:space="0" w:color="000000"/>
              <w:right w:val="single" w:sz="4" w:space="0" w:color="000000"/>
            </w:tcBorders>
          </w:tcPr>
          <w:p w:rsidR="000774BC" w:rsidRDefault="000B74C1">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79" w:right="51"/>
              <w:jc w:val="center"/>
              <w:rPr>
                <w:sz w:val="21"/>
              </w:rPr>
            </w:pPr>
            <w:r>
              <w:rPr>
                <w:sz w:val="21"/>
              </w:rPr>
              <w:t>DN1100/PN0.1/SN12500</w:t>
            </w:r>
          </w:p>
        </w:tc>
        <w:tc>
          <w:tcPr>
            <w:tcW w:w="69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99" w:right="72"/>
              <w:jc w:val="center"/>
              <w:rPr>
                <w:sz w:val="21"/>
              </w:rPr>
            </w:pPr>
            <w:r>
              <w:rPr>
                <w:sz w:val="21"/>
              </w:rPr>
              <w:t>2823.87</w:t>
            </w:r>
          </w:p>
        </w:tc>
        <w:tc>
          <w:tcPr>
            <w:tcW w:w="994" w:type="dxa"/>
            <w:tcBorders>
              <w:top w:val="single" w:sz="4" w:space="0" w:color="000000"/>
              <w:left w:val="single" w:sz="4" w:space="0" w:color="000000"/>
              <w:bottom w:val="single" w:sz="4" w:space="0" w:color="000000"/>
            </w:tcBorders>
          </w:tcPr>
          <w:p w:rsidR="000774BC" w:rsidRDefault="000B74C1">
            <w:pPr>
              <w:pStyle w:val="TableParagraph"/>
              <w:spacing w:before="87"/>
              <w:ind w:left="118" w:right="81"/>
              <w:jc w:val="center"/>
              <w:rPr>
                <w:sz w:val="21"/>
              </w:rPr>
            </w:pPr>
            <w:r>
              <w:rPr>
                <w:sz w:val="21"/>
              </w:rPr>
              <w:t>2499.00</w:t>
            </w:r>
          </w:p>
        </w:tc>
      </w:tr>
      <w:tr w:rsidR="000774BC">
        <w:trPr>
          <w:trHeight w:val="430"/>
        </w:trPr>
        <w:tc>
          <w:tcPr>
            <w:tcW w:w="1194" w:type="dxa"/>
            <w:tcBorders>
              <w:top w:val="single" w:sz="4" w:space="0" w:color="000000"/>
              <w:bottom w:val="single" w:sz="4" w:space="0" w:color="000000"/>
              <w:right w:val="single" w:sz="4" w:space="0" w:color="000000"/>
            </w:tcBorders>
          </w:tcPr>
          <w:p w:rsidR="000774BC" w:rsidRDefault="000B74C1">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79" w:right="51"/>
              <w:jc w:val="center"/>
              <w:rPr>
                <w:sz w:val="21"/>
              </w:rPr>
            </w:pPr>
            <w:r>
              <w:rPr>
                <w:sz w:val="21"/>
              </w:rPr>
              <w:t>DN1100/PN0.8/SN10000</w:t>
            </w:r>
          </w:p>
        </w:tc>
        <w:tc>
          <w:tcPr>
            <w:tcW w:w="69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99" w:right="72"/>
              <w:jc w:val="center"/>
              <w:rPr>
                <w:sz w:val="21"/>
              </w:rPr>
            </w:pPr>
            <w:r>
              <w:rPr>
                <w:sz w:val="21"/>
              </w:rPr>
              <w:t>3106.37</w:t>
            </w:r>
          </w:p>
        </w:tc>
        <w:tc>
          <w:tcPr>
            <w:tcW w:w="994" w:type="dxa"/>
            <w:tcBorders>
              <w:top w:val="single" w:sz="4" w:space="0" w:color="000000"/>
              <w:left w:val="single" w:sz="4" w:space="0" w:color="000000"/>
              <w:bottom w:val="single" w:sz="4" w:space="0" w:color="000000"/>
            </w:tcBorders>
          </w:tcPr>
          <w:p w:rsidR="000774BC" w:rsidRDefault="000B74C1">
            <w:pPr>
              <w:pStyle w:val="TableParagraph"/>
              <w:spacing w:before="86"/>
              <w:ind w:left="118" w:right="81"/>
              <w:jc w:val="center"/>
              <w:rPr>
                <w:sz w:val="21"/>
              </w:rPr>
            </w:pPr>
            <w:r>
              <w:rPr>
                <w:sz w:val="21"/>
              </w:rPr>
              <w:t>2749.00</w:t>
            </w:r>
          </w:p>
        </w:tc>
      </w:tr>
      <w:tr w:rsidR="000774BC">
        <w:trPr>
          <w:trHeight w:val="430"/>
        </w:trPr>
        <w:tc>
          <w:tcPr>
            <w:tcW w:w="1194" w:type="dxa"/>
            <w:tcBorders>
              <w:top w:val="single" w:sz="4" w:space="0" w:color="000000"/>
              <w:bottom w:val="single" w:sz="4" w:space="0" w:color="000000"/>
              <w:right w:val="single" w:sz="4" w:space="0" w:color="000000"/>
            </w:tcBorders>
          </w:tcPr>
          <w:p w:rsidR="000774BC" w:rsidRDefault="000B74C1">
            <w:pPr>
              <w:pStyle w:val="TableParagraph"/>
              <w:spacing w:before="8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54" w:right="31"/>
              <w:jc w:val="center"/>
              <w:rPr>
                <w:sz w:val="21"/>
              </w:rPr>
            </w:pPr>
            <w:r>
              <w:rPr>
                <w:sz w:val="21"/>
              </w:rPr>
              <w:t xml:space="preserve">FWC </w:t>
            </w:r>
            <w:r>
              <w:rPr>
                <w:sz w:val="21"/>
              </w:rPr>
              <w:t>接头（每</w:t>
            </w:r>
            <w:r>
              <w:rPr>
                <w:sz w:val="21"/>
              </w:rPr>
              <w:t xml:space="preserve"> 6 </w:t>
            </w:r>
            <w:r>
              <w:rPr>
                <w:sz w:val="21"/>
              </w:rPr>
              <w:t>米管材计量</w:t>
            </w:r>
            <w:r>
              <w:rPr>
                <w:sz w:val="21"/>
              </w:rPr>
              <w:t xml:space="preserve"> 1 </w:t>
            </w:r>
            <w:r>
              <w:rPr>
                <w:sz w:val="21"/>
              </w:rPr>
              <w:t>只）</w:t>
            </w:r>
          </w:p>
        </w:tc>
        <w:tc>
          <w:tcPr>
            <w:tcW w:w="228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79" w:right="51"/>
              <w:jc w:val="center"/>
              <w:rPr>
                <w:sz w:val="21"/>
              </w:rPr>
            </w:pPr>
            <w:r>
              <w:rPr>
                <w:sz w:val="21"/>
              </w:rPr>
              <w:t>DN1100</w:t>
            </w:r>
          </w:p>
        </w:tc>
        <w:tc>
          <w:tcPr>
            <w:tcW w:w="69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6"/>
              <w:ind w:left="99" w:right="72"/>
              <w:jc w:val="center"/>
              <w:rPr>
                <w:sz w:val="21"/>
              </w:rPr>
            </w:pPr>
            <w:r>
              <w:rPr>
                <w:sz w:val="21"/>
              </w:rPr>
              <w:t>2396.73</w:t>
            </w:r>
          </w:p>
        </w:tc>
        <w:tc>
          <w:tcPr>
            <w:tcW w:w="994" w:type="dxa"/>
            <w:tcBorders>
              <w:top w:val="single" w:sz="4" w:space="0" w:color="000000"/>
              <w:left w:val="single" w:sz="4" w:space="0" w:color="000000"/>
              <w:bottom w:val="single" w:sz="4" w:space="0" w:color="000000"/>
            </w:tcBorders>
          </w:tcPr>
          <w:p w:rsidR="000774BC" w:rsidRDefault="000B74C1">
            <w:pPr>
              <w:pStyle w:val="TableParagraph"/>
              <w:spacing w:before="86"/>
              <w:ind w:left="118" w:right="81"/>
              <w:jc w:val="center"/>
              <w:rPr>
                <w:sz w:val="21"/>
              </w:rPr>
            </w:pPr>
            <w:r>
              <w:rPr>
                <w:sz w:val="21"/>
              </w:rPr>
              <w:t>2121.00</w:t>
            </w:r>
          </w:p>
        </w:tc>
      </w:tr>
      <w:tr w:rsidR="000774BC">
        <w:trPr>
          <w:trHeight w:val="386"/>
        </w:trPr>
        <w:tc>
          <w:tcPr>
            <w:tcW w:w="1194" w:type="dxa"/>
            <w:tcBorders>
              <w:top w:val="single" w:sz="4" w:space="0" w:color="000000"/>
              <w:bottom w:val="single" w:sz="4" w:space="0" w:color="000000"/>
              <w:right w:val="single" w:sz="4" w:space="0" w:color="000000"/>
            </w:tcBorders>
          </w:tcPr>
          <w:p w:rsidR="000774BC" w:rsidRDefault="000B74C1">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79" w:right="51"/>
              <w:jc w:val="center"/>
              <w:rPr>
                <w:sz w:val="21"/>
              </w:rPr>
            </w:pPr>
            <w:r>
              <w:rPr>
                <w:sz w:val="21"/>
              </w:rPr>
              <w:t>DN1200/PN0.1/SN10000</w:t>
            </w:r>
          </w:p>
        </w:tc>
        <w:tc>
          <w:tcPr>
            <w:tcW w:w="69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99" w:right="72"/>
              <w:jc w:val="center"/>
              <w:rPr>
                <w:sz w:val="21"/>
              </w:rPr>
            </w:pPr>
            <w:r>
              <w:rPr>
                <w:sz w:val="21"/>
              </w:rPr>
              <w:t>2933.48</w:t>
            </w:r>
          </w:p>
        </w:tc>
        <w:tc>
          <w:tcPr>
            <w:tcW w:w="994" w:type="dxa"/>
            <w:tcBorders>
              <w:top w:val="single" w:sz="4" w:space="0" w:color="000000"/>
              <w:left w:val="single" w:sz="4" w:space="0" w:color="000000"/>
              <w:bottom w:val="single" w:sz="4" w:space="0" w:color="000000"/>
            </w:tcBorders>
          </w:tcPr>
          <w:p w:rsidR="000774BC" w:rsidRDefault="000B74C1">
            <w:pPr>
              <w:pStyle w:val="TableParagraph"/>
              <w:spacing w:before="66"/>
              <w:ind w:left="118" w:right="81"/>
              <w:jc w:val="center"/>
              <w:rPr>
                <w:sz w:val="21"/>
              </w:rPr>
            </w:pPr>
            <w:r>
              <w:rPr>
                <w:sz w:val="21"/>
              </w:rPr>
              <w:t>2596.00</w:t>
            </w:r>
          </w:p>
        </w:tc>
      </w:tr>
      <w:tr w:rsidR="000774BC">
        <w:trPr>
          <w:trHeight w:val="385"/>
        </w:trPr>
        <w:tc>
          <w:tcPr>
            <w:tcW w:w="1194" w:type="dxa"/>
            <w:tcBorders>
              <w:top w:val="single" w:sz="4" w:space="0" w:color="000000"/>
              <w:bottom w:val="single" w:sz="4" w:space="0" w:color="000000"/>
              <w:right w:val="single" w:sz="4" w:space="0" w:color="000000"/>
            </w:tcBorders>
          </w:tcPr>
          <w:p w:rsidR="000774BC" w:rsidRDefault="000B74C1">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79" w:right="51"/>
              <w:jc w:val="center"/>
              <w:rPr>
                <w:sz w:val="21"/>
              </w:rPr>
            </w:pPr>
            <w:r>
              <w:rPr>
                <w:sz w:val="21"/>
              </w:rPr>
              <w:t>DN1200/PN0.1/SN12500</w:t>
            </w:r>
          </w:p>
        </w:tc>
        <w:tc>
          <w:tcPr>
            <w:tcW w:w="69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99" w:right="72"/>
              <w:jc w:val="center"/>
              <w:rPr>
                <w:sz w:val="21"/>
              </w:rPr>
            </w:pPr>
            <w:r>
              <w:rPr>
                <w:sz w:val="21"/>
              </w:rPr>
              <w:t>3227.28</w:t>
            </w:r>
          </w:p>
        </w:tc>
        <w:tc>
          <w:tcPr>
            <w:tcW w:w="994" w:type="dxa"/>
            <w:tcBorders>
              <w:top w:val="single" w:sz="4" w:space="0" w:color="000000"/>
              <w:left w:val="single" w:sz="4" w:space="0" w:color="000000"/>
              <w:bottom w:val="single" w:sz="4" w:space="0" w:color="000000"/>
            </w:tcBorders>
          </w:tcPr>
          <w:p w:rsidR="000774BC" w:rsidRDefault="000B74C1">
            <w:pPr>
              <w:pStyle w:val="TableParagraph"/>
              <w:spacing w:before="66"/>
              <w:ind w:left="118" w:right="81"/>
              <w:jc w:val="center"/>
              <w:rPr>
                <w:sz w:val="21"/>
              </w:rPr>
            </w:pPr>
            <w:r>
              <w:rPr>
                <w:sz w:val="21"/>
              </w:rPr>
              <w:t>2856.00</w:t>
            </w:r>
          </w:p>
        </w:tc>
      </w:tr>
      <w:tr w:rsidR="000774BC">
        <w:trPr>
          <w:trHeight w:val="385"/>
        </w:trPr>
        <w:tc>
          <w:tcPr>
            <w:tcW w:w="1194" w:type="dxa"/>
            <w:tcBorders>
              <w:top w:val="single" w:sz="4" w:space="0" w:color="000000"/>
              <w:bottom w:val="single" w:sz="4" w:space="0" w:color="000000"/>
              <w:right w:val="single" w:sz="4" w:space="0" w:color="000000"/>
            </w:tcBorders>
          </w:tcPr>
          <w:p w:rsidR="000774BC" w:rsidRDefault="000B74C1">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79" w:right="51"/>
              <w:jc w:val="center"/>
              <w:rPr>
                <w:sz w:val="21"/>
              </w:rPr>
            </w:pPr>
            <w:r>
              <w:rPr>
                <w:sz w:val="21"/>
              </w:rPr>
              <w:t>DN1200/PN0.8/SN10000</w:t>
            </w:r>
          </w:p>
        </w:tc>
        <w:tc>
          <w:tcPr>
            <w:tcW w:w="69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99" w:right="72"/>
              <w:jc w:val="center"/>
              <w:rPr>
                <w:sz w:val="21"/>
              </w:rPr>
            </w:pPr>
            <w:r>
              <w:rPr>
                <w:sz w:val="21"/>
              </w:rPr>
              <w:t>3635.21</w:t>
            </w:r>
          </w:p>
        </w:tc>
        <w:tc>
          <w:tcPr>
            <w:tcW w:w="994" w:type="dxa"/>
            <w:tcBorders>
              <w:top w:val="single" w:sz="4" w:space="0" w:color="000000"/>
              <w:left w:val="single" w:sz="4" w:space="0" w:color="000000"/>
              <w:bottom w:val="single" w:sz="4" w:space="0" w:color="000000"/>
            </w:tcBorders>
          </w:tcPr>
          <w:p w:rsidR="000774BC" w:rsidRDefault="000B74C1">
            <w:pPr>
              <w:pStyle w:val="TableParagraph"/>
              <w:spacing w:before="66"/>
              <w:ind w:left="118" w:right="81"/>
              <w:jc w:val="center"/>
              <w:rPr>
                <w:sz w:val="21"/>
              </w:rPr>
            </w:pPr>
            <w:r>
              <w:rPr>
                <w:sz w:val="21"/>
              </w:rPr>
              <w:t>3217.00</w:t>
            </w:r>
          </w:p>
        </w:tc>
      </w:tr>
      <w:tr w:rsidR="000774BC">
        <w:trPr>
          <w:trHeight w:val="385"/>
        </w:trPr>
        <w:tc>
          <w:tcPr>
            <w:tcW w:w="1194" w:type="dxa"/>
            <w:tcBorders>
              <w:top w:val="single" w:sz="4" w:space="0" w:color="000000"/>
              <w:bottom w:val="single" w:sz="4" w:space="0" w:color="000000"/>
              <w:right w:val="single" w:sz="4" w:space="0" w:color="000000"/>
            </w:tcBorders>
          </w:tcPr>
          <w:p w:rsidR="000774BC" w:rsidRDefault="000B74C1">
            <w:pPr>
              <w:pStyle w:val="TableParagraph"/>
              <w:spacing w:before="6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54" w:right="31"/>
              <w:jc w:val="center"/>
              <w:rPr>
                <w:sz w:val="21"/>
              </w:rPr>
            </w:pPr>
            <w:r>
              <w:rPr>
                <w:sz w:val="21"/>
              </w:rPr>
              <w:t xml:space="preserve">FWC </w:t>
            </w:r>
            <w:r>
              <w:rPr>
                <w:sz w:val="21"/>
              </w:rPr>
              <w:t>接头（每</w:t>
            </w:r>
            <w:r>
              <w:rPr>
                <w:sz w:val="21"/>
              </w:rPr>
              <w:t xml:space="preserve"> 6 </w:t>
            </w:r>
            <w:r>
              <w:rPr>
                <w:sz w:val="21"/>
              </w:rPr>
              <w:t>米管材计量</w:t>
            </w:r>
            <w:r>
              <w:rPr>
                <w:sz w:val="21"/>
              </w:rPr>
              <w:t xml:space="preserve"> 1 </w:t>
            </w:r>
            <w:r>
              <w:rPr>
                <w:sz w:val="21"/>
              </w:rPr>
              <w:t>只）</w:t>
            </w:r>
          </w:p>
        </w:tc>
        <w:tc>
          <w:tcPr>
            <w:tcW w:w="228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79" w:right="51"/>
              <w:jc w:val="center"/>
              <w:rPr>
                <w:sz w:val="21"/>
              </w:rPr>
            </w:pPr>
            <w:r>
              <w:rPr>
                <w:sz w:val="21"/>
              </w:rPr>
              <w:t>DN1200</w:t>
            </w:r>
          </w:p>
        </w:tc>
        <w:tc>
          <w:tcPr>
            <w:tcW w:w="69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99" w:right="72"/>
              <w:jc w:val="center"/>
              <w:rPr>
                <w:sz w:val="21"/>
              </w:rPr>
            </w:pPr>
            <w:r>
              <w:rPr>
                <w:sz w:val="21"/>
              </w:rPr>
              <w:t>2794.49</w:t>
            </w:r>
          </w:p>
        </w:tc>
        <w:tc>
          <w:tcPr>
            <w:tcW w:w="994" w:type="dxa"/>
            <w:tcBorders>
              <w:top w:val="single" w:sz="4" w:space="0" w:color="000000"/>
              <w:left w:val="single" w:sz="4" w:space="0" w:color="000000"/>
              <w:bottom w:val="single" w:sz="4" w:space="0" w:color="000000"/>
            </w:tcBorders>
          </w:tcPr>
          <w:p w:rsidR="000774BC" w:rsidRDefault="000B74C1">
            <w:pPr>
              <w:pStyle w:val="TableParagraph"/>
              <w:spacing w:before="66"/>
              <w:ind w:left="118" w:right="81"/>
              <w:jc w:val="center"/>
              <w:rPr>
                <w:sz w:val="21"/>
              </w:rPr>
            </w:pPr>
            <w:r>
              <w:rPr>
                <w:sz w:val="21"/>
              </w:rPr>
              <w:t>2473.00</w:t>
            </w:r>
          </w:p>
        </w:tc>
      </w:tr>
      <w:tr w:rsidR="000774BC">
        <w:trPr>
          <w:trHeight w:val="386"/>
        </w:trPr>
        <w:tc>
          <w:tcPr>
            <w:tcW w:w="1194" w:type="dxa"/>
            <w:tcBorders>
              <w:top w:val="single" w:sz="4" w:space="0" w:color="000000"/>
              <w:bottom w:val="single" w:sz="4" w:space="0" w:color="000000"/>
              <w:right w:val="single" w:sz="4" w:space="0" w:color="000000"/>
            </w:tcBorders>
          </w:tcPr>
          <w:p w:rsidR="000774BC" w:rsidRDefault="000B74C1">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79" w:right="51"/>
              <w:jc w:val="center"/>
              <w:rPr>
                <w:sz w:val="21"/>
              </w:rPr>
            </w:pPr>
            <w:r>
              <w:rPr>
                <w:sz w:val="21"/>
              </w:rPr>
              <w:t>DN1300/PN0.1/SN10000</w:t>
            </w:r>
          </w:p>
        </w:tc>
        <w:tc>
          <w:tcPr>
            <w:tcW w:w="69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99" w:right="72"/>
              <w:jc w:val="center"/>
              <w:rPr>
                <w:sz w:val="21"/>
              </w:rPr>
            </w:pPr>
            <w:r>
              <w:rPr>
                <w:sz w:val="21"/>
              </w:rPr>
              <w:t>3209.20</w:t>
            </w:r>
          </w:p>
        </w:tc>
        <w:tc>
          <w:tcPr>
            <w:tcW w:w="994" w:type="dxa"/>
            <w:tcBorders>
              <w:top w:val="single" w:sz="4" w:space="0" w:color="000000"/>
              <w:left w:val="single" w:sz="4" w:space="0" w:color="000000"/>
              <w:bottom w:val="single" w:sz="4" w:space="0" w:color="000000"/>
            </w:tcBorders>
          </w:tcPr>
          <w:p w:rsidR="000774BC" w:rsidRDefault="000B74C1">
            <w:pPr>
              <w:pStyle w:val="TableParagraph"/>
              <w:spacing w:before="66"/>
              <w:ind w:left="118" w:right="81"/>
              <w:jc w:val="center"/>
              <w:rPr>
                <w:sz w:val="21"/>
              </w:rPr>
            </w:pPr>
            <w:r>
              <w:rPr>
                <w:sz w:val="21"/>
              </w:rPr>
              <w:t>2840.00</w:t>
            </w:r>
          </w:p>
        </w:tc>
      </w:tr>
      <w:tr w:rsidR="000774BC">
        <w:trPr>
          <w:trHeight w:val="386"/>
        </w:trPr>
        <w:tc>
          <w:tcPr>
            <w:tcW w:w="1194" w:type="dxa"/>
            <w:tcBorders>
              <w:top w:val="single" w:sz="4" w:space="0" w:color="000000"/>
              <w:bottom w:val="single" w:sz="4" w:space="0" w:color="000000"/>
              <w:right w:val="single" w:sz="4" w:space="0" w:color="000000"/>
            </w:tcBorders>
          </w:tcPr>
          <w:p w:rsidR="000774BC" w:rsidRDefault="000B74C1">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79" w:right="51"/>
              <w:jc w:val="center"/>
              <w:rPr>
                <w:sz w:val="21"/>
              </w:rPr>
            </w:pPr>
            <w:r>
              <w:rPr>
                <w:sz w:val="21"/>
              </w:rPr>
              <w:t>DN1300/PN0.1/SN12500</w:t>
            </w:r>
          </w:p>
        </w:tc>
        <w:tc>
          <w:tcPr>
            <w:tcW w:w="69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99" w:right="72"/>
              <w:jc w:val="center"/>
              <w:rPr>
                <w:sz w:val="21"/>
              </w:rPr>
            </w:pPr>
            <w:r>
              <w:rPr>
                <w:sz w:val="21"/>
              </w:rPr>
              <w:t>3530.12</w:t>
            </w:r>
          </w:p>
        </w:tc>
        <w:tc>
          <w:tcPr>
            <w:tcW w:w="994" w:type="dxa"/>
            <w:tcBorders>
              <w:top w:val="single" w:sz="4" w:space="0" w:color="000000"/>
              <w:left w:val="single" w:sz="4" w:space="0" w:color="000000"/>
              <w:bottom w:val="single" w:sz="4" w:space="0" w:color="000000"/>
            </w:tcBorders>
          </w:tcPr>
          <w:p w:rsidR="000774BC" w:rsidRDefault="000B74C1">
            <w:pPr>
              <w:pStyle w:val="TableParagraph"/>
              <w:spacing w:before="66"/>
              <w:ind w:left="118" w:right="81"/>
              <w:jc w:val="center"/>
              <w:rPr>
                <w:sz w:val="21"/>
              </w:rPr>
            </w:pPr>
            <w:r>
              <w:rPr>
                <w:sz w:val="21"/>
              </w:rPr>
              <w:t>3124.00</w:t>
            </w:r>
          </w:p>
        </w:tc>
      </w:tr>
      <w:tr w:rsidR="000774BC">
        <w:trPr>
          <w:trHeight w:val="386"/>
        </w:trPr>
        <w:tc>
          <w:tcPr>
            <w:tcW w:w="1194" w:type="dxa"/>
            <w:tcBorders>
              <w:top w:val="single" w:sz="4" w:space="0" w:color="000000"/>
              <w:bottom w:val="single" w:sz="4" w:space="0" w:color="000000"/>
              <w:right w:val="single" w:sz="4" w:space="0" w:color="000000"/>
            </w:tcBorders>
          </w:tcPr>
          <w:p w:rsidR="000774BC" w:rsidRDefault="000B74C1">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79" w:right="51"/>
              <w:jc w:val="center"/>
              <w:rPr>
                <w:sz w:val="21"/>
              </w:rPr>
            </w:pPr>
            <w:r>
              <w:rPr>
                <w:sz w:val="21"/>
              </w:rPr>
              <w:t>DN1300/PN0.8/SN10000</w:t>
            </w:r>
          </w:p>
        </w:tc>
        <w:tc>
          <w:tcPr>
            <w:tcW w:w="69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99" w:right="72"/>
              <w:jc w:val="center"/>
              <w:rPr>
                <w:sz w:val="21"/>
              </w:rPr>
            </w:pPr>
            <w:r>
              <w:rPr>
                <w:sz w:val="21"/>
              </w:rPr>
              <w:t>3882.68</w:t>
            </w:r>
          </w:p>
        </w:tc>
        <w:tc>
          <w:tcPr>
            <w:tcW w:w="994" w:type="dxa"/>
            <w:tcBorders>
              <w:top w:val="single" w:sz="4" w:space="0" w:color="000000"/>
              <w:left w:val="single" w:sz="4" w:space="0" w:color="000000"/>
              <w:bottom w:val="single" w:sz="4" w:space="0" w:color="000000"/>
            </w:tcBorders>
          </w:tcPr>
          <w:p w:rsidR="000774BC" w:rsidRDefault="000B74C1">
            <w:pPr>
              <w:pStyle w:val="TableParagraph"/>
              <w:spacing w:before="66"/>
              <w:ind w:left="118" w:right="81"/>
              <w:jc w:val="center"/>
              <w:rPr>
                <w:sz w:val="21"/>
              </w:rPr>
            </w:pPr>
            <w:r>
              <w:rPr>
                <w:sz w:val="21"/>
              </w:rPr>
              <w:t>3436.00</w:t>
            </w:r>
          </w:p>
        </w:tc>
      </w:tr>
      <w:tr w:rsidR="000774BC">
        <w:trPr>
          <w:trHeight w:val="386"/>
        </w:trPr>
        <w:tc>
          <w:tcPr>
            <w:tcW w:w="1194" w:type="dxa"/>
            <w:tcBorders>
              <w:top w:val="single" w:sz="4" w:space="0" w:color="000000"/>
              <w:bottom w:val="single" w:sz="4" w:space="0" w:color="000000"/>
              <w:right w:val="single" w:sz="4" w:space="0" w:color="000000"/>
            </w:tcBorders>
          </w:tcPr>
          <w:p w:rsidR="000774BC" w:rsidRDefault="000B74C1">
            <w:pPr>
              <w:pStyle w:val="TableParagraph"/>
              <w:spacing w:before="6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54" w:right="31"/>
              <w:jc w:val="center"/>
              <w:rPr>
                <w:sz w:val="21"/>
              </w:rPr>
            </w:pPr>
            <w:r>
              <w:rPr>
                <w:sz w:val="21"/>
              </w:rPr>
              <w:t xml:space="preserve">FWC </w:t>
            </w:r>
            <w:r>
              <w:rPr>
                <w:sz w:val="21"/>
              </w:rPr>
              <w:t>接头（每</w:t>
            </w:r>
            <w:r>
              <w:rPr>
                <w:sz w:val="21"/>
              </w:rPr>
              <w:t xml:space="preserve"> 6 </w:t>
            </w:r>
            <w:r>
              <w:rPr>
                <w:sz w:val="21"/>
              </w:rPr>
              <w:t>米管材计量</w:t>
            </w:r>
            <w:r>
              <w:rPr>
                <w:sz w:val="21"/>
              </w:rPr>
              <w:t xml:space="preserve"> 1 </w:t>
            </w:r>
            <w:r>
              <w:rPr>
                <w:sz w:val="21"/>
              </w:rPr>
              <w:t>只）</w:t>
            </w:r>
          </w:p>
        </w:tc>
        <w:tc>
          <w:tcPr>
            <w:tcW w:w="228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79" w:right="51"/>
              <w:jc w:val="center"/>
              <w:rPr>
                <w:sz w:val="21"/>
              </w:rPr>
            </w:pPr>
            <w:r>
              <w:rPr>
                <w:sz w:val="21"/>
              </w:rPr>
              <w:t>DN1300</w:t>
            </w:r>
          </w:p>
        </w:tc>
        <w:tc>
          <w:tcPr>
            <w:tcW w:w="69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99" w:right="72"/>
              <w:jc w:val="center"/>
              <w:rPr>
                <w:sz w:val="21"/>
              </w:rPr>
            </w:pPr>
            <w:r>
              <w:rPr>
                <w:sz w:val="21"/>
              </w:rPr>
              <w:t>3145.92</w:t>
            </w:r>
          </w:p>
        </w:tc>
        <w:tc>
          <w:tcPr>
            <w:tcW w:w="994" w:type="dxa"/>
            <w:tcBorders>
              <w:top w:val="single" w:sz="4" w:space="0" w:color="000000"/>
              <w:left w:val="single" w:sz="4" w:space="0" w:color="000000"/>
              <w:bottom w:val="single" w:sz="4" w:space="0" w:color="000000"/>
            </w:tcBorders>
          </w:tcPr>
          <w:p w:rsidR="000774BC" w:rsidRDefault="000B74C1">
            <w:pPr>
              <w:pStyle w:val="TableParagraph"/>
              <w:spacing w:before="66"/>
              <w:ind w:left="118" w:right="81"/>
              <w:jc w:val="center"/>
              <w:rPr>
                <w:sz w:val="21"/>
              </w:rPr>
            </w:pPr>
            <w:r>
              <w:rPr>
                <w:sz w:val="21"/>
              </w:rPr>
              <w:t>2784.00</w:t>
            </w:r>
          </w:p>
        </w:tc>
      </w:tr>
      <w:tr w:rsidR="000774BC">
        <w:trPr>
          <w:trHeight w:val="385"/>
        </w:trPr>
        <w:tc>
          <w:tcPr>
            <w:tcW w:w="1194" w:type="dxa"/>
            <w:tcBorders>
              <w:top w:val="single" w:sz="4" w:space="0" w:color="000000"/>
              <w:bottom w:val="single" w:sz="4" w:space="0" w:color="000000"/>
              <w:right w:val="single" w:sz="4" w:space="0" w:color="000000"/>
            </w:tcBorders>
          </w:tcPr>
          <w:p w:rsidR="000774BC" w:rsidRDefault="000B74C1">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79" w:right="51"/>
              <w:jc w:val="center"/>
              <w:rPr>
                <w:sz w:val="21"/>
              </w:rPr>
            </w:pPr>
            <w:r>
              <w:rPr>
                <w:sz w:val="21"/>
              </w:rPr>
              <w:t>DN1400/PN0.1/SN10000</w:t>
            </w:r>
          </w:p>
        </w:tc>
        <w:tc>
          <w:tcPr>
            <w:tcW w:w="69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99" w:right="72"/>
              <w:jc w:val="center"/>
              <w:rPr>
                <w:sz w:val="21"/>
              </w:rPr>
            </w:pPr>
            <w:r>
              <w:rPr>
                <w:sz w:val="21"/>
              </w:rPr>
              <w:t>3691.71</w:t>
            </w:r>
          </w:p>
        </w:tc>
        <w:tc>
          <w:tcPr>
            <w:tcW w:w="994" w:type="dxa"/>
            <w:tcBorders>
              <w:top w:val="single" w:sz="4" w:space="0" w:color="000000"/>
              <w:left w:val="single" w:sz="4" w:space="0" w:color="000000"/>
              <w:bottom w:val="single" w:sz="4" w:space="0" w:color="000000"/>
            </w:tcBorders>
          </w:tcPr>
          <w:p w:rsidR="000774BC" w:rsidRDefault="000B74C1">
            <w:pPr>
              <w:pStyle w:val="TableParagraph"/>
              <w:spacing w:before="66"/>
              <w:ind w:left="118" w:right="81"/>
              <w:jc w:val="center"/>
              <w:rPr>
                <w:sz w:val="21"/>
              </w:rPr>
            </w:pPr>
            <w:r>
              <w:rPr>
                <w:sz w:val="21"/>
              </w:rPr>
              <w:t>3267.00</w:t>
            </w:r>
          </w:p>
        </w:tc>
      </w:tr>
      <w:tr w:rsidR="000774BC">
        <w:trPr>
          <w:trHeight w:val="386"/>
        </w:trPr>
        <w:tc>
          <w:tcPr>
            <w:tcW w:w="1194" w:type="dxa"/>
            <w:tcBorders>
              <w:top w:val="single" w:sz="4" w:space="0" w:color="000000"/>
              <w:bottom w:val="single" w:sz="4" w:space="0" w:color="000000"/>
              <w:right w:val="single" w:sz="4" w:space="0" w:color="000000"/>
            </w:tcBorders>
          </w:tcPr>
          <w:p w:rsidR="000774BC" w:rsidRDefault="000B74C1">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79" w:right="51"/>
              <w:jc w:val="center"/>
              <w:rPr>
                <w:sz w:val="21"/>
              </w:rPr>
            </w:pPr>
            <w:r>
              <w:rPr>
                <w:sz w:val="21"/>
              </w:rPr>
              <w:t>DN1400/PN0.1/SN12500</w:t>
            </w:r>
          </w:p>
        </w:tc>
        <w:tc>
          <w:tcPr>
            <w:tcW w:w="69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99" w:right="72"/>
              <w:jc w:val="center"/>
              <w:rPr>
                <w:sz w:val="21"/>
              </w:rPr>
            </w:pPr>
            <w:r>
              <w:rPr>
                <w:sz w:val="21"/>
              </w:rPr>
              <w:t>4061.22</w:t>
            </w:r>
          </w:p>
        </w:tc>
        <w:tc>
          <w:tcPr>
            <w:tcW w:w="994" w:type="dxa"/>
            <w:tcBorders>
              <w:top w:val="single" w:sz="4" w:space="0" w:color="000000"/>
              <w:left w:val="single" w:sz="4" w:space="0" w:color="000000"/>
              <w:bottom w:val="single" w:sz="4" w:space="0" w:color="000000"/>
            </w:tcBorders>
          </w:tcPr>
          <w:p w:rsidR="000774BC" w:rsidRDefault="000B74C1">
            <w:pPr>
              <w:pStyle w:val="TableParagraph"/>
              <w:spacing w:before="66"/>
              <w:ind w:left="118" w:right="81"/>
              <w:jc w:val="center"/>
              <w:rPr>
                <w:sz w:val="21"/>
              </w:rPr>
            </w:pPr>
            <w:r>
              <w:rPr>
                <w:sz w:val="21"/>
              </w:rPr>
              <w:t>3594.00</w:t>
            </w:r>
          </w:p>
        </w:tc>
      </w:tr>
      <w:tr w:rsidR="000774BC">
        <w:trPr>
          <w:trHeight w:val="386"/>
        </w:trPr>
        <w:tc>
          <w:tcPr>
            <w:tcW w:w="1194" w:type="dxa"/>
            <w:tcBorders>
              <w:top w:val="single" w:sz="4" w:space="0" w:color="000000"/>
              <w:bottom w:val="single" w:sz="4" w:space="0" w:color="000000"/>
              <w:right w:val="single" w:sz="4" w:space="0" w:color="000000"/>
            </w:tcBorders>
          </w:tcPr>
          <w:p w:rsidR="000774BC" w:rsidRDefault="000B74C1">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79" w:right="51"/>
              <w:jc w:val="center"/>
              <w:rPr>
                <w:sz w:val="21"/>
              </w:rPr>
            </w:pPr>
            <w:r>
              <w:rPr>
                <w:sz w:val="21"/>
              </w:rPr>
              <w:t>DN1400/PN0.8/SN10000</w:t>
            </w:r>
          </w:p>
        </w:tc>
        <w:tc>
          <w:tcPr>
            <w:tcW w:w="69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99" w:right="72"/>
              <w:jc w:val="center"/>
              <w:rPr>
                <w:sz w:val="21"/>
              </w:rPr>
            </w:pPr>
            <w:r>
              <w:rPr>
                <w:sz w:val="21"/>
              </w:rPr>
              <w:t>4775.38</w:t>
            </w:r>
          </w:p>
        </w:tc>
        <w:tc>
          <w:tcPr>
            <w:tcW w:w="994" w:type="dxa"/>
            <w:tcBorders>
              <w:top w:val="single" w:sz="4" w:space="0" w:color="000000"/>
              <w:left w:val="single" w:sz="4" w:space="0" w:color="000000"/>
              <w:bottom w:val="single" w:sz="4" w:space="0" w:color="000000"/>
            </w:tcBorders>
          </w:tcPr>
          <w:p w:rsidR="000774BC" w:rsidRDefault="000B74C1">
            <w:pPr>
              <w:pStyle w:val="TableParagraph"/>
              <w:spacing w:before="66"/>
              <w:ind w:left="118" w:right="81"/>
              <w:jc w:val="center"/>
              <w:rPr>
                <w:sz w:val="21"/>
              </w:rPr>
            </w:pPr>
            <w:r>
              <w:rPr>
                <w:sz w:val="21"/>
              </w:rPr>
              <w:t>4226.00</w:t>
            </w:r>
          </w:p>
        </w:tc>
      </w:tr>
      <w:tr w:rsidR="000774BC">
        <w:trPr>
          <w:trHeight w:val="386"/>
        </w:trPr>
        <w:tc>
          <w:tcPr>
            <w:tcW w:w="1194" w:type="dxa"/>
            <w:tcBorders>
              <w:top w:val="single" w:sz="4" w:space="0" w:color="000000"/>
              <w:bottom w:val="single" w:sz="4" w:space="0" w:color="000000"/>
              <w:right w:val="single" w:sz="4" w:space="0" w:color="000000"/>
            </w:tcBorders>
          </w:tcPr>
          <w:p w:rsidR="000774BC" w:rsidRDefault="000B74C1">
            <w:pPr>
              <w:pStyle w:val="TableParagraph"/>
              <w:spacing w:before="6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54" w:right="31"/>
              <w:jc w:val="center"/>
              <w:rPr>
                <w:sz w:val="21"/>
              </w:rPr>
            </w:pPr>
            <w:r>
              <w:rPr>
                <w:sz w:val="21"/>
              </w:rPr>
              <w:t xml:space="preserve">FWC </w:t>
            </w:r>
            <w:r>
              <w:rPr>
                <w:sz w:val="21"/>
              </w:rPr>
              <w:t>接头（每</w:t>
            </w:r>
            <w:r>
              <w:rPr>
                <w:sz w:val="21"/>
              </w:rPr>
              <w:t xml:space="preserve"> 6 </w:t>
            </w:r>
            <w:r>
              <w:rPr>
                <w:sz w:val="21"/>
              </w:rPr>
              <w:t>米管材计量</w:t>
            </w:r>
            <w:r>
              <w:rPr>
                <w:sz w:val="21"/>
              </w:rPr>
              <w:t xml:space="preserve"> 1 </w:t>
            </w:r>
            <w:r>
              <w:rPr>
                <w:sz w:val="21"/>
              </w:rPr>
              <w:t>只）</w:t>
            </w:r>
          </w:p>
        </w:tc>
        <w:tc>
          <w:tcPr>
            <w:tcW w:w="228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79" w:right="51"/>
              <w:jc w:val="center"/>
              <w:rPr>
                <w:sz w:val="21"/>
              </w:rPr>
            </w:pPr>
            <w:r>
              <w:rPr>
                <w:sz w:val="21"/>
              </w:rPr>
              <w:t>DN1400</w:t>
            </w:r>
          </w:p>
        </w:tc>
        <w:tc>
          <w:tcPr>
            <w:tcW w:w="69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99" w:right="72"/>
              <w:jc w:val="center"/>
              <w:rPr>
                <w:sz w:val="21"/>
              </w:rPr>
            </w:pPr>
            <w:r>
              <w:rPr>
                <w:sz w:val="21"/>
              </w:rPr>
              <w:t>3775.33</w:t>
            </w:r>
          </w:p>
        </w:tc>
        <w:tc>
          <w:tcPr>
            <w:tcW w:w="994" w:type="dxa"/>
            <w:tcBorders>
              <w:top w:val="single" w:sz="4" w:space="0" w:color="000000"/>
              <w:left w:val="single" w:sz="4" w:space="0" w:color="000000"/>
              <w:bottom w:val="single" w:sz="4" w:space="0" w:color="000000"/>
            </w:tcBorders>
          </w:tcPr>
          <w:p w:rsidR="000774BC" w:rsidRDefault="000B74C1">
            <w:pPr>
              <w:pStyle w:val="TableParagraph"/>
              <w:spacing w:before="66"/>
              <w:ind w:left="118" w:right="81"/>
              <w:jc w:val="center"/>
              <w:rPr>
                <w:sz w:val="21"/>
              </w:rPr>
            </w:pPr>
            <w:r>
              <w:rPr>
                <w:sz w:val="21"/>
              </w:rPr>
              <w:t>3341.00</w:t>
            </w:r>
          </w:p>
        </w:tc>
      </w:tr>
      <w:tr w:rsidR="000774BC">
        <w:trPr>
          <w:trHeight w:val="386"/>
        </w:trPr>
        <w:tc>
          <w:tcPr>
            <w:tcW w:w="1194" w:type="dxa"/>
            <w:tcBorders>
              <w:top w:val="single" w:sz="4" w:space="0" w:color="000000"/>
              <w:bottom w:val="single" w:sz="4" w:space="0" w:color="000000"/>
              <w:right w:val="single" w:sz="4" w:space="0" w:color="000000"/>
            </w:tcBorders>
          </w:tcPr>
          <w:p w:rsidR="000774BC" w:rsidRDefault="000B74C1">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79" w:right="51"/>
              <w:jc w:val="center"/>
              <w:rPr>
                <w:sz w:val="21"/>
              </w:rPr>
            </w:pPr>
            <w:r>
              <w:rPr>
                <w:sz w:val="21"/>
              </w:rPr>
              <w:t>DN1500/PN0.1/SN10000</w:t>
            </w:r>
          </w:p>
        </w:tc>
        <w:tc>
          <w:tcPr>
            <w:tcW w:w="69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99" w:right="72"/>
              <w:jc w:val="center"/>
              <w:rPr>
                <w:sz w:val="21"/>
              </w:rPr>
            </w:pPr>
            <w:r>
              <w:rPr>
                <w:sz w:val="21"/>
              </w:rPr>
              <w:t>4670.29</w:t>
            </w:r>
          </w:p>
        </w:tc>
        <w:tc>
          <w:tcPr>
            <w:tcW w:w="994" w:type="dxa"/>
            <w:tcBorders>
              <w:top w:val="single" w:sz="4" w:space="0" w:color="000000"/>
              <w:left w:val="single" w:sz="4" w:space="0" w:color="000000"/>
              <w:bottom w:val="single" w:sz="4" w:space="0" w:color="000000"/>
            </w:tcBorders>
          </w:tcPr>
          <w:p w:rsidR="000774BC" w:rsidRDefault="000B74C1">
            <w:pPr>
              <w:pStyle w:val="TableParagraph"/>
              <w:spacing w:before="66"/>
              <w:ind w:left="118" w:right="81"/>
              <w:jc w:val="center"/>
              <w:rPr>
                <w:sz w:val="21"/>
              </w:rPr>
            </w:pPr>
            <w:r>
              <w:rPr>
                <w:sz w:val="21"/>
              </w:rPr>
              <w:t>4133.00</w:t>
            </w:r>
          </w:p>
        </w:tc>
      </w:tr>
      <w:tr w:rsidR="000774BC">
        <w:trPr>
          <w:trHeight w:val="386"/>
        </w:trPr>
        <w:tc>
          <w:tcPr>
            <w:tcW w:w="1194" w:type="dxa"/>
            <w:tcBorders>
              <w:top w:val="single" w:sz="4" w:space="0" w:color="000000"/>
              <w:bottom w:val="single" w:sz="4" w:space="0" w:color="000000"/>
              <w:right w:val="single" w:sz="4" w:space="0" w:color="000000"/>
            </w:tcBorders>
          </w:tcPr>
          <w:p w:rsidR="000774BC" w:rsidRDefault="000B74C1">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79" w:right="51"/>
              <w:jc w:val="center"/>
              <w:rPr>
                <w:sz w:val="21"/>
              </w:rPr>
            </w:pPr>
            <w:r>
              <w:rPr>
                <w:sz w:val="21"/>
              </w:rPr>
              <w:t>DN1500/PN0.1/SN12500</w:t>
            </w:r>
          </w:p>
        </w:tc>
        <w:tc>
          <w:tcPr>
            <w:tcW w:w="69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99" w:right="72"/>
              <w:jc w:val="center"/>
              <w:rPr>
                <w:sz w:val="21"/>
              </w:rPr>
            </w:pPr>
            <w:r>
              <w:rPr>
                <w:sz w:val="21"/>
              </w:rPr>
              <w:t>5136.98</w:t>
            </w:r>
          </w:p>
        </w:tc>
        <w:tc>
          <w:tcPr>
            <w:tcW w:w="994" w:type="dxa"/>
            <w:tcBorders>
              <w:top w:val="single" w:sz="4" w:space="0" w:color="000000"/>
              <w:left w:val="single" w:sz="4" w:space="0" w:color="000000"/>
              <w:bottom w:val="single" w:sz="4" w:space="0" w:color="000000"/>
            </w:tcBorders>
          </w:tcPr>
          <w:p w:rsidR="000774BC" w:rsidRDefault="000B74C1">
            <w:pPr>
              <w:pStyle w:val="TableParagraph"/>
              <w:spacing w:before="66"/>
              <w:ind w:left="118" w:right="81"/>
              <w:jc w:val="center"/>
              <w:rPr>
                <w:sz w:val="21"/>
              </w:rPr>
            </w:pPr>
            <w:r>
              <w:rPr>
                <w:sz w:val="21"/>
              </w:rPr>
              <w:t>4546.00</w:t>
            </w:r>
          </w:p>
        </w:tc>
      </w:tr>
      <w:tr w:rsidR="000774BC">
        <w:trPr>
          <w:trHeight w:val="385"/>
        </w:trPr>
        <w:tc>
          <w:tcPr>
            <w:tcW w:w="1194" w:type="dxa"/>
            <w:tcBorders>
              <w:top w:val="single" w:sz="4" w:space="0" w:color="000000"/>
              <w:bottom w:val="single" w:sz="4" w:space="0" w:color="000000"/>
              <w:right w:val="single" w:sz="4" w:space="0" w:color="000000"/>
            </w:tcBorders>
          </w:tcPr>
          <w:p w:rsidR="000774BC" w:rsidRDefault="000B74C1">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79" w:right="51"/>
              <w:jc w:val="center"/>
              <w:rPr>
                <w:sz w:val="21"/>
              </w:rPr>
            </w:pPr>
            <w:r>
              <w:rPr>
                <w:sz w:val="21"/>
              </w:rPr>
              <w:t>DN1500/PN0.8/SN10000</w:t>
            </w:r>
          </w:p>
        </w:tc>
        <w:tc>
          <w:tcPr>
            <w:tcW w:w="69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99" w:right="72"/>
              <w:jc w:val="center"/>
              <w:rPr>
                <w:sz w:val="21"/>
              </w:rPr>
            </w:pPr>
            <w:r>
              <w:rPr>
                <w:sz w:val="21"/>
              </w:rPr>
              <w:t>5932.50</w:t>
            </w:r>
          </w:p>
        </w:tc>
        <w:tc>
          <w:tcPr>
            <w:tcW w:w="994" w:type="dxa"/>
            <w:tcBorders>
              <w:top w:val="single" w:sz="4" w:space="0" w:color="000000"/>
              <w:left w:val="single" w:sz="4" w:space="0" w:color="000000"/>
              <w:bottom w:val="single" w:sz="4" w:space="0" w:color="000000"/>
            </w:tcBorders>
          </w:tcPr>
          <w:p w:rsidR="000774BC" w:rsidRDefault="000B74C1">
            <w:pPr>
              <w:pStyle w:val="TableParagraph"/>
              <w:spacing w:before="66"/>
              <w:ind w:left="118" w:right="81"/>
              <w:jc w:val="center"/>
              <w:rPr>
                <w:sz w:val="21"/>
              </w:rPr>
            </w:pPr>
            <w:r>
              <w:rPr>
                <w:sz w:val="21"/>
              </w:rPr>
              <w:t>5250.00</w:t>
            </w:r>
          </w:p>
        </w:tc>
      </w:tr>
      <w:tr w:rsidR="000774BC">
        <w:trPr>
          <w:trHeight w:val="386"/>
        </w:trPr>
        <w:tc>
          <w:tcPr>
            <w:tcW w:w="1194" w:type="dxa"/>
            <w:tcBorders>
              <w:top w:val="single" w:sz="4" w:space="0" w:color="000000"/>
              <w:bottom w:val="single" w:sz="4" w:space="0" w:color="000000"/>
              <w:right w:val="single" w:sz="4" w:space="0" w:color="000000"/>
            </w:tcBorders>
          </w:tcPr>
          <w:p w:rsidR="000774BC" w:rsidRDefault="000B74C1">
            <w:pPr>
              <w:pStyle w:val="TableParagraph"/>
              <w:spacing w:before="6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54" w:right="31"/>
              <w:jc w:val="center"/>
              <w:rPr>
                <w:sz w:val="21"/>
              </w:rPr>
            </w:pPr>
            <w:r>
              <w:rPr>
                <w:sz w:val="21"/>
              </w:rPr>
              <w:t xml:space="preserve">FWC </w:t>
            </w:r>
            <w:r>
              <w:rPr>
                <w:sz w:val="21"/>
              </w:rPr>
              <w:t>接头（每</w:t>
            </w:r>
            <w:r>
              <w:rPr>
                <w:sz w:val="21"/>
              </w:rPr>
              <w:t xml:space="preserve"> 6 </w:t>
            </w:r>
            <w:r>
              <w:rPr>
                <w:sz w:val="21"/>
              </w:rPr>
              <w:t>米管材计量</w:t>
            </w:r>
            <w:r>
              <w:rPr>
                <w:sz w:val="21"/>
              </w:rPr>
              <w:t xml:space="preserve"> 1 </w:t>
            </w:r>
            <w:r>
              <w:rPr>
                <w:sz w:val="21"/>
              </w:rPr>
              <w:t>只）</w:t>
            </w:r>
          </w:p>
        </w:tc>
        <w:tc>
          <w:tcPr>
            <w:tcW w:w="228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79" w:right="51"/>
              <w:jc w:val="center"/>
              <w:rPr>
                <w:sz w:val="21"/>
              </w:rPr>
            </w:pPr>
            <w:r>
              <w:rPr>
                <w:sz w:val="21"/>
              </w:rPr>
              <w:t>DN1500</w:t>
            </w:r>
          </w:p>
        </w:tc>
        <w:tc>
          <w:tcPr>
            <w:tcW w:w="69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99" w:right="72"/>
              <w:jc w:val="center"/>
              <w:rPr>
                <w:sz w:val="21"/>
              </w:rPr>
            </w:pPr>
            <w:r>
              <w:rPr>
                <w:sz w:val="21"/>
              </w:rPr>
              <w:t>4129.02</w:t>
            </w:r>
          </w:p>
        </w:tc>
        <w:tc>
          <w:tcPr>
            <w:tcW w:w="994" w:type="dxa"/>
            <w:tcBorders>
              <w:top w:val="single" w:sz="4" w:space="0" w:color="000000"/>
              <w:left w:val="single" w:sz="4" w:space="0" w:color="000000"/>
              <w:bottom w:val="single" w:sz="4" w:space="0" w:color="000000"/>
            </w:tcBorders>
          </w:tcPr>
          <w:p w:rsidR="000774BC" w:rsidRDefault="000B74C1">
            <w:pPr>
              <w:pStyle w:val="TableParagraph"/>
              <w:spacing w:before="66"/>
              <w:ind w:left="118" w:right="81"/>
              <w:jc w:val="center"/>
              <w:rPr>
                <w:sz w:val="21"/>
              </w:rPr>
            </w:pPr>
            <w:r>
              <w:rPr>
                <w:sz w:val="21"/>
              </w:rPr>
              <w:t>3654.00</w:t>
            </w:r>
          </w:p>
        </w:tc>
      </w:tr>
      <w:tr w:rsidR="000774BC">
        <w:trPr>
          <w:trHeight w:val="385"/>
        </w:trPr>
        <w:tc>
          <w:tcPr>
            <w:tcW w:w="1194" w:type="dxa"/>
            <w:tcBorders>
              <w:top w:val="single" w:sz="4" w:space="0" w:color="000000"/>
              <w:bottom w:val="single" w:sz="4" w:space="0" w:color="000000"/>
              <w:right w:val="single" w:sz="4" w:space="0" w:color="000000"/>
            </w:tcBorders>
          </w:tcPr>
          <w:p w:rsidR="000774BC" w:rsidRDefault="000B74C1">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79" w:right="51"/>
              <w:jc w:val="center"/>
              <w:rPr>
                <w:sz w:val="21"/>
              </w:rPr>
            </w:pPr>
            <w:r>
              <w:rPr>
                <w:sz w:val="21"/>
              </w:rPr>
              <w:t>DN1600/PN0.1/SN10000</w:t>
            </w:r>
          </w:p>
        </w:tc>
        <w:tc>
          <w:tcPr>
            <w:tcW w:w="69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99" w:right="72"/>
              <w:jc w:val="center"/>
              <w:rPr>
                <w:sz w:val="21"/>
              </w:rPr>
            </w:pPr>
            <w:r>
              <w:rPr>
                <w:sz w:val="21"/>
              </w:rPr>
              <w:t>5173.14</w:t>
            </w:r>
          </w:p>
        </w:tc>
        <w:tc>
          <w:tcPr>
            <w:tcW w:w="994" w:type="dxa"/>
            <w:tcBorders>
              <w:top w:val="single" w:sz="4" w:space="0" w:color="000000"/>
              <w:left w:val="single" w:sz="4" w:space="0" w:color="000000"/>
              <w:bottom w:val="single" w:sz="4" w:space="0" w:color="000000"/>
            </w:tcBorders>
          </w:tcPr>
          <w:p w:rsidR="000774BC" w:rsidRDefault="000B74C1">
            <w:pPr>
              <w:pStyle w:val="TableParagraph"/>
              <w:spacing w:before="66"/>
              <w:ind w:left="118" w:right="81"/>
              <w:jc w:val="center"/>
              <w:rPr>
                <w:sz w:val="21"/>
              </w:rPr>
            </w:pPr>
            <w:r>
              <w:rPr>
                <w:sz w:val="21"/>
              </w:rPr>
              <w:t>4578.00</w:t>
            </w:r>
          </w:p>
        </w:tc>
      </w:tr>
      <w:tr w:rsidR="000774BC">
        <w:trPr>
          <w:trHeight w:val="385"/>
        </w:trPr>
        <w:tc>
          <w:tcPr>
            <w:tcW w:w="1194" w:type="dxa"/>
            <w:tcBorders>
              <w:top w:val="single" w:sz="4" w:space="0" w:color="000000"/>
              <w:bottom w:val="single" w:sz="4" w:space="0" w:color="000000"/>
              <w:right w:val="single" w:sz="4" w:space="0" w:color="000000"/>
            </w:tcBorders>
          </w:tcPr>
          <w:p w:rsidR="000774BC" w:rsidRDefault="000B74C1">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79" w:right="51"/>
              <w:jc w:val="center"/>
              <w:rPr>
                <w:sz w:val="21"/>
              </w:rPr>
            </w:pPr>
            <w:r>
              <w:rPr>
                <w:sz w:val="21"/>
              </w:rPr>
              <w:t>DN1600/PN0.1/SN12500</w:t>
            </w:r>
          </w:p>
        </w:tc>
        <w:tc>
          <w:tcPr>
            <w:tcW w:w="69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99" w:right="72"/>
              <w:jc w:val="center"/>
              <w:rPr>
                <w:sz w:val="21"/>
              </w:rPr>
            </w:pPr>
            <w:r>
              <w:rPr>
                <w:sz w:val="21"/>
              </w:rPr>
              <w:t>5690.68</w:t>
            </w:r>
          </w:p>
        </w:tc>
        <w:tc>
          <w:tcPr>
            <w:tcW w:w="994" w:type="dxa"/>
            <w:tcBorders>
              <w:top w:val="single" w:sz="4" w:space="0" w:color="000000"/>
              <w:left w:val="single" w:sz="4" w:space="0" w:color="000000"/>
              <w:bottom w:val="single" w:sz="4" w:space="0" w:color="000000"/>
            </w:tcBorders>
          </w:tcPr>
          <w:p w:rsidR="000774BC" w:rsidRDefault="000B74C1">
            <w:pPr>
              <w:pStyle w:val="TableParagraph"/>
              <w:spacing w:before="66"/>
              <w:ind w:left="118" w:right="81"/>
              <w:jc w:val="center"/>
              <w:rPr>
                <w:sz w:val="21"/>
              </w:rPr>
            </w:pPr>
            <w:r>
              <w:rPr>
                <w:sz w:val="21"/>
              </w:rPr>
              <w:t>5036.00</w:t>
            </w:r>
          </w:p>
        </w:tc>
      </w:tr>
      <w:tr w:rsidR="000774BC">
        <w:trPr>
          <w:trHeight w:val="386"/>
        </w:trPr>
        <w:tc>
          <w:tcPr>
            <w:tcW w:w="1194" w:type="dxa"/>
            <w:tcBorders>
              <w:top w:val="single" w:sz="4" w:space="0" w:color="000000"/>
              <w:bottom w:val="single" w:sz="4" w:space="0" w:color="000000"/>
              <w:right w:val="single" w:sz="4" w:space="0" w:color="000000"/>
            </w:tcBorders>
          </w:tcPr>
          <w:p w:rsidR="000774BC" w:rsidRDefault="000B74C1">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79" w:right="51"/>
              <w:jc w:val="center"/>
              <w:rPr>
                <w:sz w:val="21"/>
              </w:rPr>
            </w:pPr>
            <w:r>
              <w:rPr>
                <w:sz w:val="21"/>
              </w:rPr>
              <w:t>DN1600/PN0.8/SN10000</w:t>
            </w:r>
          </w:p>
        </w:tc>
        <w:tc>
          <w:tcPr>
            <w:tcW w:w="69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99" w:right="72"/>
              <w:jc w:val="center"/>
              <w:rPr>
                <w:sz w:val="21"/>
              </w:rPr>
            </w:pPr>
            <w:r>
              <w:rPr>
                <w:sz w:val="21"/>
              </w:rPr>
              <w:t>6283.93</w:t>
            </w:r>
          </w:p>
        </w:tc>
        <w:tc>
          <w:tcPr>
            <w:tcW w:w="994" w:type="dxa"/>
            <w:tcBorders>
              <w:top w:val="single" w:sz="4" w:space="0" w:color="000000"/>
              <w:left w:val="single" w:sz="4" w:space="0" w:color="000000"/>
              <w:bottom w:val="single" w:sz="4" w:space="0" w:color="000000"/>
            </w:tcBorders>
          </w:tcPr>
          <w:p w:rsidR="000774BC" w:rsidRDefault="000B74C1">
            <w:pPr>
              <w:pStyle w:val="TableParagraph"/>
              <w:spacing w:before="66"/>
              <w:ind w:left="118" w:right="81"/>
              <w:jc w:val="center"/>
              <w:rPr>
                <w:sz w:val="21"/>
              </w:rPr>
            </w:pPr>
            <w:r>
              <w:rPr>
                <w:sz w:val="21"/>
              </w:rPr>
              <w:t>5561.00</w:t>
            </w:r>
          </w:p>
        </w:tc>
      </w:tr>
      <w:tr w:rsidR="000774BC">
        <w:trPr>
          <w:trHeight w:val="385"/>
        </w:trPr>
        <w:tc>
          <w:tcPr>
            <w:tcW w:w="1194" w:type="dxa"/>
            <w:tcBorders>
              <w:top w:val="single" w:sz="4" w:space="0" w:color="000000"/>
              <w:bottom w:val="single" w:sz="4" w:space="0" w:color="000000"/>
              <w:right w:val="single" w:sz="4" w:space="0" w:color="000000"/>
            </w:tcBorders>
          </w:tcPr>
          <w:p w:rsidR="000774BC" w:rsidRDefault="000B74C1">
            <w:pPr>
              <w:pStyle w:val="TableParagraph"/>
              <w:spacing w:before="6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54" w:right="31"/>
              <w:jc w:val="center"/>
              <w:rPr>
                <w:sz w:val="21"/>
              </w:rPr>
            </w:pPr>
            <w:r>
              <w:rPr>
                <w:sz w:val="21"/>
              </w:rPr>
              <w:t xml:space="preserve">FWC </w:t>
            </w:r>
            <w:r>
              <w:rPr>
                <w:sz w:val="21"/>
              </w:rPr>
              <w:t>接头（每</w:t>
            </w:r>
            <w:r>
              <w:rPr>
                <w:sz w:val="21"/>
              </w:rPr>
              <w:t xml:space="preserve"> 6 </w:t>
            </w:r>
            <w:r>
              <w:rPr>
                <w:sz w:val="21"/>
              </w:rPr>
              <w:t>米管材计量</w:t>
            </w:r>
            <w:r>
              <w:rPr>
                <w:sz w:val="21"/>
              </w:rPr>
              <w:t xml:space="preserve"> 1 </w:t>
            </w:r>
            <w:r>
              <w:rPr>
                <w:sz w:val="21"/>
              </w:rPr>
              <w:t>只）</w:t>
            </w:r>
          </w:p>
        </w:tc>
        <w:tc>
          <w:tcPr>
            <w:tcW w:w="228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79" w:right="51"/>
              <w:jc w:val="center"/>
              <w:rPr>
                <w:sz w:val="21"/>
              </w:rPr>
            </w:pPr>
            <w:r>
              <w:rPr>
                <w:sz w:val="21"/>
              </w:rPr>
              <w:t>DN1600</w:t>
            </w:r>
          </w:p>
        </w:tc>
        <w:tc>
          <w:tcPr>
            <w:tcW w:w="69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99" w:right="72"/>
              <w:jc w:val="center"/>
              <w:rPr>
                <w:sz w:val="21"/>
              </w:rPr>
            </w:pPr>
            <w:r>
              <w:rPr>
                <w:sz w:val="21"/>
              </w:rPr>
              <w:t>4658.99</w:t>
            </w:r>
          </w:p>
        </w:tc>
        <w:tc>
          <w:tcPr>
            <w:tcW w:w="994" w:type="dxa"/>
            <w:tcBorders>
              <w:top w:val="single" w:sz="4" w:space="0" w:color="000000"/>
              <w:left w:val="single" w:sz="4" w:space="0" w:color="000000"/>
              <w:bottom w:val="single" w:sz="4" w:space="0" w:color="000000"/>
            </w:tcBorders>
          </w:tcPr>
          <w:p w:rsidR="000774BC" w:rsidRDefault="000B74C1">
            <w:pPr>
              <w:pStyle w:val="TableParagraph"/>
              <w:spacing w:before="66"/>
              <w:ind w:left="118" w:right="81"/>
              <w:jc w:val="center"/>
              <w:rPr>
                <w:sz w:val="21"/>
              </w:rPr>
            </w:pPr>
            <w:r>
              <w:rPr>
                <w:sz w:val="21"/>
              </w:rPr>
              <w:t>4123.80</w:t>
            </w:r>
          </w:p>
        </w:tc>
      </w:tr>
      <w:tr w:rsidR="000774BC">
        <w:trPr>
          <w:trHeight w:val="386"/>
        </w:trPr>
        <w:tc>
          <w:tcPr>
            <w:tcW w:w="1194" w:type="dxa"/>
            <w:tcBorders>
              <w:top w:val="single" w:sz="4" w:space="0" w:color="000000"/>
              <w:bottom w:val="single" w:sz="4" w:space="0" w:color="000000"/>
              <w:right w:val="single" w:sz="4" w:space="0" w:color="000000"/>
            </w:tcBorders>
          </w:tcPr>
          <w:p w:rsidR="000774BC" w:rsidRDefault="000B74C1">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79" w:right="51"/>
              <w:jc w:val="center"/>
              <w:rPr>
                <w:sz w:val="21"/>
              </w:rPr>
            </w:pPr>
            <w:r>
              <w:rPr>
                <w:sz w:val="21"/>
              </w:rPr>
              <w:t>DN1700/PN0.1/SN10000</w:t>
            </w:r>
          </w:p>
        </w:tc>
        <w:tc>
          <w:tcPr>
            <w:tcW w:w="69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99" w:right="72"/>
              <w:jc w:val="center"/>
              <w:rPr>
                <w:sz w:val="21"/>
              </w:rPr>
            </w:pPr>
            <w:r>
              <w:rPr>
                <w:sz w:val="21"/>
              </w:rPr>
              <w:t>5695.20</w:t>
            </w:r>
          </w:p>
        </w:tc>
        <w:tc>
          <w:tcPr>
            <w:tcW w:w="994" w:type="dxa"/>
            <w:tcBorders>
              <w:top w:val="single" w:sz="4" w:space="0" w:color="000000"/>
              <w:left w:val="single" w:sz="4" w:space="0" w:color="000000"/>
              <w:bottom w:val="single" w:sz="4" w:space="0" w:color="000000"/>
            </w:tcBorders>
          </w:tcPr>
          <w:p w:rsidR="000774BC" w:rsidRDefault="000B74C1">
            <w:pPr>
              <w:pStyle w:val="TableParagraph"/>
              <w:spacing w:before="66"/>
              <w:ind w:left="118" w:right="81"/>
              <w:jc w:val="center"/>
              <w:rPr>
                <w:sz w:val="21"/>
              </w:rPr>
            </w:pPr>
            <w:r>
              <w:rPr>
                <w:sz w:val="21"/>
              </w:rPr>
              <w:t>5040.00</w:t>
            </w:r>
          </w:p>
        </w:tc>
      </w:tr>
      <w:tr w:rsidR="000774BC">
        <w:trPr>
          <w:trHeight w:val="385"/>
        </w:trPr>
        <w:tc>
          <w:tcPr>
            <w:tcW w:w="1194" w:type="dxa"/>
            <w:tcBorders>
              <w:top w:val="single" w:sz="4" w:space="0" w:color="000000"/>
              <w:bottom w:val="single" w:sz="4" w:space="0" w:color="000000"/>
              <w:right w:val="single" w:sz="4" w:space="0" w:color="000000"/>
            </w:tcBorders>
          </w:tcPr>
          <w:p w:rsidR="000774BC" w:rsidRDefault="000B74C1">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79" w:right="51"/>
              <w:jc w:val="center"/>
              <w:rPr>
                <w:sz w:val="21"/>
              </w:rPr>
            </w:pPr>
            <w:r>
              <w:rPr>
                <w:sz w:val="21"/>
              </w:rPr>
              <w:t>DN1700/PN0.1/SN12500</w:t>
            </w:r>
          </w:p>
        </w:tc>
        <w:tc>
          <w:tcPr>
            <w:tcW w:w="69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99" w:right="72"/>
              <w:jc w:val="center"/>
              <w:rPr>
                <w:sz w:val="21"/>
              </w:rPr>
            </w:pPr>
            <w:r>
              <w:rPr>
                <w:sz w:val="21"/>
              </w:rPr>
              <w:t>6264.72</w:t>
            </w:r>
          </w:p>
        </w:tc>
        <w:tc>
          <w:tcPr>
            <w:tcW w:w="994" w:type="dxa"/>
            <w:tcBorders>
              <w:top w:val="single" w:sz="4" w:space="0" w:color="000000"/>
              <w:left w:val="single" w:sz="4" w:space="0" w:color="000000"/>
              <w:bottom w:val="single" w:sz="4" w:space="0" w:color="000000"/>
            </w:tcBorders>
          </w:tcPr>
          <w:p w:rsidR="000774BC" w:rsidRDefault="000B74C1">
            <w:pPr>
              <w:pStyle w:val="TableParagraph"/>
              <w:spacing w:before="66"/>
              <w:ind w:left="118" w:right="81"/>
              <w:jc w:val="center"/>
              <w:rPr>
                <w:sz w:val="21"/>
              </w:rPr>
            </w:pPr>
            <w:r>
              <w:rPr>
                <w:sz w:val="21"/>
              </w:rPr>
              <w:t>5544.00</w:t>
            </w:r>
          </w:p>
        </w:tc>
      </w:tr>
      <w:tr w:rsidR="000774BC">
        <w:trPr>
          <w:trHeight w:val="385"/>
        </w:trPr>
        <w:tc>
          <w:tcPr>
            <w:tcW w:w="1194" w:type="dxa"/>
            <w:tcBorders>
              <w:top w:val="single" w:sz="4" w:space="0" w:color="000000"/>
              <w:bottom w:val="single" w:sz="4" w:space="0" w:color="000000"/>
              <w:right w:val="single" w:sz="4" w:space="0" w:color="000000"/>
            </w:tcBorders>
          </w:tcPr>
          <w:p w:rsidR="000774BC" w:rsidRDefault="000B74C1">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79" w:right="51"/>
              <w:jc w:val="center"/>
              <w:rPr>
                <w:sz w:val="21"/>
              </w:rPr>
            </w:pPr>
            <w:r>
              <w:rPr>
                <w:sz w:val="21"/>
              </w:rPr>
              <w:t>DN1700/PN0.8/SN10000</w:t>
            </w:r>
          </w:p>
        </w:tc>
        <w:tc>
          <w:tcPr>
            <w:tcW w:w="69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99" w:right="72"/>
              <w:jc w:val="center"/>
              <w:rPr>
                <w:sz w:val="21"/>
              </w:rPr>
            </w:pPr>
            <w:r>
              <w:rPr>
                <w:sz w:val="21"/>
              </w:rPr>
              <w:t>6890.74</w:t>
            </w:r>
          </w:p>
        </w:tc>
        <w:tc>
          <w:tcPr>
            <w:tcW w:w="994" w:type="dxa"/>
            <w:tcBorders>
              <w:top w:val="single" w:sz="4" w:space="0" w:color="000000"/>
              <w:left w:val="single" w:sz="4" w:space="0" w:color="000000"/>
              <w:bottom w:val="single" w:sz="4" w:space="0" w:color="000000"/>
            </w:tcBorders>
          </w:tcPr>
          <w:p w:rsidR="000774BC" w:rsidRDefault="000B74C1">
            <w:pPr>
              <w:pStyle w:val="TableParagraph"/>
              <w:spacing w:before="66"/>
              <w:ind w:left="118" w:right="81"/>
              <w:jc w:val="center"/>
              <w:rPr>
                <w:sz w:val="21"/>
              </w:rPr>
            </w:pPr>
            <w:r>
              <w:rPr>
                <w:sz w:val="21"/>
              </w:rPr>
              <w:t>6098.00</w:t>
            </w:r>
          </w:p>
        </w:tc>
      </w:tr>
      <w:tr w:rsidR="000774BC">
        <w:trPr>
          <w:trHeight w:val="386"/>
        </w:trPr>
        <w:tc>
          <w:tcPr>
            <w:tcW w:w="1194" w:type="dxa"/>
            <w:tcBorders>
              <w:top w:val="single" w:sz="4" w:space="0" w:color="000000"/>
              <w:bottom w:val="single" w:sz="4" w:space="0" w:color="000000"/>
              <w:right w:val="single" w:sz="4" w:space="0" w:color="000000"/>
            </w:tcBorders>
          </w:tcPr>
          <w:p w:rsidR="000774BC" w:rsidRDefault="000B74C1">
            <w:pPr>
              <w:pStyle w:val="TableParagraph"/>
              <w:spacing w:before="6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54" w:right="31"/>
              <w:jc w:val="center"/>
              <w:rPr>
                <w:sz w:val="21"/>
              </w:rPr>
            </w:pPr>
            <w:r>
              <w:rPr>
                <w:sz w:val="21"/>
              </w:rPr>
              <w:t xml:space="preserve">FWC </w:t>
            </w:r>
            <w:r>
              <w:rPr>
                <w:sz w:val="21"/>
              </w:rPr>
              <w:t>接头（每</w:t>
            </w:r>
            <w:r>
              <w:rPr>
                <w:sz w:val="21"/>
              </w:rPr>
              <w:t xml:space="preserve"> 6 </w:t>
            </w:r>
            <w:r>
              <w:rPr>
                <w:sz w:val="21"/>
              </w:rPr>
              <w:t>米管材计量</w:t>
            </w:r>
            <w:r>
              <w:rPr>
                <w:sz w:val="21"/>
              </w:rPr>
              <w:t xml:space="preserve"> 1 </w:t>
            </w:r>
            <w:r>
              <w:rPr>
                <w:sz w:val="21"/>
              </w:rPr>
              <w:t>只）</w:t>
            </w:r>
          </w:p>
        </w:tc>
        <w:tc>
          <w:tcPr>
            <w:tcW w:w="228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79" w:right="51"/>
              <w:jc w:val="center"/>
              <w:rPr>
                <w:sz w:val="21"/>
              </w:rPr>
            </w:pPr>
            <w:r>
              <w:rPr>
                <w:sz w:val="21"/>
              </w:rPr>
              <w:t>DN1700</w:t>
            </w:r>
          </w:p>
        </w:tc>
        <w:tc>
          <w:tcPr>
            <w:tcW w:w="69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99" w:right="72"/>
              <w:jc w:val="center"/>
              <w:rPr>
                <w:sz w:val="21"/>
              </w:rPr>
            </w:pPr>
            <w:r>
              <w:rPr>
                <w:sz w:val="21"/>
              </w:rPr>
              <w:t>4882.73</w:t>
            </w:r>
          </w:p>
        </w:tc>
        <w:tc>
          <w:tcPr>
            <w:tcW w:w="994" w:type="dxa"/>
            <w:tcBorders>
              <w:top w:val="single" w:sz="4" w:space="0" w:color="000000"/>
              <w:left w:val="single" w:sz="4" w:space="0" w:color="000000"/>
              <w:bottom w:val="single" w:sz="4" w:space="0" w:color="000000"/>
            </w:tcBorders>
          </w:tcPr>
          <w:p w:rsidR="000774BC" w:rsidRDefault="000B74C1">
            <w:pPr>
              <w:pStyle w:val="TableParagraph"/>
              <w:spacing w:before="66"/>
              <w:ind w:left="118" w:right="81"/>
              <w:jc w:val="center"/>
              <w:rPr>
                <w:sz w:val="21"/>
              </w:rPr>
            </w:pPr>
            <w:r>
              <w:rPr>
                <w:sz w:val="21"/>
              </w:rPr>
              <w:t>4321.00</w:t>
            </w:r>
          </w:p>
        </w:tc>
      </w:tr>
      <w:tr w:rsidR="000774BC">
        <w:trPr>
          <w:trHeight w:val="385"/>
        </w:trPr>
        <w:tc>
          <w:tcPr>
            <w:tcW w:w="1194" w:type="dxa"/>
            <w:tcBorders>
              <w:top w:val="single" w:sz="4" w:space="0" w:color="000000"/>
              <w:bottom w:val="single" w:sz="4" w:space="0" w:color="000000"/>
              <w:right w:val="single" w:sz="4" w:space="0" w:color="000000"/>
            </w:tcBorders>
          </w:tcPr>
          <w:p w:rsidR="000774BC" w:rsidRDefault="000B74C1">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79" w:right="51"/>
              <w:jc w:val="center"/>
              <w:rPr>
                <w:sz w:val="21"/>
              </w:rPr>
            </w:pPr>
            <w:r>
              <w:rPr>
                <w:sz w:val="21"/>
              </w:rPr>
              <w:t>DN1800/PN0.1/SN10000</w:t>
            </w:r>
          </w:p>
        </w:tc>
        <w:tc>
          <w:tcPr>
            <w:tcW w:w="69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99" w:right="72"/>
              <w:jc w:val="center"/>
              <w:rPr>
                <w:sz w:val="21"/>
              </w:rPr>
            </w:pPr>
            <w:r>
              <w:rPr>
                <w:sz w:val="21"/>
              </w:rPr>
              <w:t>6395.80</w:t>
            </w:r>
          </w:p>
        </w:tc>
        <w:tc>
          <w:tcPr>
            <w:tcW w:w="994" w:type="dxa"/>
            <w:tcBorders>
              <w:top w:val="single" w:sz="4" w:space="0" w:color="000000"/>
              <w:left w:val="single" w:sz="4" w:space="0" w:color="000000"/>
              <w:bottom w:val="single" w:sz="4" w:space="0" w:color="000000"/>
            </w:tcBorders>
          </w:tcPr>
          <w:p w:rsidR="000774BC" w:rsidRDefault="000B74C1">
            <w:pPr>
              <w:pStyle w:val="TableParagraph"/>
              <w:spacing w:before="66"/>
              <w:ind w:left="118" w:right="81"/>
              <w:jc w:val="center"/>
              <w:rPr>
                <w:sz w:val="21"/>
              </w:rPr>
            </w:pPr>
            <w:r>
              <w:rPr>
                <w:sz w:val="21"/>
              </w:rPr>
              <w:t>5660.00</w:t>
            </w:r>
          </w:p>
        </w:tc>
      </w:tr>
      <w:tr w:rsidR="000774BC">
        <w:trPr>
          <w:trHeight w:val="383"/>
        </w:trPr>
        <w:tc>
          <w:tcPr>
            <w:tcW w:w="1194" w:type="dxa"/>
            <w:tcBorders>
              <w:top w:val="single" w:sz="4" w:space="0" w:color="000000"/>
              <w:right w:val="single" w:sz="4" w:space="0" w:color="000000"/>
            </w:tcBorders>
          </w:tcPr>
          <w:p w:rsidR="000774BC" w:rsidRDefault="000B74C1">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right w:val="single" w:sz="4" w:space="0" w:color="000000"/>
            </w:tcBorders>
          </w:tcPr>
          <w:p w:rsidR="000774BC" w:rsidRDefault="000B74C1">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right w:val="single" w:sz="4" w:space="0" w:color="000000"/>
            </w:tcBorders>
          </w:tcPr>
          <w:p w:rsidR="000774BC" w:rsidRDefault="000B74C1">
            <w:pPr>
              <w:pStyle w:val="TableParagraph"/>
              <w:spacing w:before="66"/>
              <w:ind w:left="79" w:right="51"/>
              <w:jc w:val="center"/>
              <w:rPr>
                <w:sz w:val="21"/>
              </w:rPr>
            </w:pPr>
            <w:r>
              <w:rPr>
                <w:sz w:val="21"/>
              </w:rPr>
              <w:t>DN1800/PN0.1/SN12500</w:t>
            </w:r>
          </w:p>
        </w:tc>
        <w:tc>
          <w:tcPr>
            <w:tcW w:w="690" w:type="dxa"/>
            <w:tcBorders>
              <w:top w:val="single" w:sz="4" w:space="0" w:color="000000"/>
              <w:left w:val="single" w:sz="4" w:space="0" w:color="000000"/>
              <w:right w:val="single" w:sz="4" w:space="0" w:color="000000"/>
            </w:tcBorders>
          </w:tcPr>
          <w:p w:rsidR="000774BC" w:rsidRDefault="000B74C1">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right w:val="single" w:sz="4" w:space="0" w:color="000000"/>
            </w:tcBorders>
          </w:tcPr>
          <w:p w:rsidR="000774BC" w:rsidRDefault="000B74C1">
            <w:pPr>
              <w:pStyle w:val="TableParagraph"/>
              <w:spacing w:before="66"/>
              <w:ind w:left="99" w:right="72"/>
              <w:jc w:val="center"/>
              <w:rPr>
                <w:sz w:val="21"/>
              </w:rPr>
            </w:pPr>
            <w:r>
              <w:rPr>
                <w:sz w:val="21"/>
              </w:rPr>
              <w:t>7035.38</w:t>
            </w:r>
          </w:p>
        </w:tc>
        <w:tc>
          <w:tcPr>
            <w:tcW w:w="994" w:type="dxa"/>
            <w:tcBorders>
              <w:top w:val="single" w:sz="4" w:space="0" w:color="000000"/>
              <w:left w:val="single" w:sz="4" w:space="0" w:color="000000"/>
            </w:tcBorders>
          </w:tcPr>
          <w:p w:rsidR="000774BC" w:rsidRDefault="000B74C1">
            <w:pPr>
              <w:pStyle w:val="TableParagraph"/>
              <w:spacing w:before="66"/>
              <w:ind w:left="118" w:right="81"/>
              <w:jc w:val="center"/>
              <w:rPr>
                <w:sz w:val="21"/>
              </w:rPr>
            </w:pPr>
            <w:r>
              <w:rPr>
                <w:sz w:val="21"/>
              </w:rPr>
              <w:t>6226.00</w:t>
            </w:r>
          </w:p>
        </w:tc>
      </w:tr>
    </w:tbl>
    <w:p w:rsidR="000774BC" w:rsidRDefault="000774BC">
      <w:pPr>
        <w:jc w:val="center"/>
        <w:rPr>
          <w:sz w:val="21"/>
        </w:rPr>
        <w:sectPr w:rsidR="000774BC">
          <w:pgSz w:w="11910" w:h="16840"/>
          <w:pgMar w:top="1540" w:right="620" w:bottom="1080" w:left="620" w:header="1171" w:footer="889" w:gutter="0"/>
          <w:cols w:space="720"/>
        </w:sectPr>
      </w:pPr>
    </w:p>
    <w:tbl>
      <w:tblPr>
        <w:tblStyle w:val="TableNormal"/>
        <w:tblW w:w="0" w:type="auto"/>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94"/>
        <w:gridCol w:w="3495"/>
        <w:gridCol w:w="2280"/>
        <w:gridCol w:w="690"/>
        <w:gridCol w:w="1065"/>
        <w:gridCol w:w="994"/>
      </w:tblGrid>
      <w:tr w:rsidR="000774BC">
        <w:trPr>
          <w:trHeight w:val="639"/>
        </w:trPr>
        <w:tc>
          <w:tcPr>
            <w:tcW w:w="1194" w:type="dxa"/>
            <w:tcBorders>
              <w:bottom w:val="single" w:sz="4" w:space="0" w:color="000000"/>
              <w:right w:val="single" w:sz="4" w:space="0" w:color="000000"/>
            </w:tcBorders>
          </w:tcPr>
          <w:p w:rsidR="000774BC" w:rsidRDefault="000774BC">
            <w:pPr>
              <w:pStyle w:val="TableParagraph"/>
              <w:rPr>
                <w:sz w:val="15"/>
              </w:rPr>
            </w:pPr>
          </w:p>
          <w:p w:rsidR="000774BC" w:rsidRDefault="000B74C1">
            <w:pPr>
              <w:pStyle w:val="TableParagraph"/>
              <w:ind w:left="154" w:right="139"/>
              <w:jc w:val="center"/>
              <w:rPr>
                <w:rFonts w:ascii="黑体" w:eastAsia="黑体"/>
                <w:sz w:val="21"/>
              </w:rPr>
            </w:pPr>
            <w:r>
              <w:rPr>
                <w:rFonts w:ascii="黑体" w:eastAsia="黑体" w:hint="eastAsia"/>
                <w:sz w:val="21"/>
              </w:rPr>
              <w:t>产品类别</w:t>
            </w:r>
          </w:p>
        </w:tc>
        <w:tc>
          <w:tcPr>
            <w:tcW w:w="3495" w:type="dxa"/>
            <w:tcBorders>
              <w:left w:val="single" w:sz="4" w:space="0" w:color="000000"/>
              <w:bottom w:val="single" w:sz="4" w:space="0" w:color="000000"/>
              <w:right w:val="single" w:sz="4" w:space="0" w:color="000000"/>
            </w:tcBorders>
          </w:tcPr>
          <w:p w:rsidR="000774BC" w:rsidRDefault="000774BC">
            <w:pPr>
              <w:pStyle w:val="TableParagraph"/>
              <w:rPr>
                <w:sz w:val="15"/>
              </w:rPr>
            </w:pPr>
          </w:p>
          <w:p w:rsidR="000774BC" w:rsidRDefault="000B74C1">
            <w:pPr>
              <w:pStyle w:val="TableParagraph"/>
              <w:ind w:left="54" w:right="29"/>
              <w:jc w:val="center"/>
              <w:rPr>
                <w:rFonts w:ascii="黑体" w:eastAsia="黑体"/>
                <w:sz w:val="21"/>
              </w:rPr>
            </w:pPr>
            <w:r>
              <w:rPr>
                <w:rFonts w:ascii="黑体" w:eastAsia="黑体" w:hint="eastAsia"/>
                <w:sz w:val="21"/>
              </w:rPr>
              <w:t>产品名称</w:t>
            </w:r>
          </w:p>
        </w:tc>
        <w:tc>
          <w:tcPr>
            <w:tcW w:w="2280" w:type="dxa"/>
            <w:tcBorders>
              <w:left w:val="single" w:sz="4" w:space="0" w:color="000000"/>
              <w:bottom w:val="single" w:sz="4" w:space="0" w:color="000000"/>
              <w:right w:val="single" w:sz="4" w:space="0" w:color="000000"/>
            </w:tcBorders>
          </w:tcPr>
          <w:p w:rsidR="000774BC" w:rsidRDefault="000774BC">
            <w:pPr>
              <w:pStyle w:val="TableParagraph"/>
              <w:rPr>
                <w:sz w:val="15"/>
              </w:rPr>
            </w:pPr>
          </w:p>
          <w:p w:rsidR="000774BC" w:rsidRDefault="000B74C1">
            <w:pPr>
              <w:pStyle w:val="TableParagraph"/>
              <w:ind w:left="76" w:right="51"/>
              <w:jc w:val="center"/>
              <w:rPr>
                <w:rFonts w:ascii="黑体" w:eastAsia="黑体"/>
                <w:sz w:val="21"/>
              </w:rPr>
            </w:pPr>
            <w:r>
              <w:rPr>
                <w:rFonts w:ascii="黑体" w:eastAsia="黑体" w:hint="eastAsia"/>
                <w:sz w:val="21"/>
              </w:rPr>
              <w:t>型号规格</w:t>
            </w:r>
          </w:p>
        </w:tc>
        <w:tc>
          <w:tcPr>
            <w:tcW w:w="690" w:type="dxa"/>
            <w:tcBorders>
              <w:left w:val="single" w:sz="4" w:space="0" w:color="000000"/>
              <w:bottom w:val="single" w:sz="4" w:space="0" w:color="000000"/>
              <w:right w:val="single" w:sz="4" w:space="0" w:color="000000"/>
            </w:tcBorders>
          </w:tcPr>
          <w:p w:rsidR="000774BC" w:rsidRDefault="000774BC">
            <w:pPr>
              <w:pStyle w:val="TableParagraph"/>
              <w:rPr>
                <w:sz w:val="15"/>
              </w:rPr>
            </w:pPr>
          </w:p>
          <w:p w:rsidR="000774BC" w:rsidRDefault="000B74C1">
            <w:pPr>
              <w:pStyle w:val="TableParagraph"/>
              <w:ind w:left="122" w:right="98"/>
              <w:jc w:val="center"/>
              <w:rPr>
                <w:rFonts w:ascii="黑体" w:eastAsia="黑体"/>
                <w:sz w:val="21"/>
              </w:rPr>
            </w:pPr>
            <w:r>
              <w:rPr>
                <w:rFonts w:ascii="黑体" w:eastAsia="黑体" w:hint="eastAsia"/>
                <w:sz w:val="21"/>
              </w:rPr>
              <w:t>单位</w:t>
            </w:r>
          </w:p>
        </w:tc>
        <w:tc>
          <w:tcPr>
            <w:tcW w:w="1065" w:type="dxa"/>
            <w:tcBorders>
              <w:left w:val="single" w:sz="4" w:space="0" w:color="000000"/>
              <w:bottom w:val="single" w:sz="4" w:space="0" w:color="000000"/>
              <w:right w:val="single" w:sz="4" w:space="0" w:color="000000"/>
            </w:tcBorders>
          </w:tcPr>
          <w:p w:rsidR="000774BC" w:rsidRDefault="000B74C1">
            <w:pPr>
              <w:pStyle w:val="TableParagraph"/>
              <w:spacing w:before="36"/>
              <w:ind w:left="99" w:right="76"/>
              <w:jc w:val="center"/>
              <w:rPr>
                <w:rFonts w:ascii="黑体" w:eastAsia="黑体"/>
                <w:sz w:val="21"/>
              </w:rPr>
            </w:pPr>
            <w:r>
              <w:rPr>
                <w:rFonts w:ascii="黑体" w:eastAsia="黑体" w:hint="eastAsia"/>
                <w:sz w:val="21"/>
              </w:rPr>
              <w:t>含进项税</w:t>
            </w:r>
          </w:p>
          <w:p w:rsidR="000774BC" w:rsidRDefault="000B74C1">
            <w:pPr>
              <w:pStyle w:val="TableParagraph"/>
              <w:spacing w:before="43"/>
              <w:ind w:left="99" w:right="74"/>
              <w:jc w:val="center"/>
              <w:rPr>
                <w:rFonts w:ascii="黑体" w:eastAsia="黑体"/>
                <w:sz w:val="21"/>
              </w:rPr>
            </w:pPr>
            <w:r>
              <w:rPr>
                <w:rFonts w:ascii="黑体" w:eastAsia="黑体" w:hint="eastAsia"/>
                <w:sz w:val="21"/>
              </w:rPr>
              <w:t>价格</w:t>
            </w:r>
          </w:p>
        </w:tc>
        <w:tc>
          <w:tcPr>
            <w:tcW w:w="994" w:type="dxa"/>
            <w:tcBorders>
              <w:left w:val="single" w:sz="4" w:space="0" w:color="000000"/>
              <w:bottom w:val="single" w:sz="4" w:space="0" w:color="000000"/>
            </w:tcBorders>
          </w:tcPr>
          <w:p w:rsidR="000774BC" w:rsidRDefault="000B74C1">
            <w:pPr>
              <w:pStyle w:val="TableParagraph"/>
              <w:spacing w:before="36"/>
              <w:ind w:left="190"/>
              <w:rPr>
                <w:rFonts w:ascii="黑体" w:eastAsia="黑体"/>
                <w:sz w:val="21"/>
              </w:rPr>
            </w:pPr>
            <w:r>
              <w:rPr>
                <w:rFonts w:ascii="黑体" w:eastAsia="黑体" w:hint="eastAsia"/>
                <w:sz w:val="21"/>
              </w:rPr>
              <w:t>不含进</w:t>
            </w:r>
          </w:p>
          <w:p w:rsidR="000774BC" w:rsidRDefault="000B74C1">
            <w:pPr>
              <w:pStyle w:val="TableParagraph"/>
              <w:spacing w:before="43"/>
              <w:ind w:left="87"/>
              <w:rPr>
                <w:rFonts w:ascii="黑体" w:eastAsia="黑体"/>
                <w:sz w:val="21"/>
              </w:rPr>
            </w:pPr>
            <w:r>
              <w:rPr>
                <w:rFonts w:ascii="黑体" w:eastAsia="黑体" w:hint="eastAsia"/>
                <w:sz w:val="21"/>
              </w:rPr>
              <w:t>项税价格</w:t>
            </w:r>
          </w:p>
        </w:tc>
      </w:tr>
      <w:tr w:rsidR="000774BC">
        <w:trPr>
          <w:trHeight w:val="386"/>
        </w:trPr>
        <w:tc>
          <w:tcPr>
            <w:tcW w:w="1194" w:type="dxa"/>
            <w:tcBorders>
              <w:top w:val="single" w:sz="4" w:space="0" w:color="000000"/>
              <w:bottom w:val="single" w:sz="4" w:space="0" w:color="000000"/>
              <w:right w:val="single" w:sz="4" w:space="0" w:color="000000"/>
            </w:tcBorders>
          </w:tcPr>
          <w:p w:rsidR="000774BC" w:rsidRDefault="000B74C1">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79" w:right="51"/>
              <w:jc w:val="center"/>
              <w:rPr>
                <w:sz w:val="21"/>
              </w:rPr>
            </w:pPr>
            <w:r>
              <w:rPr>
                <w:sz w:val="21"/>
              </w:rPr>
              <w:t>DN1800/PN0.8/SN10000</w:t>
            </w:r>
          </w:p>
        </w:tc>
        <w:tc>
          <w:tcPr>
            <w:tcW w:w="69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right="144"/>
              <w:jc w:val="right"/>
              <w:rPr>
                <w:sz w:val="21"/>
              </w:rPr>
            </w:pPr>
            <w:r>
              <w:rPr>
                <w:w w:val="95"/>
                <w:sz w:val="21"/>
              </w:rPr>
              <w:t>8340.53</w:t>
            </w:r>
          </w:p>
        </w:tc>
        <w:tc>
          <w:tcPr>
            <w:tcW w:w="994" w:type="dxa"/>
            <w:tcBorders>
              <w:top w:val="single" w:sz="4" w:space="0" w:color="000000"/>
              <w:left w:val="single" w:sz="4" w:space="0" w:color="000000"/>
              <w:bottom w:val="single" w:sz="4" w:space="0" w:color="000000"/>
            </w:tcBorders>
          </w:tcPr>
          <w:p w:rsidR="000774BC" w:rsidRDefault="000B74C1">
            <w:pPr>
              <w:pStyle w:val="TableParagraph"/>
              <w:spacing w:before="66"/>
              <w:ind w:left="137"/>
              <w:rPr>
                <w:sz w:val="21"/>
              </w:rPr>
            </w:pPr>
            <w:r>
              <w:rPr>
                <w:sz w:val="21"/>
              </w:rPr>
              <w:t>7381.00</w:t>
            </w:r>
          </w:p>
        </w:tc>
      </w:tr>
      <w:tr w:rsidR="000774BC">
        <w:trPr>
          <w:trHeight w:val="385"/>
        </w:trPr>
        <w:tc>
          <w:tcPr>
            <w:tcW w:w="1194" w:type="dxa"/>
            <w:tcBorders>
              <w:top w:val="single" w:sz="4" w:space="0" w:color="000000"/>
              <w:bottom w:val="single" w:sz="4" w:space="0" w:color="000000"/>
              <w:right w:val="single" w:sz="4" w:space="0" w:color="000000"/>
            </w:tcBorders>
          </w:tcPr>
          <w:p w:rsidR="000774BC" w:rsidRDefault="000B74C1">
            <w:pPr>
              <w:pStyle w:val="TableParagraph"/>
              <w:spacing w:before="6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54" w:right="31"/>
              <w:jc w:val="center"/>
              <w:rPr>
                <w:sz w:val="21"/>
              </w:rPr>
            </w:pPr>
            <w:r>
              <w:rPr>
                <w:sz w:val="21"/>
              </w:rPr>
              <w:t xml:space="preserve">FWC </w:t>
            </w:r>
            <w:r>
              <w:rPr>
                <w:sz w:val="21"/>
              </w:rPr>
              <w:t>接头（每</w:t>
            </w:r>
            <w:r>
              <w:rPr>
                <w:sz w:val="21"/>
              </w:rPr>
              <w:t xml:space="preserve"> 6 </w:t>
            </w:r>
            <w:r>
              <w:rPr>
                <w:sz w:val="21"/>
              </w:rPr>
              <w:t>米管材计量</w:t>
            </w:r>
            <w:r>
              <w:rPr>
                <w:sz w:val="21"/>
              </w:rPr>
              <w:t xml:space="preserve"> 1 </w:t>
            </w:r>
            <w:r>
              <w:rPr>
                <w:sz w:val="21"/>
              </w:rPr>
              <w:t>只）</w:t>
            </w:r>
          </w:p>
        </w:tc>
        <w:tc>
          <w:tcPr>
            <w:tcW w:w="228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79" w:right="51"/>
              <w:jc w:val="center"/>
              <w:rPr>
                <w:sz w:val="21"/>
              </w:rPr>
            </w:pPr>
            <w:r>
              <w:rPr>
                <w:sz w:val="21"/>
              </w:rPr>
              <w:t>DN1800</w:t>
            </w:r>
          </w:p>
        </w:tc>
        <w:tc>
          <w:tcPr>
            <w:tcW w:w="69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right="144"/>
              <w:jc w:val="right"/>
              <w:rPr>
                <w:sz w:val="21"/>
              </w:rPr>
            </w:pPr>
            <w:r>
              <w:rPr>
                <w:w w:val="95"/>
                <w:sz w:val="21"/>
              </w:rPr>
              <w:t>5190.09</w:t>
            </w:r>
          </w:p>
        </w:tc>
        <w:tc>
          <w:tcPr>
            <w:tcW w:w="994" w:type="dxa"/>
            <w:tcBorders>
              <w:top w:val="single" w:sz="4" w:space="0" w:color="000000"/>
              <w:left w:val="single" w:sz="4" w:space="0" w:color="000000"/>
              <w:bottom w:val="single" w:sz="4" w:space="0" w:color="000000"/>
            </w:tcBorders>
          </w:tcPr>
          <w:p w:rsidR="000774BC" w:rsidRDefault="000B74C1">
            <w:pPr>
              <w:pStyle w:val="TableParagraph"/>
              <w:spacing w:before="66"/>
              <w:ind w:left="137"/>
              <w:rPr>
                <w:sz w:val="21"/>
              </w:rPr>
            </w:pPr>
            <w:r>
              <w:rPr>
                <w:sz w:val="21"/>
              </w:rPr>
              <w:t>4593.60</w:t>
            </w:r>
          </w:p>
        </w:tc>
      </w:tr>
      <w:tr w:rsidR="000774BC">
        <w:trPr>
          <w:trHeight w:val="385"/>
        </w:trPr>
        <w:tc>
          <w:tcPr>
            <w:tcW w:w="1194" w:type="dxa"/>
            <w:tcBorders>
              <w:top w:val="single" w:sz="4" w:space="0" w:color="000000"/>
              <w:bottom w:val="single" w:sz="4" w:space="0" w:color="000000"/>
              <w:right w:val="single" w:sz="4" w:space="0" w:color="000000"/>
            </w:tcBorders>
          </w:tcPr>
          <w:p w:rsidR="000774BC" w:rsidRDefault="000B74C1">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79" w:right="51"/>
              <w:jc w:val="center"/>
              <w:rPr>
                <w:sz w:val="21"/>
              </w:rPr>
            </w:pPr>
            <w:r>
              <w:rPr>
                <w:sz w:val="21"/>
              </w:rPr>
              <w:t>DN2000/PN0.1/SN10000</w:t>
            </w:r>
          </w:p>
        </w:tc>
        <w:tc>
          <w:tcPr>
            <w:tcW w:w="69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right="144"/>
              <w:jc w:val="right"/>
              <w:rPr>
                <w:sz w:val="21"/>
              </w:rPr>
            </w:pPr>
            <w:r>
              <w:rPr>
                <w:w w:val="95"/>
                <w:sz w:val="21"/>
              </w:rPr>
              <w:t>7766.49</w:t>
            </w:r>
          </w:p>
        </w:tc>
        <w:tc>
          <w:tcPr>
            <w:tcW w:w="994" w:type="dxa"/>
            <w:tcBorders>
              <w:top w:val="single" w:sz="4" w:space="0" w:color="000000"/>
              <w:left w:val="single" w:sz="4" w:space="0" w:color="000000"/>
              <w:bottom w:val="single" w:sz="4" w:space="0" w:color="000000"/>
            </w:tcBorders>
          </w:tcPr>
          <w:p w:rsidR="000774BC" w:rsidRDefault="000B74C1">
            <w:pPr>
              <w:pStyle w:val="TableParagraph"/>
              <w:spacing w:before="66"/>
              <w:ind w:left="137"/>
              <w:rPr>
                <w:sz w:val="21"/>
              </w:rPr>
            </w:pPr>
            <w:r>
              <w:rPr>
                <w:sz w:val="21"/>
              </w:rPr>
              <w:t>6873.00</w:t>
            </w:r>
          </w:p>
        </w:tc>
      </w:tr>
      <w:tr w:rsidR="000774BC">
        <w:trPr>
          <w:trHeight w:val="386"/>
        </w:trPr>
        <w:tc>
          <w:tcPr>
            <w:tcW w:w="1194" w:type="dxa"/>
            <w:tcBorders>
              <w:top w:val="single" w:sz="4" w:space="0" w:color="000000"/>
              <w:bottom w:val="single" w:sz="4" w:space="0" w:color="000000"/>
              <w:right w:val="single" w:sz="4" w:space="0" w:color="000000"/>
            </w:tcBorders>
          </w:tcPr>
          <w:p w:rsidR="000774BC" w:rsidRDefault="000B74C1">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79" w:right="51"/>
              <w:jc w:val="center"/>
              <w:rPr>
                <w:sz w:val="21"/>
              </w:rPr>
            </w:pPr>
            <w:r>
              <w:rPr>
                <w:sz w:val="21"/>
              </w:rPr>
              <w:t>DN2000/PN0.1/SN12500</w:t>
            </w:r>
          </w:p>
        </w:tc>
        <w:tc>
          <w:tcPr>
            <w:tcW w:w="69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right="144"/>
              <w:jc w:val="right"/>
              <w:rPr>
                <w:sz w:val="21"/>
              </w:rPr>
            </w:pPr>
            <w:r>
              <w:rPr>
                <w:w w:val="95"/>
                <w:sz w:val="21"/>
              </w:rPr>
              <w:t>8542.80</w:t>
            </w:r>
          </w:p>
        </w:tc>
        <w:tc>
          <w:tcPr>
            <w:tcW w:w="994" w:type="dxa"/>
            <w:tcBorders>
              <w:top w:val="single" w:sz="4" w:space="0" w:color="000000"/>
              <w:left w:val="single" w:sz="4" w:space="0" w:color="000000"/>
              <w:bottom w:val="single" w:sz="4" w:space="0" w:color="000000"/>
            </w:tcBorders>
          </w:tcPr>
          <w:p w:rsidR="000774BC" w:rsidRDefault="000B74C1">
            <w:pPr>
              <w:pStyle w:val="TableParagraph"/>
              <w:spacing w:before="66"/>
              <w:ind w:left="137"/>
              <w:rPr>
                <w:sz w:val="21"/>
              </w:rPr>
            </w:pPr>
            <w:r>
              <w:rPr>
                <w:sz w:val="21"/>
              </w:rPr>
              <w:t>7560.00</w:t>
            </w:r>
          </w:p>
        </w:tc>
      </w:tr>
      <w:tr w:rsidR="000774BC">
        <w:trPr>
          <w:trHeight w:val="385"/>
        </w:trPr>
        <w:tc>
          <w:tcPr>
            <w:tcW w:w="1194" w:type="dxa"/>
            <w:tcBorders>
              <w:top w:val="single" w:sz="4" w:space="0" w:color="000000"/>
              <w:bottom w:val="single" w:sz="4" w:space="0" w:color="000000"/>
              <w:right w:val="single" w:sz="4" w:space="0" w:color="000000"/>
            </w:tcBorders>
          </w:tcPr>
          <w:p w:rsidR="000774BC" w:rsidRDefault="000B74C1">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79" w:right="51"/>
              <w:jc w:val="center"/>
              <w:rPr>
                <w:sz w:val="21"/>
              </w:rPr>
            </w:pPr>
            <w:r>
              <w:rPr>
                <w:sz w:val="21"/>
              </w:rPr>
              <w:t>DN2000/PN0.8/SN10000</w:t>
            </w:r>
          </w:p>
        </w:tc>
        <w:tc>
          <w:tcPr>
            <w:tcW w:w="69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right="144"/>
              <w:jc w:val="right"/>
              <w:rPr>
                <w:sz w:val="21"/>
              </w:rPr>
            </w:pPr>
            <w:r>
              <w:rPr>
                <w:w w:val="95"/>
                <w:sz w:val="21"/>
              </w:rPr>
              <w:t>9397.08</w:t>
            </w:r>
          </w:p>
        </w:tc>
        <w:tc>
          <w:tcPr>
            <w:tcW w:w="994" w:type="dxa"/>
            <w:tcBorders>
              <w:top w:val="single" w:sz="4" w:space="0" w:color="000000"/>
              <w:left w:val="single" w:sz="4" w:space="0" w:color="000000"/>
              <w:bottom w:val="single" w:sz="4" w:space="0" w:color="000000"/>
            </w:tcBorders>
          </w:tcPr>
          <w:p w:rsidR="000774BC" w:rsidRDefault="000B74C1">
            <w:pPr>
              <w:pStyle w:val="TableParagraph"/>
              <w:spacing w:before="66"/>
              <w:ind w:left="137"/>
              <w:rPr>
                <w:sz w:val="21"/>
              </w:rPr>
            </w:pPr>
            <w:r>
              <w:rPr>
                <w:sz w:val="21"/>
              </w:rPr>
              <w:t>8316.00</w:t>
            </w:r>
          </w:p>
        </w:tc>
      </w:tr>
      <w:tr w:rsidR="000774BC">
        <w:trPr>
          <w:trHeight w:val="386"/>
        </w:trPr>
        <w:tc>
          <w:tcPr>
            <w:tcW w:w="1194" w:type="dxa"/>
            <w:tcBorders>
              <w:top w:val="single" w:sz="4" w:space="0" w:color="000000"/>
              <w:bottom w:val="single" w:sz="4" w:space="0" w:color="000000"/>
              <w:right w:val="single" w:sz="4" w:space="0" w:color="000000"/>
            </w:tcBorders>
          </w:tcPr>
          <w:p w:rsidR="000774BC" w:rsidRDefault="000B74C1">
            <w:pPr>
              <w:pStyle w:val="TableParagraph"/>
              <w:spacing w:before="6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54" w:right="31"/>
              <w:jc w:val="center"/>
              <w:rPr>
                <w:sz w:val="21"/>
              </w:rPr>
            </w:pPr>
            <w:r>
              <w:rPr>
                <w:sz w:val="21"/>
              </w:rPr>
              <w:t xml:space="preserve">FWC </w:t>
            </w:r>
            <w:r>
              <w:rPr>
                <w:sz w:val="21"/>
              </w:rPr>
              <w:t>接头（每</w:t>
            </w:r>
            <w:r>
              <w:rPr>
                <w:sz w:val="21"/>
              </w:rPr>
              <w:t xml:space="preserve"> 6 </w:t>
            </w:r>
            <w:r>
              <w:rPr>
                <w:sz w:val="21"/>
              </w:rPr>
              <w:t>米管材计量</w:t>
            </w:r>
            <w:r>
              <w:rPr>
                <w:sz w:val="21"/>
              </w:rPr>
              <w:t xml:space="preserve"> 1 </w:t>
            </w:r>
            <w:r>
              <w:rPr>
                <w:sz w:val="21"/>
              </w:rPr>
              <w:t>只）</w:t>
            </w:r>
          </w:p>
        </w:tc>
        <w:tc>
          <w:tcPr>
            <w:tcW w:w="228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79" w:right="51"/>
              <w:jc w:val="center"/>
              <w:rPr>
                <w:sz w:val="21"/>
              </w:rPr>
            </w:pPr>
            <w:r>
              <w:rPr>
                <w:sz w:val="21"/>
              </w:rPr>
              <w:t>DN2000</w:t>
            </w:r>
          </w:p>
        </w:tc>
        <w:tc>
          <w:tcPr>
            <w:tcW w:w="69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right="144"/>
              <w:jc w:val="right"/>
              <w:rPr>
                <w:sz w:val="21"/>
              </w:rPr>
            </w:pPr>
            <w:r>
              <w:rPr>
                <w:w w:val="95"/>
                <w:sz w:val="21"/>
              </w:rPr>
              <w:t>5741.53</w:t>
            </w:r>
          </w:p>
        </w:tc>
        <w:tc>
          <w:tcPr>
            <w:tcW w:w="994" w:type="dxa"/>
            <w:tcBorders>
              <w:top w:val="single" w:sz="4" w:space="0" w:color="000000"/>
              <w:left w:val="single" w:sz="4" w:space="0" w:color="000000"/>
              <w:bottom w:val="single" w:sz="4" w:space="0" w:color="000000"/>
            </w:tcBorders>
          </w:tcPr>
          <w:p w:rsidR="000774BC" w:rsidRDefault="000B74C1">
            <w:pPr>
              <w:pStyle w:val="TableParagraph"/>
              <w:spacing w:before="66"/>
              <w:ind w:left="137"/>
              <w:rPr>
                <w:sz w:val="21"/>
              </w:rPr>
            </w:pPr>
            <w:r>
              <w:rPr>
                <w:sz w:val="21"/>
              </w:rPr>
              <w:t>5081.00</w:t>
            </w:r>
          </w:p>
        </w:tc>
      </w:tr>
      <w:tr w:rsidR="000774BC">
        <w:trPr>
          <w:trHeight w:val="385"/>
        </w:trPr>
        <w:tc>
          <w:tcPr>
            <w:tcW w:w="1194" w:type="dxa"/>
            <w:tcBorders>
              <w:top w:val="single" w:sz="4" w:space="0" w:color="000000"/>
              <w:bottom w:val="single" w:sz="4" w:space="0" w:color="000000"/>
              <w:right w:val="single" w:sz="4" w:space="0" w:color="000000"/>
            </w:tcBorders>
          </w:tcPr>
          <w:p w:rsidR="000774BC" w:rsidRDefault="000B74C1">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79" w:right="51"/>
              <w:jc w:val="center"/>
              <w:rPr>
                <w:sz w:val="21"/>
              </w:rPr>
            </w:pPr>
            <w:r>
              <w:rPr>
                <w:sz w:val="21"/>
              </w:rPr>
              <w:t>DN2200/PN0.1/SN10000</w:t>
            </w:r>
          </w:p>
        </w:tc>
        <w:tc>
          <w:tcPr>
            <w:tcW w:w="69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right="91"/>
              <w:jc w:val="right"/>
              <w:rPr>
                <w:sz w:val="21"/>
              </w:rPr>
            </w:pPr>
            <w:r>
              <w:rPr>
                <w:sz w:val="21"/>
              </w:rPr>
              <w:t>10284.13</w:t>
            </w:r>
          </w:p>
        </w:tc>
        <w:tc>
          <w:tcPr>
            <w:tcW w:w="994" w:type="dxa"/>
            <w:tcBorders>
              <w:top w:val="single" w:sz="4" w:space="0" w:color="000000"/>
              <w:left w:val="single" w:sz="4" w:space="0" w:color="000000"/>
              <w:bottom w:val="single" w:sz="4" w:space="0" w:color="000000"/>
            </w:tcBorders>
          </w:tcPr>
          <w:p w:rsidR="000774BC" w:rsidRDefault="000B74C1">
            <w:pPr>
              <w:pStyle w:val="TableParagraph"/>
              <w:spacing w:before="66"/>
              <w:ind w:left="137"/>
              <w:rPr>
                <w:sz w:val="21"/>
              </w:rPr>
            </w:pPr>
            <w:r>
              <w:rPr>
                <w:sz w:val="21"/>
              </w:rPr>
              <w:t>9101.00</w:t>
            </w:r>
          </w:p>
        </w:tc>
      </w:tr>
      <w:tr w:rsidR="000774BC">
        <w:trPr>
          <w:trHeight w:val="385"/>
        </w:trPr>
        <w:tc>
          <w:tcPr>
            <w:tcW w:w="1194" w:type="dxa"/>
            <w:tcBorders>
              <w:top w:val="single" w:sz="4" w:space="0" w:color="000000"/>
              <w:bottom w:val="single" w:sz="4" w:space="0" w:color="000000"/>
              <w:right w:val="single" w:sz="4" w:space="0" w:color="000000"/>
            </w:tcBorders>
          </w:tcPr>
          <w:p w:rsidR="000774BC" w:rsidRDefault="000B74C1">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79" w:right="51"/>
              <w:jc w:val="center"/>
              <w:rPr>
                <w:sz w:val="21"/>
              </w:rPr>
            </w:pPr>
            <w:r>
              <w:rPr>
                <w:sz w:val="21"/>
              </w:rPr>
              <w:t>DN2200/PN0.1/SN12500</w:t>
            </w:r>
          </w:p>
        </w:tc>
        <w:tc>
          <w:tcPr>
            <w:tcW w:w="69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right="91"/>
              <w:jc w:val="right"/>
              <w:rPr>
                <w:sz w:val="21"/>
              </w:rPr>
            </w:pPr>
            <w:r>
              <w:rPr>
                <w:sz w:val="21"/>
              </w:rPr>
              <w:t>11312.43</w:t>
            </w:r>
          </w:p>
        </w:tc>
        <w:tc>
          <w:tcPr>
            <w:tcW w:w="994" w:type="dxa"/>
            <w:tcBorders>
              <w:top w:val="single" w:sz="4" w:space="0" w:color="000000"/>
              <w:left w:val="single" w:sz="4" w:space="0" w:color="000000"/>
              <w:bottom w:val="single" w:sz="4" w:space="0" w:color="000000"/>
            </w:tcBorders>
          </w:tcPr>
          <w:p w:rsidR="000774BC" w:rsidRDefault="000B74C1">
            <w:pPr>
              <w:pStyle w:val="TableParagraph"/>
              <w:spacing w:before="66"/>
              <w:ind w:left="87"/>
              <w:rPr>
                <w:sz w:val="21"/>
              </w:rPr>
            </w:pPr>
            <w:r>
              <w:rPr>
                <w:sz w:val="21"/>
              </w:rPr>
              <w:t>10011.00</w:t>
            </w:r>
          </w:p>
        </w:tc>
      </w:tr>
      <w:tr w:rsidR="000774BC">
        <w:trPr>
          <w:trHeight w:val="385"/>
        </w:trPr>
        <w:tc>
          <w:tcPr>
            <w:tcW w:w="1194" w:type="dxa"/>
            <w:tcBorders>
              <w:top w:val="single" w:sz="4" w:space="0" w:color="000000"/>
              <w:bottom w:val="single" w:sz="4" w:space="0" w:color="000000"/>
              <w:right w:val="single" w:sz="4" w:space="0" w:color="000000"/>
            </w:tcBorders>
          </w:tcPr>
          <w:p w:rsidR="000774BC" w:rsidRDefault="000B74C1">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79" w:right="51"/>
              <w:jc w:val="center"/>
              <w:rPr>
                <w:sz w:val="21"/>
              </w:rPr>
            </w:pPr>
            <w:r>
              <w:rPr>
                <w:sz w:val="21"/>
              </w:rPr>
              <w:t>DN2200/PN0.8/SN10000</w:t>
            </w:r>
          </w:p>
        </w:tc>
        <w:tc>
          <w:tcPr>
            <w:tcW w:w="69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right="91"/>
              <w:jc w:val="right"/>
              <w:rPr>
                <w:sz w:val="21"/>
              </w:rPr>
            </w:pPr>
            <w:r>
              <w:rPr>
                <w:sz w:val="21"/>
              </w:rPr>
              <w:t>12443.56</w:t>
            </w:r>
          </w:p>
        </w:tc>
        <w:tc>
          <w:tcPr>
            <w:tcW w:w="994" w:type="dxa"/>
            <w:tcBorders>
              <w:top w:val="single" w:sz="4" w:space="0" w:color="000000"/>
              <w:left w:val="single" w:sz="4" w:space="0" w:color="000000"/>
              <w:bottom w:val="single" w:sz="4" w:space="0" w:color="000000"/>
            </w:tcBorders>
          </w:tcPr>
          <w:p w:rsidR="000774BC" w:rsidRDefault="000B74C1">
            <w:pPr>
              <w:pStyle w:val="TableParagraph"/>
              <w:spacing w:before="66"/>
              <w:ind w:left="87"/>
              <w:rPr>
                <w:sz w:val="21"/>
              </w:rPr>
            </w:pPr>
            <w:r>
              <w:rPr>
                <w:sz w:val="21"/>
              </w:rPr>
              <w:t>11012.00</w:t>
            </w:r>
          </w:p>
        </w:tc>
      </w:tr>
      <w:tr w:rsidR="000774BC">
        <w:trPr>
          <w:trHeight w:val="386"/>
        </w:trPr>
        <w:tc>
          <w:tcPr>
            <w:tcW w:w="1194" w:type="dxa"/>
            <w:tcBorders>
              <w:top w:val="single" w:sz="4" w:space="0" w:color="000000"/>
              <w:bottom w:val="single" w:sz="4" w:space="0" w:color="000000"/>
              <w:right w:val="single" w:sz="4" w:space="0" w:color="000000"/>
            </w:tcBorders>
          </w:tcPr>
          <w:p w:rsidR="000774BC" w:rsidRDefault="000B74C1">
            <w:pPr>
              <w:pStyle w:val="TableParagraph"/>
              <w:spacing w:before="6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54" w:right="31"/>
              <w:jc w:val="center"/>
              <w:rPr>
                <w:sz w:val="21"/>
              </w:rPr>
            </w:pPr>
            <w:r>
              <w:rPr>
                <w:sz w:val="21"/>
              </w:rPr>
              <w:t xml:space="preserve">FWC </w:t>
            </w:r>
            <w:r>
              <w:rPr>
                <w:sz w:val="21"/>
              </w:rPr>
              <w:t>接头（每</w:t>
            </w:r>
            <w:r>
              <w:rPr>
                <w:sz w:val="21"/>
              </w:rPr>
              <w:t xml:space="preserve"> 6 </w:t>
            </w:r>
            <w:r>
              <w:rPr>
                <w:sz w:val="21"/>
              </w:rPr>
              <w:t>米管材计量</w:t>
            </w:r>
            <w:r>
              <w:rPr>
                <w:sz w:val="21"/>
              </w:rPr>
              <w:t xml:space="preserve"> 1 </w:t>
            </w:r>
            <w:r>
              <w:rPr>
                <w:sz w:val="21"/>
              </w:rPr>
              <w:t>只）</w:t>
            </w:r>
          </w:p>
        </w:tc>
        <w:tc>
          <w:tcPr>
            <w:tcW w:w="228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79" w:right="51"/>
              <w:jc w:val="center"/>
              <w:rPr>
                <w:sz w:val="21"/>
              </w:rPr>
            </w:pPr>
            <w:r>
              <w:rPr>
                <w:sz w:val="21"/>
              </w:rPr>
              <w:t>DN2200</w:t>
            </w:r>
          </w:p>
        </w:tc>
        <w:tc>
          <w:tcPr>
            <w:tcW w:w="69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right="144"/>
              <w:jc w:val="right"/>
              <w:rPr>
                <w:sz w:val="21"/>
              </w:rPr>
            </w:pPr>
            <w:r>
              <w:rPr>
                <w:w w:val="95"/>
                <w:sz w:val="21"/>
              </w:rPr>
              <w:t>6390.15</w:t>
            </w:r>
          </w:p>
        </w:tc>
        <w:tc>
          <w:tcPr>
            <w:tcW w:w="994" w:type="dxa"/>
            <w:tcBorders>
              <w:top w:val="single" w:sz="4" w:space="0" w:color="000000"/>
              <w:left w:val="single" w:sz="4" w:space="0" w:color="000000"/>
              <w:bottom w:val="single" w:sz="4" w:space="0" w:color="000000"/>
            </w:tcBorders>
          </w:tcPr>
          <w:p w:rsidR="000774BC" w:rsidRDefault="000B74C1">
            <w:pPr>
              <w:pStyle w:val="TableParagraph"/>
              <w:spacing w:before="66"/>
              <w:ind w:left="137"/>
              <w:rPr>
                <w:sz w:val="21"/>
              </w:rPr>
            </w:pPr>
            <w:r>
              <w:rPr>
                <w:sz w:val="21"/>
              </w:rPr>
              <w:t>5655.00</w:t>
            </w:r>
          </w:p>
        </w:tc>
      </w:tr>
      <w:tr w:rsidR="000774BC">
        <w:trPr>
          <w:trHeight w:val="386"/>
        </w:trPr>
        <w:tc>
          <w:tcPr>
            <w:tcW w:w="1194" w:type="dxa"/>
            <w:tcBorders>
              <w:top w:val="single" w:sz="4" w:space="0" w:color="000000"/>
              <w:bottom w:val="single" w:sz="4" w:space="0" w:color="000000"/>
              <w:right w:val="single" w:sz="4" w:space="0" w:color="000000"/>
            </w:tcBorders>
          </w:tcPr>
          <w:p w:rsidR="000774BC" w:rsidRDefault="000B74C1">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79" w:right="51"/>
              <w:jc w:val="center"/>
              <w:rPr>
                <w:sz w:val="21"/>
              </w:rPr>
            </w:pPr>
            <w:r>
              <w:rPr>
                <w:sz w:val="21"/>
              </w:rPr>
              <w:t>DN2400/PN0.1/SN10000</w:t>
            </w:r>
          </w:p>
        </w:tc>
        <w:tc>
          <w:tcPr>
            <w:tcW w:w="69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right="91"/>
              <w:jc w:val="right"/>
              <w:rPr>
                <w:sz w:val="21"/>
              </w:rPr>
            </w:pPr>
            <w:r>
              <w:rPr>
                <w:sz w:val="21"/>
              </w:rPr>
              <w:t>12059.36</w:t>
            </w:r>
          </w:p>
        </w:tc>
        <w:tc>
          <w:tcPr>
            <w:tcW w:w="994" w:type="dxa"/>
            <w:tcBorders>
              <w:top w:val="single" w:sz="4" w:space="0" w:color="000000"/>
              <w:left w:val="single" w:sz="4" w:space="0" w:color="000000"/>
              <w:bottom w:val="single" w:sz="4" w:space="0" w:color="000000"/>
            </w:tcBorders>
          </w:tcPr>
          <w:p w:rsidR="000774BC" w:rsidRDefault="000B74C1">
            <w:pPr>
              <w:pStyle w:val="TableParagraph"/>
              <w:spacing w:before="66"/>
              <w:ind w:left="87"/>
              <w:rPr>
                <w:sz w:val="21"/>
              </w:rPr>
            </w:pPr>
            <w:r>
              <w:rPr>
                <w:sz w:val="21"/>
              </w:rPr>
              <w:t>10672.00</w:t>
            </w:r>
          </w:p>
        </w:tc>
      </w:tr>
      <w:tr w:rsidR="000774BC">
        <w:trPr>
          <w:trHeight w:val="385"/>
        </w:trPr>
        <w:tc>
          <w:tcPr>
            <w:tcW w:w="1194" w:type="dxa"/>
            <w:tcBorders>
              <w:top w:val="single" w:sz="4" w:space="0" w:color="000000"/>
              <w:bottom w:val="single" w:sz="4" w:space="0" w:color="000000"/>
              <w:right w:val="single" w:sz="4" w:space="0" w:color="000000"/>
            </w:tcBorders>
          </w:tcPr>
          <w:p w:rsidR="000774BC" w:rsidRDefault="000B74C1">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79" w:right="51"/>
              <w:jc w:val="center"/>
              <w:rPr>
                <w:sz w:val="21"/>
              </w:rPr>
            </w:pPr>
            <w:r>
              <w:rPr>
                <w:sz w:val="21"/>
              </w:rPr>
              <w:t>DN2400/PN0.1/SN12500</w:t>
            </w:r>
          </w:p>
        </w:tc>
        <w:tc>
          <w:tcPr>
            <w:tcW w:w="69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right="91"/>
              <w:jc w:val="right"/>
              <w:rPr>
                <w:sz w:val="21"/>
              </w:rPr>
            </w:pPr>
            <w:r>
              <w:rPr>
                <w:sz w:val="21"/>
              </w:rPr>
              <w:t>13265.07</w:t>
            </w:r>
          </w:p>
        </w:tc>
        <w:tc>
          <w:tcPr>
            <w:tcW w:w="994" w:type="dxa"/>
            <w:tcBorders>
              <w:top w:val="single" w:sz="4" w:space="0" w:color="000000"/>
              <w:left w:val="single" w:sz="4" w:space="0" w:color="000000"/>
              <w:bottom w:val="single" w:sz="4" w:space="0" w:color="000000"/>
            </w:tcBorders>
          </w:tcPr>
          <w:p w:rsidR="000774BC" w:rsidRDefault="000B74C1">
            <w:pPr>
              <w:pStyle w:val="TableParagraph"/>
              <w:spacing w:before="66"/>
              <w:ind w:left="87"/>
              <w:rPr>
                <w:sz w:val="21"/>
              </w:rPr>
            </w:pPr>
            <w:r>
              <w:rPr>
                <w:sz w:val="21"/>
              </w:rPr>
              <w:t>11739.00</w:t>
            </w:r>
          </w:p>
        </w:tc>
      </w:tr>
      <w:tr w:rsidR="000774BC">
        <w:trPr>
          <w:trHeight w:val="386"/>
        </w:trPr>
        <w:tc>
          <w:tcPr>
            <w:tcW w:w="1194" w:type="dxa"/>
            <w:tcBorders>
              <w:top w:val="single" w:sz="4" w:space="0" w:color="000000"/>
              <w:bottom w:val="single" w:sz="4" w:space="0" w:color="000000"/>
              <w:right w:val="single" w:sz="4" w:space="0" w:color="000000"/>
            </w:tcBorders>
          </w:tcPr>
          <w:p w:rsidR="000774BC" w:rsidRDefault="000B74C1">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79" w:right="51"/>
              <w:jc w:val="center"/>
              <w:rPr>
                <w:sz w:val="21"/>
              </w:rPr>
            </w:pPr>
            <w:r>
              <w:rPr>
                <w:sz w:val="21"/>
              </w:rPr>
              <w:t>DN2400/PN0.8/SN10000</w:t>
            </w:r>
          </w:p>
        </w:tc>
        <w:tc>
          <w:tcPr>
            <w:tcW w:w="69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right="91"/>
              <w:jc w:val="right"/>
              <w:rPr>
                <w:sz w:val="21"/>
              </w:rPr>
            </w:pPr>
            <w:r>
              <w:rPr>
                <w:sz w:val="21"/>
              </w:rPr>
              <w:t>14591.69</w:t>
            </w:r>
          </w:p>
        </w:tc>
        <w:tc>
          <w:tcPr>
            <w:tcW w:w="994" w:type="dxa"/>
            <w:tcBorders>
              <w:top w:val="single" w:sz="4" w:space="0" w:color="000000"/>
              <w:left w:val="single" w:sz="4" w:space="0" w:color="000000"/>
              <w:bottom w:val="single" w:sz="4" w:space="0" w:color="000000"/>
            </w:tcBorders>
          </w:tcPr>
          <w:p w:rsidR="000774BC" w:rsidRDefault="000B74C1">
            <w:pPr>
              <w:pStyle w:val="TableParagraph"/>
              <w:spacing w:before="66"/>
              <w:ind w:left="87"/>
              <w:rPr>
                <w:sz w:val="21"/>
              </w:rPr>
            </w:pPr>
            <w:r>
              <w:rPr>
                <w:sz w:val="21"/>
              </w:rPr>
              <w:t>12913.00</w:t>
            </w:r>
          </w:p>
        </w:tc>
      </w:tr>
      <w:tr w:rsidR="000774BC">
        <w:trPr>
          <w:trHeight w:val="406"/>
        </w:trPr>
        <w:tc>
          <w:tcPr>
            <w:tcW w:w="1194" w:type="dxa"/>
            <w:tcBorders>
              <w:top w:val="single" w:sz="4" w:space="0" w:color="000000"/>
              <w:right w:val="single" w:sz="4" w:space="0" w:color="000000"/>
            </w:tcBorders>
          </w:tcPr>
          <w:p w:rsidR="000774BC" w:rsidRDefault="000B74C1">
            <w:pPr>
              <w:pStyle w:val="TableParagraph"/>
              <w:spacing w:before="75"/>
              <w:ind w:left="154" w:right="139"/>
              <w:jc w:val="center"/>
              <w:rPr>
                <w:sz w:val="21"/>
              </w:rPr>
            </w:pPr>
            <w:r>
              <w:rPr>
                <w:sz w:val="21"/>
              </w:rPr>
              <w:t>管材配件</w:t>
            </w:r>
          </w:p>
        </w:tc>
        <w:tc>
          <w:tcPr>
            <w:tcW w:w="3495" w:type="dxa"/>
            <w:tcBorders>
              <w:top w:val="single" w:sz="4" w:space="0" w:color="000000"/>
              <w:left w:val="single" w:sz="4" w:space="0" w:color="000000"/>
              <w:right w:val="single" w:sz="4" w:space="0" w:color="000000"/>
            </w:tcBorders>
          </w:tcPr>
          <w:p w:rsidR="000774BC" w:rsidRDefault="000B74C1">
            <w:pPr>
              <w:pStyle w:val="TableParagraph"/>
              <w:spacing w:before="75"/>
              <w:ind w:left="54" w:right="31"/>
              <w:jc w:val="center"/>
              <w:rPr>
                <w:sz w:val="21"/>
              </w:rPr>
            </w:pPr>
            <w:r>
              <w:rPr>
                <w:sz w:val="21"/>
              </w:rPr>
              <w:t xml:space="preserve">FWC </w:t>
            </w:r>
            <w:r>
              <w:rPr>
                <w:sz w:val="21"/>
              </w:rPr>
              <w:t>接头（每</w:t>
            </w:r>
            <w:r>
              <w:rPr>
                <w:sz w:val="21"/>
              </w:rPr>
              <w:t xml:space="preserve"> 6 </w:t>
            </w:r>
            <w:r>
              <w:rPr>
                <w:sz w:val="21"/>
              </w:rPr>
              <w:t>米管材计量</w:t>
            </w:r>
            <w:r>
              <w:rPr>
                <w:sz w:val="21"/>
              </w:rPr>
              <w:t xml:space="preserve"> 1 </w:t>
            </w:r>
            <w:r>
              <w:rPr>
                <w:sz w:val="21"/>
              </w:rPr>
              <w:t>只）</w:t>
            </w:r>
          </w:p>
        </w:tc>
        <w:tc>
          <w:tcPr>
            <w:tcW w:w="2280" w:type="dxa"/>
            <w:tcBorders>
              <w:top w:val="single" w:sz="4" w:space="0" w:color="000000"/>
              <w:left w:val="single" w:sz="4" w:space="0" w:color="000000"/>
              <w:right w:val="single" w:sz="4" w:space="0" w:color="000000"/>
            </w:tcBorders>
          </w:tcPr>
          <w:p w:rsidR="000774BC" w:rsidRDefault="000B74C1">
            <w:pPr>
              <w:pStyle w:val="TableParagraph"/>
              <w:spacing w:before="75"/>
              <w:ind w:left="79" w:right="51"/>
              <w:jc w:val="center"/>
              <w:rPr>
                <w:sz w:val="21"/>
              </w:rPr>
            </w:pPr>
            <w:r>
              <w:rPr>
                <w:sz w:val="21"/>
              </w:rPr>
              <w:t>DN2400</w:t>
            </w:r>
          </w:p>
        </w:tc>
        <w:tc>
          <w:tcPr>
            <w:tcW w:w="690" w:type="dxa"/>
            <w:tcBorders>
              <w:top w:val="single" w:sz="4" w:space="0" w:color="000000"/>
              <w:left w:val="single" w:sz="4" w:space="0" w:color="000000"/>
              <w:right w:val="single" w:sz="4" w:space="0" w:color="000000"/>
            </w:tcBorders>
          </w:tcPr>
          <w:p w:rsidR="000774BC" w:rsidRDefault="000B74C1">
            <w:pPr>
              <w:pStyle w:val="TableParagraph"/>
              <w:spacing w:before="75"/>
              <w:ind w:left="26"/>
              <w:jc w:val="center"/>
              <w:rPr>
                <w:sz w:val="21"/>
              </w:rPr>
            </w:pPr>
            <w:r>
              <w:rPr>
                <w:w w:val="99"/>
                <w:sz w:val="21"/>
              </w:rPr>
              <w:t>只</w:t>
            </w:r>
          </w:p>
        </w:tc>
        <w:tc>
          <w:tcPr>
            <w:tcW w:w="1065" w:type="dxa"/>
            <w:tcBorders>
              <w:top w:val="single" w:sz="4" w:space="0" w:color="000000"/>
              <w:left w:val="single" w:sz="4" w:space="0" w:color="000000"/>
              <w:right w:val="single" w:sz="4" w:space="0" w:color="000000"/>
            </w:tcBorders>
          </w:tcPr>
          <w:p w:rsidR="000774BC" w:rsidRDefault="000B74C1">
            <w:pPr>
              <w:pStyle w:val="TableParagraph"/>
              <w:spacing w:before="75"/>
              <w:ind w:right="144"/>
              <w:jc w:val="right"/>
              <w:rPr>
                <w:sz w:val="21"/>
              </w:rPr>
            </w:pPr>
            <w:r>
              <w:rPr>
                <w:w w:val="95"/>
                <w:sz w:val="21"/>
              </w:rPr>
              <w:t>7511.11</w:t>
            </w:r>
          </w:p>
        </w:tc>
        <w:tc>
          <w:tcPr>
            <w:tcW w:w="994" w:type="dxa"/>
            <w:tcBorders>
              <w:top w:val="single" w:sz="4" w:space="0" w:color="000000"/>
              <w:left w:val="single" w:sz="4" w:space="0" w:color="000000"/>
            </w:tcBorders>
          </w:tcPr>
          <w:p w:rsidR="000774BC" w:rsidRDefault="000B74C1">
            <w:pPr>
              <w:pStyle w:val="TableParagraph"/>
              <w:spacing w:before="75"/>
              <w:ind w:left="137"/>
              <w:rPr>
                <w:sz w:val="21"/>
              </w:rPr>
            </w:pPr>
            <w:r>
              <w:rPr>
                <w:sz w:val="21"/>
              </w:rPr>
              <w:t>6647.00</w:t>
            </w:r>
          </w:p>
        </w:tc>
      </w:tr>
    </w:tbl>
    <w:p w:rsidR="000774BC" w:rsidRDefault="000774BC">
      <w:pPr>
        <w:pStyle w:val="a3"/>
        <w:spacing w:before="6"/>
        <w:rPr>
          <w:sz w:val="25"/>
        </w:rPr>
      </w:pPr>
    </w:p>
    <w:p w:rsidR="000774BC" w:rsidRDefault="000B74C1">
      <w:pPr>
        <w:spacing w:before="55"/>
        <w:ind w:left="774" w:right="776"/>
        <w:jc w:val="center"/>
        <w:rPr>
          <w:sz w:val="36"/>
        </w:rPr>
      </w:pPr>
      <w:r>
        <w:rPr>
          <w:sz w:val="36"/>
        </w:rPr>
        <w:t>离心浇铸玻璃钢夹砂管（顶管）信息价</w:t>
      </w:r>
    </w:p>
    <w:p w:rsidR="000774BC" w:rsidRDefault="000774BC">
      <w:pPr>
        <w:pStyle w:val="a3"/>
        <w:spacing w:before="8"/>
        <w:rPr>
          <w:sz w:val="7"/>
        </w:rPr>
      </w:pPr>
    </w:p>
    <w:tbl>
      <w:tblPr>
        <w:tblStyle w:val="TableNormal"/>
        <w:tblW w:w="0" w:type="auto"/>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0"/>
        <w:gridCol w:w="3754"/>
        <w:gridCol w:w="2155"/>
        <w:gridCol w:w="637"/>
        <w:gridCol w:w="976"/>
        <w:gridCol w:w="1036"/>
      </w:tblGrid>
      <w:tr w:rsidR="000774BC">
        <w:trPr>
          <w:trHeight w:val="672"/>
        </w:trPr>
        <w:tc>
          <w:tcPr>
            <w:tcW w:w="1180" w:type="dxa"/>
            <w:tcBorders>
              <w:bottom w:val="single" w:sz="4" w:space="0" w:color="000000"/>
              <w:right w:val="single" w:sz="4" w:space="0" w:color="000000"/>
            </w:tcBorders>
          </w:tcPr>
          <w:p w:rsidR="000774BC" w:rsidRDefault="000774BC">
            <w:pPr>
              <w:pStyle w:val="TableParagraph"/>
              <w:spacing w:before="4"/>
              <w:rPr>
                <w:sz w:val="16"/>
              </w:rPr>
            </w:pPr>
          </w:p>
          <w:p w:rsidR="000774BC" w:rsidRDefault="000B74C1">
            <w:pPr>
              <w:pStyle w:val="TableParagraph"/>
              <w:ind w:left="147" w:right="133"/>
              <w:jc w:val="center"/>
              <w:rPr>
                <w:rFonts w:ascii="黑体" w:eastAsia="黑体"/>
                <w:sz w:val="21"/>
              </w:rPr>
            </w:pPr>
            <w:r>
              <w:rPr>
                <w:rFonts w:ascii="黑体" w:eastAsia="黑体" w:hint="eastAsia"/>
                <w:sz w:val="21"/>
              </w:rPr>
              <w:t>产品类别</w:t>
            </w:r>
          </w:p>
        </w:tc>
        <w:tc>
          <w:tcPr>
            <w:tcW w:w="3754" w:type="dxa"/>
            <w:tcBorders>
              <w:left w:val="single" w:sz="4" w:space="0" w:color="000000"/>
              <w:bottom w:val="single" w:sz="4" w:space="0" w:color="000000"/>
              <w:right w:val="single" w:sz="4" w:space="0" w:color="000000"/>
            </w:tcBorders>
          </w:tcPr>
          <w:p w:rsidR="000774BC" w:rsidRDefault="000774BC">
            <w:pPr>
              <w:pStyle w:val="TableParagraph"/>
              <w:spacing w:before="4"/>
              <w:rPr>
                <w:sz w:val="16"/>
              </w:rPr>
            </w:pPr>
          </w:p>
          <w:p w:rsidR="000774BC" w:rsidRDefault="000B74C1">
            <w:pPr>
              <w:pStyle w:val="TableParagraph"/>
              <w:ind w:left="1444" w:right="1419"/>
              <w:jc w:val="center"/>
              <w:rPr>
                <w:rFonts w:ascii="黑体" w:eastAsia="黑体"/>
                <w:sz w:val="21"/>
              </w:rPr>
            </w:pPr>
            <w:r>
              <w:rPr>
                <w:rFonts w:ascii="黑体" w:eastAsia="黑体" w:hint="eastAsia"/>
                <w:sz w:val="21"/>
              </w:rPr>
              <w:t>产品名称</w:t>
            </w:r>
          </w:p>
        </w:tc>
        <w:tc>
          <w:tcPr>
            <w:tcW w:w="2155" w:type="dxa"/>
            <w:tcBorders>
              <w:left w:val="single" w:sz="4" w:space="0" w:color="000000"/>
              <w:bottom w:val="single" w:sz="4" w:space="0" w:color="000000"/>
              <w:right w:val="single" w:sz="4" w:space="0" w:color="000000"/>
            </w:tcBorders>
          </w:tcPr>
          <w:p w:rsidR="000774BC" w:rsidRDefault="000774BC">
            <w:pPr>
              <w:pStyle w:val="TableParagraph"/>
              <w:spacing w:before="4"/>
              <w:rPr>
                <w:sz w:val="16"/>
              </w:rPr>
            </w:pPr>
          </w:p>
          <w:p w:rsidR="000774BC" w:rsidRDefault="000B74C1">
            <w:pPr>
              <w:pStyle w:val="TableParagraph"/>
              <w:ind w:left="666"/>
              <w:rPr>
                <w:rFonts w:ascii="黑体" w:eastAsia="黑体"/>
                <w:sz w:val="21"/>
              </w:rPr>
            </w:pPr>
            <w:r>
              <w:rPr>
                <w:rFonts w:ascii="黑体" w:eastAsia="黑体" w:hint="eastAsia"/>
                <w:sz w:val="21"/>
              </w:rPr>
              <w:t>型号规格</w:t>
            </w:r>
          </w:p>
        </w:tc>
        <w:tc>
          <w:tcPr>
            <w:tcW w:w="637" w:type="dxa"/>
            <w:tcBorders>
              <w:left w:val="single" w:sz="4" w:space="0" w:color="000000"/>
              <w:bottom w:val="single" w:sz="4" w:space="0" w:color="000000"/>
              <w:right w:val="single" w:sz="4" w:space="0" w:color="000000"/>
            </w:tcBorders>
          </w:tcPr>
          <w:p w:rsidR="000774BC" w:rsidRDefault="000774BC">
            <w:pPr>
              <w:pStyle w:val="TableParagraph"/>
              <w:spacing w:before="4"/>
              <w:rPr>
                <w:sz w:val="16"/>
              </w:rPr>
            </w:pPr>
          </w:p>
          <w:p w:rsidR="000774BC" w:rsidRDefault="000B74C1">
            <w:pPr>
              <w:pStyle w:val="TableParagraph"/>
              <w:ind w:left="95" w:right="71"/>
              <w:jc w:val="center"/>
              <w:rPr>
                <w:rFonts w:ascii="黑体" w:eastAsia="黑体"/>
                <w:sz w:val="21"/>
              </w:rPr>
            </w:pPr>
            <w:r>
              <w:rPr>
                <w:rFonts w:ascii="黑体" w:eastAsia="黑体" w:hint="eastAsia"/>
                <w:sz w:val="21"/>
              </w:rPr>
              <w:t>单位</w:t>
            </w:r>
          </w:p>
        </w:tc>
        <w:tc>
          <w:tcPr>
            <w:tcW w:w="976" w:type="dxa"/>
            <w:tcBorders>
              <w:left w:val="single" w:sz="4" w:space="0" w:color="000000"/>
              <w:bottom w:val="single" w:sz="4" w:space="0" w:color="000000"/>
              <w:right w:val="single" w:sz="4" w:space="0" w:color="000000"/>
            </w:tcBorders>
          </w:tcPr>
          <w:p w:rsidR="000774BC" w:rsidRDefault="000B74C1">
            <w:pPr>
              <w:pStyle w:val="TableParagraph"/>
              <w:spacing w:before="12" w:line="310" w:lineRule="atLeast"/>
              <w:ind w:left="182" w:right="152"/>
              <w:rPr>
                <w:rFonts w:ascii="黑体" w:eastAsia="黑体"/>
                <w:sz w:val="21"/>
              </w:rPr>
            </w:pPr>
            <w:r>
              <w:rPr>
                <w:rFonts w:ascii="黑体" w:eastAsia="黑体" w:hint="eastAsia"/>
                <w:sz w:val="21"/>
              </w:rPr>
              <w:t>含进项税价格</w:t>
            </w:r>
          </w:p>
        </w:tc>
        <w:tc>
          <w:tcPr>
            <w:tcW w:w="1036" w:type="dxa"/>
            <w:tcBorders>
              <w:left w:val="single" w:sz="4" w:space="0" w:color="000000"/>
              <w:bottom w:val="single" w:sz="4" w:space="0" w:color="000000"/>
            </w:tcBorders>
          </w:tcPr>
          <w:p w:rsidR="000774BC" w:rsidRDefault="000B74C1">
            <w:pPr>
              <w:pStyle w:val="TableParagraph"/>
              <w:spacing w:before="12" w:line="310" w:lineRule="atLeast"/>
              <w:ind w:left="212" w:right="16" w:hanging="53"/>
              <w:rPr>
                <w:rFonts w:ascii="黑体" w:eastAsia="黑体"/>
                <w:sz w:val="21"/>
              </w:rPr>
            </w:pPr>
            <w:r>
              <w:rPr>
                <w:rFonts w:ascii="黑体" w:eastAsia="黑体" w:hint="eastAsia"/>
                <w:sz w:val="21"/>
              </w:rPr>
              <w:t>不含进项税价格</w:t>
            </w:r>
          </w:p>
        </w:tc>
      </w:tr>
      <w:tr w:rsidR="000774BC">
        <w:trPr>
          <w:trHeight w:val="468"/>
        </w:trPr>
        <w:tc>
          <w:tcPr>
            <w:tcW w:w="1180" w:type="dxa"/>
            <w:tcBorders>
              <w:top w:val="single" w:sz="4" w:space="0" w:color="000000"/>
              <w:bottom w:val="single" w:sz="4" w:space="0" w:color="000000"/>
              <w:right w:val="single" w:sz="4" w:space="0" w:color="000000"/>
            </w:tcBorders>
          </w:tcPr>
          <w:p w:rsidR="000774BC" w:rsidRDefault="000B74C1">
            <w:pPr>
              <w:pStyle w:val="TableParagraph"/>
              <w:spacing w:before="107"/>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7"/>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7"/>
              <w:ind w:right="165"/>
              <w:jc w:val="right"/>
              <w:rPr>
                <w:sz w:val="21"/>
              </w:rPr>
            </w:pPr>
            <w:r>
              <w:rPr>
                <w:w w:val="95"/>
                <w:sz w:val="21"/>
              </w:rPr>
              <w:t>DN500/PN0.1/680KN</w:t>
            </w:r>
          </w:p>
        </w:tc>
        <w:tc>
          <w:tcPr>
            <w:tcW w:w="63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7"/>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7"/>
              <w:ind w:left="58" w:right="28"/>
              <w:jc w:val="center"/>
              <w:rPr>
                <w:sz w:val="21"/>
              </w:rPr>
            </w:pPr>
            <w:r>
              <w:rPr>
                <w:sz w:val="21"/>
              </w:rPr>
              <w:t>1809.13</w:t>
            </w:r>
          </w:p>
        </w:tc>
        <w:tc>
          <w:tcPr>
            <w:tcW w:w="1036" w:type="dxa"/>
            <w:tcBorders>
              <w:top w:val="single" w:sz="4" w:space="0" w:color="000000"/>
              <w:left w:val="single" w:sz="4" w:space="0" w:color="000000"/>
              <w:bottom w:val="single" w:sz="4" w:space="0" w:color="000000"/>
            </w:tcBorders>
          </w:tcPr>
          <w:p w:rsidR="000774BC" w:rsidRDefault="000B74C1">
            <w:pPr>
              <w:pStyle w:val="TableParagraph"/>
              <w:spacing w:before="107"/>
              <w:ind w:left="140" w:right="101"/>
              <w:jc w:val="center"/>
              <w:rPr>
                <w:sz w:val="21"/>
              </w:rPr>
            </w:pPr>
            <w:r>
              <w:rPr>
                <w:sz w:val="21"/>
              </w:rPr>
              <w:t>1601.00</w:t>
            </w:r>
          </w:p>
        </w:tc>
      </w:tr>
      <w:tr w:rsidR="000774BC">
        <w:trPr>
          <w:trHeight w:val="469"/>
        </w:trPr>
        <w:tc>
          <w:tcPr>
            <w:tcW w:w="1180" w:type="dxa"/>
            <w:tcBorders>
              <w:top w:val="single" w:sz="4" w:space="0" w:color="000000"/>
              <w:bottom w:val="single" w:sz="4" w:space="0" w:color="000000"/>
              <w:right w:val="single" w:sz="4" w:space="0" w:color="000000"/>
            </w:tcBorders>
          </w:tcPr>
          <w:p w:rsidR="000774BC" w:rsidRDefault="000B74C1">
            <w:pPr>
              <w:pStyle w:val="TableParagraph"/>
              <w:spacing w:before="10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6"/>
              <w:ind w:left="129"/>
              <w:rPr>
                <w:sz w:val="21"/>
              </w:rPr>
            </w:pPr>
            <w:r>
              <w:rPr>
                <w:sz w:val="21"/>
              </w:rPr>
              <w:t>“FS”</w:t>
            </w:r>
            <w:r>
              <w:rPr>
                <w:sz w:val="21"/>
              </w:rPr>
              <w:t>不锈钢接头（</w:t>
            </w:r>
            <w:r>
              <w:rPr>
                <w:spacing w:val="-28"/>
                <w:sz w:val="21"/>
              </w:rPr>
              <w:t>每</w:t>
            </w:r>
            <w:r>
              <w:rPr>
                <w:spacing w:val="-28"/>
                <w:sz w:val="21"/>
              </w:rPr>
              <w:t xml:space="preserve"> </w:t>
            </w:r>
            <w:r>
              <w:rPr>
                <w:sz w:val="21"/>
              </w:rPr>
              <w:t>1</w:t>
            </w:r>
            <w:r>
              <w:rPr>
                <w:spacing w:val="-23"/>
                <w:sz w:val="21"/>
              </w:rPr>
              <w:t xml:space="preserve"> </w:t>
            </w:r>
            <w:r>
              <w:rPr>
                <w:spacing w:val="-23"/>
                <w:sz w:val="21"/>
              </w:rPr>
              <w:t>米计量</w:t>
            </w:r>
            <w:r>
              <w:rPr>
                <w:spacing w:val="-23"/>
                <w:sz w:val="21"/>
              </w:rPr>
              <w:t xml:space="preserve"> </w:t>
            </w:r>
            <w:r>
              <w:rPr>
                <w:sz w:val="21"/>
              </w:rPr>
              <w:t>1</w:t>
            </w:r>
            <w:r>
              <w:rPr>
                <w:spacing w:val="-27"/>
                <w:sz w:val="21"/>
              </w:rPr>
              <w:t xml:space="preserve"> </w:t>
            </w:r>
            <w:r>
              <w:rPr>
                <w:spacing w:val="-27"/>
                <w:sz w:val="21"/>
              </w:rPr>
              <w:t>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6"/>
              <w:ind w:left="68" w:right="40"/>
              <w:jc w:val="center"/>
              <w:rPr>
                <w:sz w:val="21"/>
              </w:rPr>
            </w:pPr>
            <w:r>
              <w:rPr>
                <w:sz w:val="21"/>
              </w:rPr>
              <w:t>DN500</w:t>
            </w:r>
          </w:p>
        </w:tc>
        <w:tc>
          <w:tcPr>
            <w:tcW w:w="63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6"/>
              <w:ind w:left="58" w:right="28"/>
              <w:jc w:val="center"/>
              <w:rPr>
                <w:sz w:val="21"/>
              </w:rPr>
            </w:pPr>
            <w:r>
              <w:rPr>
                <w:sz w:val="21"/>
              </w:rPr>
              <w:t>857.67</w:t>
            </w:r>
          </w:p>
        </w:tc>
        <w:tc>
          <w:tcPr>
            <w:tcW w:w="1036" w:type="dxa"/>
            <w:tcBorders>
              <w:top w:val="single" w:sz="4" w:space="0" w:color="000000"/>
              <w:left w:val="single" w:sz="4" w:space="0" w:color="000000"/>
              <w:bottom w:val="single" w:sz="4" w:space="0" w:color="000000"/>
            </w:tcBorders>
          </w:tcPr>
          <w:p w:rsidR="000774BC" w:rsidRDefault="000B74C1">
            <w:pPr>
              <w:pStyle w:val="TableParagraph"/>
              <w:spacing w:before="106"/>
              <w:ind w:left="140" w:right="101"/>
              <w:jc w:val="center"/>
              <w:rPr>
                <w:sz w:val="21"/>
              </w:rPr>
            </w:pPr>
            <w:r>
              <w:rPr>
                <w:sz w:val="21"/>
              </w:rPr>
              <w:t>759.00</w:t>
            </w:r>
          </w:p>
        </w:tc>
      </w:tr>
      <w:tr w:rsidR="000774BC">
        <w:trPr>
          <w:trHeight w:val="468"/>
        </w:trPr>
        <w:tc>
          <w:tcPr>
            <w:tcW w:w="1180" w:type="dxa"/>
            <w:tcBorders>
              <w:top w:val="single" w:sz="4" w:space="0" w:color="000000"/>
              <w:bottom w:val="single" w:sz="4" w:space="0" w:color="000000"/>
              <w:right w:val="single" w:sz="4" w:space="0" w:color="000000"/>
            </w:tcBorders>
          </w:tcPr>
          <w:p w:rsidR="000774BC" w:rsidRDefault="000B74C1">
            <w:pPr>
              <w:pStyle w:val="TableParagraph"/>
              <w:spacing w:before="107"/>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7"/>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7"/>
              <w:ind w:right="165"/>
              <w:jc w:val="right"/>
              <w:rPr>
                <w:sz w:val="21"/>
              </w:rPr>
            </w:pPr>
            <w:r>
              <w:rPr>
                <w:w w:val="95"/>
                <w:sz w:val="21"/>
              </w:rPr>
              <w:t>DN600/PN0.1/990KN</w:t>
            </w:r>
          </w:p>
        </w:tc>
        <w:tc>
          <w:tcPr>
            <w:tcW w:w="63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7"/>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7"/>
              <w:ind w:left="58" w:right="28"/>
              <w:jc w:val="center"/>
              <w:rPr>
                <w:sz w:val="21"/>
              </w:rPr>
            </w:pPr>
            <w:r>
              <w:rPr>
                <w:sz w:val="21"/>
              </w:rPr>
              <w:t>2197.85</w:t>
            </w:r>
          </w:p>
        </w:tc>
        <w:tc>
          <w:tcPr>
            <w:tcW w:w="1036" w:type="dxa"/>
            <w:tcBorders>
              <w:top w:val="single" w:sz="4" w:space="0" w:color="000000"/>
              <w:left w:val="single" w:sz="4" w:space="0" w:color="000000"/>
              <w:bottom w:val="single" w:sz="4" w:space="0" w:color="000000"/>
            </w:tcBorders>
          </w:tcPr>
          <w:p w:rsidR="000774BC" w:rsidRDefault="000B74C1">
            <w:pPr>
              <w:pStyle w:val="TableParagraph"/>
              <w:spacing w:before="107"/>
              <w:ind w:left="140" w:right="101"/>
              <w:jc w:val="center"/>
              <w:rPr>
                <w:sz w:val="21"/>
              </w:rPr>
            </w:pPr>
            <w:r>
              <w:rPr>
                <w:sz w:val="21"/>
              </w:rPr>
              <w:t>1945.00</w:t>
            </w:r>
          </w:p>
        </w:tc>
      </w:tr>
      <w:tr w:rsidR="000774BC">
        <w:trPr>
          <w:trHeight w:val="469"/>
        </w:trPr>
        <w:tc>
          <w:tcPr>
            <w:tcW w:w="1180" w:type="dxa"/>
            <w:tcBorders>
              <w:top w:val="single" w:sz="4" w:space="0" w:color="000000"/>
              <w:bottom w:val="single" w:sz="4" w:space="0" w:color="000000"/>
              <w:right w:val="single" w:sz="4" w:space="0" w:color="000000"/>
            </w:tcBorders>
          </w:tcPr>
          <w:p w:rsidR="000774BC" w:rsidRDefault="000B74C1">
            <w:pPr>
              <w:pStyle w:val="TableParagraph"/>
              <w:spacing w:before="108"/>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8"/>
              <w:ind w:left="129"/>
              <w:rPr>
                <w:sz w:val="21"/>
              </w:rPr>
            </w:pPr>
            <w:r>
              <w:rPr>
                <w:sz w:val="21"/>
              </w:rPr>
              <w:t>“FS”</w:t>
            </w:r>
            <w:r>
              <w:rPr>
                <w:sz w:val="21"/>
              </w:rPr>
              <w:t>不锈钢接头（</w:t>
            </w:r>
            <w:r>
              <w:rPr>
                <w:spacing w:val="-28"/>
                <w:sz w:val="21"/>
              </w:rPr>
              <w:t>每</w:t>
            </w:r>
            <w:r>
              <w:rPr>
                <w:spacing w:val="-28"/>
                <w:sz w:val="21"/>
              </w:rPr>
              <w:t xml:space="preserve"> </w:t>
            </w:r>
            <w:r>
              <w:rPr>
                <w:sz w:val="21"/>
              </w:rPr>
              <w:t>3</w:t>
            </w:r>
            <w:r>
              <w:rPr>
                <w:spacing w:val="-23"/>
                <w:sz w:val="21"/>
              </w:rPr>
              <w:t xml:space="preserve"> </w:t>
            </w:r>
            <w:r>
              <w:rPr>
                <w:spacing w:val="-23"/>
                <w:sz w:val="21"/>
              </w:rPr>
              <w:t>米计量</w:t>
            </w:r>
            <w:r>
              <w:rPr>
                <w:spacing w:val="-23"/>
                <w:sz w:val="21"/>
              </w:rPr>
              <w:t xml:space="preserve"> </w:t>
            </w:r>
            <w:r>
              <w:rPr>
                <w:sz w:val="21"/>
              </w:rPr>
              <w:t>1</w:t>
            </w:r>
            <w:r>
              <w:rPr>
                <w:spacing w:val="-27"/>
                <w:sz w:val="21"/>
              </w:rPr>
              <w:t xml:space="preserve"> </w:t>
            </w:r>
            <w:r>
              <w:rPr>
                <w:spacing w:val="-27"/>
                <w:sz w:val="21"/>
              </w:rPr>
              <w:t>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8"/>
              <w:ind w:left="68" w:right="40"/>
              <w:jc w:val="center"/>
              <w:rPr>
                <w:sz w:val="21"/>
              </w:rPr>
            </w:pPr>
            <w:r>
              <w:rPr>
                <w:sz w:val="21"/>
              </w:rPr>
              <w:t>DN600</w:t>
            </w:r>
          </w:p>
        </w:tc>
        <w:tc>
          <w:tcPr>
            <w:tcW w:w="63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8"/>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8"/>
              <w:ind w:left="58" w:right="28"/>
              <w:jc w:val="center"/>
              <w:rPr>
                <w:sz w:val="21"/>
              </w:rPr>
            </w:pPr>
            <w:r>
              <w:rPr>
                <w:sz w:val="21"/>
              </w:rPr>
              <w:t>1163.90</w:t>
            </w:r>
          </w:p>
        </w:tc>
        <w:tc>
          <w:tcPr>
            <w:tcW w:w="1036" w:type="dxa"/>
            <w:tcBorders>
              <w:top w:val="single" w:sz="4" w:space="0" w:color="000000"/>
              <w:left w:val="single" w:sz="4" w:space="0" w:color="000000"/>
              <w:bottom w:val="single" w:sz="4" w:space="0" w:color="000000"/>
            </w:tcBorders>
          </w:tcPr>
          <w:p w:rsidR="000774BC" w:rsidRDefault="000B74C1">
            <w:pPr>
              <w:pStyle w:val="TableParagraph"/>
              <w:spacing w:before="108"/>
              <w:ind w:left="140" w:right="101"/>
              <w:jc w:val="center"/>
              <w:rPr>
                <w:sz w:val="21"/>
              </w:rPr>
            </w:pPr>
            <w:r>
              <w:rPr>
                <w:sz w:val="21"/>
              </w:rPr>
              <w:t>1030.00</w:t>
            </w:r>
          </w:p>
        </w:tc>
      </w:tr>
      <w:tr w:rsidR="000774BC">
        <w:trPr>
          <w:trHeight w:val="468"/>
        </w:trPr>
        <w:tc>
          <w:tcPr>
            <w:tcW w:w="1180" w:type="dxa"/>
            <w:tcBorders>
              <w:top w:val="single" w:sz="4" w:space="0" w:color="000000"/>
              <w:bottom w:val="single" w:sz="4" w:space="0" w:color="000000"/>
              <w:right w:val="single" w:sz="4" w:space="0" w:color="000000"/>
            </w:tcBorders>
          </w:tcPr>
          <w:p w:rsidR="000774BC" w:rsidRDefault="000B74C1">
            <w:pPr>
              <w:pStyle w:val="TableParagraph"/>
              <w:spacing w:before="106"/>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6"/>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6"/>
              <w:ind w:right="112"/>
              <w:jc w:val="right"/>
              <w:rPr>
                <w:sz w:val="21"/>
              </w:rPr>
            </w:pPr>
            <w:r>
              <w:rPr>
                <w:w w:val="95"/>
                <w:sz w:val="21"/>
              </w:rPr>
              <w:t>DN700/PN0.1/1400KN</w:t>
            </w:r>
          </w:p>
        </w:tc>
        <w:tc>
          <w:tcPr>
            <w:tcW w:w="63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6"/>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6"/>
              <w:ind w:left="58" w:right="28"/>
              <w:jc w:val="center"/>
              <w:rPr>
                <w:sz w:val="21"/>
              </w:rPr>
            </w:pPr>
            <w:r>
              <w:rPr>
                <w:sz w:val="21"/>
              </w:rPr>
              <w:t>2775.28</w:t>
            </w:r>
          </w:p>
        </w:tc>
        <w:tc>
          <w:tcPr>
            <w:tcW w:w="1036" w:type="dxa"/>
            <w:tcBorders>
              <w:top w:val="single" w:sz="4" w:space="0" w:color="000000"/>
              <w:left w:val="single" w:sz="4" w:space="0" w:color="000000"/>
              <w:bottom w:val="single" w:sz="4" w:space="0" w:color="000000"/>
            </w:tcBorders>
          </w:tcPr>
          <w:p w:rsidR="000774BC" w:rsidRDefault="000B74C1">
            <w:pPr>
              <w:pStyle w:val="TableParagraph"/>
              <w:spacing w:before="106"/>
              <w:ind w:left="140" w:right="101"/>
              <w:jc w:val="center"/>
              <w:rPr>
                <w:sz w:val="21"/>
              </w:rPr>
            </w:pPr>
            <w:r>
              <w:rPr>
                <w:sz w:val="21"/>
              </w:rPr>
              <w:t>2456.00</w:t>
            </w:r>
          </w:p>
        </w:tc>
      </w:tr>
      <w:tr w:rsidR="000774BC">
        <w:trPr>
          <w:trHeight w:val="469"/>
        </w:trPr>
        <w:tc>
          <w:tcPr>
            <w:tcW w:w="1180" w:type="dxa"/>
            <w:tcBorders>
              <w:top w:val="single" w:sz="4" w:space="0" w:color="000000"/>
              <w:bottom w:val="single" w:sz="4" w:space="0" w:color="000000"/>
              <w:right w:val="single" w:sz="4" w:space="0" w:color="000000"/>
            </w:tcBorders>
          </w:tcPr>
          <w:p w:rsidR="000774BC" w:rsidRDefault="000B74C1">
            <w:pPr>
              <w:pStyle w:val="TableParagraph"/>
              <w:spacing w:before="10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7"/>
              <w:ind w:left="129"/>
              <w:rPr>
                <w:sz w:val="21"/>
              </w:rPr>
            </w:pPr>
            <w:r>
              <w:rPr>
                <w:sz w:val="21"/>
              </w:rPr>
              <w:t>“FS”</w:t>
            </w:r>
            <w:r>
              <w:rPr>
                <w:sz w:val="21"/>
              </w:rPr>
              <w:t>不锈钢接头（</w:t>
            </w:r>
            <w:r>
              <w:rPr>
                <w:spacing w:val="-28"/>
                <w:sz w:val="21"/>
              </w:rPr>
              <w:t>每</w:t>
            </w:r>
            <w:r>
              <w:rPr>
                <w:spacing w:val="-28"/>
                <w:sz w:val="21"/>
              </w:rPr>
              <w:t xml:space="preserve"> </w:t>
            </w:r>
            <w:r>
              <w:rPr>
                <w:sz w:val="21"/>
              </w:rPr>
              <w:t>3</w:t>
            </w:r>
            <w:r>
              <w:rPr>
                <w:spacing w:val="-23"/>
                <w:sz w:val="21"/>
              </w:rPr>
              <w:t xml:space="preserve"> </w:t>
            </w:r>
            <w:r>
              <w:rPr>
                <w:spacing w:val="-23"/>
                <w:sz w:val="21"/>
              </w:rPr>
              <w:t>米计量</w:t>
            </w:r>
            <w:r>
              <w:rPr>
                <w:spacing w:val="-23"/>
                <w:sz w:val="21"/>
              </w:rPr>
              <w:t xml:space="preserve"> </w:t>
            </w:r>
            <w:r>
              <w:rPr>
                <w:sz w:val="21"/>
              </w:rPr>
              <w:t>1</w:t>
            </w:r>
            <w:r>
              <w:rPr>
                <w:spacing w:val="-27"/>
                <w:sz w:val="21"/>
              </w:rPr>
              <w:t xml:space="preserve"> </w:t>
            </w:r>
            <w:r>
              <w:rPr>
                <w:spacing w:val="-27"/>
                <w:sz w:val="21"/>
              </w:rPr>
              <w:t>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7"/>
              <w:ind w:left="68" w:right="40"/>
              <w:jc w:val="center"/>
              <w:rPr>
                <w:sz w:val="21"/>
              </w:rPr>
            </w:pPr>
            <w:r>
              <w:rPr>
                <w:sz w:val="21"/>
              </w:rPr>
              <w:t>DN700</w:t>
            </w:r>
          </w:p>
        </w:tc>
        <w:tc>
          <w:tcPr>
            <w:tcW w:w="63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7"/>
              <w:ind w:left="58" w:right="28"/>
              <w:jc w:val="center"/>
              <w:rPr>
                <w:sz w:val="21"/>
              </w:rPr>
            </w:pPr>
            <w:r>
              <w:rPr>
                <w:sz w:val="21"/>
              </w:rPr>
              <w:t>1514.20</w:t>
            </w:r>
          </w:p>
        </w:tc>
        <w:tc>
          <w:tcPr>
            <w:tcW w:w="1036" w:type="dxa"/>
            <w:tcBorders>
              <w:top w:val="single" w:sz="4" w:space="0" w:color="000000"/>
              <w:left w:val="single" w:sz="4" w:space="0" w:color="000000"/>
              <w:bottom w:val="single" w:sz="4" w:space="0" w:color="000000"/>
            </w:tcBorders>
          </w:tcPr>
          <w:p w:rsidR="000774BC" w:rsidRDefault="000B74C1">
            <w:pPr>
              <w:pStyle w:val="TableParagraph"/>
              <w:spacing w:before="107"/>
              <w:ind w:left="140" w:right="101"/>
              <w:jc w:val="center"/>
              <w:rPr>
                <w:sz w:val="21"/>
              </w:rPr>
            </w:pPr>
            <w:r>
              <w:rPr>
                <w:sz w:val="21"/>
              </w:rPr>
              <w:t>1340.00</w:t>
            </w:r>
          </w:p>
        </w:tc>
      </w:tr>
      <w:tr w:rsidR="000774BC">
        <w:trPr>
          <w:trHeight w:val="469"/>
        </w:trPr>
        <w:tc>
          <w:tcPr>
            <w:tcW w:w="1180" w:type="dxa"/>
            <w:tcBorders>
              <w:top w:val="single" w:sz="4" w:space="0" w:color="000000"/>
              <w:bottom w:val="single" w:sz="4" w:space="0" w:color="000000"/>
              <w:right w:val="single" w:sz="4" w:space="0" w:color="000000"/>
            </w:tcBorders>
          </w:tcPr>
          <w:p w:rsidR="000774BC" w:rsidRDefault="000B74C1">
            <w:pPr>
              <w:pStyle w:val="TableParagraph"/>
              <w:spacing w:before="106"/>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6"/>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6"/>
              <w:ind w:right="112"/>
              <w:jc w:val="right"/>
              <w:rPr>
                <w:sz w:val="21"/>
              </w:rPr>
            </w:pPr>
            <w:r>
              <w:rPr>
                <w:w w:val="95"/>
                <w:sz w:val="21"/>
              </w:rPr>
              <w:t>DN800/PN0.1/1550KN</w:t>
            </w:r>
          </w:p>
        </w:tc>
        <w:tc>
          <w:tcPr>
            <w:tcW w:w="63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6"/>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6"/>
              <w:ind w:left="58" w:right="28"/>
              <w:jc w:val="center"/>
              <w:rPr>
                <w:sz w:val="21"/>
              </w:rPr>
            </w:pPr>
            <w:r>
              <w:rPr>
                <w:sz w:val="21"/>
              </w:rPr>
              <w:t>2560.58</w:t>
            </w:r>
          </w:p>
        </w:tc>
        <w:tc>
          <w:tcPr>
            <w:tcW w:w="1036" w:type="dxa"/>
            <w:tcBorders>
              <w:top w:val="single" w:sz="4" w:space="0" w:color="000000"/>
              <w:left w:val="single" w:sz="4" w:space="0" w:color="000000"/>
              <w:bottom w:val="single" w:sz="4" w:space="0" w:color="000000"/>
            </w:tcBorders>
          </w:tcPr>
          <w:p w:rsidR="000774BC" w:rsidRDefault="000B74C1">
            <w:pPr>
              <w:pStyle w:val="TableParagraph"/>
              <w:spacing w:before="106"/>
              <w:ind w:left="140" w:right="101"/>
              <w:jc w:val="center"/>
              <w:rPr>
                <w:sz w:val="21"/>
              </w:rPr>
            </w:pPr>
            <w:r>
              <w:rPr>
                <w:sz w:val="21"/>
              </w:rPr>
              <w:t>2266.00</w:t>
            </w:r>
          </w:p>
        </w:tc>
      </w:tr>
      <w:tr w:rsidR="000774BC">
        <w:trPr>
          <w:trHeight w:val="468"/>
        </w:trPr>
        <w:tc>
          <w:tcPr>
            <w:tcW w:w="1180" w:type="dxa"/>
            <w:tcBorders>
              <w:top w:val="single" w:sz="4" w:space="0" w:color="000000"/>
              <w:bottom w:val="single" w:sz="4" w:space="0" w:color="000000"/>
              <w:right w:val="single" w:sz="4" w:space="0" w:color="000000"/>
            </w:tcBorders>
          </w:tcPr>
          <w:p w:rsidR="000774BC" w:rsidRDefault="000B74C1">
            <w:pPr>
              <w:pStyle w:val="TableParagraph"/>
              <w:spacing w:before="10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7"/>
              <w:ind w:left="129"/>
              <w:rPr>
                <w:sz w:val="21"/>
              </w:rPr>
            </w:pPr>
            <w:r>
              <w:rPr>
                <w:sz w:val="21"/>
              </w:rPr>
              <w:t>玻璃钢接头（</w:t>
            </w:r>
            <w:r>
              <w:rPr>
                <w:spacing w:val="-11"/>
                <w:sz w:val="21"/>
              </w:rPr>
              <w:t>重力流每</w:t>
            </w:r>
            <w:r>
              <w:rPr>
                <w:spacing w:val="-11"/>
                <w:sz w:val="21"/>
              </w:rPr>
              <w:t xml:space="preserve"> </w:t>
            </w:r>
            <w:r>
              <w:rPr>
                <w:sz w:val="21"/>
              </w:rPr>
              <w:t>3</w:t>
            </w:r>
            <w:r>
              <w:rPr>
                <w:spacing w:val="-23"/>
                <w:sz w:val="21"/>
              </w:rPr>
              <w:t xml:space="preserve"> </w:t>
            </w:r>
            <w:r>
              <w:rPr>
                <w:spacing w:val="-23"/>
                <w:sz w:val="21"/>
              </w:rPr>
              <w:t>米计量</w:t>
            </w:r>
            <w:r>
              <w:rPr>
                <w:spacing w:val="-23"/>
                <w:sz w:val="21"/>
              </w:rPr>
              <w:t xml:space="preserve"> </w:t>
            </w:r>
            <w:r>
              <w:rPr>
                <w:sz w:val="21"/>
              </w:rPr>
              <w:t>1</w:t>
            </w:r>
            <w:r>
              <w:rPr>
                <w:spacing w:val="-28"/>
                <w:sz w:val="21"/>
              </w:rPr>
              <w:t xml:space="preserve"> </w:t>
            </w:r>
            <w:r>
              <w:rPr>
                <w:spacing w:val="-28"/>
                <w:sz w:val="21"/>
              </w:rPr>
              <w:t>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7"/>
              <w:ind w:left="68" w:right="40"/>
              <w:jc w:val="center"/>
              <w:rPr>
                <w:sz w:val="21"/>
              </w:rPr>
            </w:pPr>
            <w:r>
              <w:rPr>
                <w:sz w:val="21"/>
              </w:rPr>
              <w:t>DN800</w:t>
            </w:r>
          </w:p>
        </w:tc>
        <w:tc>
          <w:tcPr>
            <w:tcW w:w="63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7"/>
              <w:ind w:left="58" w:right="28"/>
              <w:jc w:val="center"/>
              <w:rPr>
                <w:sz w:val="21"/>
              </w:rPr>
            </w:pPr>
            <w:r>
              <w:rPr>
                <w:sz w:val="21"/>
              </w:rPr>
              <w:t>766.14</w:t>
            </w:r>
          </w:p>
        </w:tc>
        <w:tc>
          <w:tcPr>
            <w:tcW w:w="1036" w:type="dxa"/>
            <w:tcBorders>
              <w:top w:val="single" w:sz="4" w:space="0" w:color="000000"/>
              <w:left w:val="single" w:sz="4" w:space="0" w:color="000000"/>
              <w:bottom w:val="single" w:sz="4" w:space="0" w:color="000000"/>
            </w:tcBorders>
          </w:tcPr>
          <w:p w:rsidR="000774BC" w:rsidRDefault="000B74C1">
            <w:pPr>
              <w:pStyle w:val="TableParagraph"/>
              <w:spacing w:before="107"/>
              <w:ind w:left="140" w:right="101"/>
              <w:jc w:val="center"/>
              <w:rPr>
                <w:sz w:val="21"/>
              </w:rPr>
            </w:pPr>
            <w:r>
              <w:rPr>
                <w:sz w:val="21"/>
              </w:rPr>
              <w:t>678.00</w:t>
            </w:r>
          </w:p>
        </w:tc>
      </w:tr>
      <w:tr w:rsidR="000774BC">
        <w:trPr>
          <w:trHeight w:val="602"/>
        </w:trPr>
        <w:tc>
          <w:tcPr>
            <w:tcW w:w="1180" w:type="dxa"/>
            <w:tcBorders>
              <w:top w:val="single" w:sz="4" w:space="0" w:color="000000"/>
              <w:bottom w:val="single" w:sz="4" w:space="0" w:color="000000"/>
              <w:right w:val="single" w:sz="4" w:space="0" w:color="000000"/>
            </w:tcBorders>
          </w:tcPr>
          <w:p w:rsidR="000774BC" w:rsidRDefault="000B74C1">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3"/>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3"/>
              <w:ind w:right="57"/>
              <w:jc w:val="right"/>
              <w:rPr>
                <w:sz w:val="21"/>
              </w:rPr>
            </w:pPr>
            <w:r>
              <w:rPr>
                <w:w w:val="95"/>
                <w:sz w:val="21"/>
              </w:rPr>
              <w:t>DN800/PN0.8/17300KN</w:t>
            </w:r>
          </w:p>
        </w:tc>
        <w:tc>
          <w:tcPr>
            <w:tcW w:w="63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3"/>
              <w:ind w:left="58" w:right="28"/>
              <w:jc w:val="center"/>
              <w:rPr>
                <w:sz w:val="21"/>
              </w:rPr>
            </w:pPr>
            <w:r>
              <w:rPr>
                <w:sz w:val="21"/>
              </w:rPr>
              <w:t>4627.35</w:t>
            </w:r>
          </w:p>
        </w:tc>
        <w:tc>
          <w:tcPr>
            <w:tcW w:w="1036" w:type="dxa"/>
            <w:tcBorders>
              <w:top w:val="single" w:sz="4" w:space="0" w:color="000000"/>
              <w:left w:val="single" w:sz="4" w:space="0" w:color="000000"/>
              <w:bottom w:val="single" w:sz="4" w:space="0" w:color="000000"/>
            </w:tcBorders>
          </w:tcPr>
          <w:p w:rsidR="000774BC" w:rsidRDefault="000B74C1">
            <w:pPr>
              <w:pStyle w:val="TableParagraph"/>
              <w:spacing w:before="173"/>
              <w:ind w:left="140" w:right="101"/>
              <w:jc w:val="center"/>
              <w:rPr>
                <w:sz w:val="21"/>
              </w:rPr>
            </w:pPr>
            <w:r>
              <w:rPr>
                <w:sz w:val="21"/>
              </w:rPr>
              <w:t>4095.00</w:t>
            </w:r>
          </w:p>
        </w:tc>
      </w:tr>
      <w:tr w:rsidR="000774BC">
        <w:trPr>
          <w:trHeight w:val="389"/>
        </w:trPr>
        <w:tc>
          <w:tcPr>
            <w:tcW w:w="1180" w:type="dxa"/>
            <w:tcBorders>
              <w:top w:val="single" w:sz="4" w:space="0" w:color="000000"/>
              <w:bottom w:val="single" w:sz="4" w:space="0" w:color="000000"/>
              <w:right w:val="single" w:sz="4" w:space="0" w:color="000000"/>
            </w:tcBorders>
          </w:tcPr>
          <w:p w:rsidR="000774BC" w:rsidRDefault="000B74C1">
            <w:pPr>
              <w:pStyle w:val="TableParagraph"/>
              <w:spacing w:before="6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129"/>
              <w:rPr>
                <w:sz w:val="21"/>
              </w:rPr>
            </w:pPr>
            <w:r>
              <w:rPr>
                <w:sz w:val="21"/>
              </w:rPr>
              <w:t xml:space="preserve">FWC </w:t>
            </w:r>
            <w:r>
              <w:rPr>
                <w:sz w:val="21"/>
              </w:rPr>
              <w:t>接头（压力管每</w:t>
            </w:r>
            <w:r>
              <w:rPr>
                <w:sz w:val="21"/>
              </w:rPr>
              <w:t xml:space="preserve"> 3 </w:t>
            </w:r>
            <w:r>
              <w:rPr>
                <w:sz w:val="21"/>
              </w:rPr>
              <w:t>米计量</w:t>
            </w:r>
            <w:r>
              <w:rPr>
                <w:sz w:val="21"/>
              </w:rPr>
              <w:t xml:space="preserve"> 1 </w:t>
            </w:r>
            <w:r>
              <w:rPr>
                <w:sz w:val="21"/>
              </w:rPr>
              <w:t>只）</w:t>
            </w:r>
          </w:p>
        </w:tc>
        <w:tc>
          <w:tcPr>
            <w:tcW w:w="215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68" w:right="40"/>
              <w:jc w:val="center"/>
              <w:rPr>
                <w:sz w:val="21"/>
              </w:rPr>
            </w:pPr>
            <w:r>
              <w:rPr>
                <w:sz w:val="21"/>
              </w:rPr>
              <w:t>DN800</w:t>
            </w:r>
          </w:p>
        </w:tc>
        <w:tc>
          <w:tcPr>
            <w:tcW w:w="63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58" w:right="28"/>
              <w:jc w:val="center"/>
              <w:rPr>
                <w:sz w:val="21"/>
              </w:rPr>
            </w:pPr>
            <w:r>
              <w:rPr>
                <w:sz w:val="21"/>
              </w:rPr>
              <w:t>1200.06</w:t>
            </w:r>
          </w:p>
        </w:tc>
        <w:tc>
          <w:tcPr>
            <w:tcW w:w="1036" w:type="dxa"/>
            <w:tcBorders>
              <w:top w:val="single" w:sz="4" w:space="0" w:color="000000"/>
              <w:left w:val="single" w:sz="4" w:space="0" w:color="000000"/>
              <w:bottom w:val="single" w:sz="4" w:space="0" w:color="000000"/>
            </w:tcBorders>
          </w:tcPr>
          <w:p w:rsidR="000774BC" w:rsidRDefault="000B74C1">
            <w:pPr>
              <w:pStyle w:val="TableParagraph"/>
              <w:spacing w:before="66"/>
              <w:ind w:left="140" w:right="101"/>
              <w:jc w:val="center"/>
              <w:rPr>
                <w:sz w:val="21"/>
              </w:rPr>
            </w:pPr>
            <w:r>
              <w:rPr>
                <w:sz w:val="21"/>
              </w:rPr>
              <w:t>1062.00</w:t>
            </w:r>
          </w:p>
        </w:tc>
      </w:tr>
      <w:tr w:rsidR="000774BC">
        <w:trPr>
          <w:trHeight w:val="469"/>
        </w:trPr>
        <w:tc>
          <w:tcPr>
            <w:tcW w:w="1180" w:type="dxa"/>
            <w:tcBorders>
              <w:top w:val="single" w:sz="4" w:space="0" w:color="000000"/>
              <w:bottom w:val="single" w:sz="4" w:space="0" w:color="000000"/>
              <w:right w:val="single" w:sz="4" w:space="0" w:color="000000"/>
            </w:tcBorders>
          </w:tcPr>
          <w:p w:rsidR="000774BC" w:rsidRDefault="000B74C1">
            <w:pPr>
              <w:pStyle w:val="TableParagraph"/>
              <w:spacing w:before="106"/>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6"/>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6"/>
              <w:ind w:right="112"/>
              <w:jc w:val="right"/>
              <w:rPr>
                <w:sz w:val="21"/>
              </w:rPr>
            </w:pPr>
            <w:r>
              <w:rPr>
                <w:w w:val="95"/>
                <w:sz w:val="21"/>
              </w:rPr>
              <w:t>DN900/PN0.1/1830KN</w:t>
            </w:r>
          </w:p>
        </w:tc>
        <w:tc>
          <w:tcPr>
            <w:tcW w:w="63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6"/>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6"/>
              <w:ind w:left="58" w:right="28"/>
              <w:jc w:val="center"/>
              <w:rPr>
                <w:sz w:val="21"/>
              </w:rPr>
            </w:pPr>
            <w:r>
              <w:rPr>
                <w:sz w:val="21"/>
              </w:rPr>
              <w:t>3010.32</w:t>
            </w:r>
          </w:p>
        </w:tc>
        <w:tc>
          <w:tcPr>
            <w:tcW w:w="1036" w:type="dxa"/>
            <w:tcBorders>
              <w:top w:val="single" w:sz="4" w:space="0" w:color="000000"/>
              <w:left w:val="single" w:sz="4" w:space="0" w:color="000000"/>
              <w:bottom w:val="single" w:sz="4" w:space="0" w:color="000000"/>
            </w:tcBorders>
          </w:tcPr>
          <w:p w:rsidR="000774BC" w:rsidRDefault="000B74C1">
            <w:pPr>
              <w:pStyle w:val="TableParagraph"/>
              <w:spacing w:before="106"/>
              <w:ind w:left="140" w:right="101"/>
              <w:jc w:val="center"/>
              <w:rPr>
                <w:sz w:val="21"/>
              </w:rPr>
            </w:pPr>
            <w:r>
              <w:rPr>
                <w:sz w:val="21"/>
              </w:rPr>
              <w:t>2664.00</w:t>
            </w:r>
          </w:p>
        </w:tc>
      </w:tr>
      <w:tr w:rsidR="000774BC">
        <w:trPr>
          <w:trHeight w:val="466"/>
        </w:trPr>
        <w:tc>
          <w:tcPr>
            <w:tcW w:w="1180" w:type="dxa"/>
            <w:tcBorders>
              <w:top w:val="single" w:sz="4" w:space="0" w:color="000000"/>
              <w:right w:val="single" w:sz="4" w:space="0" w:color="000000"/>
            </w:tcBorders>
          </w:tcPr>
          <w:p w:rsidR="000774BC" w:rsidRDefault="000B74C1">
            <w:pPr>
              <w:pStyle w:val="TableParagraph"/>
              <w:spacing w:before="107"/>
              <w:ind w:left="147" w:right="133"/>
              <w:jc w:val="center"/>
              <w:rPr>
                <w:sz w:val="21"/>
              </w:rPr>
            </w:pPr>
            <w:r>
              <w:rPr>
                <w:sz w:val="21"/>
              </w:rPr>
              <w:t>管材配件</w:t>
            </w:r>
          </w:p>
        </w:tc>
        <w:tc>
          <w:tcPr>
            <w:tcW w:w="3754" w:type="dxa"/>
            <w:tcBorders>
              <w:top w:val="single" w:sz="4" w:space="0" w:color="000000"/>
              <w:left w:val="single" w:sz="4" w:space="0" w:color="000000"/>
              <w:right w:val="single" w:sz="4" w:space="0" w:color="000000"/>
            </w:tcBorders>
          </w:tcPr>
          <w:p w:rsidR="000774BC" w:rsidRDefault="000B74C1">
            <w:pPr>
              <w:pStyle w:val="TableParagraph"/>
              <w:spacing w:before="107"/>
              <w:ind w:left="129"/>
              <w:rPr>
                <w:sz w:val="21"/>
              </w:rPr>
            </w:pPr>
            <w:r>
              <w:rPr>
                <w:sz w:val="21"/>
              </w:rPr>
              <w:t>玻璃钢接头（</w:t>
            </w:r>
            <w:r>
              <w:rPr>
                <w:spacing w:val="-11"/>
                <w:sz w:val="21"/>
              </w:rPr>
              <w:t>重力流每</w:t>
            </w:r>
            <w:r>
              <w:rPr>
                <w:spacing w:val="-11"/>
                <w:sz w:val="21"/>
              </w:rPr>
              <w:t xml:space="preserve"> </w:t>
            </w:r>
            <w:r>
              <w:rPr>
                <w:sz w:val="21"/>
              </w:rPr>
              <w:t>3</w:t>
            </w:r>
            <w:r>
              <w:rPr>
                <w:spacing w:val="-23"/>
                <w:sz w:val="21"/>
              </w:rPr>
              <w:t xml:space="preserve"> </w:t>
            </w:r>
            <w:r>
              <w:rPr>
                <w:spacing w:val="-23"/>
                <w:sz w:val="21"/>
              </w:rPr>
              <w:t>米计量</w:t>
            </w:r>
            <w:r>
              <w:rPr>
                <w:spacing w:val="-23"/>
                <w:sz w:val="21"/>
              </w:rPr>
              <w:t xml:space="preserve"> </w:t>
            </w:r>
            <w:r>
              <w:rPr>
                <w:sz w:val="21"/>
              </w:rPr>
              <w:t>1</w:t>
            </w:r>
            <w:r>
              <w:rPr>
                <w:spacing w:val="-28"/>
                <w:sz w:val="21"/>
              </w:rPr>
              <w:t xml:space="preserve"> </w:t>
            </w:r>
            <w:r>
              <w:rPr>
                <w:spacing w:val="-28"/>
                <w:sz w:val="21"/>
              </w:rPr>
              <w:t>只</w:t>
            </w:r>
            <w:r>
              <w:rPr>
                <w:sz w:val="21"/>
              </w:rPr>
              <w:t>）</w:t>
            </w:r>
          </w:p>
        </w:tc>
        <w:tc>
          <w:tcPr>
            <w:tcW w:w="2155" w:type="dxa"/>
            <w:tcBorders>
              <w:top w:val="single" w:sz="4" w:space="0" w:color="000000"/>
              <w:left w:val="single" w:sz="4" w:space="0" w:color="000000"/>
              <w:right w:val="single" w:sz="4" w:space="0" w:color="000000"/>
            </w:tcBorders>
          </w:tcPr>
          <w:p w:rsidR="000774BC" w:rsidRDefault="000B74C1">
            <w:pPr>
              <w:pStyle w:val="TableParagraph"/>
              <w:spacing w:before="107"/>
              <w:ind w:left="68" w:right="40"/>
              <w:jc w:val="center"/>
              <w:rPr>
                <w:sz w:val="21"/>
              </w:rPr>
            </w:pPr>
            <w:r>
              <w:rPr>
                <w:sz w:val="21"/>
              </w:rPr>
              <w:t>DN900</w:t>
            </w:r>
          </w:p>
        </w:tc>
        <w:tc>
          <w:tcPr>
            <w:tcW w:w="637" w:type="dxa"/>
            <w:tcBorders>
              <w:top w:val="single" w:sz="4" w:space="0" w:color="000000"/>
              <w:left w:val="single" w:sz="4" w:space="0" w:color="000000"/>
              <w:right w:val="single" w:sz="4" w:space="0" w:color="000000"/>
            </w:tcBorders>
          </w:tcPr>
          <w:p w:rsidR="000774BC" w:rsidRDefault="000B74C1">
            <w:pPr>
              <w:pStyle w:val="TableParagraph"/>
              <w:spacing w:before="107"/>
              <w:ind w:left="26"/>
              <w:jc w:val="center"/>
              <w:rPr>
                <w:sz w:val="21"/>
              </w:rPr>
            </w:pPr>
            <w:r>
              <w:rPr>
                <w:w w:val="99"/>
                <w:sz w:val="21"/>
              </w:rPr>
              <w:t>只</w:t>
            </w:r>
          </w:p>
        </w:tc>
        <w:tc>
          <w:tcPr>
            <w:tcW w:w="976" w:type="dxa"/>
            <w:tcBorders>
              <w:top w:val="single" w:sz="4" w:space="0" w:color="000000"/>
              <w:left w:val="single" w:sz="4" w:space="0" w:color="000000"/>
              <w:right w:val="single" w:sz="4" w:space="0" w:color="000000"/>
            </w:tcBorders>
          </w:tcPr>
          <w:p w:rsidR="000774BC" w:rsidRDefault="000B74C1">
            <w:pPr>
              <w:pStyle w:val="TableParagraph"/>
              <w:spacing w:before="107"/>
              <w:ind w:left="58" w:right="28"/>
              <w:jc w:val="center"/>
              <w:rPr>
                <w:sz w:val="21"/>
              </w:rPr>
            </w:pPr>
            <w:r>
              <w:rPr>
                <w:sz w:val="21"/>
              </w:rPr>
              <w:t>793.26</w:t>
            </w:r>
          </w:p>
        </w:tc>
        <w:tc>
          <w:tcPr>
            <w:tcW w:w="1036" w:type="dxa"/>
            <w:tcBorders>
              <w:top w:val="single" w:sz="4" w:space="0" w:color="000000"/>
              <w:left w:val="single" w:sz="4" w:space="0" w:color="000000"/>
            </w:tcBorders>
          </w:tcPr>
          <w:p w:rsidR="000774BC" w:rsidRDefault="000B74C1">
            <w:pPr>
              <w:pStyle w:val="TableParagraph"/>
              <w:spacing w:before="107"/>
              <w:ind w:left="140" w:right="101"/>
              <w:jc w:val="center"/>
              <w:rPr>
                <w:sz w:val="21"/>
              </w:rPr>
            </w:pPr>
            <w:r>
              <w:rPr>
                <w:sz w:val="21"/>
              </w:rPr>
              <w:t>702.00</w:t>
            </w:r>
          </w:p>
        </w:tc>
      </w:tr>
    </w:tbl>
    <w:p w:rsidR="000774BC" w:rsidRDefault="000774BC">
      <w:pPr>
        <w:jc w:val="center"/>
        <w:rPr>
          <w:sz w:val="21"/>
        </w:rPr>
        <w:sectPr w:rsidR="000774BC">
          <w:pgSz w:w="11910" w:h="16840"/>
          <w:pgMar w:top="1540" w:right="620" w:bottom="1080" w:left="620" w:header="1171" w:footer="889" w:gutter="0"/>
          <w:cols w:space="720"/>
        </w:sectPr>
      </w:pPr>
    </w:p>
    <w:tbl>
      <w:tblPr>
        <w:tblStyle w:val="TableNormal"/>
        <w:tblW w:w="0" w:type="auto"/>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0"/>
        <w:gridCol w:w="3754"/>
        <w:gridCol w:w="2155"/>
        <w:gridCol w:w="637"/>
        <w:gridCol w:w="976"/>
        <w:gridCol w:w="1036"/>
      </w:tblGrid>
      <w:tr w:rsidR="000774BC">
        <w:trPr>
          <w:trHeight w:val="672"/>
        </w:trPr>
        <w:tc>
          <w:tcPr>
            <w:tcW w:w="1180" w:type="dxa"/>
            <w:tcBorders>
              <w:bottom w:val="single" w:sz="4" w:space="0" w:color="000000"/>
              <w:right w:val="single" w:sz="4" w:space="0" w:color="000000"/>
            </w:tcBorders>
          </w:tcPr>
          <w:p w:rsidR="000774BC" w:rsidRDefault="000774BC">
            <w:pPr>
              <w:pStyle w:val="TableParagraph"/>
              <w:spacing w:before="4"/>
              <w:rPr>
                <w:sz w:val="16"/>
              </w:rPr>
            </w:pPr>
          </w:p>
          <w:p w:rsidR="000774BC" w:rsidRDefault="000B74C1">
            <w:pPr>
              <w:pStyle w:val="TableParagraph"/>
              <w:ind w:left="147" w:right="133"/>
              <w:jc w:val="center"/>
              <w:rPr>
                <w:rFonts w:ascii="黑体" w:eastAsia="黑体"/>
                <w:sz w:val="21"/>
              </w:rPr>
            </w:pPr>
            <w:r>
              <w:rPr>
                <w:rFonts w:ascii="黑体" w:eastAsia="黑体" w:hint="eastAsia"/>
                <w:sz w:val="21"/>
              </w:rPr>
              <w:t>产品类别</w:t>
            </w:r>
          </w:p>
        </w:tc>
        <w:tc>
          <w:tcPr>
            <w:tcW w:w="3754" w:type="dxa"/>
            <w:tcBorders>
              <w:left w:val="single" w:sz="4" w:space="0" w:color="000000"/>
              <w:bottom w:val="single" w:sz="4" w:space="0" w:color="000000"/>
              <w:right w:val="single" w:sz="4" w:space="0" w:color="000000"/>
            </w:tcBorders>
          </w:tcPr>
          <w:p w:rsidR="000774BC" w:rsidRDefault="000774BC">
            <w:pPr>
              <w:pStyle w:val="TableParagraph"/>
              <w:spacing w:before="4"/>
              <w:rPr>
                <w:sz w:val="16"/>
              </w:rPr>
            </w:pPr>
          </w:p>
          <w:p w:rsidR="000774BC" w:rsidRDefault="000B74C1">
            <w:pPr>
              <w:pStyle w:val="TableParagraph"/>
              <w:ind w:left="1444" w:right="1419"/>
              <w:jc w:val="center"/>
              <w:rPr>
                <w:rFonts w:ascii="黑体" w:eastAsia="黑体"/>
                <w:sz w:val="21"/>
              </w:rPr>
            </w:pPr>
            <w:r>
              <w:rPr>
                <w:rFonts w:ascii="黑体" w:eastAsia="黑体" w:hint="eastAsia"/>
                <w:sz w:val="21"/>
              </w:rPr>
              <w:t>产品名称</w:t>
            </w:r>
          </w:p>
        </w:tc>
        <w:tc>
          <w:tcPr>
            <w:tcW w:w="2155" w:type="dxa"/>
            <w:tcBorders>
              <w:left w:val="single" w:sz="4" w:space="0" w:color="000000"/>
              <w:bottom w:val="single" w:sz="4" w:space="0" w:color="000000"/>
              <w:right w:val="single" w:sz="4" w:space="0" w:color="000000"/>
            </w:tcBorders>
          </w:tcPr>
          <w:p w:rsidR="000774BC" w:rsidRDefault="000774BC">
            <w:pPr>
              <w:pStyle w:val="TableParagraph"/>
              <w:spacing w:before="4"/>
              <w:rPr>
                <w:sz w:val="16"/>
              </w:rPr>
            </w:pPr>
          </w:p>
          <w:p w:rsidR="000774BC" w:rsidRDefault="000B74C1">
            <w:pPr>
              <w:pStyle w:val="TableParagraph"/>
              <w:ind w:left="666"/>
              <w:rPr>
                <w:rFonts w:ascii="黑体" w:eastAsia="黑体"/>
                <w:sz w:val="21"/>
              </w:rPr>
            </w:pPr>
            <w:r>
              <w:rPr>
                <w:rFonts w:ascii="黑体" w:eastAsia="黑体" w:hint="eastAsia"/>
                <w:sz w:val="21"/>
              </w:rPr>
              <w:t>型号规格</w:t>
            </w:r>
          </w:p>
        </w:tc>
        <w:tc>
          <w:tcPr>
            <w:tcW w:w="637" w:type="dxa"/>
            <w:tcBorders>
              <w:left w:val="single" w:sz="4" w:space="0" w:color="000000"/>
              <w:bottom w:val="single" w:sz="4" w:space="0" w:color="000000"/>
              <w:right w:val="single" w:sz="4" w:space="0" w:color="000000"/>
            </w:tcBorders>
          </w:tcPr>
          <w:p w:rsidR="000774BC" w:rsidRDefault="000774BC">
            <w:pPr>
              <w:pStyle w:val="TableParagraph"/>
              <w:spacing w:before="4"/>
              <w:rPr>
                <w:sz w:val="16"/>
              </w:rPr>
            </w:pPr>
          </w:p>
          <w:p w:rsidR="000774BC" w:rsidRDefault="000B74C1">
            <w:pPr>
              <w:pStyle w:val="TableParagraph"/>
              <w:ind w:left="95" w:right="71"/>
              <w:jc w:val="center"/>
              <w:rPr>
                <w:rFonts w:ascii="黑体" w:eastAsia="黑体"/>
                <w:sz w:val="21"/>
              </w:rPr>
            </w:pPr>
            <w:r>
              <w:rPr>
                <w:rFonts w:ascii="黑体" w:eastAsia="黑体" w:hint="eastAsia"/>
                <w:sz w:val="21"/>
              </w:rPr>
              <w:t>单位</w:t>
            </w:r>
          </w:p>
        </w:tc>
        <w:tc>
          <w:tcPr>
            <w:tcW w:w="976" w:type="dxa"/>
            <w:tcBorders>
              <w:left w:val="single" w:sz="4" w:space="0" w:color="000000"/>
              <w:bottom w:val="single" w:sz="4" w:space="0" w:color="000000"/>
              <w:right w:val="single" w:sz="4" w:space="0" w:color="000000"/>
            </w:tcBorders>
          </w:tcPr>
          <w:p w:rsidR="000774BC" w:rsidRDefault="000B74C1">
            <w:pPr>
              <w:pStyle w:val="TableParagraph"/>
              <w:spacing w:before="12" w:line="310" w:lineRule="atLeast"/>
              <w:ind w:left="182" w:right="152"/>
              <w:rPr>
                <w:rFonts w:ascii="黑体" w:eastAsia="黑体"/>
                <w:sz w:val="21"/>
              </w:rPr>
            </w:pPr>
            <w:r>
              <w:rPr>
                <w:rFonts w:ascii="黑体" w:eastAsia="黑体" w:hint="eastAsia"/>
                <w:sz w:val="21"/>
              </w:rPr>
              <w:t>含进项税价格</w:t>
            </w:r>
          </w:p>
        </w:tc>
        <w:tc>
          <w:tcPr>
            <w:tcW w:w="1036" w:type="dxa"/>
            <w:tcBorders>
              <w:left w:val="single" w:sz="4" w:space="0" w:color="000000"/>
              <w:bottom w:val="single" w:sz="4" w:space="0" w:color="000000"/>
            </w:tcBorders>
          </w:tcPr>
          <w:p w:rsidR="000774BC" w:rsidRDefault="000B74C1">
            <w:pPr>
              <w:pStyle w:val="TableParagraph"/>
              <w:spacing w:before="12" w:line="310" w:lineRule="atLeast"/>
              <w:ind w:left="212" w:right="16" w:hanging="53"/>
              <w:rPr>
                <w:rFonts w:ascii="黑体" w:eastAsia="黑体"/>
                <w:sz w:val="21"/>
              </w:rPr>
            </w:pPr>
            <w:r>
              <w:rPr>
                <w:rFonts w:ascii="黑体" w:eastAsia="黑体" w:hint="eastAsia"/>
                <w:sz w:val="21"/>
              </w:rPr>
              <w:t>不含进项税价格</w:t>
            </w:r>
          </w:p>
        </w:tc>
      </w:tr>
      <w:tr w:rsidR="000774BC">
        <w:trPr>
          <w:trHeight w:val="469"/>
        </w:trPr>
        <w:tc>
          <w:tcPr>
            <w:tcW w:w="1180" w:type="dxa"/>
            <w:tcBorders>
              <w:top w:val="single" w:sz="4" w:space="0" w:color="000000"/>
              <w:bottom w:val="single" w:sz="4" w:space="0" w:color="000000"/>
              <w:right w:val="single" w:sz="4" w:space="0" w:color="000000"/>
            </w:tcBorders>
          </w:tcPr>
          <w:p w:rsidR="000774BC" w:rsidRDefault="000B74C1">
            <w:pPr>
              <w:pStyle w:val="TableParagraph"/>
              <w:spacing w:before="107"/>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7"/>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7"/>
              <w:ind w:right="112"/>
              <w:jc w:val="right"/>
              <w:rPr>
                <w:sz w:val="21"/>
              </w:rPr>
            </w:pPr>
            <w:r>
              <w:rPr>
                <w:w w:val="95"/>
                <w:sz w:val="21"/>
              </w:rPr>
              <w:t>DN900/PN0.8/1970KN</w:t>
            </w:r>
          </w:p>
        </w:tc>
        <w:tc>
          <w:tcPr>
            <w:tcW w:w="63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7"/>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7"/>
              <w:ind w:left="58" w:right="28"/>
              <w:jc w:val="center"/>
              <w:rPr>
                <w:sz w:val="21"/>
              </w:rPr>
            </w:pPr>
            <w:r>
              <w:rPr>
                <w:sz w:val="21"/>
              </w:rPr>
              <w:t>5245.46</w:t>
            </w:r>
          </w:p>
        </w:tc>
        <w:tc>
          <w:tcPr>
            <w:tcW w:w="1036" w:type="dxa"/>
            <w:tcBorders>
              <w:top w:val="single" w:sz="4" w:space="0" w:color="000000"/>
              <w:left w:val="single" w:sz="4" w:space="0" w:color="000000"/>
              <w:bottom w:val="single" w:sz="4" w:space="0" w:color="000000"/>
            </w:tcBorders>
          </w:tcPr>
          <w:p w:rsidR="000774BC" w:rsidRDefault="000B74C1">
            <w:pPr>
              <w:pStyle w:val="TableParagraph"/>
              <w:spacing w:before="107"/>
              <w:ind w:left="140" w:right="101"/>
              <w:jc w:val="center"/>
              <w:rPr>
                <w:sz w:val="21"/>
              </w:rPr>
            </w:pPr>
            <w:r>
              <w:rPr>
                <w:sz w:val="21"/>
              </w:rPr>
              <w:t>4642.00</w:t>
            </w:r>
          </w:p>
        </w:tc>
      </w:tr>
      <w:tr w:rsidR="000774BC">
        <w:trPr>
          <w:trHeight w:val="389"/>
        </w:trPr>
        <w:tc>
          <w:tcPr>
            <w:tcW w:w="1180" w:type="dxa"/>
            <w:tcBorders>
              <w:top w:val="single" w:sz="4" w:space="0" w:color="000000"/>
              <w:bottom w:val="single" w:sz="4" w:space="0" w:color="000000"/>
              <w:right w:val="single" w:sz="4" w:space="0" w:color="000000"/>
            </w:tcBorders>
          </w:tcPr>
          <w:p w:rsidR="000774BC" w:rsidRDefault="000B74C1">
            <w:pPr>
              <w:pStyle w:val="TableParagraph"/>
              <w:spacing w:before="6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7"/>
              <w:ind w:left="129"/>
              <w:rPr>
                <w:sz w:val="21"/>
              </w:rPr>
            </w:pPr>
            <w:r>
              <w:rPr>
                <w:sz w:val="21"/>
              </w:rPr>
              <w:t xml:space="preserve">FWC </w:t>
            </w:r>
            <w:r>
              <w:rPr>
                <w:sz w:val="21"/>
              </w:rPr>
              <w:t>接头（压力管每</w:t>
            </w:r>
            <w:r>
              <w:rPr>
                <w:sz w:val="21"/>
              </w:rPr>
              <w:t xml:space="preserve"> 3 </w:t>
            </w:r>
            <w:r>
              <w:rPr>
                <w:sz w:val="21"/>
              </w:rPr>
              <w:t>米计量</w:t>
            </w:r>
            <w:r>
              <w:rPr>
                <w:sz w:val="21"/>
              </w:rPr>
              <w:t xml:space="preserve"> 1 </w:t>
            </w:r>
            <w:r>
              <w:rPr>
                <w:sz w:val="21"/>
              </w:rPr>
              <w:t>只）</w:t>
            </w:r>
          </w:p>
        </w:tc>
        <w:tc>
          <w:tcPr>
            <w:tcW w:w="215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7"/>
              <w:ind w:left="68" w:right="40"/>
              <w:jc w:val="center"/>
              <w:rPr>
                <w:sz w:val="21"/>
              </w:rPr>
            </w:pPr>
            <w:r>
              <w:rPr>
                <w:sz w:val="21"/>
              </w:rPr>
              <w:t>DN900</w:t>
            </w:r>
          </w:p>
        </w:tc>
        <w:tc>
          <w:tcPr>
            <w:tcW w:w="63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7"/>
              <w:ind w:left="58" w:right="28"/>
              <w:jc w:val="center"/>
              <w:rPr>
                <w:sz w:val="21"/>
              </w:rPr>
            </w:pPr>
            <w:r>
              <w:rPr>
                <w:sz w:val="21"/>
              </w:rPr>
              <w:t>1500.64</w:t>
            </w:r>
          </w:p>
        </w:tc>
        <w:tc>
          <w:tcPr>
            <w:tcW w:w="1036" w:type="dxa"/>
            <w:tcBorders>
              <w:top w:val="single" w:sz="4" w:space="0" w:color="000000"/>
              <w:left w:val="single" w:sz="4" w:space="0" w:color="000000"/>
              <w:bottom w:val="single" w:sz="4" w:space="0" w:color="000000"/>
            </w:tcBorders>
          </w:tcPr>
          <w:p w:rsidR="000774BC" w:rsidRDefault="000B74C1">
            <w:pPr>
              <w:pStyle w:val="TableParagraph"/>
              <w:spacing w:before="67"/>
              <w:ind w:left="140" w:right="101"/>
              <w:jc w:val="center"/>
              <w:rPr>
                <w:sz w:val="21"/>
              </w:rPr>
            </w:pPr>
            <w:r>
              <w:rPr>
                <w:sz w:val="21"/>
              </w:rPr>
              <w:t>1328.00</w:t>
            </w:r>
          </w:p>
        </w:tc>
      </w:tr>
      <w:tr w:rsidR="000774BC">
        <w:trPr>
          <w:trHeight w:val="602"/>
        </w:trPr>
        <w:tc>
          <w:tcPr>
            <w:tcW w:w="1180" w:type="dxa"/>
            <w:tcBorders>
              <w:top w:val="single" w:sz="4" w:space="0" w:color="000000"/>
              <w:bottom w:val="single" w:sz="4" w:space="0" w:color="000000"/>
              <w:right w:val="single" w:sz="4" w:space="0" w:color="000000"/>
            </w:tcBorders>
          </w:tcPr>
          <w:p w:rsidR="000774BC" w:rsidRDefault="000B74C1">
            <w:pPr>
              <w:pStyle w:val="TableParagraph"/>
              <w:spacing w:before="175"/>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5"/>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5"/>
              <w:ind w:right="57"/>
              <w:jc w:val="right"/>
              <w:rPr>
                <w:sz w:val="21"/>
              </w:rPr>
            </w:pPr>
            <w:r>
              <w:rPr>
                <w:w w:val="95"/>
                <w:sz w:val="21"/>
              </w:rPr>
              <w:t>DN1000/PN0.1/1900KN</w:t>
            </w:r>
          </w:p>
        </w:tc>
        <w:tc>
          <w:tcPr>
            <w:tcW w:w="63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5"/>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5"/>
              <w:ind w:left="58" w:right="28"/>
              <w:jc w:val="center"/>
              <w:rPr>
                <w:sz w:val="21"/>
              </w:rPr>
            </w:pPr>
            <w:r>
              <w:rPr>
                <w:sz w:val="21"/>
              </w:rPr>
              <w:t>3430.68</w:t>
            </w:r>
          </w:p>
        </w:tc>
        <w:tc>
          <w:tcPr>
            <w:tcW w:w="1036" w:type="dxa"/>
            <w:tcBorders>
              <w:top w:val="single" w:sz="4" w:space="0" w:color="000000"/>
              <w:left w:val="single" w:sz="4" w:space="0" w:color="000000"/>
              <w:bottom w:val="single" w:sz="4" w:space="0" w:color="000000"/>
            </w:tcBorders>
          </w:tcPr>
          <w:p w:rsidR="000774BC" w:rsidRDefault="000B74C1">
            <w:pPr>
              <w:pStyle w:val="TableParagraph"/>
              <w:spacing w:before="175"/>
              <w:ind w:left="140" w:right="101"/>
              <w:jc w:val="center"/>
              <w:rPr>
                <w:sz w:val="21"/>
              </w:rPr>
            </w:pPr>
            <w:r>
              <w:rPr>
                <w:sz w:val="21"/>
              </w:rPr>
              <w:t>3036.00</w:t>
            </w:r>
          </w:p>
        </w:tc>
      </w:tr>
      <w:tr w:rsidR="000774BC">
        <w:trPr>
          <w:trHeight w:val="468"/>
        </w:trPr>
        <w:tc>
          <w:tcPr>
            <w:tcW w:w="1180" w:type="dxa"/>
            <w:tcBorders>
              <w:top w:val="single" w:sz="4" w:space="0" w:color="000000"/>
              <w:bottom w:val="single" w:sz="4" w:space="0" w:color="000000"/>
              <w:right w:val="single" w:sz="4" w:space="0" w:color="000000"/>
            </w:tcBorders>
          </w:tcPr>
          <w:p w:rsidR="000774BC" w:rsidRDefault="000B74C1">
            <w:pPr>
              <w:pStyle w:val="TableParagraph"/>
              <w:spacing w:before="10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6"/>
              <w:ind w:left="129"/>
              <w:rPr>
                <w:sz w:val="21"/>
              </w:rPr>
            </w:pPr>
            <w:r>
              <w:rPr>
                <w:sz w:val="21"/>
              </w:rPr>
              <w:t>玻璃钢接头（</w:t>
            </w:r>
            <w:r>
              <w:rPr>
                <w:spacing w:val="-11"/>
                <w:sz w:val="21"/>
              </w:rPr>
              <w:t>重力流每</w:t>
            </w:r>
            <w:r>
              <w:rPr>
                <w:spacing w:val="-11"/>
                <w:sz w:val="21"/>
              </w:rPr>
              <w:t xml:space="preserve"> </w:t>
            </w:r>
            <w:r>
              <w:rPr>
                <w:sz w:val="21"/>
              </w:rPr>
              <w:t>3</w:t>
            </w:r>
            <w:r>
              <w:rPr>
                <w:spacing w:val="-23"/>
                <w:sz w:val="21"/>
              </w:rPr>
              <w:t xml:space="preserve"> </w:t>
            </w:r>
            <w:r>
              <w:rPr>
                <w:spacing w:val="-23"/>
                <w:sz w:val="21"/>
              </w:rPr>
              <w:t>米计量</w:t>
            </w:r>
            <w:r>
              <w:rPr>
                <w:spacing w:val="-23"/>
                <w:sz w:val="21"/>
              </w:rPr>
              <w:t xml:space="preserve"> </w:t>
            </w:r>
            <w:r>
              <w:rPr>
                <w:sz w:val="21"/>
              </w:rPr>
              <w:t>1</w:t>
            </w:r>
            <w:r>
              <w:rPr>
                <w:spacing w:val="-28"/>
                <w:sz w:val="21"/>
              </w:rPr>
              <w:t xml:space="preserve"> </w:t>
            </w:r>
            <w:r>
              <w:rPr>
                <w:spacing w:val="-28"/>
                <w:sz w:val="21"/>
              </w:rPr>
              <w:t>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6"/>
              <w:ind w:left="68" w:right="40"/>
              <w:jc w:val="center"/>
              <w:rPr>
                <w:sz w:val="21"/>
              </w:rPr>
            </w:pPr>
            <w:r>
              <w:rPr>
                <w:sz w:val="21"/>
              </w:rPr>
              <w:t>DN1000</w:t>
            </w:r>
          </w:p>
        </w:tc>
        <w:tc>
          <w:tcPr>
            <w:tcW w:w="63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6"/>
              <w:ind w:left="58" w:right="28"/>
              <w:jc w:val="center"/>
              <w:rPr>
                <w:sz w:val="21"/>
              </w:rPr>
            </w:pPr>
            <w:r>
              <w:rPr>
                <w:sz w:val="21"/>
              </w:rPr>
              <w:t>874.62</w:t>
            </w:r>
          </w:p>
        </w:tc>
        <w:tc>
          <w:tcPr>
            <w:tcW w:w="1036" w:type="dxa"/>
            <w:tcBorders>
              <w:top w:val="single" w:sz="4" w:space="0" w:color="000000"/>
              <w:left w:val="single" w:sz="4" w:space="0" w:color="000000"/>
              <w:bottom w:val="single" w:sz="4" w:space="0" w:color="000000"/>
            </w:tcBorders>
          </w:tcPr>
          <w:p w:rsidR="000774BC" w:rsidRDefault="000B74C1">
            <w:pPr>
              <w:pStyle w:val="TableParagraph"/>
              <w:spacing w:before="106"/>
              <w:ind w:left="140" w:right="101"/>
              <w:jc w:val="center"/>
              <w:rPr>
                <w:sz w:val="21"/>
              </w:rPr>
            </w:pPr>
            <w:r>
              <w:rPr>
                <w:sz w:val="21"/>
              </w:rPr>
              <w:t>774.00</w:t>
            </w:r>
          </w:p>
        </w:tc>
      </w:tr>
      <w:tr w:rsidR="000774BC">
        <w:trPr>
          <w:trHeight w:val="603"/>
        </w:trPr>
        <w:tc>
          <w:tcPr>
            <w:tcW w:w="1180" w:type="dxa"/>
            <w:tcBorders>
              <w:top w:val="single" w:sz="4" w:space="0" w:color="000000"/>
              <w:bottom w:val="single" w:sz="4" w:space="0" w:color="000000"/>
              <w:right w:val="single" w:sz="4" w:space="0" w:color="000000"/>
            </w:tcBorders>
          </w:tcPr>
          <w:p w:rsidR="000774BC" w:rsidRDefault="000B74C1">
            <w:pPr>
              <w:pStyle w:val="TableParagraph"/>
              <w:spacing w:before="175"/>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5"/>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5"/>
              <w:ind w:right="57"/>
              <w:jc w:val="right"/>
              <w:rPr>
                <w:sz w:val="21"/>
              </w:rPr>
            </w:pPr>
            <w:r>
              <w:rPr>
                <w:w w:val="95"/>
                <w:sz w:val="21"/>
              </w:rPr>
              <w:t>DN1000/PN0.8/2200KN</w:t>
            </w:r>
          </w:p>
        </w:tc>
        <w:tc>
          <w:tcPr>
            <w:tcW w:w="63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5"/>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5"/>
              <w:ind w:left="58" w:right="28"/>
              <w:jc w:val="center"/>
              <w:rPr>
                <w:sz w:val="21"/>
              </w:rPr>
            </w:pPr>
            <w:r>
              <w:rPr>
                <w:sz w:val="21"/>
              </w:rPr>
              <w:t>6063.58</w:t>
            </w:r>
          </w:p>
        </w:tc>
        <w:tc>
          <w:tcPr>
            <w:tcW w:w="1036" w:type="dxa"/>
            <w:tcBorders>
              <w:top w:val="single" w:sz="4" w:space="0" w:color="000000"/>
              <w:left w:val="single" w:sz="4" w:space="0" w:color="000000"/>
              <w:bottom w:val="single" w:sz="4" w:space="0" w:color="000000"/>
            </w:tcBorders>
          </w:tcPr>
          <w:p w:rsidR="000774BC" w:rsidRDefault="000B74C1">
            <w:pPr>
              <w:pStyle w:val="TableParagraph"/>
              <w:spacing w:before="175"/>
              <w:ind w:left="140" w:right="101"/>
              <w:jc w:val="center"/>
              <w:rPr>
                <w:sz w:val="21"/>
              </w:rPr>
            </w:pPr>
            <w:r>
              <w:rPr>
                <w:sz w:val="21"/>
              </w:rPr>
              <w:t>5366.00</w:t>
            </w:r>
          </w:p>
        </w:tc>
      </w:tr>
      <w:tr w:rsidR="000774BC">
        <w:trPr>
          <w:trHeight w:val="388"/>
        </w:trPr>
        <w:tc>
          <w:tcPr>
            <w:tcW w:w="1180" w:type="dxa"/>
            <w:tcBorders>
              <w:top w:val="single" w:sz="4" w:space="0" w:color="000000"/>
              <w:bottom w:val="single" w:sz="4" w:space="0" w:color="000000"/>
              <w:right w:val="single" w:sz="4" w:space="0" w:color="000000"/>
            </w:tcBorders>
          </w:tcPr>
          <w:p w:rsidR="000774BC" w:rsidRDefault="000B74C1">
            <w:pPr>
              <w:pStyle w:val="TableParagraph"/>
              <w:spacing w:before="6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129"/>
              <w:rPr>
                <w:sz w:val="21"/>
              </w:rPr>
            </w:pPr>
            <w:r>
              <w:rPr>
                <w:sz w:val="21"/>
              </w:rPr>
              <w:t xml:space="preserve">FWC </w:t>
            </w:r>
            <w:r>
              <w:rPr>
                <w:sz w:val="21"/>
              </w:rPr>
              <w:t>接头（压力管每</w:t>
            </w:r>
            <w:r>
              <w:rPr>
                <w:sz w:val="21"/>
              </w:rPr>
              <w:t xml:space="preserve"> 3 </w:t>
            </w:r>
            <w:r>
              <w:rPr>
                <w:sz w:val="21"/>
              </w:rPr>
              <w:t>米计量</w:t>
            </w:r>
            <w:r>
              <w:rPr>
                <w:sz w:val="21"/>
              </w:rPr>
              <w:t xml:space="preserve"> 1 </w:t>
            </w:r>
            <w:r>
              <w:rPr>
                <w:sz w:val="21"/>
              </w:rPr>
              <w:t>只）</w:t>
            </w:r>
          </w:p>
        </w:tc>
        <w:tc>
          <w:tcPr>
            <w:tcW w:w="215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68" w:right="40"/>
              <w:jc w:val="center"/>
              <w:rPr>
                <w:sz w:val="21"/>
              </w:rPr>
            </w:pPr>
            <w:r>
              <w:rPr>
                <w:sz w:val="21"/>
              </w:rPr>
              <w:t>DN1000</w:t>
            </w:r>
          </w:p>
        </w:tc>
        <w:tc>
          <w:tcPr>
            <w:tcW w:w="63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58" w:right="28"/>
              <w:jc w:val="center"/>
              <w:rPr>
                <w:sz w:val="21"/>
              </w:rPr>
            </w:pPr>
            <w:r>
              <w:rPr>
                <w:sz w:val="21"/>
              </w:rPr>
              <w:t>2064.51</w:t>
            </w:r>
          </w:p>
        </w:tc>
        <w:tc>
          <w:tcPr>
            <w:tcW w:w="1036" w:type="dxa"/>
            <w:tcBorders>
              <w:top w:val="single" w:sz="4" w:space="0" w:color="000000"/>
              <w:left w:val="single" w:sz="4" w:space="0" w:color="000000"/>
              <w:bottom w:val="single" w:sz="4" w:space="0" w:color="000000"/>
            </w:tcBorders>
          </w:tcPr>
          <w:p w:rsidR="000774BC" w:rsidRDefault="000B74C1">
            <w:pPr>
              <w:pStyle w:val="TableParagraph"/>
              <w:spacing w:before="66"/>
              <w:ind w:left="140" w:right="101"/>
              <w:jc w:val="center"/>
              <w:rPr>
                <w:sz w:val="21"/>
              </w:rPr>
            </w:pPr>
            <w:r>
              <w:rPr>
                <w:sz w:val="21"/>
              </w:rPr>
              <w:t>1827.00</w:t>
            </w:r>
          </w:p>
        </w:tc>
      </w:tr>
      <w:tr w:rsidR="000774BC">
        <w:trPr>
          <w:trHeight w:val="602"/>
        </w:trPr>
        <w:tc>
          <w:tcPr>
            <w:tcW w:w="1180" w:type="dxa"/>
            <w:tcBorders>
              <w:top w:val="single" w:sz="4" w:space="0" w:color="000000"/>
              <w:bottom w:val="single" w:sz="4" w:space="0" w:color="000000"/>
              <w:right w:val="single" w:sz="4" w:space="0" w:color="000000"/>
            </w:tcBorders>
          </w:tcPr>
          <w:p w:rsidR="000774BC" w:rsidRDefault="000B74C1">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3"/>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3"/>
              <w:ind w:right="57"/>
              <w:jc w:val="right"/>
              <w:rPr>
                <w:sz w:val="21"/>
              </w:rPr>
            </w:pPr>
            <w:r>
              <w:rPr>
                <w:w w:val="95"/>
                <w:sz w:val="21"/>
              </w:rPr>
              <w:t>DN1100/PN0.1/2340KN</w:t>
            </w:r>
          </w:p>
        </w:tc>
        <w:tc>
          <w:tcPr>
            <w:tcW w:w="63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3"/>
              <w:ind w:left="58" w:right="28"/>
              <w:jc w:val="center"/>
              <w:rPr>
                <w:sz w:val="21"/>
              </w:rPr>
            </w:pPr>
            <w:r>
              <w:rPr>
                <w:sz w:val="21"/>
              </w:rPr>
              <w:t>4053.31</w:t>
            </w:r>
          </w:p>
        </w:tc>
        <w:tc>
          <w:tcPr>
            <w:tcW w:w="1036" w:type="dxa"/>
            <w:tcBorders>
              <w:top w:val="single" w:sz="4" w:space="0" w:color="000000"/>
              <w:left w:val="single" w:sz="4" w:space="0" w:color="000000"/>
              <w:bottom w:val="single" w:sz="4" w:space="0" w:color="000000"/>
            </w:tcBorders>
          </w:tcPr>
          <w:p w:rsidR="000774BC" w:rsidRDefault="000B74C1">
            <w:pPr>
              <w:pStyle w:val="TableParagraph"/>
              <w:spacing w:before="173"/>
              <w:ind w:left="140" w:right="101"/>
              <w:jc w:val="center"/>
              <w:rPr>
                <w:sz w:val="21"/>
              </w:rPr>
            </w:pPr>
            <w:r>
              <w:rPr>
                <w:sz w:val="21"/>
              </w:rPr>
              <w:t>3587.00</w:t>
            </w:r>
          </w:p>
        </w:tc>
      </w:tr>
      <w:tr w:rsidR="000774BC">
        <w:trPr>
          <w:trHeight w:val="469"/>
        </w:trPr>
        <w:tc>
          <w:tcPr>
            <w:tcW w:w="1180" w:type="dxa"/>
            <w:tcBorders>
              <w:top w:val="single" w:sz="4" w:space="0" w:color="000000"/>
              <w:bottom w:val="single" w:sz="4" w:space="0" w:color="000000"/>
              <w:right w:val="single" w:sz="4" w:space="0" w:color="000000"/>
            </w:tcBorders>
          </w:tcPr>
          <w:p w:rsidR="000774BC" w:rsidRDefault="000B74C1">
            <w:pPr>
              <w:pStyle w:val="TableParagraph"/>
              <w:spacing w:before="10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7"/>
              <w:ind w:left="129"/>
              <w:rPr>
                <w:sz w:val="21"/>
              </w:rPr>
            </w:pPr>
            <w:r>
              <w:rPr>
                <w:sz w:val="21"/>
              </w:rPr>
              <w:t>玻璃钢接头（</w:t>
            </w:r>
            <w:r>
              <w:rPr>
                <w:spacing w:val="-11"/>
                <w:sz w:val="21"/>
              </w:rPr>
              <w:t>重力流每</w:t>
            </w:r>
            <w:r>
              <w:rPr>
                <w:spacing w:val="-11"/>
                <w:sz w:val="21"/>
              </w:rPr>
              <w:t xml:space="preserve"> </w:t>
            </w:r>
            <w:r>
              <w:rPr>
                <w:sz w:val="21"/>
              </w:rPr>
              <w:t>3</w:t>
            </w:r>
            <w:r>
              <w:rPr>
                <w:spacing w:val="-23"/>
                <w:sz w:val="21"/>
              </w:rPr>
              <w:t xml:space="preserve"> </w:t>
            </w:r>
            <w:r>
              <w:rPr>
                <w:spacing w:val="-23"/>
                <w:sz w:val="21"/>
              </w:rPr>
              <w:t>米计量</w:t>
            </w:r>
            <w:r>
              <w:rPr>
                <w:spacing w:val="-23"/>
                <w:sz w:val="21"/>
              </w:rPr>
              <w:t xml:space="preserve"> </w:t>
            </w:r>
            <w:r>
              <w:rPr>
                <w:sz w:val="21"/>
              </w:rPr>
              <w:t>1</w:t>
            </w:r>
            <w:r>
              <w:rPr>
                <w:spacing w:val="-28"/>
                <w:sz w:val="21"/>
              </w:rPr>
              <w:t xml:space="preserve"> </w:t>
            </w:r>
            <w:r>
              <w:rPr>
                <w:spacing w:val="-28"/>
                <w:sz w:val="21"/>
              </w:rPr>
              <w:t>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7"/>
              <w:ind w:left="68" w:right="40"/>
              <w:jc w:val="center"/>
              <w:rPr>
                <w:sz w:val="21"/>
              </w:rPr>
            </w:pPr>
            <w:r>
              <w:rPr>
                <w:sz w:val="21"/>
              </w:rPr>
              <w:t>DN1100</w:t>
            </w:r>
          </w:p>
        </w:tc>
        <w:tc>
          <w:tcPr>
            <w:tcW w:w="63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7"/>
              <w:ind w:left="58" w:right="28"/>
              <w:jc w:val="center"/>
              <w:rPr>
                <w:sz w:val="21"/>
              </w:rPr>
            </w:pPr>
            <w:r>
              <w:rPr>
                <w:sz w:val="21"/>
              </w:rPr>
              <w:t>1272.38</w:t>
            </w:r>
          </w:p>
        </w:tc>
        <w:tc>
          <w:tcPr>
            <w:tcW w:w="1036" w:type="dxa"/>
            <w:tcBorders>
              <w:top w:val="single" w:sz="4" w:space="0" w:color="000000"/>
              <w:left w:val="single" w:sz="4" w:space="0" w:color="000000"/>
              <w:bottom w:val="single" w:sz="4" w:space="0" w:color="000000"/>
            </w:tcBorders>
          </w:tcPr>
          <w:p w:rsidR="000774BC" w:rsidRDefault="000B74C1">
            <w:pPr>
              <w:pStyle w:val="TableParagraph"/>
              <w:spacing w:before="107"/>
              <w:ind w:left="140" w:right="101"/>
              <w:jc w:val="center"/>
              <w:rPr>
                <w:sz w:val="21"/>
              </w:rPr>
            </w:pPr>
            <w:r>
              <w:rPr>
                <w:sz w:val="21"/>
              </w:rPr>
              <w:t>1126.00</w:t>
            </w:r>
          </w:p>
        </w:tc>
      </w:tr>
      <w:tr w:rsidR="000774BC">
        <w:trPr>
          <w:trHeight w:val="602"/>
        </w:trPr>
        <w:tc>
          <w:tcPr>
            <w:tcW w:w="1180" w:type="dxa"/>
            <w:tcBorders>
              <w:top w:val="single" w:sz="4" w:space="0" w:color="000000"/>
              <w:bottom w:val="single" w:sz="4" w:space="0" w:color="000000"/>
              <w:right w:val="single" w:sz="4" w:space="0" w:color="000000"/>
            </w:tcBorders>
          </w:tcPr>
          <w:p w:rsidR="000774BC" w:rsidRDefault="000B74C1">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3"/>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3"/>
              <w:ind w:right="57"/>
              <w:jc w:val="right"/>
              <w:rPr>
                <w:sz w:val="21"/>
              </w:rPr>
            </w:pPr>
            <w:r>
              <w:rPr>
                <w:w w:val="95"/>
                <w:sz w:val="21"/>
              </w:rPr>
              <w:t>DN1100/PN0.8/2520KN</w:t>
            </w:r>
          </w:p>
        </w:tc>
        <w:tc>
          <w:tcPr>
            <w:tcW w:w="63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3"/>
              <w:ind w:left="58" w:right="28"/>
              <w:jc w:val="center"/>
              <w:rPr>
                <w:sz w:val="21"/>
              </w:rPr>
            </w:pPr>
            <w:r>
              <w:rPr>
                <w:sz w:val="21"/>
              </w:rPr>
              <w:t>6825.20</w:t>
            </w:r>
          </w:p>
        </w:tc>
        <w:tc>
          <w:tcPr>
            <w:tcW w:w="1036" w:type="dxa"/>
            <w:tcBorders>
              <w:top w:val="single" w:sz="4" w:space="0" w:color="000000"/>
              <w:left w:val="single" w:sz="4" w:space="0" w:color="000000"/>
              <w:bottom w:val="single" w:sz="4" w:space="0" w:color="000000"/>
            </w:tcBorders>
          </w:tcPr>
          <w:p w:rsidR="000774BC" w:rsidRDefault="000B74C1">
            <w:pPr>
              <w:pStyle w:val="TableParagraph"/>
              <w:spacing w:before="173"/>
              <w:ind w:left="140" w:right="101"/>
              <w:jc w:val="center"/>
              <w:rPr>
                <w:sz w:val="21"/>
              </w:rPr>
            </w:pPr>
            <w:r>
              <w:rPr>
                <w:sz w:val="21"/>
              </w:rPr>
              <w:t>6040.00</w:t>
            </w:r>
          </w:p>
        </w:tc>
      </w:tr>
      <w:tr w:rsidR="000774BC">
        <w:trPr>
          <w:trHeight w:val="388"/>
        </w:trPr>
        <w:tc>
          <w:tcPr>
            <w:tcW w:w="1180" w:type="dxa"/>
            <w:tcBorders>
              <w:top w:val="single" w:sz="4" w:space="0" w:color="000000"/>
              <w:bottom w:val="single" w:sz="4" w:space="0" w:color="000000"/>
              <w:right w:val="single" w:sz="4" w:space="0" w:color="000000"/>
            </w:tcBorders>
          </w:tcPr>
          <w:p w:rsidR="000774BC" w:rsidRDefault="000B74C1">
            <w:pPr>
              <w:pStyle w:val="TableParagraph"/>
              <w:spacing w:before="6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7"/>
              <w:ind w:left="129"/>
              <w:rPr>
                <w:sz w:val="21"/>
              </w:rPr>
            </w:pPr>
            <w:r>
              <w:rPr>
                <w:sz w:val="21"/>
              </w:rPr>
              <w:t xml:space="preserve">FWC </w:t>
            </w:r>
            <w:r>
              <w:rPr>
                <w:sz w:val="21"/>
              </w:rPr>
              <w:t>接头（压力管每</w:t>
            </w:r>
            <w:r>
              <w:rPr>
                <w:sz w:val="21"/>
              </w:rPr>
              <w:t xml:space="preserve"> 3 </w:t>
            </w:r>
            <w:r>
              <w:rPr>
                <w:sz w:val="21"/>
              </w:rPr>
              <w:t>米计量</w:t>
            </w:r>
            <w:r>
              <w:rPr>
                <w:sz w:val="21"/>
              </w:rPr>
              <w:t xml:space="preserve"> 1 </w:t>
            </w:r>
            <w:r>
              <w:rPr>
                <w:sz w:val="21"/>
              </w:rPr>
              <w:t>只）</w:t>
            </w:r>
          </w:p>
        </w:tc>
        <w:tc>
          <w:tcPr>
            <w:tcW w:w="215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7"/>
              <w:ind w:left="68" w:right="40"/>
              <w:jc w:val="center"/>
              <w:rPr>
                <w:sz w:val="21"/>
              </w:rPr>
            </w:pPr>
            <w:r>
              <w:rPr>
                <w:sz w:val="21"/>
              </w:rPr>
              <w:t>DN1100</w:t>
            </w:r>
          </w:p>
        </w:tc>
        <w:tc>
          <w:tcPr>
            <w:tcW w:w="63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7"/>
              <w:ind w:left="58" w:right="28"/>
              <w:jc w:val="center"/>
              <w:rPr>
                <w:sz w:val="21"/>
              </w:rPr>
            </w:pPr>
            <w:r>
              <w:rPr>
                <w:sz w:val="21"/>
              </w:rPr>
              <w:t>2396.73</w:t>
            </w:r>
          </w:p>
        </w:tc>
        <w:tc>
          <w:tcPr>
            <w:tcW w:w="1036" w:type="dxa"/>
            <w:tcBorders>
              <w:top w:val="single" w:sz="4" w:space="0" w:color="000000"/>
              <w:left w:val="single" w:sz="4" w:space="0" w:color="000000"/>
              <w:bottom w:val="single" w:sz="4" w:space="0" w:color="000000"/>
            </w:tcBorders>
          </w:tcPr>
          <w:p w:rsidR="000774BC" w:rsidRDefault="000B74C1">
            <w:pPr>
              <w:pStyle w:val="TableParagraph"/>
              <w:spacing w:before="67"/>
              <w:ind w:left="140" w:right="101"/>
              <w:jc w:val="center"/>
              <w:rPr>
                <w:sz w:val="21"/>
              </w:rPr>
            </w:pPr>
            <w:r>
              <w:rPr>
                <w:sz w:val="21"/>
              </w:rPr>
              <w:t>2121.00</w:t>
            </w:r>
          </w:p>
        </w:tc>
      </w:tr>
      <w:tr w:rsidR="000774BC">
        <w:trPr>
          <w:trHeight w:val="603"/>
        </w:trPr>
        <w:tc>
          <w:tcPr>
            <w:tcW w:w="1180" w:type="dxa"/>
            <w:tcBorders>
              <w:top w:val="single" w:sz="4" w:space="0" w:color="000000"/>
              <w:bottom w:val="single" w:sz="4" w:space="0" w:color="000000"/>
              <w:right w:val="single" w:sz="4" w:space="0" w:color="000000"/>
            </w:tcBorders>
          </w:tcPr>
          <w:p w:rsidR="000774BC" w:rsidRDefault="000B74C1">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4"/>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4"/>
              <w:ind w:right="57"/>
              <w:jc w:val="right"/>
              <w:rPr>
                <w:sz w:val="21"/>
              </w:rPr>
            </w:pPr>
            <w:r>
              <w:rPr>
                <w:w w:val="95"/>
                <w:sz w:val="21"/>
              </w:rPr>
              <w:t>DN1200/PN0.1/2370KN</w:t>
            </w:r>
          </w:p>
        </w:tc>
        <w:tc>
          <w:tcPr>
            <w:tcW w:w="63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4"/>
              <w:ind w:left="58" w:right="28"/>
              <w:jc w:val="center"/>
              <w:rPr>
                <w:sz w:val="21"/>
              </w:rPr>
            </w:pPr>
            <w:r>
              <w:rPr>
                <w:sz w:val="21"/>
              </w:rPr>
              <w:t>4423.95</w:t>
            </w:r>
          </w:p>
        </w:tc>
        <w:tc>
          <w:tcPr>
            <w:tcW w:w="1036" w:type="dxa"/>
            <w:tcBorders>
              <w:top w:val="single" w:sz="4" w:space="0" w:color="000000"/>
              <w:left w:val="single" w:sz="4" w:space="0" w:color="000000"/>
              <w:bottom w:val="single" w:sz="4" w:space="0" w:color="000000"/>
            </w:tcBorders>
          </w:tcPr>
          <w:p w:rsidR="000774BC" w:rsidRDefault="000B74C1">
            <w:pPr>
              <w:pStyle w:val="TableParagraph"/>
              <w:spacing w:before="174"/>
              <w:ind w:left="140" w:right="101"/>
              <w:jc w:val="center"/>
              <w:rPr>
                <w:sz w:val="21"/>
              </w:rPr>
            </w:pPr>
            <w:r>
              <w:rPr>
                <w:sz w:val="21"/>
              </w:rPr>
              <w:t>3915.00</w:t>
            </w:r>
          </w:p>
        </w:tc>
      </w:tr>
      <w:tr w:rsidR="000774BC">
        <w:trPr>
          <w:trHeight w:val="468"/>
        </w:trPr>
        <w:tc>
          <w:tcPr>
            <w:tcW w:w="1180" w:type="dxa"/>
            <w:tcBorders>
              <w:top w:val="single" w:sz="4" w:space="0" w:color="000000"/>
              <w:bottom w:val="single" w:sz="4" w:space="0" w:color="000000"/>
              <w:right w:val="single" w:sz="4" w:space="0" w:color="000000"/>
            </w:tcBorders>
          </w:tcPr>
          <w:p w:rsidR="000774BC" w:rsidRDefault="000B74C1">
            <w:pPr>
              <w:pStyle w:val="TableParagraph"/>
              <w:spacing w:before="10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6"/>
              <w:ind w:left="129"/>
              <w:rPr>
                <w:sz w:val="21"/>
              </w:rPr>
            </w:pPr>
            <w:r>
              <w:rPr>
                <w:sz w:val="21"/>
              </w:rPr>
              <w:t>玻璃钢接头（</w:t>
            </w:r>
            <w:r>
              <w:rPr>
                <w:spacing w:val="-11"/>
                <w:sz w:val="21"/>
              </w:rPr>
              <w:t>重力流每</w:t>
            </w:r>
            <w:r>
              <w:rPr>
                <w:spacing w:val="-11"/>
                <w:sz w:val="21"/>
              </w:rPr>
              <w:t xml:space="preserve"> </w:t>
            </w:r>
            <w:r>
              <w:rPr>
                <w:sz w:val="21"/>
              </w:rPr>
              <w:t>3</w:t>
            </w:r>
            <w:r>
              <w:rPr>
                <w:spacing w:val="-23"/>
                <w:sz w:val="21"/>
              </w:rPr>
              <w:t xml:space="preserve"> </w:t>
            </w:r>
            <w:r>
              <w:rPr>
                <w:spacing w:val="-23"/>
                <w:sz w:val="21"/>
              </w:rPr>
              <w:t>米计量</w:t>
            </w:r>
            <w:r>
              <w:rPr>
                <w:spacing w:val="-23"/>
                <w:sz w:val="21"/>
              </w:rPr>
              <w:t xml:space="preserve"> </w:t>
            </w:r>
            <w:r>
              <w:rPr>
                <w:sz w:val="21"/>
              </w:rPr>
              <w:t>1</w:t>
            </w:r>
            <w:r>
              <w:rPr>
                <w:spacing w:val="-28"/>
                <w:sz w:val="21"/>
              </w:rPr>
              <w:t xml:space="preserve"> </w:t>
            </w:r>
            <w:r>
              <w:rPr>
                <w:spacing w:val="-28"/>
                <w:sz w:val="21"/>
              </w:rPr>
              <w:t>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6"/>
              <w:ind w:left="68" w:right="40"/>
              <w:jc w:val="center"/>
              <w:rPr>
                <w:sz w:val="21"/>
              </w:rPr>
            </w:pPr>
            <w:r>
              <w:rPr>
                <w:sz w:val="21"/>
              </w:rPr>
              <w:t>DN1200</w:t>
            </w:r>
          </w:p>
        </w:tc>
        <w:tc>
          <w:tcPr>
            <w:tcW w:w="63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6"/>
              <w:ind w:left="58" w:right="28"/>
              <w:jc w:val="center"/>
              <w:rPr>
                <w:sz w:val="21"/>
              </w:rPr>
            </w:pPr>
            <w:r>
              <w:rPr>
                <w:sz w:val="21"/>
              </w:rPr>
              <w:t>1641.89</w:t>
            </w:r>
          </w:p>
        </w:tc>
        <w:tc>
          <w:tcPr>
            <w:tcW w:w="1036" w:type="dxa"/>
            <w:tcBorders>
              <w:top w:val="single" w:sz="4" w:space="0" w:color="000000"/>
              <w:left w:val="single" w:sz="4" w:space="0" w:color="000000"/>
              <w:bottom w:val="single" w:sz="4" w:space="0" w:color="000000"/>
            </w:tcBorders>
          </w:tcPr>
          <w:p w:rsidR="000774BC" w:rsidRDefault="000B74C1">
            <w:pPr>
              <w:pStyle w:val="TableParagraph"/>
              <w:spacing w:before="106"/>
              <w:ind w:left="140" w:right="101"/>
              <w:jc w:val="center"/>
              <w:rPr>
                <w:sz w:val="21"/>
              </w:rPr>
            </w:pPr>
            <w:r>
              <w:rPr>
                <w:sz w:val="21"/>
              </w:rPr>
              <w:t>1453.00</w:t>
            </w:r>
          </w:p>
        </w:tc>
      </w:tr>
      <w:tr w:rsidR="000774BC">
        <w:trPr>
          <w:trHeight w:val="602"/>
        </w:trPr>
        <w:tc>
          <w:tcPr>
            <w:tcW w:w="1180" w:type="dxa"/>
            <w:tcBorders>
              <w:top w:val="single" w:sz="4" w:space="0" w:color="000000"/>
              <w:bottom w:val="single" w:sz="4" w:space="0" w:color="000000"/>
              <w:right w:val="single" w:sz="4" w:space="0" w:color="000000"/>
            </w:tcBorders>
          </w:tcPr>
          <w:p w:rsidR="000774BC" w:rsidRDefault="000B74C1">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4"/>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4"/>
              <w:ind w:right="57"/>
              <w:jc w:val="right"/>
              <w:rPr>
                <w:sz w:val="21"/>
              </w:rPr>
            </w:pPr>
            <w:r>
              <w:rPr>
                <w:w w:val="95"/>
                <w:sz w:val="21"/>
              </w:rPr>
              <w:t>DN1200/PN0.8/2860KN</w:t>
            </w:r>
          </w:p>
        </w:tc>
        <w:tc>
          <w:tcPr>
            <w:tcW w:w="63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4"/>
              <w:ind w:left="58" w:right="28"/>
              <w:jc w:val="center"/>
              <w:rPr>
                <w:sz w:val="21"/>
              </w:rPr>
            </w:pPr>
            <w:r>
              <w:rPr>
                <w:sz w:val="21"/>
              </w:rPr>
              <w:t>7729.20</w:t>
            </w:r>
          </w:p>
        </w:tc>
        <w:tc>
          <w:tcPr>
            <w:tcW w:w="1036" w:type="dxa"/>
            <w:tcBorders>
              <w:top w:val="single" w:sz="4" w:space="0" w:color="000000"/>
              <w:left w:val="single" w:sz="4" w:space="0" w:color="000000"/>
              <w:bottom w:val="single" w:sz="4" w:space="0" w:color="000000"/>
            </w:tcBorders>
          </w:tcPr>
          <w:p w:rsidR="000774BC" w:rsidRDefault="000B74C1">
            <w:pPr>
              <w:pStyle w:val="TableParagraph"/>
              <w:spacing w:before="174"/>
              <w:ind w:left="140" w:right="101"/>
              <w:jc w:val="center"/>
              <w:rPr>
                <w:sz w:val="21"/>
              </w:rPr>
            </w:pPr>
            <w:r>
              <w:rPr>
                <w:sz w:val="21"/>
              </w:rPr>
              <w:t>6840.00</w:t>
            </w:r>
          </w:p>
        </w:tc>
      </w:tr>
      <w:tr w:rsidR="000774BC">
        <w:trPr>
          <w:trHeight w:val="389"/>
        </w:trPr>
        <w:tc>
          <w:tcPr>
            <w:tcW w:w="1180" w:type="dxa"/>
            <w:tcBorders>
              <w:top w:val="single" w:sz="4" w:space="0" w:color="000000"/>
              <w:bottom w:val="single" w:sz="4" w:space="0" w:color="000000"/>
              <w:right w:val="single" w:sz="4" w:space="0" w:color="000000"/>
            </w:tcBorders>
          </w:tcPr>
          <w:p w:rsidR="000774BC" w:rsidRDefault="000B74C1">
            <w:pPr>
              <w:pStyle w:val="TableParagraph"/>
              <w:spacing w:before="6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7"/>
              <w:ind w:left="129"/>
              <w:rPr>
                <w:sz w:val="21"/>
              </w:rPr>
            </w:pPr>
            <w:r>
              <w:rPr>
                <w:sz w:val="21"/>
              </w:rPr>
              <w:t xml:space="preserve">FWC </w:t>
            </w:r>
            <w:r>
              <w:rPr>
                <w:sz w:val="21"/>
              </w:rPr>
              <w:t>接头（压力管每</w:t>
            </w:r>
            <w:r>
              <w:rPr>
                <w:sz w:val="21"/>
              </w:rPr>
              <w:t xml:space="preserve"> 3 </w:t>
            </w:r>
            <w:r>
              <w:rPr>
                <w:sz w:val="21"/>
              </w:rPr>
              <w:t>米计量</w:t>
            </w:r>
            <w:r>
              <w:rPr>
                <w:sz w:val="21"/>
              </w:rPr>
              <w:t xml:space="preserve"> 1 </w:t>
            </w:r>
            <w:r>
              <w:rPr>
                <w:sz w:val="21"/>
              </w:rPr>
              <w:t>只）</w:t>
            </w:r>
          </w:p>
        </w:tc>
        <w:tc>
          <w:tcPr>
            <w:tcW w:w="215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7"/>
              <w:ind w:left="68" w:right="40"/>
              <w:jc w:val="center"/>
              <w:rPr>
                <w:sz w:val="21"/>
              </w:rPr>
            </w:pPr>
            <w:r>
              <w:rPr>
                <w:sz w:val="21"/>
              </w:rPr>
              <w:t>DN1200</w:t>
            </w:r>
          </w:p>
        </w:tc>
        <w:tc>
          <w:tcPr>
            <w:tcW w:w="63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7"/>
              <w:ind w:left="58" w:right="28"/>
              <w:jc w:val="center"/>
              <w:rPr>
                <w:sz w:val="21"/>
              </w:rPr>
            </w:pPr>
            <w:r>
              <w:rPr>
                <w:sz w:val="21"/>
              </w:rPr>
              <w:t>2794.49</w:t>
            </w:r>
          </w:p>
        </w:tc>
        <w:tc>
          <w:tcPr>
            <w:tcW w:w="1036" w:type="dxa"/>
            <w:tcBorders>
              <w:top w:val="single" w:sz="4" w:space="0" w:color="000000"/>
              <w:left w:val="single" w:sz="4" w:space="0" w:color="000000"/>
              <w:bottom w:val="single" w:sz="4" w:space="0" w:color="000000"/>
            </w:tcBorders>
          </w:tcPr>
          <w:p w:rsidR="000774BC" w:rsidRDefault="000B74C1">
            <w:pPr>
              <w:pStyle w:val="TableParagraph"/>
              <w:spacing w:before="67"/>
              <w:ind w:left="140" w:right="101"/>
              <w:jc w:val="center"/>
              <w:rPr>
                <w:sz w:val="21"/>
              </w:rPr>
            </w:pPr>
            <w:r>
              <w:rPr>
                <w:sz w:val="21"/>
              </w:rPr>
              <w:t>2473.00</w:t>
            </w:r>
          </w:p>
        </w:tc>
      </w:tr>
      <w:tr w:rsidR="000774BC">
        <w:trPr>
          <w:trHeight w:val="602"/>
        </w:trPr>
        <w:tc>
          <w:tcPr>
            <w:tcW w:w="1180" w:type="dxa"/>
            <w:tcBorders>
              <w:top w:val="single" w:sz="4" w:space="0" w:color="000000"/>
              <w:bottom w:val="single" w:sz="4" w:space="0" w:color="000000"/>
              <w:right w:val="single" w:sz="4" w:space="0" w:color="000000"/>
            </w:tcBorders>
          </w:tcPr>
          <w:p w:rsidR="000774BC" w:rsidRDefault="000B74C1">
            <w:pPr>
              <w:pStyle w:val="TableParagraph"/>
              <w:spacing w:before="175"/>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5"/>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5"/>
              <w:ind w:right="57"/>
              <w:jc w:val="right"/>
              <w:rPr>
                <w:sz w:val="21"/>
              </w:rPr>
            </w:pPr>
            <w:r>
              <w:rPr>
                <w:w w:val="95"/>
                <w:sz w:val="21"/>
              </w:rPr>
              <w:t>DN1300/PN0.1/3020KN</w:t>
            </w:r>
          </w:p>
        </w:tc>
        <w:tc>
          <w:tcPr>
            <w:tcW w:w="63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5"/>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5"/>
              <w:ind w:left="58" w:right="28"/>
              <w:jc w:val="center"/>
              <w:rPr>
                <w:sz w:val="21"/>
              </w:rPr>
            </w:pPr>
            <w:r>
              <w:rPr>
                <w:sz w:val="21"/>
              </w:rPr>
              <w:t>5490.67</w:t>
            </w:r>
          </w:p>
        </w:tc>
        <w:tc>
          <w:tcPr>
            <w:tcW w:w="1036" w:type="dxa"/>
            <w:tcBorders>
              <w:top w:val="single" w:sz="4" w:space="0" w:color="000000"/>
              <w:left w:val="single" w:sz="4" w:space="0" w:color="000000"/>
              <w:bottom w:val="single" w:sz="4" w:space="0" w:color="000000"/>
            </w:tcBorders>
          </w:tcPr>
          <w:p w:rsidR="000774BC" w:rsidRDefault="000B74C1">
            <w:pPr>
              <w:pStyle w:val="TableParagraph"/>
              <w:spacing w:before="175"/>
              <w:ind w:left="140" w:right="101"/>
              <w:jc w:val="center"/>
              <w:rPr>
                <w:sz w:val="21"/>
              </w:rPr>
            </w:pPr>
            <w:r>
              <w:rPr>
                <w:sz w:val="21"/>
              </w:rPr>
              <w:t>4859.00</w:t>
            </w:r>
          </w:p>
        </w:tc>
      </w:tr>
      <w:tr w:rsidR="000774BC">
        <w:trPr>
          <w:trHeight w:val="468"/>
        </w:trPr>
        <w:tc>
          <w:tcPr>
            <w:tcW w:w="1180" w:type="dxa"/>
            <w:tcBorders>
              <w:top w:val="single" w:sz="4" w:space="0" w:color="000000"/>
              <w:bottom w:val="single" w:sz="4" w:space="0" w:color="000000"/>
              <w:right w:val="single" w:sz="4" w:space="0" w:color="000000"/>
            </w:tcBorders>
          </w:tcPr>
          <w:p w:rsidR="000774BC" w:rsidRDefault="000B74C1">
            <w:pPr>
              <w:pStyle w:val="TableParagraph"/>
              <w:spacing w:before="10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6"/>
              <w:ind w:left="129"/>
              <w:rPr>
                <w:sz w:val="21"/>
              </w:rPr>
            </w:pPr>
            <w:r>
              <w:rPr>
                <w:sz w:val="21"/>
              </w:rPr>
              <w:t>玻璃钢接头（</w:t>
            </w:r>
            <w:r>
              <w:rPr>
                <w:spacing w:val="-11"/>
                <w:sz w:val="21"/>
              </w:rPr>
              <w:t>重力流每</w:t>
            </w:r>
            <w:r>
              <w:rPr>
                <w:spacing w:val="-11"/>
                <w:sz w:val="21"/>
              </w:rPr>
              <w:t xml:space="preserve"> </w:t>
            </w:r>
            <w:r>
              <w:rPr>
                <w:sz w:val="21"/>
              </w:rPr>
              <w:t>3</w:t>
            </w:r>
            <w:r>
              <w:rPr>
                <w:spacing w:val="-23"/>
                <w:sz w:val="21"/>
              </w:rPr>
              <w:t xml:space="preserve"> </w:t>
            </w:r>
            <w:r>
              <w:rPr>
                <w:spacing w:val="-23"/>
                <w:sz w:val="21"/>
              </w:rPr>
              <w:t>米计量</w:t>
            </w:r>
            <w:r>
              <w:rPr>
                <w:spacing w:val="-23"/>
                <w:sz w:val="21"/>
              </w:rPr>
              <w:t xml:space="preserve"> </w:t>
            </w:r>
            <w:r>
              <w:rPr>
                <w:sz w:val="21"/>
              </w:rPr>
              <w:t>1</w:t>
            </w:r>
            <w:r>
              <w:rPr>
                <w:spacing w:val="-28"/>
                <w:sz w:val="21"/>
              </w:rPr>
              <w:t xml:space="preserve"> </w:t>
            </w:r>
            <w:r>
              <w:rPr>
                <w:spacing w:val="-28"/>
                <w:sz w:val="21"/>
              </w:rPr>
              <w:t>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6"/>
              <w:ind w:left="68" w:right="40"/>
              <w:jc w:val="center"/>
              <w:rPr>
                <w:sz w:val="21"/>
              </w:rPr>
            </w:pPr>
            <w:r>
              <w:rPr>
                <w:sz w:val="21"/>
              </w:rPr>
              <w:t>DN1300</w:t>
            </w:r>
          </w:p>
        </w:tc>
        <w:tc>
          <w:tcPr>
            <w:tcW w:w="63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6"/>
              <w:ind w:left="58" w:right="28"/>
              <w:jc w:val="center"/>
              <w:rPr>
                <w:sz w:val="21"/>
              </w:rPr>
            </w:pPr>
            <w:r>
              <w:rPr>
                <w:sz w:val="21"/>
              </w:rPr>
              <w:t>1767.32</w:t>
            </w:r>
          </w:p>
        </w:tc>
        <w:tc>
          <w:tcPr>
            <w:tcW w:w="1036" w:type="dxa"/>
            <w:tcBorders>
              <w:top w:val="single" w:sz="4" w:space="0" w:color="000000"/>
              <w:left w:val="single" w:sz="4" w:space="0" w:color="000000"/>
              <w:bottom w:val="single" w:sz="4" w:space="0" w:color="000000"/>
            </w:tcBorders>
          </w:tcPr>
          <w:p w:rsidR="000774BC" w:rsidRDefault="000B74C1">
            <w:pPr>
              <w:pStyle w:val="TableParagraph"/>
              <w:spacing w:before="106"/>
              <w:ind w:left="140" w:right="101"/>
              <w:jc w:val="center"/>
              <w:rPr>
                <w:sz w:val="21"/>
              </w:rPr>
            </w:pPr>
            <w:r>
              <w:rPr>
                <w:sz w:val="21"/>
              </w:rPr>
              <w:t>1564.00</w:t>
            </w:r>
          </w:p>
        </w:tc>
      </w:tr>
      <w:tr w:rsidR="000774BC">
        <w:trPr>
          <w:trHeight w:val="602"/>
        </w:trPr>
        <w:tc>
          <w:tcPr>
            <w:tcW w:w="1180" w:type="dxa"/>
            <w:tcBorders>
              <w:top w:val="single" w:sz="4" w:space="0" w:color="000000"/>
              <w:bottom w:val="single" w:sz="4" w:space="0" w:color="000000"/>
              <w:right w:val="single" w:sz="4" w:space="0" w:color="000000"/>
            </w:tcBorders>
          </w:tcPr>
          <w:p w:rsidR="000774BC" w:rsidRDefault="000B74C1">
            <w:pPr>
              <w:pStyle w:val="TableParagraph"/>
              <w:spacing w:before="175"/>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5"/>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5"/>
              <w:ind w:right="57"/>
              <w:jc w:val="right"/>
              <w:rPr>
                <w:sz w:val="21"/>
              </w:rPr>
            </w:pPr>
            <w:r>
              <w:rPr>
                <w:w w:val="95"/>
                <w:sz w:val="21"/>
              </w:rPr>
              <w:t>DN1300/PN0.8/3260KN</w:t>
            </w:r>
          </w:p>
        </w:tc>
        <w:tc>
          <w:tcPr>
            <w:tcW w:w="63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5"/>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5"/>
              <w:ind w:left="58" w:right="28"/>
              <w:jc w:val="center"/>
              <w:rPr>
                <w:sz w:val="21"/>
              </w:rPr>
            </w:pPr>
            <w:r>
              <w:rPr>
                <w:sz w:val="21"/>
              </w:rPr>
              <w:t>8921.35</w:t>
            </w:r>
          </w:p>
        </w:tc>
        <w:tc>
          <w:tcPr>
            <w:tcW w:w="1036" w:type="dxa"/>
            <w:tcBorders>
              <w:top w:val="single" w:sz="4" w:space="0" w:color="000000"/>
              <w:left w:val="single" w:sz="4" w:space="0" w:color="000000"/>
              <w:bottom w:val="single" w:sz="4" w:space="0" w:color="000000"/>
            </w:tcBorders>
          </w:tcPr>
          <w:p w:rsidR="000774BC" w:rsidRDefault="000B74C1">
            <w:pPr>
              <w:pStyle w:val="TableParagraph"/>
              <w:spacing w:before="175"/>
              <w:ind w:left="140" w:right="101"/>
              <w:jc w:val="center"/>
              <w:rPr>
                <w:sz w:val="21"/>
              </w:rPr>
            </w:pPr>
            <w:r>
              <w:rPr>
                <w:sz w:val="21"/>
              </w:rPr>
              <w:t>7895.00</w:t>
            </w:r>
          </w:p>
        </w:tc>
      </w:tr>
      <w:tr w:rsidR="000774BC">
        <w:trPr>
          <w:trHeight w:val="389"/>
        </w:trPr>
        <w:tc>
          <w:tcPr>
            <w:tcW w:w="1180" w:type="dxa"/>
            <w:tcBorders>
              <w:top w:val="single" w:sz="4" w:space="0" w:color="000000"/>
              <w:bottom w:val="single" w:sz="4" w:space="0" w:color="000000"/>
              <w:right w:val="single" w:sz="4" w:space="0" w:color="000000"/>
            </w:tcBorders>
          </w:tcPr>
          <w:p w:rsidR="000774BC" w:rsidRDefault="000B74C1">
            <w:pPr>
              <w:pStyle w:val="TableParagraph"/>
              <w:spacing w:before="6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129"/>
              <w:rPr>
                <w:sz w:val="21"/>
              </w:rPr>
            </w:pPr>
            <w:r>
              <w:rPr>
                <w:sz w:val="21"/>
              </w:rPr>
              <w:t xml:space="preserve">FWC </w:t>
            </w:r>
            <w:r>
              <w:rPr>
                <w:sz w:val="21"/>
              </w:rPr>
              <w:t>接头（压力管每</w:t>
            </w:r>
            <w:r>
              <w:rPr>
                <w:sz w:val="21"/>
              </w:rPr>
              <w:t xml:space="preserve"> 3 </w:t>
            </w:r>
            <w:r>
              <w:rPr>
                <w:sz w:val="21"/>
              </w:rPr>
              <w:t>米计量</w:t>
            </w:r>
            <w:r>
              <w:rPr>
                <w:sz w:val="21"/>
              </w:rPr>
              <w:t xml:space="preserve"> 1 </w:t>
            </w:r>
            <w:r>
              <w:rPr>
                <w:sz w:val="21"/>
              </w:rPr>
              <w:t>只）</w:t>
            </w:r>
          </w:p>
        </w:tc>
        <w:tc>
          <w:tcPr>
            <w:tcW w:w="215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68" w:right="40"/>
              <w:jc w:val="center"/>
              <w:rPr>
                <w:sz w:val="21"/>
              </w:rPr>
            </w:pPr>
            <w:r>
              <w:rPr>
                <w:sz w:val="21"/>
              </w:rPr>
              <w:t>DN1300</w:t>
            </w:r>
          </w:p>
        </w:tc>
        <w:tc>
          <w:tcPr>
            <w:tcW w:w="63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58" w:right="28"/>
              <w:jc w:val="center"/>
              <w:rPr>
                <w:sz w:val="21"/>
              </w:rPr>
            </w:pPr>
            <w:r>
              <w:rPr>
                <w:sz w:val="21"/>
              </w:rPr>
              <w:t>3145.92</w:t>
            </w:r>
          </w:p>
        </w:tc>
        <w:tc>
          <w:tcPr>
            <w:tcW w:w="1036" w:type="dxa"/>
            <w:tcBorders>
              <w:top w:val="single" w:sz="4" w:space="0" w:color="000000"/>
              <w:left w:val="single" w:sz="4" w:space="0" w:color="000000"/>
              <w:bottom w:val="single" w:sz="4" w:space="0" w:color="000000"/>
            </w:tcBorders>
          </w:tcPr>
          <w:p w:rsidR="000774BC" w:rsidRDefault="000B74C1">
            <w:pPr>
              <w:pStyle w:val="TableParagraph"/>
              <w:spacing w:before="66"/>
              <w:ind w:left="140" w:right="101"/>
              <w:jc w:val="center"/>
              <w:rPr>
                <w:sz w:val="21"/>
              </w:rPr>
            </w:pPr>
            <w:r>
              <w:rPr>
                <w:sz w:val="21"/>
              </w:rPr>
              <w:t>2784.00</w:t>
            </w:r>
          </w:p>
        </w:tc>
      </w:tr>
      <w:tr w:rsidR="000774BC">
        <w:trPr>
          <w:trHeight w:val="602"/>
        </w:trPr>
        <w:tc>
          <w:tcPr>
            <w:tcW w:w="1180" w:type="dxa"/>
            <w:tcBorders>
              <w:top w:val="single" w:sz="4" w:space="0" w:color="000000"/>
              <w:bottom w:val="single" w:sz="4" w:space="0" w:color="000000"/>
              <w:right w:val="single" w:sz="4" w:space="0" w:color="000000"/>
            </w:tcBorders>
          </w:tcPr>
          <w:p w:rsidR="000774BC" w:rsidRDefault="000B74C1">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3"/>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3"/>
              <w:ind w:right="57"/>
              <w:jc w:val="right"/>
              <w:rPr>
                <w:sz w:val="21"/>
              </w:rPr>
            </w:pPr>
            <w:r>
              <w:rPr>
                <w:w w:val="95"/>
                <w:sz w:val="21"/>
              </w:rPr>
              <w:t>DN1400/PN0.1/2890KN</w:t>
            </w:r>
          </w:p>
        </w:tc>
        <w:tc>
          <w:tcPr>
            <w:tcW w:w="63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3"/>
              <w:ind w:left="58" w:right="28"/>
              <w:jc w:val="center"/>
              <w:rPr>
                <w:sz w:val="21"/>
              </w:rPr>
            </w:pPr>
            <w:r>
              <w:rPr>
                <w:sz w:val="21"/>
              </w:rPr>
              <w:t>5222.86</w:t>
            </w:r>
          </w:p>
        </w:tc>
        <w:tc>
          <w:tcPr>
            <w:tcW w:w="1036" w:type="dxa"/>
            <w:tcBorders>
              <w:top w:val="single" w:sz="4" w:space="0" w:color="000000"/>
              <w:left w:val="single" w:sz="4" w:space="0" w:color="000000"/>
              <w:bottom w:val="single" w:sz="4" w:space="0" w:color="000000"/>
            </w:tcBorders>
          </w:tcPr>
          <w:p w:rsidR="000774BC" w:rsidRDefault="000B74C1">
            <w:pPr>
              <w:pStyle w:val="TableParagraph"/>
              <w:spacing w:before="173"/>
              <w:ind w:left="140" w:right="101"/>
              <w:jc w:val="center"/>
              <w:rPr>
                <w:sz w:val="21"/>
              </w:rPr>
            </w:pPr>
            <w:r>
              <w:rPr>
                <w:sz w:val="21"/>
              </w:rPr>
              <w:t>4622.00</w:t>
            </w:r>
          </w:p>
        </w:tc>
      </w:tr>
      <w:tr w:rsidR="000774BC">
        <w:trPr>
          <w:trHeight w:val="469"/>
        </w:trPr>
        <w:tc>
          <w:tcPr>
            <w:tcW w:w="1180" w:type="dxa"/>
            <w:tcBorders>
              <w:top w:val="single" w:sz="4" w:space="0" w:color="000000"/>
              <w:bottom w:val="single" w:sz="4" w:space="0" w:color="000000"/>
              <w:right w:val="single" w:sz="4" w:space="0" w:color="000000"/>
            </w:tcBorders>
          </w:tcPr>
          <w:p w:rsidR="000774BC" w:rsidRDefault="000B74C1">
            <w:pPr>
              <w:pStyle w:val="TableParagraph"/>
              <w:spacing w:before="10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7"/>
              <w:ind w:left="129"/>
              <w:rPr>
                <w:sz w:val="21"/>
              </w:rPr>
            </w:pPr>
            <w:r>
              <w:rPr>
                <w:sz w:val="21"/>
              </w:rPr>
              <w:t>玻璃钢接头（</w:t>
            </w:r>
            <w:r>
              <w:rPr>
                <w:spacing w:val="-11"/>
                <w:sz w:val="21"/>
              </w:rPr>
              <w:t>重力流每</w:t>
            </w:r>
            <w:r>
              <w:rPr>
                <w:spacing w:val="-11"/>
                <w:sz w:val="21"/>
              </w:rPr>
              <w:t xml:space="preserve"> </w:t>
            </w:r>
            <w:r>
              <w:rPr>
                <w:sz w:val="21"/>
              </w:rPr>
              <w:t>3</w:t>
            </w:r>
            <w:r>
              <w:rPr>
                <w:spacing w:val="-23"/>
                <w:sz w:val="21"/>
              </w:rPr>
              <w:t xml:space="preserve"> </w:t>
            </w:r>
            <w:r>
              <w:rPr>
                <w:spacing w:val="-23"/>
                <w:sz w:val="21"/>
              </w:rPr>
              <w:t>米计量</w:t>
            </w:r>
            <w:r>
              <w:rPr>
                <w:spacing w:val="-23"/>
                <w:sz w:val="21"/>
              </w:rPr>
              <w:t xml:space="preserve"> </w:t>
            </w:r>
            <w:r>
              <w:rPr>
                <w:sz w:val="21"/>
              </w:rPr>
              <w:t>1</w:t>
            </w:r>
            <w:r>
              <w:rPr>
                <w:spacing w:val="-28"/>
                <w:sz w:val="21"/>
              </w:rPr>
              <w:t xml:space="preserve"> </w:t>
            </w:r>
            <w:r>
              <w:rPr>
                <w:spacing w:val="-28"/>
                <w:sz w:val="21"/>
              </w:rPr>
              <w:t>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7"/>
              <w:ind w:left="68" w:right="40"/>
              <w:jc w:val="center"/>
              <w:rPr>
                <w:sz w:val="21"/>
              </w:rPr>
            </w:pPr>
            <w:r>
              <w:rPr>
                <w:sz w:val="21"/>
              </w:rPr>
              <w:t>DN1400</w:t>
            </w:r>
          </w:p>
        </w:tc>
        <w:tc>
          <w:tcPr>
            <w:tcW w:w="63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7"/>
              <w:ind w:left="58" w:right="28"/>
              <w:jc w:val="center"/>
              <w:rPr>
                <w:sz w:val="21"/>
              </w:rPr>
            </w:pPr>
            <w:r>
              <w:rPr>
                <w:sz w:val="21"/>
              </w:rPr>
              <w:t>1988.80</w:t>
            </w:r>
          </w:p>
        </w:tc>
        <w:tc>
          <w:tcPr>
            <w:tcW w:w="1036" w:type="dxa"/>
            <w:tcBorders>
              <w:top w:val="single" w:sz="4" w:space="0" w:color="000000"/>
              <w:left w:val="single" w:sz="4" w:space="0" w:color="000000"/>
              <w:bottom w:val="single" w:sz="4" w:space="0" w:color="000000"/>
            </w:tcBorders>
          </w:tcPr>
          <w:p w:rsidR="000774BC" w:rsidRDefault="000B74C1">
            <w:pPr>
              <w:pStyle w:val="TableParagraph"/>
              <w:spacing w:before="107"/>
              <w:ind w:left="140" w:right="101"/>
              <w:jc w:val="center"/>
              <w:rPr>
                <w:sz w:val="21"/>
              </w:rPr>
            </w:pPr>
            <w:r>
              <w:rPr>
                <w:sz w:val="21"/>
              </w:rPr>
              <w:t>1760.00</w:t>
            </w:r>
          </w:p>
        </w:tc>
      </w:tr>
      <w:tr w:rsidR="000774BC">
        <w:trPr>
          <w:trHeight w:val="602"/>
        </w:trPr>
        <w:tc>
          <w:tcPr>
            <w:tcW w:w="1180" w:type="dxa"/>
            <w:tcBorders>
              <w:top w:val="single" w:sz="4" w:space="0" w:color="000000"/>
              <w:bottom w:val="single" w:sz="4" w:space="0" w:color="000000"/>
              <w:right w:val="single" w:sz="4" w:space="0" w:color="000000"/>
            </w:tcBorders>
          </w:tcPr>
          <w:p w:rsidR="000774BC" w:rsidRDefault="000B74C1">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3"/>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3"/>
              <w:ind w:right="57"/>
              <w:jc w:val="right"/>
              <w:rPr>
                <w:sz w:val="21"/>
              </w:rPr>
            </w:pPr>
            <w:r>
              <w:rPr>
                <w:w w:val="95"/>
                <w:sz w:val="21"/>
              </w:rPr>
              <w:t>DN1400/PN0.8/3590KN</w:t>
            </w:r>
          </w:p>
        </w:tc>
        <w:tc>
          <w:tcPr>
            <w:tcW w:w="63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3"/>
              <w:ind w:left="58" w:right="28"/>
              <w:jc w:val="center"/>
              <w:rPr>
                <w:sz w:val="21"/>
              </w:rPr>
            </w:pPr>
            <w:r>
              <w:rPr>
                <w:sz w:val="21"/>
              </w:rPr>
              <w:t>9835.52</w:t>
            </w:r>
          </w:p>
        </w:tc>
        <w:tc>
          <w:tcPr>
            <w:tcW w:w="1036" w:type="dxa"/>
            <w:tcBorders>
              <w:top w:val="single" w:sz="4" w:space="0" w:color="000000"/>
              <w:left w:val="single" w:sz="4" w:space="0" w:color="000000"/>
              <w:bottom w:val="single" w:sz="4" w:space="0" w:color="000000"/>
            </w:tcBorders>
          </w:tcPr>
          <w:p w:rsidR="000774BC" w:rsidRDefault="000B74C1">
            <w:pPr>
              <w:pStyle w:val="TableParagraph"/>
              <w:spacing w:before="173"/>
              <w:ind w:left="140" w:right="101"/>
              <w:jc w:val="center"/>
              <w:rPr>
                <w:sz w:val="21"/>
              </w:rPr>
            </w:pPr>
            <w:r>
              <w:rPr>
                <w:sz w:val="21"/>
              </w:rPr>
              <w:t>8704.00</w:t>
            </w:r>
          </w:p>
        </w:tc>
      </w:tr>
      <w:tr w:rsidR="000774BC">
        <w:trPr>
          <w:trHeight w:val="389"/>
        </w:trPr>
        <w:tc>
          <w:tcPr>
            <w:tcW w:w="1180" w:type="dxa"/>
            <w:tcBorders>
              <w:top w:val="single" w:sz="4" w:space="0" w:color="000000"/>
              <w:bottom w:val="single" w:sz="4" w:space="0" w:color="000000"/>
              <w:right w:val="single" w:sz="4" w:space="0" w:color="000000"/>
            </w:tcBorders>
          </w:tcPr>
          <w:p w:rsidR="000774BC" w:rsidRDefault="000B74C1">
            <w:pPr>
              <w:pStyle w:val="TableParagraph"/>
              <w:spacing w:before="6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7"/>
              <w:ind w:left="129"/>
              <w:rPr>
                <w:sz w:val="21"/>
              </w:rPr>
            </w:pPr>
            <w:r>
              <w:rPr>
                <w:sz w:val="21"/>
              </w:rPr>
              <w:t xml:space="preserve">FWC </w:t>
            </w:r>
            <w:r>
              <w:rPr>
                <w:sz w:val="21"/>
              </w:rPr>
              <w:t>接头（压力管每</w:t>
            </w:r>
            <w:r>
              <w:rPr>
                <w:sz w:val="21"/>
              </w:rPr>
              <w:t xml:space="preserve"> 3 </w:t>
            </w:r>
            <w:r>
              <w:rPr>
                <w:sz w:val="21"/>
              </w:rPr>
              <w:t>米计量</w:t>
            </w:r>
            <w:r>
              <w:rPr>
                <w:sz w:val="21"/>
              </w:rPr>
              <w:t xml:space="preserve"> 1 </w:t>
            </w:r>
            <w:r>
              <w:rPr>
                <w:sz w:val="21"/>
              </w:rPr>
              <w:t>只）</w:t>
            </w:r>
          </w:p>
        </w:tc>
        <w:tc>
          <w:tcPr>
            <w:tcW w:w="215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7"/>
              <w:ind w:left="68" w:right="40"/>
              <w:jc w:val="center"/>
              <w:rPr>
                <w:sz w:val="21"/>
              </w:rPr>
            </w:pPr>
            <w:r>
              <w:rPr>
                <w:sz w:val="21"/>
              </w:rPr>
              <w:t>DN1400</w:t>
            </w:r>
          </w:p>
        </w:tc>
        <w:tc>
          <w:tcPr>
            <w:tcW w:w="63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7"/>
              <w:ind w:left="58" w:right="28"/>
              <w:jc w:val="center"/>
              <w:rPr>
                <w:sz w:val="21"/>
              </w:rPr>
            </w:pPr>
            <w:r>
              <w:rPr>
                <w:sz w:val="21"/>
              </w:rPr>
              <w:t>3775.33</w:t>
            </w:r>
          </w:p>
        </w:tc>
        <w:tc>
          <w:tcPr>
            <w:tcW w:w="1036" w:type="dxa"/>
            <w:tcBorders>
              <w:top w:val="single" w:sz="4" w:space="0" w:color="000000"/>
              <w:left w:val="single" w:sz="4" w:space="0" w:color="000000"/>
              <w:bottom w:val="single" w:sz="4" w:space="0" w:color="000000"/>
            </w:tcBorders>
          </w:tcPr>
          <w:p w:rsidR="000774BC" w:rsidRDefault="000B74C1">
            <w:pPr>
              <w:pStyle w:val="TableParagraph"/>
              <w:spacing w:before="67"/>
              <w:ind w:left="140" w:right="101"/>
              <w:jc w:val="center"/>
              <w:rPr>
                <w:sz w:val="21"/>
              </w:rPr>
            </w:pPr>
            <w:r>
              <w:rPr>
                <w:sz w:val="21"/>
              </w:rPr>
              <w:t>3341.00</w:t>
            </w:r>
          </w:p>
        </w:tc>
      </w:tr>
      <w:tr w:rsidR="000774BC">
        <w:trPr>
          <w:trHeight w:val="602"/>
        </w:trPr>
        <w:tc>
          <w:tcPr>
            <w:tcW w:w="1180" w:type="dxa"/>
            <w:tcBorders>
              <w:top w:val="single" w:sz="4" w:space="0" w:color="000000"/>
              <w:bottom w:val="single" w:sz="4" w:space="0" w:color="000000"/>
              <w:right w:val="single" w:sz="4" w:space="0" w:color="000000"/>
            </w:tcBorders>
          </w:tcPr>
          <w:p w:rsidR="000774BC" w:rsidRDefault="000B74C1">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4"/>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4"/>
              <w:ind w:right="57"/>
              <w:jc w:val="right"/>
              <w:rPr>
                <w:sz w:val="21"/>
              </w:rPr>
            </w:pPr>
            <w:r>
              <w:rPr>
                <w:w w:val="95"/>
                <w:sz w:val="21"/>
              </w:rPr>
              <w:t>DN1500/PN0.1/3340KN</w:t>
            </w:r>
          </w:p>
        </w:tc>
        <w:tc>
          <w:tcPr>
            <w:tcW w:w="63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4"/>
              <w:ind w:left="58" w:right="28"/>
              <w:jc w:val="center"/>
              <w:rPr>
                <w:sz w:val="21"/>
              </w:rPr>
            </w:pPr>
            <w:r>
              <w:rPr>
                <w:sz w:val="21"/>
              </w:rPr>
              <w:t>5826.28</w:t>
            </w:r>
          </w:p>
        </w:tc>
        <w:tc>
          <w:tcPr>
            <w:tcW w:w="1036" w:type="dxa"/>
            <w:tcBorders>
              <w:top w:val="single" w:sz="4" w:space="0" w:color="000000"/>
              <w:left w:val="single" w:sz="4" w:space="0" w:color="000000"/>
              <w:bottom w:val="single" w:sz="4" w:space="0" w:color="000000"/>
            </w:tcBorders>
          </w:tcPr>
          <w:p w:rsidR="000774BC" w:rsidRDefault="000B74C1">
            <w:pPr>
              <w:pStyle w:val="TableParagraph"/>
              <w:spacing w:before="174"/>
              <w:ind w:left="140" w:right="101"/>
              <w:jc w:val="center"/>
              <w:rPr>
                <w:sz w:val="21"/>
              </w:rPr>
            </w:pPr>
            <w:r>
              <w:rPr>
                <w:sz w:val="21"/>
              </w:rPr>
              <w:t>5156.00</w:t>
            </w:r>
          </w:p>
        </w:tc>
      </w:tr>
      <w:tr w:rsidR="000774BC">
        <w:trPr>
          <w:trHeight w:val="468"/>
        </w:trPr>
        <w:tc>
          <w:tcPr>
            <w:tcW w:w="1180" w:type="dxa"/>
            <w:tcBorders>
              <w:top w:val="single" w:sz="4" w:space="0" w:color="000000"/>
              <w:bottom w:val="single" w:sz="4" w:space="0" w:color="000000"/>
              <w:right w:val="single" w:sz="4" w:space="0" w:color="000000"/>
            </w:tcBorders>
          </w:tcPr>
          <w:p w:rsidR="000774BC" w:rsidRDefault="000B74C1">
            <w:pPr>
              <w:pStyle w:val="TableParagraph"/>
              <w:spacing w:before="10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6"/>
              <w:ind w:left="129"/>
              <w:rPr>
                <w:sz w:val="21"/>
              </w:rPr>
            </w:pPr>
            <w:r>
              <w:rPr>
                <w:sz w:val="21"/>
              </w:rPr>
              <w:t>玻璃钢接头（</w:t>
            </w:r>
            <w:r>
              <w:rPr>
                <w:spacing w:val="-11"/>
                <w:sz w:val="21"/>
              </w:rPr>
              <w:t>重力流每</w:t>
            </w:r>
            <w:r>
              <w:rPr>
                <w:spacing w:val="-11"/>
                <w:sz w:val="21"/>
              </w:rPr>
              <w:t xml:space="preserve"> </w:t>
            </w:r>
            <w:r>
              <w:rPr>
                <w:sz w:val="21"/>
              </w:rPr>
              <w:t>3</w:t>
            </w:r>
            <w:r>
              <w:rPr>
                <w:spacing w:val="-23"/>
                <w:sz w:val="21"/>
              </w:rPr>
              <w:t xml:space="preserve"> </w:t>
            </w:r>
            <w:r>
              <w:rPr>
                <w:spacing w:val="-23"/>
                <w:sz w:val="21"/>
              </w:rPr>
              <w:t>米计量</w:t>
            </w:r>
            <w:r>
              <w:rPr>
                <w:spacing w:val="-23"/>
                <w:sz w:val="21"/>
              </w:rPr>
              <w:t xml:space="preserve"> </w:t>
            </w:r>
            <w:r>
              <w:rPr>
                <w:sz w:val="21"/>
              </w:rPr>
              <w:t>1</w:t>
            </w:r>
            <w:r>
              <w:rPr>
                <w:spacing w:val="-28"/>
                <w:sz w:val="21"/>
              </w:rPr>
              <w:t xml:space="preserve"> </w:t>
            </w:r>
            <w:r>
              <w:rPr>
                <w:spacing w:val="-28"/>
                <w:sz w:val="21"/>
              </w:rPr>
              <w:t>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6"/>
              <w:ind w:left="68" w:right="40"/>
              <w:jc w:val="center"/>
              <w:rPr>
                <w:sz w:val="21"/>
              </w:rPr>
            </w:pPr>
            <w:r>
              <w:rPr>
                <w:sz w:val="21"/>
              </w:rPr>
              <w:t>DN1500</w:t>
            </w:r>
          </w:p>
        </w:tc>
        <w:tc>
          <w:tcPr>
            <w:tcW w:w="63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6"/>
              <w:ind w:left="58" w:right="28"/>
              <w:jc w:val="center"/>
              <w:rPr>
                <w:sz w:val="21"/>
              </w:rPr>
            </w:pPr>
            <w:r>
              <w:rPr>
                <w:sz w:val="21"/>
              </w:rPr>
              <w:t>2396.73</w:t>
            </w:r>
          </w:p>
        </w:tc>
        <w:tc>
          <w:tcPr>
            <w:tcW w:w="1036" w:type="dxa"/>
            <w:tcBorders>
              <w:top w:val="single" w:sz="4" w:space="0" w:color="000000"/>
              <w:left w:val="single" w:sz="4" w:space="0" w:color="000000"/>
              <w:bottom w:val="single" w:sz="4" w:space="0" w:color="000000"/>
            </w:tcBorders>
          </w:tcPr>
          <w:p w:rsidR="000774BC" w:rsidRDefault="000B74C1">
            <w:pPr>
              <w:pStyle w:val="TableParagraph"/>
              <w:spacing w:before="106"/>
              <w:ind w:left="140" w:right="101"/>
              <w:jc w:val="center"/>
              <w:rPr>
                <w:sz w:val="21"/>
              </w:rPr>
            </w:pPr>
            <w:r>
              <w:rPr>
                <w:sz w:val="21"/>
              </w:rPr>
              <w:t>2121.00</w:t>
            </w:r>
          </w:p>
        </w:tc>
      </w:tr>
      <w:tr w:rsidR="000774BC">
        <w:trPr>
          <w:trHeight w:val="600"/>
        </w:trPr>
        <w:tc>
          <w:tcPr>
            <w:tcW w:w="1180" w:type="dxa"/>
            <w:tcBorders>
              <w:top w:val="single" w:sz="4" w:space="0" w:color="000000"/>
              <w:right w:val="single" w:sz="4" w:space="0" w:color="000000"/>
            </w:tcBorders>
          </w:tcPr>
          <w:p w:rsidR="000774BC" w:rsidRDefault="000B74C1">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right w:val="single" w:sz="4" w:space="0" w:color="000000"/>
            </w:tcBorders>
          </w:tcPr>
          <w:p w:rsidR="000774BC" w:rsidRDefault="000B74C1">
            <w:pPr>
              <w:pStyle w:val="TableParagraph"/>
              <w:spacing w:before="174"/>
              <w:ind w:left="129"/>
              <w:rPr>
                <w:sz w:val="21"/>
              </w:rPr>
            </w:pPr>
            <w:r>
              <w:rPr>
                <w:sz w:val="21"/>
              </w:rPr>
              <w:t>离心浇铸玻璃钢夹砂顶管（压力管）</w:t>
            </w:r>
          </w:p>
        </w:tc>
        <w:tc>
          <w:tcPr>
            <w:tcW w:w="2155" w:type="dxa"/>
            <w:tcBorders>
              <w:top w:val="single" w:sz="4" w:space="0" w:color="000000"/>
              <w:left w:val="single" w:sz="4" w:space="0" w:color="000000"/>
              <w:right w:val="single" w:sz="4" w:space="0" w:color="000000"/>
            </w:tcBorders>
          </w:tcPr>
          <w:p w:rsidR="000774BC" w:rsidRDefault="000B74C1">
            <w:pPr>
              <w:pStyle w:val="TableParagraph"/>
              <w:spacing w:before="174"/>
              <w:ind w:right="57"/>
              <w:jc w:val="right"/>
              <w:rPr>
                <w:sz w:val="21"/>
              </w:rPr>
            </w:pPr>
            <w:r>
              <w:rPr>
                <w:w w:val="95"/>
                <w:sz w:val="21"/>
              </w:rPr>
              <w:t>DN1500/PN0.8/3980KN</w:t>
            </w:r>
          </w:p>
        </w:tc>
        <w:tc>
          <w:tcPr>
            <w:tcW w:w="637" w:type="dxa"/>
            <w:tcBorders>
              <w:top w:val="single" w:sz="4" w:space="0" w:color="000000"/>
              <w:left w:val="single" w:sz="4" w:space="0" w:color="000000"/>
              <w:right w:val="single" w:sz="4" w:space="0" w:color="000000"/>
            </w:tcBorders>
          </w:tcPr>
          <w:p w:rsidR="000774BC" w:rsidRDefault="000B74C1">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right w:val="single" w:sz="4" w:space="0" w:color="000000"/>
            </w:tcBorders>
          </w:tcPr>
          <w:p w:rsidR="000774BC" w:rsidRDefault="000B74C1">
            <w:pPr>
              <w:pStyle w:val="TableParagraph"/>
              <w:spacing w:before="174"/>
              <w:ind w:left="58" w:right="28"/>
              <w:jc w:val="center"/>
              <w:rPr>
                <w:sz w:val="21"/>
              </w:rPr>
            </w:pPr>
            <w:r>
              <w:rPr>
                <w:sz w:val="21"/>
              </w:rPr>
              <w:t>11048.01</w:t>
            </w:r>
          </w:p>
        </w:tc>
        <w:tc>
          <w:tcPr>
            <w:tcW w:w="1036" w:type="dxa"/>
            <w:tcBorders>
              <w:top w:val="single" w:sz="4" w:space="0" w:color="000000"/>
              <w:left w:val="single" w:sz="4" w:space="0" w:color="000000"/>
            </w:tcBorders>
          </w:tcPr>
          <w:p w:rsidR="000774BC" w:rsidRDefault="000B74C1">
            <w:pPr>
              <w:pStyle w:val="TableParagraph"/>
              <w:spacing w:before="174"/>
              <w:ind w:left="140" w:right="101"/>
              <w:jc w:val="center"/>
              <w:rPr>
                <w:sz w:val="21"/>
              </w:rPr>
            </w:pPr>
            <w:r>
              <w:rPr>
                <w:sz w:val="21"/>
              </w:rPr>
              <w:t>9777.00</w:t>
            </w:r>
          </w:p>
        </w:tc>
      </w:tr>
    </w:tbl>
    <w:p w:rsidR="000774BC" w:rsidRDefault="000774BC">
      <w:pPr>
        <w:jc w:val="center"/>
        <w:rPr>
          <w:sz w:val="21"/>
        </w:rPr>
        <w:sectPr w:rsidR="000774BC">
          <w:pgSz w:w="11910" w:h="16840"/>
          <w:pgMar w:top="1540" w:right="620" w:bottom="1080" w:left="620" w:header="1171" w:footer="889" w:gutter="0"/>
          <w:cols w:space="720"/>
        </w:sectPr>
      </w:pPr>
    </w:p>
    <w:tbl>
      <w:tblPr>
        <w:tblStyle w:val="TableNormal"/>
        <w:tblW w:w="0" w:type="auto"/>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0"/>
        <w:gridCol w:w="3754"/>
        <w:gridCol w:w="2155"/>
        <w:gridCol w:w="637"/>
        <w:gridCol w:w="976"/>
        <w:gridCol w:w="1036"/>
      </w:tblGrid>
      <w:tr w:rsidR="000774BC">
        <w:trPr>
          <w:trHeight w:val="672"/>
        </w:trPr>
        <w:tc>
          <w:tcPr>
            <w:tcW w:w="1180" w:type="dxa"/>
            <w:tcBorders>
              <w:bottom w:val="single" w:sz="4" w:space="0" w:color="000000"/>
              <w:right w:val="single" w:sz="4" w:space="0" w:color="000000"/>
            </w:tcBorders>
          </w:tcPr>
          <w:p w:rsidR="000774BC" w:rsidRDefault="000774BC">
            <w:pPr>
              <w:pStyle w:val="TableParagraph"/>
              <w:spacing w:before="4"/>
              <w:rPr>
                <w:sz w:val="16"/>
              </w:rPr>
            </w:pPr>
          </w:p>
          <w:p w:rsidR="000774BC" w:rsidRDefault="000B74C1">
            <w:pPr>
              <w:pStyle w:val="TableParagraph"/>
              <w:ind w:left="147" w:right="133"/>
              <w:jc w:val="center"/>
              <w:rPr>
                <w:rFonts w:ascii="黑体" w:eastAsia="黑体"/>
                <w:sz w:val="21"/>
              </w:rPr>
            </w:pPr>
            <w:r>
              <w:rPr>
                <w:rFonts w:ascii="黑体" w:eastAsia="黑体" w:hint="eastAsia"/>
                <w:sz w:val="21"/>
              </w:rPr>
              <w:t>产品类别</w:t>
            </w:r>
          </w:p>
        </w:tc>
        <w:tc>
          <w:tcPr>
            <w:tcW w:w="3754" w:type="dxa"/>
            <w:tcBorders>
              <w:left w:val="single" w:sz="4" w:space="0" w:color="000000"/>
              <w:bottom w:val="single" w:sz="4" w:space="0" w:color="000000"/>
              <w:right w:val="single" w:sz="4" w:space="0" w:color="000000"/>
            </w:tcBorders>
          </w:tcPr>
          <w:p w:rsidR="000774BC" w:rsidRDefault="000774BC">
            <w:pPr>
              <w:pStyle w:val="TableParagraph"/>
              <w:spacing w:before="4"/>
              <w:rPr>
                <w:sz w:val="16"/>
              </w:rPr>
            </w:pPr>
          </w:p>
          <w:p w:rsidR="000774BC" w:rsidRDefault="000B74C1">
            <w:pPr>
              <w:pStyle w:val="TableParagraph"/>
              <w:ind w:left="1444" w:right="1419"/>
              <w:jc w:val="center"/>
              <w:rPr>
                <w:rFonts w:ascii="黑体" w:eastAsia="黑体"/>
                <w:sz w:val="21"/>
              </w:rPr>
            </w:pPr>
            <w:r>
              <w:rPr>
                <w:rFonts w:ascii="黑体" w:eastAsia="黑体" w:hint="eastAsia"/>
                <w:sz w:val="21"/>
              </w:rPr>
              <w:t>产品名称</w:t>
            </w:r>
          </w:p>
        </w:tc>
        <w:tc>
          <w:tcPr>
            <w:tcW w:w="2155" w:type="dxa"/>
            <w:tcBorders>
              <w:left w:val="single" w:sz="4" w:space="0" w:color="000000"/>
              <w:bottom w:val="single" w:sz="4" w:space="0" w:color="000000"/>
              <w:right w:val="single" w:sz="4" w:space="0" w:color="000000"/>
            </w:tcBorders>
          </w:tcPr>
          <w:p w:rsidR="000774BC" w:rsidRDefault="000774BC">
            <w:pPr>
              <w:pStyle w:val="TableParagraph"/>
              <w:spacing w:before="4"/>
              <w:rPr>
                <w:sz w:val="16"/>
              </w:rPr>
            </w:pPr>
          </w:p>
          <w:p w:rsidR="000774BC" w:rsidRDefault="000B74C1">
            <w:pPr>
              <w:pStyle w:val="TableParagraph"/>
              <w:ind w:left="65" w:right="40"/>
              <w:jc w:val="center"/>
              <w:rPr>
                <w:rFonts w:ascii="黑体" w:eastAsia="黑体"/>
                <w:sz w:val="21"/>
              </w:rPr>
            </w:pPr>
            <w:r>
              <w:rPr>
                <w:rFonts w:ascii="黑体" w:eastAsia="黑体" w:hint="eastAsia"/>
                <w:sz w:val="21"/>
              </w:rPr>
              <w:t>型号规格</w:t>
            </w:r>
          </w:p>
        </w:tc>
        <w:tc>
          <w:tcPr>
            <w:tcW w:w="637" w:type="dxa"/>
            <w:tcBorders>
              <w:left w:val="single" w:sz="4" w:space="0" w:color="000000"/>
              <w:bottom w:val="single" w:sz="4" w:space="0" w:color="000000"/>
              <w:right w:val="single" w:sz="4" w:space="0" w:color="000000"/>
            </w:tcBorders>
          </w:tcPr>
          <w:p w:rsidR="000774BC" w:rsidRDefault="000774BC">
            <w:pPr>
              <w:pStyle w:val="TableParagraph"/>
              <w:spacing w:before="4"/>
              <w:rPr>
                <w:sz w:val="16"/>
              </w:rPr>
            </w:pPr>
          </w:p>
          <w:p w:rsidR="000774BC" w:rsidRDefault="000B74C1">
            <w:pPr>
              <w:pStyle w:val="TableParagraph"/>
              <w:ind w:left="95" w:right="71"/>
              <w:jc w:val="center"/>
              <w:rPr>
                <w:rFonts w:ascii="黑体" w:eastAsia="黑体"/>
                <w:sz w:val="21"/>
              </w:rPr>
            </w:pPr>
            <w:r>
              <w:rPr>
                <w:rFonts w:ascii="黑体" w:eastAsia="黑体" w:hint="eastAsia"/>
                <w:sz w:val="21"/>
              </w:rPr>
              <w:t>单位</w:t>
            </w:r>
          </w:p>
        </w:tc>
        <w:tc>
          <w:tcPr>
            <w:tcW w:w="976" w:type="dxa"/>
            <w:tcBorders>
              <w:left w:val="single" w:sz="4" w:space="0" w:color="000000"/>
              <w:bottom w:val="single" w:sz="4" w:space="0" w:color="000000"/>
              <w:right w:val="single" w:sz="4" w:space="0" w:color="000000"/>
            </w:tcBorders>
          </w:tcPr>
          <w:p w:rsidR="000774BC" w:rsidRDefault="000B74C1">
            <w:pPr>
              <w:pStyle w:val="TableParagraph"/>
              <w:spacing w:before="12" w:line="310" w:lineRule="atLeast"/>
              <w:ind w:left="182" w:right="152"/>
              <w:rPr>
                <w:rFonts w:ascii="黑体" w:eastAsia="黑体"/>
                <w:sz w:val="21"/>
              </w:rPr>
            </w:pPr>
            <w:r>
              <w:rPr>
                <w:rFonts w:ascii="黑体" w:eastAsia="黑体" w:hint="eastAsia"/>
                <w:sz w:val="21"/>
              </w:rPr>
              <w:t>含进项税价格</w:t>
            </w:r>
          </w:p>
        </w:tc>
        <w:tc>
          <w:tcPr>
            <w:tcW w:w="1036" w:type="dxa"/>
            <w:tcBorders>
              <w:left w:val="single" w:sz="4" w:space="0" w:color="000000"/>
              <w:bottom w:val="single" w:sz="4" w:space="0" w:color="000000"/>
            </w:tcBorders>
          </w:tcPr>
          <w:p w:rsidR="000774BC" w:rsidRDefault="000B74C1">
            <w:pPr>
              <w:pStyle w:val="TableParagraph"/>
              <w:spacing w:before="12" w:line="310" w:lineRule="atLeast"/>
              <w:ind w:left="212" w:right="16" w:hanging="53"/>
              <w:rPr>
                <w:rFonts w:ascii="黑体" w:eastAsia="黑体"/>
                <w:sz w:val="21"/>
              </w:rPr>
            </w:pPr>
            <w:r>
              <w:rPr>
                <w:rFonts w:ascii="黑体" w:eastAsia="黑体" w:hint="eastAsia"/>
                <w:sz w:val="21"/>
              </w:rPr>
              <w:t>不含进项税价格</w:t>
            </w:r>
          </w:p>
        </w:tc>
      </w:tr>
      <w:tr w:rsidR="000774BC">
        <w:trPr>
          <w:trHeight w:val="389"/>
        </w:trPr>
        <w:tc>
          <w:tcPr>
            <w:tcW w:w="1180" w:type="dxa"/>
            <w:tcBorders>
              <w:top w:val="single" w:sz="4" w:space="0" w:color="000000"/>
              <w:bottom w:val="single" w:sz="4" w:space="0" w:color="000000"/>
              <w:right w:val="single" w:sz="4" w:space="0" w:color="000000"/>
            </w:tcBorders>
          </w:tcPr>
          <w:p w:rsidR="000774BC" w:rsidRDefault="000B74C1">
            <w:pPr>
              <w:pStyle w:val="TableParagraph"/>
              <w:spacing w:before="6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129"/>
              <w:rPr>
                <w:sz w:val="21"/>
              </w:rPr>
            </w:pPr>
            <w:r>
              <w:rPr>
                <w:sz w:val="21"/>
              </w:rPr>
              <w:t xml:space="preserve">FWC </w:t>
            </w:r>
            <w:r>
              <w:rPr>
                <w:sz w:val="21"/>
              </w:rPr>
              <w:t>接头（压力管每</w:t>
            </w:r>
            <w:r>
              <w:rPr>
                <w:sz w:val="21"/>
              </w:rPr>
              <w:t xml:space="preserve"> 3 </w:t>
            </w:r>
            <w:r>
              <w:rPr>
                <w:sz w:val="21"/>
              </w:rPr>
              <w:t>米计量</w:t>
            </w:r>
            <w:r>
              <w:rPr>
                <w:sz w:val="21"/>
              </w:rPr>
              <w:t xml:space="preserve"> 1 </w:t>
            </w:r>
            <w:r>
              <w:rPr>
                <w:sz w:val="21"/>
              </w:rPr>
              <w:t>只）</w:t>
            </w:r>
          </w:p>
        </w:tc>
        <w:tc>
          <w:tcPr>
            <w:tcW w:w="215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68" w:right="40"/>
              <w:jc w:val="center"/>
              <w:rPr>
                <w:sz w:val="21"/>
              </w:rPr>
            </w:pPr>
            <w:r>
              <w:rPr>
                <w:sz w:val="21"/>
              </w:rPr>
              <w:t>DN1500</w:t>
            </w:r>
          </w:p>
        </w:tc>
        <w:tc>
          <w:tcPr>
            <w:tcW w:w="63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58" w:right="28"/>
              <w:jc w:val="center"/>
              <w:rPr>
                <w:sz w:val="21"/>
              </w:rPr>
            </w:pPr>
            <w:r>
              <w:rPr>
                <w:sz w:val="21"/>
              </w:rPr>
              <w:t>4129.02</w:t>
            </w:r>
          </w:p>
        </w:tc>
        <w:tc>
          <w:tcPr>
            <w:tcW w:w="1036" w:type="dxa"/>
            <w:tcBorders>
              <w:top w:val="single" w:sz="4" w:space="0" w:color="000000"/>
              <w:left w:val="single" w:sz="4" w:space="0" w:color="000000"/>
              <w:bottom w:val="single" w:sz="4" w:space="0" w:color="000000"/>
            </w:tcBorders>
          </w:tcPr>
          <w:p w:rsidR="000774BC" w:rsidRDefault="000B74C1">
            <w:pPr>
              <w:pStyle w:val="TableParagraph"/>
              <w:spacing w:before="66"/>
              <w:ind w:left="159"/>
              <w:rPr>
                <w:sz w:val="21"/>
              </w:rPr>
            </w:pPr>
            <w:r>
              <w:rPr>
                <w:sz w:val="21"/>
              </w:rPr>
              <w:t>3654.00</w:t>
            </w:r>
          </w:p>
        </w:tc>
      </w:tr>
      <w:tr w:rsidR="000774BC">
        <w:trPr>
          <w:trHeight w:val="602"/>
        </w:trPr>
        <w:tc>
          <w:tcPr>
            <w:tcW w:w="1180" w:type="dxa"/>
            <w:tcBorders>
              <w:top w:val="single" w:sz="4" w:space="0" w:color="000000"/>
              <w:bottom w:val="single" w:sz="4" w:space="0" w:color="000000"/>
              <w:right w:val="single" w:sz="4" w:space="0" w:color="000000"/>
            </w:tcBorders>
          </w:tcPr>
          <w:p w:rsidR="000774BC" w:rsidRDefault="000B74C1">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4"/>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4"/>
              <w:ind w:left="70" w:right="40"/>
              <w:jc w:val="center"/>
              <w:rPr>
                <w:sz w:val="21"/>
              </w:rPr>
            </w:pPr>
            <w:r>
              <w:rPr>
                <w:sz w:val="21"/>
              </w:rPr>
              <w:t>DN1600/PN0.1/3430KN</w:t>
            </w:r>
          </w:p>
        </w:tc>
        <w:tc>
          <w:tcPr>
            <w:tcW w:w="63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4"/>
              <w:ind w:left="58" w:right="28"/>
              <w:jc w:val="center"/>
              <w:rPr>
                <w:sz w:val="21"/>
              </w:rPr>
            </w:pPr>
            <w:r>
              <w:rPr>
                <w:sz w:val="21"/>
              </w:rPr>
              <w:t>7499.81</w:t>
            </w:r>
          </w:p>
        </w:tc>
        <w:tc>
          <w:tcPr>
            <w:tcW w:w="1036" w:type="dxa"/>
            <w:tcBorders>
              <w:top w:val="single" w:sz="4" w:space="0" w:color="000000"/>
              <w:left w:val="single" w:sz="4" w:space="0" w:color="000000"/>
              <w:bottom w:val="single" w:sz="4" w:space="0" w:color="000000"/>
            </w:tcBorders>
          </w:tcPr>
          <w:p w:rsidR="000774BC" w:rsidRDefault="000B74C1">
            <w:pPr>
              <w:pStyle w:val="TableParagraph"/>
              <w:spacing w:before="174"/>
              <w:ind w:left="159"/>
              <w:rPr>
                <w:sz w:val="21"/>
              </w:rPr>
            </w:pPr>
            <w:r>
              <w:rPr>
                <w:sz w:val="21"/>
              </w:rPr>
              <w:t>6637.00</w:t>
            </w:r>
          </w:p>
        </w:tc>
      </w:tr>
      <w:tr w:rsidR="000774BC">
        <w:trPr>
          <w:trHeight w:val="469"/>
        </w:trPr>
        <w:tc>
          <w:tcPr>
            <w:tcW w:w="1180" w:type="dxa"/>
            <w:tcBorders>
              <w:top w:val="single" w:sz="4" w:space="0" w:color="000000"/>
              <w:bottom w:val="single" w:sz="4" w:space="0" w:color="000000"/>
              <w:right w:val="single" w:sz="4" w:space="0" w:color="000000"/>
            </w:tcBorders>
          </w:tcPr>
          <w:p w:rsidR="000774BC" w:rsidRDefault="000B74C1">
            <w:pPr>
              <w:pStyle w:val="TableParagraph"/>
              <w:spacing w:before="108"/>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8"/>
              <w:ind w:left="129"/>
              <w:rPr>
                <w:sz w:val="21"/>
              </w:rPr>
            </w:pPr>
            <w:r>
              <w:rPr>
                <w:sz w:val="21"/>
              </w:rPr>
              <w:t>玻璃钢接头（</w:t>
            </w:r>
            <w:r>
              <w:rPr>
                <w:spacing w:val="-11"/>
                <w:sz w:val="21"/>
              </w:rPr>
              <w:t>重力流每</w:t>
            </w:r>
            <w:r>
              <w:rPr>
                <w:spacing w:val="-11"/>
                <w:sz w:val="21"/>
              </w:rPr>
              <w:t xml:space="preserve"> </w:t>
            </w:r>
            <w:r>
              <w:rPr>
                <w:sz w:val="21"/>
              </w:rPr>
              <w:t>3</w:t>
            </w:r>
            <w:r>
              <w:rPr>
                <w:spacing w:val="-23"/>
                <w:sz w:val="21"/>
              </w:rPr>
              <w:t xml:space="preserve"> </w:t>
            </w:r>
            <w:r>
              <w:rPr>
                <w:spacing w:val="-23"/>
                <w:sz w:val="21"/>
              </w:rPr>
              <w:t>米计量</w:t>
            </w:r>
            <w:r>
              <w:rPr>
                <w:spacing w:val="-23"/>
                <w:sz w:val="21"/>
              </w:rPr>
              <w:t xml:space="preserve"> </w:t>
            </w:r>
            <w:r>
              <w:rPr>
                <w:sz w:val="21"/>
              </w:rPr>
              <w:t>1</w:t>
            </w:r>
            <w:r>
              <w:rPr>
                <w:spacing w:val="-28"/>
                <w:sz w:val="21"/>
              </w:rPr>
              <w:t xml:space="preserve"> </w:t>
            </w:r>
            <w:r>
              <w:rPr>
                <w:spacing w:val="-28"/>
                <w:sz w:val="21"/>
              </w:rPr>
              <w:t>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8"/>
              <w:ind w:left="68" w:right="40"/>
              <w:jc w:val="center"/>
              <w:rPr>
                <w:sz w:val="21"/>
              </w:rPr>
            </w:pPr>
            <w:r>
              <w:rPr>
                <w:sz w:val="21"/>
              </w:rPr>
              <w:t>DN1600</w:t>
            </w:r>
          </w:p>
        </w:tc>
        <w:tc>
          <w:tcPr>
            <w:tcW w:w="63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8"/>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8"/>
              <w:ind w:left="58" w:right="28"/>
              <w:jc w:val="center"/>
              <w:rPr>
                <w:sz w:val="21"/>
              </w:rPr>
            </w:pPr>
            <w:r>
              <w:rPr>
                <w:sz w:val="21"/>
              </w:rPr>
              <w:t>2827.26</w:t>
            </w:r>
          </w:p>
        </w:tc>
        <w:tc>
          <w:tcPr>
            <w:tcW w:w="1036" w:type="dxa"/>
            <w:tcBorders>
              <w:top w:val="single" w:sz="4" w:space="0" w:color="000000"/>
              <w:left w:val="single" w:sz="4" w:space="0" w:color="000000"/>
              <w:bottom w:val="single" w:sz="4" w:space="0" w:color="000000"/>
            </w:tcBorders>
          </w:tcPr>
          <w:p w:rsidR="000774BC" w:rsidRDefault="000B74C1">
            <w:pPr>
              <w:pStyle w:val="TableParagraph"/>
              <w:spacing w:before="108"/>
              <w:ind w:left="159"/>
              <w:rPr>
                <w:sz w:val="21"/>
              </w:rPr>
            </w:pPr>
            <w:r>
              <w:rPr>
                <w:sz w:val="21"/>
              </w:rPr>
              <w:t>2502.00</w:t>
            </w:r>
          </w:p>
        </w:tc>
      </w:tr>
      <w:tr w:rsidR="000774BC">
        <w:trPr>
          <w:trHeight w:val="602"/>
        </w:trPr>
        <w:tc>
          <w:tcPr>
            <w:tcW w:w="1180" w:type="dxa"/>
            <w:tcBorders>
              <w:top w:val="single" w:sz="4" w:space="0" w:color="000000"/>
              <w:bottom w:val="single" w:sz="4" w:space="0" w:color="000000"/>
              <w:right w:val="single" w:sz="4" w:space="0" w:color="000000"/>
            </w:tcBorders>
          </w:tcPr>
          <w:p w:rsidR="000774BC" w:rsidRDefault="000B74C1">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4"/>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4"/>
              <w:ind w:left="70" w:right="40"/>
              <w:jc w:val="center"/>
              <w:rPr>
                <w:sz w:val="21"/>
              </w:rPr>
            </w:pPr>
            <w:r>
              <w:rPr>
                <w:sz w:val="21"/>
              </w:rPr>
              <w:t>DN1600/PN0.8/4370KN</w:t>
            </w:r>
          </w:p>
        </w:tc>
        <w:tc>
          <w:tcPr>
            <w:tcW w:w="63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4"/>
              <w:ind w:left="58" w:right="28"/>
              <w:jc w:val="center"/>
              <w:rPr>
                <w:sz w:val="21"/>
              </w:rPr>
            </w:pPr>
            <w:r>
              <w:rPr>
                <w:sz w:val="21"/>
              </w:rPr>
              <w:t>12474.07</w:t>
            </w:r>
          </w:p>
        </w:tc>
        <w:tc>
          <w:tcPr>
            <w:tcW w:w="1036" w:type="dxa"/>
            <w:tcBorders>
              <w:top w:val="single" w:sz="4" w:space="0" w:color="000000"/>
              <w:left w:val="single" w:sz="4" w:space="0" w:color="000000"/>
              <w:bottom w:val="single" w:sz="4" w:space="0" w:color="000000"/>
            </w:tcBorders>
          </w:tcPr>
          <w:p w:rsidR="000774BC" w:rsidRDefault="000B74C1">
            <w:pPr>
              <w:pStyle w:val="TableParagraph"/>
              <w:spacing w:before="174"/>
              <w:ind w:left="106"/>
              <w:rPr>
                <w:sz w:val="21"/>
              </w:rPr>
            </w:pPr>
            <w:r>
              <w:rPr>
                <w:sz w:val="21"/>
              </w:rPr>
              <w:t>11039.00</w:t>
            </w:r>
          </w:p>
        </w:tc>
      </w:tr>
      <w:tr w:rsidR="000774BC">
        <w:trPr>
          <w:trHeight w:val="389"/>
        </w:trPr>
        <w:tc>
          <w:tcPr>
            <w:tcW w:w="1180" w:type="dxa"/>
            <w:tcBorders>
              <w:top w:val="single" w:sz="4" w:space="0" w:color="000000"/>
              <w:bottom w:val="single" w:sz="4" w:space="0" w:color="000000"/>
              <w:right w:val="single" w:sz="4" w:space="0" w:color="000000"/>
            </w:tcBorders>
          </w:tcPr>
          <w:p w:rsidR="000774BC" w:rsidRDefault="000B74C1">
            <w:pPr>
              <w:pStyle w:val="TableParagraph"/>
              <w:spacing w:before="6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7"/>
              <w:ind w:left="129"/>
              <w:rPr>
                <w:sz w:val="21"/>
              </w:rPr>
            </w:pPr>
            <w:r>
              <w:rPr>
                <w:sz w:val="21"/>
              </w:rPr>
              <w:t xml:space="preserve">FWC </w:t>
            </w:r>
            <w:r>
              <w:rPr>
                <w:sz w:val="21"/>
              </w:rPr>
              <w:t>接头（压力管每</w:t>
            </w:r>
            <w:r>
              <w:rPr>
                <w:sz w:val="21"/>
              </w:rPr>
              <w:t xml:space="preserve"> 3 </w:t>
            </w:r>
            <w:r>
              <w:rPr>
                <w:sz w:val="21"/>
              </w:rPr>
              <w:t>米计量</w:t>
            </w:r>
            <w:r>
              <w:rPr>
                <w:sz w:val="21"/>
              </w:rPr>
              <w:t xml:space="preserve"> 1 </w:t>
            </w:r>
            <w:r>
              <w:rPr>
                <w:sz w:val="21"/>
              </w:rPr>
              <w:t>只）</w:t>
            </w:r>
          </w:p>
        </w:tc>
        <w:tc>
          <w:tcPr>
            <w:tcW w:w="215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7"/>
              <w:ind w:left="68" w:right="40"/>
              <w:jc w:val="center"/>
              <w:rPr>
                <w:sz w:val="21"/>
              </w:rPr>
            </w:pPr>
            <w:r>
              <w:rPr>
                <w:sz w:val="21"/>
              </w:rPr>
              <w:t>DN1600</w:t>
            </w:r>
          </w:p>
        </w:tc>
        <w:tc>
          <w:tcPr>
            <w:tcW w:w="63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7"/>
              <w:ind w:left="58" w:right="28"/>
              <w:jc w:val="center"/>
              <w:rPr>
                <w:sz w:val="21"/>
              </w:rPr>
            </w:pPr>
            <w:r>
              <w:rPr>
                <w:sz w:val="21"/>
              </w:rPr>
              <w:t>4660.12</w:t>
            </w:r>
          </w:p>
        </w:tc>
        <w:tc>
          <w:tcPr>
            <w:tcW w:w="1036" w:type="dxa"/>
            <w:tcBorders>
              <w:top w:val="single" w:sz="4" w:space="0" w:color="000000"/>
              <w:left w:val="single" w:sz="4" w:space="0" w:color="000000"/>
              <w:bottom w:val="single" w:sz="4" w:space="0" w:color="000000"/>
            </w:tcBorders>
          </w:tcPr>
          <w:p w:rsidR="000774BC" w:rsidRDefault="000B74C1">
            <w:pPr>
              <w:pStyle w:val="TableParagraph"/>
              <w:spacing w:before="67"/>
              <w:ind w:left="159"/>
              <w:rPr>
                <w:sz w:val="21"/>
              </w:rPr>
            </w:pPr>
            <w:r>
              <w:rPr>
                <w:sz w:val="21"/>
              </w:rPr>
              <w:t>4124.00</w:t>
            </w:r>
          </w:p>
        </w:tc>
      </w:tr>
      <w:tr w:rsidR="000774BC">
        <w:trPr>
          <w:trHeight w:val="602"/>
        </w:trPr>
        <w:tc>
          <w:tcPr>
            <w:tcW w:w="1180" w:type="dxa"/>
            <w:tcBorders>
              <w:top w:val="single" w:sz="4" w:space="0" w:color="000000"/>
              <w:bottom w:val="single" w:sz="4" w:space="0" w:color="000000"/>
              <w:right w:val="single" w:sz="4" w:space="0" w:color="000000"/>
            </w:tcBorders>
          </w:tcPr>
          <w:p w:rsidR="000774BC" w:rsidRDefault="000B74C1">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4"/>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4"/>
              <w:ind w:left="70" w:right="40"/>
              <w:jc w:val="center"/>
              <w:rPr>
                <w:sz w:val="21"/>
              </w:rPr>
            </w:pPr>
            <w:r>
              <w:rPr>
                <w:sz w:val="21"/>
              </w:rPr>
              <w:t>DN1700/PN0.1/3930KN</w:t>
            </w:r>
          </w:p>
        </w:tc>
        <w:tc>
          <w:tcPr>
            <w:tcW w:w="63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4"/>
              <w:ind w:left="58" w:right="28"/>
              <w:jc w:val="center"/>
              <w:rPr>
                <w:sz w:val="21"/>
              </w:rPr>
            </w:pPr>
            <w:r>
              <w:rPr>
                <w:sz w:val="21"/>
              </w:rPr>
              <w:t>7932.60</w:t>
            </w:r>
          </w:p>
        </w:tc>
        <w:tc>
          <w:tcPr>
            <w:tcW w:w="1036" w:type="dxa"/>
            <w:tcBorders>
              <w:top w:val="single" w:sz="4" w:space="0" w:color="000000"/>
              <w:left w:val="single" w:sz="4" w:space="0" w:color="000000"/>
              <w:bottom w:val="single" w:sz="4" w:space="0" w:color="000000"/>
            </w:tcBorders>
          </w:tcPr>
          <w:p w:rsidR="000774BC" w:rsidRDefault="000B74C1">
            <w:pPr>
              <w:pStyle w:val="TableParagraph"/>
              <w:spacing w:before="174"/>
              <w:ind w:left="159"/>
              <w:rPr>
                <w:sz w:val="21"/>
              </w:rPr>
            </w:pPr>
            <w:r>
              <w:rPr>
                <w:sz w:val="21"/>
              </w:rPr>
              <w:t>7020.00</w:t>
            </w:r>
          </w:p>
        </w:tc>
      </w:tr>
      <w:tr w:rsidR="000774BC">
        <w:trPr>
          <w:trHeight w:val="469"/>
        </w:trPr>
        <w:tc>
          <w:tcPr>
            <w:tcW w:w="1180" w:type="dxa"/>
            <w:tcBorders>
              <w:top w:val="single" w:sz="4" w:space="0" w:color="000000"/>
              <w:bottom w:val="single" w:sz="4" w:space="0" w:color="000000"/>
              <w:right w:val="single" w:sz="4" w:space="0" w:color="000000"/>
            </w:tcBorders>
          </w:tcPr>
          <w:p w:rsidR="000774BC" w:rsidRDefault="000B74C1">
            <w:pPr>
              <w:pStyle w:val="TableParagraph"/>
              <w:spacing w:before="10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6"/>
              <w:ind w:left="129"/>
              <w:rPr>
                <w:sz w:val="21"/>
              </w:rPr>
            </w:pPr>
            <w:r>
              <w:rPr>
                <w:sz w:val="21"/>
              </w:rPr>
              <w:t>玻璃钢接头（</w:t>
            </w:r>
            <w:r>
              <w:rPr>
                <w:spacing w:val="-11"/>
                <w:sz w:val="21"/>
              </w:rPr>
              <w:t>重力流每</w:t>
            </w:r>
            <w:r>
              <w:rPr>
                <w:spacing w:val="-11"/>
                <w:sz w:val="21"/>
              </w:rPr>
              <w:t xml:space="preserve"> </w:t>
            </w:r>
            <w:r>
              <w:rPr>
                <w:sz w:val="21"/>
              </w:rPr>
              <w:t>3</w:t>
            </w:r>
            <w:r>
              <w:rPr>
                <w:spacing w:val="-23"/>
                <w:sz w:val="21"/>
              </w:rPr>
              <w:t xml:space="preserve"> </w:t>
            </w:r>
            <w:r>
              <w:rPr>
                <w:spacing w:val="-23"/>
                <w:sz w:val="21"/>
              </w:rPr>
              <w:t>米计量</w:t>
            </w:r>
            <w:r>
              <w:rPr>
                <w:spacing w:val="-23"/>
                <w:sz w:val="21"/>
              </w:rPr>
              <w:t xml:space="preserve"> </w:t>
            </w:r>
            <w:r>
              <w:rPr>
                <w:sz w:val="21"/>
              </w:rPr>
              <w:t>1</w:t>
            </w:r>
            <w:r>
              <w:rPr>
                <w:spacing w:val="-28"/>
                <w:sz w:val="21"/>
              </w:rPr>
              <w:t xml:space="preserve"> </w:t>
            </w:r>
            <w:r>
              <w:rPr>
                <w:spacing w:val="-28"/>
                <w:sz w:val="21"/>
              </w:rPr>
              <w:t>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6"/>
              <w:ind w:left="68" w:right="40"/>
              <w:jc w:val="center"/>
              <w:rPr>
                <w:sz w:val="21"/>
              </w:rPr>
            </w:pPr>
            <w:r>
              <w:rPr>
                <w:sz w:val="21"/>
              </w:rPr>
              <w:t>DN1700</w:t>
            </w:r>
          </w:p>
        </w:tc>
        <w:tc>
          <w:tcPr>
            <w:tcW w:w="63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6"/>
              <w:ind w:left="58" w:right="28"/>
              <w:jc w:val="center"/>
              <w:rPr>
                <w:sz w:val="21"/>
              </w:rPr>
            </w:pPr>
            <w:r>
              <w:rPr>
                <w:sz w:val="21"/>
              </w:rPr>
              <w:t>2999.02</w:t>
            </w:r>
          </w:p>
        </w:tc>
        <w:tc>
          <w:tcPr>
            <w:tcW w:w="1036" w:type="dxa"/>
            <w:tcBorders>
              <w:top w:val="single" w:sz="4" w:space="0" w:color="000000"/>
              <w:left w:val="single" w:sz="4" w:space="0" w:color="000000"/>
              <w:bottom w:val="single" w:sz="4" w:space="0" w:color="000000"/>
            </w:tcBorders>
          </w:tcPr>
          <w:p w:rsidR="000774BC" w:rsidRDefault="000B74C1">
            <w:pPr>
              <w:pStyle w:val="TableParagraph"/>
              <w:spacing w:before="106"/>
              <w:ind w:left="159"/>
              <w:rPr>
                <w:sz w:val="21"/>
              </w:rPr>
            </w:pPr>
            <w:r>
              <w:rPr>
                <w:sz w:val="21"/>
              </w:rPr>
              <w:t>2654.00</w:t>
            </w:r>
          </w:p>
        </w:tc>
      </w:tr>
      <w:tr w:rsidR="000774BC">
        <w:trPr>
          <w:trHeight w:val="603"/>
        </w:trPr>
        <w:tc>
          <w:tcPr>
            <w:tcW w:w="1180" w:type="dxa"/>
            <w:tcBorders>
              <w:top w:val="single" w:sz="4" w:space="0" w:color="000000"/>
              <w:bottom w:val="single" w:sz="4" w:space="0" w:color="000000"/>
              <w:right w:val="single" w:sz="4" w:space="0" w:color="000000"/>
            </w:tcBorders>
          </w:tcPr>
          <w:p w:rsidR="000774BC" w:rsidRDefault="000B74C1">
            <w:pPr>
              <w:pStyle w:val="TableParagraph"/>
              <w:spacing w:before="175"/>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5"/>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5"/>
              <w:ind w:left="70" w:right="40"/>
              <w:jc w:val="center"/>
              <w:rPr>
                <w:sz w:val="21"/>
              </w:rPr>
            </w:pPr>
            <w:r>
              <w:rPr>
                <w:sz w:val="21"/>
              </w:rPr>
              <w:t>DN1700/PN0.8/4620KN</w:t>
            </w:r>
          </w:p>
        </w:tc>
        <w:tc>
          <w:tcPr>
            <w:tcW w:w="63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5"/>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5"/>
              <w:ind w:left="58" w:right="28"/>
              <w:jc w:val="center"/>
              <w:rPr>
                <w:sz w:val="21"/>
              </w:rPr>
            </w:pPr>
            <w:r>
              <w:rPr>
                <w:sz w:val="21"/>
              </w:rPr>
              <w:t>13833.46</w:t>
            </w:r>
          </w:p>
        </w:tc>
        <w:tc>
          <w:tcPr>
            <w:tcW w:w="1036" w:type="dxa"/>
            <w:tcBorders>
              <w:top w:val="single" w:sz="4" w:space="0" w:color="000000"/>
              <w:left w:val="single" w:sz="4" w:space="0" w:color="000000"/>
              <w:bottom w:val="single" w:sz="4" w:space="0" w:color="000000"/>
            </w:tcBorders>
          </w:tcPr>
          <w:p w:rsidR="000774BC" w:rsidRDefault="000B74C1">
            <w:pPr>
              <w:pStyle w:val="TableParagraph"/>
              <w:spacing w:before="175"/>
              <w:ind w:left="106"/>
              <w:rPr>
                <w:sz w:val="21"/>
              </w:rPr>
            </w:pPr>
            <w:r>
              <w:rPr>
                <w:sz w:val="21"/>
              </w:rPr>
              <w:t>12242.00</w:t>
            </w:r>
          </w:p>
        </w:tc>
      </w:tr>
      <w:tr w:rsidR="000774BC">
        <w:trPr>
          <w:trHeight w:val="388"/>
        </w:trPr>
        <w:tc>
          <w:tcPr>
            <w:tcW w:w="1180" w:type="dxa"/>
            <w:tcBorders>
              <w:top w:val="single" w:sz="4" w:space="0" w:color="000000"/>
              <w:bottom w:val="single" w:sz="4" w:space="0" w:color="000000"/>
              <w:right w:val="single" w:sz="4" w:space="0" w:color="000000"/>
            </w:tcBorders>
          </w:tcPr>
          <w:p w:rsidR="000774BC" w:rsidRDefault="000B74C1">
            <w:pPr>
              <w:pStyle w:val="TableParagraph"/>
              <w:spacing w:before="68"/>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8"/>
              <w:ind w:left="129"/>
              <w:rPr>
                <w:sz w:val="21"/>
              </w:rPr>
            </w:pPr>
            <w:r>
              <w:rPr>
                <w:sz w:val="21"/>
              </w:rPr>
              <w:t xml:space="preserve">FWC </w:t>
            </w:r>
            <w:r>
              <w:rPr>
                <w:sz w:val="21"/>
              </w:rPr>
              <w:t>接头（压力管每</w:t>
            </w:r>
            <w:r>
              <w:rPr>
                <w:sz w:val="21"/>
              </w:rPr>
              <w:t xml:space="preserve"> 3 </w:t>
            </w:r>
            <w:r>
              <w:rPr>
                <w:sz w:val="21"/>
              </w:rPr>
              <w:t>米计量</w:t>
            </w:r>
            <w:r>
              <w:rPr>
                <w:sz w:val="21"/>
              </w:rPr>
              <w:t xml:space="preserve"> 1 </w:t>
            </w:r>
            <w:r>
              <w:rPr>
                <w:sz w:val="21"/>
              </w:rPr>
              <w:t>只）</w:t>
            </w:r>
          </w:p>
        </w:tc>
        <w:tc>
          <w:tcPr>
            <w:tcW w:w="215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8"/>
              <w:ind w:left="68" w:right="40"/>
              <w:jc w:val="center"/>
              <w:rPr>
                <w:sz w:val="21"/>
              </w:rPr>
            </w:pPr>
            <w:r>
              <w:rPr>
                <w:sz w:val="21"/>
              </w:rPr>
              <w:t>DN1700</w:t>
            </w:r>
          </w:p>
        </w:tc>
        <w:tc>
          <w:tcPr>
            <w:tcW w:w="63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8"/>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8"/>
              <w:ind w:left="58" w:right="28"/>
              <w:jc w:val="center"/>
              <w:rPr>
                <w:sz w:val="21"/>
              </w:rPr>
            </w:pPr>
            <w:r>
              <w:rPr>
                <w:sz w:val="21"/>
              </w:rPr>
              <w:t>4881.60</w:t>
            </w:r>
          </w:p>
        </w:tc>
        <w:tc>
          <w:tcPr>
            <w:tcW w:w="1036" w:type="dxa"/>
            <w:tcBorders>
              <w:top w:val="single" w:sz="4" w:space="0" w:color="000000"/>
              <w:left w:val="single" w:sz="4" w:space="0" w:color="000000"/>
              <w:bottom w:val="single" w:sz="4" w:space="0" w:color="000000"/>
            </w:tcBorders>
          </w:tcPr>
          <w:p w:rsidR="000774BC" w:rsidRDefault="000B74C1">
            <w:pPr>
              <w:pStyle w:val="TableParagraph"/>
              <w:spacing w:before="68"/>
              <w:ind w:left="159"/>
              <w:rPr>
                <w:sz w:val="21"/>
              </w:rPr>
            </w:pPr>
            <w:r>
              <w:rPr>
                <w:sz w:val="21"/>
              </w:rPr>
              <w:t>4320.00</w:t>
            </w:r>
          </w:p>
        </w:tc>
      </w:tr>
      <w:tr w:rsidR="000774BC">
        <w:trPr>
          <w:trHeight w:val="603"/>
        </w:trPr>
        <w:tc>
          <w:tcPr>
            <w:tcW w:w="1180" w:type="dxa"/>
            <w:tcBorders>
              <w:top w:val="single" w:sz="4" w:space="0" w:color="000000"/>
              <w:bottom w:val="single" w:sz="4" w:space="0" w:color="000000"/>
              <w:right w:val="single" w:sz="4" w:space="0" w:color="000000"/>
            </w:tcBorders>
          </w:tcPr>
          <w:p w:rsidR="000774BC" w:rsidRDefault="000B74C1">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3"/>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3"/>
              <w:ind w:left="70" w:right="40"/>
              <w:jc w:val="center"/>
              <w:rPr>
                <w:sz w:val="21"/>
              </w:rPr>
            </w:pPr>
            <w:r>
              <w:rPr>
                <w:sz w:val="21"/>
              </w:rPr>
              <w:t>DN1800/PN0.1/4720KN</w:t>
            </w:r>
          </w:p>
        </w:tc>
        <w:tc>
          <w:tcPr>
            <w:tcW w:w="63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3"/>
              <w:ind w:left="58" w:right="28"/>
              <w:jc w:val="center"/>
              <w:rPr>
                <w:sz w:val="21"/>
              </w:rPr>
            </w:pPr>
            <w:r>
              <w:rPr>
                <w:sz w:val="21"/>
              </w:rPr>
              <w:t>8486.30</w:t>
            </w:r>
          </w:p>
        </w:tc>
        <w:tc>
          <w:tcPr>
            <w:tcW w:w="1036" w:type="dxa"/>
            <w:tcBorders>
              <w:top w:val="single" w:sz="4" w:space="0" w:color="000000"/>
              <w:left w:val="single" w:sz="4" w:space="0" w:color="000000"/>
              <w:bottom w:val="single" w:sz="4" w:space="0" w:color="000000"/>
            </w:tcBorders>
          </w:tcPr>
          <w:p w:rsidR="000774BC" w:rsidRDefault="000B74C1">
            <w:pPr>
              <w:pStyle w:val="TableParagraph"/>
              <w:spacing w:before="173"/>
              <w:ind w:left="159"/>
              <w:rPr>
                <w:sz w:val="21"/>
              </w:rPr>
            </w:pPr>
            <w:r>
              <w:rPr>
                <w:sz w:val="21"/>
              </w:rPr>
              <w:t>7510.00</w:t>
            </w:r>
          </w:p>
        </w:tc>
      </w:tr>
      <w:tr w:rsidR="000774BC">
        <w:trPr>
          <w:trHeight w:val="468"/>
        </w:trPr>
        <w:tc>
          <w:tcPr>
            <w:tcW w:w="1180" w:type="dxa"/>
            <w:tcBorders>
              <w:top w:val="single" w:sz="4" w:space="0" w:color="000000"/>
              <w:bottom w:val="single" w:sz="4" w:space="0" w:color="000000"/>
              <w:right w:val="single" w:sz="4" w:space="0" w:color="000000"/>
            </w:tcBorders>
          </w:tcPr>
          <w:p w:rsidR="000774BC" w:rsidRDefault="000B74C1">
            <w:pPr>
              <w:pStyle w:val="TableParagraph"/>
              <w:spacing w:before="10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7"/>
              <w:ind w:left="129"/>
              <w:rPr>
                <w:sz w:val="21"/>
              </w:rPr>
            </w:pPr>
            <w:r>
              <w:rPr>
                <w:sz w:val="21"/>
              </w:rPr>
              <w:t>玻璃钢接头（</w:t>
            </w:r>
            <w:r>
              <w:rPr>
                <w:spacing w:val="-11"/>
                <w:sz w:val="21"/>
              </w:rPr>
              <w:t>重力流每</w:t>
            </w:r>
            <w:r>
              <w:rPr>
                <w:spacing w:val="-11"/>
                <w:sz w:val="21"/>
              </w:rPr>
              <w:t xml:space="preserve"> </w:t>
            </w:r>
            <w:r>
              <w:rPr>
                <w:sz w:val="21"/>
              </w:rPr>
              <w:t>3</w:t>
            </w:r>
            <w:r>
              <w:rPr>
                <w:spacing w:val="-23"/>
                <w:sz w:val="21"/>
              </w:rPr>
              <w:t xml:space="preserve"> </w:t>
            </w:r>
            <w:r>
              <w:rPr>
                <w:spacing w:val="-23"/>
                <w:sz w:val="21"/>
              </w:rPr>
              <w:t>米计量</w:t>
            </w:r>
            <w:r>
              <w:rPr>
                <w:spacing w:val="-23"/>
                <w:sz w:val="21"/>
              </w:rPr>
              <w:t xml:space="preserve"> </w:t>
            </w:r>
            <w:r>
              <w:rPr>
                <w:sz w:val="21"/>
              </w:rPr>
              <w:t>1</w:t>
            </w:r>
            <w:r>
              <w:rPr>
                <w:spacing w:val="-28"/>
                <w:sz w:val="21"/>
              </w:rPr>
              <w:t xml:space="preserve"> </w:t>
            </w:r>
            <w:r>
              <w:rPr>
                <w:spacing w:val="-28"/>
                <w:sz w:val="21"/>
              </w:rPr>
              <w:t>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7"/>
              <w:ind w:left="68" w:right="40"/>
              <w:jc w:val="center"/>
              <w:rPr>
                <w:sz w:val="21"/>
              </w:rPr>
            </w:pPr>
            <w:r>
              <w:rPr>
                <w:sz w:val="21"/>
              </w:rPr>
              <w:t>DN1800</w:t>
            </w:r>
          </w:p>
        </w:tc>
        <w:tc>
          <w:tcPr>
            <w:tcW w:w="63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7"/>
              <w:ind w:left="58" w:right="28"/>
              <w:jc w:val="center"/>
              <w:rPr>
                <w:sz w:val="21"/>
              </w:rPr>
            </w:pPr>
            <w:r>
              <w:rPr>
                <w:sz w:val="21"/>
              </w:rPr>
              <w:t>3204.68</w:t>
            </w:r>
          </w:p>
        </w:tc>
        <w:tc>
          <w:tcPr>
            <w:tcW w:w="1036" w:type="dxa"/>
            <w:tcBorders>
              <w:top w:val="single" w:sz="4" w:space="0" w:color="000000"/>
              <w:left w:val="single" w:sz="4" w:space="0" w:color="000000"/>
              <w:bottom w:val="single" w:sz="4" w:space="0" w:color="000000"/>
            </w:tcBorders>
          </w:tcPr>
          <w:p w:rsidR="000774BC" w:rsidRDefault="000B74C1">
            <w:pPr>
              <w:pStyle w:val="TableParagraph"/>
              <w:spacing w:before="107"/>
              <w:ind w:left="159"/>
              <w:rPr>
                <w:sz w:val="21"/>
              </w:rPr>
            </w:pPr>
            <w:r>
              <w:rPr>
                <w:sz w:val="21"/>
              </w:rPr>
              <w:t>2836.00</w:t>
            </w:r>
          </w:p>
        </w:tc>
      </w:tr>
      <w:tr w:rsidR="000774BC">
        <w:trPr>
          <w:trHeight w:val="602"/>
        </w:trPr>
        <w:tc>
          <w:tcPr>
            <w:tcW w:w="1180" w:type="dxa"/>
            <w:tcBorders>
              <w:top w:val="single" w:sz="4" w:space="0" w:color="000000"/>
              <w:bottom w:val="single" w:sz="4" w:space="0" w:color="000000"/>
              <w:right w:val="single" w:sz="4" w:space="0" w:color="000000"/>
            </w:tcBorders>
          </w:tcPr>
          <w:p w:rsidR="000774BC" w:rsidRDefault="000B74C1">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3"/>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3"/>
              <w:ind w:left="70" w:right="40"/>
              <w:jc w:val="center"/>
              <w:rPr>
                <w:sz w:val="21"/>
              </w:rPr>
            </w:pPr>
            <w:r>
              <w:rPr>
                <w:sz w:val="21"/>
              </w:rPr>
              <w:t>DN1800/PN0.8/5240KN</w:t>
            </w:r>
          </w:p>
        </w:tc>
        <w:tc>
          <w:tcPr>
            <w:tcW w:w="63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3"/>
              <w:ind w:left="58" w:right="28"/>
              <w:jc w:val="center"/>
              <w:rPr>
                <w:sz w:val="21"/>
              </w:rPr>
            </w:pPr>
            <w:r>
              <w:rPr>
                <w:sz w:val="21"/>
              </w:rPr>
              <w:t>15519.42</w:t>
            </w:r>
          </w:p>
        </w:tc>
        <w:tc>
          <w:tcPr>
            <w:tcW w:w="1036" w:type="dxa"/>
            <w:tcBorders>
              <w:top w:val="single" w:sz="4" w:space="0" w:color="000000"/>
              <w:left w:val="single" w:sz="4" w:space="0" w:color="000000"/>
              <w:bottom w:val="single" w:sz="4" w:space="0" w:color="000000"/>
            </w:tcBorders>
          </w:tcPr>
          <w:p w:rsidR="000774BC" w:rsidRDefault="000B74C1">
            <w:pPr>
              <w:pStyle w:val="TableParagraph"/>
              <w:spacing w:before="173"/>
              <w:ind w:left="106"/>
              <w:rPr>
                <w:sz w:val="21"/>
              </w:rPr>
            </w:pPr>
            <w:r>
              <w:rPr>
                <w:sz w:val="21"/>
              </w:rPr>
              <w:t>13734.00</w:t>
            </w:r>
          </w:p>
        </w:tc>
      </w:tr>
      <w:tr w:rsidR="000774BC">
        <w:trPr>
          <w:trHeight w:val="388"/>
        </w:trPr>
        <w:tc>
          <w:tcPr>
            <w:tcW w:w="1180" w:type="dxa"/>
            <w:tcBorders>
              <w:top w:val="single" w:sz="4" w:space="0" w:color="000000"/>
              <w:bottom w:val="single" w:sz="4" w:space="0" w:color="000000"/>
              <w:right w:val="single" w:sz="4" w:space="0" w:color="000000"/>
            </w:tcBorders>
          </w:tcPr>
          <w:p w:rsidR="000774BC" w:rsidRDefault="000B74C1">
            <w:pPr>
              <w:pStyle w:val="TableParagraph"/>
              <w:spacing w:before="6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129"/>
              <w:rPr>
                <w:sz w:val="21"/>
              </w:rPr>
            </w:pPr>
            <w:r>
              <w:rPr>
                <w:sz w:val="21"/>
              </w:rPr>
              <w:t xml:space="preserve">FWC </w:t>
            </w:r>
            <w:r>
              <w:rPr>
                <w:sz w:val="21"/>
              </w:rPr>
              <w:t>接头（压力管每</w:t>
            </w:r>
            <w:r>
              <w:rPr>
                <w:sz w:val="21"/>
              </w:rPr>
              <w:t xml:space="preserve"> 3 </w:t>
            </w:r>
            <w:r>
              <w:rPr>
                <w:sz w:val="21"/>
              </w:rPr>
              <w:t>米计量</w:t>
            </w:r>
            <w:r>
              <w:rPr>
                <w:sz w:val="21"/>
              </w:rPr>
              <w:t xml:space="preserve"> 1 </w:t>
            </w:r>
            <w:r>
              <w:rPr>
                <w:sz w:val="21"/>
              </w:rPr>
              <w:t>只）</w:t>
            </w:r>
          </w:p>
        </w:tc>
        <w:tc>
          <w:tcPr>
            <w:tcW w:w="215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68" w:right="40"/>
              <w:jc w:val="center"/>
              <w:rPr>
                <w:sz w:val="21"/>
              </w:rPr>
            </w:pPr>
            <w:r>
              <w:rPr>
                <w:sz w:val="21"/>
              </w:rPr>
              <w:t>DN1800</w:t>
            </w:r>
          </w:p>
        </w:tc>
        <w:tc>
          <w:tcPr>
            <w:tcW w:w="63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6"/>
              <w:ind w:left="58" w:right="28"/>
              <w:jc w:val="center"/>
              <w:rPr>
                <w:sz w:val="21"/>
              </w:rPr>
            </w:pPr>
            <w:r>
              <w:rPr>
                <w:sz w:val="21"/>
              </w:rPr>
              <w:t>5190.09</w:t>
            </w:r>
          </w:p>
        </w:tc>
        <w:tc>
          <w:tcPr>
            <w:tcW w:w="1036" w:type="dxa"/>
            <w:tcBorders>
              <w:top w:val="single" w:sz="4" w:space="0" w:color="000000"/>
              <w:left w:val="single" w:sz="4" w:space="0" w:color="000000"/>
              <w:bottom w:val="single" w:sz="4" w:space="0" w:color="000000"/>
            </w:tcBorders>
          </w:tcPr>
          <w:p w:rsidR="000774BC" w:rsidRDefault="000B74C1">
            <w:pPr>
              <w:pStyle w:val="TableParagraph"/>
              <w:spacing w:before="66"/>
              <w:ind w:left="159"/>
              <w:rPr>
                <w:sz w:val="21"/>
              </w:rPr>
            </w:pPr>
            <w:r>
              <w:rPr>
                <w:sz w:val="21"/>
              </w:rPr>
              <w:t>4593.00</w:t>
            </w:r>
          </w:p>
        </w:tc>
      </w:tr>
      <w:tr w:rsidR="000774BC">
        <w:trPr>
          <w:trHeight w:val="603"/>
        </w:trPr>
        <w:tc>
          <w:tcPr>
            <w:tcW w:w="1180" w:type="dxa"/>
            <w:tcBorders>
              <w:top w:val="single" w:sz="4" w:space="0" w:color="000000"/>
              <w:bottom w:val="single" w:sz="4" w:space="0" w:color="000000"/>
              <w:right w:val="single" w:sz="4" w:space="0" w:color="000000"/>
            </w:tcBorders>
          </w:tcPr>
          <w:p w:rsidR="000774BC" w:rsidRDefault="000B74C1">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4"/>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4"/>
              <w:ind w:left="70" w:right="40"/>
              <w:jc w:val="center"/>
              <w:rPr>
                <w:sz w:val="21"/>
              </w:rPr>
            </w:pPr>
            <w:r>
              <w:rPr>
                <w:sz w:val="21"/>
              </w:rPr>
              <w:t>DN2000/PN0.1/5720KN</w:t>
            </w:r>
          </w:p>
        </w:tc>
        <w:tc>
          <w:tcPr>
            <w:tcW w:w="63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4"/>
              <w:ind w:left="58" w:right="28"/>
              <w:jc w:val="center"/>
              <w:rPr>
                <w:sz w:val="21"/>
              </w:rPr>
            </w:pPr>
            <w:r>
              <w:rPr>
                <w:sz w:val="21"/>
              </w:rPr>
              <w:t>10318.03</w:t>
            </w:r>
          </w:p>
        </w:tc>
        <w:tc>
          <w:tcPr>
            <w:tcW w:w="1036" w:type="dxa"/>
            <w:tcBorders>
              <w:top w:val="single" w:sz="4" w:space="0" w:color="000000"/>
              <w:left w:val="single" w:sz="4" w:space="0" w:color="000000"/>
              <w:bottom w:val="single" w:sz="4" w:space="0" w:color="000000"/>
            </w:tcBorders>
          </w:tcPr>
          <w:p w:rsidR="000774BC" w:rsidRDefault="000B74C1">
            <w:pPr>
              <w:pStyle w:val="TableParagraph"/>
              <w:spacing w:before="174"/>
              <w:ind w:left="159"/>
              <w:rPr>
                <w:sz w:val="21"/>
              </w:rPr>
            </w:pPr>
            <w:r>
              <w:rPr>
                <w:sz w:val="21"/>
              </w:rPr>
              <w:t>9131.00</w:t>
            </w:r>
          </w:p>
        </w:tc>
      </w:tr>
      <w:tr w:rsidR="000774BC">
        <w:trPr>
          <w:trHeight w:val="468"/>
        </w:trPr>
        <w:tc>
          <w:tcPr>
            <w:tcW w:w="1180" w:type="dxa"/>
            <w:tcBorders>
              <w:top w:val="single" w:sz="4" w:space="0" w:color="000000"/>
              <w:bottom w:val="single" w:sz="4" w:space="0" w:color="000000"/>
              <w:right w:val="single" w:sz="4" w:space="0" w:color="000000"/>
            </w:tcBorders>
          </w:tcPr>
          <w:p w:rsidR="000774BC" w:rsidRDefault="000B74C1">
            <w:pPr>
              <w:pStyle w:val="TableParagraph"/>
              <w:spacing w:before="108"/>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8"/>
              <w:ind w:left="129"/>
              <w:rPr>
                <w:sz w:val="21"/>
              </w:rPr>
            </w:pPr>
            <w:r>
              <w:rPr>
                <w:sz w:val="21"/>
              </w:rPr>
              <w:t>玻璃钢接头（</w:t>
            </w:r>
            <w:r>
              <w:rPr>
                <w:spacing w:val="-11"/>
                <w:sz w:val="21"/>
              </w:rPr>
              <w:t>重力流每</w:t>
            </w:r>
            <w:r>
              <w:rPr>
                <w:spacing w:val="-11"/>
                <w:sz w:val="21"/>
              </w:rPr>
              <w:t xml:space="preserve"> </w:t>
            </w:r>
            <w:r>
              <w:rPr>
                <w:sz w:val="21"/>
              </w:rPr>
              <w:t>3</w:t>
            </w:r>
            <w:r>
              <w:rPr>
                <w:spacing w:val="-23"/>
                <w:sz w:val="21"/>
              </w:rPr>
              <w:t xml:space="preserve"> </w:t>
            </w:r>
            <w:r>
              <w:rPr>
                <w:spacing w:val="-23"/>
                <w:sz w:val="21"/>
              </w:rPr>
              <w:t>米计量</w:t>
            </w:r>
            <w:r>
              <w:rPr>
                <w:spacing w:val="-23"/>
                <w:sz w:val="21"/>
              </w:rPr>
              <w:t xml:space="preserve"> </w:t>
            </w:r>
            <w:r>
              <w:rPr>
                <w:sz w:val="21"/>
              </w:rPr>
              <w:t>1</w:t>
            </w:r>
            <w:r>
              <w:rPr>
                <w:spacing w:val="-28"/>
                <w:sz w:val="21"/>
              </w:rPr>
              <w:t xml:space="preserve"> </w:t>
            </w:r>
            <w:r>
              <w:rPr>
                <w:spacing w:val="-28"/>
                <w:sz w:val="21"/>
              </w:rPr>
              <w:t>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8"/>
              <w:ind w:left="68" w:right="40"/>
              <w:jc w:val="center"/>
              <w:rPr>
                <w:sz w:val="21"/>
              </w:rPr>
            </w:pPr>
            <w:r>
              <w:rPr>
                <w:sz w:val="21"/>
              </w:rPr>
              <w:t>DN2000</w:t>
            </w:r>
          </w:p>
        </w:tc>
        <w:tc>
          <w:tcPr>
            <w:tcW w:w="63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8"/>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8"/>
              <w:ind w:left="58" w:right="28"/>
              <w:jc w:val="center"/>
              <w:rPr>
                <w:sz w:val="21"/>
              </w:rPr>
            </w:pPr>
            <w:r>
              <w:rPr>
                <w:sz w:val="21"/>
              </w:rPr>
              <w:t>4482.71</w:t>
            </w:r>
          </w:p>
        </w:tc>
        <w:tc>
          <w:tcPr>
            <w:tcW w:w="1036" w:type="dxa"/>
            <w:tcBorders>
              <w:top w:val="single" w:sz="4" w:space="0" w:color="000000"/>
              <w:left w:val="single" w:sz="4" w:space="0" w:color="000000"/>
              <w:bottom w:val="single" w:sz="4" w:space="0" w:color="000000"/>
            </w:tcBorders>
          </w:tcPr>
          <w:p w:rsidR="000774BC" w:rsidRDefault="000B74C1">
            <w:pPr>
              <w:pStyle w:val="TableParagraph"/>
              <w:spacing w:before="108"/>
              <w:ind w:left="159"/>
              <w:rPr>
                <w:sz w:val="21"/>
              </w:rPr>
            </w:pPr>
            <w:r>
              <w:rPr>
                <w:sz w:val="21"/>
              </w:rPr>
              <w:t>3967.00</w:t>
            </w:r>
          </w:p>
        </w:tc>
      </w:tr>
      <w:tr w:rsidR="000774BC">
        <w:trPr>
          <w:trHeight w:val="603"/>
        </w:trPr>
        <w:tc>
          <w:tcPr>
            <w:tcW w:w="1180" w:type="dxa"/>
            <w:tcBorders>
              <w:top w:val="single" w:sz="4" w:space="0" w:color="000000"/>
              <w:bottom w:val="single" w:sz="4" w:space="0" w:color="000000"/>
              <w:right w:val="single" w:sz="4" w:space="0" w:color="000000"/>
            </w:tcBorders>
          </w:tcPr>
          <w:p w:rsidR="000774BC" w:rsidRDefault="000B74C1">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4"/>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4"/>
              <w:ind w:left="70" w:right="40"/>
              <w:jc w:val="center"/>
              <w:rPr>
                <w:sz w:val="21"/>
              </w:rPr>
            </w:pPr>
            <w:r>
              <w:rPr>
                <w:sz w:val="21"/>
              </w:rPr>
              <w:t>DN2000/PN0.8/6170KN</w:t>
            </w:r>
          </w:p>
        </w:tc>
        <w:tc>
          <w:tcPr>
            <w:tcW w:w="63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4"/>
              <w:ind w:left="58" w:right="28"/>
              <w:jc w:val="center"/>
              <w:rPr>
                <w:sz w:val="21"/>
              </w:rPr>
            </w:pPr>
            <w:r>
              <w:rPr>
                <w:sz w:val="21"/>
              </w:rPr>
              <w:t>17547.77</w:t>
            </w:r>
          </w:p>
        </w:tc>
        <w:tc>
          <w:tcPr>
            <w:tcW w:w="1036" w:type="dxa"/>
            <w:tcBorders>
              <w:top w:val="single" w:sz="4" w:space="0" w:color="000000"/>
              <w:left w:val="single" w:sz="4" w:space="0" w:color="000000"/>
              <w:bottom w:val="single" w:sz="4" w:space="0" w:color="000000"/>
            </w:tcBorders>
          </w:tcPr>
          <w:p w:rsidR="000774BC" w:rsidRDefault="000B74C1">
            <w:pPr>
              <w:pStyle w:val="TableParagraph"/>
              <w:spacing w:before="174"/>
              <w:ind w:left="106"/>
              <w:rPr>
                <w:sz w:val="21"/>
              </w:rPr>
            </w:pPr>
            <w:r>
              <w:rPr>
                <w:sz w:val="21"/>
              </w:rPr>
              <w:t>15529.00</w:t>
            </w:r>
          </w:p>
        </w:tc>
      </w:tr>
      <w:tr w:rsidR="000774BC">
        <w:trPr>
          <w:trHeight w:val="388"/>
        </w:trPr>
        <w:tc>
          <w:tcPr>
            <w:tcW w:w="1180" w:type="dxa"/>
            <w:tcBorders>
              <w:top w:val="single" w:sz="4" w:space="0" w:color="000000"/>
              <w:bottom w:val="single" w:sz="4" w:space="0" w:color="000000"/>
              <w:right w:val="single" w:sz="4" w:space="0" w:color="000000"/>
            </w:tcBorders>
          </w:tcPr>
          <w:p w:rsidR="000774BC" w:rsidRDefault="000B74C1">
            <w:pPr>
              <w:pStyle w:val="TableParagraph"/>
              <w:spacing w:before="6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7"/>
              <w:ind w:left="129"/>
              <w:rPr>
                <w:sz w:val="21"/>
              </w:rPr>
            </w:pPr>
            <w:r>
              <w:rPr>
                <w:sz w:val="21"/>
              </w:rPr>
              <w:t xml:space="preserve">FWC </w:t>
            </w:r>
            <w:r>
              <w:rPr>
                <w:sz w:val="21"/>
              </w:rPr>
              <w:t>接头（压力管每</w:t>
            </w:r>
            <w:r>
              <w:rPr>
                <w:sz w:val="21"/>
              </w:rPr>
              <w:t xml:space="preserve"> 3 </w:t>
            </w:r>
            <w:r>
              <w:rPr>
                <w:sz w:val="21"/>
              </w:rPr>
              <w:t>米计量</w:t>
            </w:r>
            <w:r>
              <w:rPr>
                <w:sz w:val="21"/>
              </w:rPr>
              <w:t xml:space="preserve"> 1 </w:t>
            </w:r>
            <w:r>
              <w:rPr>
                <w:sz w:val="21"/>
              </w:rPr>
              <w:t>只）</w:t>
            </w:r>
          </w:p>
        </w:tc>
        <w:tc>
          <w:tcPr>
            <w:tcW w:w="215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7"/>
              <w:ind w:left="68" w:right="40"/>
              <w:jc w:val="center"/>
              <w:rPr>
                <w:sz w:val="21"/>
              </w:rPr>
            </w:pPr>
            <w:r>
              <w:rPr>
                <w:sz w:val="21"/>
              </w:rPr>
              <w:t>DN2000</w:t>
            </w:r>
          </w:p>
        </w:tc>
        <w:tc>
          <w:tcPr>
            <w:tcW w:w="63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7"/>
              <w:ind w:left="58" w:right="28"/>
              <w:jc w:val="center"/>
              <w:rPr>
                <w:sz w:val="21"/>
              </w:rPr>
            </w:pPr>
            <w:r>
              <w:rPr>
                <w:sz w:val="21"/>
              </w:rPr>
              <w:t>5741.53</w:t>
            </w:r>
          </w:p>
        </w:tc>
        <w:tc>
          <w:tcPr>
            <w:tcW w:w="1036" w:type="dxa"/>
            <w:tcBorders>
              <w:top w:val="single" w:sz="4" w:space="0" w:color="000000"/>
              <w:left w:val="single" w:sz="4" w:space="0" w:color="000000"/>
              <w:bottom w:val="single" w:sz="4" w:space="0" w:color="000000"/>
            </w:tcBorders>
          </w:tcPr>
          <w:p w:rsidR="000774BC" w:rsidRDefault="000B74C1">
            <w:pPr>
              <w:pStyle w:val="TableParagraph"/>
              <w:spacing w:before="67"/>
              <w:ind w:left="159"/>
              <w:rPr>
                <w:sz w:val="21"/>
              </w:rPr>
            </w:pPr>
            <w:r>
              <w:rPr>
                <w:sz w:val="21"/>
              </w:rPr>
              <w:t>5081.00</w:t>
            </w:r>
          </w:p>
        </w:tc>
      </w:tr>
      <w:tr w:rsidR="000774BC">
        <w:trPr>
          <w:trHeight w:val="603"/>
        </w:trPr>
        <w:tc>
          <w:tcPr>
            <w:tcW w:w="1180" w:type="dxa"/>
            <w:tcBorders>
              <w:top w:val="single" w:sz="4" w:space="0" w:color="000000"/>
              <w:bottom w:val="single" w:sz="4" w:space="0" w:color="000000"/>
              <w:right w:val="single" w:sz="4" w:space="0" w:color="000000"/>
            </w:tcBorders>
          </w:tcPr>
          <w:p w:rsidR="000774BC" w:rsidRDefault="000B74C1">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4"/>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4"/>
              <w:ind w:left="70" w:right="40"/>
              <w:jc w:val="center"/>
              <w:rPr>
                <w:sz w:val="21"/>
              </w:rPr>
            </w:pPr>
            <w:r>
              <w:rPr>
                <w:sz w:val="21"/>
              </w:rPr>
              <w:t>DN2200/PN0.1/7340KN</w:t>
            </w:r>
          </w:p>
        </w:tc>
        <w:tc>
          <w:tcPr>
            <w:tcW w:w="63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4"/>
              <w:ind w:left="58" w:right="28"/>
              <w:jc w:val="center"/>
              <w:rPr>
                <w:sz w:val="21"/>
              </w:rPr>
            </w:pPr>
            <w:r>
              <w:rPr>
                <w:sz w:val="21"/>
              </w:rPr>
              <w:t>12489.89</w:t>
            </w:r>
          </w:p>
        </w:tc>
        <w:tc>
          <w:tcPr>
            <w:tcW w:w="1036" w:type="dxa"/>
            <w:tcBorders>
              <w:top w:val="single" w:sz="4" w:space="0" w:color="000000"/>
              <w:left w:val="single" w:sz="4" w:space="0" w:color="000000"/>
              <w:bottom w:val="single" w:sz="4" w:space="0" w:color="000000"/>
            </w:tcBorders>
          </w:tcPr>
          <w:p w:rsidR="000774BC" w:rsidRDefault="000B74C1">
            <w:pPr>
              <w:pStyle w:val="TableParagraph"/>
              <w:spacing w:before="174"/>
              <w:ind w:left="106"/>
              <w:rPr>
                <w:sz w:val="21"/>
              </w:rPr>
            </w:pPr>
            <w:r>
              <w:rPr>
                <w:sz w:val="21"/>
              </w:rPr>
              <w:t>11053.00</w:t>
            </w:r>
          </w:p>
        </w:tc>
      </w:tr>
      <w:tr w:rsidR="000774BC">
        <w:trPr>
          <w:trHeight w:val="468"/>
        </w:trPr>
        <w:tc>
          <w:tcPr>
            <w:tcW w:w="1180" w:type="dxa"/>
            <w:tcBorders>
              <w:top w:val="single" w:sz="4" w:space="0" w:color="000000"/>
              <w:bottom w:val="single" w:sz="4" w:space="0" w:color="000000"/>
              <w:right w:val="single" w:sz="4" w:space="0" w:color="000000"/>
            </w:tcBorders>
          </w:tcPr>
          <w:p w:rsidR="000774BC" w:rsidRDefault="000B74C1">
            <w:pPr>
              <w:pStyle w:val="TableParagraph"/>
              <w:spacing w:before="10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6"/>
              <w:ind w:left="129"/>
              <w:rPr>
                <w:sz w:val="21"/>
              </w:rPr>
            </w:pPr>
            <w:r>
              <w:rPr>
                <w:sz w:val="21"/>
              </w:rPr>
              <w:t>玻璃钢接头（</w:t>
            </w:r>
            <w:r>
              <w:rPr>
                <w:spacing w:val="-11"/>
                <w:sz w:val="21"/>
              </w:rPr>
              <w:t>重力流每</w:t>
            </w:r>
            <w:r>
              <w:rPr>
                <w:spacing w:val="-11"/>
                <w:sz w:val="21"/>
              </w:rPr>
              <w:t xml:space="preserve"> </w:t>
            </w:r>
            <w:r>
              <w:rPr>
                <w:sz w:val="21"/>
              </w:rPr>
              <w:t>3</w:t>
            </w:r>
            <w:r>
              <w:rPr>
                <w:spacing w:val="-23"/>
                <w:sz w:val="21"/>
              </w:rPr>
              <w:t xml:space="preserve"> </w:t>
            </w:r>
            <w:r>
              <w:rPr>
                <w:spacing w:val="-23"/>
                <w:sz w:val="21"/>
              </w:rPr>
              <w:t>米计量</w:t>
            </w:r>
            <w:r>
              <w:rPr>
                <w:spacing w:val="-23"/>
                <w:sz w:val="21"/>
              </w:rPr>
              <w:t xml:space="preserve"> </w:t>
            </w:r>
            <w:r>
              <w:rPr>
                <w:sz w:val="21"/>
              </w:rPr>
              <w:t>1</w:t>
            </w:r>
            <w:r>
              <w:rPr>
                <w:spacing w:val="-28"/>
                <w:sz w:val="21"/>
              </w:rPr>
              <w:t xml:space="preserve"> </w:t>
            </w:r>
            <w:r>
              <w:rPr>
                <w:spacing w:val="-28"/>
                <w:sz w:val="21"/>
              </w:rPr>
              <w:t>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6"/>
              <w:ind w:left="68" w:right="40"/>
              <w:jc w:val="center"/>
              <w:rPr>
                <w:sz w:val="21"/>
              </w:rPr>
            </w:pPr>
            <w:r>
              <w:rPr>
                <w:sz w:val="21"/>
              </w:rPr>
              <w:t>DN2200</w:t>
            </w:r>
          </w:p>
        </w:tc>
        <w:tc>
          <w:tcPr>
            <w:tcW w:w="63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6"/>
              <w:ind w:left="58" w:right="28"/>
              <w:jc w:val="center"/>
              <w:rPr>
                <w:sz w:val="21"/>
              </w:rPr>
            </w:pPr>
            <w:r>
              <w:rPr>
                <w:sz w:val="21"/>
              </w:rPr>
              <w:t>5170.88</w:t>
            </w:r>
          </w:p>
        </w:tc>
        <w:tc>
          <w:tcPr>
            <w:tcW w:w="1036" w:type="dxa"/>
            <w:tcBorders>
              <w:top w:val="single" w:sz="4" w:space="0" w:color="000000"/>
              <w:left w:val="single" w:sz="4" w:space="0" w:color="000000"/>
              <w:bottom w:val="single" w:sz="4" w:space="0" w:color="000000"/>
            </w:tcBorders>
          </w:tcPr>
          <w:p w:rsidR="000774BC" w:rsidRDefault="000B74C1">
            <w:pPr>
              <w:pStyle w:val="TableParagraph"/>
              <w:spacing w:before="106"/>
              <w:ind w:left="159"/>
              <w:rPr>
                <w:sz w:val="21"/>
              </w:rPr>
            </w:pPr>
            <w:r>
              <w:rPr>
                <w:sz w:val="21"/>
              </w:rPr>
              <w:t>4576.00</w:t>
            </w:r>
          </w:p>
        </w:tc>
      </w:tr>
      <w:tr w:rsidR="000774BC">
        <w:trPr>
          <w:trHeight w:val="602"/>
        </w:trPr>
        <w:tc>
          <w:tcPr>
            <w:tcW w:w="1180" w:type="dxa"/>
            <w:tcBorders>
              <w:top w:val="single" w:sz="4" w:space="0" w:color="000000"/>
              <w:bottom w:val="single" w:sz="4" w:space="0" w:color="000000"/>
              <w:right w:val="single" w:sz="4" w:space="0" w:color="000000"/>
            </w:tcBorders>
          </w:tcPr>
          <w:p w:rsidR="000774BC" w:rsidRDefault="000B74C1">
            <w:pPr>
              <w:pStyle w:val="TableParagraph"/>
              <w:spacing w:before="175"/>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5"/>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5"/>
              <w:ind w:left="70" w:right="40"/>
              <w:jc w:val="center"/>
              <w:rPr>
                <w:sz w:val="21"/>
              </w:rPr>
            </w:pPr>
            <w:r>
              <w:rPr>
                <w:sz w:val="21"/>
              </w:rPr>
              <w:t>DN2200/PN0.8/7160KN</w:t>
            </w:r>
          </w:p>
        </w:tc>
        <w:tc>
          <w:tcPr>
            <w:tcW w:w="63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5"/>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5"/>
              <w:ind w:left="58" w:right="28"/>
              <w:jc w:val="center"/>
              <w:rPr>
                <w:sz w:val="21"/>
              </w:rPr>
            </w:pPr>
            <w:r>
              <w:rPr>
                <w:sz w:val="21"/>
              </w:rPr>
              <w:t>20785.22</w:t>
            </w:r>
          </w:p>
        </w:tc>
        <w:tc>
          <w:tcPr>
            <w:tcW w:w="1036" w:type="dxa"/>
            <w:tcBorders>
              <w:top w:val="single" w:sz="4" w:space="0" w:color="000000"/>
              <w:left w:val="single" w:sz="4" w:space="0" w:color="000000"/>
              <w:bottom w:val="single" w:sz="4" w:space="0" w:color="000000"/>
            </w:tcBorders>
          </w:tcPr>
          <w:p w:rsidR="000774BC" w:rsidRDefault="000B74C1">
            <w:pPr>
              <w:pStyle w:val="TableParagraph"/>
              <w:spacing w:before="175"/>
              <w:ind w:left="106"/>
              <w:rPr>
                <w:sz w:val="21"/>
              </w:rPr>
            </w:pPr>
            <w:r>
              <w:rPr>
                <w:sz w:val="21"/>
              </w:rPr>
              <w:t>18394.00</w:t>
            </w:r>
          </w:p>
        </w:tc>
      </w:tr>
      <w:tr w:rsidR="000774BC">
        <w:trPr>
          <w:trHeight w:val="389"/>
        </w:trPr>
        <w:tc>
          <w:tcPr>
            <w:tcW w:w="1180" w:type="dxa"/>
            <w:tcBorders>
              <w:top w:val="single" w:sz="4" w:space="0" w:color="000000"/>
              <w:bottom w:val="single" w:sz="4" w:space="0" w:color="000000"/>
              <w:right w:val="single" w:sz="4" w:space="0" w:color="000000"/>
            </w:tcBorders>
          </w:tcPr>
          <w:p w:rsidR="000774BC" w:rsidRDefault="000B74C1">
            <w:pPr>
              <w:pStyle w:val="TableParagraph"/>
              <w:spacing w:before="68"/>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8"/>
              <w:ind w:left="129"/>
              <w:rPr>
                <w:sz w:val="21"/>
              </w:rPr>
            </w:pPr>
            <w:r>
              <w:rPr>
                <w:sz w:val="21"/>
              </w:rPr>
              <w:t xml:space="preserve">FWC </w:t>
            </w:r>
            <w:r>
              <w:rPr>
                <w:sz w:val="21"/>
              </w:rPr>
              <w:t>接头（压力管每</w:t>
            </w:r>
            <w:r>
              <w:rPr>
                <w:sz w:val="21"/>
              </w:rPr>
              <w:t xml:space="preserve"> 3 </w:t>
            </w:r>
            <w:r>
              <w:rPr>
                <w:sz w:val="21"/>
              </w:rPr>
              <w:t>米计量</w:t>
            </w:r>
            <w:r>
              <w:rPr>
                <w:sz w:val="21"/>
              </w:rPr>
              <w:t xml:space="preserve"> 1 </w:t>
            </w:r>
            <w:r>
              <w:rPr>
                <w:sz w:val="21"/>
              </w:rPr>
              <w:t>只）</w:t>
            </w:r>
          </w:p>
        </w:tc>
        <w:tc>
          <w:tcPr>
            <w:tcW w:w="215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8"/>
              <w:ind w:left="68" w:right="40"/>
              <w:jc w:val="center"/>
              <w:rPr>
                <w:sz w:val="21"/>
              </w:rPr>
            </w:pPr>
            <w:r>
              <w:rPr>
                <w:sz w:val="21"/>
              </w:rPr>
              <w:t>DN2200</w:t>
            </w:r>
          </w:p>
        </w:tc>
        <w:tc>
          <w:tcPr>
            <w:tcW w:w="63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8"/>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68"/>
              <w:ind w:left="58" w:right="28"/>
              <w:jc w:val="center"/>
              <w:rPr>
                <w:sz w:val="21"/>
              </w:rPr>
            </w:pPr>
            <w:r>
              <w:rPr>
                <w:sz w:val="21"/>
              </w:rPr>
              <w:t>6390.15</w:t>
            </w:r>
          </w:p>
        </w:tc>
        <w:tc>
          <w:tcPr>
            <w:tcW w:w="1036" w:type="dxa"/>
            <w:tcBorders>
              <w:top w:val="single" w:sz="4" w:space="0" w:color="000000"/>
              <w:left w:val="single" w:sz="4" w:space="0" w:color="000000"/>
              <w:bottom w:val="single" w:sz="4" w:space="0" w:color="000000"/>
            </w:tcBorders>
          </w:tcPr>
          <w:p w:rsidR="000774BC" w:rsidRDefault="000B74C1">
            <w:pPr>
              <w:pStyle w:val="TableParagraph"/>
              <w:spacing w:before="68"/>
              <w:ind w:left="159"/>
              <w:rPr>
                <w:sz w:val="21"/>
              </w:rPr>
            </w:pPr>
            <w:r>
              <w:rPr>
                <w:sz w:val="21"/>
              </w:rPr>
              <w:t>5655.00</w:t>
            </w:r>
          </w:p>
        </w:tc>
      </w:tr>
      <w:tr w:rsidR="000774BC">
        <w:trPr>
          <w:trHeight w:val="602"/>
        </w:trPr>
        <w:tc>
          <w:tcPr>
            <w:tcW w:w="1180" w:type="dxa"/>
            <w:tcBorders>
              <w:top w:val="single" w:sz="4" w:space="0" w:color="000000"/>
              <w:bottom w:val="single" w:sz="4" w:space="0" w:color="000000"/>
              <w:right w:val="single" w:sz="4" w:space="0" w:color="000000"/>
            </w:tcBorders>
          </w:tcPr>
          <w:p w:rsidR="000774BC" w:rsidRDefault="000B74C1">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3"/>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3"/>
              <w:ind w:left="70" w:right="40"/>
              <w:jc w:val="center"/>
              <w:rPr>
                <w:sz w:val="21"/>
              </w:rPr>
            </w:pPr>
            <w:r>
              <w:rPr>
                <w:sz w:val="21"/>
              </w:rPr>
              <w:t>DN2400/PN0.1/8760KN</w:t>
            </w:r>
          </w:p>
        </w:tc>
        <w:tc>
          <w:tcPr>
            <w:tcW w:w="63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3"/>
              <w:ind w:left="58" w:right="28"/>
              <w:jc w:val="center"/>
              <w:rPr>
                <w:sz w:val="21"/>
              </w:rPr>
            </w:pPr>
            <w:r>
              <w:rPr>
                <w:sz w:val="21"/>
              </w:rPr>
              <w:t>14851.59</w:t>
            </w:r>
          </w:p>
        </w:tc>
        <w:tc>
          <w:tcPr>
            <w:tcW w:w="1036" w:type="dxa"/>
            <w:tcBorders>
              <w:top w:val="single" w:sz="4" w:space="0" w:color="000000"/>
              <w:left w:val="single" w:sz="4" w:space="0" w:color="000000"/>
              <w:bottom w:val="single" w:sz="4" w:space="0" w:color="000000"/>
            </w:tcBorders>
          </w:tcPr>
          <w:p w:rsidR="000774BC" w:rsidRDefault="000B74C1">
            <w:pPr>
              <w:pStyle w:val="TableParagraph"/>
              <w:spacing w:before="173"/>
              <w:ind w:left="106"/>
              <w:rPr>
                <w:sz w:val="21"/>
              </w:rPr>
            </w:pPr>
            <w:r>
              <w:rPr>
                <w:sz w:val="21"/>
              </w:rPr>
              <w:t>13143.00</w:t>
            </w:r>
          </w:p>
        </w:tc>
      </w:tr>
      <w:tr w:rsidR="000774BC">
        <w:trPr>
          <w:trHeight w:val="469"/>
        </w:trPr>
        <w:tc>
          <w:tcPr>
            <w:tcW w:w="1180" w:type="dxa"/>
            <w:tcBorders>
              <w:top w:val="single" w:sz="4" w:space="0" w:color="000000"/>
              <w:bottom w:val="single" w:sz="4" w:space="0" w:color="000000"/>
              <w:right w:val="single" w:sz="4" w:space="0" w:color="000000"/>
            </w:tcBorders>
          </w:tcPr>
          <w:p w:rsidR="000774BC" w:rsidRDefault="000B74C1">
            <w:pPr>
              <w:pStyle w:val="TableParagraph"/>
              <w:spacing w:before="10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7"/>
              <w:ind w:left="129"/>
              <w:rPr>
                <w:sz w:val="21"/>
              </w:rPr>
            </w:pPr>
            <w:r>
              <w:rPr>
                <w:sz w:val="21"/>
              </w:rPr>
              <w:t>玻璃钢接头（</w:t>
            </w:r>
            <w:r>
              <w:rPr>
                <w:spacing w:val="-11"/>
                <w:sz w:val="21"/>
              </w:rPr>
              <w:t>重力流每</w:t>
            </w:r>
            <w:r>
              <w:rPr>
                <w:spacing w:val="-11"/>
                <w:sz w:val="21"/>
              </w:rPr>
              <w:t xml:space="preserve"> </w:t>
            </w:r>
            <w:r>
              <w:rPr>
                <w:sz w:val="21"/>
              </w:rPr>
              <w:t>3</w:t>
            </w:r>
            <w:r>
              <w:rPr>
                <w:spacing w:val="-23"/>
                <w:sz w:val="21"/>
              </w:rPr>
              <w:t xml:space="preserve"> </w:t>
            </w:r>
            <w:r>
              <w:rPr>
                <w:spacing w:val="-23"/>
                <w:sz w:val="21"/>
              </w:rPr>
              <w:t>米计量</w:t>
            </w:r>
            <w:r>
              <w:rPr>
                <w:spacing w:val="-23"/>
                <w:sz w:val="21"/>
              </w:rPr>
              <w:t xml:space="preserve"> </w:t>
            </w:r>
            <w:r>
              <w:rPr>
                <w:sz w:val="21"/>
              </w:rPr>
              <w:t>1</w:t>
            </w:r>
            <w:r>
              <w:rPr>
                <w:spacing w:val="-28"/>
                <w:sz w:val="21"/>
              </w:rPr>
              <w:t xml:space="preserve"> </w:t>
            </w:r>
            <w:r>
              <w:rPr>
                <w:spacing w:val="-28"/>
                <w:sz w:val="21"/>
              </w:rPr>
              <w:t>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7"/>
              <w:ind w:left="68" w:right="40"/>
              <w:jc w:val="center"/>
              <w:rPr>
                <w:sz w:val="21"/>
              </w:rPr>
            </w:pPr>
            <w:r>
              <w:rPr>
                <w:sz w:val="21"/>
              </w:rPr>
              <w:t>DN2400</w:t>
            </w:r>
          </w:p>
        </w:tc>
        <w:tc>
          <w:tcPr>
            <w:tcW w:w="63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7"/>
              <w:ind w:left="58" w:right="28"/>
              <w:jc w:val="center"/>
              <w:rPr>
                <w:sz w:val="21"/>
              </w:rPr>
            </w:pPr>
            <w:r>
              <w:rPr>
                <w:sz w:val="21"/>
              </w:rPr>
              <w:t>5721.19</w:t>
            </w:r>
          </w:p>
        </w:tc>
        <w:tc>
          <w:tcPr>
            <w:tcW w:w="1036" w:type="dxa"/>
            <w:tcBorders>
              <w:top w:val="single" w:sz="4" w:space="0" w:color="000000"/>
              <w:left w:val="single" w:sz="4" w:space="0" w:color="000000"/>
              <w:bottom w:val="single" w:sz="4" w:space="0" w:color="000000"/>
            </w:tcBorders>
          </w:tcPr>
          <w:p w:rsidR="000774BC" w:rsidRDefault="000B74C1">
            <w:pPr>
              <w:pStyle w:val="TableParagraph"/>
              <w:spacing w:before="107"/>
              <w:ind w:left="159"/>
              <w:rPr>
                <w:sz w:val="21"/>
              </w:rPr>
            </w:pPr>
            <w:r>
              <w:rPr>
                <w:sz w:val="21"/>
              </w:rPr>
              <w:t>5063.00</w:t>
            </w:r>
          </w:p>
        </w:tc>
      </w:tr>
      <w:tr w:rsidR="000774BC">
        <w:trPr>
          <w:trHeight w:val="602"/>
        </w:trPr>
        <w:tc>
          <w:tcPr>
            <w:tcW w:w="1180" w:type="dxa"/>
            <w:tcBorders>
              <w:top w:val="single" w:sz="4" w:space="0" w:color="000000"/>
              <w:bottom w:val="single" w:sz="4" w:space="0" w:color="000000"/>
              <w:right w:val="single" w:sz="4" w:space="0" w:color="000000"/>
            </w:tcBorders>
          </w:tcPr>
          <w:p w:rsidR="000774BC" w:rsidRDefault="000B74C1">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3"/>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3"/>
              <w:ind w:left="70" w:right="40"/>
              <w:jc w:val="center"/>
              <w:rPr>
                <w:sz w:val="21"/>
              </w:rPr>
            </w:pPr>
            <w:r>
              <w:rPr>
                <w:sz w:val="21"/>
              </w:rPr>
              <w:t>DN2400/PN0.1/8230KN</w:t>
            </w:r>
          </w:p>
        </w:tc>
        <w:tc>
          <w:tcPr>
            <w:tcW w:w="63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73"/>
              <w:ind w:left="58" w:right="28"/>
              <w:jc w:val="center"/>
              <w:rPr>
                <w:sz w:val="21"/>
              </w:rPr>
            </w:pPr>
            <w:r>
              <w:rPr>
                <w:sz w:val="21"/>
              </w:rPr>
              <w:t>24072.39</w:t>
            </w:r>
          </w:p>
        </w:tc>
        <w:tc>
          <w:tcPr>
            <w:tcW w:w="1036" w:type="dxa"/>
            <w:tcBorders>
              <w:top w:val="single" w:sz="4" w:space="0" w:color="000000"/>
              <w:left w:val="single" w:sz="4" w:space="0" w:color="000000"/>
              <w:bottom w:val="single" w:sz="4" w:space="0" w:color="000000"/>
            </w:tcBorders>
          </w:tcPr>
          <w:p w:rsidR="000774BC" w:rsidRDefault="000B74C1">
            <w:pPr>
              <w:pStyle w:val="TableParagraph"/>
              <w:spacing w:before="173"/>
              <w:ind w:left="106"/>
              <w:rPr>
                <w:sz w:val="21"/>
              </w:rPr>
            </w:pPr>
            <w:r>
              <w:rPr>
                <w:sz w:val="21"/>
              </w:rPr>
              <w:t>21303.00</w:t>
            </w:r>
          </w:p>
        </w:tc>
      </w:tr>
      <w:tr w:rsidR="000774BC">
        <w:trPr>
          <w:trHeight w:val="430"/>
        </w:trPr>
        <w:tc>
          <w:tcPr>
            <w:tcW w:w="1180" w:type="dxa"/>
            <w:tcBorders>
              <w:top w:val="single" w:sz="4" w:space="0" w:color="000000"/>
              <w:right w:val="single" w:sz="4" w:space="0" w:color="000000"/>
            </w:tcBorders>
          </w:tcPr>
          <w:p w:rsidR="000774BC" w:rsidRDefault="000B74C1">
            <w:pPr>
              <w:pStyle w:val="TableParagraph"/>
              <w:spacing w:before="88"/>
              <w:ind w:left="147" w:right="133"/>
              <w:jc w:val="center"/>
              <w:rPr>
                <w:sz w:val="21"/>
              </w:rPr>
            </w:pPr>
            <w:r>
              <w:rPr>
                <w:sz w:val="21"/>
              </w:rPr>
              <w:t>管材配件</w:t>
            </w:r>
          </w:p>
        </w:tc>
        <w:tc>
          <w:tcPr>
            <w:tcW w:w="3754" w:type="dxa"/>
            <w:tcBorders>
              <w:top w:val="single" w:sz="4" w:space="0" w:color="000000"/>
              <w:left w:val="single" w:sz="4" w:space="0" w:color="000000"/>
              <w:right w:val="single" w:sz="4" w:space="0" w:color="000000"/>
            </w:tcBorders>
          </w:tcPr>
          <w:p w:rsidR="000774BC" w:rsidRDefault="000B74C1">
            <w:pPr>
              <w:pStyle w:val="TableParagraph"/>
              <w:spacing w:before="88"/>
              <w:ind w:left="129"/>
              <w:rPr>
                <w:sz w:val="21"/>
              </w:rPr>
            </w:pPr>
            <w:r>
              <w:rPr>
                <w:sz w:val="21"/>
              </w:rPr>
              <w:t xml:space="preserve">FWC </w:t>
            </w:r>
            <w:r>
              <w:rPr>
                <w:sz w:val="21"/>
              </w:rPr>
              <w:t>接头（压力管每</w:t>
            </w:r>
            <w:r>
              <w:rPr>
                <w:sz w:val="21"/>
              </w:rPr>
              <w:t xml:space="preserve"> 3 </w:t>
            </w:r>
            <w:r>
              <w:rPr>
                <w:sz w:val="21"/>
              </w:rPr>
              <w:t>米计量</w:t>
            </w:r>
            <w:r>
              <w:rPr>
                <w:sz w:val="21"/>
              </w:rPr>
              <w:t xml:space="preserve"> 1 </w:t>
            </w:r>
            <w:r>
              <w:rPr>
                <w:sz w:val="21"/>
              </w:rPr>
              <w:t>只）</w:t>
            </w:r>
          </w:p>
        </w:tc>
        <w:tc>
          <w:tcPr>
            <w:tcW w:w="2155" w:type="dxa"/>
            <w:tcBorders>
              <w:top w:val="single" w:sz="4" w:space="0" w:color="000000"/>
              <w:left w:val="single" w:sz="4" w:space="0" w:color="000000"/>
              <w:right w:val="single" w:sz="4" w:space="0" w:color="000000"/>
            </w:tcBorders>
          </w:tcPr>
          <w:p w:rsidR="000774BC" w:rsidRDefault="000B74C1">
            <w:pPr>
              <w:pStyle w:val="TableParagraph"/>
              <w:spacing w:before="88"/>
              <w:ind w:left="68" w:right="40"/>
              <w:jc w:val="center"/>
              <w:rPr>
                <w:sz w:val="21"/>
              </w:rPr>
            </w:pPr>
            <w:r>
              <w:rPr>
                <w:sz w:val="21"/>
              </w:rPr>
              <w:t>DN2400</w:t>
            </w:r>
          </w:p>
        </w:tc>
        <w:tc>
          <w:tcPr>
            <w:tcW w:w="637" w:type="dxa"/>
            <w:tcBorders>
              <w:top w:val="single" w:sz="4" w:space="0" w:color="000000"/>
              <w:left w:val="single" w:sz="4" w:space="0" w:color="000000"/>
              <w:right w:val="single" w:sz="4" w:space="0" w:color="000000"/>
            </w:tcBorders>
          </w:tcPr>
          <w:p w:rsidR="000774BC" w:rsidRDefault="000B74C1">
            <w:pPr>
              <w:pStyle w:val="TableParagraph"/>
              <w:spacing w:before="88"/>
              <w:ind w:left="26"/>
              <w:jc w:val="center"/>
              <w:rPr>
                <w:sz w:val="21"/>
              </w:rPr>
            </w:pPr>
            <w:r>
              <w:rPr>
                <w:w w:val="99"/>
                <w:sz w:val="21"/>
              </w:rPr>
              <w:t>只</w:t>
            </w:r>
          </w:p>
        </w:tc>
        <w:tc>
          <w:tcPr>
            <w:tcW w:w="976" w:type="dxa"/>
            <w:tcBorders>
              <w:top w:val="single" w:sz="4" w:space="0" w:color="000000"/>
              <w:left w:val="single" w:sz="4" w:space="0" w:color="000000"/>
              <w:right w:val="single" w:sz="4" w:space="0" w:color="000000"/>
            </w:tcBorders>
          </w:tcPr>
          <w:p w:rsidR="000774BC" w:rsidRDefault="000B74C1">
            <w:pPr>
              <w:pStyle w:val="TableParagraph"/>
              <w:spacing w:before="88"/>
              <w:ind w:left="58" w:right="28"/>
              <w:jc w:val="center"/>
              <w:rPr>
                <w:sz w:val="21"/>
              </w:rPr>
            </w:pPr>
            <w:r>
              <w:rPr>
                <w:sz w:val="21"/>
              </w:rPr>
              <w:t>7511.11</w:t>
            </w:r>
          </w:p>
        </w:tc>
        <w:tc>
          <w:tcPr>
            <w:tcW w:w="1036" w:type="dxa"/>
            <w:tcBorders>
              <w:top w:val="single" w:sz="4" w:space="0" w:color="000000"/>
              <w:left w:val="single" w:sz="4" w:space="0" w:color="000000"/>
            </w:tcBorders>
          </w:tcPr>
          <w:p w:rsidR="000774BC" w:rsidRDefault="000B74C1">
            <w:pPr>
              <w:pStyle w:val="TableParagraph"/>
              <w:spacing w:before="88"/>
              <w:ind w:left="159"/>
              <w:rPr>
                <w:sz w:val="21"/>
              </w:rPr>
            </w:pPr>
            <w:r>
              <w:rPr>
                <w:sz w:val="21"/>
              </w:rPr>
              <w:t>6647.00</w:t>
            </w:r>
          </w:p>
        </w:tc>
      </w:tr>
    </w:tbl>
    <w:p w:rsidR="000774BC" w:rsidRDefault="000774BC">
      <w:pPr>
        <w:rPr>
          <w:sz w:val="21"/>
        </w:rPr>
        <w:sectPr w:rsidR="000774BC">
          <w:pgSz w:w="11910" w:h="16840"/>
          <w:pgMar w:top="1540" w:right="620" w:bottom="1080" w:left="620" w:header="1171" w:footer="889" w:gutter="0"/>
          <w:cols w:space="720"/>
        </w:sectPr>
      </w:pPr>
    </w:p>
    <w:p w:rsidR="000774BC" w:rsidRDefault="000774BC">
      <w:pPr>
        <w:pStyle w:val="a3"/>
        <w:spacing w:before="4"/>
        <w:rPr>
          <w:sz w:val="25"/>
        </w:rPr>
      </w:pPr>
    </w:p>
    <w:p w:rsidR="000774BC" w:rsidRDefault="000B74C1">
      <w:pPr>
        <w:pStyle w:val="1"/>
        <w:spacing w:before="56"/>
      </w:pPr>
      <w:r>
        <w:t>高筋（</w:t>
      </w:r>
      <w:r>
        <w:t>PP</w:t>
      </w:r>
      <w:r>
        <w:t>）增强聚乙稀缠绕管</w:t>
      </w:r>
    </w:p>
    <w:p w:rsidR="000774BC" w:rsidRDefault="000774BC">
      <w:pPr>
        <w:pStyle w:val="a3"/>
        <w:spacing w:before="8"/>
        <w:rPr>
          <w:sz w:val="7"/>
        </w:rPr>
      </w:pPr>
    </w:p>
    <w:tbl>
      <w:tblPr>
        <w:tblStyle w:val="TableNormal"/>
        <w:tblW w:w="0" w:type="auto"/>
        <w:tblInd w:w="6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847"/>
        <w:gridCol w:w="1898"/>
        <w:gridCol w:w="853"/>
        <w:gridCol w:w="1419"/>
        <w:gridCol w:w="1400"/>
      </w:tblGrid>
      <w:tr w:rsidR="000774BC">
        <w:trPr>
          <w:trHeight w:val="560"/>
        </w:trPr>
        <w:tc>
          <w:tcPr>
            <w:tcW w:w="3847" w:type="dxa"/>
            <w:tcBorders>
              <w:bottom w:val="single" w:sz="6" w:space="0" w:color="000000"/>
              <w:right w:val="single" w:sz="6" w:space="0" w:color="000000"/>
            </w:tcBorders>
          </w:tcPr>
          <w:p w:rsidR="000774BC" w:rsidRDefault="000B74C1">
            <w:pPr>
              <w:pStyle w:val="TableParagraph"/>
              <w:spacing w:before="153"/>
              <w:ind w:left="1481" w:right="1463"/>
              <w:jc w:val="center"/>
              <w:rPr>
                <w:rFonts w:ascii="黑体" w:eastAsia="黑体"/>
                <w:sz w:val="21"/>
              </w:rPr>
            </w:pPr>
            <w:r>
              <w:rPr>
                <w:rFonts w:ascii="黑体" w:eastAsia="黑体" w:hint="eastAsia"/>
                <w:sz w:val="21"/>
              </w:rPr>
              <w:t>材料名称</w:t>
            </w:r>
          </w:p>
        </w:tc>
        <w:tc>
          <w:tcPr>
            <w:tcW w:w="1898" w:type="dxa"/>
            <w:tcBorders>
              <w:left w:val="single" w:sz="6" w:space="0" w:color="000000"/>
              <w:bottom w:val="single" w:sz="6" w:space="0" w:color="000000"/>
              <w:right w:val="single" w:sz="6" w:space="0" w:color="000000"/>
            </w:tcBorders>
          </w:tcPr>
          <w:p w:rsidR="000774BC" w:rsidRDefault="000B74C1">
            <w:pPr>
              <w:pStyle w:val="TableParagraph"/>
              <w:spacing w:before="153"/>
              <w:ind w:left="535"/>
              <w:rPr>
                <w:rFonts w:ascii="黑体" w:eastAsia="黑体"/>
                <w:sz w:val="21"/>
              </w:rPr>
            </w:pPr>
            <w:r>
              <w:rPr>
                <w:rFonts w:ascii="黑体" w:eastAsia="黑体" w:hint="eastAsia"/>
                <w:sz w:val="21"/>
              </w:rPr>
              <w:t>材料规格</w:t>
            </w:r>
          </w:p>
        </w:tc>
        <w:tc>
          <w:tcPr>
            <w:tcW w:w="853" w:type="dxa"/>
            <w:tcBorders>
              <w:left w:val="single" w:sz="6" w:space="0" w:color="000000"/>
              <w:bottom w:val="single" w:sz="6" w:space="0" w:color="000000"/>
              <w:right w:val="single" w:sz="6" w:space="0" w:color="000000"/>
            </w:tcBorders>
          </w:tcPr>
          <w:p w:rsidR="000774BC" w:rsidRDefault="000B74C1">
            <w:pPr>
              <w:pStyle w:val="TableParagraph"/>
              <w:spacing w:before="153"/>
              <w:ind w:left="200" w:right="177"/>
              <w:jc w:val="center"/>
              <w:rPr>
                <w:rFonts w:ascii="黑体" w:eastAsia="黑体"/>
                <w:sz w:val="21"/>
              </w:rPr>
            </w:pPr>
            <w:r>
              <w:rPr>
                <w:rFonts w:ascii="黑体" w:eastAsia="黑体" w:hint="eastAsia"/>
                <w:sz w:val="21"/>
              </w:rPr>
              <w:t>单位</w:t>
            </w:r>
          </w:p>
        </w:tc>
        <w:tc>
          <w:tcPr>
            <w:tcW w:w="1419" w:type="dxa"/>
            <w:tcBorders>
              <w:left w:val="single" w:sz="6" w:space="0" w:color="000000"/>
              <w:bottom w:val="single" w:sz="6" w:space="0" w:color="000000"/>
              <w:right w:val="single" w:sz="6" w:space="0" w:color="000000"/>
            </w:tcBorders>
          </w:tcPr>
          <w:p w:rsidR="000774BC" w:rsidRDefault="000B74C1">
            <w:pPr>
              <w:pStyle w:val="TableParagraph"/>
              <w:spacing w:before="3" w:line="280" w:lineRule="atLeast"/>
              <w:ind w:left="400" w:right="269" w:hanging="106"/>
              <w:rPr>
                <w:rFonts w:ascii="黑体" w:eastAsia="黑体"/>
                <w:sz w:val="21"/>
              </w:rPr>
            </w:pPr>
            <w:r>
              <w:rPr>
                <w:rFonts w:ascii="黑体" w:eastAsia="黑体" w:hint="eastAsia"/>
                <w:sz w:val="21"/>
              </w:rPr>
              <w:t>不含进项税价格</w:t>
            </w:r>
          </w:p>
        </w:tc>
        <w:tc>
          <w:tcPr>
            <w:tcW w:w="1400" w:type="dxa"/>
            <w:tcBorders>
              <w:left w:val="single" w:sz="6" w:space="0" w:color="000000"/>
              <w:bottom w:val="single" w:sz="6" w:space="0" w:color="000000"/>
            </w:tcBorders>
          </w:tcPr>
          <w:p w:rsidR="000774BC" w:rsidRDefault="000B74C1">
            <w:pPr>
              <w:pStyle w:val="TableParagraph"/>
              <w:spacing w:before="3" w:line="280" w:lineRule="atLeast"/>
              <w:ind w:left="392" w:right="353"/>
              <w:rPr>
                <w:rFonts w:ascii="黑体" w:eastAsia="黑体"/>
                <w:sz w:val="21"/>
              </w:rPr>
            </w:pPr>
            <w:r>
              <w:rPr>
                <w:rFonts w:ascii="黑体" w:eastAsia="黑体" w:hint="eastAsia"/>
                <w:sz w:val="21"/>
              </w:rPr>
              <w:t>含进项税价格</w:t>
            </w:r>
          </w:p>
        </w:tc>
      </w:tr>
      <w:tr w:rsidR="000774BC">
        <w:trPr>
          <w:trHeight w:val="357"/>
        </w:trPr>
        <w:tc>
          <w:tcPr>
            <w:tcW w:w="3847" w:type="dxa"/>
            <w:tcBorders>
              <w:top w:val="single" w:sz="6" w:space="0" w:color="000000"/>
              <w:bottom w:val="single" w:sz="6" w:space="0" w:color="000000"/>
              <w:right w:val="single" w:sz="6" w:space="0" w:color="000000"/>
            </w:tcBorders>
          </w:tcPr>
          <w:p w:rsidR="000774BC" w:rsidRDefault="000B74C1">
            <w:pPr>
              <w:pStyle w:val="TableParagraph"/>
              <w:spacing w:before="51"/>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1"/>
              <w:ind w:left="115"/>
              <w:rPr>
                <w:sz w:val="21"/>
              </w:rPr>
            </w:pPr>
            <w:r>
              <w:rPr>
                <w:sz w:val="21"/>
              </w:rPr>
              <w:t>DN500 SN6.3</w:t>
            </w:r>
          </w:p>
        </w:tc>
        <w:tc>
          <w:tcPr>
            <w:tcW w:w="85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1"/>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1"/>
              <w:ind w:left="400"/>
              <w:rPr>
                <w:sz w:val="21"/>
              </w:rPr>
            </w:pPr>
            <w:r>
              <w:rPr>
                <w:sz w:val="21"/>
              </w:rPr>
              <w:t>409.13</w:t>
            </w:r>
          </w:p>
        </w:tc>
        <w:tc>
          <w:tcPr>
            <w:tcW w:w="1400" w:type="dxa"/>
            <w:tcBorders>
              <w:top w:val="single" w:sz="6" w:space="0" w:color="000000"/>
              <w:left w:val="single" w:sz="6" w:space="0" w:color="000000"/>
              <w:bottom w:val="single" w:sz="6" w:space="0" w:color="000000"/>
            </w:tcBorders>
          </w:tcPr>
          <w:p w:rsidR="000774BC" w:rsidRDefault="000B74C1">
            <w:pPr>
              <w:pStyle w:val="TableParagraph"/>
              <w:spacing w:before="41"/>
              <w:ind w:left="267" w:right="229"/>
              <w:jc w:val="center"/>
              <w:rPr>
                <w:sz w:val="21"/>
              </w:rPr>
            </w:pPr>
            <w:r>
              <w:rPr>
                <w:sz w:val="21"/>
              </w:rPr>
              <w:t>462.29</w:t>
            </w:r>
          </w:p>
        </w:tc>
      </w:tr>
      <w:tr w:rsidR="000774BC">
        <w:trPr>
          <w:trHeight w:val="360"/>
        </w:trPr>
        <w:tc>
          <w:tcPr>
            <w:tcW w:w="3847" w:type="dxa"/>
            <w:tcBorders>
              <w:top w:val="single" w:sz="6" w:space="0" w:color="000000"/>
              <w:bottom w:val="single" w:sz="6" w:space="0" w:color="000000"/>
              <w:right w:val="single" w:sz="6" w:space="0" w:color="000000"/>
            </w:tcBorders>
          </w:tcPr>
          <w:p w:rsidR="000774BC" w:rsidRDefault="000B74C1">
            <w:pPr>
              <w:pStyle w:val="TableParagraph"/>
              <w:spacing w:before="53"/>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3"/>
              <w:ind w:left="115"/>
              <w:rPr>
                <w:sz w:val="21"/>
              </w:rPr>
            </w:pPr>
            <w:r>
              <w:rPr>
                <w:sz w:val="21"/>
              </w:rPr>
              <w:t>DN600 SN6.3</w:t>
            </w:r>
          </w:p>
        </w:tc>
        <w:tc>
          <w:tcPr>
            <w:tcW w:w="85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400"/>
              <w:rPr>
                <w:sz w:val="21"/>
              </w:rPr>
            </w:pPr>
            <w:r>
              <w:rPr>
                <w:sz w:val="21"/>
              </w:rPr>
              <w:t>532.08</w:t>
            </w:r>
          </w:p>
        </w:tc>
        <w:tc>
          <w:tcPr>
            <w:tcW w:w="1400" w:type="dxa"/>
            <w:tcBorders>
              <w:top w:val="single" w:sz="6" w:space="0" w:color="000000"/>
              <w:left w:val="single" w:sz="6" w:space="0" w:color="000000"/>
              <w:bottom w:val="single" w:sz="6" w:space="0" w:color="000000"/>
            </w:tcBorders>
          </w:tcPr>
          <w:p w:rsidR="000774BC" w:rsidRDefault="000B74C1">
            <w:pPr>
              <w:pStyle w:val="TableParagraph"/>
              <w:spacing w:before="46"/>
              <w:ind w:left="267" w:right="229"/>
              <w:jc w:val="center"/>
              <w:rPr>
                <w:sz w:val="21"/>
              </w:rPr>
            </w:pPr>
            <w:r>
              <w:rPr>
                <w:sz w:val="21"/>
              </w:rPr>
              <w:t>601.22</w:t>
            </w:r>
          </w:p>
        </w:tc>
      </w:tr>
      <w:tr w:rsidR="000774BC">
        <w:trPr>
          <w:trHeight w:val="360"/>
        </w:trPr>
        <w:tc>
          <w:tcPr>
            <w:tcW w:w="3847" w:type="dxa"/>
            <w:tcBorders>
              <w:top w:val="single" w:sz="6" w:space="0" w:color="000000"/>
              <w:bottom w:val="single" w:sz="6" w:space="0" w:color="000000"/>
              <w:right w:val="single" w:sz="6" w:space="0" w:color="000000"/>
            </w:tcBorders>
          </w:tcPr>
          <w:p w:rsidR="000774BC" w:rsidRDefault="000B74C1">
            <w:pPr>
              <w:pStyle w:val="TableParagraph"/>
              <w:spacing w:before="55"/>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115"/>
              <w:rPr>
                <w:sz w:val="21"/>
              </w:rPr>
            </w:pPr>
            <w:r>
              <w:rPr>
                <w:sz w:val="21"/>
              </w:rPr>
              <w:t>DN700 SN6.3</w:t>
            </w:r>
          </w:p>
        </w:tc>
        <w:tc>
          <w:tcPr>
            <w:tcW w:w="85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400"/>
              <w:rPr>
                <w:sz w:val="21"/>
              </w:rPr>
            </w:pPr>
            <w:r>
              <w:rPr>
                <w:sz w:val="21"/>
              </w:rPr>
              <w:t>723.70</w:t>
            </w:r>
          </w:p>
        </w:tc>
        <w:tc>
          <w:tcPr>
            <w:tcW w:w="1400" w:type="dxa"/>
            <w:tcBorders>
              <w:top w:val="single" w:sz="6" w:space="0" w:color="000000"/>
              <w:left w:val="single" w:sz="6" w:space="0" w:color="000000"/>
              <w:bottom w:val="single" w:sz="6" w:space="0" w:color="000000"/>
            </w:tcBorders>
          </w:tcPr>
          <w:p w:rsidR="000774BC" w:rsidRDefault="000B74C1">
            <w:pPr>
              <w:pStyle w:val="TableParagraph"/>
              <w:spacing w:before="45"/>
              <w:ind w:left="267" w:right="229"/>
              <w:jc w:val="center"/>
              <w:rPr>
                <w:sz w:val="21"/>
              </w:rPr>
            </w:pPr>
            <w:r>
              <w:rPr>
                <w:sz w:val="21"/>
              </w:rPr>
              <w:t>817.74</w:t>
            </w:r>
          </w:p>
        </w:tc>
      </w:tr>
      <w:tr w:rsidR="000774BC">
        <w:trPr>
          <w:trHeight w:val="360"/>
        </w:trPr>
        <w:tc>
          <w:tcPr>
            <w:tcW w:w="3847" w:type="dxa"/>
            <w:tcBorders>
              <w:top w:val="single" w:sz="6" w:space="0" w:color="000000"/>
              <w:bottom w:val="single" w:sz="6" w:space="0" w:color="000000"/>
              <w:right w:val="single" w:sz="6" w:space="0" w:color="000000"/>
            </w:tcBorders>
          </w:tcPr>
          <w:p w:rsidR="000774BC" w:rsidRDefault="000B74C1">
            <w:pPr>
              <w:pStyle w:val="TableParagraph"/>
              <w:spacing w:before="54"/>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4"/>
              <w:ind w:left="115"/>
              <w:rPr>
                <w:sz w:val="21"/>
              </w:rPr>
            </w:pPr>
            <w:r>
              <w:rPr>
                <w:sz w:val="21"/>
              </w:rPr>
              <w:t>DN800 SN6.3</w:t>
            </w:r>
          </w:p>
        </w:tc>
        <w:tc>
          <w:tcPr>
            <w:tcW w:w="85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4"/>
              <w:ind w:left="400"/>
              <w:rPr>
                <w:sz w:val="21"/>
              </w:rPr>
            </w:pPr>
            <w:r>
              <w:rPr>
                <w:sz w:val="21"/>
              </w:rPr>
              <w:t>945.23</w:t>
            </w:r>
          </w:p>
        </w:tc>
        <w:tc>
          <w:tcPr>
            <w:tcW w:w="1400" w:type="dxa"/>
            <w:tcBorders>
              <w:top w:val="single" w:sz="6" w:space="0" w:color="000000"/>
              <w:left w:val="single" w:sz="6" w:space="0" w:color="000000"/>
              <w:bottom w:val="single" w:sz="6" w:space="0" w:color="000000"/>
            </w:tcBorders>
          </w:tcPr>
          <w:p w:rsidR="000774BC" w:rsidRDefault="000B74C1">
            <w:pPr>
              <w:pStyle w:val="TableParagraph"/>
              <w:spacing w:before="44"/>
              <w:ind w:left="262" w:right="229"/>
              <w:jc w:val="center"/>
              <w:rPr>
                <w:sz w:val="21"/>
              </w:rPr>
            </w:pPr>
            <w:r>
              <w:rPr>
                <w:sz w:val="21"/>
              </w:rPr>
              <w:t>1068.06</w:t>
            </w:r>
          </w:p>
        </w:tc>
      </w:tr>
      <w:tr w:rsidR="000774BC">
        <w:trPr>
          <w:trHeight w:val="360"/>
        </w:trPr>
        <w:tc>
          <w:tcPr>
            <w:tcW w:w="3847" w:type="dxa"/>
            <w:tcBorders>
              <w:top w:val="single" w:sz="6" w:space="0" w:color="000000"/>
              <w:bottom w:val="single" w:sz="6" w:space="0" w:color="000000"/>
              <w:right w:val="single" w:sz="6" w:space="0" w:color="000000"/>
            </w:tcBorders>
          </w:tcPr>
          <w:p w:rsidR="000774BC" w:rsidRDefault="000B74C1">
            <w:pPr>
              <w:pStyle w:val="TableParagraph"/>
              <w:spacing w:before="53"/>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3"/>
              <w:ind w:left="115"/>
              <w:rPr>
                <w:sz w:val="21"/>
              </w:rPr>
            </w:pPr>
            <w:r>
              <w:rPr>
                <w:sz w:val="21"/>
              </w:rPr>
              <w:t>DN1000 SN6.3</w:t>
            </w:r>
          </w:p>
        </w:tc>
        <w:tc>
          <w:tcPr>
            <w:tcW w:w="85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4"/>
              <w:ind w:left="347"/>
              <w:rPr>
                <w:sz w:val="21"/>
              </w:rPr>
            </w:pPr>
            <w:r>
              <w:rPr>
                <w:sz w:val="21"/>
              </w:rPr>
              <w:t>1457.98</w:t>
            </w:r>
          </w:p>
        </w:tc>
        <w:tc>
          <w:tcPr>
            <w:tcW w:w="1400" w:type="dxa"/>
            <w:tcBorders>
              <w:top w:val="single" w:sz="6" w:space="0" w:color="000000"/>
              <w:left w:val="single" w:sz="6" w:space="0" w:color="000000"/>
              <w:bottom w:val="single" w:sz="6" w:space="0" w:color="000000"/>
            </w:tcBorders>
          </w:tcPr>
          <w:p w:rsidR="000774BC" w:rsidRDefault="000B74C1">
            <w:pPr>
              <w:pStyle w:val="TableParagraph"/>
              <w:spacing w:before="44"/>
              <w:ind w:left="262" w:right="229"/>
              <w:jc w:val="center"/>
              <w:rPr>
                <w:sz w:val="21"/>
              </w:rPr>
            </w:pPr>
            <w:r>
              <w:rPr>
                <w:sz w:val="21"/>
              </w:rPr>
              <w:t>1647.44</w:t>
            </w:r>
          </w:p>
        </w:tc>
      </w:tr>
      <w:tr w:rsidR="000774BC">
        <w:trPr>
          <w:trHeight w:val="360"/>
        </w:trPr>
        <w:tc>
          <w:tcPr>
            <w:tcW w:w="3847" w:type="dxa"/>
            <w:tcBorders>
              <w:top w:val="single" w:sz="6" w:space="0" w:color="000000"/>
              <w:bottom w:val="single" w:sz="6" w:space="0" w:color="000000"/>
              <w:right w:val="single" w:sz="6" w:space="0" w:color="000000"/>
            </w:tcBorders>
          </w:tcPr>
          <w:p w:rsidR="000774BC" w:rsidRDefault="000B74C1">
            <w:pPr>
              <w:pStyle w:val="TableParagraph"/>
              <w:spacing w:before="53"/>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3"/>
              <w:ind w:left="115"/>
              <w:rPr>
                <w:sz w:val="21"/>
              </w:rPr>
            </w:pPr>
            <w:r>
              <w:rPr>
                <w:sz w:val="21"/>
              </w:rPr>
              <w:t>DN1200 SN6.3</w:t>
            </w:r>
          </w:p>
        </w:tc>
        <w:tc>
          <w:tcPr>
            <w:tcW w:w="85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347"/>
              <w:rPr>
                <w:sz w:val="21"/>
              </w:rPr>
            </w:pPr>
            <w:r>
              <w:rPr>
                <w:sz w:val="21"/>
              </w:rPr>
              <w:t>2118.96</w:t>
            </w:r>
          </w:p>
        </w:tc>
        <w:tc>
          <w:tcPr>
            <w:tcW w:w="1400" w:type="dxa"/>
            <w:tcBorders>
              <w:top w:val="single" w:sz="6" w:space="0" w:color="000000"/>
              <w:left w:val="single" w:sz="6" w:space="0" w:color="000000"/>
              <w:bottom w:val="single" w:sz="6" w:space="0" w:color="000000"/>
            </w:tcBorders>
          </w:tcPr>
          <w:p w:rsidR="000774BC" w:rsidRDefault="000B74C1">
            <w:pPr>
              <w:pStyle w:val="TableParagraph"/>
              <w:spacing w:before="46"/>
              <w:ind w:left="262" w:right="229"/>
              <w:jc w:val="center"/>
              <w:rPr>
                <w:sz w:val="21"/>
              </w:rPr>
            </w:pPr>
            <w:r>
              <w:rPr>
                <w:sz w:val="21"/>
              </w:rPr>
              <w:t>2394.30</w:t>
            </w:r>
          </w:p>
        </w:tc>
      </w:tr>
      <w:tr w:rsidR="000774BC">
        <w:trPr>
          <w:trHeight w:val="360"/>
        </w:trPr>
        <w:tc>
          <w:tcPr>
            <w:tcW w:w="3847" w:type="dxa"/>
            <w:tcBorders>
              <w:top w:val="single" w:sz="6" w:space="0" w:color="000000"/>
              <w:bottom w:val="single" w:sz="6" w:space="0" w:color="000000"/>
              <w:right w:val="single" w:sz="6" w:space="0" w:color="000000"/>
            </w:tcBorders>
          </w:tcPr>
          <w:p w:rsidR="000774BC" w:rsidRDefault="000B74C1">
            <w:pPr>
              <w:pStyle w:val="TableParagraph"/>
              <w:spacing w:before="55"/>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115"/>
              <w:rPr>
                <w:sz w:val="21"/>
              </w:rPr>
            </w:pPr>
            <w:r>
              <w:rPr>
                <w:sz w:val="21"/>
              </w:rPr>
              <w:t>DN1300 SN6.3</w:t>
            </w:r>
          </w:p>
        </w:tc>
        <w:tc>
          <w:tcPr>
            <w:tcW w:w="85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347"/>
              <w:rPr>
                <w:sz w:val="21"/>
              </w:rPr>
            </w:pPr>
            <w:r>
              <w:rPr>
                <w:sz w:val="21"/>
              </w:rPr>
              <w:t>2698.10</w:t>
            </w:r>
          </w:p>
        </w:tc>
        <w:tc>
          <w:tcPr>
            <w:tcW w:w="1400" w:type="dxa"/>
            <w:tcBorders>
              <w:top w:val="single" w:sz="6" w:space="0" w:color="000000"/>
              <w:left w:val="single" w:sz="6" w:space="0" w:color="000000"/>
              <w:bottom w:val="single" w:sz="6" w:space="0" w:color="000000"/>
            </w:tcBorders>
          </w:tcPr>
          <w:p w:rsidR="000774BC" w:rsidRDefault="000B74C1">
            <w:pPr>
              <w:pStyle w:val="TableParagraph"/>
              <w:spacing w:before="45"/>
              <w:ind w:left="262" w:right="229"/>
              <w:jc w:val="center"/>
              <w:rPr>
                <w:sz w:val="21"/>
              </w:rPr>
            </w:pPr>
            <w:r>
              <w:rPr>
                <w:sz w:val="21"/>
              </w:rPr>
              <w:t>3048.70</w:t>
            </w:r>
          </w:p>
        </w:tc>
      </w:tr>
      <w:tr w:rsidR="000774BC">
        <w:trPr>
          <w:trHeight w:val="360"/>
        </w:trPr>
        <w:tc>
          <w:tcPr>
            <w:tcW w:w="3847" w:type="dxa"/>
            <w:tcBorders>
              <w:top w:val="single" w:sz="6" w:space="0" w:color="000000"/>
              <w:bottom w:val="single" w:sz="6" w:space="0" w:color="000000"/>
              <w:right w:val="single" w:sz="6" w:space="0" w:color="000000"/>
            </w:tcBorders>
          </w:tcPr>
          <w:p w:rsidR="000774BC" w:rsidRDefault="000B74C1">
            <w:pPr>
              <w:pStyle w:val="TableParagraph"/>
              <w:spacing w:before="54"/>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4"/>
              <w:ind w:left="115"/>
              <w:rPr>
                <w:sz w:val="21"/>
              </w:rPr>
            </w:pPr>
            <w:r>
              <w:rPr>
                <w:sz w:val="21"/>
              </w:rPr>
              <w:t>DN1400 SN6.3</w:t>
            </w:r>
          </w:p>
        </w:tc>
        <w:tc>
          <w:tcPr>
            <w:tcW w:w="85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4"/>
              <w:ind w:left="347"/>
              <w:rPr>
                <w:sz w:val="21"/>
              </w:rPr>
            </w:pPr>
            <w:r>
              <w:rPr>
                <w:sz w:val="21"/>
              </w:rPr>
              <w:t>2936.91</w:t>
            </w:r>
          </w:p>
        </w:tc>
        <w:tc>
          <w:tcPr>
            <w:tcW w:w="1400" w:type="dxa"/>
            <w:tcBorders>
              <w:top w:val="single" w:sz="6" w:space="0" w:color="000000"/>
              <w:left w:val="single" w:sz="6" w:space="0" w:color="000000"/>
              <w:bottom w:val="single" w:sz="6" w:space="0" w:color="000000"/>
            </w:tcBorders>
          </w:tcPr>
          <w:p w:rsidR="000774BC" w:rsidRDefault="000B74C1">
            <w:pPr>
              <w:pStyle w:val="TableParagraph"/>
              <w:spacing w:before="44"/>
              <w:ind w:left="262" w:right="229"/>
              <w:jc w:val="center"/>
              <w:rPr>
                <w:sz w:val="21"/>
              </w:rPr>
            </w:pPr>
            <w:r>
              <w:rPr>
                <w:sz w:val="21"/>
              </w:rPr>
              <w:t>3318.54</w:t>
            </w:r>
          </w:p>
        </w:tc>
      </w:tr>
      <w:tr w:rsidR="000774BC">
        <w:trPr>
          <w:trHeight w:val="360"/>
        </w:trPr>
        <w:tc>
          <w:tcPr>
            <w:tcW w:w="3847" w:type="dxa"/>
            <w:tcBorders>
              <w:top w:val="single" w:sz="6" w:space="0" w:color="000000"/>
              <w:bottom w:val="single" w:sz="6" w:space="0" w:color="000000"/>
              <w:right w:val="single" w:sz="6" w:space="0" w:color="000000"/>
            </w:tcBorders>
          </w:tcPr>
          <w:p w:rsidR="000774BC" w:rsidRDefault="000B74C1">
            <w:pPr>
              <w:pStyle w:val="TableParagraph"/>
              <w:spacing w:before="53"/>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3"/>
              <w:ind w:left="115"/>
              <w:rPr>
                <w:sz w:val="21"/>
              </w:rPr>
            </w:pPr>
            <w:r>
              <w:rPr>
                <w:sz w:val="21"/>
              </w:rPr>
              <w:t>DN1500 SN6.3</w:t>
            </w:r>
          </w:p>
        </w:tc>
        <w:tc>
          <w:tcPr>
            <w:tcW w:w="85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4"/>
              <w:ind w:left="347"/>
              <w:rPr>
                <w:sz w:val="21"/>
              </w:rPr>
            </w:pPr>
            <w:r>
              <w:rPr>
                <w:sz w:val="21"/>
              </w:rPr>
              <w:t>3419.99</w:t>
            </w:r>
          </w:p>
        </w:tc>
        <w:tc>
          <w:tcPr>
            <w:tcW w:w="1400" w:type="dxa"/>
            <w:tcBorders>
              <w:top w:val="single" w:sz="6" w:space="0" w:color="000000"/>
              <w:left w:val="single" w:sz="6" w:space="0" w:color="000000"/>
              <w:bottom w:val="single" w:sz="6" w:space="0" w:color="000000"/>
            </w:tcBorders>
          </w:tcPr>
          <w:p w:rsidR="000774BC" w:rsidRDefault="000B74C1">
            <w:pPr>
              <w:pStyle w:val="TableParagraph"/>
              <w:spacing w:before="44"/>
              <w:ind w:left="262" w:right="229"/>
              <w:jc w:val="center"/>
              <w:rPr>
                <w:sz w:val="21"/>
              </w:rPr>
            </w:pPr>
            <w:r>
              <w:rPr>
                <w:sz w:val="21"/>
              </w:rPr>
              <w:t>3864.39</w:t>
            </w:r>
          </w:p>
        </w:tc>
      </w:tr>
      <w:tr w:rsidR="000774BC">
        <w:trPr>
          <w:trHeight w:val="360"/>
        </w:trPr>
        <w:tc>
          <w:tcPr>
            <w:tcW w:w="3847" w:type="dxa"/>
            <w:tcBorders>
              <w:top w:val="single" w:sz="6" w:space="0" w:color="000000"/>
              <w:bottom w:val="single" w:sz="6" w:space="0" w:color="000000"/>
              <w:right w:val="single" w:sz="6" w:space="0" w:color="000000"/>
            </w:tcBorders>
          </w:tcPr>
          <w:p w:rsidR="000774BC" w:rsidRDefault="000B74C1">
            <w:pPr>
              <w:pStyle w:val="TableParagraph"/>
              <w:spacing w:before="53"/>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3"/>
              <w:ind w:left="115"/>
              <w:rPr>
                <w:sz w:val="21"/>
              </w:rPr>
            </w:pPr>
            <w:r>
              <w:rPr>
                <w:sz w:val="21"/>
              </w:rPr>
              <w:t>DN1600 SN6.3</w:t>
            </w:r>
          </w:p>
        </w:tc>
        <w:tc>
          <w:tcPr>
            <w:tcW w:w="85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347"/>
              <w:rPr>
                <w:sz w:val="21"/>
              </w:rPr>
            </w:pPr>
            <w:r>
              <w:rPr>
                <w:sz w:val="21"/>
              </w:rPr>
              <w:t>3853.40</w:t>
            </w:r>
          </w:p>
        </w:tc>
        <w:tc>
          <w:tcPr>
            <w:tcW w:w="1400" w:type="dxa"/>
            <w:tcBorders>
              <w:top w:val="single" w:sz="6" w:space="0" w:color="000000"/>
              <w:left w:val="single" w:sz="6" w:space="0" w:color="000000"/>
              <w:bottom w:val="single" w:sz="6" w:space="0" w:color="000000"/>
            </w:tcBorders>
          </w:tcPr>
          <w:p w:rsidR="000774BC" w:rsidRDefault="000B74C1">
            <w:pPr>
              <w:pStyle w:val="TableParagraph"/>
              <w:spacing w:before="46"/>
              <w:ind w:left="262" w:right="229"/>
              <w:jc w:val="center"/>
              <w:rPr>
                <w:sz w:val="21"/>
              </w:rPr>
            </w:pPr>
            <w:r>
              <w:rPr>
                <w:sz w:val="21"/>
              </w:rPr>
              <w:t>4354.13</w:t>
            </w:r>
          </w:p>
        </w:tc>
      </w:tr>
      <w:tr w:rsidR="000774BC">
        <w:trPr>
          <w:trHeight w:val="360"/>
        </w:trPr>
        <w:tc>
          <w:tcPr>
            <w:tcW w:w="3847" w:type="dxa"/>
            <w:tcBorders>
              <w:top w:val="single" w:sz="6" w:space="0" w:color="000000"/>
              <w:bottom w:val="single" w:sz="6" w:space="0" w:color="000000"/>
              <w:right w:val="single" w:sz="6" w:space="0" w:color="000000"/>
            </w:tcBorders>
          </w:tcPr>
          <w:p w:rsidR="000774BC" w:rsidRDefault="000B74C1">
            <w:pPr>
              <w:pStyle w:val="TableParagraph"/>
              <w:spacing w:before="55"/>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115"/>
              <w:rPr>
                <w:sz w:val="21"/>
              </w:rPr>
            </w:pPr>
            <w:r>
              <w:rPr>
                <w:sz w:val="21"/>
              </w:rPr>
              <w:t>DN1800 SN6.3</w:t>
            </w:r>
          </w:p>
        </w:tc>
        <w:tc>
          <w:tcPr>
            <w:tcW w:w="85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347"/>
              <w:rPr>
                <w:sz w:val="21"/>
              </w:rPr>
            </w:pPr>
            <w:r>
              <w:rPr>
                <w:sz w:val="21"/>
              </w:rPr>
              <w:t>4607.91</w:t>
            </w:r>
          </w:p>
        </w:tc>
        <w:tc>
          <w:tcPr>
            <w:tcW w:w="1400" w:type="dxa"/>
            <w:tcBorders>
              <w:top w:val="single" w:sz="6" w:space="0" w:color="000000"/>
              <w:left w:val="single" w:sz="6" w:space="0" w:color="000000"/>
              <w:bottom w:val="single" w:sz="6" w:space="0" w:color="000000"/>
            </w:tcBorders>
          </w:tcPr>
          <w:p w:rsidR="000774BC" w:rsidRDefault="000B74C1">
            <w:pPr>
              <w:pStyle w:val="TableParagraph"/>
              <w:spacing w:before="45"/>
              <w:ind w:left="262" w:right="229"/>
              <w:jc w:val="center"/>
              <w:rPr>
                <w:sz w:val="21"/>
              </w:rPr>
            </w:pPr>
            <w:r>
              <w:rPr>
                <w:sz w:val="21"/>
              </w:rPr>
              <w:t>5206.67</w:t>
            </w:r>
          </w:p>
        </w:tc>
      </w:tr>
      <w:tr w:rsidR="000774BC">
        <w:trPr>
          <w:trHeight w:val="360"/>
        </w:trPr>
        <w:tc>
          <w:tcPr>
            <w:tcW w:w="3847" w:type="dxa"/>
            <w:tcBorders>
              <w:top w:val="single" w:sz="6" w:space="0" w:color="000000"/>
              <w:bottom w:val="single" w:sz="6" w:space="0" w:color="000000"/>
              <w:right w:val="single" w:sz="6" w:space="0" w:color="000000"/>
            </w:tcBorders>
          </w:tcPr>
          <w:p w:rsidR="000774BC" w:rsidRDefault="000B74C1">
            <w:pPr>
              <w:pStyle w:val="TableParagraph"/>
              <w:spacing w:before="54"/>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4"/>
              <w:ind w:left="115"/>
              <w:rPr>
                <w:sz w:val="21"/>
              </w:rPr>
            </w:pPr>
            <w:r>
              <w:rPr>
                <w:sz w:val="21"/>
              </w:rPr>
              <w:t>DN2000 SN6.3</w:t>
            </w:r>
          </w:p>
        </w:tc>
        <w:tc>
          <w:tcPr>
            <w:tcW w:w="85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4"/>
              <w:ind w:left="347"/>
              <w:rPr>
                <w:sz w:val="21"/>
              </w:rPr>
            </w:pPr>
            <w:r>
              <w:rPr>
                <w:sz w:val="21"/>
              </w:rPr>
              <w:t>5822.85</w:t>
            </w:r>
          </w:p>
        </w:tc>
        <w:tc>
          <w:tcPr>
            <w:tcW w:w="1400" w:type="dxa"/>
            <w:tcBorders>
              <w:top w:val="single" w:sz="6" w:space="0" w:color="000000"/>
              <w:left w:val="single" w:sz="6" w:space="0" w:color="000000"/>
              <w:bottom w:val="single" w:sz="6" w:space="0" w:color="000000"/>
            </w:tcBorders>
          </w:tcPr>
          <w:p w:rsidR="000774BC" w:rsidRDefault="000B74C1">
            <w:pPr>
              <w:pStyle w:val="TableParagraph"/>
              <w:spacing w:before="44"/>
              <w:ind w:left="262" w:right="229"/>
              <w:jc w:val="center"/>
              <w:rPr>
                <w:sz w:val="21"/>
              </w:rPr>
            </w:pPr>
            <w:r>
              <w:rPr>
                <w:sz w:val="21"/>
              </w:rPr>
              <w:t>6579.49</w:t>
            </w:r>
          </w:p>
        </w:tc>
      </w:tr>
      <w:tr w:rsidR="000774BC">
        <w:trPr>
          <w:trHeight w:val="360"/>
        </w:trPr>
        <w:tc>
          <w:tcPr>
            <w:tcW w:w="3847" w:type="dxa"/>
            <w:tcBorders>
              <w:top w:val="single" w:sz="6" w:space="0" w:color="000000"/>
              <w:bottom w:val="single" w:sz="6" w:space="0" w:color="000000"/>
              <w:right w:val="single" w:sz="6" w:space="0" w:color="000000"/>
            </w:tcBorders>
          </w:tcPr>
          <w:p w:rsidR="000774BC" w:rsidRDefault="000B74C1">
            <w:pPr>
              <w:pStyle w:val="TableParagraph"/>
              <w:spacing w:before="53"/>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3"/>
              <w:ind w:left="115"/>
              <w:rPr>
                <w:sz w:val="21"/>
              </w:rPr>
            </w:pPr>
            <w:r>
              <w:rPr>
                <w:sz w:val="21"/>
              </w:rPr>
              <w:t>DN2200 SN6.3</w:t>
            </w:r>
          </w:p>
        </w:tc>
        <w:tc>
          <w:tcPr>
            <w:tcW w:w="85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4"/>
              <w:ind w:left="347"/>
              <w:rPr>
                <w:sz w:val="21"/>
              </w:rPr>
            </w:pPr>
            <w:r>
              <w:rPr>
                <w:sz w:val="21"/>
              </w:rPr>
              <w:t>7163.96</w:t>
            </w:r>
          </w:p>
        </w:tc>
        <w:tc>
          <w:tcPr>
            <w:tcW w:w="1400" w:type="dxa"/>
            <w:tcBorders>
              <w:top w:val="single" w:sz="6" w:space="0" w:color="000000"/>
              <w:left w:val="single" w:sz="6" w:space="0" w:color="000000"/>
              <w:bottom w:val="single" w:sz="6" w:space="0" w:color="000000"/>
            </w:tcBorders>
          </w:tcPr>
          <w:p w:rsidR="000774BC" w:rsidRDefault="000B74C1">
            <w:pPr>
              <w:pStyle w:val="TableParagraph"/>
              <w:spacing w:before="44"/>
              <w:ind w:left="262" w:right="229"/>
              <w:jc w:val="center"/>
              <w:rPr>
                <w:sz w:val="21"/>
              </w:rPr>
            </w:pPr>
            <w:r>
              <w:rPr>
                <w:sz w:val="21"/>
              </w:rPr>
              <w:t>8094.87</w:t>
            </w:r>
          </w:p>
        </w:tc>
      </w:tr>
      <w:tr w:rsidR="000774BC">
        <w:trPr>
          <w:trHeight w:val="360"/>
        </w:trPr>
        <w:tc>
          <w:tcPr>
            <w:tcW w:w="3847" w:type="dxa"/>
            <w:tcBorders>
              <w:top w:val="single" w:sz="6" w:space="0" w:color="000000"/>
              <w:bottom w:val="single" w:sz="6" w:space="0" w:color="000000"/>
              <w:right w:val="single" w:sz="6" w:space="0" w:color="000000"/>
            </w:tcBorders>
          </w:tcPr>
          <w:p w:rsidR="000774BC" w:rsidRDefault="000B74C1">
            <w:pPr>
              <w:pStyle w:val="TableParagraph"/>
              <w:spacing w:before="53"/>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3"/>
              <w:ind w:left="115"/>
              <w:rPr>
                <w:sz w:val="21"/>
              </w:rPr>
            </w:pPr>
            <w:r>
              <w:rPr>
                <w:sz w:val="21"/>
              </w:rPr>
              <w:t>DN2400 SN6.3</w:t>
            </w:r>
          </w:p>
        </w:tc>
        <w:tc>
          <w:tcPr>
            <w:tcW w:w="85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347"/>
              <w:rPr>
                <w:sz w:val="21"/>
              </w:rPr>
            </w:pPr>
            <w:r>
              <w:rPr>
                <w:sz w:val="21"/>
              </w:rPr>
              <w:t>8523.15</w:t>
            </w:r>
          </w:p>
        </w:tc>
        <w:tc>
          <w:tcPr>
            <w:tcW w:w="1400" w:type="dxa"/>
            <w:tcBorders>
              <w:top w:val="single" w:sz="6" w:space="0" w:color="000000"/>
              <w:left w:val="single" w:sz="6" w:space="0" w:color="000000"/>
              <w:bottom w:val="single" w:sz="6" w:space="0" w:color="000000"/>
            </w:tcBorders>
          </w:tcPr>
          <w:p w:rsidR="000774BC" w:rsidRDefault="000B74C1">
            <w:pPr>
              <w:pStyle w:val="TableParagraph"/>
              <w:spacing w:before="46"/>
              <w:ind w:left="262" w:right="229"/>
              <w:jc w:val="center"/>
              <w:rPr>
                <w:sz w:val="21"/>
              </w:rPr>
            </w:pPr>
            <w:r>
              <w:rPr>
                <w:sz w:val="21"/>
              </w:rPr>
              <w:t>9630.68</w:t>
            </w:r>
          </w:p>
        </w:tc>
      </w:tr>
      <w:tr w:rsidR="000774BC">
        <w:trPr>
          <w:trHeight w:val="360"/>
        </w:trPr>
        <w:tc>
          <w:tcPr>
            <w:tcW w:w="3847" w:type="dxa"/>
            <w:tcBorders>
              <w:top w:val="single" w:sz="6" w:space="0" w:color="000000"/>
              <w:bottom w:val="single" w:sz="6" w:space="0" w:color="000000"/>
              <w:right w:val="single" w:sz="6" w:space="0" w:color="000000"/>
            </w:tcBorders>
          </w:tcPr>
          <w:p w:rsidR="000774BC" w:rsidRDefault="000B74C1">
            <w:pPr>
              <w:pStyle w:val="TableParagraph"/>
              <w:spacing w:before="55"/>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115"/>
              <w:rPr>
                <w:sz w:val="21"/>
              </w:rPr>
            </w:pPr>
            <w:r>
              <w:rPr>
                <w:sz w:val="21"/>
              </w:rPr>
              <w:t>DN200 SN8</w:t>
            </w:r>
          </w:p>
        </w:tc>
        <w:tc>
          <w:tcPr>
            <w:tcW w:w="85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400"/>
              <w:rPr>
                <w:sz w:val="21"/>
              </w:rPr>
            </w:pPr>
            <w:r>
              <w:rPr>
                <w:sz w:val="21"/>
              </w:rPr>
              <w:t>116.82</w:t>
            </w:r>
          </w:p>
        </w:tc>
        <w:tc>
          <w:tcPr>
            <w:tcW w:w="1400" w:type="dxa"/>
            <w:tcBorders>
              <w:top w:val="single" w:sz="6" w:space="0" w:color="000000"/>
              <w:left w:val="single" w:sz="6" w:space="0" w:color="000000"/>
              <w:bottom w:val="single" w:sz="6" w:space="0" w:color="000000"/>
            </w:tcBorders>
          </w:tcPr>
          <w:p w:rsidR="000774BC" w:rsidRDefault="000B74C1">
            <w:pPr>
              <w:pStyle w:val="TableParagraph"/>
              <w:spacing w:before="45"/>
              <w:ind w:left="267" w:right="229"/>
              <w:jc w:val="center"/>
              <w:rPr>
                <w:sz w:val="21"/>
              </w:rPr>
            </w:pPr>
            <w:r>
              <w:rPr>
                <w:sz w:val="21"/>
              </w:rPr>
              <w:t>132.00</w:t>
            </w:r>
          </w:p>
        </w:tc>
      </w:tr>
      <w:tr w:rsidR="000774BC">
        <w:trPr>
          <w:trHeight w:val="360"/>
        </w:trPr>
        <w:tc>
          <w:tcPr>
            <w:tcW w:w="3847" w:type="dxa"/>
            <w:tcBorders>
              <w:top w:val="single" w:sz="6" w:space="0" w:color="000000"/>
              <w:bottom w:val="single" w:sz="6" w:space="0" w:color="000000"/>
              <w:right w:val="single" w:sz="6" w:space="0" w:color="000000"/>
            </w:tcBorders>
          </w:tcPr>
          <w:p w:rsidR="000774BC" w:rsidRDefault="000B74C1">
            <w:pPr>
              <w:pStyle w:val="TableParagraph"/>
              <w:spacing w:before="54"/>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4"/>
              <w:ind w:left="115"/>
              <w:rPr>
                <w:sz w:val="21"/>
              </w:rPr>
            </w:pPr>
            <w:r>
              <w:rPr>
                <w:sz w:val="21"/>
              </w:rPr>
              <w:t>DN300 SN8</w:t>
            </w:r>
          </w:p>
        </w:tc>
        <w:tc>
          <w:tcPr>
            <w:tcW w:w="85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4"/>
              <w:ind w:left="400"/>
              <w:rPr>
                <w:sz w:val="21"/>
              </w:rPr>
            </w:pPr>
            <w:r>
              <w:rPr>
                <w:sz w:val="21"/>
              </w:rPr>
              <w:t>182.31</w:t>
            </w:r>
          </w:p>
        </w:tc>
        <w:tc>
          <w:tcPr>
            <w:tcW w:w="1400" w:type="dxa"/>
            <w:tcBorders>
              <w:top w:val="single" w:sz="6" w:space="0" w:color="000000"/>
              <w:left w:val="single" w:sz="6" w:space="0" w:color="000000"/>
              <w:bottom w:val="single" w:sz="6" w:space="0" w:color="000000"/>
            </w:tcBorders>
          </w:tcPr>
          <w:p w:rsidR="000774BC" w:rsidRDefault="000B74C1">
            <w:pPr>
              <w:pStyle w:val="TableParagraph"/>
              <w:spacing w:before="44"/>
              <w:ind w:left="267" w:right="229"/>
              <w:jc w:val="center"/>
              <w:rPr>
                <w:sz w:val="21"/>
              </w:rPr>
            </w:pPr>
            <w:r>
              <w:rPr>
                <w:sz w:val="21"/>
              </w:rPr>
              <w:t>206.00</w:t>
            </w:r>
          </w:p>
        </w:tc>
      </w:tr>
      <w:tr w:rsidR="000774BC">
        <w:trPr>
          <w:trHeight w:val="360"/>
        </w:trPr>
        <w:tc>
          <w:tcPr>
            <w:tcW w:w="3847" w:type="dxa"/>
            <w:tcBorders>
              <w:top w:val="single" w:sz="6" w:space="0" w:color="000000"/>
              <w:bottom w:val="single" w:sz="6" w:space="0" w:color="000000"/>
              <w:right w:val="single" w:sz="6" w:space="0" w:color="000000"/>
            </w:tcBorders>
          </w:tcPr>
          <w:p w:rsidR="000774BC" w:rsidRDefault="000B74C1">
            <w:pPr>
              <w:pStyle w:val="TableParagraph"/>
              <w:spacing w:before="53"/>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3"/>
              <w:ind w:left="115"/>
              <w:rPr>
                <w:sz w:val="21"/>
              </w:rPr>
            </w:pPr>
            <w:r>
              <w:rPr>
                <w:sz w:val="21"/>
              </w:rPr>
              <w:t>DN400 SN8</w:t>
            </w:r>
          </w:p>
        </w:tc>
        <w:tc>
          <w:tcPr>
            <w:tcW w:w="85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4"/>
              <w:ind w:left="400"/>
              <w:rPr>
                <w:sz w:val="21"/>
              </w:rPr>
            </w:pPr>
            <w:r>
              <w:rPr>
                <w:sz w:val="21"/>
              </w:rPr>
              <w:t>281.66</w:t>
            </w:r>
          </w:p>
        </w:tc>
        <w:tc>
          <w:tcPr>
            <w:tcW w:w="1400" w:type="dxa"/>
            <w:tcBorders>
              <w:top w:val="single" w:sz="6" w:space="0" w:color="000000"/>
              <w:left w:val="single" w:sz="6" w:space="0" w:color="000000"/>
              <w:bottom w:val="single" w:sz="6" w:space="0" w:color="000000"/>
            </w:tcBorders>
          </w:tcPr>
          <w:p w:rsidR="000774BC" w:rsidRDefault="000B74C1">
            <w:pPr>
              <w:pStyle w:val="TableParagraph"/>
              <w:spacing w:before="44"/>
              <w:ind w:left="267" w:right="229"/>
              <w:jc w:val="center"/>
              <w:rPr>
                <w:sz w:val="21"/>
              </w:rPr>
            </w:pPr>
            <w:r>
              <w:rPr>
                <w:sz w:val="21"/>
              </w:rPr>
              <w:t>318.26</w:t>
            </w:r>
          </w:p>
        </w:tc>
      </w:tr>
      <w:tr w:rsidR="000774BC">
        <w:trPr>
          <w:trHeight w:val="360"/>
        </w:trPr>
        <w:tc>
          <w:tcPr>
            <w:tcW w:w="3847" w:type="dxa"/>
            <w:tcBorders>
              <w:top w:val="single" w:sz="6" w:space="0" w:color="000000"/>
              <w:bottom w:val="single" w:sz="6" w:space="0" w:color="000000"/>
              <w:right w:val="single" w:sz="6" w:space="0" w:color="000000"/>
            </w:tcBorders>
          </w:tcPr>
          <w:p w:rsidR="000774BC" w:rsidRDefault="000B74C1">
            <w:pPr>
              <w:pStyle w:val="TableParagraph"/>
              <w:spacing w:before="53"/>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3"/>
              <w:ind w:left="115"/>
              <w:rPr>
                <w:sz w:val="21"/>
              </w:rPr>
            </w:pPr>
            <w:r>
              <w:rPr>
                <w:sz w:val="21"/>
              </w:rPr>
              <w:t>DN500 SN8</w:t>
            </w:r>
          </w:p>
        </w:tc>
        <w:tc>
          <w:tcPr>
            <w:tcW w:w="85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400"/>
              <w:rPr>
                <w:sz w:val="21"/>
              </w:rPr>
            </w:pPr>
            <w:r>
              <w:rPr>
                <w:sz w:val="21"/>
              </w:rPr>
              <w:t>425.49</w:t>
            </w:r>
          </w:p>
        </w:tc>
        <w:tc>
          <w:tcPr>
            <w:tcW w:w="1400" w:type="dxa"/>
            <w:tcBorders>
              <w:top w:val="single" w:sz="6" w:space="0" w:color="000000"/>
              <w:left w:val="single" w:sz="6" w:space="0" w:color="000000"/>
              <w:bottom w:val="single" w:sz="6" w:space="0" w:color="000000"/>
            </w:tcBorders>
          </w:tcPr>
          <w:p w:rsidR="000774BC" w:rsidRDefault="000B74C1">
            <w:pPr>
              <w:pStyle w:val="TableParagraph"/>
              <w:spacing w:before="46"/>
              <w:ind w:left="267" w:right="229"/>
              <w:jc w:val="center"/>
              <w:rPr>
                <w:sz w:val="21"/>
              </w:rPr>
            </w:pPr>
            <w:r>
              <w:rPr>
                <w:sz w:val="21"/>
              </w:rPr>
              <w:t>480.78</w:t>
            </w:r>
          </w:p>
        </w:tc>
      </w:tr>
      <w:tr w:rsidR="000774BC">
        <w:trPr>
          <w:trHeight w:val="360"/>
        </w:trPr>
        <w:tc>
          <w:tcPr>
            <w:tcW w:w="3847" w:type="dxa"/>
            <w:tcBorders>
              <w:top w:val="single" w:sz="6" w:space="0" w:color="000000"/>
              <w:bottom w:val="single" w:sz="6" w:space="0" w:color="000000"/>
              <w:right w:val="single" w:sz="6" w:space="0" w:color="000000"/>
            </w:tcBorders>
          </w:tcPr>
          <w:p w:rsidR="000774BC" w:rsidRDefault="000B74C1">
            <w:pPr>
              <w:pStyle w:val="TableParagraph"/>
              <w:spacing w:before="55"/>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115"/>
              <w:rPr>
                <w:sz w:val="21"/>
              </w:rPr>
            </w:pPr>
            <w:r>
              <w:rPr>
                <w:sz w:val="21"/>
              </w:rPr>
              <w:t>DN600 SN8</w:t>
            </w:r>
          </w:p>
        </w:tc>
        <w:tc>
          <w:tcPr>
            <w:tcW w:w="85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400"/>
              <w:rPr>
                <w:sz w:val="21"/>
              </w:rPr>
            </w:pPr>
            <w:r>
              <w:rPr>
                <w:sz w:val="21"/>
              </w:rPr>
              <w:t>587.27</w:t>
            </w:r>
          </w:p>
        </w:tc>
        <w:tc>
          <w:tcPr>
            <w:tcW w:w="1400" w:type="dxa"/>
            <w:tcBorders>
              <w:top w:val="single" w:sz="6" w:space="0" w:color="000000"/>
              <w:left w:val="single" w:sz="6" w:space="0" w:color="000000"/>
              <w:bottom w:val="single" w:sz="6" w:space="0" w:color="000000"/>
            </w:tcBorders>
          </w:tcPr>
          <w:p w:rsidR="000774BC" w:rsidRDefault="000B74C1">
            <w:pPr>
              <w:pStyle w:val="TableParagraph"/>
              <w:spacing w:before="45"/>
              <w:ind w:left="267" w:right="229"/>
              <w:jc w:val="center"/>
              <w:rPr>
                <w:sz w:val="21"/>
              </w:rPr>
            </w:pPr>
            <w:r>
              <w:rPr>
                <w:sz w:val="21"/>
              </w:rPr>
              <w:t>663.58</w:t>
            </w:r>
          </w:p>
        </w:tc>
      </w:tr>
      <w:tr w:rsidR="000774BC">
        <w:trPr>
          <w:trHeight w:val="360"/>
        </w:trPr>
        <w:tc>
          <w:tcPr>
            <w:tcW w:w="3847" w:type="dxa"/>
            <w:tcBorders>
              <w:top w:val="single" w:sz="6" w:space="0" w:color="000000"/>
              <w:bottom w:val="single" w:sz="6" w:space="0" w:color="000000"/>
              <w:right w:val="single" w:sz="6" w:space="0" w:color="000000"/>
            </w:tcBorders>
          </w:tcPr>
          <w:p w:rsidR="000774BC" w:rsidRDefault="000B74C1">
            <w:pPr>
              <w:pStyle w:val="TableParagraph"/>
              <w:spacing w:before="54"/>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4"/>
              <w:ind w:left="115"/>
              <w:rPr>
                <w:sz w:val="21"/>
              </w:rPr>
            </w:pPr>
            <w:r>
              <w:rPr>
                <w:sz w:val="21"/>
              </w:rPr>
              <w:t>DN700 SN8</w:t>
            </w:r>
          </w:p>
        </w:tc>
        <w:tc>
          <w:tcPr>
            <w:tcW w:w="85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4"/>
              <w:ind w:left="400"/>
              <w:rPr>
                <w:sz w:val="21"/>
              </w:rPr>
            </w:pPr>
            <w:r>
              <w:rPr>
                <w:sz w:val="21"/>
              </w:rPr>
              <w:t>795.49</w:t>
            </w:r>
          </w:p>
        </w:tc>
        <w:tc>
          <w:tcPr>
            <w:tcW w:w="1400" w:type="dxa"/>
            <w:tcBorders>
              <w:top w:val="single" w:sz="6" w:space="0" w:color="000000"/>
              <w:left w:val="single" w:sz="6" w:space="0" w:color="000000"/>
              <w:bottom w:val="single" w:sz="6" w:space="0" w:color="000000"/>
            </w:tcBorders>
          </w:tcPr>
          <w:p w:rsidR="000774BC" w:rsidRDefault="000B74C1">
            <w:pPr>
              <w:pStyle w:val="TableParagraph"/>
              <w:spacing w:before="44"/>
              <w:ind w:left="267" w:right="229"/>
              <w:jc w:val="center"/>
              <w:rPr>
                <w:sz w:val="21"/>
              </w:rPr>
            </w:pPr>
            <w:r>
              <w:rPr>
                <w:sz w:val="21"/>
              </w:rPr>
              <w:t>898.86</w:t>
            </w:r>
          </w:p>
        </w:tc>
      </w:tr>
      <w:tr w:rsidR="000774BC">
        <w:trPr>
          <w:trHeight w:val="360"/>
        </w:trPr>
        <w:tc>
          <w:tcPr>
            <w:tcW w:w="3847" w:type="dxa"/>
            <w:tcBorders>
              <w:top w:val="single" w:sz="6" w:space="0" w:color="000000"/>
              <w:bottom w:val="single" w:sz="6" w:space="0" w:color="000000"/>
              <w:right w:val="single" w:sz="6" w:space="0" w:color="000000"/>
            </w:tcBorders>
          </w:tcPr>
          <w:p w:rsidR="000774BC" w:rsidRDefault="000B74C1">
            <w:pPr>
              <w:pStyle w:val="TableParagraph"/>
              <w:spacing w:before="53"/>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3"/>
              <w:ind w:left="115"/>
              <w:rPr>
                <w:sz w:val="21"/>
              </w:rPr>
            </w:pPr>
            <w:r>
              <w:rPr>
                <w:sz w:val="21"/>
              </w:rPr>
              <w:t>DN800 SN8</w:t>
            </w:r>
          </w:p>
        </w:tc>
        <w:tc>
          <w:tcPr>
            <w:tcW w:w="85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4"/>
              <w:ind w:left="347"/>
              <w:rPr>
                <w:sz w:val="21"/>
              </w:rPr>
            </w:pPr>
            <w:r>
              <w:rPr>
                <w:sz w:val="21"/>
              </w:rPr>
              <w:t>1039.01</w:t>
            </w:r>
          </w:p>
        </w:tc>
        <w:tc>
          <w:tcPr>
            <w:tcW w:w="1400" w:type="dxa"/>
            <w:tcBorders>
              <w:top w:val="single" w:sz="6" w:space="0" w:color="000000"/>
              <w:left w:val="single" w:sz="6" w:space="0" w:color="000000"/>
              <w:bottom w:val="single" w:sz="6" w:space="0" w:color="000000"/>
            </w:tcBorders>
          </w:tcPr>
          <w:p w:rsidR="000774BC" w:rsidRDefault="000B74C1">
            <w:pPr>
              <w:pStyle w:val="TableParagraph"/>
              <w:spacing w:before="44"/>
              <w:ind w:left="262" w:right="229"/>
              <w:jc w:val="center"/>
              <w:rPr>
                <w:sz w:val="21"/>
              </w:rPr>
            </w:pPr>
            <w:r>
              <w:rPr>
                <w:sz w:val="21"/>
              </w:rPr>
              <w:t>1174.02</w:t>
            </w:r>
          </w:p>
        </w:tc>
      </w:tr>
      <w:tr w:rsidR="000774BC">
        <w:trPr>
          <w:trHeight w:val="360"/>
        </w:trPr>
        <w:tc>
          <w:tcPr>
            <w:tcW w:w="3847" w:type="dxa"/>
            <w:tcBorders>
              <w:top w:val="single" w:sz="6" w:space="0" w:color="000000"/>
              <w:bottom w:val="single" w:sz="6" w:space="0" w:color="000000"/>
              <w:right w:val="single" w:sz="6" w:space="0" w:color="000000"/>
            </w:tcBorders>
          </w:tcPr>
          <w:p w:rsidR="000774BC" w:rsidRDefault="000B74C1">
            <w:pPr>
              <w:pStyle w:val="TableParagraph"/>
              <w:spacing w:before="53"/>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3"/>
              <w:ind w:left="115"/>
              <w:rPr>
                <w:sz w:val="21"/>
              </w:rPr>
            </w:pPr>
            <w:r>
              <w:rPr>
                <w:sz w:val="21"/>
              </w:rPr>
              <w:t>DN1000 SN8</w:t>
            </w:r>
          </w:p>
        </w:tc>
        <w:tc>
          <w:tcPr>
            <w:tcW w:w="85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347"/>
              <w:rPr>
                <w:sz w:val="21"/>
              </w:rPr>
            </w:pPr>
            <w:r>
              <w:rPr>
                <w:sz w:val="21"/>
              </w:rPr>
              <w:t>1602.33</w:t>
            </w:r>
          </w:p>
        </w:tc>
        <w:tc>
          <w:tcPr>
            <w:tcW w:w="1400" w:type="dxa"/>
            <w:tcBorders>
              <w:top w:val="single" w:sz="6" w:space="0" w:color="000000"/>
              <w:left w:val="single" w:sz="6" w:space="0" w:color="000000"/>
              <w:bottom w:val="single" w:sz="6" w:space="0" w:color="000000"/>
            </w:tcBorders>
          </w:tcPr>
          <w:p w:rsidR="000774BC" w:rsidRDefault="000B74C1">
            <w:pPr>
              <w:pStyle w:val="TableParagraph"/>
              <w:spacing w:before="46"/>
              <w:ind w:left="262" w:right="229"/>
              <w:jc w:val="center"/>
              <w:rPr>
                <w:sz w:val="21"/>
              </w:rPr>
            </w:pPr>
            <w:r>
              <w:rPr>
                <w:sz w:val="21"/>
              </w:rPr>
              <w:t>1810.54</w:t>
            </w:r>
          </w:p>
        </w:tc>
      </w:tr>
      <w:tr w:rsidR="000774BC">
        <w:trPr>
          <w:trHeight w:val="360"/>
        </w:trPr>
        <w:tc>
          <w:tcPr>
            <w:tcW w:w="3847" w:type="dxa"/>
            <w:tcBorders>
              <w:top w:val="single" w:sz="6" w:space="0" w:color="000000"/>
              <w:bottom w:val="single" w:sz="6" w:space="0" w:color="000000"/>
              <w:right w:val="single" w:sz="6" w:space="0" w:color="000000"/>
            </w:tcBorders>
          </w:tcPr>
          <w:p w:rsidR="000774BC" w:rsidRDefault="000B74C1">
            <w:pPr>
              <w:pStyle w:val="TableParagraph"/>
              <w:spacing w:before="55"/>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115"/>
              <w:rPr>
                <w:sz w:val="21"/>
              </w:rPr>
            </w:pPr>
            <w:r>
              <w:rPr>
                <w:sz w:val="21"/>
              </w:rPr>
              <w:t>DN1200 SN8</w:t>
            </w:r>
          </w:p>
        </w:tc>
        <w:tc>
          <w:tcPr>
            <w:tcW w:w="85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347"/>
              <w:rPr>
                <w:sz w:val="21"/>
              </w:rPr>
            </w:pPr>
            <w:r>
              <w:rPr>
                <w:sz w:val="21"/>
              </w:rPr>
              <w:t>2330.12</w:t>
            </w:r>
          </w:p>
        </w:tc>
        <w:tc>
          <w:tcPr>
            <w:tcW w:w="1400" w:type="dxa"/>
            <w:tcBorders>
              <w:top w:val="single" w:sz="6" w:space="0" w:color="000000"/>
              <w:left w:val="single" w:sz="6" w:space="0" w:color="000000"/>
              <w:bottom w:val="single" w:sz="6" w:space="0" w:color="000000"/>
            </w:tcBorders>
          </w:tcPr>
          <w:p w:rsidR="000774BC" w:rsidRDefault="000B74C1">
            <w:pPr>
              <w:pStyle w:val="TableParagraph"/>
              <w:spacing w:before="45"/>
              <w:ind w:left="262" w:right="229"/>
              <w:jc w:val="center"/>
              <w:rPr>
                <w:sz w:val="21"/>
              </w:rPr>
            </w:pPr>
            <w:r>
              <w:rPr>
                <w:sz w:val="21"/>
              </w:rPr>
              <w:t>2632.90</w:t>
            </w:r>
          </w:p>
        </w:tc>
      </w:tr>
      <w:tr w:rsidR="000774BC">
        <w:trPr>
          <w:trHeight w:val="360"/>
        </w:trPr>
        <w:tc>
          <w:tcPr>
            <w:tcW w:w="3847" w:type="dxa"/>
            <w:tcBorders>
              <w:top w:val="single" w:sz="6" w:space="0" w:color="000000"/>
              <w:bottom w:val="single" w:sz="6" w:space="0" w:color="000000"/>
              <w:right w:val="single" w:sz="6" w:space="0" w:color="000000"/>
            </w:tcBorders>
          </w:tcPr>
          <w:p w:rsidR="000774BC" w:rsidRDefault="000B74C1">
            <w:pPr>
              <w:pStyle w:val="TableParagraph"/>
              <w:spacing w:before="54"/>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4"/>
              <w:ind w:left="115"/>
              <w:rPr>
                <w:sz w:val="21"/>
              </w:rPr>
            </w:pPr>
            <w:r>
              <w:rPr>
                <w:sz w:val="21"/>
              </w:rPr>
              <w:t>DN1300 SN8</w:t>
            </w:r>
          </w:p>
        </w:tc>
        <w:tc>
          <w:tcPr>
            <w:tcW w:w="85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4"/>
              <w:ind w:left="347"/>
              <w:rPr>
                <w:sz w:val="21"/>
              </w:rPr>
            </w:pPr>
            <w:r>
              <w:rPr>
                <w:sz w:val="21"/>
              </w:rPr>
              <w:t>2865.88</w:t>
            </w:r>
          </w:p>
        </w:tc>
        <w:tc>
          <w:tcPr>
            <w:tcW w:w="1400" w:type="dxa"/>
            <w:tcBorders>
              <w:top w:val="single" w:sz="6" w:space="0" w:color="000000"/>
              <w:left w:val="single" w:sz="6" w:space="0" w:color="000000"/>
              <w:bottom w:val="single" w:sz="6" w:space="0" w:color="000000"/>
            </w:tcBorders>
          </w:tcPr>
          <w:p w:rsidR="000774BC" w:rsidRDefault="000B74C1">
            <w:pPr>
              <w:pStyle w:val="TableParagraph"/>
              <w:spacing w:before="44"/>
              <w:ind w:left="262" w:right="229"/>
              <w:jc w:val="center"/>
              <w:rPr>
                <w:sz w:val="21"/>
              </w:rPr>
            </w:pPr>
            <w:r>
              <w:rPr>
                <w:sz w:val="21"/>
              </w:rPr>
              <w:t>3238.28</w:t>
            </w:r>
          </w:p>
        </w:tc>
      </w:tr>
      <w:tr w:rsidR="000774BC">
        <w:trPr>
          <w:trHeight w:val="360"/>
        </w:trPr>
        <w:tc>
          <w:tcPr>
            <w:tcW w:w="3847" w:type="dxa"/>
            <w:tcBorders>
              <w:top w:val="single" w:sz="6" w:space="0" w:color="000000"/>
              <w:bottom w:val="single" w:sz="6" w:space="0" w:color="000000"/>
              <w:right w:val="single" w:sz="6" w:space="0" w:color="000000"/>
            </w:tcBorders>
          </w:tcPr>
          <w:p w:rsidR="000774BC" w:rsidRDefault="000B74C1">
            <w:pPr>
              <w:pStyle w:val="TableParagraph"/>
              <w:spacing w:before="53"/>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3"/>
              <w:ind w:left="115"/>
              <w:rPr>
                <w:sz w:val="21"/>
              </w:rPr>
            </w:pPr>
            <w:r>
              <w:rPr>
                <w:sz w:val="21"/>
              </w:rPr>
              <w:t>DN1400 SN8</w:t>
            </w:r>
          </w:p>
        </w:tc>
        <w:tc>
          <w:tcPr>
            <w:tcW w:w="85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4"/>
              <w:ind w:left="347"/>
              <w:rPr>
                <w:sz w:val="21"/>
              </w:rPr>
            </w:pPr>
            <w:r>
              <w:rPr>
                <w:sz w:val="21"/>
              </w:rPr>
              <w:t>3135.41</w:t>
            </w:r>
          </w:p>
        </w:tc>
        <w:tc>
          <w:tcPr>
            <w:tcW w:w="1400" w:type="dxa"/>
            <w:tcBorders>
              <w:top w:val="single" w:sz="6" w:space="0" w:color="000000"/>
              <w:left w:val="single" w:sz="6" w:space="0" w:color="000000"/>
              <w:bottom w:val="single" w:sz="6" w:space="0" w:color="000000"/>
            </w:tcBorders>
          </w:tcPr>
          <w:p w:rsidR="000774BC" w:rsidRDefault="000B74C1">
            <w:pPr>
              <w:pStyle w:val="TableParagraph"/>
              <w:spacing w:before="44"/>
              <w:ind w:left="262" w:right="229"/>
              <w:jc w:val="center"/>
              <w:rPr>
                <w:sz w:val="21"/>
              </w:rPr>
            </w:pPr>
            <w:r>
              <w:rPr>
                <w:sz w:val="21"/>
              </w:rPr>
              <w:t>3542.84</w:t>
            </w:r>
          </w:p>
        </w:tc>
      </w:tr>
      <w:tr w:rsidR="000774BC">
        <w:trPr>
          <w:trHeight w:val="360"/>
        </w:trPr>
        <w:tc>
          <w:tcPr>
            <w:tcW w:w="3847" w:type="dxa"/>
            <w:tcBorders>
              <w:top w:val="single" w:sz="6" w:space="0" w:color="000000"/>
              <w:bottom w:val="single" w:sz="6" w:space="0" w:color="000000"/>
              <w:right w:val="single" w:sz="6" w:space="0" w:color="000000"/>
            </w:tcBorders>
          </w:tcPr>
          <w:p w:rsidR="000774BC" w:rsidRDefault="000B74C1">
            <w:pPr>
              <w:pStyle w:val="TableParagraph"/>
              <w:spacing w:before="53"/>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3"/>
              <w:ind w:left="115"/>
              <w:rPr>
                <w:sz w:val="21"/>
              </w:rPr>
            </w:pPr>
            <w:r>
              <w:rPr>
                <w:sz w:val="21"/>
              </w:rPr>
              <w:t>DN1500 SN8</w:t>
            </w:r>
          </w:p>
        </w:tc>
        <w:tc>
          <w:tcPr>
            <w:tcW w:w="85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347"/>
              <w:rPr>
                <w:sz w:val="21"/>
              </w:rPr>
            </w:pPr>
            <w:r>
              <w:rPr>
                <w:sz w:val="21"/>
              </w:rPr>
              <w:t>3676.45</w:t>
            </w:r>
          </w:p>
        </w:tc>
        <w:tc>
          <w:tcPr>
            <w:tcW w:w="1400" w:type="dxa"/>
            <w:tcBorders>
              <w:top w:val="single" w:sz="6" w:space="0" w:color="000000"/>
              <w:left w:val="single" w:sz="6" w:space="0" w:color="000000"/>
              <w:bottom w:val="single" w:sz="6" w:space="0" w:color="000000"/>
            </w:tcBorders>
          </w:tcPr>
          <w:p w:rsidR="000774BC" w:rsidRDefault="000B74C1">
            <w:pPr>
              <w:pStyle w:val="TableParagraph"/>
              <w:spacing w:before="46"/>
              <w:ind w:left="262" w:right="229"/>
              <w:jc w:val="center"/>
              <w:rPr>
                <w:sz w:val="21"/>
              </w:rPr>
            </w:pPr>
            <w:r>
              <w:rPr>
                <w:sz w:val="21"/>
              </w:rPr>
              <w:t>4154.18</w:t>
            </w:r>
          </w:p>
        </w:tc>
      </w:tr>
      <w:tr w:rsidR="000774BC">
        <w:trPr>
          <w:trHeight w:val="360"/>
        </w:trPr>
        <w:tc>
          <w:tcPr>
            <w:tcW w:w="3847" w:type="dxa"/>
            <w:tcBorders>
              <w:top w:val="single" w:sz="6" w:space="0" w:color="000000"/>
              <w:bottom w:val="single" w:sz="6" w:space="0" w:color="000000"/>
              <w:right w:val="single" w:sz="6" w:space="0" w:color="000000"/>
            </w:tcBorders>
          </w:tcPr>
          <w:p w:rsidR="000774BC" w:rsidRDefault="000B74C1">
            <w:pPr>
              <w:pStyle w:val="TableParagraph"/>
              <w:spacing w:before="55"/>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115"/>
              <w:rPr>
                <w:sz w:val="21"/>
              </w:rPr>
            </w:pPr>
            <w:r>
              <w:rPr>
                <w:sz w:val="21"/>
              </w:rPr>
              <w:t>DN1600 SN8</w:t>
            </w:r>
          </w:p>
        </w:tc>
        <w:tc>
          <w:tcPr>
            <w:tcW w:w="85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347"/>
              <w:rPr>
                <w:sz w:val="21"/>
              </w:rPr>
            </w:pPr>
            <w:r>
              <w:rPr>
                <w:sz w:val="21"/>
              </w:rPr>
              <w:t>4115.06</w:t>
            </w:r>
          </w:p>
        </w:tc>
        <w:tc>
          <w:tcPr>
            <w:tcW w:w="1400" w:type="dxa"/>
            <w:tcBorders>
              <w:top w:val="single" w:sz="6" w:space="0" w:color="000000"/>
              <w:left w:val="single" w:sz="6" w:space="0" w:color="000000"/>
              <w:bottom w:val="single" w:sz="6" w:space="0" w:color="000000"/>
            </w:tcBorders>
          </w:tcPr>
          <w:p w:rsidR="000774BC" w:rsidRDefault="000B74C1">
            <w:pPr>
              <w:pStyle w:val="TableParagraph"/>
              <w:spacing w:before="45"/>
              <w:ind w:left="262" w:right="229"/>
              <w:jc w:val="center"/>
              <w:rPr>
                <w:sz w:val="21"/>
              </w:rPr>
            </w:pPr>
            <w:r>
              <w:rPr>
                <w:sz w:val="21"/>
              </w:rPr>
              <w:t>4649.79</w:t>
            </w:r>
          </w:p>
        </w:tc>
      </w:tr>
      <w:tr w:rsidR="000774BC">
        <w:trPr>
          <w:trHeight w:val="360"/>
        </w:trPr>
        <w:tc>
          <w:tcPr>
            <w:tcW w:w="3847" w:type="dxa"/>
            <w:tcBorders>
              <w:top w:val="single" w:sz="6" w:space="0" w:color="000000"/>
              <w:bottom w:val="single" w:sz="6" w:space="0" w:color="000000"/>
              <w:right w:val="single" w:sz="6" w:space="0" w:color="000000"/>
            </w:tcBorders>
          </w:tcPr>
          <w:p w:rsidR="000774BC" w:rsidRDefault="000B74C1">
            <w:pPr>
              <w:pStyle w:val="TableParagraph"/>
              <w:spacing w:before="54"/>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4"/>
              <w:ind w:left="115"/>
              <w:rPr>
                <w:sz w:val="21"/>
              </w:rPr>
            </w:pPr>
            <w:r>
              <w:rPr>
                <w:sz w:val="21"/>
              </w:rPr>
              <w:t>DN1800 SN8</w:t>
            </w:r>
          </w:p>
        </w:tc>
        <w:tc>
          <w:tcPr>
            <w:tcW w:w="85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4"/>
              <w:ind w:left="347"/>
              <w:rPr>
                <w:sz w:val="21"/>
              </w:rPr>
            </w:pPr>
            <w:r>
              <w:rPr>
                <w:sz w:val="21"/>
              </w:rPr>
              <w:t>5018.20</w:t>
            </w:r>
          </w:p>
        </w:tc>
        <w:tc>
          <w:tcPr>
            <w:tcW w:w="1400" w:type="dxa"/>
            <w:tcBorders>
              <w:top w:val="single" w:sz="6" w:space="0" w:color="000000"/>
              <w:left w:val="single" w:sz="6" w:space="0" w:color="000000"/>
              <w:bottom w:val="single" w:sz="6" w:space="0" w:color="000000"/>
            </w:tcBorders>
          </w:tcPr>
          <w:p w:rsidR="000774BC" w:rsidRDefault="000B74C1">
            <w:pPr>
              <w:pStyle w:val="TableParagraph"/>
              <w:spacing w:before="44"/>
              <w:ind w:left="262" w:right="229"/>
              <w:jc w:val="center"/>
              <w:rPr>
                <w:sz w:val="21"/>
              </w:rPr>
            </w:pPr>
            <w:r>
              <w:rPr>
                <w:sz w:val="21"/>
              </w:rPr>
              <w:t>5670.28</w:t>
            </w:r>
          </w:p>
        </w:tc>
      </w:tr>
      <w:tr w:rsidR="000774BC">
        <w:trPr>
          <w:trHeight w:val="360"/>
        </w:trPr>
        <w:tc>
          <w:tcPr>
            <w:tcW w:w="3847" w:type="dxa"/>
            <w:tcBorders>
              <w:top w:val="single" w:sz="6" w:space="0" w:color="000000"/>
              <w:bottom w:val="single" w:sz="6" w:space="0" w:color="000000"/>
              <w:right w:val="single" w:sz="6" w:space="0" w:color="000000"/>
            </w:tcBorders>
          </w:tcPr>
          <w:p w:rsidR="000774BC" w:rsidRDefault="000B74C1">
            <w:pPr>
              <w:pStyle w:val="TableParagraph"/>
              <w:spacing w:before="53"/>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3"/>
              <w:ind w:left="115"/>
              <w:rPr>
                <w:sz w:val="21"/>
              </w:rPr>
            </w:pPr>
            <w:r>
              <w:rPr>
                <w:sz w:val="21"/>
              </w:rPr>
              <w:t>DN2000 SN8</w:t>
            </w:r>
          </w:p>
        </w:tc>
        <w:tc>
          <w:tcPr>
            <w:tcW w:w="85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4"/>
              <w:ind w:left="347"/>
              <w:rPr>
                <w:sz w:val="21"/>
              </w:rPr>
            </w:pPr>
            <w:r>
              <w:rPr>
                <w:sz w:val="21"/>
              </w:rPr>
              <w:t>6252.67</w:t>
            </w:r>
          </w:p>
        </w:tc>
        <w:tc>
          <w:tcPr>
            <w:tcW w:w="1400" w:type="dxa"/>
            <w:tcBorders>
              <w:top w:val="single" w:sz="6" w:space="0" w:color="000000"/>
              <w:left w:val="single" w:sz="6" w:space="0" w:color="000000"/>
              <w:bottom w:val="single" w:sz="6" w:space="0" w:color="000000"/>
            </w:tcBorders>
          </w:tcPr>
          <w:p w:rsidR="000774BC" w:rsidRDefault="000B74C1">
            <w:pPr>
              <w:pStyle w:val="TableParagraph"/>
              <w:spacing w:before="44"/>
              <w:ind w:left="262" w:right="229"/>
              <w:jc w:val="center"/>
              <w:rPr>
                <w:sz w:val="21"/>
              </w:rPr>
            </w:pPr>
            <w:r>
              <w:rPr>
                <w:sz w:val="21"/>
              </w:rPr>
              <w:t>7065.16</w:t>
            </w:r>
          </w:p>
        </w:tc>
      </w:tr>
      <w:tr w:rsidR="000774BC">
        <w:trPr>
          <w:trHeight w:val="360"/>
        </w:trPr>
        <w:tc>
          <w:tcPr>
            <w:tcW w:w="3847" w:type="dxa"/>
            <w:tcBorders>
              <w:top w:val="single" w:sz="6" w:space="0" w:color="000000"/>
              <w:bottom w:val="single" w:sz="6" w:space="0" w:color="000000"/>
              <w:right w:val="single" w:sz="6" w:space="0" w:color="000000"/>
            </w:tcBorders>
          </w:tcPr>
          <w:p w:rsidR="000774BC" w:rsidRDefault="000B74C1">
            <w:pPr>
              <w:pStyle w:val="TableParagraph"/>
              <w:spacing w:before="53"/>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3"/>
              <w:ind w:left="115"/>
              <w:rPr>
                <w:sz w:val="21"/>
              </w:rPr>
            </w:pPr>
            <w:r>
              <w:rPr>
                <w:sz w:val="21"/>
              </w:rPr>
              <w:t>DN2200 SN8</w:t>
            </w:r>
          </w:p>
        </w:tc>
        <w:tc>
          <w:tcPr>
            <w:tcW w:w="85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347"/>
              <w:rPr>
                <w:sz w:val="21"/>
              </w:rPr>
            </w:pPr>
            <w:r>
              <w:rPr>
                <w:sz w:val="21"/>
              </w:rPr>
              <w:t>7735.90</w:t>
            </w:r>
          </w:p>
        </w:tc>
        <w:tc>
          <w:tcPr>
            <w:tcW w:w="1400" w:type="dxa"/>
            <w:tcBorders>
              <w:top w:val="single" w:sz="6" w:space="0" w:color="000000"/>
              <w:left w:val="single" w:sz="6" w:space="0" w:color="000000"/>
              <w:bottom w:val="single" w:sz="6" w:space="0" w:color="000000"/>
            </w:tcBorders>
          </w:tcPr>
          <w:p w:rsidR="000774BC" w:rsidRDefault="000B74C1">
            <w:pPr>
              <w:pStyle w:val="TableParagraph"/>
              <w:spacing w:before="46"/>
              <w:ind w:left="262" w:right="229"/>
              <w:jc w:val="center"/>
              <w:rPr>
                <w:sz w:val="21"/>
              </w:rPr>
            </w:pPr>
            <w:r>
              <w:rPr>
                <w:sz w:val="21"/>
              </w:rPr>
              <w:t>8741.13</w:t>
            </w:r>
          </w:p>
        </w:tc>
      </w:tr>
      <w:tr w:rsidR="000774BC">
        <w:trPr>
          <w:trHeight w:val="360"/>
        </w:trPr>
        <w:tc>
          <w:tcPr>
            <w:tcW w:w="3847" w:type="dxa"/>
            <w:tcBorders>
              <w:top w:val="single" w:sz="6" w:space="0" w:color="000000"/>
              <w:bottom w:val="single" w:sz="6" w:space="0" w:color="000000"/>
              <w:right w:val="single" w:sz="6" w:space="0" w:color="000000"/>
            </w:tcBorders>
          </w:tcPr>
          <w:p w:rsidR="000774BC" w:rsidRDefault="000B74C1">
            <w:pPr>
              <w:pStyle w:val="TableParagraph"/>
              <w:spacing w:before="55"/>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115"/>
              <w:rPr>
                <w:sz w:val="21"/>
              </w:rPr>
            </w:pPr>
            <w:r>
              <w:rPr>
                <w:sz w:val="21"/>
              </w:rPr>
              <w:t>DN2400 SN8</w:t>
            </w:r>
          </w:p>
        </w:tc>
        <w:tc>
          <w:tcPr>
            <w:tcW w:w="85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347"/>
              <w:rPr>
                <w:sz w:val="21"/>
              </w:rPr>
            </w:pPr>
            <w:r>
              <w:rPr>
                <w:sz w:val="21"/>
              </w:rPr>
              <w:t>9203.55</w:t>
            </w:r>
          </w:p>
        </w:tc>
        <w:tc>
          <w:tcPr>
            <w:tcW w:w="1400" w:type="dxa"/>
            <w:tcBorders>
              <w:top w:val="single" w:sz="6" w:space="0" w:color="000000"/>
              <w:left w:val="single" w:sz="6" w:space="0" w:color="000000"/>
              <w:bottom w:val="single" w:sz="6" w:space="0" w:color="000000"/>
            </w:tcBorders>
          </w:tcPr>
          <w:p w:rsidR="000774BC" w:rsidRDefault="000B74C1">
            <w:pPr>
              <w:pStyle w:val="TableParagraph"/>
              <w:spacing w:before="45"/>
              <w:ind w:left="267" w:right="229"/>
              <w:jc w:val="center"/>
              <w:rPr>
                <w:sz w:val="21"/>
              </w:rPr>
            </w:pPr>
            <w:r>
              <w:rPr>
                <w:sz w:val="21"/>
              </w:rPr>
              <w:t>10399.50</w:t>
            </w:r>
          </w:p>
        </w:tc>
      </w:tr>
      <w:tr w:rsidR="000774BC">
        <w:trPr>
          <w:trHeight w:val="357"/>
        </w:trPr>
        <w:tc>
          <w:tcPr>
            <w:tcW w:w="3847" w:type="dxa"/>
            <w:tcBorders>
              <w:top w:val="single" w:sz="6" w:space="0" w:color="000000"/>
              <w:right w:val="single" w:sz="6" w:space="0" w:color="000000"/>
            </w:tcBorders>
          </w:tcPr>
          <w:p w:rsidR="000774BC" w:rsidRDefault="000B74C1">
            <w:pPr>
              <w:pStyle w:val="TableParagraph"/>
              <w:spacing w:before="54"/>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right w:val="single" w:sz="6" w:space="0" w:color="000000"/>
            </w:tcBorders>
          </w:tcPr>
          <w:p w:rsidR="000774BC" w:rsidRDefault="000B74C1">
            <w:pPr>
              <w:pStyle w:val="TableParagraph"/>
              <w:tabs>
                <w:tab w:val="left" w:pos="849"/>
              </w:tabs>
              <w:spacing w:before="54"/>
              <w:ind w:left="115"/>
              <w:rPr>
                <w:sz w:val="21"/>
              </w:rPr>
            </w:pPr>
            <w:r>
              <w:rPr>
                <w:sz w:val="21"/>
              </w:rPr>
              <w:t>DN200</w:t>
            </w:r>
            <w:r>
              <w:rPr>
                <w:sz w:val="21"/>
              </w:rPr>
              <w:tab/>
              <w:t>SN12.5</w:t>
            </w:r>
          </w:p>
        </w:tc>
        <w:tc>
          <w:tcPr>
            <w:tcW w:w="853" w:type="dxa"/>
            <w:tcBorders>
              <w:top w:val="single" w:sz="6" w:space="0" w:color="000000"/>
              <w:left w:val="single" w:sz="6" w:space="0" w:color="000000"/>
              <w:right w:val="single" w:sz="6" w:space="0" w:color="000000"/>
            </w:tcBorders>
          </w:tcPr>
          <w:p w:rsidR="000774BC" w:rsidRDefault="000B74C1">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right w:val="single" w:sz="6" w:space="0" w:color="000000"/>
            </w:tcBorders>
          </w:tcPr>
          <w:p w:rsidR="000774BC" w:rsidRDefault="000B74C1">
            <w:pPr>
              <w:pStyle w:val="TableParagraph"/>
              <w:spacing w:before="44"/>
              <w:ind w:left="400"/>
              <w:rPr>
                <w:sz w:val="21"/>
              </w:rPr>
            </w:pPr>
            <w:r>
              <w:rPr>
                <w:sz w:val="21"/>
              </w:rPr>
              <w:t>138.08</w:t>
            </w:r>
          </w:p>
        </w:tc>
        <w:tc>
          <w:tcPr>
            <w:tcW w:w="1400" w:type="dxa"/>
            <w:tcBorders>
              <w:top w:val="single" w:sz="6" w:space="0" w:color="000000"/>
              <w:left w:val="single" w:sz="6" w:space="0" w:color="000000"/>
            </w:tcBorders>
          </w:tcPr>
          <w:p w:rsidR="000774BC" w:rsidRDefault="000B74C1">
            <w:pPr>
              <w:pStyle w:val="TableParagraph"/>
              <w:spacing w:before="44"/>
              <w:ind w:left="267" w:right="229"/>
              <w:jc w:val="center"/>
              <w:rPr>
                <w:sz w:val="21"/>
              </w:rPr>
            </w:pPr>
            <w:r>
              <w:rPr>
                <w:sz w:val="21"/>
              </w:rPr>
              <w:t>156.02</w:t>
            </w:r>
          </w:p>
        </w:tc>
      </w:tr>
    </w:tbl>
    <w:p w:rsidR="000774BC" w:rsidRDefault="000774BC">
      <w:pPr>
        <w:jc w:val="center"/>
        <w:rPr>
          <w:sz w:val="21"/>
        </w:rPr>
        <w:sectPr w:rsidR="000774BC">
          <w:pgSz w:w="11910" w:h="16840"/>
          <w:pgMar w:top="1540" w:right="620" w:bottom="1080" w:left="620" w:header="1171" w:footer="889" w:gutter="0"/>
          <w:cols w:space="720"/>
        </w:sectPr>
      </w:pPr>
    </w:p>
    <w:tbl>
      <w:tblPr>
        <w:tblStyle w:val="TableNormal"/>
        <w:tblW w:w="0" w:type="auto"/>
        <w:tblInd w:w="6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847"/>
        <w:gridCol w:w="1898"/>
        <w:gridCol w:w="853"/>
        <w:gridCol w:w="1419"/>
        <w:gridCol w:w="1400"/>
      </w:tblGrid>
      <w:tr w:rsidR="000774BC">
        <w:trPr>
          <w:trHeight w:val="360"/>
        </w:trPr>
        <w:tc>
          <w:tcPr>
            <w:tcW w:w="3847" w:type="dxa"/>
            <w:tcBorders>
              <w:bottom w:val="single" w:sz="6" w:space="0" w:color="000000"/>
              <w:right w:val="single" w:sz="6" w:space="0" w:color="000000"/>
            </w:tcBorders>
          </w:tcPr>
          <w:p w:rsidR="000774BC" w:rsidRDefault="000B74C1">
            <w:pPr>
              <w:pStyle w:val="TableParagraph"/>
              <w:spacing w:before="55"/>
              <w:ind w:left="108"/>
              <w:rPr>
                <w:sz w:val="21"/>
              </w:rPr>
            </w:pPr>
            <w:r>
              <w:rPr>
                <w:sz w:val="21"/>
              </w:rPr>
              <w:lastRenderedPageBreak/>
              <w:t>高筋</w:t>
            </w:r>
            <w:r>
              <w:rPr>
                <w:sz w:val="21"/>
              </w:rPr>
              <w:t>(PP</w:t>
            </w:r>
            <w:r>
              <w:rPr>
                <w:sz w:val="21"/>
              </w:rPr>
              <w:t>）增强聚乙稀缠绕管</w:t>
            </w:r>
          </w:p>
        </w:tc>
        <w:tc>
          <w:tcPr>
            <w:tcW w:w="1898" w:type="dxa"/>
            <w:tcBorders>
              <w:left w:val="single" w:sz="6" w:space="0" w:color="000000"/>
              <w:bottom w:val="single" w:sz="6" w:space="0" w:color="000000"/>
              <w:right w:val="single" w:sz="6" w:space="0" w:color="000000"/>
            </w:tcBorders>
          </w:tcPr>
          <w:p w:rsidR="000774BC" w:rsidRDefault="000B74C1">
            <w:pPr>
              <w:pStyle w:val="TableParagraph"/>
              <w:tabs>
                <w:tab w:val="left" w:pos="849"/>
              </w:tabs>
              <w:spacing w:before="55"/>
              <w:ind w:left="115"/>
              <w:rPr>
                <w:sz w:val="21"/>
              </w:rPr>
            </w:pPr>
            <w:r>
              <w:rPr>
                <w:sz w:val="21"/>
              </w:rPr>
              <w:t>DN300</w:t>
            </w:r>
            <w:r>
              <w:rPr>
                <w:sz w:val="21"/>
              </w:rPr>
              <w:tab/>
              <w:t>SN12.5</w:t>
            </w:r>
          </w:p>
        </w:tc>
        <w:tc>
          <w:tcPr>
            <w:tcW w:w="853" w:type="dxa"/>
            <w:tcBorders>
              <w:left w:val="single" w:sz="6" w:space="0" w:color="000000"/>
              <w:bottom w:val="single" w:sz="6" w:space="0" w:color="000000"/>
              <w:right w:val="single" w:sz="6" w:space="0" w:color="000000"/>
            </w:tcBorders>
          </w:tcPr>
          <w:p w:rsidR="000774BC" w:rsidRDefault="000B74C1">
            <w:pPr>
              <w:pStyle w:val="TableParagraph"/>
              <w:spacing w:before="55"/>
              <w:ind w:left="26"/>
              <w:jc w:val="center"/>
              <w:rPr>
                <w:sz w:val="21"/>
              </w:rPr>
            </w:pPr>
            <w:r>
              <w:rPr>
                <w:w w:val="99"/>
                <w:sz w:val="21"/>
              </w:rPr>
              <w:t>m</w:t>
            </w:r>
          </w:p>
        </w:tc>
        <w:tc>
          <w:tcPr>
            <w:tcW w:w="1419" w:type="dxa"/>
            <w:tcBorders>
              <w:left w:val="single" w:sz="6" w:space="0" w:color="000000"/>
              <w:bottom w:val="single" w:sz="6" w:space="0" w:color="000000"/>
              <w:right w:val="single" w:sz="6" w:space="0" w:color="000000"/>
            </w:tcBorders>
          </w:tcPr>
          <w:p w:rsidR="000774BC" w:rsidRDefault="000B74C1">
            <w:pPr>
              <w:pStyle w:val="TableParagraph"/>
              <w:spacing w:before="45"/>
              <w:ind w:left="169" w:right="142"/>
              <w:jc w:val="center"/>
              <w:rPr>
                <w:sz w:val="21"/>
              </w:rPr>
            </w:pPr>
            <w:r>
              <w:rPr>
                <w:sz w:val="21"/>
              </w:rPr>
              <w:t>218.90</w:t>
            </w:r>
          </w:p>
        </w:tc>
        <w:tc>
          <w:tcPr>
            <w:tcW w:w="1400" w:type="dxa"/>
            <w:tcBorders>
              <w:left w:val="single" w:sz="6" w:space="0" w:color="000000"/>
              <w:bottom w:val="single" w:sz="6" w:space="0" w:color="000000"/>
            </w:tcBorders>
          </w:tcPr>
          <w:p w:rsidR="000774BC" w:rsidRDefault="000B74C1">
            <w:pPr>
              <w:pStyle w:val="TableParagraph"/>
              <w:spacing w:before="45"/>
              <w:ind w:left="267" w:right="229"/>
              <w:jc w:val="center"/>
              <w:rPr>
                <w:sz w:val="21"/>
              </w:rPr>
            </w:pPr>
            <w:r>
              <w:rPr>
                <w:sz w:val="21"/>
              </w:rPr>
              <w:t>247.34</w:t>
            </w:r>
          </w:p>
        </w:tc>
      </w:tr>
      <w:tr w:rsidR="000774BC">
        <w:trPr>
          <w:trHeight w:val="360"/>
        </w:trPr>
        <w:tc>
          <w:tcPr>
            <w:tcW w:w="3847" w:type="dxa"/>
            <w:tcBorders>
              <w:top w:val="single" w:sz="6" w:space="0" w:color="000000"/>
              <w:bottom w:val="single" w:sz="6" w:space="0" w:color="000000"/>
              <w:right w:val="single" w:sz="6" w:space="0" w:color="000000"/>
            </w:tcBorders>
          </w:tcPr>
          <w:p w:rsidR="000774BC" w:rsidRDefault="000B74C1">
            <w:pPr>
              <w:pStyle w:val="TableParagraph"/>
              <w:spacing w:before="54"/>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849"/>
              </w:tabs>
              <w:spacing w:before="54"/>
              <w:ind w:left="115"/>
              <w:rPr>
                <w:sz w:val="21"/>
              </w:rPr>
            </w:pPr>
            <w:r>
              <w:rPr>
                <w:sz w:val="21"/>
              </w:rPr>
              <w:t>DN400</w:t>
            </w:r>
            <w:r>
              <w:rPr>
                <w:sz w:val="21"/>
              </w:rPr>
              <w:tab/>
              <w:t>SN12.5</w:t>
            </w:r>
          </w:p>
        </w:tc>
        <w:tc>
          <w:tcPr>
            <w:tcW w:w="85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169" w:right="142"/>
              <w:jc w:val="center"/>
              <w:rPr>
                <w:sz w:val="21"/>
              </w:rPr>
            </w:pPr>
            <w:r>
              <w:rPr>
                <w:sz w:val="21"/>
              </w:rPr>
              <w:t>361.27</w:t>
            </w:r>
          </w:p>
        </w:tc>
        <w:tc>
          <w:tcPr>
            <w:tcW w:w="1400" w:type="dxa"/>
            <w:tcBorders>
              <w:top w:val="single" w:sz="6" w:space="0" w:color="000000"/>
              <w:left w:val="single" w:sz="6" w:space="0" w:color="000000"/>
              <w:bottom w:val="single" w:sz="6" w:space="0" w:color="000000"/>
            </w:tcBorders>
          </w:tcPr>
          <w:p w:rsidR="000774BC" w:rsidRDefault="000B74C1">
            <w:pPr>
              <w:pStyle w:val="TableParagraph"/>
              <w:spacing w:before="45"/>
              <w:ind w:left="267" w:right="229"/>
              <w:jc w:val="center"/>
              <w:rPr>
                <w:sz w:val="21"/>
              </w:rPr>
            </w:pPr>
            <w:r>
              <w:rPr>
                <w:sz w:val="21"/>
              </w:rPr>
              <w:t>408.22</w:t>
            </w:r>
          </w:p>
        </w:tc>
      </w:tr>
      <w:tr w:rsidR="000774BC">
        <w:trPr>
          <w:trHeight w:val="360"/>
        </w:trPr>
        <w:tc>
          <w:tcPr>
            <w:tcW w:w="3847" w:type="dxa"/>
            <w:tcBorders>
              <w:top w:val="single" w:sz="6" w:space="0" w:color="000000"/>
              <w:bottom w:val="single" w:sz="6" w:space="0" w:color="000000"/>
              <w:right w:val="single" w:sz="6" w:space="0" w:color="000000"/>
            </w:tcBorders>
          </w:tcPr>
          <w:p w:rsidR="000774BC" w:rsidRDefault="000B74C1">
            <w:pPr>
              <w:pStyle w:val="TableParagraph"/>
              <w:spacing w:before="54"/>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849"/>
              </w:tabs>
              <w:spacing w:before="54"/>
              <w:ind w:left="115"/>
              <w:rPr>
                <w:sz w:val="21"/>
              </w:rPr>
            </w:pPr>
            <w:r>
              <w:rPr>
                <w:sz w:val="21"/>
              </w:rPr>
              <w:t>DN500</w:t>
            </w:r>
            <w:r>
              <w:rPr>
                <w:sz w:val="21"/>
              </w:rPr>
              <w:tab/>
              <w:t>SN12.5</w:t>
            </w:r>
          </w:p>
        </w:tc>
        <w:tc>
          <w:tcPr>
            <w:tcW w:w="85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4"/>
              <w:ind w:left="169" w:right="142"/>
              <w:jc w:val="center"/>
              <w:rPr>
                <w:sz w:val="21"/>
              </w:rPr>
            </w:pPr>
            <w:r>
              <w:rPr>
                <w:sz w:val="21"/>
              </w:rPr>
              <w:t>551.51</w:t>
            </w:r>
          </w:p>
        </w:tc>
        <w:tc>
          <w:tcPr>
            <w:tcW w:w="1400" w:type="dxa"/>
            <w:tcBorders>
              <w:top w:val="single" w:sz="6" w:space="0" w:color="000000"/>
              <w:left w:val="single" w:sz="6" w:space="0" w:color="000000"/>
              <w:bottom w:val="single" w:sz="6" w:space="0" w:color="000000"/>
            </w:tcBorders>
          </w:tcPr>
          <w:p w:rsidR="000774BC" w:rsidRDefault="000B74C1">
            <w:pPr>
              <w:pStyle w:val="TableParagraph"/>
              <w:spacing w:before="44"/>
              <w:ind w:left="267" w:right="229"/>
              <w:jc w:val="center"/>
              <w:rPr>
                <w:sz w:val="21"/>
              </w:rPr>
            </w:pPr>
            <w:r>
              <w:rPr>
                <w:sz w:val="21"/>
              </w:rPr>
              <w:t>623.18</w:t>
            </w:r>
          </w:p>
        </w:tc>
      </w:tr>
      <w:tr w:rsidR="000774BC">
        <w:trPr>
          <w:trHeight w:val="360"/>
        </w:trPr>
        <w:tc>
          <w:tcPr>
            <w:tcW w:w="3847" w:type="dxa"/>
            <w:tcBorders>
              <w:top w:val="single" w:sz="6" w:space="0" w:color="000000"/>
              <w:bottom w:val="single" w:sz="6" w:space="0" w:color="000000"/>
              <w:right w:val="single" w:sz="6" w:space="0" w:color="000000"/>
            </w:tcBorders>
          </w:tcPr>
          <w:p w:rsidR="000774BC" w:rsidRDefault="000B74C1">
            <w:pPr>
              <w:pStyle w:val="TableParagraph"/>
              <w:spacing w:before="53"/>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849"/>
              </w:tabs>
              <w:spacing w:before="53"/>
              <w:ind w:left="115"/>
              <w:rPr>
                <w:sz w:val="21"/>
              </w:rPr>
            </w:pPr>
            <w:r>
              <w:rPr>
                <w:sz w:val="21"/>
              </w:rPr>
              <w:t>DN600</w:t>
            </w:r>
            <w:r>
              <w:rPr>
                <w:sz w:val="21"/>
              </w:rPr>
              <w:tab/>
              <w:t>SN12.5</w:t>
            </w:r>
          </w:p>
        </w:tc>
        <w:tc>
          <w:tcPr>
            <w:tcW w:w="85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169" w:right="142"/>
              <w:jc w:val="center"/>
              <w:rPr>
                <w:sz w:val="21"/>
              </w:rPr>
            </w:pPr>
            <w:r>
              <w:rPr>
                <w:sz w:val="21"/>
              </w:rPr>
              <w:t>777.84</w:t>
            </w:r>
          </w:p>
        </w:tc>
        <w:tc>
          <w:tcPr>
            <w:tcW w:w="1400" w:type="dxa"/>
            <w:tcBorders>
              <w:top w:val="single" w:sz="6" w:space="0" w:color="000000"/>
              <w:left w:val="single" w:sz="6" w:space="0" w:color="000000"/>
              <w:bottom w:val="single" w:sz="6" w:space="0" w:color="000000"/>
            </w:tcBorders>
          </w:tcPr>
          <w:p w:rsidR="000774BC" w:rsidRDefault="000B74C1">
            <w:pPr>
              <w:pStyle w:val="TableParagraph"/>
              <w:spacing w:before="46"/>
              <w:ind w:left="267" w:right="229"/>
              <w:jc w:val="center"/>
              <w:rPr>
                <w:sz w:val="21"/>
              </w:rPr>
            </w:pPr>
            <w:r>
              <w:rPr>
                <w:sz w:val="21"/>
              </w:rPr>
              <w:t>878.92</w:t>
            </w:r>
          </w:p>
        </w:tc>
      </w:tr>
      <w:tr w:rsidR="000774BC">
        <w:trPr>
          <w:trHeight w:val="360"/>
        </w:trPr>
        <w:tc>
          <w:tcPr>
            <w:tcW w:w="3847" w:type="dxa"/>
            <w:tcBorders>
              <w:top w:val="single" w:sz="6" w:space="0" w:color="000000"/>
              <w:bottom w:val="single" w:sz="6" w:space="0" w:color="000000"/>
              <w:right w:val="single" w:sz="6" w:space="0" w:color="000000"/>
            </w:tcBorders>
          </w:tcPr>
          <w:p w:rsidR="000774BC" w:rsidRDefault="000B74C1">
            <w:pPr>
              <w:pStyle w:val="TableParagraph"/>
              <w:spacing w:before="55"/>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849"/>
              </w:tabs>
              <w:spacing w:before="55"/>
              <w:ind w:left="115"/>
              <w:rPr>
                <w:sz w:val="21"/>
              </w:rPr>
            </w:pPr>
            <w:r>
              <w:rPr>
                <w:sz w:val="21"/>
              </w:rPr>
              <w:t>DN700</w:t>
            </w:r>
            <w:r>
              <w:rPr>
                <w:sz w:val="21"/>
              </w:rPr>
              <w:tab/>
              <w:t>SN12.5</w:t>
            </w:r>
          </w:p>
        </w:tc>
        <w:tc>
          <w:tcPr>
            <w:tcW w:w="85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169" w:right="142"/>
              <w:jc w:val="center"/>
              <w:rPr>
                <w:sz w:val="21"/>
              </w:rPr>
            </w:pPr>
            <w:r>
              <w:rPr>
                <w:sz w:val="21"/>
              </w:rPr>
              <w:t>1037.01</w:t>
            </w:r>
          </w:p>
        </w:tc>
        <w:tc>
          <w:tcPr>
            <w:tcW w:w="1400" w:type="dxa"/>
            <w:tcBorders>
              <w:top w:val="single" w:sz="6" w:space="0" w:color="000000"/>
              <w:left w:val="single" w:sz="6" w:space="0" w:color="000000"/>
              <w:bottom w:val="single" w:sz="6" w:space="0" w:color="000000"/>
            </w:tcBorders>
          </w:tcPr>
          <w:p w:rsidR="000774BC" w:rsidRDefault="000B74C1">
            <w:pPr>
              <w:pStyle w:val="TableParagraph"/>
              <w:spacing w:before="45"/>
              <w:ind w:left="262" w:right="229"/>
              <w:jc w:val="center"/>
              <w:rPr>
                <w:sz w:val="21"/>
              </w:rPr>
            </w:pPr>
            <w:r>
              <w:rPr>
                <w:sz w:val="21"/>
              </w:rPr>
              <w:t>1171.76</w:t>
            </w:r>
          </w:p>
        </w:tc>
      </w:tr>
      <w:tr w:rsidR="000774BC">
        <w:trPr>
          <w:trHeight w:val="360"/>
        </w:trPr>
        <w:tc>
          <w:tcPr>
            <w:tcW w:w="3847" w:type="dxa"/>
            <w:tcBorders>
              <w:top w:val="single" w:sz="6" w:space="0" w:color="000000"/>
              <w:bottom w:val="single" w:sz="6" w:space="0" w:color="000000"/>
              <w:right w:val="single" w:sz="6" w:space="0" w:color="000000"/>
            </w:tcBorders>
          </w:tcPr>
          <w:p w:rsidR="000774BC" w:rsidRDefault="000B74C1">
            <w:pPr>
              <w:pStyle w:val="TableParagraph"/>
              <w:spacing w:before="54"/>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849"/>
              </w:tabs>
              <w:spacing w:before="54"/>
              <w:ind w:left="115"/>
              <w:rPr>
                <w:sz w:val="21"/>
              </w:rPr>
            </w:pPr>
            <w:r>
              <w:rPr>
                <w:sz w:val="21"/>
              </w:rPr>
              <w:t>DN800</w:t>
            </w:r>
            <w:r>
              <w:rPr>
                <w:sz w:val="21"/>
              </w:rPr>
              <w:tab/>
              <w:t>SN12.5</w:t>
            </w:r>
          </w:p>
        </w:tc>
        <w:tc>
          <w:tcPr>
            <w:tcW w:w="85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169" w:right="142"/>
              <w:jc w:val="center"/>
              <w:rPr>
                <w:sz w:val="21"/>
              </w:rPr>
            </w:pPr>
            <w:r>
              <w:rPr>
                <w:sz w:val="21"/>
              </w:rPr>
              <w:t>1354.46</w:t>
            </w:r>
          </w:p>
        </w:tc>
        <w:tc>
          <w:tcPr>
            <w:tcW w:w="1400" w:type="dxa"/>
            <w:tcBorders>
              <w:top w:val="single" w:sz="6" w:space="0" w:color="000000"/>
              <w:left w:val="single" w:sz="6" w:space="0" w:color="000000"/>
              <w:bottom w:val="single" w:sz="6" w:space="0" w:color="000000"/>
            </w:tcBorders>
          </w:tcPr>
          <w:p w:rsidR="000774BC" w:rsidRDefault="000B74C1">
            <w:pPr>
              <w:pStyle w:val="TableParagraph"/>
              <w:spacing w:before="45"/>
              <w:ind w:left="262" w:right="229"/>
              <w:jc w:val="center"/>
              <w:rPr>
                <w:sz w:val="21"/>
              </w:rPr>
            </w:pPr>
            <w:r>
              <w:rPr>
                <w:sz w:val="21"/>
              </w:rPr>
              <w:t>1530.46</w:t>
            </w:r>
          </w:p>
        </w:tc>
      </w:tr>
      <w:tr w:rsidR="000774BC">
        <w:trPr>
          <w:trHeight w:val="360"/>
        </w:trPr>
        <w:tc>
          <w:tcPr>
            <w:tcW w:w="3847" w:type="dxa"/>
            <w:tcBorders>
              <w:top w:val="single" w:sz="6" w:space="0" w:color="000000"/>
              <w:bottom w:val="single" w:sz="6" w:space="0" w:color="000000"/>
              <w:right w:val="single" w:sz="6" w:space="0" w:color="000000"/>
            </w:tcBorders>
          </w:tcPr>
          <w:p w:rsidR="000774BC" w:rsidRDefault="000B74C1">
            <w:pPr>
              <w:pStyle w:val="TableParagraph"/>
              <w:spacing w:before="54"/>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4"/>
              <w:ind w:left="115"/>
              <w:rPr>
                <w:sz w:val="21"/>
              </w:rPr>
            </w:pPr>
            <w:r>
              <w:rPr>
                <w:sz w:val="21"/>
              </w:rPr>
              <w:t>DN1000 SN12.5</w:t>
            </w:r>
          </w:p>
        </w:tc>
        <w:tc>
          <w:tcPr>
            <w:tcW w:w="85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4"/>
              <w:ind w:left="169" w:right="142"/>
              <w:jc w:val="center"/>
              <w:rPr>
                <w:sz w:val="21"/>
              </w:rPr>
            </w:pPr>
            <w:r>
              <w:rPr>
                <w:sz w:val="21"/>
              </w:rPr>
              <w:t>2086.64</w:t>
            </w:r>
          </w:p>
        </w:tc>
        <w:tc>
          <w:tcPr>
            <w:tcW w:w="1400" w:type="dxa"/>
            <w:tcBorders>
              <w:top w:val="single" w:sz="6" w:space="0" w:color="000000"/>
              <w:left w:val="single" w:sz="6" w:space="0" w:color="000000"/>
              <w:bottom w:val="single" w:sz="6" w:space="0" w:color="000000"/>
            </w:tcBorders>
          </w:tcPr>
          <w:p w:rsidR="000774BC" w:rsidRDefault="000B74C1">
            <w:pPr>
              <w:pStyle w:val="TableParagraph"/>
              <w:spacing w:before="44"/>
              <w:ind w:left="262" w:right="229"/>
              <w:jc w:val="center"/>
              <w:rPr>
                <w:sz w:val="21"/>
              </w:rPr>
            </w:pPr>
            <w:r>
              <w:rPr>
                <w:sz w:val="21"/>
              </w:rPr>
              <w:t>2357.78</w:t>
            </w:r>
          </w:p>
        </w:tc>
      </w:tr>
      <w:tr w:rsidR="000774BC">
        <w:trPr>
          <w:trHeight w:val="360"/>
        </w:trPr>
        <w:tc>
          <w:tcPr>
            <w:tcW w:w="3847" w:type="dxa"/>
            <w:tcBorders>
              <w:top w:val="single" w:sz="6" w:space="0" w:color="000000"/>
              <w:bottom w:val="single" w:sz="6" w:space="0" w:color="000000"/>
              <w:right w:val="single" w:sz="6" w:space="0" w:color="000000"/>
            </w:tcBorders>
          </w:tcPr>
          <w:p w:rsidR="000774BC" w:rsidRDefault="000B74C1">
            <w:pPr>
              <w:pStyle w:val="TableParagraph"/>
              <w:spacing w:before="53"/>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3"/>
              <w:ind w:left="115"/>
              <w:rPr>
                <w:sz w:val="21"/>
              </w:rPr>
            </w:pPr>
            <w:r>
              <w:rPr>
                <w:sz w:val="21"/>
              </w:rPr>
              <w:t>DN1200 SN12.5</w:t>
            </w:r>
          </w:p>
        </w:tc>
        <w:tc>
          <w:tcPr>
            <w:tcW w:w="85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169" w:right="142"/>
              <w:jc w:val="center"/>
              <w:rPr>
                <w:sz w:val="21"/>
              </w:rPr>
            </w:pPr>
            <w:r>
              <w:rPr>
                <w:sz w:val="21"/>
              </w:rPr>
              <w:t>3146.28</w:t>
            </w:r>
          </w:p>
        </w:tc>
        <w:tc>
          <w:tcPr>
            <w:tcW w:w="1400" w:type="dxa"/>
            <w:tcBorders>
              <w:top w:val="single" w:sz="6" w:space="0" w:color="000000"/>
              <w:left w:val="single" w:sz="6" w:space="0" w:color="000000"/>
              <w:bottom w:val="single" w:sz="6" w:space="0" w:color="000000"/>
            </w:tcBorders>
          </w:tcPr>
          <w:p w:rsidR="000774BC" w:rsidRDefault="000B74C1">
            <w:pPr>
              <w:pStyle w:val="TableParagraph"/>
              <w:spacing w:before="46"/>
              <w:ind w:left="262" w:right="229"/>
              <w:jc w:val="center"/>
              <w:rPr>
                <w:sz w:val="21"/>
              </w:rPr>
            </w:pPr>
            <w:r>
              <w:rPr>
                <w:sz w:val="21"/>
              </w:rPr>
              <w:t>3555.12</w:t>
            </w:r>
          </w:p>
        </w:tc>
      </w:tr>
      <w:tr w:rsidR="000774BC">
        <w:trPr>
          <w:trHeight w:val="360"/>
        </w:trPr>
        <w:tc>
          <w:tcPr>
            <w:tcW w:w="3847" w:type="dxa"/>
            <w:tcBorders>
              <w:top w:val="single" w:sz="6" w:space="0" w:color="000000"/>
              <w:bottom w:val="single" w:sz="6" w:space="0" w:color="000000"/>
              <w:right w:val="single" w:sz="6" w:space="0" w:color="000000"/>
            </w:tcBorders>
          </w:tcPr>
          <w:p w:rsidR="000774BC" w:rsidRDefault="000B74C1">
            <w:pPr>
              <w:pStyle w:val="TableParagraph"/>
              <w:spacing w:before="55"/>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115"/>
              <w:rPr>
                <w:sz w:val="21"/>
              </w:rPr>
            </w:pPr>
            <w:r>
              <w:rPr>
                <w:sz w:val="21"/>
              </w:rPr>
              <w:t>DN1300 SN12.5</w:t>
            </w:r>
          </w:p>
        </w:tc>
        <w:tc>
          <w:tcPr>
            <w:tcW w:w="85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169" w:right="142"/>
              <w:jc w:val="center"/>
              <w:rPr>
                <w:sz w:val="21"/>
              </w:rPr>
            </w:pPr>
            <w:r>
              <w:rPr>
                <w:sz w:val="21"/>
              </w:rPr>
              <w:t>3989.99</w:t>
            </w:r>
          </w:p>
        </w:tc>
        <w:tc>
          <w:tcPr>
            <w:tcW w:w="1400" w:type="dxa"/>
            <w:tcBorders>
              <w:top w:val="single" w:sz="6" w:space="0" w:color="000000"/>
              <w:left w:val="single" w:sz="6" w:space="0" w:color="000000"/>
              <w:bottom w:val="single" w:sz="6" w:space="0" w:color="000000"/>
            </w:tcBorders>
          </w:tcPr>
          <w:p w:rsidR="000774BC" w:rsidRDefault="000B74C1">
            <w:pPr>
              <w:pStyle w:val="TableParagraph"/>
              <w:spacing w:before="45"/>
              <w:ind w:left="262" w:right="229"/>
              <w:jc w:val="center"/>
              <w:rPr>
                <w:sz w:val="21"/>
              </w:rPr>
            </w:pPr>
            <w:r>
              <w:rPr>
                <w:sz w:val="21"/>
              </w:rPr>
              <w:t>4508.46</w:t>
            </w:r>
          </w:p>
        </w:tc>
      </w:tr>
      <w:tr w:rsidR="000774BC">
        <w:trPr>
          <w:trHeight w:val="360"/>
        </w:trPr>
        <w:tc>
          <w:tcPr>
            <w:tcW w:w="3847" w:type="dxa"/>
            <w:tcBorders>
              <w:top w:val="single" w:sz="6" w:space="0" w:color="000000"/>
              <w:bottom w:val="single" w:sz="6" w:space="0" w:color="000000"/>
              <w:right w:val="single" w:sz="6" w:space="0" w:color="000000"/>
            </w:tcBorders>
          </w:tcPr>
          <w:p w:rsidR="000774BC" w:rsidRDefault="000B74C1">
            <w:pPr>
              <w:pStyle w:val="TableParagraph"/>
              <w:spacing w:before="54"/>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4"/>
              <w:ind w:left="115"/>
              <w:rPr>
                <w:sz w:val="21"/>
              </w:rPr>
            </w:pPr>
            <w:r>
              <w:rPr>
                <w:sz w:val="21"/>
              </w:rPr>
              <w:t>DN1400 SN12.5</w:t>
            </w:r>
          </w:p>
        </w:tc>
        <w:tc>
          <w:tcPr>
            <w:tcW w:w="85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169" w:right="142"/>
              <w:jc w:val="center"/>
              <w:rPr>
                <w:sz w:val="21"/>
              </w:rPr>
            </w:pPr>
            <w:r>
              <w:rPr>
                <w:sz w:val="21"/>
              </w:rPr>
              <w:t>4371.77</w:t>
            </w:r>
          </w:p>
        </w:tc>
        <w:tc>
          <w:tcPr>
            <w:tcW w:w="1400" w:type="dxa"/>
            <w:tcBorders>
              <w:top w:val="single" w:sz="6" w:space="0" w:color="000000"/>
              <w:left w:val="single" w:sz="6" w:space="0" w:color="000000"/>
              <w:bottom w:val="single" w:sz="6" w:space="0" w:color="000000"/>
            </w:tcBorders>
          </w:tcPr>
          <w:p w:rsidR="000774BC" w:rsidRDefault="000B74C1">
            <w:pPr>
              <w:pStyle w:val="TableParagraph"/>
              <w:spacing w:before="45"/>
              <w:ind w:left="262" w:right="229"/>
              <w:jc w:val="center"/>
              <w:rPr>
                <w:sz w:val="21"/>
              </w:rPr>
            </w:pPr>
            <w:r>
              <w:rPr>
                <w:sz w:val="21"/>
              </w:rPr>
              <w:t>4939.85</w:t>
            </w:r>
          </w:p>
        </w:tc>
      </w:tr>
      <w:tr w:rsidR="000774BC">
        <w:trPr>
          <w:trHeight w:val="360"/>
        </w:trPr>
        <w:tc>
          <w:tcPr>
            <w:tcW w:w="3847" w:type="dxa"/>
            <w:tcBorders>
              <w:top w:val="single" w:sz="6" w:space="0" w:color="000000"/>
              <w:bottom w:val="single" w:sz="6" w:space="0" w:color="000000"/>
              <w:right w:val="single" w:sz="6" w:space="0" w:color="000000"/>
            </w:tcBorders>
          </w:tcPr>
          <w:p w:rsidR="000774BC" w:rsidRDefault="000B74C1">
            <w:pPr>
              <w:pStyle w:val="TableParagraph"/>
              <w:spacing w:before="54"/>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4"/>
              <w:ind w:left="115"/>
              <w:rPr>
                <w:sz w:val="21"/>
              </w:rPr>
            </w:pPr>
            <w:r>
              <w:rPr>
                <w:sz w:val="21"/>
              </w:rPr>
              <w:t>DN1500 SN12.5</w:t>
            </w:r>
          </w:p>
        </w:tc>
        <w:tc>
          <w:tcPr>
            <w:tcW w:w="85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4"/>
              <w:ind w:left="169" w:right="142"/>
              <w:jc w:val="center"/>
              <w:rPr>
                <w:sz w:val="21"/>
              </w:rPr>
            </w:pPr>
            <w:r>
              <w:rPr>
                <w:sz w:val="21"/>
              </w:rPr>
              <w:t>5125.35</w:t>
            </w:r>
          </w:p>
        </w:tc>
        <w:tc>
          <w:tcPr>
            <w:tcW w:w="1400" w:type="dxa"/>
            <w:tcBorders>
              <w:top w:val="single" w:sz="6" w:space="0" w:color="000000"/>
              <w:left w:val="single" w:sz="6" w:space="0" w:color="000000"/>
              <w:bottom w:val="single" w:sz="6" w:space="0" w:color="000000"/>
            </w:tcBorders>
          </w:tcPr>
          <w:p w:rsidR="000774BC" w:rsidRDefault="000B74C1">
            <w:pPr>
              <w:pStyle w:val="TableParagraph"/>
              <w:spacing w:before="44"/>
              <w:ind w:left="262" w:right="229"/>
              <w:jc w:val="center"/>
              <w:rPr>
                <w:sz w:val="21"/>
              </w:rPr>
            </w:pPr>
            <w:r>
              <w:rPr>
                <w:sz w:val="21"/>
              </w:rPr>
              <w:t>5791.35</w:t>
            </w:r>
          </w:p>
        </w:tc>
      </w:tr>
      <w:tr w:rsidR="000774BC">
        <w:trPr>
          <w:trHeight w:val="360"/>
        </w:trPr>
        <w:tc>
          <w:tcPr>
            <w:tcW w:w="3847" w:type="dxa"/>
            <w:tcBorders>
              <w:top w:val="single" w:sz="6" w:space="0" w:color="000000"/>
              <w:bottom w:val="single" w:sz="6" w:space="0" w:color="000000"/>
              <w:right w:val="single" w:sz="6" w:space="0" w:color="000000"/>
            </w:tcBorders>
          </w:tcPr>
          <w:p w:rsidR="000774BC" w:rsidRDefault="000B74C1">
            <w:pPr>
              <w:pStyle w:val="TableParagraph"/>
              <w:spacing w:before="53"/>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3"/>
              <w:ind w:left="115"/>
              <w:rPr>
                <w:sz w:val="21"/>
              </w:rPr>
            </w:pPr>
            <w:r>
              <w:rPr>
                <w:sz w:val="21"/>
              </w:rPr>
              <w:t>DN1600 SN12.5</w:t>
            </w:r>
          </w:p>
        </w:tc>
        <w:tc>
          <w:tcPr>
            <w:tcW w:w="85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6"/>
              <w:ind w:left="169" w:right="142"/>
              <w:jc w:val="center"/>
              <w:rPr>
                <w:sz w:val="21"/>
              </w:rPr>
            </w:pPr>
            <w:r>
              <w:rPr>
                <w:sz w:val="21"/>
              </w:rPr>
              <w:t>5727.06</w:t>
            </w:r>
          </w:p>
        </w:tc>
        <w:tc>
          <w:tcPr>
            <w:tcW w:w="1400" w:type="dxa"/>
            <w:tcBorders>
              <w:top w:val="single" w:sz="6" w:space="0" w:color="000000"/>
              <w:left w:val="single" w:sz="6" w:space="0" w:color="000000"/>
              <w:bottom w:val="single" w:sz="6" w:space="0" w:color="000000"/>
            </w:tcBorders>
          </w:tcPr>
          <w:p w:rsidR="000774BC" w:rsidRDefault="000B74C1">
            <w:pPr>
              <w:pStyle w:val="TableParagraph"/>
              <w:spacing w:before="46"/>
              <w:ind w:left="262" w:right="229"/>
              <w:jc w:val="center"/>
              <w:rPr>
                <w:sz w:val="21"/>
              </w:rPr>
            </w:pPr>
            <w:r>
              <w:rPr>
                <w:sz w:val="21"/>
              </w:rPr>
              <w:t>6471.25</w:t>
            </w:r>
          </w:p>
        </w:tc>
      </w:tr>
      <w:tr w:rsidR="000774BC">
        <w:trPr>
          <w:trHeight w:val="360"/>
        </w:trPr>
        <w:tc>
          <w:tcPr>
            <w:tcW w:w="3847" w:type="dxa"/>
            <w:tcBorders>
              <w:top w:val="single" w:sz="6" w:space="0" w:color="000000"/>
              <w:bottom w:val="single" w:sz="6" w:space="0" w:color="000000"/>
              <w:right w:val="single" w:sz="6" w:space="0" w:color="000000"/>
            </w:tcBorders>
          </w:tcPr>
          <w:p w:rsidR="000774BC" w:rsidRDefault="000B74C1">
            <w:pPr>
              <w:pStyle w:val="TableParagraph"/>
              <w:spacing w:before="55"/>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115"/>
              <w:rPr>
                <w:sz w:val="21"/>
              </w:rPr>
            </w:pPr>
            <w:r>
              <w:rPr>
                <w:sz w:val="21"/>
              </w:rPr>
              <w:t>DN1800 SN12.5</w:t>
            </w:r>
          </w:p>
        </w:tc>
        <w:tc>
          <w:tcPr>
            <w:tcW w:w="85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169" w:right="142"/>
              <w:jc w:val="center"/>
              <w:rPr>
                <w:sz w:val="21"/>
              </w:rPr>
            </w:pPr>
            <w:r>
              <w:rPr>
                <w:sz w:val="21"/>
              </w:rPr>
              <w:t>6977.02</w:t>
            </w:r>
          </w:p>
        </w:tc>
        <w:tc>
          <w:tcPr>
            <w:tcW w:w="1400" w:type="dxa"/>
            <w:tcBorders>
              <w:top w:val="single" w:sz="6" w:space="0" w:color="000000"/>
              <w:left w:val="single" w:sz="6" w:space="0" w:color="000000"/>
              <w:bottom w:val="single" w:sz="6" w:space="0" w:color="000000"/>
            </w:tcBorders>
          </w:tcPr>
          <w:p w:rsidR="000774BC" w:rsidRDefault="000B74C1">
            <w:pPr>
              <w:pStyle w:val="TableParagraph"/>
              <w:spacing w:before="45"/>
              <w:ind w:left="262" w:right="229"/>
              <w:jc w:val="center"/>
              <w:rPr>
                <w:sz w:val="21"/>
              </w:rPr>
            </w:pPr>
            <w:r>
              <w:rPr>
                <w:sz w:val="21"/>
              </w:rPr>
              <w:t>7883.63</w:t>
            </w:r>
          </w:p>
        </w:tc>
      </w:tr>
      <w:tr w:rsidR="000774BC">
        <w:trPr>
          <w:trHeight w:val="360"/>
        </w:trPr>
        <w:tc>
          <w:tcPr>
            <w:tcW w:w="3847" w:type="dxa"/>
            <w:tcBorders>
              <w:top w:val="single" w:sz="6" w:space="0" w:color="000000"/>
              <w:bottom w:val="single" w:sz="6" w:space="0" w:color="000000"/>
              <w:right w:val="single" w:sz="6" w:space="0" w:color="000000"/>
            </w:tcBorders>
          </w:tcPr>
          <w:p w:rsidR="000774BC" w:rsidRDefault="000B74C1">
            <w:pPr>
              <w:pStyle w:val="TableParagraph"/>
              <w:spacing w:before="54"/>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4"/>
              <w:ind w:left="115"/>
              <w:rPr>
                <w:sz w:val="21"/>
              </w:rPr>
            </w:pPr>
            <w:r>
              <w:rPr>
                <w:sz w:val="21"/>
              </w:rPr>
              <w:t>DN2000 SN12.5</w:t>
            </w:r>
          </w:p>
        </w:tc>
        <w:tc>
          <w:tcPr>
            <w:tcW w:w="85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5"/>
              <w:ind w:left="169" w:right="142"/>
              <w:jc w:val="center"/>
              <w:rPr>
                <w:sz w:val="21"/>
              </w:rPr>
            </w:pPr>
            <w:r>
              <w:rPr>
                <w:sz w:val="21"/>
              </w:rPr>
              <w:t>8703.88</w:t>
            </w:r>
          </w:p>
        </w:tc>
        <w:tc>
          <w:tcPr>
            <w:tcW w:w="1400" w:type="dxa"/>
            <w:tcBorders>
              <w:top w:val="single" w:sz="6" w:space="0" w:color="000000"/>
              <w:left w:val="single" w:sz="6" w:space="0" w:color="000000"/>
              <w:bottom w:val="single" w:sz="6" w:space="0" w:color="000000"/>
            </w:tcBorders>
          </w:tcPr>
          <w:p w:rsidR="000774BC" w:rsidRDefault="000B74C1">
            <w:pPr>
              <w:pStyle w:val="TableParagraph"/>
              <w:spacing w:before="45"/>
              <w:ind w:left="262" w:right="229"/>
              <w:jc w:val="center"/>
              <w:rPr>
                <w:sz w:val="21"/>
              </w:rPr>
            </w:pPr>
            <w:r>
              <w:rPr>
                <w:sz w:val="21"/>
              </w:rPr>
              <w:t>9834.89</w:t>
            </w:r>
          </w:p>
        </w:tc>
      </w:tr>
      <w:tr w:rsidR="000774BC">
        <w:trPr>
          <w:trHeight w:val="360"/>
        </w:trPr>
        <w:tc>
          <w:tcPr>
            <w:tcW w:w="3847" w:type="dxa"/>
            <w:tcBorders>
              <w:top w:val="single" w:sz="6" w:space="0" w:color="000000"/>
              <w:bottom w:val="single" w:sz="6" w:space="0" w:color="000000"/>
              <w:right w:val="single" w:sz="6" w:space="0" w:color="000000"/>
            </w:tcBorders>
          </w:tcPr>
          <w:p w:rsidR="000774BC" w:rsidRDefault="000B74C1">
            <w:pPr>
              <w:pStyle w:val="TableParagraph"/>
              <w:spacing w:before="54"/>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4"/>
              <w:ind w:left="115"/>
              <w:rPr>
                <w:sz w:val="21"/>
              </w:rPr>
            </w:pPr>
            <w:r>
              <w:rPr>
                <w:sz w:val="21"/>
              </w:rPr>
              <w:t>DN2200 SN12.5</w:t>
            </w:r>
          </w:p>
        </w:tc>
        <w:tc>
          <w:tcPr>
            <w:tcW w:w="85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44"/>
              <w:ind w:left="169" w:right="142"/>
              <w:jc w:val="center"/>
              <w:rPr>
                <w:sz w:val="21"/>
              </w:rPr>
            </w:pPr>
            <w:r>
              <w:rPr>
                <w:sz w:val="21"/>
              </w:rPr>
              <w:t>10760.09</w:t>
            </w:r>
          </w:p>
        </w:tc>
        <w:tc>
          <w:tcPr>
            <w:tcW w:w="1400" w:type="dxa"/>
            <w:tcBorders>
              <w:top w:val="single" w:sz="6" w:space="0" w:color="000000"/>
              <w:left w:val="single" w:sz="6" w:space="0" w:color="000000"/>
              <w:bottom w:val="single" w:sz="6" w:space="0" w:color="000000"/>
            </w:tcBorders>
          </w:tcPr>
          <w:p w:rsidR="000774BC" w:rsidRDefault="000B74C1">
            <w:pPr>
              <w:pStyle w:val="TableParagraph"/>
              <w:spacing w:before="44"/>
              <w:ind w:left="267" w:right="229"/>
              <w:jc w:val="center"/>
              <w:rPr>
                <w:sz w:val="21"/>
              </w:rPr>
            </w:pPr>
            <w:r>
              <w:rPr>
                <w:sz w:val="21"/>
              </w:rPr>
              <w:t>12158.30</w:t>
            </w:r>
          </w:p>
        </w:tc>
      </w:tr>
      <w:tr w:rsidR="000774BC">
        <w:trPr>
          <w:trHeight w:val="359"/>
        </w:trPr>
        <w:tc>
          <w:tcPr>
            <w:tcW w:w="3847" w:type="dxa"/>
            <w:tcBorders>
              <w:top w:val="single" w:sz="6" w:space="0" w:color="000000"/>
              <w:right w:val="single" w:sz="6" w:space="0" w:color="000000"/>
            </w:tcBorders>
          </w:tcPr>
          <w:p w:rsidR="000774BC" w:rsidRDefault="000B74C1">
            <w:pPr>
              <w:pStyle w:val="TableParagraph"/>
              <w:spacing w:before="53"/>
              <w:ind w:left="108"/>
              <w:rPr>
                <w:sz w:val="21"/>
              </w:rPr>
            </w:pPr>
            <w:r>
              <w:rPr>
                <w:sz w:val="21"/>
              </w:rPr>
              <w:t>高筋</w:t>
            </w:r>
            <w:r>
              <w:rPr>
                <w:sz w:val="21"/>
              </w:rPr>
              <w:t>(PP</w:t>
            </w:r>
            <w:r>
              <w:rPr>
                <w:sz w:val="21"/>
              </w:rPr>
              <w:t>）增强聚乙稀缠绕管</w:t>
            </w:r>
          </w:p>
        </w:tc>
        <w:tc>
          <w:tcPr>
            <w:tcW w:w="1898" w:type="dxa"/>
            <w:tcBorders>
              <w:top w:val="single" w:sz="6" w:space="0" w:color="000000"/>
              <w:left w:val="single" w:sz="6" w:space="0" w:color="000000"/>
              <w:right w:val="single" w:sz="6" w:space="0" w:color="000000"/>
            </w:tcBorders>
          </w:tcPr>
          <w:p w:rsidR="000774BC" w:rsidRDefault="000B74C1">
            <w:pPr>
              <w:pStyle w:val="TableParagraph"/>
              <w:spacing w:before="53"/>
              <w:ind w:left="115"/>
              <w:rPr>
                <w:sz w:val="21"/>
              </w:rPr>
            </w:pPr>
            <w:r>
              <w:rPr>
                <w:sz w:val="21"/>
              </w:rPr>
              <w:t>DN2400 SN12.5</w:t>
            </w:r>
          </w:p>
        </w:tc>
        <w:tc>
          <w:tcPr>
            <w:tcW w:w="853" w:type="dxa"/>
            <w:tcBorders>
              <w:top w:val="single" w:sz="6" w:space="0" w:color="000000"/>
              <w:left w:val="single" w:sz="6" w:space="0" w:color="000000"/>
              <w:right w:val="single" w:sz="6" w:space="0" w:color="000000"/>
            </w:tcBorders>
          </w:tcPr>
          <w:p w:rsidR="000774BC" w:rsidRDefault="000B74C1">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right w:val="single" w:sz="6" w:space="0" w:color="000000"/>
            </w:tcBorders>
          </w:tcPr>
          <w:p w:rsidR="000774BC" w:rsidRDefault="000B74C1">
            <w:pPr>
              <w:pStyle w:val="TableParagraph"/>
              <w:spacing w:before="46"/>
              <w:ind w:left="169" w:right="142"/>
              <w:jc w:val="center"/>
              <w:rPr>
                <w:sz w:val="21"/>
              </w:rPr>
            </w:pPr>
            <w:r>
              <w:rPr>
                <w:sz w:val="21"/>
              </w:rPr>
              <w:t>12801.57</w:t>
            </w:r>
          </w:p>
        </w:tc>
        <w:tc>
          <w:tcPr>
            <w:tcW w:w="1400" w:type="dxa"/>
            <w:tcBorders>
              <w:top w:val="single" w:sz="6" w:space="0" w:color="000000"/>
              <w:left w:val="single" w:sz="6" w:space="0" w:color="000000"/>
            </w:tcBorders>
          </w:tcPr>
          <w:p w:rsidR="000774BC" w:rsidRDefault="000B74C1">
            <w:pPr>
              <w:pStyle w:val="TableParagraph"/>
              <w:spacing w:before="46"/>
              <w:ind w:left="267" w:right="229"/>
              <w:jc w:val="center"/>
              <w:rPr>
                <w:sz w:val="21"/>
              </w:rPr>
            </w:pPr>
            <w:r>
              <w:rPr>
                <w:sz w:val="21"/>
              </w:rPr>
              <w:t>14465.05</w:t>
            </w:r>
          </w:p>
        </w:tc>
      </w:tr>
    </w:tbl>
    <w:p w:rsidR="000774BC" w:rsidRDefault="000774BC">
      <w:pPr>
        <w:pStyle w:val="a3"/>
        <w:spacing w:before="6"/>
        <w:rPr>
          <w:sz w:val="25"/>
        </w:rPr>
      </w:pPr>
    </w:p>
    <w:p w:rsidR="000774BC" w:rsidRDefault="000B74C1">
      <w:pPr>
        <w:spacing w:before="55"/>
        <w:ind w:left="774" w:right="774"/>
        <w:jc w:val="center"/>
        <w:rPr>
          <w:sz w:val="36"/>
        </w:rPr>
      </w:pPr>
      <w:r>
        <w:rPr>
          <w:sz w:val="36"/>
        </w:rPr>
        <w:t>双高筋增强聚乙烯</w:t>
      </w:r>
      <w:r>
        <w:rPr>
          <w:w w:val="70"/>
          <w:sz w:val="36"/>
        </w:rPr>
        <w:t>(</w:t>
      </w:r>
      <w:r>
        <w:rPr>
          <w:w w:val="166"/>
          <w:sz w:val="36"/>
        </w:rPr>
        <w:t>H</w:t>
      </w:r>
      <w:r>
        <w:rPr>
          <w:spacing w:val="-1"/>
          <w:w w:val="164"/>
          <w:sz w:val="36"/>
        </w:rPr>
        <w:t>D</w:t>
      </w:r>
      <w:r>
        <w:rPr>
          <w:w w:val="128"/>
          <w:sz w:val="36"/>
        </w:rPr>
        <w:t>P</w:t>
      </w:r>
      <w:r>
        <w:rPr>
          <w:spacing w:val="-4"/>
          <w:w w:val="128"/>
          <w:sz w:val="36"/>
        </w:rPr>
        <w:t>E</w:t>
      </w:r>
      <w:r>
        <w:rPr>
          <w:sz w:val="36"/>
        </w:rPr>
        <w:t>）缠绕管</w:t>
      </w:r>
    </w:p>
    <w:p w:rsidR="000774BC" w:rsidRDefault="000774BC">
      <w:pPr>
        <w:pStyle w:val="a3"/>
        <w:spacing w:before="8"/>
        <w:rPr>
          <w:sz w:val="7"/>
        </w:rPr>
      </w:pPr>
    </w:p>
    <w:tbl>
      <w:tblPr>
        <w:tblStyle w:val="TableNormal"/>
        <w:tblW w:w="0" w:type="auto"/>
        <w:tblInd w:w="6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904"/>
        <w:gridCol w:w="1926"/>
        <w:gridCol w:w="864"/>
        <w:gridCol w:w="1281"/>
        <w:gridCol w:w="1392"/>
      </w:tblGrid>
      <w:tr w:rsidR="000774BC">
        <w:trPr>
          <w:trHeight w:val="560"/>
        </w:trPr>
        <w:tc>
          <w:tcPr>
            <w:tcW w:w="3904" w:type="dxa"/>
            <w:tcBorders>
              <w:bottom w:val="single" w:sz="6" w:space="0" w:color="000000"/>
              <w:right w:val="single" w:sz="6" w:space="0" w:color="000000"/>
            </w:tcBorders>
          </w:tcPr>
          <w:p w:rsidR="000774BC" w:rsidRDefault="000B74C1">
            <w:pPr>
              <w:pStyle w:val="TableParagraph"/>
              <w:spacing w:before="154"/>
              <w:ind w:left="1508" w:right="1492"/>
              <w:jc w:val="center"/>
              <w:rPr>
                <w:rFonts w:ascii="黑体" w:eastAsia="黑体"/>
                <w:sz w:val="21"/>
              </w:rPr>
            </w:pPr>
            <w:r>
              <w:rPr>
                <w:rFonts w:ascii="黑体" w:eastAsia="黑体" w:hint="eastAsia"/>
                <w:sz w:val="21"/>
              </w:rPr>
              <w:t>材料名称</w:t>
            </w:r>
          </w:p>
        </w:tc>
        <w:tc>
          <w:tcPr>
            <w:tcW w:w="1926" w:type="dxa"/>
            <w:tcBorders>
              <w:left w:val="single" w:sz="6" w:space="0" w:color="000000"/>
              <w:bottom w:val="single" w:sz="6" w:space="0" w:color="000000"/>
              <w:right w:val="single" w:sz="6" w:space="0" w:color="000000"/>
            </w:tcBorders>
          </w:tcPr>
          <w:p w:rsidR="000774BC" w:rsidRDefault="000B74C1">
            <w:pPr>
              <w:pStyle w:val="TableParagraph"/>
              <w:spacing w:before="154"/>
              <w:ind w:left="115"/>
              <w:rPr>
                <w:rFonts w:ascii="黑体" w:eastAsia="黑体"/>
                <w:sz w:val="21"/>
              </w:rPr>
            </w:pPr>
            <w:r>
              <w:rPr>
                <w:rFonts w:ascii="黑体" w:eastAsia="黑体" w:hint="eastAsia"/>
                <w:sz w:val="21"/>
              </w:rPr>
              <w:t>材料规格</w:t>
            </w:r>
          </w:p>
        </w:tc>
        <w:tc>
          <w:tcPr>
            <w:tcW w:w="864" w:type="dxa"/>
            <w:tcBorders>
              <w:left w:val="single" w:sz="6" w:space="0" w:color="000000"/>
              <w:bottom w:val="single" w:sz="6" w:space="0" w:color="000000"/>
              <w:right w:val="single" w:sz="6" w:space="0" w:color="000000"/>
            </w:tcBorders>
          </w:tcPr>
          <w:p w:rsidR="000774BC" w:rsidRDefault="000B74C1">
            <w:pPr>
              <w:pStyle w:val="TableParagraph"/>
              <w:spacing w:before="154"/>
              <w:ind w:left="208" w:right="181"/>
              <w:jc w:val="center"/>
              <w:rPr>
                <w:rFonts w:ascii="黑体" w:eastAsia="黑体"/>
                <w:sz w:val="21"/>
              </w:rPr>
            </w:pPr>
            <w:r>
              <w:rPr>
                <w:rFonts w:ascii="黑体" w:eastAsia="黑体" w:hint="eastAsia"/>
                <w:sz w:val="21"/>
              </w:rPr>
              <w:t>单位</w:t>
            </w:r>
          </w:p>
        </w:tc>
        <w:tc>
          <w:tcPr>
            <w:tcW w:w="1281" w:type="dxa"/>
            <w:tcBorders>
              <w:left w:val="single" w:sz="6" w:space="0" w:color="000000"/>
              <w:bottom w:val="single" w:sz="6" w:space="0" w:color="000000"/>
              <w:right w:val="single" w:sz="6" w:space="0" w:color="000000"/>
            </w:tcBorders>
          </w:tcPr>
          <w:p w:rsidR="000774BC" w:rsidRDefault="000B74C1">
            <w:pPr>
              <w:pStyle w:val="TableParagraph"/>
              <w:spacing w:before="4" w:line="280" w:lineRule="atLeast"/>
              <w:ind w:left="332" w:right="199" w:hanging="106"/>
              <w:rPr>
                <w:rFonts w:ascii="黑体" w:eastAsia="黑体"/>
                <w:sz w:val="21"/>
              </w:rPr>
            </w:pPr>
            <w:r>
              <w:rPr>
                <w:rFonts w:ascii="黑体" w:eastAsia="黑体" w:hint="eastAsia"/>
                <w:sz w:val="21"/>
              </w:rPr>
              <w:t>不含进项税价格</w:t>
            </w:r>
          </w:p>
        </w:tc>
        <w:tc>
          <w:tcPr>
            <w:tcW w:w="1392" w:type="dxa"/>
            <w:tcBorders>
              <w:left w:val="single" w:sz="6" w:space="0" w:color="000000"/>
              <w:bottom w:val="single" w:sz="6" w:space="0" w:color="000000"/>
            </w:tcBorders>
          </w:tcPr>
          <w:p w:rsidR="000774BC" w:rsidRDefault="000B74C1">
            <w:pPr>
              <w:pStyle w:val="TableParagraph"/>
              <w:spacing w:before="4" w:line="280" w:lineRule="atLeast"/>
              <w:ind w:left="388" w:right="350"/>
              <w:rPr>
                <w:rFonts w:ascii="黑体" w:eastAsia="黑体"/>
                <w:sz w:val="21"/>
              </w:rPr>
            </w:pPr>
            <w:r>
              <w:rPr>
                <w:rFonts w:ascii="黑体" w:eastAsia="黑体" w:hint="eastAsia"/>
                <w:sz w:val="21"/>
              </w:rPr>
              <w:t>含进项税价格</w:t>
            </w:r>
          </w:p>
        </w:tc>
      </w:tr>
      <w:tr w:rsidR="000774BC">
        <w:trPr>
          <w:trHeight w:val="374"/>
        </w:trPr>
        <w:tc>
          <w:tcPr>
            <w:tcW w:w="3904" w:type="dxa"/>
            <w:tcBorders>
              <w:top w:val="single" w:sz="6" w:space="0" w:color="000000"/>
              <w:bottom w:val="single" w:sz="6" w:space="0" w:color="000000"/>
              <w:right w:val="single" w:sz="6" w:space="0" w:color="000000"/>
            </w:tcBorders>
          </w:tcPr>
          <w:p w:rsidR="000774BC" w:rsidRDefault="000B74C1">
            <w:pPr>
              <w:pStyle w:val="TableParagraph"/>
              <w:spacing w:before="60"/>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0"/>
              <w:ind w:left="115"/>
              <w:rPr>
                <w:sz w:val="21"/>
              </w:rPr>
            </w:pPr>
            <w:r>
              <w:rPr>
                <w:sz w:val="21"/>
              </w:rPr>
              <w:t>DN500 SN6.3</w:t>
            </w:r>
          </w:p>
        </w:tc>
        <w:tc>
          <w:tcPr>
            <w:tcW w:w="86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0"/>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0"/>
              <w:ind w:left="207" w:right="178"/>
              <w:jc w:val="center"/>
              <w:rPr>
                <w:sz w:val="21"/>
              </w:rPr>
            </w:pPr>
            <w:r>
              <w:rPr>
                <w:sz w:val="21"/>
              </w:rPr>
              <w:t>531.86</w:t>
            </w:r>
          </w:p>
        </w:tc>
        <w:tc>
          <w:tcPr>
            <w:tcW w:w="1392" w:type="dxa"/>
            <w:tcBorders>
              <w:top w:val="single" w:sz="6" w:space="0" w:color="000000"/>
              <w:left w:val="single" w:sz="6" w:space="0" w:color="000000"/>
              <w:bottom w:val="single" w:sz="6" w:space="0" w:color="000000"/>
            </w:tcBorders>
          </w:tcPr>
          <w:p w:rsidR="000774BC" w:rsidRDefault="000B74C1">
            <w:pPr>
              <w:pStyle w:val="TableParagraph"/>
              <w:spacing w:before="50"/>
              <w:ind w:left="263" w:right="226"/>
              <w:jc w:val="center"/>
              <w:rPr>
                <w:sz w:val="21"/>
              </w:rPr>
            </w:pPr>
            <w:r>
              <w:rPr>
                <w:sz w:val="21"/>
              </w:rPr>
              <w:t>600.98</w:t>
            </w:r>
          </w:p>
        </w:tc>
      </w:tr>
      <w:tr w:rsidR="000774BC">
        <w:trPr>
          <w:trHeight w:val="378"/>
        </w:trPr>
        <w:tc>
          <w:tcPr>
            <w:tcW w:w="3904" w:type="dxa"/>
            <w:tcBorders>
              <w:top w:val="single" w:sz="6" w:space="0" w:color="000000"/>
              <w:bottom w:val="single" w:sz="6" w:space="0" w:color="000000"/>
              <w:right w:val="single" w:sz="6" w:space="0" w:color="000000"/>
            </w:tcBorders>
          </w:tcPr>
          <w:p w:rsidR="000774BC" w:rsidRDefault="000B74C1">
            <w:pPr>
              <w:pStyle w:val="TableParagraph"/>
              <w:spacing w:before="63"/>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3"/>
              <w:ind w:left="115"/>
              <w:rPr>
                <w:sz w:val="21"/>
              </w:rPr>
            </w:pPr>
            <w:r>
              <w:rPr>
                <w:sz w:val="21"/>
              </w:rPr>
              <w:t>DN600 SN6.3</w:t>
            </w:r>
          </w:p>
        </w:tc>
        <w:tc>
          <w:tcPr>
            <w:tcW w:w="86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4"/>
              <w:ind w:left="207" w:right="178"/>
              <w:jc w:val="center"/>
              <w:rPr>
                <w:sz w:val="21"/>
              </w:rPr>
            </w:pPr>
            <w:r>
              <w:rPr>
                <w:sz w:val="21"/>
              </w:rPr>
              <w:t>700.10</w:t>
            </w:r>
          </w:p>
        </w:tc>
        <w:tc>
          <w:tcPr>
            <w:tcW w:w="1392" w:type="dxa"/>
            <w:tcBorders>
              <w:top w:val="single" w:sz="6" w:space="0" w:color="000000"/>
              <w:left w:val="single" w:sz="6" w:space="0" w:color="000000"/>
              <w:bottom w:val="single" w:sz="6" w:space="0" w:color="000000"/>
            </w:tcBorders>
          </w:tcPr>
          <w:p w:rsidR="000774BC" w:rsidRDefault="000B74C1">
            <w:pPr>
              <w:pStyle w:val="TableParagraph"/>
              <w:spacing w:before="54"/>
              <w:ind w:left="263" w:right="226"/>
              <w:jc w:val="center"/>
              <w:rPr>
                <w:sz w:val="21"/>
              </w:rPr>
            </w:pPr>
            <w:r>
              <w:rPr>
                <w:sz w:val="21"/>
              </w:rPr>
              <w:t>791.08</w:t>
            </w:r>
          </w:p>
        </w:tc>
      </w:tr>
      <w:tr w:rsidR="000774BC">
        <w:trPr>
          <w:trHeight w:val="379"/>
        </w:trPr>
        <w:tc>
          <w:tcPr>
            <w:tcW w:w="3904" w:type="dxa"/>
            <w:tcBorders>
              <w:top w:val="single" w:sz="6" w:space="0" w:color="000000"/>
              <w:bottom w:val="single" w:sz="6" w:space="0" w:color="000000"/>
              <w:right w:val="single" w:sz="6" w:space="0" w:color="000000"/>
            </w:tcBorders>
          </w:tcPr>
          <w:p w:rsidR="000774BC" w:rsidRDefault="000B74C1">
            <w:pPr>
              <w:pStyle w:val="TableParagraph"/>
              <w:spacing w:before="63"/>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3"/>
              <w:ind w:left="115"/>
              <w:rPr>
                <w:sz w:val="21"/>
              </w:rPr>
            </w:pPr>
            <w:r>
              <w:rPr>
                <w:sz w:val="21"/>
              </w:rPr>
              <w:t>DN700 SN6.3</w:t>
            </w:r>
          </w:p>
        </w:tc>
        <w:tc>
          <w:tcPr>
            <w:tcW w:w="86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3"/>
              <w:ind w:left="207" w:right="178"/>
              <w:jc w:val="center"/>
              <w:rPr>
                <w:sz w:val="21"/>
              </w:rPr>
            </w:pPr>
            <w:r>
              <w:rPr>
                <w:sz w:val="21"/>
              </w:rPr>
              <w:t>952.24</w:t>
            </w:r>
          </w:p>
        </w:tc>
        <w:tc>
          <w:tcPr>
            <w:tcW w:w="1392" w:type="dxa"/>
            <w:tcBorders>
              <w:top w:val="single" w:sz="6" w:space="0" w:color="000000"/>
              <w:left w:val="single" w:sz="6" w:space="0" w:color="000000"/>
              <w:bottom w:val="single" w:sz="6" w:space="0" w:color="000000"/>
            </w:tcBorders>
          </w:tcPr>
          <w:p w:rsidR="000774BC" w:rsidRDefault="000B74C1">
            <w:pPr>
              <w:pStyle w:val="TableParagraph"/>
              <w:spacing w:before="53"/>
              <w:ind w:left="263" w:right="226"/>
              <w:jc w:val="center"/>
              <w:rPr>
                <w:sz w:val="21"/>
              </w:rPr>
            </w:pPr>
            <w:r>
              <w:rPr>
                <w:sz w:val="21"/>
              </w:rPr>
              <w:t>1075.97</w:t>
            </w:r>
          </w:p>
        </w:tc>
      </w:tr>
      <w:tr w:rsidR="000774BC">
        <w:trPr>
          <w:trHeight w:val="378"/>
        </w:trPr>
        <w:tc>
          <w:tcPr>
            <w:tcW w:w="3904" w:type="dxa"/>
            <w:tcBorders>
              <w:top w:val="single" w:sz="6" w:space="0" w:color="000000"/>
              <w:bottom w:val="single" w:sz="6" w:space="0" w:color="000000"/>
              <w:right w:val="single" w:sz="6" w:space="0" w:color="000000"/>
            </w:tcBorders>
          </w:tcPr>
          <w:p w:rsidR="000774BC" w:rsidRDefault="000B74C1">
            <w:pPr>
              <w:pStyle w:val="TableParagraph"/>
              <w:spacing w:before="62"/>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2"/>
              <w:ind w:left="115"/>
              <w:rPr>
                <w:sz w:val="21"/>
              </w:rPr>
            </w:pPr>
            <w:r>
              <w:rPr>
                <w:sz w:val="21"/>
              </w:rPr>
              <w:t>DN800 SN6.3</w:t>
            </w:r>
          </w:p>
        </w:tc>
        <w:tc>
          <w:tcPr>
            <w:tcW w:w="86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3"/>
              <w:ind w:left="207" w:right="178"/>
              <w:jc w:val="center"/>
              <w:rPr>
                <w:sz w:val="21"/>
              </w:rPr>
            </w:pPr>
            <w:r>
              <w:rPr>
                <w:sz w:val="21"/>
              </w:rPr>
              <w:t>1243.73</w:t>
            </w:r>
          </w:p>
        </w:tc>
        <w:tc>
          <w:tcPr>
            <w:tcW w:w="1392" w:type="dxa"/>
            <w:tcBorders>
              <w:top w:val="single" w:sz="6" w:space="0" w:color="000000"/>
              <w:left w:val="single" w:sz="6" w:space="0" w:color="000000"/>
              <w:bottom w:val="single" w:sz="6" w:space="0" w:color="000000"/>
            </w:tcBorders>
          </w:tcPr>
          <w:p w:rsidR="000774BC" w:rsidRDefault="000B74C1">
            <w:pPr>
              <w:pStyle w:val="TableParagraph"/>
              <w:spacing w:before="53"/>
              <w:ind w:left="263" w:right="226"/>
              <w:jc w:val="center"/>
              <w:rPr>
                <w:sz w:val="21"/>
              </w:rPr>
            </w:pPr>
            <w:r>
              <w:rPr>
                <w:sz w:val="21"/>
              </w:rPr>
              <w:t>1405.34</w:t>
            </w:r>
          </w:p>
        </w:tc>
      </w:tr>
      <w:tr w:rsidR="000774BC">
        <w:trPr>
          <w:trHeight w:val="379"/>
        </w:trPr>
        <w:tc>
          <w:tcPr>
            <w:tcW w:w="3904" w:type="dxa"/>
            <w:tcBorders>
              <w:top w:val="single" w:sz="6" w:space="0" w:color="000000"/>
              <w:bottom w:val="single" w:sz="6" w:space="0" w:color="000000"/>
              <w:right w:val="single" w:sz="6" w:space="0" w:color="000000"/>
            </w:tcBorders>
          </w:tcPr>
          <w:p w:rsidR="000774BC" w:rsidRDefault="000B74C1">
            <w:pPr>
              <w:pStyle w:val="TableParagraph"/>
              <w:spacing w:before="62"/>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2"/>
              <w:ind w:left="115"/>
              <w:rPr>
                <w:sz w:val="21"/>
              </w:rPr>
            </w:pPr>
            <w:r>
              <w:rPr>
                <w:sz w:val="21"/>
              </w:rPr>
              <w:t>DN1000 SN6.3</w:t>
            </w:r>
          </w:p>
        </w:tc>
        <w:tc>
          <w:tcPr>
            <w:tcW w:w="86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207" w:right="178"/>
              <w:jc w:val="center"/>
              <w:rPr>
                <w:sz w:val="21"/>
              </w:rPr>
            </w:pPr>
            <w:r>
              <w:rPr>
                <w:sz w:val="21"/>
              </w:rPr>
              <w:t>1918.40</w:t>
            </w:r>
          </w:p>
        </w:tc>
        <w:tc>
          <w:tcPr>
            <w:tcW w:w="1392" w:type="dxa"/>
            <w:tcBorders>
              <w:top w:val="single" w:sz="6" w:space="0" w:color="000000"/>
              <w:left w:val="single" w:sz="6" w:space="0" w:color="000000"/>
              <w:bottom w:val="single" w:sz="6" w:space="0" w:color="000000"/>
            </w:tcBorders>
          </w:tcPr>
          <w:p w:rsidR="000774BC" w:rsidRDefault="000B74C1">
            <w:pPr>
              <w:pStyle w:val="TableParagraph"/>
              <w:spacing w:before="55"/>
              <w:ind w:left="263" w:right="226"/>
              <w:jc w:val="center"/>
              <w:rPr>
                <w:sz w:val="21"/>
              </w:rPr>
            </w:pPr>
            <w:r>
              <w:rPr>
                <w:sz w:val="21"/>
              </w:rPr>
              <w:t>2167.68</w:t>
            </w:r>
          </w:p>
        </w:tc>
      </w:tr>
      <w:tr w:rsidR="000774BC">
        <w:trPr>
          <w:trHeight w:val="378"/>
        </w:trPr>
        <w:tc>
          <w:tcPr>
            <w:tcW w:w="3904" w:type="dxa"/>
            <w:tcBorders>
              <w:top w:val="single" w:sz="6" w:space="0" w:color="000000"/>
              <w:bottom w:val="single" w:sz="6" w:space="0" w:color="000000"/>
              <w:right w:val="single" w:sz="6" w:space="0" w:color="000000"/>
            </w:tcBorders>
          </w:tcPr>
          <w:p w:rsidR="000774BC" w:rsidRDefault="000B74C1">
            <w:pPr>
              <w:pStyle w:val="TableParagraph"/>
              <w:spacing w:before="64"/>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4"/>
              <w:ind w:left="115"/>
              <w:rPr>
                <w:sz w:val="21"/>
              </w:rPr>
            </w:pPr>
            <w:r>
              <w:rPr>
                <w:sz w:val="21"/>
              </w:rPr>
              <w:t>DN1200 SN6.3</w:t>
            </w:r>
          </w:p>
        </w:tc>
        <w:tc>
          <w:tcPr>
            <w:tcW w:w="86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4"/>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4"/>
              <w:ind w:left="207" w:right="178"/>
              <w:jc w:val="center"/>
              <w:rPr>
                <w:sz w:val="21"/>
              </w:rPr>
            </w:pPr>
            <w:r>
              <w:rPr>
                <w:sz w:val="21"/>
              </w:rPr>
              <w:t>2788.10</w:t>
            </w:r>
          </w:p>
        </w:tc>
        <w:tc>
          <w:tcPr>
            <w:tcW w:w="1392" w:type="dxa"/>
            <w:tcBorders>
              <w:top w:val="single" w:sz="6" w:space="0" w:color="000000"/>
              <w:left w:val="single" w:sz="6" w:space="0" w:color="000000"/>
              <w:bottom w:val="single" w:sz="6" w:space="0" w:color="000000"/>
            </w:tcBorders>
          </w:tcPr>
          <w:p w:rsidR="000774BC" w:rsidRDefault="000B74C1">
            <w:pPr>
              <w:pStyle w:val="TableParagraph"/>
              <w:spacing w:before="54"/>
              <w:ind w:left="263" w:right="226"/>
              <w:jc w:val="center"/>
              <w:rPr>
                <w:sz w:val="21"/>
              </w:rPr>
            </w:pPr>
            <w:r>
              <w:rPr>
                <w:sz w:val="21"/>
              </w:rPr>
              <w:t>3150.39</w:t>
            </w:r>
          </w:p>
        </w:tc>
      </w:tr>
      <w:tr w:rsidR="000774BC">
        <w:trPr>
          <w:trHeight w:val="379"/>
        </w:trPr>
        <w:tc>
          <w:tcPr>
            <w:tcW w:w="3904" w:type="dxa"/>
            <w:tcBorders>
              <w:top w:val="single" w:sz="6" w:space="0" w:color="000000"/>
              <w:bottom w:val="single" w:sz="6" w:space="0" w:color="000000"/>
              <w:right w:val="single" w:sz="6" w:space="0" w:color="000000"/>
            </w:tcBorders>
          </w:tcPr>
          <w:p w:rsidR="000774BC" w:rsidRDefault="000B74C1">
            <w:pPr>
              <w:pStyle w:val="TableParagraph"/>
              <w:spacing w:before="64"/>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4"/>
              <w:ind w:left="115"/>
              <w:rPr>
                <w:sz w:val="21"/>
              </w:rPr>
            </w:pPr>
            <w:r>
              <w:rPr>
                <w:sz w:val="21"/>
              </w:rPr>
              <w:t>DN1300 SN6.3</w:t>
            </w:r>
          </w:p>
        </w:tc>
        <w:tc>
          <w:tcPr>
            <w:tcW w:w="86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4"/>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4"/>
              <w:ind w:left="207" w:right="178"/>
              <w:jc w:val="center"/>
              <w:rPr>
                <w:sz w:val="21"/>
              </w:rPr>
            </w:pPr>
            <w:r>
              <w:rPr>
                <w:sz w:val="21"/>
              </w:rPr>
              <w:t>3550.13</w:t>
            </w:r>
          </w:p>
        </w:tc>
        <w:tc>
          <w:tcPr>
            <w:tcW w:w="1392" w:type="dxa"/>
            <w:tcBorders>
              <w:top w:val="single" w:sz="6" w:space="0" w:color="000000"/>
              <w:left w:val="single" w:sz="6" w:space="0" w:color="000000"/>
              <w:bottom w:val="single" w:sz="6" w:space="0" w:color="000000"/>
            </w:tcBorders>
          </w:tcPr>
          <w:p w:rsidR="000774BC" w:rsidRDefault="000B74C1">
            <w:pPr>
              <w:pStyle w:val="TableParagraph"/>
              <w:spacing w:before="54"/>
              <w:ind w:left="263" w:right="226"/>
              <w:jc w:val="center"/>
              <w:rPr>
                <w:sz w:val="21"/>
              </w:rPr>
            </w:pPr>
            <w:r>
              <w:rPr>
                <w:sz w:val="21"/>
              </w:rPr>
              <w:t>4011.45</w:t>
            </w:r>
          </w:p>
        </w:tc>
      </w:tr>
      <w:tr w:rsidR="000774BC">
        <w:trPr>
          <w:trHeight w:val="379"/>
        </w:trPr>
        <w:tc>
          <w:tcPr>
            <w:tcW w:w="3904" w:type="dxa"/>
            <w:tcBorders>
              <w:top w:val="single" w:sz="6" w:space="0" w:color="000000"/>
              <w:bottom w:val="single" w:sz="6" w:space="0" w:color="000000"/>
              <w:right w:val="single" w:sz="6" w:space="0" w:color="000000"/>
            </w:tcBorders>
          </w:tcPr>
          <w:p w:rsidR="000774BC" w:rsidRDefault="000B74C1">
            <w:pPr>
              <w:pStyle w:val="TableParagraph"/>
              <w:spacing w:before="63"/>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3"/>
              <w:ind w:left="115"/>
              <w:rPr>
                <w:sz w:val="21"/>
              </w:rPr>
            </w:pPr>
            <w:r>
              <w:rPr>
                <w:sz w:val="21"/>
              </w:rPr>
              <w:t>DN1400 SN6.3</w:t>
            </w:r>
          </w:p>
        </w:tc>
        <w:tc>
          <w:tcPr>
            <w:tcW w:w="86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3"/>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4"/>
              <w:ind w:left="207" w:right="178"/>
              <w:jc w:val="center"/>
              <w:rPr>
                <w:sz w:val="21"/>
              </w:rPr>
            </w:pPr>
            <w:r>
              <w:rPr>
                <w:sz w:val="21"/>
              </w:rPr>
              <w:t>3864.35</w:t>
            </w:r>
          </w:p>
        </w:tc>
        <w:tc>
          <w:tcPr>
            <w:tcW w:w="1392" w:type="dxa"/>
            <w:tcBorders>
              <w:top w:val="single" w:sz="6" w:space="0" w:color="000000"/>
              <w:left w:val="single" w:sz="6" w:space="0" w:color="000000"/>
              <w:bottom w:val="single" w:sz="6" w:space="0" w:color="000000"/>
            </w:tcBorders>
          </w:tcPr>
          <w:p w:rsidR="000774BC" w:rsidRDefault="000B74C1">
            <w:pPr>
              <w:pStyle w:val="TableParagraph"/>
              <w:spacing w:before="54"/>
              <w:ind w:left="263" w:right="226"/>
              <w:jc w:val="center"/>
              <w:rPr>
                <w:sz w:val="21"/>
              </w:rPr>
            </w:pPr>
            <w:r>
              <w:rPr>
                <w:sz w:val="21"/>
              </w:rPr>
              <w:t>4366.50</w:t>
            </w:r>
          </w:p>
        </w:tc>
      </w:tr>
      <w:tr w:rsidR="000774BC">
        <w:trPr>
          <w:trHeight w:val="378"/>
        </w:trPr>
        <w:tc>
          <w:tcPr>
            <w:tcW w:w="3904" w:type="dxa"/>
            <w:tcBorders>
              <w:top w:val="single" w:sz="6" w:space="0" w:color="000000"/>
              <w:bottom w:val="single" w:sz="6" w:space="0" w:color="000000"/>
              <w:right w:val="single" w:sz="6" w:space="0" w:color="000000"/>
            </w:tcBorders>
          </w:tcPr>
          <w:p w:rsidR="000774BC" w:rsidRDefault="000B74C1">
            <w:pPr>
              <w:pStyle w:val="TableParagraph"/>
              <w:spacing w:before="63"/>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3"/>
              <w:ind w:left="115"/>
              <w:rPr>
                <w:sz w:val="21"/>
              </w:rPr>
            </w:pPr>
            <w:r>
              <w:rPr>
                <w:sz w:val="21"/>
              </w:rPr>
              <w:t>DN1500 SN6.3</w:t>
            </w:r>
          </w:p>
        </w:tc>
        <w:tc>
          <w:tcPr>
            <w:tcW w:w="86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3"/>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3"/>
              <w:ind w:left="207" w:right="178"/>
              <w:jc w:val="center"/>
              <w:rPr>
                <w:sz w:val="21"/>
              </w:rPr>
            </w:pPr>
            <w:r>
              <w:rPr>
                <w:sz w:val="21"/>
              </w:rPr>
              <w:t>4499.98</w:t>
            </w:r>
          </w:p>
        </w:tc>
        <w:tc>
          <w:tcPr>
            <w:tcW w:w="1392" w:type="dxa"/>
            <w:tcBorders>
              <w:top w:val="single" w:sz="6" w:space="0" w:color="000000"/>
              <w:left w:val="single" w:sz="6" w:space="0" w:color="000000"/>
              <w:bottom w:val="single" w:sz="6" w:space="0" w:color="000000"/>
            </w:tcBorders>
          </w:tcPr>
          <w:p w:rsidR="000774BC" w:rsidRDefault="000B74C1">
            <w:pPr>
              <w:pStyle w:val="TableParagraph"/>
              <w:spacing w:before="53"/>
              <w:ind w:left="263" w:right="226"/>
              <w:jc w:val="center"/>
              <w:rPr>
                <w:sz w:val="21"/>
              </w:rPr>
            </w:pPr>
            <w:r>
              <w:rPr>
                <w:sz w:val="21"/>
              </w:rPr>
              <w:t>5084.73</w:t>
            </w:r>
          </w:p>
        </w:tc>
      </w:tr>
      <w:tr w:rsidR="000774BC">
        <w:trPr>
          <w:trHeight w:val="379"/>
        </w:trPr>
        <w:tc>
          <w:tcPr>
            <w:tcW w:w="3904" w:type="dxa"/>
            <w:tcBorders>
              <w:top w:val="single" w:sz="6" w:space="0" w:color="000000"/>
              <w:bottom w:val="single" w:sz="6" w:space="0" w:color="000000"/>
              <w:right w:val="single" w:sz="6" w:space="0" w:color="000000"/>
            </w:tcBorders>
          </w:tcPr>
          <w:p w:rsidR="000774BC" w:rsidRDefault="000B74C1">
            <w:pPr>
              <w:pStyle w:val="TableParagraph"/>
              <w:spacing w:before="62"/>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2"/>
              <w:ind w:left="115"/>
              <w:rPr>
                <w:sz w:val="21"/>
              </w:rPr>
            </w:pPr>
            <w:r>
              <w:rPr>
                <w:sz w:val="21"/>
              </w:rPr>
              <w:t>DN1600 SN6.3</w:t>
            </w:r>
          </w:p>
        </w:tc>
        <w:tc>
          <w:tcPr>
            <w:tcW w:w="86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2"/>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3"/>
              <w:ind w:left="207" w:right="178"/>
              <w:jc w:val="center"/>
              <w:rPr>
                <w:sz w:val="21"/>
              </w:rPr>
            </w:pPr>
            <w:r>
              <w:rPr>
                <w:sz w:val="21"/>
              </w:rPr>
              <w:t>5070.27</w:t>
            </w:r>
          </w:p>
        </w:tc>
        <w:tc>
          <w:tcPr>
            <w:tcW w:w="1392" w:type="dxa"/>
            <w:tcBorders>
              <w:top w:val="single" w:sz="6" w:space="0" w:color="000000"/>
              <w:left w:val="single" w:sz="6" w:space="0" w:color="000000"/>
              <w:bottom w:val="single" w:sz="6" w:space="0" w:color="000000"/>
            </w:tcBorders>
          </w:tcPr>
          <w:p w:rsidR="000774BC" w:rsidRDefault="000B74C1">
            <w:pPr>
              <w:pStyle w:val="TableParagraph"/>
              <w:spacing w:before="53"/>
              <w:ind w:left="263" w:right="226"/>
              <w:jc w:val="center"/>
              <w:rPr>
                <w:sz w:val="21"/>
              </w:rPr>
            </w:pPr>
            <w:r>
              <w:rPr>
                <w:sz w:val="21"/>
              </w:rPr>
              <w:t>5729.12</w:t>
            </w:r>
          </w:p>
        </w:tc>
      </w:tr>
      <w:tr w:rsidR="000774BC">
        <w:trPr>
          <w:trHeight w:val="378"/>
        </w:trPr>
        <w:tc>
          <w:tcPr>
            <w:tcW w:w="3904" w:type="dxa"/>
            <w:tcBorders>
              <w:top w:val="single" w:sz="6" w:space="0" w:color="000000"/>
              <w:bottom w:val="single" w:sz="6" w:space="0" w:color="000000"/>
              <w:right w:val="single" w:sz="6" w:space="0" w:color="000000"/>
            </w:tcBorders>
          </w:tcPr>
          <w:p w:rsidR="000774BC" w:rsidRDefault="000B74C1">
            <w:pPr>
              <w:pStyle w:val="TableParagraph"/>
              <w:spacing w:before="62"/>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2"/>
              <w:ind w:left="115"/>
              <w:rPr>
                <w:sz w:val="21"/>
              </w:rPr>
            </w:pPr>
            <w:r>
              <w:rPr>
                <w:sz w:val="21"/>
              </w:rPr>
              <w:t>DN1800 SN6.3</w:t>
            </w:r>
          </w:p>
        </w:tc>
        <w:tc>
          <w:tcPr>
            <w:tcW w:w="86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207" w:right="178"/>
              <w:jc w:val="center"/>
              <w:rPr>
                <w:sz w:val="21"/>
              </w:rPr>
            </w:pPr>
            <w:r>
              <w:rPr>
                <w:sz w:val="21"/>
              </w:rPr>
              <w:t>6063.04</w:t>
            </w:r>
          </w:p>
        </w:tc>
        <w:tc>
          <w:tcPr>
            <w:tcW w:w="1392" w:type="dxa"/>
            <w:tcBorders>
              <w:top w:val="single" w:sz="6" w:space="0" w:color="000000"/>
              <w:left w:val="single" w:sz="6" w:space="0" w:color="000000"/>
              <w:bottom w:val="single" w:sz="6" w:space="0" w:color="000000"/>
            </w:tcBorders>
          </w:tcPr>
          <w:p w:rsidR="000774BC" w:rsidRDefault="000B74C1">
            <w:pPr>
              <w:pStyle w:val="TableParagraph"/>
              <w:spacing w:before="55"/>
              <w:ind w:left="263" w:right="226"/>
              <w:jc w:val="center"/>
              <w:rPr>
                <w:sz w:val="21"/>
              </w:rPr>
            </w:pPr>
            <w:r>
              <w:rPr>
                <w:sz w:val="21"/>
              </w:rPr>
              <w:t>6850.89</w:t>
            </w:r>
          </w:p>
        </w:tc>
      </w:tr>
      <w:tr w:rsidR="000774BC">
        <w:trPr>
          <w:trHeight w:val="379"/>
        </w:trPr>
        <w:tc>
          <w:tcPr>
            <w:tcW w:w="3904" w:type="dxa"/>
            <w:tcBorders>
              <w:top w:val="single" w:sz="6" w:space="0" w:color="000000"/>
              <w:bottom w:val="single" w:sz="6" w:space="0" w:color="000000"/>
              <w:right w:val="single" w:sz="6" w:space="0" w:color="000000"/>
            </w:tcBorders>
          </w:tcPr>
          <w:p w:rsidR="000774BC" w:rsidRDefault="000B74C1">
            <w:pPr>
              <w:pStyle w:val="TableParagraph"/>
              <w:spacing w:before="64"/>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4"/>
              <w:ind w:left="115"/>
              <w:rPr>
                <w:sz w:val="21"/>
              </w:rPr>
            </w:pPr>
            <w:r>
              <w:rPr>
                <w:sz w:val="21"/>
              </w:rPr>
              <w:t>DN2000 SN6.3</w:t>
            </w:r>
          </w:p>
        </w:tc>
        <w:tc>
          <w:tcPr>
            <w:tcW w:w="86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4"/>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4"/>
              <w:ind w:left="207" w:right="178"/>
              <w:jc w:val="center"/>
              <w:rPr>
                <w:sz w:val="21"/>
              </w:rPr>
            </w:pPr>
            <w:r>
              <w:rPr>
                <w:sz w:val="21"/>
              </w:rPr>
              <w:t>7661.64</w:t>
            </w:r>
          </w:p>
        </w:tc>
        <w:tc>
          <w:tcPr>
            <w:tcW w:w="1392" w:type="dxa"/>
            <w:tcBorders>
              <w:top w:val="single" w:sz="6" w:space="0" w:color="000000"/>
              <w:left w:val="single" w:sz="6" w:space="0" w:color="000000"/>
              <w:bottom w:val="single" w:sz="6" w:space="0" w:color="000000"/>
            </w:tcBorders>
          </w:tcPr>
          <w:p w:rsidR="000774BC" w:rsidRDefault="000B74C1">
            <w:pPr>
              <w:pStyle w:val="TableParagraph"/>
              <w:spacing w:before="54"/>
              <w:ind w:left="263" w:right="226"/>
              <w:jc w:val="center"/>
              <w:rPr>
                <w:sz w:val="21"/>
              </w:rPr>
            </w:pPr>
            <w:r>
              <w:rPr>
                <w:sz w:val="21"/>
              </w:rPr>
              <w:t>8657.22</w:t>
            </w:r>
          </w:p>
        </w:tc>
      </w:tr>
      <w:tr w:rsidR="000774BC">
        <w:trPr>
          <w:trHeight w:val="379"/>
        </w:trPr>
        <w:tc>
          <w:tcPr>
            <w:tcW w:w="3904" w:type="dxa"/>
            <w:tcBorders>
              <w:top w:val="single" w:sz="6" w:space="0" w:color="000000"/>
              <w:bottom w:val="single" w:sz="6" w:space="0" w:color="000000"/>
              <w:right w:val="single" w:sz="6" w:space="0" w:color="000000"/>
            </w:tcBorders>
          </w:tcPr>
          <w:p w:rsidR="000774BC" w:rsidRDefault="000B74C1">
            <w:pPr>
              <w:pStyle w:val="TableParagraph"/>
              <w:spacing w:before="64"/>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4"/>
              <w:ind w:left="115"/>
              <w:rPr>
                <w:sz w:val="21"/>
              </w:rPr>
            </w:pPr>
            <w:r>
              <w:rPr>
                <w:sz w:val="21"/>
              </w:rPr>
              <w:t>DN2200 SN6.3</w:t>
            </w:r>
          </w:p>
        </w:tc>
        <w:tc>
          <w:tcPr>
            <w:tcW w:w="86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4"/>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4"/>
              <w:ind w:left="207" w:right="178"/>
              <w:jc w:val="center"/>
              <w:rPr>
                <w:sz w:val="21"/>
              </w:rPr>
            </w:pPr>
            <w:r>
              <w:rPr>
                <w:sz w:val="21"/>
              </w:rPr>
              <w:t>9426.26</w:t>
            </w:r>
          </w:p>
        </w:tc>
        <w:tc>
          <w:tcPr>
            <w:tcW w:w="1392" w:type="dxa"/>
            <w:tcBorders>
              <w:top w:val="single" w:sz="6" w:space="0" w:color="000000"/>
              <w:left w:val="single" w:sz="6" w:space="0" w:color="000000"/>
              <w:bottom w:val="single" w:sz="6" w:space="0" w:color="000000"/>
            </w:tcBorders>
          </w:tcPr>
          <w:p w:rsidR="000774BC" w:rsidRDefault="000B74C1">
            <w:pPr>
              <w:pStyle w:val="TableParagraph"/>
              <w:spacing w:before="54"/>
              <w:ind w:left="263" w:right="226"/>
              <w:jc w:val="center"/>
              <w:rPr>
                <w:sz w:val="21"/>
              </w:rPr>
            </w:pPr>
            <w:r>
              <w:rPr>
                <w:sz w:val="21"/>
              </w:rPr>
              <w:t>10651.14</w:t>
            </w:r>
          </w:p>
        </w:tc>
      </w:tr>
      <w:tr w:rsidR="000774BC">
        <w:trPr>
          <w:trHeight w:val="378"/>
        </w:trPr>
        <w:tc>
          <w:tcPr>
            <w:tcW w:w="3904" w:type="dxa"/>
            <w:tcBorders>
              <w:top w:val="single" w:sz="6" w:space="0" w:color="000000"/>
              <w:bottom w:val="single" w:sz="6" w:space="0" w:color="000000"/>
              <w:right w:val="single" w:sz="6" w:space="0" w:color="000000"/>
            </w:tcBorders>
          </w:tcPr>
          <w:p w:rsidR="000774BC" w:rsidRDefault="000B74C1">
            <w:pPr>
              <w:pStyle w:val="TableParagraph"/>
              <w:spacing w:before="63"/>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3"/>
              <w:ind w:left="115"/>
              <w:rPr>
                <w:sz w:val="21"/>
              </w:rPr>
            </w:pPr>
            <w:r>
              <w:rPr>
                <w:sz w:val="21"/>
              </w:rPr>
              <w:t>DN2400 SN6.3</w:t>
            </w:r>
          </w:p>
        </w:tc>
        <w:tc>
          <w:tcPr>
            <w:tcW w:w="86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4"/>
              <w:ind w:left="207" w:right="178"/>
              <w:jc w:val="center"/>
              <w:rPr>
                <w:sz w:val="21"/>
              </w:rPr>
            </w:pPr>
            <w:r>
              <w:rPr>
                <w:sz w:val="21"/>
              </w:rPr>
              <w:t>11214.67</w:t>
            </w:r>
          </w:p>
        </w:tc>
        <w:tc>
          <w:tcPr>
            <w:tcW w:w="1392" w:type="dxa"/>
            <w:tcBorders>
              <w:top w:val="single" w:sz="6" w:space="0" w:color="000000"/>
              <w:left w:val="single" w:sz="6" w:space="0" w:color="000000"/>
              <w:bottom w:val="single" w:sz="6" w:space="0" w:color="000000"/>
            </w:tcBorders>
          </w:tcPr>
          <w:p w:rsidR="000774BC" w:rsidRDefault="000B74C1">
            <w:pPr>
              <w:pStyle w:val="TableParagraph"/>
              <w:spacing w:before="54"/>
              <w:ind w:left="263" w:right="226"/>
              <w:jc w:val="center"/>
              <w:rPr>
                <w:sz w:val="21"/>
              </w:rPr>
            </w:pPr>
            <w:r>
              <w:rPr>
                <w:sz w:val="21"/>
              </w:rPr>
              <w:t>12671.95</w:t>
            </w:r>
          </w:p>
        </w:tc>
      </w:tr>
      <w:tr w:rsidR="000774BC">
        <w:trPr>
          <w:trHeight w:val="379"/>
        </w:trPr>
        <w:tc>
          <w:tcPr>
            <w:tcW w:w="3904" w:type="dxa"/>
            <w:tcBorders>
              <w:top w:val="single" w:sz="6" w:space="0" w:color="000000"/>
              <w:bottom w:val="single" w:sz="6" w:space="0" w:color="000000"/>
              <w:right w:val="single" w:sz="6" w:space="0" w:color="000000"/>
            </w:tcBorders>
          </w:tcPr>
          <w:p w:rsidR="000774BC" w:rsidRDefault="000B74C1">
            <w:pPr>
              <w:pStyle w:val="TableParagraph"/>
              <w:spacing w:before="63"/>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849"/>
              </w:tabs>
              <w:spacing w:before="63"/>
              <w:ind w:left="115"/>
              <w:rPr>
                <w:sz w:val="21"/>
              </w:rPr>
            </w:pPr>
            <w:r>
              <w:rPr>
                <w:sz w:val="21"/>
              </w:rPr>
              <w:t>DN200</w:t>
            </w:r>
            <w:r>
              <w:rPr>
                <w:sz w:val="21"/>
              </w:rPr>
              <w:tab/>
              <w:t>SN8</w:t>
            </w:r>
          </w:p>
        </w:tc>
        <w:tc>
          <w:tcPr>
            <w:tcW w:w="86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3"/>
              <w:ind w:left="207" w:right="178"/>
              <w:jc w:val="center"/>
              <w:rPr>
                <w:sz w:val="21"/>
              </w:rPr>
            </w:pPr>
            <w:r>
              <w:rPr>
                <w:sz w:val="21"/>
              </w:rPr>
              <w:t>151.42</w:t>
            </w:r>
          </w:p>
        </w:tc>
        <w:tc>
          <w:tcPr>
            <w:tcW w:w="1392" w:type="dxa"/>
            <w:tcBorders>
              <w:top w:val="single" w:sz="6" w:space="0" w:color="000000"/>
              <w:left w:val="single" w:sz="6" w:space="0" w:color="000000"/>
              <w:bottom w:val="single" w:sz="6" w:space="0" w:color="000000"/>
            </w:tcBorders>
          </w:tcPr>
          <w:p w:rsidR="000774BC" w:rsidRDefault="000B74C1">
            <w:pPr>
              <w:pStyle w:val="TableParagraph"/>
              <w:spacing w:before="53"/>
              <w:ind w:left="263" w:right="226"/>
              <w:jc w:val="center"/>
              <w:rPr>
                <w:sz w:val="21"/>
              </w:rPr>
            </w:pPr>
            <w:r>
              <w:rPr>
                <w:sz w:val="21"/>
              </w:rPr>
              <w:t>171.10</w:t>
            </w:r>
          </w:p>
        </w:tc>
      </w:tr>
      <w:tr w:rsidR="000774BC">
        <w:trPr>
          <w:trHeight w:val="376"/>
        </w:trPr>
        <w:tc>
          <w:tcPr>
            <w:tcW w:w="3904" w:type="dxa"/>
            <w:tcBorders>
              <w:top w:val="single" w:sz="6" w:space="0" w:color="000000"/>
              <w:right w:val="single" w:sz="6" w:space="0" w:color="000000"/>
            </w:tcBorders>
          </w:tcPr>
          <w:p w:rsidR="000774BC" w:rsidRDefault="000B74C1">
            <w:pPr>
              <w:pStyle w:val="TableParagraph"/>
              <w:spacing w:before="62"/>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right w:val="single" w:sz="6" w:space="0" w:color="000000"/>
            </w:tcBorders>
          </w:tcPr>
          <w:p w:rsidR="000774BC" w:rsidRDefault="000B74C1">
            <w:pPr>
              <w:pStyle w:val="TableParagraph"/>
              <w:tabs>
                <w:tab w:val="left" w:pos="849"/>
              </w:tabs>
              <w:spacing w:before="62"/>
              <w:ind w:left="115"/>
              <w:rPr>
                <w:sz w:val="21"/>
              </w:rPr>
            </w:pPr>
            <w:r>
              <w:rPr>
                <w:sz w:val="21"/>
              </w:rPr>
              <w:t>DN300</w:t>
            </w:r>
            <w:r>
              <w:rPr>
                <w:sz w:val="21"/>
              </w:rPr>
              <w:tab/>
              <w:t>SN8</w:t>
            </w:r>
          </w:p>
        </w:tc>
        <w:tc>
          <w:tcPr>
            <w:tcW w:w="864" w:type="dxa"/>
            <w:tcBorders>
              <w:top w:val="single" w:sz="6" w:space="0" w:color="000000"/>
              <w:left w:val="single" w:sz="6" w:space="0" w:color="000000"/>
              <w:right w:val="single" w:sz="6" w:space="0" w:color="000000"/>
            </w:tcBorders>
          </w:tcPr>
          <w:p w:rsidR="000774BC" w:rsidRDefault="000B74C1">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right w:val="single" w:sz="6" w:space="0" w:color="000000"/>
            </w:tcBorders>
          </w:tcPr>
          <w:p w:rsidR="000774BC" w:rsidRDefault="000B74C1">
            <w:pPr>
              <w:pStyle w:val="TableParagraph"/>
              <w:spacing w:before="53"/>
              <w:ind w:left="207" w:right="178"/>
              <w:jc w:val="center"/>
              <w:rPr>
                <w:sz w:val="21"/>
              </w:rPr>
            </w:pPr>
            <w:r>
              <w:rPr>
                <w:sz w:val="21"/>
              </w:rPr>
              <w:t>239.88</w:t>
            </w:r>
          </w:p>
        </w:tc>
        <w:tc>
          <w:tcPr>
            <w:tcW w:w="1392" w:type="dxa"/>
            <w:tcBorders>
              <w:top w:val="single" w:sz="6" w:space="0" w:color="000000"/>
              <w:left w:val="single" w:sz="6" w:space="0" w:color="000000"/>
            </w:tcBorders>
          </w:tcPr>
          <w:p w:rsidR="000774BC" w:rsidRDefault="000B74C1">
            <w:pPr>
              <w:pStyle w:val="TableParagraph"/>
              <w:spacing w:before="53"/>
              <w:ind w:left="263" w:right="226"/>
              <w:jc w:val="center"/>
              <w:rPr>
                <w:sz w:val="21"/>
              </w:rPr>
            </w:pPr>
            <w:r>
              <w:rPr>
                <w:sz w:val="21"/>
              </w:rPr>
              <w:t>271.05</w:t>
            </w:r>
          </w:p>
        </w:tc>
      </w:tr>
    </w:tbl>
    <w:p w:rsidR="000774BC" w:rsidRDefault="000774BC">
      <w:pPr>
        <w:jc w:val="center"/>
        <w:rPr>
          <w:sz w:val="21"/>
        </w:rPr>
        <w:sectPr w:rsidR="000774BC">
          <w:pgSz w:w="11910" w:h="16840"/>
          <w:pgMar w:top="1540" w:right="620" w:bottom="1160" w:left="620" w:header="1171" w:footer="889" w:gutter="0"/>
          <w:cols w:space="720"/>
        </w:sectPr>
      </w:pPr>
    </w:p>
    <w:tbl>
      <w:tblPr>
        <w:tblStyle w:val="TableNormal"/>
        <w:tblW w:w="0" w:type="auto"/>
        <w:tblInd w:w="6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904"/>
        <w:gridCol w:w="1926"/>
        <w:gridCol w:w="864"/>
        <w:gridCol w:w="1281"/>
        <w:gridCol w:w="1392"/>
      </w:tblGrid>
      <w:tr w:rsidR="000774BC">
        <w:trPr>
          <w:trHeight w:val="560"/>
        </w:trPr>
        <w:tc>
          <w:tcPr>
            <w:tcW w:w="3904" w:type="dxa"/>
            <w:tcBorders>
              <w:bottom w:val="single" w:sz="6" w:space="0" w:color="000000"/>
              <w:right w:val="single" w:sz="6" w:space="0" w:color="000000"/>
            </w:tcBorders>
          </w:tcPr>
          <w:p w:rsidR="000774BC" w:rsidRDefault="000B74C1">
            <w:pPr>
              <w:pStyle w:val="TableParagraph"/>
              <w:spacing w:before="153"/>
              <w:ind w:left="1508" w:right="1492"/>
              <w:jc w:val="center"/>
              <w:rPr>
                <w:rFonts w:ascii="黑体" w:eastAsia="黑体"/>
                <w:sz w:val="21"/>
              </w:rPr>
            </w:pPr>
            <w:r>
              <w:rPr>
                <w:rFonts w:ascii="黑体" w:eastAsia="黑体" w:hint="eastAsia"/>
                <w:sz w:val="21"/>
              </w:rPr>
              <w:lastRenderedPageBreak/>
              <w:t>材料名称</w:t>
            </w:r>
          </w:p>
        </w:tc>
        <w:tc>
          <w:tcPr>
            <w:tcW w:w="1926" w:type="dxa"/>
            <w:tcBorders>
              <w:left w:val="single" w:sz="6" w:space="0" w:color="000000"/>
              <w:bottom w:val="single" w:sz="6" w:space="0" w:color="000000"/>
              <w:right w:val="single" w:sz="6" w:space="0" w:color="000000"/>
            </w:tcBorders>
          </w:tcPr>
          <w:p w:rsidR="000774BC" w:rsidRDefault="000B74C1">
            <w:pPr>
              <w:pStyle w:val="TableParagraph"/>
              <w:spacing w:before="153"/>
              <w:ind w:left="115"/>
              <w:rPr>
                <w:rFonts w:ascii="黑体" w:eastAsia="黑体"/>
                <w:sz w:val="21"/>
              </w:rPr>
            </w:pPr>
            <w:r>
              <w:rPr>
                <w:rFonts w:ascii="黑体" w:eastAsia="黑体" w:hint="eastAsia"/>
                <w:sz w:val="21"/>
              </w:rPr>
              <w:t>材料规格</w:t>
            </w:r>
          </w:p>
        </w:tc>
        <w:tc>
          <w:tcPr>
            <w:tcW w:w="864" w:type="dxa"/>
            <w:tcBorders>
              <w:left w:val="single" w:sz="6" w:space="0" w:color="000000"/>
              <w:bottom w:val="single" w:sz="6" w:space="0" w:color="000000"/>
              <w:right w:val="single" w:sz="6" w:space="0" w:color="000000"/>
            </w:tcBorders>
          </w:tcPr>
          <w:p w:rsidR="000774BC" w:rsidRDefault="000B74C1">
            <w:pPr>
              <w:pStyle w:val="TableParagraph"/>
              <w:spacing w:before="153"/>
              <w:ind w:left="208" w:right="181"/>
              <w:jc w:val="center"/>
              <w:rPr>
                <w:rFonts w:ascii="黑体" w:eastAsia="黑体"/>
                <w:sz w:val="21"/>
              </w:rPr>
            </w:pPr>
            <w:r>
              <w:rPr>
                <w:rFonts w:ascii="黑体" w:eastAsia="黑体" w:hint="eastAsia"/>
                <w:sz w:val="21"/>
              </w:rPr>
              <w:t>单位</w:t>
            </w:r>
          </w:p>
        </w:tc>
        <w:tc>
          <w:tcPr>
            <w:tcW w:w="1281" w:type="dxa"/>
            <w:tcBorders>
              <w:left w:val="single" w:sz="6" w:space="0" w:color="000000"/>
              <w:bottom w:val="single" w:sz="6" w:space="0" w:color="000000"/>
              <w:right w:val="single" w:sz="6" w:space="0" w:color="000000"/>
            </w:tcBorders>
          </w:tcPr>
          <w:p w:rsidR="000774BC" w:rsidRDefault="000B74C1">
            <w:pPr>
              <w:pStyle w:val="TableParagraph"/>
              <w:spacing w:before="3" w:line="280" w:lineRule="atLeast"/>
              <w:ind w:left="332" w:right="199" w:hanging="106"/>
              <w:rPr>
                <w:rFonts w:ascii="黑体" w:eastAsia="黑体"/>
                <w:sz w:val="21"/>
              </w:rPr>
            </w:pPr>
            <w:r>
              <w:rPr>
                <w:rFonts w:ascii="黑体" w:eastAsia="黑体" w:hint="eastAsia"/>
                <w:sz w:val="21"/>
              </w:rPr>
              <w:t>不含进项税价格</w:t>
            </w:r>
          </w:p>
        </w:tc>
        <w:tc>
          <w:tcPr>
            <w:tcW w:w="1392" w:type="dxa"/>
            <w:tcBorders>
              <w:left w:val="single" w:sz="6" w:space="0" w:color="000000"/>
              <w:bottom w:val="single" w:sz="6" w:space="0" w:color="000000"/>
            </w:tcBorders>
          </w:tcPr>
          <w:p w:rsidR="000774BC" w:rsidRDefault="000B74C1">
            <w:pPr>
              <w:pStyle w:val="TableParagraph"/>
              <w:spacing w:before="3" w:line="280" w:lineRule="atLeast"/>
              <w:ind w:left="388" w:right="350"/>
              <w:rPr>
                <w:rFonts w:ascii="黑体" w:eastAsia="黑体"/>
                <w:sz w:val="21"/>
              </w:rPr>
            </w:pPr>
            <w:r>
              <w:rPr>
                <w:rFonts w:ascii="黑体" w:eastAsia="黑体" w:hint="eastAsia"/>
                <w:sz w:val="21"/>
              </w:rPr>
              <w:t>含进项税价格</w:t>
            </w:r>
          </w:p>
        </w:tc>
      </w:tr>
      <w:tr w:rsidR="000774BC">
        <w:trPr>
          <w:trHeight w:val="376"/>
        </w:trPr>
        <w:tc>
          <w:tcPr>
            <w:tcW w:w="3904" w:type="dxa"/>
            <w:tcBorders>
              <w:top w:val="single" w:sz="6" w:space="0" w:color="000000"/>
              <w:bottom w:val="single" w:sz="6" w:space="0" w:color="000000"/>
              <w:right w:val="single" w:sz="6" w:space="0" w:color="000000"/>
            </w:tcBorders>
          </w:tcPr>
          <w:p w:rsidR="000774BC" w:rsidRDefault="000B74C1">
            <w:pPr>
              <w:pStyle w:val="TableParagraph"/>
              <w:spacing w:before="60"/>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849"/>
              </w:tabs>
              <w:spacing w:before="60"/>
              <w:ind w:left="115"/>
              <w:rPr>
                <w:sz w:val="21"/>
              </w:rPr>
            </w:pPr>
            <w:r>
              <w:rPr>
                <w:sz w:val="21"/>
              </w:rPr>
              <w:t>DN400</w:t>
            </w:r>
            <w:r>
              <w:rPr>
                <w:sz w:val="21"/>
              </w:rPr>
              <w:tab/>
              <w:t>SN8</w:t>
            </w:r>
          </w:p>
        </w:tc>
        <w:tc>
          <w:tcPr>
            <w:tcW w:w="86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0"/>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1"/>
              <w:ind w:left="207" w:right="178"/>
              <w:jc w:val="center"/>
              <w:rPr>
                <w:sz w:val="21"/>
              </w:rPr>
            </w:pPr>
            <w:r>
              <w:rPr>
                <w:sz w:val="21"/>
              </w:rPr>
              <w:t>370.61</w:t>
            </w:r>
          </w:p>
        </w:tc>
        <w:tc>
          <w:tcPr>
            <w:tcW w:w="1392" w:type="dxa"/>
            <w:tcBorders>
              <w:top w:val="single" w:sz="6" w:space="0" w:color="000000"/>
              <w:left w:val="single" w:sz="6" w:space="0" w:color="000000"/>
              <w:bottom w:val="single" w:sz="6" w:space="0" w:color="000000"/>
            </w:tcBorders>
          </w:tcPr>
          <w:p w:rsidR="000774BC" w:rsidRDefault="000B74C1">
            <w:pPr>
              <w:pStyle w:val="TableParagraph"/>
              <w:spacing w:before="51"/>
              <w:ind w:left="263" w:right="226"/>
              <w:jc w:val="center"/>
              <w:rPr>
                <w:sz w:val="21"/>
              </w:rPr>
            </w:pPr>
            <w:r>
              <w:rPr>
                <w:sz w:val="21"/>
              </w:rPr>
              <w:t>418.76</w:t>
            </w:r>
          </w:p>
        </w:tc>
      </w:tr>
      <w:tr w:rsidR="000774BC">
        <w:trPr>
          <w:trHeight w:val="379"/>
        </w:trPr>
        <w:tc>
          <w:tcPr>
            <w:tcW w:w="3904" w:type="dxa"/>
            <w:tcBorders>
              <w:top w:val="single" w:sz="6" w:space="0" w:color="000000"/>
              <w:bottom w:val="single" w:sz="6" w:space="0" w:color="000000"/>
              <w:right w:val="single" w:sz="6" w:space="0" w:color="000000"/>
            </w:tcBorders>
          </w:tcPr>
          <w:p w:rsidR="000774BC" w:rsidRDefault="000B74C1">
            <w:pPr>
              <w:pStyle w:val="TableParagraph"/>
              <w:spacing w:before="63"/>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849"/>
              </w:tabs>
              <w:spacing w:before="63"/>
              <w:ind w:left="115"/>
              <w:rPr>
                <w:sz w:val="21"/>
              </w:rPr>
            </w:pPr>
            <w:r>
              <w:rPr>
                <w:sz w:val="21"/>
              </w:rPr>
              <w:t>DN500</w:t>
            </w:r>
            <w:r>
              <w:rPr>
                <w:sz w:val="21"/>
              </w:rPr>
              <w:tab/>
              <w:t>SN8</w:t>
            </w:r>
          </w:p>
        </w:tc>
        <w:tc>
          <w:tcPr>
            <w:tcW w:w="86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3"/>
              <w:ind w:left="207" w:right="178"/>
              <w:jc w:val="center"/>
              <w:rPr>
                <w:sz w:val="21"/>
              </w:rPr>
            </w:pPr>
            <w:r>
              <w:rPr>
                <w:sz w:val="21"/>
              </w:rPr>
              <w:t>559.86</w:t>
            </w:r>
          </w:p>
        </w:tc>
        <w:tc>
          <w:tcPr>
            <w:tcW w:w="1392" w:type="dxa"/>
            <w:tcBorders>
              <w:top w:val="single" w:sz="6" w:space="0" w:color="000000"/>
              <w:left w:val="single" w:sz="6" w:space="0" w:color="000000"/>
              <w:bottom w:val="single" w:sz="6" w:space="0" w:color="000000"/>
            </w:tcBorders>
          </w:tcPr>
          <w:p w:rsidR="000774BC" w:rsidRDefault="000B74C1">
            <w:pPr>
              <w:pStyle w:val="TableParagraph"/>
              <w:spacing w:before="53"/>
              <w:ind w:left="263" w:right="226"/>
              <w:jc w:val="center"/>
              <w:rPr>
                <w:sz w:val="21"/>
              </w:rPr>
            </w:pPr>
            <w:r>
              <w:rPr>
                <w:sz w:val="21"/>
              </w:rPr>
              <w:t>632.61</w:t>
            </w:r>
          </w:p>
        </w:tc>
      </w:tr>
      <w:tr w:rsidR="000774BC">
        <w:trPr>
          <w:trHeight w:val="378"/>
        </w:trPr>
        <w:tc>
          <w:tcPr>
            <w:tcW w:w="3904" w:type="dxa"/>
            <w:tcBorders>
              <w:top w:val="single" w:sz="6" w:space="0" w:color="000000"/>
              <w:bottom w:val="single" w:sz="6" w:space="0" w:color="000000"/>
              <w:right w:val="single" w:sz="6" w:space="0" w:color="000000"/>
            </w:tcBorders>
          </w:tcPr>
          <w:p w:rsidR="000774BC" w:rsidRDefault="000B74C1">
            <w:pPr>
              <w:pStyle w:val="TableParagraph"/>
              <w:spacing w:before="62"/>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849"/>
              </w:tabs>
              <w:spacing w:before="62"/>
              <w:ind w:left="115"/>
              <w:rPr>
                <w:sz w:val="21"/>
              </w:rPr>
            </w:pPr>
            <w:r>
              <w:rPr>
                <w:sz w:val="21"/>
              </w:rPr>
              <w:t>DN600</w:t>
            </w:r>
            <w:r>
              <w:rPr>
                <w:sz w:val="21"/>
              </w:rPr>
              <w:tab/>
              <w:t>SN8</w:t>
            </w:r>
          </w:p>
        </w:tc>
        <w:tc>
          <w:tcPr>
            <w:tcW w:w="86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207" w:right="178"/>
              <w:jc w:val="center"/>
              <w:rPr>
                <w:sz w:val="21"/>
              </w:rPr>
            </w:pPr>
            <w:r>
              <w:rPr>
                <w:sz w:val="21"/>
              </w:rPr>
              <w:t>772.72</w:t>
            </w:r>
          </w:p>
        </w:tc>
        <w:tc>
          <w:tcPr>
            <w:tcW w:w="1392" w:type="dxa"/>
            <w:tcBorders>
              <w:top w:val="single" w:sz="6" w:space="0" w:color="000000"/>
              <w:left w:val="single" w:sz="6" w:space="0" w:color="000000"/>
              <w:bottom w:val="single" w:sz="6" w:space="0" w:color="000000"/>
            </w:tcBorders>
          </w:tcPr>
          <w:p w:rsidR="000774BC" w:rsidRDefault="000B74C1">
            <w:pPr>
              <w:pStyle w:val="TableParagraph"/>
              <w:spacing w:before="55"/>
              <w:ind w:left="263" w:right="226"/>
              <w:jc w:val="center"/>
              <w:rPr>
                <w:sz w:val="21"/>
              </w:rPr>
            </w:pPr>
            <w:r>
              <w:rPr>
                <w:sz w:val="21"/>
              </w:rPr>
              <w:t>873.13</w:t>
            </w:r>
          </w:p>
        </w:tc>
      </w:tr>
      <w:tr w:rsidR="000774BC">
        <w:trPr>
          <w:trHeight w:val="379"/>
        </w:trPr>
        <w:tc>
          <w:tcPr>
            <w:tcW w:w="3904" w:type="dxa"/>
            <w:tcBorders>
              <w:top w:val="single" w:sz="6" w:space="0" w:color="000000"/>
              <w:bottom w:val="single" w:sz="6" w:space="0" w:color="000000"/>
              <w:right w:val="single" w:sz="6" w:space="0" w:color="000000"/>
            </w:tcBorders>
          </w:tcPr>
          <w:p w:rsidR="000774BC" w:rsidRDefault="000B74C1">
            <w:pPr>
              <w:pStyle w:val="TableParagraph"/>
              <w:spacing w:before="62"/>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849"/>
              </w:tabs>
              <w:spacing w:before="62"/>
              <w:ind w:left="115"/>
              <w:rPr>
                <w:sz w:val="21"/>
              </w:rPr>
            </w:pPr>
            <w:r>
              <w:rPr>
                <w:sz w:val="21"/>
              </w:rPr>
              <w:t>DN700</w:t>
            </w:r>
            <w:r>
              <w:rPr>
                <w:sz w:val="21"/>
              </w:rPr>
              <w:tab/>
              <w:t>SN8</w:t>
            </w:r>
          </w:p>
        </w:tc>
        <w:tc>
          <w:tcPr>
            <w:tcW w:w="86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207" w:right="178"/>
              <w:jc w:val="center"/>
              <w:rPr>
                <w:sz w:val="21"/>
              </w:rPr>
            </w:pPr>
            <w:r>
              <w:rPr>
                <w:sz w:val="21"/>
              </w:rPr>
              <w:t>1046.70</w:t>
            </w:r>
          </w:p>
        </w:tc>
        <w:tc>
          <w:tcPr>
            <w:tcW w:w="1392" w:type="dxa"/>
            <w:tcBorders>
              <w:top w:val="single" w:sz="6" w:space="0" w:color="000000"/>
              <w:left w:val="single" w:sz="6" w:space="0" w:color="000000"/>
              <w:bottom w:val="single" w:sz="6" w:space="0" w:color="000000"/>
            </w:tcBorders>
          </w:tcPr>
          <w:p w:rsidR="000774BC" w:rsidRDefault="000B74C1">
            <w:pPr>
              <w:pStyle w:val="TableParagraph"/>
              <w:spacing w:before="55"/>
              <w:ind w:left="263" w:right="226"/>
              <w:jc w:val="center"/>
              <w:rPr>
                <w:sz w:val="21"/>
              </w:rPr>
            </w:pPr>
            <w:r>
              <w:rPr>
                <w:sz w:val="21"/>
              </w:rPr>
              <w:t>1182.71</w:t>
            </w:r>
          </w:p>
        </w:tc>
      </w:tr>
      <w:tr w:rsidR="000774BC">
        <w:trPr>
          <w:trHeight w:val="378"/>
        </w:trPr>
        <w:tc>
          <w:tcPr>
            <w:tcW w:w="3904" w:type="dxa"/>
            <w:tcBorders>
              <w:top w:val="single" w:sz="6" w:space="0" w:color="000000"/>
              <w:bottom w:val="single" w:sz="6" w:space="0" w:color="000000"/>
              <w:right w:val="single" w:sz="6" w:space="0" w:color="000000"/>
            </w:tcBorders>
          </w:tcPr>
          <w:p w:rsidR="000774BC" w:rsidRDefault="000B74C1">
            <w:pPr>
              <w:pStyle w:val="TableParagraph"/>
              <w:spacing w:before="64"/>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849"/>
              </w:tabs>
              <w:spacing w:before="64"/>
              <w:ind w:left="115"/>
              <w:rPr>
                <w:sz w:val="21"/>
              </w:rPr>
            </w:pPr>
            <w:r>
              <w:rPr>
                <w:sz w:val="21"/>
              </w:rPr>
              <w:t>DN800</w:t>
            </w:r>
            <w:r>
              <w:rPr>
                <w:sz w:val="21"/>
              </w:rPr>
              <w:tab/>
              <w:t>SN8</w:t>
            </w:r>
          </w:p>
        </w:tc>
        <w:tc>
          <w:tcPr>
            <w:tcW w:w="86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4"/>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4"/>
              <w:ind w:left="207" w:right="178"/>
              <w:jc w:val="center"/>
              <w:rPr>
                <w:sz w:val="21"/>
              </w:rPr>
            </w:pPr>
            <w:r>
              <w:rPr>
                <w:sz w:val="21"/>
              </w:rPr>
              <w:t>1367.12</w:t>
            </w:r>
          </w:p>
        </w:tc>
        <w:tc>
          <w:tcPr>
            <w:tcW w:w="1392" w:type="dxa"/>
            <w:tcBorders>
              <w:top w:val="single" w:sz="6" w:space="0" w:color="000000"/>
              <w:left w:val="single" w:sz="6" w:space="0" w:color="000000"/>
              <w:bottom w:val="single" w:sz="6" w:space="0" w:color="000000"/>
            </w:tcBorders>
          </w:tcPr>
          <w:p w:rsidR="000774BC" w:rsidRDefault="000B74C1">
            <w:pPr>
              <w:pStyle w:val="TableParagraph"/>
              <w:spacing w:before="54"/>
              <w:ind w:left="263" w:right="226"/>
              <w:jc w:val="center"/>
              <w:rPr>
                <w:sz w:val="21"/>
              </w:rPr>
            </w:pPr>
            <w:r>
              <w:rPr>
                <w:sz w:val="21"/>
              </w:rPr>
              <w:t>1544.76</w:t>
            </w:r>
          </w:p>
        </w:tc>
      </w:tr>
      <w:tr w:rsidR="000774BC">
        <w:trPr>
          <w:trHeight w:val="379"/>
        </w:trPr>
        <w:tc>
          <w:tcPr>
            <w:tcW w:w="3904" w:type="dxa"/>
            <w:tcBorders>
              <w:top w:val="single" w:sz="6" w:space="0" w:color="000000"/>
              <w:bottom w:val="single" w:sz="6" w:space="0" w:color="000000"/>
              <w:right w:val="single" w:sz="6" w:space="0" w:color="000000"/>
            </w:tcBorders>
          </w:tcPr>
          <w:p w:rsidR="000774BC" w:rsidRDefault="000B74C1">
            <w:pPr>
              <w:pStyle w:val="TableParagraph"/>
              <w:spacing w:before="63"/>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3"/>
              <w:ind w:left="115"/>
              <w:rPr>
                <w:sz w:val="21"/>
              </w:rPr>
            </w:pPr>
            <w:r>
              <w:rPr>
                <w:sz w:val="21"/>
              </w:rPr>
              <w:t>DN1000 SN8</w:t>
            </w:r>
          </w:p>
        </w:tc>
        <w:tc>
          <w:tcPr>
            <w:tcW w:w="86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4"/>
              <w:ind w:left="207" w:right="178"/>
              <w:jc w:val="center"/>
              <w:rPr>
                <w:sz w:val="21"/>
              </w:rPr>
            </w:pPr>
            <w:r>
              <w:rPr>
                <w:sz w:val="21"/>
              </w:rPr>
              <w:t>2108.33</w:t>
            </w:r>
          </w:p>
        </w:tc>
        <w:tc>
          <w:tcPr>
            <w:tcW w:w="1392" w:type="dxa"/>
            <w:tcBorders>
              <w:top w:val="single" w:sz="6" w:space="0" w:color="000000"/>
              <w:left w:val="single" w:sz="6" w:space="0" w:color="000000"/>
              <w:bottom w:val="single" w:sz="6" w:space="0" w:color="000000"/>
            </w:tcBorders>
          </w:tcPr>
          <w:p w:rsidR="000774BC" w:rsidRDefault="000B74C1">
            <w:pPr>
              <w:pStyle w:val="TableParagraph"/>
              <w:spacing w:before="54"/>
              <w:ind w:left="263" w:right="226"/>
              <w:jc w:val="center"/>
              <w:rPr>
                <w:sz w:val="21"/>
              </w:rPr>
            </w:pPr>
            <w:r>
              <w:rPr>
                <w:sz w:val="21"/>
              </w:rPr>
              <w:t>2382.29</w:t>
            </w:r>
          </w:p>
        </w:tc>
      </w:tr>
      <w:tr w:rsidR="000774BC">
        <w:trPr>
          <w:trHeight w:val="379"/>
        </w:trPr>
        <w:tc>
          <w:tcPr>
            <w:tcW w:w="3904" w:type="dxa"/>
            <w:tcBorders>
              <w:top w:val="single" w:sz="6" w:space="0" w:color="000000"/>
              <w:bottom w:val="single" w:sz="6" w:space="0" w:color="000000"/>
              <w:right w:val="single" w:sz="6" w:space="0" w:color="000000"/>
            </w:tcBorders>
          </w:tcPr>
          <w:p w:rsidR="000774BC" w:rsidRDefault="000B74C1">
            <w:pPr>
              <w:pStyle w:val="TableParagraph"/>
              <w:spacing w:before="63"/>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3"/>
              <w:ind w:left="115"/>
              <w:rPr>
                <w:sz w:val="21"/>
              </w:rPr>
            </w:pPr>
            <w:r>
              <w:rPr>
                <w:sz w:val="21"/>
              </w:rPr>
              <w:t>DN1200 SN8</w:t>
            </w:r>
          </w:p>
        </w:tc>
        <w:tc>
          <w:tcPr>
            <w:tcW w:w="86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3"/>
              <w:ind w:left="207" w:right="178"/>
              <w:jc w:val="center"/>
              <w:rPr>
                <w:sz w:val="21"/>
              </w:rPr>
            </w:pPr>
            <w:r>
              <w:rPr>
                <w:sz w:val="21"/>
              </w:rPr>
              <w:t>3065.94</w:t>
            </w:r>
          </w:p>
        </w:tc>
        <w:tc>
          <w:tcPr>
            <w:tcW w:w="1392" w:type="dxa"/>
            <w:tcBorders>
              <w:top w:val="single" w:sz="6" w:space="0" w:color="000000"/>
              <w:left w:val="single" w:sz="6" w:space="0" w:color="000000"/>
              <w:bottom w:val="single" w:sz="6" w:space="0" w:color="000000"/>
            </w:tcBorders>
          </w:tcPr>
          <w:p w:rsidR="000774BC" w:rsidRDefault="000B74C1">
            <w:pPr>
              <w:pStyle w:val="TableParagraph"/>
              <w:spacing w:before="53"/>
              <w:ind w:left="263" w:right="226"/>
              <w:jc w:val="center"/>
              <w:rPr>
                <w:sz w:val="21"/>
              </w:rPr>
            </w:pPr>
            <w:r>
              <w:rPr>
                <w:sz w:val="21"/>
              </w:rPr>
              <w:t>3464.34</w:t>
            </w:r>
          </w:p>
        </w:tc>
      </w:tr>
      <w:tr w:rsidR="000774BC">
        <w:trPr>
          <w:trHeight w:val="379"/>
        </w:trPr>
        <w:tc>
          <w:tcPr>
            <w:tcW w:w="3904" w:type="dxa"/>
            <w:tcBorders>
              <w:top w:val="single" w:sz="6" w:space="0" w:color="000000"/>
              <w:bottom w:val="single" w:sz="6" w:space="0" w:color="000000"/>
              <w:right w:val="single" w:sz="6" w:space="0" w:color="000000"/>
            </w:tcBorders>
          </w:tcPr>
          <w:p w:rsidR="000774BC" w:rsidRDefault="000B74C1">
            <w:pPr>
              <w:pStyle w:val="TableParagraph"/>
              <w:spacing w:before="63"/>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3"/>
              <w:ind w:left="115"/>
              <w:rPr>
                <w:sz w:val="21"/>
              </w:rPr>
            </w:pPr>
            <w:r>
              <w:rPr>
                <w:sz w:val="21"/>
              </w:rPr>
              <w:t>DN1300 SN8</w:t>
            </w:r>
          </w:p>
        </w:tc>
        <w:tc>
          <w:tcPr>
            <w:tcW w:w="86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3"/>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3"/>
              <w:ind w:left="207" w:right="178"/>
              <w:jc w:val="center"/>
              <w:rPr>
                <w:sz w:val="21"/>
              </w:rPr>
            </w:pPr>
            <w:r>
              <w:rPr>
                <w:sz w:val="21"/>
              </w:rPr>
              <w:t>3770.89</w:t>
            </w:r>
          </w:p>
        </w:tc>
        <w:tc>
          <w:tcPr>
            <w:tcW w:w="1392" w:type="dxa"/>
            <w:tcBorders>
              <w:top w:val="single" w:sz="6" w:space="0" w:color="000000"/>
              <w:left w:val="single" w:sz="6" w:space="0" w:color="000000"/>
              <w:bottom w:val="single" w:sz="6" w:space="0" w:color="000000"/>
            </w:tcBorders>
          </w:tcPr>
          <w:p w:rsidR="000774BC" w:rsidRDefault="000B74C1">
            <w:pPr>
              <w:pStyle w:val="TableParagraph"/>
              <w:spacing w:before="53"/>
              <w:ind w:left="263" w:right="226"/>
              <w:jc w:val="center"/>
              <w:rPr>
                <w:sz w:val="21"/>
              </w:rPr>
            </w:pPr>
            <w:r>
              <w:rPr>
                <w:sz w:val="21"/>
              </w:rPr>
              <w:t>4260.89</w:t>
            </w:r>
          </w:p>
        </w:tc>
      </w:tr>
      <w:tr w:rsidR="000774BC">
        <w:trPr>
          <w:trHeight w:val="378"/>
        </w:trPr>
        <w:tc>
          <w:tcPr>
            <w:tcW w:w="3904" w:type="dxa"/>
            <w:tcBorders>
              <w:top w:val="single" w:sz="6" w:space="0" w:color="000000"/>
              <w:bottom w:val="single" w:sz="6" w:space="0" w:color="000000"/>
              <w:right w:val="single" w:sz="6" w:space="0" w:color="000000"/>
            </w:tcBorders>
          </w:tcPr>
          <w:p w:rsidR="000774BC" w:rsidRDefault="000B74C1">
            <w:pPr>
              <w:pStyle w:val="TableParagraph"/>
              <w:spacing w:before="62"/>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2"/>
              <w:ind w:left="115"/>
              <w:rPr>
                <w:sz w:val="21"/>
              </w:rPr>
            </w:pPr>
            <w:r>
              <w:rPr>
                <w:sz w:val="21"/>
              </w:rPr>
              <w:t>DN1400 SN8</w:t>
            </w:r>
          </w:p>
        </w:tc>
        <w:tc>
          <w:tcPr>
            <w:tcW w:w="86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2"/>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207" w:right="178"/>
              <w:jc w:val="center"/>
              <w:rPr>
                <w:sz w:val="21"/>
              </w:rPr>
            </w:pPr>
            <w:r>
              <w:rPr>
                <w:sz w:val="21"/>
              </w:rPr>
              <w:t>4125.54</w:t>
            </w:r>
          </w:p>
        </w:tc>
        <w:tc>
          <w:tcPr>
            <w:tcW w:w="1392" w:type="dxa"/>
            <w:tcBorders>
              <w:top w:val="single" w:sz="6" w:space="0" w:color="000000"/>
              <w:left w:val="single" w:sz="6" w:space="0" w:color="000000"/>
              <w:bottom w:val="single" w:sz="6" w:space="0" w:color="000000"/>
            </w:tcBorders>
          </w:tcPr>
          <w:p w:rsidR="000774BC" w:rsidRDefault="000B74C1">
            <w:pPr>
              <w:pStyle w:val="TableParagraph"/>
              <w:spacing w:before="55"/>
              <w:ind w:left="263" w:right="226"/>
              <w:jc w:val="center"/>
              <w:rPr>
                <w:sz w:val="21"/>
              </w:rPr>
            </w:pPr>
            <w:r>
              <w:rPr>
                <w:sz w:val="21"/>
              </w:rPr>
              <w:t>4661.63</w:t>
            </w:r>
          </w:p>
        </w:tc>
      </w:tr>
      <w:tr w:rsidR="000774BC">
        <w:trPr>
          <w:trHeight w:val="378"/>
        </w:trPr>
        <w:tc>
          <w:tcPr>
            <w:tcW w:w="3904" w:type="dxa"/>
            <w:tcBorders>
              <w:top w:val="single" w:sz="6" w:space="0" w:color="000000"/>
              <w:bottom w:val="single" w:sz="6" w:space="0" w:color="000000"/>
              <w:right w:val="single" w:sz="6" w:space="0" w:color="000000"/>
            </w:tcBorders>
          </w:tcPr>
          <w:p w:rsidR="000774BC" w:rsidRDefault="000B74C1">
            <w:pPr>
              <w:pStyle w:val="TableParagraph"/>
              <w:spacing w:before="62"/>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2"/>
              <w:ind w:left="115"/>
              <w:rPr>
                <w:sz w:val="21"/>
              </w:rPr>
            </w:pPr>
            <w:r>
              <w:rPr>
                <w:sz w:val="21"/>
              </w:rPr>
              <w:t>DN1500 SN8</w:t>
            </w:r>
          </w:p>
        </w:tc>
        <w:tc>
          <w:tcPr>
            <w:tcW w:w="86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2"/>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207" w:right="178"/>
              <w:jc w:val="center"/>
              <w:rPr>
                <w:sz w:val="21"/>
              </w:rPr>
            </w:pPr>
            <w:r>
              <w:rPr>
                <w:sz w:val="21"/>
              </w:rPr>
              <w:t>4837.43</w:t>
            </w:r>
          </w:p>
        </w:tc>
        <w:tc>
          <w:tcPr>
            <w:tcW w:w="1392" w:type="dxa"/>
            <w:tcBorders>
              <w:top w:val="single" w:sz="6" w:space="0" w:color="000000"/>
              <w:left w:val="single" w:sz="6" w:space="0" w:color="000000"/>
              <w:bottom w:val="single" w:sz="6" w:space="0" w:color="000000"/>
            </w:tcBorders>
          </w:tcPr>
          <w:p w:rsidR="000774BC" w:rsidRDefault="000B74C1">
            <w:pPr>
              <w:pStyle w:val="TableParagraph"/>
              <w:spacing w:before="55"/>
              <w:ind w:left="263" w:right="226"/>
              <w:jc w:val="center"/>
              <w:rPr>
                <w:sz w:val="21"/>
              </w:rPr>
            </w:pPr>
            <w:r>
              <w:rPr>
                <w:sz w:val="21"/>
              </w:rPr>
              <w:t>5466.03</w:t>
            </w:r>
          </w:p>
        </w:tc>
      </w:tr>
      <w:tr w:rsidR="000774BC">
        <w:trPr>
          <w:trHeight w:val="379"/>
        </w:trPr>
        <w:tc>
          <w:tcPr>
            <w:tcW w:w="3904" w:type="dxa"/>
            <w:tcBorders>
              <w:top w:val="single" w:sz="6" w:space="0" w:color="000000"/>
              <w:bottom w:val="single" w:sz="6" w:space="0" w:color="000000"/>
              <w:right w:val="single" w:sz="6" w:space="0" w:color="000000"/>
            </w:tcBorders>
          </w:tcPr>
          <w:p w:rsidR="000774BC" w:rsidRDefault="000B74C1">
            <w:pPr>
              <w:pStyle w:val="TableParagraph"/>
              <w:spacing w:before="64"/>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4"/>
              <w:ind w:left="115"/>
              <w:rPr>
                <w:sz w:val="21"/>
              </w:rPr>
            </w:pPr>
            <w:r>
              <w:rPr>
                <w:sz w:val="21"/>
              </w:rPr>
              <w:t>DN1600 SN8</w:t>
            </w:r>
          </w:p>
        </w:tc>
        <w:tc>
          <w:tcPr>
            <w:tcW w:w="86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4"/>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4"/>
              <w:ind w:left="207" w:right="178"/>
              <w:jc w:val="center"/>
              <w:rPr>
                <w:sz w:val="21"/>
              </w:rPr>
            </w:pPr>
            <w:r>
              <w:rPr>
                <w:sz w:val="21"/>
              </w:rPr>
              <w:t>5414.56</w:t>
            </w:r>
          </w:p>
        </w:tc>
        <w:tc>
          <w:tcPr>
            <w:tcW w:w="1392" w:type="dxa"/>
            <w:tcBorders>
              <w:top w:val="single" w:sz="6" w:space="0" w:color="000000"/>
              <w:left w:val="single" w:sz="6" w:space="0" w:color="000000"/>
              <w:bottom w:val="single" w:sz="6" w:space="0" w:color="000000"/>
            </w:tcBorders>
          </w:tcPr>
          <w:p w:rsidR="000774BC" w:rsidRDefault="000B74C1">
            <w:pPr>
              <w:pStyle w:val="TableParagraph"/>
              <w:spacing w:before="54"/>
              <w:ind w:left="263" w:right="226"/>
              <w:jc w:val="center"/>
              <w:rPr>
                <w:sz w:val="21"/>
              </w:rPr>
            </w:pPr>
            <w:r>
              <w:rPr>
                <w:sz w:val="21"/>
              </w:rPr>
              <w:t>6118.14</w:t>
            </w:r>
          </w:p>
        </w:tc>
      </w:tr>
      <w:tr w:rsidR="000774BC">
        <w:trPr>
          <w:trHeight w:val="378"/>
        </w:trPr>
        <w:tc>
          <w:tcPr>
            <w:tcW w:w="3904" w:type="dxa"/>
            <w:tcBorders>
              <w:top w:val="single" w:sz="6" w:space="0" w:color="000000"/>
              <w:bottom w:val="single" w:sz="6" w:space="0" w:color="000000"/>
              <w:right w:val="single" w:sz="6" w:space="0" w:color="000000"/>
            </w:tcBorders>
          </w:tcPr>
          <w:p w:rsidR="000774BC" w:rsidRDefault="000B74C1">
            <w:pPr>
              <w:pStyle w:val="TableParagraph"/>
              <w:spacing w:before="63"/>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3"/>
              <w:ind w:left="115"/>
              <w:rPr>
                <w:sz w:val="21"/>
              </w:rPr>
            </w:pPr>
            <w:r>
              <w:rPr>
                <w:sz w:val="21"/>
              </w:rPr>
              <w:t>DN1800 SN8</w:t>
            </w:r>
          </w:p>
        </w:tc>
        <w:tc>
          <w:tcPr>
            <w:tcW w:w="86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4"/>
              <w:ind w:left="207" w:right="178"/>
              <w:jc w:val="center"/>
              <w:rPr>
                <w:sz w:val="21"/>
              </w:rPr>
            </w:pPr>
            <w:r>
              <w:rPr>
                <w:sz w:val="21"/>
              </w:rPr>
              <w:t>6602.89</w:t>
            </w:r>
          </w:p>
        </w:tc>
        <w:tc>
          <w:tcPr>
            <w:tcW w:w="1392" w:type="dxa"/>
            <w:tcBorders>
              <w:top w:val="single" w:sz="6" w:space="0" w:color="000000"/>
              <w:left w:val="single" w:sz="6" w:space="0" w:color="000000"/>
              <w:bottom w:val="single" w:sz="6" w:space="0" w:color="000000"/>
            </w:tcBorders>
          </w:tcPr>
          <w:p w:rsidR="000774BC" w:rsidRDefault="000B74C1">
            <w:pPr>
              <w:pStyle w:val="TableParagraph"/>
              <w:spacing w:before="54"/>
              <w:ind w:left="263" w:right="226"/>
              <w:jc w:val="center"/>
              <w:rPr>
                <w:sz w:val="21"/>
              </w:rPr>
            </w:pPr>
            <w:r>
              <w:rPr>
                <w:sz w:val="21"/>
              </w:rPr>
              <w:t>7460.89</w:t>
            </w:r>
          </w:p>
        </w:tc>
      </w:tr>
      <w:tr w:rsidR="000774BC">
        <w:trPr>
          <w:trHeight w:val="379"/>
        </w:trPr>
        <w:tc>
          <w:tcPr>
            <w:tcW w:w="3904" w:type="dxa"/>
            <w:tcBorders>
              <w:top w:val="single" w:sz="6" w:space="0" w:color="000000"/>
              <w:bottom w:val="single" w:sz="6" w:space="0" w:color="000000"/>
              <w:right w:val="single" w:sz="6" w:space="0" w:color="000000"/>
            </w:tcBorders>
          </w:tcPr>
          <w:p w:rsidR="000774BC" w:rsidRDefault="000B74C1">
            <w:pPr>
              <w:pStyle w:val="TableParagraph"/>
              <w:spacing w:before="63"/>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3"/>
              <w:ind w:left="115"/>
              <w:rPr>
                <w:sz w:val="21"/>
              </w:rPr>
            </w:pPr>
            <w:r>
              <w:rPr>
                <w:sz w:val="21"/>
              </w:rPr>
              <w:t>DN2000 SN8</w:t>
            </w:r>
          </w:p>
        </w:tc>
        <w:tc>
          <w:tcPr>
            <w:tcW w:w="86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3"/>
              <w:ind w:left="207" w:right="178"/>
              <w:jc w:val="center"/>
              <w:rPr>
                <w:sz w:val="21"/>
              </w:rPr>
            </w:pPr>
            <w:r>
              <w:rPr>
                <w:sz w:val="21"/>
              </w:rPr>
              <w:t>8227.19</w:t>
            </w:r>
          </w:p>
        </w:tc>
        <w:tc>
          <w:tcPr>
            <w:tcW w:w="1392" w:type="dxa"/>
            <w:tcBorders>
              <w:top w:val="single" w:sz="6" w:space="0" w:color="000000"/>
              <w:left w:val="single" w:sz="6" w:space="0" w:color="000000"/>
              <w:bottom w:val="single" w:sz="6" w:space="0" w:color="000000"/>
            </w:tcBorders>
          </w:tcPr>
          <w:p w:rsidR="000774BC" w:rsidRDefault="000B74C1">
            <w:pPr>
              <w:pStyle w:val="TableParagraph"/>
              <w:spacing w:before="53"/>
              <w:ind w:left="263" w:right="226"/>
              <w:jc w:val="center"/>
              <w:rPr>
                <w:sz w:val="21"/>
              </w:rPr>
            </w:pPr>
            <w:r>
              <w:rPr>
                <w:sz w:val="21"/>
              </w:rPr>
              <w:t>9296.26</w:t>
            </w:r>
          </w:p>
        </w:tc>
      </w:tr>
      <w:tr w:rsidR="000774BC">
        <w:trPr>
          <w:trHeight w:val="378"/>
        </w:trPr>
        <w:tc>
          <w:tcPr>
            <w:tcW w:w="3904" w:type="dxa"/>
            <w:tcBorders>
              <w:top w:val="single" w:sz="6" w:space="0" w:color="000000"/>
              <w:bottom w:val="single" w:sz="6" w:space="0" w:color="000000"/>
              <w:right w:val="single" w:sz="6" w:space="0" w:color="000000"/>
            </w:tcBorders>
          </w:tcPr>
          <w:p w:rsidR="000774BC" w:rsidRDefault="000B74C1">
            <w:pPr>
              <w:pStyle w:val="TableParagraph"/>
              <w:spacing w:before="63"/>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3"/>
              <w:ind w:left="115"/>
              <w:rPr>
                <w:sz w:val="21"/>
              </w:rPr>
            </w:pPr>
            <w:r>
              <w:rPr>
                <w:sz w:val="21"/>
              </w:rPr>
              <w:t>DN2200 SN8</w:t>
            </w:r>
          </w:p>
        </w:tc>
        <w:tc>
          <w:tcPr>
            <w:tcW w:w="86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3"/>
              <w:ind w:left="207" w:right="178"/>
              <w:jc w:val="center"/>
              <w:rPr>
                <w:sz w:val="21"/>
              </w:rPr>
            </w:pPr>
            <w:r>
              <w:rPr>
                <w:sz w:val="21"/>
              </w:rPr>
              <w:t>10178.81</w:t>
            </w:r>
          </w:p>
        </w:tc>
        <w:tc>
          <w:tcPr>
            <w:tcW w:w="1392" w:type="dxa"/>
            <w:tcBorders>
              <w:top w:val="single" w:sz="6" w:space="0" w:color="000000"/>
              <w:left w:val="single" w:sz="6" w:space="0" w:color="000000"/>
              <w:bottom w:val="single" w:sz="6" w:space="0" w:color="000000"/>
            </w:tcBorders>
          </w:tcPr>
          <w:p w:rsidR="000774BC" w:rsidRDefault="000B74C1">
            <w:pPr>
              <w:pStyle w:val="TableParagraph"/>
              <w:spacing w:before="53"/>
              <w:ind w:left="263" w:right="226"/>
              <w:jc w:val="center"/>
              <w:rPr>
                <w:sz w:val="21"/>
              </w:rPr>
            </w:pPr>
            <w:r>
              <w:rPr>
                <w:sz w:val="21"/>
              </w:rPr>
              <w:t>11501.48</w:t>
            </w:r>
          </w:p>
        </w:tc>
      </w:tr>
      <w:tr w:rsidR="000774BC">
        <w:trPr>
          <w:trHeight w:val="378"/>
        </w:trPr>
        <w:tc>
          <w:tcPr>
            <w:tcW w:w="3904" w:type="dxa"/>
            <w:tcBorders>
              <w:top w:val="single" w:sz="6" w:space="0" w:color="000000"/>
              <w:bottom w:val="single" w:sz="6" w:space="0" w:color="000000"/>
              <w:right w:val="single" w:sz="6" w:space="0" w:color="000000"/>
            </w:tcBorders>
          </w:tcPr>
          <w:p w:rsidR="000774BC" w:rsidRDefault="000B74C1">
            <w:pPr>
              <w:pStyle w:val="TableParagraph"/>
              <w:spacing w:before="62"/>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2"/>
              <w:ind w:left="115"/>
              <w:rPr>
                <w:sz w:val="21"/>
              </w:rPr>
            </w:pPr>
            <w:r>
              <w:rPr>
                <w:sz w:val="21"/>
              </w:rPr>
              <w:t>DN2400 SN8</w:t>
            </w:r>
          </w:p>
        </w:tc>
        <w:tc>
          <w:tcPr>
            <w:tcW w:w="86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207" w:right="178"/>
              <w:jc w:val="center"/>
              <w:rPr>
                <w:sz w:val="21"/>
              </w:rPr>
            </w:pPr>
            <w:r>
              <w:rPr>
                <w:sz w:val="21"/>
              </w:rPr>
              <w:t>12109.94</w:t>
            </w:r>
          </w:p>
        </w:tc>
        <w:tc>
          <w:tcPr>
            <w:tcW w:w="1392" w:type="dxa"/>
            <w:tcBorders>
              <w:top w:val="single" w:sz="6" w:space="0" w:color="000000"/>
              <w:left w:val="single" w:sz="6" w:space="0" w:color="000000"/>
              <w:bottom w:val="single" w:sz="6" w:space="0" w:color="000000"/>
            </w:tcBorders>
          </w:tcPr>
          <w:p w:rsidR="000774BC" w:rsidRDefault="000B74C1">
            <w:pPr>
              <w:pStyle w:val="TableParagraph"/>
              <w:spacing w:before="55"/>
              <w:ind w:left="263" w:right="226"/>
              <w:jc w:val="center"/>
              <w:rPr>
                <w:sz w:val="21"/>
              </w:rPr>
            </w:pPr>
            <w:r>
              <w:rPr>
                <w:sz w:val="21"/>
              </w:rPr>
              <w:t>13683.55</w:t>
            </w:r>
          </w:p>
        </w:tc>
      </w:tr>
      <w:tr w:rsidR="000774BC">
        <w:trPr>
          <w:trHeight w:val="378"/>
        </w:trPr>
        <w:tc>
          <w:tcPr>
            <w:tcW w:w="3904" w:type="dxa"/>
            <w:tcBorders>
              <w:top w:val="single" w:sz="6" w:space="0" w:color="000000"/>
              <w:bottom w:val="single" w:sz="6" w:space="0" w:color="000000"/>
              <w:right w:val="single" w:sz="6" w:space="0" w:color="000000"/>
            </w:tcBorders>
          </w:tcPr>
          <w:p w:rsidR="000774BC" w:rsidRDefault="000B74C1">
            <w:pPr>
              <w:pStyle w:val="TableParagraph"/>
              <w:spacing w:before="62"/>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2"/>
              <w:ind w:left="115"/>
              <w:rPr>
                <w:sz w:val="21"/>
              </w:rPr>
            </w:pPr>
            <w:r>
              <w:rPr>
                <w:sz w:val="21"/>
              </w:rPr>
              <w:t>DN200 SN12.5</w:t>
            </w:r>
          </w:p>
        </w:tc>
        <w:tc>
          <w:tcPr>
            <w:tcW w:w="86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207" w:right="178"/>
              <w:jc w:val="center"/>
              <w:rPr>
                <w:sz w:val="21"/>
              </w:rPr>
            </w:pPr>
            <w:r>
              <w:rPr>
                <w:sz w:val="21"/>
              </w:rPr>
              <w:t>181.68</w:t>
            </w:r>
          </w:p>
        </w:tc>
        <w:tc>
          <w:tcPr>
            <w:tcW w:w="1392" w:type="dxa"/>
            <w:tcBorders>
              <w:top w:val="single" w:sz="6" w:space="0" w:color="000000"/>
              <w:left w:val="single" w:sz="6" w:space="0" w:color="000000"/>
              <w:bottom w:val="single" w:sz="6" w:space="0" w:color="000000"/>
            </w:tcBorders>
          </w:tcPr>
          <w:p w:rsidR="000774BC" w:rsidRDefault="000B74C1">
            <w:pPr>
              <w:pStyle w:val="TableParagraph"/>
              <w:spacing w:before="55"/>
              <w:ind w:left="263" w:right="226"/>
              <w:jc w:val="center"/>
              <w:rPr>
                <w:sz w:val="21"/>
              </w:rPr>
            </w:pPr>
            <w:r>
              <w:rPr>
                <w:sz w:val="21"/>
              </w:rPr>
              <w:t>205.29</w:t>
            </w:r>
          </w:p>
        </w:tc>
      </w:tr>
      <w:tr w:rsidR="000774BC">
        <w:trPr>
          <w:trHeight w:val="378"/>
        </w:trPr>
        <w:tc>
          <w:tcPr>
            <w:tcW w:w="3904" w:type="dxa"/>
            <w:tcBorders>
              <w:top w:val="single" w:sz="6" w:space="0" w:color="000000"/>
              <w:bottom w:val="single" w:sz="6" w:space="0" w:color="000000"/>
              <w:right w:val="single" w:sz="6" w:space="0" w:color="000000"/>
            </w:tcBorders>
          </w:tcPr>
          <w:p w:rsidR="000774BC" w:rsidRDefault="000B74C1">
            <w:pPr>
              <w:pStyle w:val="TableParagraph"/>
              <w:spacing w:before="64"/>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4"/>
              <w:ind w:left="115"/>
              <w:rPr>
                <w:sz w:val="21"/>
              </w:rPr>
            </w:pPr>
            <w:r>
              <w:rPr>
                <w:sz w:val="21"/>
              </w:rPr>
              <w:t>DN300 SN12.5</w:t>
            </w:r>
          </w:p>
        </w:tc>
        <w:tc>
          <w:tcPr>
            <w:tcW w:w="86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4"/>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4"/>
              <w:ind w:left="207" w:right="178"/>
              <w:jc w:val="center"/>
              <w:rPr>
                <w:sz w:val="21"/>
              </w:rPr>
            </w:pPr>
            <w:r>
              <w:rPr>
                <w:sz w:val="21"/>
              </w:rPr>
              <w:t>288.02</w:t>
            </w:r>
          </w:p>
        </w:tc>
        <w:tc>
          <w:tcPr>
            <w:tcW w:w="1392" w:type="dxa"/>
            <w:tcBorders>
              <w:top w:val="single" w:sz="6" w:space="0" w:color="000000"/>
              <w:left w:val="single" w:sz="6" w:space="0" w:color="000000"/>
              <w:bottom w:val="single" w:sz="6" w:space="0" w:color="000000"/>
            </w:tcBorders>
          </w:tcPr>
          <w:p w:rsidR="000774BC" w:rsidRDefault="000B74C1">
            <w:pPr>
              <w:pStyle w:val="TableParagraph"/>
              <w:spacing w:before="54"/>
              <w:ind w:left="263" w:right="226"/>
              <w:jc w:val="center"/>
              <w:rPr>
                <w:sz w:val="21"/>
              </w:rPr>
            </w:pPr>
            <w:r>
              <w:rPr>
                <w:sz w:val="21"/>
              </w:rPr>
              <w:t>325.45</w:t>
            </w:r>
          </w:p>
        </w:tc>
      </w:tr>
      <w:tr w:rsidR="000774BC">
        <w:trPr>
          <w:trHeight w:val="379"/>
        </w:trPr>
        <w:tc>
          <w:tcPr>
            <w:tcW w:w="3904" w:type="dxa"/>
            <w:tcBorders>
              <w:top w:val="single" w:sz="6" w:space="0" w:color="000000"/>
              <w:bottom w:val="single" w:sz="6" w:space="0" w:color="000000"/>
              <w:right w:val="single" w:sz="6" w:space="0" w:color="000000"/>
            </w:tcBorders>
          </w:tcPr>
          <w:p w:rsidR="000774BC" w:rsidRDefault="000B74C1">
            <w:pPr>
              <w:pStyle w:val="TableParagraph"/>
              <w:spacing w:before="63"/>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3"/>
              <w:ind w:left="115"/>
              <w:rPr>
                <w:sz w:val="21"/>
              </w:rPr>
            </w:pPr>
            <w:r>
              <w:rPr>
                <w:sz w:val="21"/>
              </w:rPr>
              <w:t>DN400 SN12.5</w:t>
            </w:r>
          </w:p>
        </w:tc>
        <w:tc>
          <w:tcPr>
            <w:tcW w:w="86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4"/>
              <w:ind w:left="207" w:right="178"/>
              <w:jc w:val="center"/>
              <w:rPr>
                <w:sz w:val="21"/>
              </w:rPr>
            </w:pPr>
            <w:r>
              <w:rPr>
                <w:sz w:val="21"/>
              </w:rPr>
              <w:t>475.36</w:t>
            </w:r>
          </w:p>
        </w:tc>
        <w:tc>
          <w:tcPr>
            <w:tcW w:w="1392" w:type="dxa"/>
            <w:tcBorders>
              <w:top w:val="single" w:sz="6" w:space="0" w:color="000000"/>
              <w:left w:val="single" w:sz="6" w:space="0" w:color="000000"/>
              <w:bottom w:val="single" w:sz="6" w:space="0" w:color="000000"/>
            </w:tcBorders>
          </w:tcPr>
          <w:p w:rsidR="000774BC" w:rsidRDefault="000B74C1">
            <w:pPr>
              <w:pStyle w:val="TableParagraph"/>
              <w:spacing w:before="54"/>
              <w:ind w:left="263" w:right="226"/>
              <w:jc w:val="center"/>
              <w:rPr>
                <w:sz w:val="21"/>
              </w:rPr>
            </w:pPr>
            <w:r>
              <w:rPr>
                <w:sz w:val="21"/>
              </w:rPr>
              <w:t>537.13</w:t>
            </w:r>
          </w:p>
        </w:tc>
      </w:tr>
      <w:tr w:rsidR="000774BC">
        <w:trPr>
          <w:trHeight w:val="378"/>
        </w:trPr>
        <w:tc>
          <w:tcPr>
            <w:tcW w:w="3904" w:type="dxa"/>
            <w:tcBorders>
              <w:top w:val="single" w:sz="6" w:space="0" w:color="000000"/>
              <w:bottom w:val="single" w:sz="6" w:space="0" w:color="000000"/>
              <w:right w:val="single" w:sz="6" w:space="0" w:color="000000"/>
            </w:tcBorders>
          </w:tcPr>
          <w:p w:rsidR="000774BC" w:rsidRDefault="000B74C1">
            <w:pPr>
              <w:pStyle w:val="TableParagraph"/>
              <w:spacing w:before="63"/>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849"/>
              </w:tabs>
              <w:spacing w:before="63"/>
              <w:ind w:left="115"/>
              <w:rPr>
                <w:sz w:val="21"/>
              </w:rPr>
            </w:pPr>
            <w:r>
              <w:rPr>
                <w:sz w:val="21"/>
              </w:rPr>
              <w:t>DN500</w:t>
            </w:r>
            <w:r>
              <w:rPr>
                <w:sz w:val="21"/>
              </w:rPr>
              <w:tab/>
              <w:t>SN12.5</w:t>
            </w:r>
          </w:p>
        </w:tc>
        <w:tc>
          <w:tcPr>
            <w:tcW w:w="86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3"/>
              <w:ind w:left="207" w:right="178"/>
              <w:jc w:val="center"/>
              <w:rPr>
                <w:sz w:val="21"/>
              </w:rPr>
            </w:pPr>
            <w:r>
              <w:rPr>
                <w:sz w:val="21"/>
              </w:rPr>
              <w:t>725.68</w:t>
            </w:r>
          </w:p>
        </w:tc>
        <w:tc>
          <w:tcPr>
            <w:tcW w:w="1392" w:type="dxa"/>
            <w:tcBorders>
              <w:top w:val="single" w:sz="6" w:space="0" w:color="000000"/>
              <w:left w:val="single" w:sz="6" w:space="0" w:color="000000"/>
              <w:bottom w:val="single" w:sz="6" w:space="0" w:color="000000"/>
            </w:tcBorders>
          </w:tcPr>
          <w:p w:rsidR="000774BC" w:rsidRDefault="000B74C1">
            <w:pPr>
              <w:pStyle w:val="TableParagraph"/>
              <w:spacing w:before="53"/>
              <w:ind w:left="263" w:right="226"/>
              <w:jc w:val="center"/>
              <w:rPr>
                <w:sz w:val="21"/>
              </w:rPr>
            </w:pPr>
            <w:r>
              <w:rPr>
                <w:sz w:val="21"/>
              </w:rPr>
              <w:t>819.97</w:t>
            </w:r>
          </w:p>
        </w:tc>
      </w:tr>
      <w:tr w:rsidR="000774BC">
        <w:trPr>
          <w:trHeight w:val="378"/>
        </w:trPr>
        <w:tc>
          <w:tcPr>
            <w:tcW w:w="3904" w:type="dxa"/>
            <w:tcBorders>
              <w:top w:val="single" w:sz="6" w:space="0" w:color="000000"/>
              <w:bottom w:val="single" w:sz="6" w:space="0" w:color="000000"/>
              <w:right w:val="single" w:sz="6" w:space="0" w:color="000000"/>
            </w:tcBorders>
          </w:tcPr>
          <w:p w:rsidR="000774BC" w:rsidRDefault="000B74C1">
            <w:pPr>
              <w:pStyle w:val="TableParagraph"/>
              <w:spacing w:before="63"/>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849"/>
              </w:tabs>
              <w:spacing w:before="63"/>
              <w:ind w:left="115"/>
              <w:rPr>
                <w:sz w:val="21"/>
              </w:rPr>
            </w:pPr>
            <w:r>
              <w:rPr>
                <w:sz w:val="21"/>
              </w:rPr>
              <w:t>DN600</w:t>
            </w:r>
            <w:r>
              <w:rPr>
                <w:sz w:val="21"/>
              </w:rPr>
              <w:tab/>
              <w:t>SN12.5</w:t>
            </w:r>
          </w:p>
        </w:tc>
        <w:tc>
          <w:tcPr>
            <w:tcW w:w="86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3"/>
              <w:ind w:left="207" w:right="178"/>
              <w:jc w:val="center"/>
              <w:rPr>
                <w:sz w:val="21"/>
              </w:rPr>
            </w:pPr>
            <w:r>
              <w:rPr>
                <w:sz w:val="21"/>
              </w:rPr>
              <w:t>1023.48</w:t>
            </w:r>
          </w:p>
        </w:tc>
        <w:tc>
          <w:tcPr>
            <w:tcW w:w="1392" w:type="dxa"/>
            <w:tcBorders>
              <w:top w:val="single" w:sz="6" w:space="0" w:color="000000"/>
              <w:left w:val="single" w:sz="6" w:space="0" w:color="000000"/>
              <w:bottom w:val="single" w:sz="6" w:space="0" w:color="000000"/>
            </w:tcBorders>
          </w:tcPr>
          <w:p w:rsidR="000774BC" w:rsidRDefault="000B74C1">
            <w:pPr>
              <w:pStyle w:val="TableParagraph"/>
              <w:spacing w:before="53"/>
              <w:ind w:left="263" w:right="226"/>
              <w:jc w:val="center"/>
              <w:rPr>
                <w:sz w:val="21"/>
              </w:rPr>
            </w:pPr>
            <w:r>
              <w:rPr>
                <w:sz w:val="21"/>
              </w:rPr>
              <w:t>1156.47</w:t>
            </w:r>
          </w:p>
        </w:tc>
      </w:tr>
      <w:tr w:rsidR="000774BC">
        <w:trPr>
          <w:trHeight w:val="378"/>
        </w:trPr>
        <w:tc>
          <w:tcPr>
            <w:tcW w:w="3904" w:type="dxa"/>
            <w:tcBorders>
              <w:top w:val="single" w:sz="6" w:space="0" w:color="000000"/>
              <w:bottom w:val="single" w:sz="6" w:space="0" w:color="000000"/>
              <w:right w:val="single" w:sz="6" w:space="0" w:color="000000"/>
            </w:tcBorders>
          </w:tcPr>
          <w:p w:rsidR="000774BC" w:rsidRDefault="000B74C1">
            <w:pPr>
              <w:pStyle w:val="TableParagraph"/>
              <w:spacing w:before="62"/>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849"/>
              </w:tabs>
              <w:spacing w:before="62"/>
              <w:ind w:left="115"/>
              <w:rPr>
                <w:sz w:val="21"/>
              </w:rPr>
            </w:pPr>
            <w:r>
              <w:rPr>
                <w:sz w:val="21"/>
              </w:rPr>
              <w:t>DN700</w:t>
            </w:r>
            <w:r>
              <w:rPr>
                <w:sz w:val="21"/>
              </w:rPr>
              <w:tab/>
              <w:t>SN12.5</w:t>
            </w:r>
          </w:p>
        </w:tc>
        <w:tc>
          <w:tcPr>
            <w:tcW w:w="86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207" w:right="178"/>
              <w:jc w:val="center"/>
              <w:rPr>
                <w:sz w:val="21"/>
              </w:rPr>
            </w:pPr>
            <w:r>
              <w:rPr>
                <w:sz w:val="21"/>
              </w:rPr>
              <w:t>1364.48</w:t>
            </w:r>
          </w:p>
        </w:tc>
        <w:tc>
          <w:tcPr>
            <w:tcW w:w="1392" w:type="dxa"/>
            <w:tcBorders>
              <w:top w:val="single" w:sz="6" w:space="0" w:color="000000"/>
              <w:left w:val="single" w:sz="6" w:space="0" w:color="000000"/>
              <w:bottom w:val="single" w:sz="6" w:space="0" w:color="000000"/>
            </w:tcBorders>
          </w:tcPr>
          <w:p w:rsidR="000774BC" w:rsidRDefault="000B74C1">
            <w:pPr>
              <w:pStyle w:val="TableParagraph"/>
              <w:spacing w:before="55"/>
              <w:ind w:left="263" w:right="226"/>
              <w:jc w:val="center"/>
              <w:rPr>
                <w:sz w:val="21"/>
              </w:rPr>
            </w:pPr>
            <w:r>
              <w:rPr>
                <w:sz w:val="21"/>
              </w:rPr>
              <w:t>1541.79</w:t>
            </w:r>
          </w:p>
        </w:tc>
      </w:tr>
      <w:tr w:rsidR="000774BC">
        <w:trPr>
          <w:trHeight w:val="379"/>
        </w:trPr>
        <w:tc>
          <w:tcPr>
            <w:tcW w:w="3904" w:type="dxa"/>
            <w:tcBorders>
              <w:top w:val="single" w:sz="6" w:space="0" w:color="000000"/>
              <w:bottom w:val="single" w:sz="6" w:space="0" w:color="000000"/>
              <w:right w:val="single" w:sz="6" w:space="0" w:color="000000"/>
            </w:tcBorders>
          </w:tcPr>
          <w:p w:rsidR="000774BC" w:rsidRDefault="000B74C1">
            <w:pPr>
              <w:pStyle w:val="TableParagraph"/>
              <w:spacing w:before="62"/>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849"/>
              </w:tabs>
              <w:spacing w:before="62"/>
              <w:ind w:left="115"/>
              <w:rPr>
                <w:sz w:val="21"/>
              </w:rPr>
            </w:pPr>
            <w:r>
              <w:rPr>
                <w:sz w:val="21"/>
              </w:rPr>
              <w:t>DN800</w:t>
            </w:r>
            <w:r>
              <w:rPr>
                <w:sz w:val="21"/>
              </w:rPr>
              <w:tab/>
              <w:t>SN12.5</w:t>
            </w:r>
          </w:p>
        </w:tc>
        <w:tc>
          <w:tcPr>
            <w:tcW w:w="86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207" w:right="178"/>
              <w:jc w:val="center"/>
              <w:rPr>
                <w:sz w:val="21"/>
              </w:rPr>
            </w:pPr>
            <w:r>
              <w:rPr>
                <w:sz w:val="21"/>
              </w:rPr>
              <w:t>1782.18</w:t>
            </w:r>
          </w:p>
        </w:tc>
        <w:tc>
          <w:tcPr>
            <w:tcW w:w="1392" w:type="dxa"/>
            <w:tcBorders>
              <w:top w:val="single" w:sz="6" w:space="0" w:color="000000"/>
              <w:left w:val="single" w:sz="6" w:space="0" w:color="000000"/>
              <w:bottom w:val="single" w:sz="6" w:space="0" w:color="000000"/>
            </w:tcBorders>
          </w:tcPr>
          <w:p w:rsidR="000774BC" w:rsidRDefault="000B74C1">
            <w:pPr>
              <w:pStyle w:val="TableParagraph"/>
              <w:spacing w:before="55"/>
              <w:ind w:left="263" w:right="226"/>
              <w:jc w:val="center"/>
              <w:rPr>
                <w:sz w:val="21"/>
              </w:rPr>
            </w:pPr>
            <w:r>
              <w:rPr>
                <w:sz w:val="21"/>
              </w:rPr>
              <w:t>2013.76</w:t>
            </w:r>
          </w:p>
        </w:tc>
      </w:tr>
      <w:tr w:rsidR="000774BC">
        <w:trPr>
          <w:trHeight w:val="378"/>
        </w:trPr>
        <w:tc>
          <w:tcPr>
            <w:tcW w:w="3904" w:type="dxa"/>
            <w:tcBorders>
              <w:top w:val="single" w:sz="6" w:space="0" w:color="000000"/>
              <w:bottom w:val="single" w:sz="6" w:space="0" w:color="000000"/>
              <w:right w:val="single" w:sz="6" w:space="0" w:color="000000"/>
            </w:tcBorders>
          </w:tcPr>
          <w:p w:rsidR="000774BC" w:rsidRDefault="000B74C1">
            <w:pPr>
              <w:pStyle w:val="TableParagraph"/>
              <w:spacing w:before="64"/>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4"/>
              <w:ind w:left="115"/>
              <w:rPr>
                <w:sz w:val="21"/>
              </w:rPr>
            </w:pPr>
            <w:r>
              <w:rPr>
                <w:sz w:val="21"/>
              </w:rPr>
              <w:t>DN1000 SN12.5</w:t>
            </w:r>
          </w:p>
        </w:tc>
        <w:tc>
          <w:tcPr>
            <w:tcW w:w="86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4"/>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4"/>
              <w:ind w:left="207" w:right="178"/>
              <w:jc w:val="center"/>
              <w:rPr>
                <w:sz w:val="21"/>
              </w:rPr>
            </w:pPr>
            <w:r>
              <w:rPr>
                <w:sz w:val="21"/>
              </w:rPr>
              <w:t>2745.57</w:t>
            </w:r>
          </w:p>
        </w:tc>
        <w:tc>
          <w:tcPr>
            <w:tcW w:w="1392" w:type="dxa"/>
            <w:tcBorders>
              <w:top w:val="single" w:sz="6" w:space="0" w:color="000000"/>
              <w:left w:val="single" w:sz="6" w:space="0" w:color="000000"/>
              <w:bottom w:val="single" w:sz="6" w:space="0" w:color="000000"/>
            </w:tcBorders>
          </w:tcPr>
          <w:p w:rsidR="000774BC" w:rsidRDefault="000B74C1">
            <w:pPr>
              <w:pStyle w:val="TableParagraph"/>
              <w:spacing w:before="54"/>
              <w:ind w:left="263" w:right="226"/>
              <w:jc w:val="center"/>
              <w:rPr>
                <w:sz w:val="21"/>
              </w:rPr>
            </w:pPr>
            <w:r>
              <w:rPr>
                <w:sz w:val="21"/>
              </w:rPr>
              <w:t>3102.34</w:t>
            </w:r>
          </w:p>
        </w:tc>
      </w:tr>
      <w:tr w:rsidR="000774BC">
        <w:trPr>
          <w:trHeight w:val="379"/>
        </w:trPr>
        <w:tc>
          <w:tcPr>
            <w:tcW w:w="3904" w:type="dxa"/>
            <w:tcBorders>
              <w:top w:val="single" w:sz="6" w:space="0" w:color="000000"/>
              <w:bottom w:val="single" w:sz="6" w:space="0" w:color="000000"/>
              <w:right w:val="single" w:sz="6" w:space="0" w:color="000000"/>
            </w:tcBorders>
          </w:tcPr>
          <w:p w:rsidR="000774BC" w:rsidRDefault="000B74C1">
            <w:pPr>
              <w:pStyle w:val="TableParagraph"/>
              <w:spacing w:before="63"/>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3"/>
              <w:ind w:left="115"/>
              <w:rPr>
                <w:sz w:val="21"/>
              </w:rPr>
            </w:pPr>
            <w:r>
              <w:rPr>
                <w:sz w:val="21"/>
              </w:rPr>
              <w:t>DN1200 SN12.5</w:t>
            </w:r>
          </w:p>
        </w:tc>
        <w:tc>
          <w:tcPr>
            <w:tcW w:w="86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4"/>
              <w:ind w:left="207" w:right="178"/>
              <w:jc w:val="center"/>
              <w:rPr>
                <w:sz w:val="21"/>
              </w:rPr>
            </w:pPr>
            <w:r>
              <w:rPr>
                <w:sz w:val="21"/>
              </w:rPr>
              <w:t>4139.84</w:t>
            </w:r>
          </w:p>
        </w:tc>
        <w:tc>
          <w:tcPr>
            <w:tcW w:w="1392" w:type="dxa"/>
            <w:tcBorders>
              <w:top w:val="single" w:sz="6" w:space="0" w:color="000000"/>
              <w:left w:val="single" w:sz="6" w:space="0" w:color="000000"/>
              <w:bottom w:val="single" w:sz="6" w:space="0" w:color="000000"/>
            </w:tcBorders>
          </w:tcPr>
          <w:p w:rsidR="000774BC" w:rsidRDefault="000B74C1">
            <w:pPr>
              <w:pStyle w:val="TableParagraph"/>
              <w:spacing w:before="54"/>
              <w:ind w:left="263" w:right="226"/>
              <w:jc w:val="center"/>
              <w:rPr>
                <w:sz w:val="21"/>
              </w:rPr>
            </w:pPr>
            <w:r>
              <w:rPr>
                <w:sz w:val="21"/>
              </w:rPr>
              <w:t>4677.79</w:t>
            </w:r>
          </w:p>
        </w:tc>
      </w:tr>
      <w:tr w:rsidR="000774BC">
        <w:trPr>
          <w:trHeight w:val="378"/>
        </w:trPr>
        <w:tc>
          <w:tcPr>
            <w:tcW w:w="3904" w:type="dxa"/>
            <w:tcBorders>
              <w:top w:val="single" w:sz="6" w:space="0" w:color="000000"/>
              <w:bottom w:val="single" w:sz="6" w:space="0" w:color="000000"/>
              <w:right w:val="single" w:sz="6" w:space="0" w:color="000000"/>
            </w:tcBorders>
          </w:tcPr>
          <w:p w:rsidR="000774BC" w:rsidRDefault="000B74C1">
            <w:pPr>
              <w:pStyle w:val="TableParagraph"/>
              <w:spacing w:before="63"/>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3"/>
              <w:ind w:left="115"/>
              <w:rPr>
                <w:sz w:val="21"/>
              </w:rPr>
            </w:pPr>
            <w:r>
              <w:rPr>
                <w:sz w:val="21"/>
              </w:rPr>
              <w:t>DN1300 SN12.5</w:t>
            </w:r>
          </w:p>
        </w:tc>
        <w:tc>
          <w:tcPr>
            <w:tcW w:w="86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3"/>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3"/>
              <w:ind w:left="207" w:right="178"/>
              <w:jc w:val="center"/>
              <w:rPr>
                <w:sz w:val="21"/>
              </w:rPr>
            </w:pPr>
            <w:r>
              <w:rPr>
                <w:sz w:val="21"/>
              </w:rPr>
              <w:t>5249.98</w:t>
            </w:r>
          </w:p>
        </w:tc>
        <w:tc>
          <w:tcPr>
            <w:tcW w:w="1392" w:type="dxa"/>
            <w:tcBorders>
              <w:top w:val="single" w:sz="6" w:space="0" w:color="000000"/>
              <w:left w:val="single" w:sz="6" w:space="0" w:color="000000"/>
              <w:bottom w:val="single" w:sz="6" w:space="0" w:color="000000"/>
            </w:tcBorders>
          </w:tcPr>
          <w:p w:rsidR="000774BC" w:rsidRDefault="000B74C1">
            <w:pPr>
              <w:pStyle w:val="TableParagraph"/>
              <w:spacing w:before="53"/>
              <w:ind w:left="263" w:right="226"/>
              <w:jc w:val="center"/>
              <w:rPr>
                <w:sz w:val="21"/>
              </w:rPr>
            </w:pPr>
            <w:r>
              <w:rPr>
                <w:sz w:val="21"/>
              </w:rPr>
              <w:t>5932.18</w:t>
            </w:r>
          </w:p>
        </w:tc>
      </w:tr>
      <w:tr w:rsidR="000774BC">
        <w:trPr>
          <w:trHeight w:val="379"/>
        </w:trPr>
        <w:tc>
          <w:tcPr>
            <w:tcW w:w="3904" w:type="dxa"/>
            <w:tcBorders>
              <w:top w:val="single" w:sz="6" w:space="0" w:color="000000"/>
              <w:bottom w:val="single" w:sz="6" w:space="0" w:color="000000"/>
              <w:right w:val="single" w:sz="6" w:space="0" w:color="000000"/>
            </w:tcBorders>
          </w:tcPr>
          <w:p w:rsidR="000774BC" w:rsidRDefault="000B74C1">
            <w:pPr>
              <w:pStyle w:val="TableParagraph"/>
              <w:spacing w:before="63"/>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3"/>
              <w:ind w:left="115"/>
              <w:rPr>
                <w:sz w:val="21"/>
              </w:rPr>
            </w:pPr>
            <w:r>
              <w:rPr>
                <w:sz w:val="21"/>
              </w:rPr>
              <w:t>DN1400 SN12.5</w:t>
            </w:r>
          </w:p>
        </w:tc>
        <w:tc>
          <w:tcPr>
            <w:tcW w:w="86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3"/>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3"/>
              <w:ind w:left="207" w:right="178"/>
              <w:jc w:val="center"/>
              <w:rPr>
                <w:sz w:val="21"/>
              </w:rPr>
            </w:pPr>
            <w:r>
              <w:rPr>
                <w:sz w:val="21"/>
              </w:rPr>
              <w:t>5752.32</w:t>
            </w:r>
          </w:p>
        </w:tc>
        <w:tc>
          <w:tcPr>
            <w:tcW w:w="1392" w:type="dxa"/>
            <w:tcBorders>
              <w:top w:val="single" w:sz="6" w:space="0" w:color="000000"/>
              <w:left w:val="single" w:sz="6" w:space="0" w:color="000000"/>
              <w:bottom w:val="single" w:sz="6" w:space="0" w:color="000000"/>
            </w:tcBorders>
          </w:tcPr>
          <w:p w:rsidR="000774BC" w:rsidRDefault="000B74C1">
            <w:pPr>
              <w:pStyle w:val="TableParagraph"/>
              <w:spacing w:before="53"/>
              <w:ind w:left="263" w:right="226"/>
              <w:jc w:val="center"/>
              <w:rPr>
                <w:sz w:val="21"/>
              </w:rPr>
            </w:pPr>
            <w:r>
              <w:rPr>
                <w:sz w:val="21"/>
              </w:rPr>
              <w:t>6499.80</w:t>
            </w:r>
          </w:p>
        </w:tc>
      </w:tr>
      <w:tr w:rsidR="000774BC">
        <w:trPr>
          <w:trHeight w:val="379"/>
        </w:trPr>
        <w:tc>
          <w:tcPr>
            <w:tcW w:w="3904" w:type="dxa"/>
            <w:tcBorders>
              <w:top w:val="single" w:sz="6" w:space="0" w:color="000000"/>
              <w:bottom w:val="single" w:sz="6" w:space="0" w:color="000000"/>
              <w:right w:val="single" w:sz="6" w:space="0" w:color="000000"/>
            </w:tcBorders>
          </w:tcPr>
          <w:p w:rsidR="000774BC" w:rsidRDefault="000B74C1">
            <w:pPr>
              <w:pStyle w:val="TableParagraph"/>
              <w:spacing w:before="62"/>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2"/>
              <w:ind w:left="115"/>
              <w:rPr>
                <w:sz w:val="21"/>
              </w:rPr>
            </w:pPr>
            <w:r>
              <w:rPr>
                <w:sz w:val="21"/>
              </w:rPr>
              <w:t>DN1500 SN12.5</w:t>
            </w:r>
          </w:p>
        </w:tc>
        <w:tc>
          <w:tcPr>
            <w:tcW w:w="86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2"/>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207" w:right="178"/>
              <w:jc w:val="center"/>
              <w:rPr>
                <w:sz w:val="21"/>
              </w:rPr>
            </w:pPr>
            <w:r>
              <w:rPr>
                <w:sz w:val="21"/>
              </w:rPr>
              <w:t>6743.88</w:t>
            </w:r>
          </w:p>
        </w:tc>
        <w:tc>
          <w:tcPr>
            <w:tcW w:w="1392" w:type="dxa"/>
            <w:tcBorders>
              <w:top w:val="single" w:sz="6" w:space="0" w:color="000000"/>
              <w:left w:val="single" w:sz="6" w:space="0" w:color="000000"/>
              <w:bottom w:val="single" w:sz="6" w:space="0" w:color="000000"/>
            </w:tcBorders>
          </w:tcPr>
          <w:p w:rsidR="000774BC" w:rsidRDefault="000B74C1">
            <w:pPr>
              <w:pStyle w:val="TableParagraph"/>
              <w:spacing w:before="55"/>
              <w:ind w:left="263" w:right="226"/>
              <w:jc w:val="center"/>
              <w:rPr>
                <w:sz w:val="21"/>
              </w:rPr>
            </w:pPr>
            <w:r>
              <w:rPr>
                <w:sz w:val="21"/>
              </w:rPr>
              <w:t>7620.20</w:t>
            </w:r>
          </w:p>
        </w:tc>
      </w:tr>
      <w:tr w:rsidR="000774BC">
        <w:trPr>
          <w:trHeight w:val="378"/>
        </w:trPr>
        <w:tc>
          <w:tcPr>
            <w:tcW w:w="3904" w:type="dxa"/>
            <w:tcBorders>
              <w:top w:val="single" w:sz="6" w:space="0" w:color="000000"/>
              <w:bottom w:val="single" w:sz="6" w:space="0" w:color="000000"/>
              <w:right w:val="single" w:sz="6" w:space="0" w:color="000000"/>
            </w:tcBorders>
          </w:tcPr>
          <w:p w:rsidR="000774BC" w:rsidRDefault="000B74C1">
            <w:pPr>
              <w:pStyle w:val="TableParagraph"/>
              <w:spacing w:before="62"/>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2"/>
              <w:ind w:left="115"/>
              <w:rPr>
                <w:sz w:val="21"/>
              </w:rPr>
            </w:pPr>
            <w:r>
              <w:rPr>
                <w:sz w:val="21"/>
              </w:rPr>
              <w:t>DN1600 SN12.5</w:t>
            </w:r>
          </w:p>
        </w:tc>
        <w:tc>
          <w:tcPr>
            <w:tcW w:w="86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2"/>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5"/>
              <w:ind w:left="207" w:right="178"/>
              <w:jc w:val="center"/>
              <w:rPr>
                <w:sz w:val="21"/>
              </w:rPr>
            </w:pPr>
            <w:r>
              <w:rPr>
                <w:sz w:val="21"/>
              </w:rPr>
              <w:t>7535.60</w:t>
            </w:r>
          </w:p>
        </w:tc>
        <w:tc>
          <w:tcPr>
            <w:tcW w:w="1392" w:type="dxa"/>
            <w:tcBorders>
              <w:top w:val="single" w:sz="6" w:space="0" w:color="000000"/>
              <w:left w:val="single" w:sz="6" w:space="0" w:color="000000"/>
              <w:bottom w:val="single" w:sz="6" w:space="0" w:color="000000"/>
            </w:tcBorders>
          </w:tcPr>
          <w:p w:rsidR="000774BC" w:rsidRDefault="000B74C1">
            <w:pPr>
              <w:pStyle w:val="TableParagraph"/>
              <w:spacing w:before="55"/>
              <w:ind w:left="263" w:right="226"/>
              <w:jc w:val="center"/>
              <w:rPr>
                <w:sz w:val="21"/>
              </w:rPr>
            </w:pPr>
            <w:r>
              <w:rPr>
                <w:sz w:val="21"/>
              </w:rPr>
              <w:t>8514.80</w:t>
            </w:r>
          </w:p>
        </w:tc>
      </w:tr>
      <w:tr w:rsidR="000774BC">
        <w:trPr>
          <w:trHeight w:val="379"/>
        </w:trPr>
        <w:tc>
          <w:tcPr>
            <w:tcW w:w="3904" w:type="dxa"/>
            <w:tcBorders>
              <w:top w:val="single" w:sz="6" w:space="0" w:color="000000"/>
              <w:bottom w:val="single" w:sz="6" w:space="0" w:color="000000"/>
              <w:right w:val="single" w:sz="6" w:space="0" w:color="000000"/>
            </w:tcBorders>
          </w:tcPr>
          <w:p w:rsidR="000774BC" w:rsidRDefault="000B74C1">
            <w:pPr>
              <w:pStyle w:val="TableParagraph"/>
              <w:spacing w:before="64"/>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4"/>
              <w:ind w:left="115"/>
              <w:rPr>
                <w:sz w:val="21"/>
              </w:rPr>
            </w:pPr>
            <w:r>
              <w:rPr>
                <w:sz w:val="21"/>
              </w:rPr>
              <w:t>DN1800 SN12.5</w:t>
            </w:r>
          </w:p>
        </w:tc>
        <w:tc>
          <w:tcPr>
            <w:tcW w:w="86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4"/>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4"/>
              <w:ind w:left="207" w:right="178"/>
              <w:jc w:val="center"/>
              <w:rPr>
                <w:sz w:val="21"/>
              </w:rPr>
            </w:pPr>
            <w:r>
              <w:rPr>
                <w:sz w:val="21"/>
              </w:rPr>
              <w:t>9180.29</w:t>
            </w:r>
          </w:p>
        </w:tc>
        <w:tc>
          <w:tcPr>
            <w:tcW w:w="1392" w:type="dxa"/>
            <w:tcBorders>
              <w:top w:val="single" w:sz="6" w:space="0" w:color="000000"/>
              <w:left w:val="single" w:sz="6" w:space="0" w:color="000000"/>
              <w:bottom w:val="single" w:sz="6" w:space="0" w:color="000000"/>
            </w:tcBorders>
          </w:tcPr>
          <w:p w:rsidR="000774BC" w:rsidRDefault="000B74C1">
            <w:pPr>
              <w:pStyle w:val="TableParagraph"/>
              <w:spacing w:before="54"/>
              <w:ind w:left="263" w:right="226"/>
              <w:jc w:val="center"/>
              <w:rPr>
                <w:sz w:val="21"/>
              </w:rPr>
            </w:pPr>
            <w:r>
              <w:rPr>
                <w:sz w:val="21"/>
              </w:rPr>
              <w:t>10373.20</w:t>
            </w:r>
          </w:p>
        </w:tc>
      </w:tr>
      <w:tr w:rsidR="000774BC">
        <w:trPr>
          <w:trHeight w:val="378"/>
        </w:trPr>
        <w:tc>
          <w:tcPr>
            <w:tcW w:w="3904" w:type="dxa"/>
            <w:tcBorders>
              <w:top w:val="single" w:sz="6" w:space="0" w:color="000000"/>
              <w:bottom w:val="single" w:sz="6" w:space="0" w:color="000000"/>
              <w:right w:val="single" w:sz="6" w:space="0" w:color="000000"/>
            </w:tcBorders>
          </w:tcPr>
          <w:p w:rsidR="000774BC" w:rsidRDefault="000B74C1">
            <w:pPr>
              <w:pStyle w:val="TableParagraph"/>
              <w:spacing w:before="63"/>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3"/>
              <w:ind w:left="115"/>
              <w:rPr>
                <w:sz w:val="21"/>
              </w:rPr>
            </w:pPr>
            <w:r>
              <w:rPr>
                <w:sz w:val="21"/>
              </w:rPr>
              <w:t>DN2000 SN12.5</w:t>
            </w:r>
          </w:p>
        </w:tc>
        <w:tc>
          <w:tcPr>
            <w:tcW w:w="86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4"/>
              <w:ind w:left="207" w:right="178"/>
              <w:jc w:val="center"/>
              <w:rPr>
                <w:sz w:val="21"/>
              </w:rPr>
            </w:pPr>
            <w:r>
              <w:rPr>
                <w:sz w:val="21"/>
              </w:rPr>
              <w:t>11452.47</w:t>
            </w:r>
          </w:p>
        </w:tc>
        <w:tc>
          <w:tcPr>
            <w:tcW w:w="1392" w:type="dxa"/>
            <w:tcBorders>
              <w:top w:val="single" w:sz="6" w:space="0" w:color="000000"/>
              <w:left w:val="single" w:sz="6" w:space="0" w:color="000000"/>
              <w:bottom w:val="single" w:sz="6" w:space="0" w:color="000000"/>
            </w:tcBorders>
          </w:tcPr>
          <w:p w:rsidR="000774BC" w:rsidRDefault="000B74C1">
            <w:pPr>
              <w:pStyle w:val="TableParagraph"/>
              <w:spacing w:before="54"/>
              <w:ind w:left="263" w:right="226"/>
              <w:jc w:val="center"/>
              <w:rPr>
                <w:sz w:val="21"/>
              </w:rPr>
            </w:pPr>
            <w:r>
              <w:rPr>
                <w:sz w:val="21"/>
              </w:rPr>
              <w:t>12940.65</w:t>
            </w:r>
          </w:p>
        </w:tc>
      </w:tr>
      <w:tr w:rsidR="000774BC">
        <w:trPr>
          <w:trHeight w:val="379"/>
        </w:trPr>
        <w:tc>
          <w:tcPr>
            <w:tcW w:w="3904" w:type="dxa"/>
            <w:tcBorders>
              <w:top w:val="single" w:sz="6" w:space="0" w:color="000000"/>
              <w:bottom w:val="single" w:sz="6" w:space="0" w:color="000000"/>
              <w:right w:val="single" w:sz="6" w:space="0" w:color="000000"/>
            </w:tcBorders>
          </w:tcPr>
          <w:p w:rsidR="000774BC" w:rsidRDefault="000B74C1">
            <w:pPr>
              <w:pStyle w:val="TableParagraph"/>
              <w:spacing w:before="63"/>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3"/>
              <w:ind w:left="115"/>
              <w:rPr>
                <w:sz w:val="21"/>
              </w:rPr>
            </w:pPr>
            <w:r>
              <w:rPr>
                <w:sz w:val="21"/>
              </w:rPr>
              <w:t>DN2200 SN12.5</w:t>
            </w:r>
          </w:p>
        </w:tc>
        <w:tc>
          <w:tcPr>
            <w:tcW w:w="86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3"/>
              <w:ind w:left="207" w:right="178"/>
              <w:jc w:val="center"/>
              <w:rPr>
                <w:sz w:val="21"/>
              </w:rPr>
            </w:pPr>
            <w:r>
              <w:rPr>
                <w:sz w:val="21"/>
              </w:rPr>
              <w:t>14158.02</w:t>
            </w:r>
          </w:p>
        </w:tc>
        <w:tc>
          <w:tcPr>
            <w:tcW w:w="1392" w:type="dxa"/>
            <w:tcBorders>
              <w:top w:val="single" w:sz="6" w:space="0" w:color="000000"/>
              <w:left w:val="single" w:sz="6" w:space="0" w:color="000000"/>
              <w:bottom w:val="single" w:sz="6" w:space="0" w:color="000000"/>
            </w:tcBorders>
          </w:tcPr>
          <w:p w:rsidR="000774BC" w:rsidRDefault="000B74C1">
            <w:pPr>
              <w:pStyle w:val="TableParagraph"/>
              <w:spacing w:before="53"/>
              <w:ind w:left="263" w:right="226"/>
              <w:jc w:val="center"/>
              <w:rPr>
                <w:sz w:val="21"/>
              </w:rPr>
            </w:pPr>
            <w:r>
              <w:rPr>
                <w:sz w:val="21"/>
              </w:rPr>
              <w:t>15997.76</w:t>
            </w:r>
          </w:p>
        </w:tc>
      </w:tr>
      <w:tr w:rsidR="000774BC">
        <w:trPr>
          <w:trHeight w:val="378"/>
        </w:trPr>
        <w:tc>
          <w:tcPr>
            <w:tcW w:w="3904" w:type="dxa"/>
            <w:tcBorders>
              <w:top w:val="single" w:sz="6" w:space="0" w:color="000000"/>
              <w:right w:val="single" w:sz="6" w:space="0" w:color="000000"/>
            </w:tcBorders>
          </w:tcPr>
          <w:p w:rsidR="000774BC" w:rsidRDefault="000B74C1">
            <w:pPr>
              <w:pStyle w:val="TableParagraph"/>
              <w:spacing w:before="63"/>
              <w:ind w:left="106"/>
              <w:rPr>
                <w:sz w:val="21"/>
              </w:rPr>
            </w:pPr>
            <w:r>
              <w:rPr>
                <w:sz w:val="21"/>
              </w:rPr>
              <w:t>双高筋增强聚乙烯</w:t>
            </w:r>
            <w:r>
              <w:rPr>
                <w:sz w:val="21"/>
              </w:rPr>
              <w:t>(HDPE</w:t>
            </w:r>
            <w:r>
              <w:rPr>
                <w:sz w:val="21"/>
              </w:rPr>
              <w:t>）缠绕管</w:t>
            </w:r>
          </w:p>
        </w:tc>
        <w:tc>
          <w:tcPr>
            <w:tcW w:w="1926" w:type="dxa"/>
            <w:tcBorders>
              <w:top w:val="single" w:sz="6" w:space="0" w:color="000000"/>
              <w:left w:val="single" w:sz="6" w:space="0" w:color="000000"/>
              <w:right w:val="single" w:sz="6" w:space="0" w:color="000000"/>
            </w:tcBorders>
          </w:tcPr>
          <w:p w:rsidR="000774BC" w:rsidRDefault="000B74C1">
            <w:pPr>
              <w:pStyle w:val="TableParagraph"/>
              <w:spacing w:before="63"/>
              <w:ind w:left="115"/>
              <w:rPr>
                <w:sz w:val="21"/>
              </w:rPr>
            </w:pPr>
            <w:r>
              <w:rPr>
                <w:sz w:val="21"/>
              </w:rPr>
              <w:t>DN2400 SN12.5</w:t>
            </w:r>
          </w:p>
        </w:tc>
        <w:tc>
          <w:tcPr>
            <w:tcW w:w="864" w:type="dxa"/>
            <w:tcBorders>
              <w:top w:val="single" w:sz="6" w:space="0" w:color="000000"/>
              <w:left w:val="single" w:sz="6" w:space="0" w:color="000000"/>
              <w:right w:val="single" w:sz="6" w:space="0" w:color="000000"/>
            </w:tcBorders>
          </w:tcPr>
          <w:p w:rsidR="000774BC" w:rsidRDefault="000B74C1">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right w:val="single" w:sz="6" w:space="0" w:color="000000"/>
            </w:tcBorders>
          </w:tcPr>
          <w:p w:rsidR="000774BC" w:rsidRDefault="000B74C1">
            <w:pPr>
              <w:pStyle w:val="TableParagraph"/>
              <w:spacing w:before="53"/>
              <w:ind w:left="207" w:right="178"/>
              <w:jc w:val="center"/>
              <w:rPr>
                <w:sz w:val="21"/>
              </w:rPr>
            </w:pPr>
            <w:r>
              <w:rPr>
                <w:sz w:val="21"/>
              </w:rPr>
              <w:t>16844.17</w:t>
            </w:r>
          </w:p>
        </w:tc>
        <w:tc>
          <w:tcPr>
            <w:tcW w:w="1392" w:type="dxa"/>
            <w:tcBorders>
              <w:top w:val="single" w:sz="6" w:space="0" w:color="000000"/>
              <w:left w:val="single" w:sz="6" w:space="0" w:color="000000"/>
            </w:tcBorders>
          </w:tcPr>
          <w:p w:rsidR="000774BC" w:rsidRDefault="000B74C1">
            <w:pPr>
              <w:pStyle w:val="TableParagraph"/>
              <w:spacing w:before="53"/>
              <w:ind w:left="263" w:right="226"/>
              <w:jc w:val="center"/>
              <w:rPr>
                <w:sz w:val="21"/>
              </w:rPr>
            </w:pPr>
            <w:r>
              <w:rPr>
                <w:sz w:val="21"/>
              </w:rPr>
              <w:t>19032.96</w:t>
            </w:r>
          </w:p>
        </w:tc>
      </w:tr>
    </w:tbl>
    <w:p w:rsidR="000774BC" w:rsidRDefault="000774BC">
      <w:pPr>
        <w:jc w:val="center"/>
        <w:rPr>
          <w:sz w:val="21"/>
        </w:rPr>
        <w:sectPr w:rsidR="000774BC">
          <w:pgSz w:w="11910" w:h="16840"/>
          <w:pgMar w:top="1540" w:right="620" w:bottom="1080" w:left="620" w:header="1171" w:footer="889" w:gutter="0"/>
          <w:cols w:space="720"/>
        </w:sectPr>
      </w:pPr>
    </w:p>
    <w:p w:rsidR="000774BC" w:rsidRDefault="000774BC">
      <w:pPr>
        <w:pStyle w:val="a3"/>
        <w:spacing w:before="4"/>
        <w:rPr>
          <w:sz w:val="25"/>
        </w:rPr>
      </w:pPr>
    </w:p>
    <w:p w:rsidR="000774BC" w:rsidRDefault="000B74C1">
      <w:pPr>
        <w:pStyle w:val="1"/>
        <w:spacing w:before="56"/>
      </w:pPr>
      <w:r>
        <w:rPr>
          <w:w w:val="140"/>
        </w:rPr>
        <w:t>MCMP</w:t>
      </w:r>
      <w:r>
        <w:rPr>
          <w:spacing w:val="-171"/>
          <w:w w:val="140"/>
        </w:rPr>
        <w:t xml:space="preserve"> </w:t>
      </w:r>
      <w:r>
        <w:rPr>
          <w:spacing w:val="-28"/>
          <w:w w:val="110"/>
        </w:rPr>
        <w:t>方形与</w:t>
      </w:r>
      <w:r>
        <w:rPr>
          <w:spacing w:val="-28"/>
          <w:w w:val="110"/>
        </w:rPr>
        <w:t xml:space="preserve"> </w:t>
      </w:r>
      <w:r>
        <w:rPr>
          <w:w w:val="140"/>
        </w:rPr>
        <w:t>HDPE-M</w:t>
      </w:r>
      <w:r>
        <w:rPr>
          <w:spacing w:val="-168"/>
          <w:w w:val="140"/>
        </w:rPr>
        <w:t xml:space="preserve"> </w:t>
      </w:r>
      <w:r>
        <w:rPr>
          <w:w w:val="110"/>
        </w:rPr>
        <w:t>双壁波纹管信息价</w:t>
      </w:r>
    </w:p>
    <w:p w:rsidR="000774BC" w:rsidRDefault="000774BC">
      <w:pPr>
        <w:pStyle w:val="a3"/>
        <w:spacing w:before="8"/>
        <w:rPr>
          <w:sz w:val="7"/>
        </w:rPr>
      </w:pPr>
    </w:p>
    <w:tbl>
      <w:tblPr>
        <w:tblStyle w:val="TableNormal"/>
        <w:tblW w:w="0" w:type="auto"/>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038"/>
        <w:gridCol w:w="1989"/>
        <w:gridCol w:w="922"/>
        <w:gridCol w:w="1281"/>
        <w:gridCol w:w="1499"/>
      </w:tblGrid>
      <w:tr w:rsidR="000774BC">
        <w:trPr>
          <w:trHeight w:val="587"/>
        </w:trPr>
        <w:tc>
          <w:tcPr>
            <w:tcW w:w="4038" w:type="dxa"/>
            <w:tcBorders>
              <w:bottom w:val="single" w:sz="4" w:space="0" w:color="000000"/>
              <w:right w:val="single" w:sz="4" w:space="0" w:color="000000"/>
            </w:tcBorders>
          </w:tcPr>
          <w:p w:rsidR="000774BC" w:rsidRDefault="000B74C1">
            <w:pPr>
              <w:pStyle w:val="TableParagraph"/>
              <w:spacing w:before="165"/>
              <w:ind w:left="1577" w:right="1560"/>
              <w:jc w:val="center"/>
              <w:rPr>
                <w:rFonts w:ascii="黑体" w:eastAsia="黑体"/>
                <w:sz w:val="21"/>
              </w:rPr>
            </w:pPr>
            <w:r>
              <w:rPr>
                <w:rFonts w:ascii="黑体" w:eastAsia="黑体" w:hint="eastAsia"/>
                <w:sz w:val="21"/>
              </w:rPr>
              <w:t>材料名称</w:t>
            </w:r>
          </w:p>
        </w:tc>
        <w:tc>
          <w:tcPr>
            <w:tcW w:w="1989" w:type="dxa"/>
            <w:tcBorders>
              <w:left w:val="single" w:sz="4" w:space="0" w:color="000000"/>
              <w:bottom w:val="single" w:sz="4" w:space="0" w:color="000000"/>
              <w:right w:val="single" w:sz="4" w:space="0" w:color="000000"/>
            </w:tcBorders>
          </w:tcPr>
          <w:p w:rsidR="000774BC" w:rsidRDefault="000B74C1">
            <w:pPr>
              <w:pStyle w:val="TableParagraph"/>
              <w:spacing w:before="165"/>
              <w:ind w:right="556"/>
              <w:jc w:val="right"/>
              <w:rPr>
                <w:rFonts w:ascii="黑体" w:eastAsia="黑体"/>
                <w:sz w:val="21"/>
              </w:rPr>
            </w:pPr>
            <w:r>
              <w:rPr>
                <w:rFonts w:ascii="黑体" w:eastAsia="黑体" w:hint="eastAsia"/>
                <w:w w:val="95"/>
                <w:sz w:val="21"/>
              </w:rPr>
              <w:t>材料规格</w:t>
            </w:r>
          </w:p>
        </w:tc>
        <w:tc>
          <w:tcPr>
            <w:tcW w:w="922" w:type="dxa"/>
            <w:tcBorders>
              <w:left w:val="single" w:sz="4" w:space="0" w:color="000000"/>
              <w:bottom w:val="single" w:sz="4" w:space="0" w:color="000000"/>
              <w:right w:val="single" w:sz="4" w:space="0" w:color="000000"/>
            </w:tcBorders>
          </w:tcPr>
          <w:p w:rsidR="000774BC" w:rsidRDefault="000B74C1">
            <w:pPr>
              <w:pStyle w:val="TableParagraph"/>
              <w:spacing w:before="165"/>
              <w:ind w:left="238" w:right="214"/>
              <w:jc w:val="center"/>
              <w:rPr>
                <w:rFonts w:ascii="黑体" w:eastAsia="黑体"/>
                <w:sz w:val="21"/>
              </w:rPr>
            </w:pPr>
            <w:r>
              <w:rPr>
                <w:rFonts w:ascii="黑体" w:eastAsia="黑体" w:hint="eastAsia"/>
                <w:sz w:val="21"/>
              </w:rPr>
              <w:t>单位</w:t>
            </w:r>
          </w:p>
        </w:tc>
        <w:tc>
          <w:tcPr>
            <w:tcW w:w="1281" w:type="dxa"/>
            <w:tcBorders>
              <w:left w:val="single" w:sz="4" w:space="0" w:color="000000"/>
              <w:bottom w:val="single" w:sz="4" w:space="0" w:color="000000"/>
              <w:right w:val="single" w:sz="4" w:space="0" w:color="000000"/>
            </w:tcBorders>
          </w:tcPr>
          <w:p w:rsidR="000774BC" w:rsidRDefault="000B74C1">
            <w:pPr>
              <w:pStyle w:val="TableParagraph"/>
              <w:spacing w:before="69" w:line="213" w:lineRule="auto"/>
              <w:ind w:left="333" w:right="200" w:hanging="104"/>
              <w:rPr>
                <w:rFonts w:ascii="黑体" w:eastAsia="黑体"/>
                <w:sz w:val="21"/>
              </w:rPr>
            </w:pPr>
            <w:r>
              <w:rPr>
                <w:rFonts w:ascii="黑体" w:eastAsia="黑体" w:hint="eastAsia"/>
                <w:sz w:val="21"/>
              </w:rPr>
              <w:t>不含进项税价格</w:t>
            </w:r>
          </w:p>
        </w:tc>
        <w:tc>
          <w:tcPr>
            <w:tcW w:w="1499" w:type="dxa"/>
            <w:tcBorders>
              <w:left w:val="single" w:sz="4" w:space="0" w:color="000000"/>
              <w:bottom w:val="single" w:sz="4" w:space="0" w:color="000000"/>
            </w:tcBorders>
          </w:tcPr>
          <w:p w:rsidR="000774BC" w:rsidRDefault="000B74C1">
            <w:pPr>
              <w:pStyle w:val="TableParagraph"/>
              <w:spacing w:before="69" w:line="213" w:lineRule="auto"/>
              <w:ind w:left="547" w:right="300" w:hanging="209"/>
              <w:rPr>
                <w:rFonts w:ascii="黑体" w:eastAsia="黑体"/>
                <w:sz w:val="21"/>
              </w:rPr>
            </w:pPr>
            <w:r>
              <w:rPr>
                <w:rFonts w:ascii="黑体" w:eastAsia="黑体" w:hint="eastAsia"/>
                <w:sz w:val="21"/>
              </w:rPr>
              <w:t>含进项税价格</w:t>
            </w:r>
          </w:p>
        </w:tc>
      </w:tr>
      <w:tr w:rsidR="000774BC">
        <w:trPr>
          <w:trHeight w:val="495"/>
        </w:trPr>
        <w:tc>
          <w:tcPr>
            <w:tcW w:w="4038" w:type="dxa"/>
            <w:tcBorders>
              <w:top w:val="single" w:sz="4" w:space="0" w:color="000000"/>
              <w:bottom w:val="single" w:sz="4" w:space="0" w:color="000000"/>
              <w:right w:val="single" w:sz="4" w:space="0" w:color="000000"/>
            </w:tcBorders>
          </w:tcPr>
          <w:p w:rsidR="000774BC" w:rsidRDefault="000B74C1">
            <w:pPr>
              <w:pStyle w:val="TableParagraph"/>
              <w:spacing w:before="18" w:line="240" w:lineRule="exact"/>
              <w:ind w:left="223" w:right="433"/>
              <w:rPr>
                <w:sz w:val="21"/>
              </w:rPr>
            </w:pPr>
            <w:r>
              <w:rPr>
                <w:w w:val="95"/>
                <w:sz w:val="21"/>
              </w:rPr>
              <w:t>电力、通讯用改性聚氯乙烯（</w:t>
            </w:r>
            <w:r>
              <w:rPr>
                <w:w w:val="95"/>
                <w:sz w:val="21"/>
              </w:rPr>
              <w:t>MCMP</w:t>
            </w:r>
            <w:r>
              <w:rPr>
                <w:w w:val="95"/>
                <w:sz w:val="21"/>
              </w:rPr>
              <w:t>）</w:t>
            </w:r>
            <w:r>
              <w:rPr>
                <w:w w:val="95"/>
                <w:sz w:val="21"/>
              </w:rPr>
              <w:t xml:space="preserve"> </w:t>
            </w:r>
            <w:r>
              <w:rPr>
                <w:sz w:val="21"/>
              </w:rPr>
              <w:t>方形双壁波纹管</w:t>
            </w:r>
          </w:p>
        </w:tc>
        <w:tc>
          <w:tcPr>
            <w:tcW w:w="198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tabs>
                <w:tab w:val="left" w:pos="734"/>
              </w:tabs>
              <w:spacing w:before="120"/>
              <w:ind w:right="586"/>
              <w:jc w:val="right"/>
              <w:rPr>
                <w:sz w:val="21"/>
              </w:rPr>
            </w:pPr>
            <w:r>
              <w:rPr>
                <w:sz w:val="21"/>
              </w:rPr>
              <w:t>DN100</w:t>
            </w:r>
            <w:r>
              <w:rPr>
                <w:sz w:val="21"/>
              </w:rPr>
              <w:tab/>
              <w:t>SN24</w:t>
            </w:r>
          </w:p>
        </w:tc>
        <w:tc>
          <w:tcPr>
            <w:tcW w:w="922"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20"/>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20"/>
              <w:ind w:left="207" w:right="181"/>
              <w:jc w:val="center"/>
              <w:rPr>
                <w:sz w:val="21"/>
              </w:rPr>
            </w:pPr>
            <w:r>
              <w:rPr>
                <w:sz w:val="21"/>
              </w:rPr>
              <w:t>90.27</w:t>
            </w:r>
          </w:p>
        </w:tc>
        <w:tc>
          <w:tcPr>
            <w:tcW w:w="1499" w:type="dxa"/>
            <w:tcBorders>
              <w:top w:val="single" w:sz="4" w:space="0" w:color="000000"/>
              <w:left w:val="single" w:sz="4" w:space="0" w:color="000000"/>
              <w:bottom w:val="single" w:sz="4" w:space="0" w:color="000000"/>
            </w:tcBorders>
          </w:tcPr>
          <w:p w:rsidR="000774BC" w:rsidRDefault="000B74C1">
            <w:pPr>
              <w:pStyle w:val="TableParagraph"/>
              <w:spacing w:before="120"/>
              <w:ind w:left="367" w:right="332"/>
              <w:jc w:val="center"/>
              <w:rPr>
                <w:sz w:val="21"/>
              </w:rPr>
            </w:pPr>
            <w:r>
              <w:rPr>
                <w:sz w:val="21"/>
              </w:rPr>
              <w:t>102.00</w:t>
            </w:r>
          </w:p>
        </w:tc>
      </w:tr>
      <w:tr w:rsidR="000774BC">
        <w:trPr>
          <w:trHeight w:val="500"/>
        </w:trPr>
        <w:tc>
          <w:tcPr>
            <w:tcW w:w="4038" w:type="dxa"/>
            <w:tcBorders>
              <w:top w:val="single" w:sz="4" w:space="0" w:color="000000"/>
              <w:bottom w:val="single" w:sz="4" w:space="0" w:color="000000"/>
              <w:right w:val="single" w:sz="4" w:space="0" w:color="000000"/>
            </w:tcBorders>
          </w:tcPr>
          <w:p w:rsidR="000774BC" w:rsidRDefault="000B74C1">
            <w:pPr>
              <w:pStyle w:val="TableParagraph"/>
              <w:spacing w:before="19" w:line="240" w:lineRule="exact"/>
              <w:ind w:left="223" w:right="433"/>
              <w:rPr>
                <w:sz w:val="21"/>
              </w:rPr>
            </w:pPr>
            <w:r>
              <w:rPr>
                <w:w w:val="95"/>
                <w:sz w:val="21"/>
              </w:rPr>
              <w:t>电力、通讯用改性聚氯乙烯（</w:t>
            </w:r>
            <w:r>
              <w:rPr>
                <w:w w:val="95"/>
                <w:sz w:val="21"/>
              </w:rPr>
              <w:t>MCMP</w:t>
            </w:r>
            <w:r>
              <w:rPr>
                <w:w w:val="95"/>
                <w:sz w:val="21"/>
              </w:rPr>
              <w:t>）</w:t>
            </w:r>
            <w:r>
              <w:rPr>
                <w:w w:val="95"/>
                <w:sz w:val="21"/>
              </w:rPr>
              <w:t xml:space="preserve"> </w:t>
            </w:r>
            <w:r>
              <w:rPr>
                <w:sz w:val="21"/>
              </w:rPr>
              <w:t>方形双壁波纹管</w:t>
            </w:r>
          </w:p>
        </w:tc>
        <w:tc>
          <w:tcPr>
            <w:tcW w:w="198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tabs>
                <w:tab w:val="left" w:pos="734"/>
              </w:tabs>
              <w:spacing w:before="121"/>
              <w:ind w:right="586"/>
              <w:jc w:val="right"/>
              <w:rPr>
                <w:sz w:val="21"/>
              </w:rPr>
            </w:pPr>
            <w:r>
              <w:rPr>
                <w:sz w:val="21"/>
              </w:rPr>
              <w:t>DN150</w:t>
            </w:r>
            <w:r>
              <w:rPr>
                <w:sz w:val="21"/>
              </w:rPr>
              <w:tab/>
              <w:t>SN24</w:t>
            </w:r>
          </w:p>
        </w:tc>
        <w:tc>
          <w:tcPr>
            <w:tcW w:w="922"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21"/>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21"/>
              <w:ind w:left="207" w:right="181"/>
              <w:jc w:val="center"/>
              <w:rPr>
                <w:sz w:val="21"/>
              </w:rPr>
            </w:pPr>
            <w:r>
              <w:rPr>
                <w:sz w:val="21"/>
              </w:rPr>
              <w:t>148.68</w:t>
            </w:r>
          </w:p>
        </w:tc>
        <w:tc>
          <w:tcPr>
            <w:tcW w:w="1499" w:type="dxa"/>
            <w:tcBorders>
              <w:top w:val="single" w:sz="4" w:space="0" w:color="000000"/>
              <w:left w:val="single" w:sz="4" w:space="0" w:color="000000"/>
              <w:bottom w:val="single" w:sz="4" w:space="0" w:color="000000"/>
            </w:tcBorders>
          </w:tcPr>
          <w:p w:rsidR="000774BC" w:rsidRDefault="000B74C1">
            <w:pPr>
              <w:pStyle w:val="TableParagraph"/>
              <w:spacing w:before="121"/>
              <w:ind w:left="367" w:right="332"/>
              <w:jc w:val="center"/>
              <w:rPr>
                <w:sz w:val="21"/>
              </w:rPr>
            </w:pPr>
            <w:r>
              <w:rPr>
                <w:sz w:val="21"/>
              </w:rPr>
              <w:t>168.00</w:t>
            </w:r>
          </w:p>
        </w:tc>
      </w:tr>
      <w:tr w:rsidR="000774BC">
        <w:trPr>
          <w:trHeight w:val="504"/>
        </w:trPr>
        <w:tc>
          <w:tcPr>
            <w:tcW w:w="4038" w:type="dxa"/>
            <w:tcBorders>
              <w:top w:val="single" w:sz="4" w:space="0" w:color="000000"/>
              <w:bottom w:val="single" w:sz="4" w:space="0" w:color="000000"/>
              <w:right w:val="single" w:sz="4" w:space="0" w:color="000000"/>
            </w:tcBorders>
          </w:tcPr>
          <w:p w:rsidR="000774BC" w:rsidRDefault="000B74C1">
            <w:pPr>
              <w:pStyle w:val="TableParagraph"/>
              <w:spacing w:before="21" w:line="240" w:lineRule="exact"/>
              <w:ind w:left="223" w:right="433"/>
              <w:rPr>
                <w:sz w:val="21"/>
              </w:rPr>
            </w:pPr>
            <w:r>
              <w:rPr>
                <w:w w:val="95"/>
                <w:sz w:val="21"/>
              </w:rPr>
              <w:t>电力、通讯用改性聚氯乙烯（</w:t>
            </w:r>
            <w:r>
              <w:rPr>
                <w:w w:val="95"/>
                <w:sz w:val="21"/>
              </w:rPr>
              <w:t>MCMP</w:t>
            </w:r>
            <w:r>
              <w:rPr>
                <w:w w:val="95"/>
                <w:sz w:val="21"/>
              </w:rPr>
              <w:t>）</w:t>
            </w:r>
            <w:r>
              <w:rPr>
                <w:w w:val="95"/>
                <w:sz w:val="21"/>
              </w:rPr>
              <w:t xml:space="preserve"> </w:t>
            </w:r>
            <w:r>
              <w:rPr>
                <w:sz w:val="21"/>
              </w:rPr>
              <w:t>方形双壁波纹管</w:t>
            </w:r>
          </w:p>
        </w:tc>
        <w:tc>
          <w:tcPr>
            <w:tcW w:w="198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tabs>
                <w:tab w:val="left" w:pos="734"/>
              </w:tabs>
              <w:spacing w:before="123"/>
              <w:ind w:right="586"/>
              <w:jc w:val="right"/>
              <w:rPr>
                <w:sz w:val="21"/>
              </w:rPr>
            </w:pPr>
            <w:r>
              <w:rPr>
                <w:sz w:val="21"/>
              </w:rPr>
              <w:t>DN175</w:t>
            </w:r>
            <w:r>
              <w:rPr>
                <w:sz w:val="21"/>
              </w:rPr>
              <w:tab/>
              <w:t>SN24</w:t>
            </w:r>
          </w:p>
        </w:tc>
        <w:tc>
          <w:tcPr>
            <w:tcW w:w="922"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23"/>
              <w:ind w:left="207" w:right="181"/>
              <w:jc w:val="center"/>
              <w:rPr>
                <w:sz w:val="21"/>
              </w:rPr>
            </w:pPr>
            <w:r>
              <w:rPr>
                <w:sz w:val="21"/>
              </w:rPr>
              <w:t>175.23</w:t>
            </w:r>
          </w:p>
        </w:tc>
        <w:tc>
          <w:tcPr>
            <w:tcW w:w="1499" w:type="dxa"/>
            <w:tcBorders>
              <w:top w:val="single" w:sz="4" w:space="0" w:color="000000"/>
              <w:left w:val="single" w:sz="4" w:space="0" w:color="000000"/>
              <w:bottom w:val="single" w:sz="4" w:space="0" w:color="000000"/>
            </w:tcBorders>
          </w:tcPr>
          <w:p w:rsidR="000774BC" w:rsidRDefault="000B74C1">
            <w:pPr>
              <w:pStyle w:val="TableParagraph"/>
              <w:spacing w:before="123"/>
              <w:ind w:left="367" w:right="332"/>
              <w:jc w:val="center"/>
              <w:rPr>
                <w:sz w:val="21"/>
              </w:rPr>
            </w:pPr>
            <w:r>
              <w:rPr>
                <w:sz w:val="21"/>
              </w:rPr>
              <w:t>198.00</w:t>
            </w:r>
          </w:p>
        </w:tc>
      </w:tr>
      <w:tr w:rsidR="000774BC">
        <w:trPr>
          <w:trHeight w:val="504"/>
        </w:trPr>
        <w:tc>
          <w:tcPr>
            <w:tcW w:w="4038" w:type="dxa"/>
            <w:tcBorders>
              <w:top w:val="single" w:sz="4" w:space="0" w:color="000000"/>
              <w:bottom w:val="single" w:sz="4" w:space="0" w:color="000000"/>
              <w:right w:val="single" w:sz="4" w:space="0" w:color="000000"/>
            </w:tcBorders>
          </w:tcPr>
          <w:p w:rsidR="000774BC" w:rsidRDefault="000B74C1">
            <w:pPr>
              <w:pStyle w:val="TableParagraph"/>
              <w:spacing w:before="21" w:line="240" w:lineRule="exact"/>
              <w:ind w:left="223" w:right="433"/>
              <w:rPr>
                <w:sz w:val="21"/>
              </w:rPr>
            </w:pPr>
            <w:r>
              <w:rPr>
                <w:w w:val="95"/>
                <w:sz w:val="21"/>
              </w:rPr>
              <w:t>电力、通讯用改性聚氯乙烯（</w:t>
            </w:r>
            <w:r>
              <w:rPr>
                <w:w w:val="95"/>
                <w:sz w:val="21"/>
              </w:rPr>
              <w:t>MCMP</w:t>
            </w:r>
            <w:r>
              <w:rPr>
                <w:w w:val="95"/>
                <w:sz w:val="21"/>
              </w:rPr>
              <w:t>）</w:t>
            </w:r>
            <w:r>
              <w:rPr>
                <w:w w:val="95"/>
                <w:sz w:val="21"/>
              </w:rPr>
              <w:t xml:space="preserve"> </w:t>
            </w:r>
            <w:r>
              <w:rPr>
                <w:sz w:val="21"/>
              </w:rPr>
              <w:t>方形双壁波纹管</w:t>
            </w:r>
          </w:p>
        </w:tc>
        <w:tc>
          <w:tcPr>
            <w:tcW w:w="198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tabs>
                <w:tab w:val="left" w:pos="734"/>
              </w:tabs>
              <w:spacing w:before="123"/>
              <w:ind w:right="586"/>
              <w:jc w:val="right"/>
              <w:rPr>
                <w:sz w:val="21"/>
              </w:rPr>
            </w:pPr>
            <w:r>
              <w:rPr>
                <w:sz w:val="21"/>
              </w:rPr>
              <w:t>DN200</w:t>
            </w:r>
            <w:r>
              <w:rPr>
                <w:sz w:val="21"/>
              </w:rPr>
              <w:tab/>
              <w:t>SN24</w:t>
            </w:r>
          </w:p>
        </w:tc>
        <w:tc>
          <w:tcPr>
            <w:tcW w:w="922"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23"/>
              <w:ind w:left="207" w:right="181"/>
              <w:jc w:val="center"/>
              <w:rPr>
                <w:sz w:val="21"/>
              </w:rPr>
            </w:pPr>
            <w:r>
              <w:rPr>
                <w:sz w:val="21"/>
              </w:rPr>
              <w:t>210.63</w:t>
            </w:r>
          </w:p>
        </w:tc>
        <w:tc>
          <w:tcPr>
            <w:tcW w:w="1499" w:type="dxa"/>
            <w:tcBorders>
              <w:top w:val="single" w:sz="4" w:space="0" w:color="000000"/>
              <w:left w:val="single" w:sz="4" w:space="0" w:color="000000"/>
              <w:bottom w:val="single" w:sz="4" w:space="0" w:color="000000"/>
            </w:tcBorders>
          </w:tcPr>
          <w:p w:rsidR="000774BC" w:rsidRDefault="000B74C1">
            <w:pPr>
              <w:pStyle w:val="TableParagraph"/>
              <w:spacing w:before="123"/>
              <w:ind w:left="367" w:right="332"/>
              <w:jc w:val="center"/>
              <w:rPr>
                <w:sz w:val="21"/>
              </w:rPr>
            </w:pPr>
            <w:r>
              <w:rPr>
                <w:sz w:val="21"/>
              </w:rPr>
              <w:t>238.00</w:t>
            </w:r>
          </w:p>
        </w:tc>
      </w:tr>
      <w:tr w:rsidR="000774BC">
        <w:trPr>
          <w:trHeight w:val="503"/>
        </w:trPr>
        <w:tc>
          <w:tcPr>
            <w:tcW w:w="4038" w:type="dxa"/>
            <w:tcBorders>
              <w:top w:val="single" w:sz="4" w:space="0" w:color="000000"/>
              <w:bottom w:val="single" w:sz="4" w:space="0" w:color="000000"/>
              <w:right w:val="single" w:sz="4" w:space="0" w:color="000000"/>
            </w:tcBorders>
          </w:tcPr>
          <w:p w:rsidR="000774BC" w:rsidRDefault="000B74C1">
            <w:pPr>
              <w:pStyle w:val="TableParagraph"/>
              <w:spacing w:before="21" w:line="240" w:lineRule="exact"/>
              <w:ind w:left="223" w:right="433"/>
              <w:rPr>
                <w:sz w:val="21"/>
              </w:rPr>
            </w:pPr>
            <w:r>
              <w:rPr>
                <w:w w:val="95"/>
                <w:sz w:val="21"/>
              </w:rPr>
              <w:t>埋地用改性高密度聚乙烯（</w:t>
            </w:r>
            <w:r>
              <w:rPr>
                <w:w w:val="95"/>
                <w:sz w:val="21"/>
              </w:rPr>
              <w:t>HDPE-M</w:t>
            </w:r>
            <w:r>
              <w:rPr>
                <w:w w:val="95"/>
                <w:sz w:val="21"/>
              </w:rPr>
              <w:t>）</w:t>
            </w:r>
            <w:r>
              <w:rPr>
                <w:w w:val="95"/>
                <w:sz w:val="21"/>
              </w:rPr>
              <w:t xml:space="preserve">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3" w:line="255" w:lineRule="exact"/>
              <w:ind w:left="234"/>
              <w:rPr>
                <w:sz w:val="21"/>
              </w:rPr>
            </w:pPr>
            <w:r>
              <w:rPr>
                <w:sz w:val="21"/>
              </w:rPr>
              <w:t>DN200 SN8</w:t>
            </w:r>
          </w:p>
          <w:p w:rsidR="000774BC" w:rsidRDefault="000B74C1">
            <w:pPr>
              <w:pStyle w:val="TableParagraph"/>
              <w:spacing w:line="226"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23"/>
              <w:ind w:left="207" w:right="181"/>
              <w:jc w:val="center"/>
              <w:rPr>
                <w:sz w:val="21"/>
              </w:rPr>
            </w:pPr>
            <w:r>
              <w:rPr>
                <w:sz w:val="21"/>
              </w:rPr>
              <w:t>181.43</w:t>
            </w:r>
          </w:p>
        </w:tc>
        <w:tc>
          <w:tcPr>
            <w:tcW w:w="1499" w:type="dxa"/>
            <w:tcBorders>
              <w:top w:val="single" w:sz="4" w:space="0" w:color="000000"/>
              <w:left w:val="single" w:sz="4" w:space="0" w:color="000000"/>
              <w:bottom w:val="single" w:sz="4" w:space="0" w:color="000000"/>
            </w:tcBorders>
          </w:tcPr>
          <w:p w:rsidR="000774BC" w:rsidRDefault="000B74C1">
            <w:pPr>
              <w:pStyle w:val="TableParagraph"/>
              <w:spacing w:before="123"/>
              <w:ind w:left="367" w:right="332"/>
              <w:jc w:val="center"/>
              <w:rPr>
                <w:sz w:val="21"/>
              </w:rPr>
            </w:pPr>
            <w:r>
              <w:rPr>
                <w:sz w:val="21"/>
              </w:rPr>
              <w:t>205.00</w:t>
            </w:r>
          </w:p>
        </w:tc>
      </w:tr>
      <w:tr w:rsidR="000774BC">
        <w:trPr>
          <w:trHeight w:val="503"/>
        </w:trPr>
        <w:tc>
          <w:tcPr>
            <w:tcW w:w="4038" w:type="dxa"/>
            <w:tcBorders>
              <w:top w:val="single" w:sz="4" w:space="0" w:color="000000"/>
              <w:bottom w:val="single" w:sz="4" w:space="0" w:color="000000"/>
              <w:right w:val="single" w:sz="4" w:space="0" w:color="000000"/>
            </w:tcBorders>
          </w:tcPr>
          <w:p w:rsidR="000774BC" w:rsidRDefault="000B74C1">
            <w:pPr>
              <w:pStyle w:val="TableParagraph"/>
              <w:spacing w:before="23" w:line="240" w:lineRule="exact"/>
              <w:ind w:left="223" w:right="433"/>
              <w:rPr>
                <w:sz w:val="21"/>
              </w:rPr>
            </w:pPr>
            <w:r>
              <w:rPr>
                <w:w w:val="95"/>
                <w:sz w:val="21"/>
              </w:rPr>
              <w:t>埋地用改性高密度聚乙烯（</w:t>
            </w:r>
            <w:r>
              <w:rPr>
                <w:w w:val="95"/>
                <w:sz w:val="21"/>
              </w:rPr>
              <w:t>HDPE-M</w:t>
            </w:r>
            <w:r>
              <w:rPr>
                <w:w w:val="95"/>
                <w:sz w:val="21"/>
              </w:rPr>
              <w:t>）</w:t>
            </w:r>
            <w:r>
              <w:rPr>
                <w:w w:val="95"/>
                <w:sz w:val="21"/>
              </w:rPr>
              <w:t xml:space="preserve">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5" w:line="255" w:lineRule="exact"/>
              <w:ind w:left="234"/>
              <w:rPr>
                <w:sz w:val="21"/>
              </w:rPr>
            </w:pPr>
            <w:r>
              <w:rPr>
                <w:sz w:val="21"/>
              </w:rPr>
              <w:t>DN200</w:t>
            </w:r>
            <w:r>
              <w:rPr>
                <w:spacing w:val="-2"/>
                <w:sz w:val="21"/>
              </w:rPr>
              <w:t xml:space="preserve"> </w:t>
            </w:r>
            <w:r>
              <w:rPr>
                <w:sz w:val="21"/>
              </w:rPr>
              <w:t>SN10</w:t>
            </w:r>
          </w:p>
          <w:p w:rsidR="000774BC" w:rsidRDefault="000B74C1">
            <w:pPr>
              <w:pStyle w:val="TableParagraph"/>
              <w:spacing w:line="224"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25"/>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25"/>
              <w:ind w:left="207" w:right="181"/>
              <w:jc w:val="center"/>
              <w:rPr>
                <w:sz w:val="21"/>
              </w:rPr>
            </w:pPr>
            <w:r>
              <w:rPr>
                <w:sz w:val="21"/>
              </w:rPr>
              <w:t>234.53</w:t>
            </w:r>
          </w:p>
        </w:tc>
        <w:tc>
          <w:tcPr>
            <w:tcW w:w="1499" w:type="dxa"/>
            <w:tcBorders>
              <w:top w:val="single" w:sz="4" w:space="0" w:color="000000"/>
              <w:left w:val="single" w:sz="4" w:space="0" w:color="000000"/>
              <w:bottom w:val="single" w:sz="4" w:space="0" w:color="000000"/>
            </w:tcBorders>
          </w:tcPr>
          <w:p w:rsidR="000774BC" w:rsidRDefault="000B74C1">
            <w:pPr>
              <w:pStyle w:val="TableParagraph"/>
              <w:spacing w:before="125"/>
              <w:ind w:left="367" w:right="332"/>
              <w:jc w:val="center"/>
              <w:rPr>
                <w:sz w:val="21"/>
              </w:rPr>
            </w:pPr>
            <w:r>
              <w:rPr>
                <w:sz w:val="21"/>
              </w:rPr>
              <w:t>265.00</w:t>
            </w:r>
          </w:p>
        </w:tc>
      </w:tr>
      <w:tr w:rsidR="000774BC">
        <w:trPr>
          <w:trHeight w:val="504"/>
        </w:trPr>
        <w:tc>
          <w:tcPr>
            <w:tcW w:w="4038" w:type="dxa"/>
            <w:tcBorders>
              <w:top w:val="single" w:sz="4" w:space="0" w:color="000000"/>
              <w:bottom w:val="single" w:sz="4" w:space="0" w:color="000000"/>
              <w:right w:val="single" w:sz="4" w:space="0" w:color="000000"/>
            </w:tcBorders>
          </w:tcPr>
          <w:p w:rsidR="000774BC" w:rsidRDefault="000B74C1">
            <w:pPr>
              <w:pStyle w:val="TableParagraph"/>
              <w:spacing w:before="22" w:line="240" w:lineRule="exact"/>
              <w:ind w:left="223" w:right="433"/>
              <w:rPr>
                <w:sz w:val="21"/>
              </w:rPr>
            </w:pPr>
            <w:r>
              <w:rPr>
                <w:w w:val="95"/>
                <w:sz w:val="21"/>
              </w:rPr>
              <w:t>埋地用改性高密度聚乙烯（</w:t>
            </w:r>
            <w:r>
              <w:rPr>
                <w:w w:val="95"/>
                <w:sz w:val="21"/>
              </w:rPr>
              <w:t>HDPE-M</w:t>
            </w:r>
            <w:r>
              <w:rPr>
                <w:w w:val="95"/>
                <w:sz w:val="21"/>
              </w:rPr>
              <w:t>）</w:t>
            </w:r>
            <w:r>
              <w:rPr>
                <w:w w:val="95"/>
                <w:sz w:val="21"/>
              </w:rPr>
              <w:t xml:space="preserve">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4" w:line="255" w:lineRule="exact"/>
              <w:ind w:left="234"/>
              <w:rPr>
                <w:sz w:val="21"/>
              </w:rPr>
            </w:pPr>
            <w:r>
              <w:rPr>
                <w:sz w:val="21"/>
              </w:rPr>
              <w:t>DN200 SN12.5</w:t>
            </w:r>
          </w:p>
          <w:p w:rsidR="000774BC" w:rsidRDefault="000B74C1">
            <w:pPr>
              <w:pStyle w:val="TableParagraph"/>
              <w:spacing w:line="225"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24"/>
              <w:ind w:left="207" w:right="181"/>
              <w:jc w:val="center"/>
              <w:rPr>
                <w:sz w:val="21"/>
              </w:rPr>
            </w:pPr>
            <w:r>
              <w:rPr>
                <w:sz w:val="21"/>
              </w:rPr>
              <w:t>269.93</w:t>
            </w:r>
          </w:p>
        </w:tc>
        <w:tc>
          <w:tcPr>
            <w:tcW w:w="1499" w:type="dxa"/>
            <w:tcBorders>
              <w:top w:val="single" w:sz="4" w:space="0" w:color="000000"/>
              <w:left w:val="single" w:sz="4" w:space="0" w:color="000000"/>
              <w:bottom w:val="single" w:sz="4" w:space="0" w:color="000000"/>
            </w:tcBorders>
          </w:tcPr>
          <w:p w:rsidR="000774BC" w:rsidRDefault="000B74C1">
            <w:pPr>
              <w:pStyle w:val="TableParagraph"/>
              <w:spacing w:before="124"/>
              <w:ind w:left="367" w:right="332"/>
              <w:jc w:val="center"/>
              <w:rPr>
                <w:sz w:val="21"/>
              </w:rPr>
            </w:pPr>
            <w:r>
              <w:rPr>
                <w:sz w:val="21"/>
              </w:rPr>
              <w:t>305.00</w:t>
            </w:r>
          </w:p>
        </w:tc>
      </w:tr>
      <w:tr w:rsidR="000774BC">
        <w:trPr>
          <w:trHeight w:val="503"/>
        </w:trPr>
        <w:tc>
          <w:tcPr>
            <w:tcW w:w="4038" w:type="dxa"/>
            <w:tcBorders>
              <w:top w:val="single" w:sz="4" w:space="0" w:color="000000"/>
              <w:bottom w:val="single" w:sz="4" w:space="0" w:color="000000"/>
              <w:right w:val="single" w:sz="4" w:space="0" w:color="000000"/>
            </w:tcBorders>
          </w:tcPr>
          <w:p w:rsidR="000774BC" w:rsidRDefault="000B74C1">
            <w:pPr>
              <w:pStyle w:val="TableParagraph"/>
              <w:spacing w:before="22" w:line="240" w:lineRule="exact"/>
              <w:ind w:left="223" w:right="433"/>
              <w:rPr>
                <w:sz w:val="21"/>
              </w:rPr>
            </w:pPr>
            <w:r>
              <w:rPr>
                <w:w w:val="95"/>
                <w:sz w:val="21"/>
              </w:rPr>
              <w:t>埋地用改性高密度聚乙烯（</w:t>
            </w:r>
            <w:r>
              <w:rPr>
                <w:w w:val="95"/>
                <w:sz w:val="21"/>
              </w:rPr>
              <w:t>HDPE-M</w:t>
            </w:r>
            <w:r>
              <w:rPr>
                <w:w w:val="95"/>
                <w:sz w:val="21"/>
              </w:rPr>
              <w:t>）</w:t>
            </w:r>
            <w:r>
              <w:rPr>
                <w:w w:val="95"/>
                <w:sz w:val="21"/>
              </w:rPr>
              <w:t xml:space="preserve">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4" w:line="255" w:lineRule="exact"/>
              <w:ind w:left="234"/>
              <w:rPr>
                <w:sz w:val="21"/>
              </w:rPr>
            </w:pPr>
            <w:r>
              <w:rPr>
                <w:sz w:val="21"/>
              </w:rPr>
              <w:t>DN300 SN8</w:t>
            </w:r>
          </w:p>
          <w:p w:rsidR="000774BC" w:rsidRDefault="000B74C1">
            <w:pPr>
              <w:pStyle w:val="TableParagraph"/>
              <w:spacing w:line="225"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24"/>
              <w:ind w:left="207" w:right="181"/>
              <w:jc w:val="center"/>
              <w:rPr>
                <w:sz w:val="21"/>
              </w:rPr>
            </w:pPr>
            <w:r>
              <w:rPr>
                <w:sz w:val="21"/>
              </w:rPr>
              <w:t>267.27</w:t>
            </w:r>
          </w:p>
        </w:tc>
        <w:tc>
          <w:tcPr>
            <w:tcW w:w="1499" w:type="dxa"/>
            <w:tcBorders>
              <w:top w:val="single" w:sz="4" w:space="0" w:color="000000"/>
              <w:left w:val="single" w:sz="4" w:space="0" w:color="000000"/>
              <w:bottom w:val="single" w:sz="4" w:space="0" w:color="000000"/>
            </w:tcBorders>
          </w:tcPr>
          <w:p w:rsidR="000774BC" w:rsidRDefault="000B74C1">
            <w:pPr>
              <w:pStyle w:val="TableParagraph"/>
              <w:spacing w:before="124"/>
              <w:ind w:left="367" w:right="332"/>
              <w:jc w:val="center"/>
              <w:rPr>
                <w:sz w:val="21"/>
              </w:rPr>
            </w:pPr>
            <w:r>
              <w:rPr>
                <w:sz w:val="21"/>
              </w:rPr>
              <w:t>302.00</w:t>
            </w:r>
          </w:p>
        </w:tc>
      </w:tr>
      <w:tr w:rsidR="000774BC">
        <w:trPr>
          <w:trHeight w:val="503"/>
        </w:trPr>
        <w:tc>
          <w:tcPr>
            <w:tcW w:w="4038" w:type="dxa"/>
            <w:tcBorders>
              <w:top w:val="single" w:sz="4" w:space="0" w:color="000000"/>
              <w:bottom w:val="single" w:sz="4" w:space="0" w:color="000000"/>
              <w:right w:val="single" w:sz="4" w:space="0" w:color="000000"/>
            </w:tcBorders>
          </w:tcPr>
          <w:p w:rsidR="000774BC" w:rsidRDefault="000B74C1">
            <w:pPr>
              <w:pStyle w:val="TableParagraph"/>
              <w:spacing w:before="21" w:line="240" w:lineRule="exact"/>
              <w:ind w:left="223" w:right="433"/>
              <w:rPr>
                <w:sz w:val="21"/>
              </w:rPr>
            </w:pPr>
            <w:r>
              <w:rPr>
                <w:w w:val="95"/>
                <w:sz w:val="21"/>
              </w:rPr>
              <w:t>埋地用改性高密度聚乙烯（</w:t>
            </w:r>
            <w:r>
              <w:rPr>
                <w:w w:val="95"/>
                <w:sz w:val="21"/>
              </w:rPr>
              <w:t>HDPE-M</w:t>
            </w:r>
            <w:r>
              <w:rPr>
                <w:w w:val="95"/>
                <w:sz w:val="21"/>
              </w:rPr>
              <w:t>）</w:t>
            </w:r>
            <w:r>
              <w:rPr>
                <w:w w:val="95"/>
                <w:sz w:val="21"/>
              </w:rPr>
              <w:t xml:space="preserve">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3" w:line="255" w:lineRule="exact"/>
              <w:ind w:left="234"/>
              <w:rPr>
                <w:sz w:val="21"/>
              </w:rPr>
            </w:pPr>
            <w:r>
              <w:rPr>
                <w:sz w:val="21"/>
              </w:rPr>
              <w:t>DN300</w:t>
            </w:r>
            <w:r>
              <w:rPr>
                <w:spacing w:val="-2"/>
                <w:sz w:val="21"/>
              </w:rPr>
              <w:t xml:space="preserve"> </w:t>
            </w:r>
            <w:r>
              <w:rPr>
                <w:sz w:val="21"/>
              </w:rPr>
              <w:t>SN10</w:t>
            </w:r>
          </w:p>
          <w:p w:rsidR="000774BC" w:rsidRDefault="000B74C1">
            <w:pPr>
              <w:pStyle w:val="TableParagraph"/>
              <w:spacing w:line="226"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23"/>
              <w:ind w:left="207" w:right="181"/>
              <w:jc w:val="center"/>
              <w:rPr>
                <w:sz w:val="21"/>
              </w:rPr>
            </w:pPr>
            <w:r>
              <w:rPr>
                <w:sz w:val="21"/>
              </w:rPr>
              <w:t>315.95</w:t>
            </w:r>
          </w:p>
        </w:tc>
        <w:tc>
          <w:tcPr>
            <w:tcW w:w="1499" w:type="dxa"/>
            <w:tcBorders>
              <w:top w:val="single" w:sz="4" w:space="0" w:color="000000"/>
              <w:left w:val="single" w:sz="4" w:space="0" w:color="000000"/>
              <w:bottom w:val="single" w:sz="4" w:space="0" w:color="000000"/>
            </w:tcBorders>
          </w:tcPr>
          <w:p w:rsidR="000774BC" w:rsidRDefault="000B74C1">
            <w:pPr>
              <w:pStyle w:val="TableParagraph"/>
              <w:spacing w:before="123"/>
              <w:ind w:left="367" w:right="332"/>
              <w:jc w:val="center"/>
              <w:rPr>
                <w:sz w:val="21"/>
              </w:rPr>
            </w:pPr>
            <w:r>
              <w:rPr>
                <w:sz w:val="21"/>
              </w:rPr>
              <w:t>357.00</w:t>
            </w:r>
          </w:p>
        </w:tc>
      </w:tr>
      <w:tr w:rsidR="000774BC">
        <w:trPr>
          <w:trHeight w:val="503"/>
        </w:trPr>
        <w:tc>
          <w:tcPr>
            <w:tcW w:w="4038" w:type="dxa"/>
            <w:tcBorders>
              <w:top w:val="single" w:sz="4" w:space="0" w:color="000000"/>
              <w:bottom w:val="single" w:sz="4" w:space="0" w:color="000000"/>
              <w:right w:val="single" w:sz="4" w:space="0" w:color="000000"/>
            </w:tcBorders>
          </w:tcPr>
          <w:p w:rsidR="000774BC" w:rsidRDefault="000B74C1">
            <w:pPr>
              <w:pStyle w:val="TableParagraph"/>
              <w:spacing w:before="21" w:line="240" w:lineRule="exact"/>
              <w:ind w:left="223" w:right="433"/>
              <w:rPr>
                <w:sz w:val="21"/>
              </w:rPr>
            </w:pPr>
            <w:r>
              <w:rPr>
                <w:w w:val="95"/>
                <w:sz w:val="21"/>
              </w:rPr>
              <w:t>埋地用改性高密度聚乙烯（</w:t>
            </w:r>
            <w:r>
              <w:rPr>
                <w:w w:val="95"/>
                <w:sz w:val="21"/>
              </w:rPr>
              <w:t>HDPE-M</w:t>
            </w:r>
            <w:r>
              <w:rPr>
                <w:w w:val="95"/>
                <w:sz w:val="21"/>
              </w:rPr>
              <w:t>）</w:t>
            </w:r>
            <w:r>
              <w:rPr>
                <w:w w:val="95"/>
                <w:sz w:val="21"/>
              </w:rPr>
              <w:t xml:space="preserve">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3" w:line="255" w:lineRule="exact"/>
              <w:ind w:left="234"/>
              <w:rPr>
                <w:sz w:val="21"/>
              </w:rPr>
            </w:pPr>
            <w:r>
              <w:rPr>
                <w:sz w:val="21"/>
              </w:rPr>
              <w:t>DN300 SN12.5</w:t>
            </w:r>
          </w:p>
          <w:p w:rsidR="000774BC" w:rsidRDefault="000B74C1">
            <w:pPr>
              <w:pStyle w:val="TableParagraph"/>
              <w:spacing w:line="226"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23"/>
              <w:ind w:left="207" w:right="181"/>
              <w:jc w:val="center"/>
              <w:rPr>
                <w:sz w:val="21"/>
              </w:rPr>
            </w:pPr>
            <w:r>
              <w:rPr>
                <w:sz w:val="21"/>
              </w:rPr>
              <w:t>358.43</w:t>
            </w:r>
          </w:p>
        </w:tc>
        <w:tc>
          <w:tcPr>
            <w:tcW w:w="1499" w:type="dxa"/>
            <w:tcBorders>
              <w:top w:val="single" w:sz="4" w:space="0" w:color="000000"/>
              <w:left w:val="single" w:sz="4" w:space="0" w:color="000000"/>
              <w:bottom w:val="single" w:sz="4" w:space="0" w:color="000000"/>
            </w:tcBorders>
          </w:tcPr>
          <w:p w:rsidR="000774BC" w:rsidRDefault="000B74C1">
            <w:pPr>
              <w:pStyle w:val="TableParagraph"/>
              <w:spacing w:before="123"/>
              <w:ind w:left="367" w:right="332"/>
              <w:jc w:val="center"/>
              <w:rPr>
                <w:sz w:val="21"/>
              </w:rPr>
            </w:pPr>
            <w:r>
              <w:rPr>
                <w:sz w:val="21"/>
              </w:rPr>
              <w:t>405.00</w:t>
            </w:r>
          </w:p>
        </w:tc>
      </w:tr>
      <w:tr w:rsidR="000774BC">
        <w:trPr>
          <w:trHeight w:val="503"/>
        </w:trPr>
        <w:tc>
          <w:tcPr>
            <w:tcW w:w="4038" w:type="dxa"/>
            <w:tcBorders>
              <w:top w:val="single" w:sz="4" w:space="0" w:color="000000"/>
              <w:bottom w:val="single" w:sz="4" w:space="0" w:color="000000"/>
              <w:right w:val="single" w:sz="4" w:space="0" w:color="000000"/>
            </w:tcBorders>
          </w:tcPr>
          <w:p w:rsidR="000774BC" w:rsidRDefault="000B74C1">
            <w:pPr>
              <w:pStyle w:val="TableParagraph"/>
              <w:spacing w:before="21" w:line="240" w:lineRule="exact"/>
              <w:ind w:left="223" w:right="433"/>
              <w:rPr>
                <w:sz w:val="21"/>
              </w:rPr>
            </w:pPr>
            <w:r>
              <w:rPr>
                <w:w w:val="95"/>
                <w:sz w:val="21"/>
              </w:rPr>
              <w:t>埋地用改性高密度聚乙烯（</w:t>
            </w:r>
            <w:r>
              <w:rPr>
                <w:w w:val="95"/>
                <w:sz w:val="21"/>
              </w:rPr>
              <w:t>HDPE-M</w:t>
            </w:r>
            <w:r>
              <w:rPr>
                <w:w w:val="95"/>
                <w:sz w:val="21"/>
              </w:rPr>
              <w:t>）</w:t>
            </w:r>
            <w:r>
              <w:rPr>
                <w:w w:val="95"/>
                <w:sz w:val="21"/>
              </w:rPr>
              <w:t xml:space="preserve">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3" w:line="255" w:lineRule="exact"/>
              <w:ind w:left="234"/>
              <w:rPr>
                <w:sz w:val="21"/>
              </w:rPr>
            </w:pPr>
            <w:r>
              <w:rPr>
                <w:sz w:val="21"/>
              </w:rPr>
              <w:t>DN400 SN8</w:t>
            </w:r>
          </w:p>
          <w:p w:rsidR="000774BC" w:rsidRDefault="000B74C1">
            <w:pPr>
              <w:pStyle w:val="TableParagraph"/>
              <w:spacing w:line="226"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23"/>
              <w:ind w:left="207" w:right="181"/>
              <w:jc w:val="center"/>
              <w:rPr>
                <w:sz w:val="21"/>
              </w:rPr>
            </w:pPr>
            <w:r>
              <w:rPr>
                <w:sz w:val="21"/>
              </w:rPr>
              <w:t>536.31</w:t>
            </w:r>
          </w:p>
        </w:tc>
        <w:tc>
          <w:tcPr>
            <w:tcW w:w="1499" w:type="dxa"/>
            <w:tcBorders>
              <w:top w:val="single" w:sz="4" w:space="0" w:color="000000"/>
              <w:left w:val="single" w:sz="4" w:space="0" w:color="000000"/>
              <w:bottom w:val="single" w:sz="4" w:space="0" w:color="000000"/>
            </w:tcBorders>
          </w:tcPr>
          <w:p w:rsidR="000774BC" w:rsidRDefault="000B74C1">
            <w:pPr>
              <w:pStyle w:val="TableParagraph"/>
              <w:spacing w:before="123"/>
              <w:ind w:left="367" w:right="332"/>
              <w:jc w:val="center"/>
              <w:rPr>
                <w:sz w:val="21"/>
              </w:rPr>
            </w:pPr>
            <w:r>
              <w:rPr>
                <w:sz w:val="21"/>
              </w:rPr>
              <w:t>606.00</w:t>
            </w:r>
          </w:p>
        </w:tc>
      </w:tr>
      <w:tr w:rsidR="000774BC">
        <w:trPr>
          <w:trHeight w:val="504"/>
        </w:trPr>
        <w:tc>
          <w:tcPr>
            <w:tcW w:w="4038" w:type="dxa"/>
            <w:tcBorders>
              <w:top w:val="single" w:sz="4" w:space="0" w:color="000000"/>
              <w:bottom w:val="single" w:sz="4" w:space="0" w:color="000000"/>
              <w:right w:val="single" w:sz="4" w:space="0" w:color="000000"/>
            </w:tcBorders>
          </w:tcPr>
          <w:p w:rsidR="000774BC" w:rsidRDefault="000B74C1">
            <w:pPr>
              <w:pStyle w:val="TableParagraph"/>
              <w:spacing w:before="23" w:line="240" w:lineRule="exact"/>
              <w:ind w:left="223" w:right="433"/>
              <w:rPr>
                <w:sz w:val="21"/>
              </w:rPr>
            </w:pPr>
            <w:r>
              <w:rPr>
                <w:w w:val="95"/>
                <w:sz w:val="21"/>
              </w:rPr>
              <w:t>埋地用改性高密度聚乙烯（</w:t>
            </w:r>
            <w:r>
              <w:rPr>
                <w:w w:val="95"/>
                <w:sz w:val="21"/>
              </w:rPr>
              <w:t>HDPE-M</w:t>
            </w:r>
            <w:r>
              <w:rPr>
                <w:w w:val="95"/>
                <w:sz w:val="21"/>
              </w:rPr>
              <w:t>）</w:t>
            </w:r>
            <w:r>
              <w:rPr>
                <w:w w:val="95"/>
                <w:sz w:val="21"/>
              </w:rPr>
              <w:t xml:space="preserve">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5" w:line="255" w:lineRule="exact"/>
              <w:ind w:left="234"/>
              <w:rPr>
                <w:sz w:val="21"/>
              </w:rPr>
            </w:pPr>
            <w:r>
              <w:rPr>
                <w:sz w:val="21"/>
              </w:rPr>
              <w:t>DN400</w:t>
            </w:r>
            <w:r>
              <w:rPr>
                <w:spacing w:val="-2"/>
                <w:sz w:val="21"/>
              </w:rPr>
              <w:t xml:space="preserve"> </w:t>
            </w:r>
            <w:r>
              <w:rPr>
                <w:sz w:val="21"/>
              </w:rPr>
              <w:t>SN10</w:t>
            </w:r>
          </w:p>
          <w:p w:rsidR="000774BC" w:rsidRDefault="000B74C1">
            <w:pPr>
              <w:pStyle w:val="TableParagraph"/>
              <w:spacing w:line="224"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25"/>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25"/>
              <w:ind w:left="207" w:right="181"/>
              <w:jc w:val="center"/>
              <w:rPr>
                <w:sz w:val="21"/>
              </w:rPr>
            </w:pPr>
            <w:r>
              <w:rPr>
                <w:sz w:val="21"/>
              </w:rPr>
              <w:t>620.39</w:t>
            </w:r>
          </w:p>
        </w:tc>
        <w:tc>
          <w:tcPr>
            <w:tcW w:w="1499" w:type="dxa"/>
            <w:tcBorders>
              <w:top w:val="single" w:sz="4" w:space="0" w:color="000000"/>
              <w:left w:val="single" w:sz="4" w:space="0" w:color="000000"/>
              <w:bottom w:val="single" w:sz="4" w:space="0" w:color="000000"/>
            </w:tcBorders>
          </w:tcPr>
          <w:p w:rsidR="000774BC" w:rsidRDefault="000B74C1">
            <w:pPr>
              <w:pStyle w:val="TableParagraph"/>
              <w:spacing w:before="125"/>
              <w:ind w:left="367" w:right="332"/>
              <w:jc w:val="center"/>
              <w:rPr>
                <w:sz w:val="21"/>
              </w:rPr>
            </w:pPr>
            <w:r>
              <w:rPr>
                <w:sz w:val="21"/>
              </w:rPr>
              <w:t>701.00</w:t>
            </w:r>
          </w:p>
        </w:tc>
      </w:tr>
      <w:tr w:rsidR="000774BC">
        <w:trPr>
          <w:trHeight w:val="503"/>
        </w:trPr>
        <w:tc>
          <w:tcPr>
            <w:tcW w:w="4038" w:type="dxa"/>
            <w:tcBorders>
              <w:top w:val="single" w:sz="4" w:space="0" w:color="000000"/>
              <w:bottom w:val="single" w:sz="4" w:space="0" w:color="000000"/>
              <w:right w:val="single" w:sz="4" w:space="0" w:color="000000"/>
            </w:tcBorders>
          </w:tcPr>
          <w:p w:rsidR="000774BC" w:rsidRDefault="000B74C1">
            <w:pPr>
              <w:pStyle w:val="TableParagraph"/>
              <w:spacing w:before="22" w:line="240" w:lineRule="exact"/>
              <w:ind w:left="223" w:right="433"/>
              <w:rPr>
                <w:sz w:val="21"/>
              </w:rPr>
            </w:pPr>
            <w:r>
              <w:rPr>
                <w:w w:val="95"/>
                <w:sz w:val="21"/>
              </w:rPr>
              <w:t>埋地用改性高密度聚乙烯（</w:t>
            </w:r>
            <w:r>
              <w:rPr>
                <w:w w:val="95"/>
                <w:sz w:val="21"/>
              </w:rPr>
              <w:t>HDPE-M</w:t>
            </w:r>
            <w:r>
              <w:rPr>
                <w:w w:val="95"/>
                <w:sz w:val="21"/>
              </w:rPr>
              <w:t>）</w:t>
            </w:r>
            <w:r>
              <w:rPr>
                <w:w w:val="95"/>
                <w:sz w:val="21"/>
              </w:rPr>
              <w:t xml:space="preserve">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4" w:line="255" w:lineRule="exact"/>
              <w:ind w:left="234"/>
              <w:rPr>
                <w:sz w:val="21"/>
              </w:rPr>
            </w:pPr>
            <w:r>
              <w:rPr>
                <w:sz w:val="21"/>
              </w:rPr>
              <w:t>DN400 SN12.5</w:t>
            </w:r>
          </w:p>
          <w:p w:rsidR="000774BC" w:rsidRDefault="000B74C1">
            <w:pPr>
              <w:pStyle w:val="TableParagraph"/>
              <w:spacing w:line="225"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24"/>
              <w:ind w:left="207" w:right="181"/>
              <w:jc w:val="center"/>
              <w:rPr>
                <w:sz w:val="21"/>
              </w:rPr>
            </w:pPr>
            <w:r>
              <w:rPr>
                <w:sz w:val="21"/>
              </w:rPr>
              <w:t>735.44</w:t>
            </w:r>
          </w:p>
        </w:tc>
        <w:tc>
          <w:tcPr>
            <w:tcW w:w="1499" w:type="dxa"/>
            <w:tcBorders>
              <w:top w:val="single" w:sz="4" w:space="0" w:color="000000"/>
              <w:left w:val="single" w:sz="4" w:space="0" w:color="000000"/>
              <w:bottom w:val="single" w:sz="4" w:space="0" w:color="000000"/>
            </w:tcBorders>
          </w:tcPr>
          <w:p w:rsidR="000774BC" w:rsidRDefault="000B74C1">
            <w:pPr>
              <w:pStyle w:val="TableParagraph"/>
              <w:spacing w:before="124"/>
              <w:ind w:left="367" w:right="332"/>
              <w:jc w:val="center"/>
              <w:rPr>
                <w:sz w:val="21"/>
              </w:rPr>
            </w:pPr>
            <w:r>
              <w:rPr>
                <w:sz w:val="21"/>
              </w:rPr>
              <w:t>831.00</w:t>
            </w:r>
          </w:p>
        </w:tc>
      </w:tr>
      <w:tr w:rsidR="000774BC">
        <w:trPr>
          <w:trHeight w:val="504"/>
        </w:trPr>
        <w:tc>
          <w:tcPr>
            <w:tcW w:w="4038" w:type="dxa"/>
            <w:tcBorders>
              <w:top w:val="single" w:sz="4" w:space="0" w:color="000000"/>
              <w:bottom w:val="single" w:sz="4" w:space="0" w:color="000000"/>
              <w:right w:val="single" w:sz="4" w:space="0" w:color="000000"/>
            </w:tcBorders>
          </w:tcPr>
          <w:p w:rsidR="000774BC" w:rsidRDefault="000B74C1">
            <w:pPr>
              <w:pStyle w:val="TableParagraph"/>
              <w:spacing w:before="22" w:line="240" w:lineRule="exact"/>
              <w:ind w:left="223" w:right="433"/>
              <w:rPr>
                <w:sz w:val="21"/>
              </w:rPr>
            </w:pPr>
            <w:r>
              <w:rPr>
                <w:w w:val="95"/>
                <w:sz w:val="21"/>
              </w:rPr>
              <w:t>埋地用改性高密度聚乙烯（</w:t>
            </w:r>
            <w:r>
              <w:rPr>
                <w:w w:val="95"/>
                <w:sz w:val="21"/>
              </w:rPr>
              <w:t>HDPE-M</w:t>
            </w:r>
            <w:r>
              <w:rPr>
                <w:w w:val="95"/>
                <w:sz w:val="21"/>
              </w:rPr>
              <w:t>）</w:t>
            </w:r>
            <w:r>
              <w:rPr>
                <w:w w:val="95"/>
                <w:sz w:val="21"/>
              </w:rPr>
              <w:t xml:space="preserve">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4" w:line="255" w:lineRule="exact"/>
              <w:ind w:left="234"/>
              <w:rPr>
                <w:sz w:val="21"/>
              </w:rPr>
            </w:pPr>
            <w:r>
              <w:rPr>
                <w:sz w:val="21"/>
              </w:rPr>
              <w:t>DN500 SN8</w:t>
            </w:r>
          </w:p>
          <w:p w:rsidR="000774BC" w:rsidRDefault="000B74C1">
            <w:pPr>
              <w:pStyle w:val="TableParagraph"/>
              <w:spacing w:line="225"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24"/>
              <w:ind w:left="207" w:right="181"/>
              <w:jc w:val="center"/>
              <w:rPr>
                <w:sz w:val="21"/>
              </w:rPr>
            </w:pPr>
            <w:r>
              <w:rPr>
                <w:sz w:val="21"/>
              </w:rPr>
              <w:t>738.09</w:t>
            </w:r>
          </w:p>
        </w:tc>
        <w:tc>
          <w:tcPr>
            <w:tcW w:w="1499" w:type="dxa"/>
            <w:tcBorders>
              <w:top w:val="single" w:sz="4" w:space="0" w:color="000000"/>
              <w:left w:val="single" w:sz="4" w:space="0" w:color="000000"/>
              <w:bottom w:val="single" w:sz="4" w:space="0" w:color="000000"/>
            </w:tcBorders>
          </w:tcPr>
          <w:p w:rsidR="000774BC" w:rsidRDefault="000B74C1">
            <w:pPr>
              <w:pStyle w:val="TableParagraph"/>
              <w:spacing w:before="124"/>
              <w:ind w:left="367" w:right="332"/>
              <w:jc w:val="center"/>
              <w:rPr>
                <w:sz w:val="21"/>
              </w:rPr>
            </w:pPr>
            <w:r>
              <w:rPr>
                <w:sz w:val="21"/>
              </w:rPr>
              <w:t>834.00</w:t>
            </w:r>
          </w:p>
        </w:tc>
      </w:tr>
      <w:tr w:rsidR="000774BC">
        <w:trPr>
          <w:trHeight w:val="503"/>
        </w:trPr>
        <w:tc>
          <w:tcPr>
            <w:tcW w:w="4038" w:type="dxa"/>
            <w:tcBorders>
              <w:top w:val="single" w:sz="4" w:space="0" w:color="000000"/>
              <w:bottom w:val="single" w:sz="4" w:space="0" w:color="000000"/>
              <w:right w:val="single" w:sz="4" w:space="0" w:color="000000"/>
            </w:tcBorders>
          </w:tcPr>
          <w:p w:rsidR="000774BC" w:rsidRDefault="000B74C1">
            <w:pPr>
              <w:pStyle w:val="TableParagraph"/>
              <w:spacing w:before="22" w:line="240" w:lineRule="exact"/>
              <w:ind w:left="223" w:right="433"/>
              <w:rPr>
                <w:sz w:val="21"/>
              </w:rPr>
            </w:pPr>
            <w:r>
              <w:rPr>
                <w:w w:val="95"/>
                <w:sz w:val="21"/>
              </w:rPr>
              <w:t>埋地用改性高密度聚乙烯（</w:t>
            </w:r>
            <w:r>
              <w:rPr>
                <w:w w:val="95"/>
                <w:sz w:val="21"/>
              </w:rPr>
              <w:t>HDPE-M</w:t>
            </w:r>
            <w:r>
              <w:rPr>
                <w:w w:val="95"/>
                <w:sz w:val="21"/>
              </w:rPr>
              <w:t>）</w:t>
            </w:r>
            <w:r>
              <w:rPr>
                <w:w w:val="95"/>
                <w:sz w:val="21"/>
              </w:rPr>
              <w:t xml:space="preserve">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4" w:line="255" w:lineRule="exact"/>
              <w:ind w:left="234"/>
              <w:rPr>
                <w:sz w:val="21"/>
              </w:rPr>
            </w:pPr>
            <w:r>
              <w:rPr>
                <w:sz w:val="21"/>
              </w:rPr>
              <w:t>DN500</w:t>
            </w:r>
            <w:r>
              <w:rPr>
                <w:spacing w:val="-2"/>
                <w:sz w:val="21"/>
              </w:rPr>
              <w:t xml:space="preserve"> </w:t>
            </w:r>
            <w:r>
              <w:rPr>
                <w:sz w:val="21"/>
              </w:rPr>
              <w:t>SN10</w:t>
            </w:r>
          </w:p>
          <w:p w:rsidR="000774BC" w:rsidRDefault="000B74C1">
            <w:pPr>
              <w:pStyle w:val="TableParagraph"/>
              <w:spacing w:line="226"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24"/>
              <w:ind w:left="207" w:right="181"/>
              <w:jc w:val="center"/>
              <w:rPr>
                <w:sz w:val="21"/>
              </w:rPr>
            </w:pPr>
            <w:r>
              <w:rPr>
                <w:sz w:val="21"/>
              </w:rPr>
              <w:t>809.78</w:t>
            </w:r>
          </w:p>
        </w:tc>
        <w:tc>
          <w:tcPr>
            <w:tcW w:w="1499" w:type="dxa"/>
            <w:tcBorders>
              <w:top w:val="single" w:sz="4" w:space="0" w:color="000000"/>
              <w:left w:val="single" w:sz="4" w:space="0" w:color="000000"/>
              <w:bottom w:val="single" w:sz="4" w:space="0" w:color="000000"/>
            </w:tcBorders>
          </w:tcPr>
          <w:p w:rsidR="000774BC" w:rsidRDefault="000B74C1">
            <w:pPr>
              <w:pStyle w:val="TableParagraph"/>
              <w:spacing w:before="124"/>
              <w:ind w:left="367" w:right="332"/>
              <w:jc w:val="center"/>
              <w:rPr>
                <w:sz w:val="21"/>
              </w:rPr>
            </w:pPr>
            <w:r>
              <w:rPr>
                <w:sz w:val="21"/>
              </w:rPr>
              <w:t>915.00</w:t>
            </w:r>
          </w:p>
        </w:tc>
      </w:tr>
      <w:tr w:rsidR="000774BC">
        <w:trPr>
          <w:trHeight w:val="504"/>
        </w:trPr>
        <w:tc>
          <w:tcPr>
            <w:tcW w:w="4038" w:type="dxa"/>
            <w:tcBorders>
              <w:top w:val="single" w:sz="4" w:space="0" w:color="000000"/>
              <w:bottom w:val="single" w:sz="4" w:space="0" w:color="000000"/>
              <w:right w:val="single" w:sz="4" w:space="0" w:color="000000"/>
            </w:tcBorders>
          </w:tcPr>
          <w:p w:rsidR="000774BC" w:rsidRDefault="000B74C1">
            <w:pPr>
              <w:pStyle w:val="TableParagraph"/>
              <w:spacing w:before="21" w:line="240" w:lineRule="exact"/>
              <w:ind w:left="223" w:right="433"/>
              <w:rPr>
                <w:sz w:val="21"/>
              </w:rPr>
            </w:pPr>
            <w:r>
              <w:rPr>
                <w:w w:val="95"/>
                <w:sz w:val="21"/>
              </w:rPr>
              <w:t>埋地用改性高密度聚乙烯（</w:t>
            </w:r>
            <w:r>
              <w:rPr>
                <w:w w:val="95"/>
                <w:sz w:val="21"/>
              </w:rPr>
              <w:t>HDPE-M</w:t>
            </w:r>
            <w:r>
              <w:rPr>
                <w:w w:val="95"/>
                <w:sz w:val="21"/>
              </w:rPr>
              <w:t>）</w:t>
            </w:r>
            <w:r>
              <w:rPr>
                <w:w w:val="95"/>
                <w:sz w:val="21"/>
              </w:rPr>
              <w:t xml:space="preserve">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3" w:line="255" w:lineRule="exact"/>
              <w:ind w:left="234"/>
              <w:rPr>
                <w:sz w:val="21"/>
              </w:rPr>
            </w:pPr>
            <w:r>
              <w:rPr>
                <w:sz w:val="21"/>
              </w:rPr>
              <w:t>DN500 SN12.5</w:t>
            </w:r>
          </w:p>
          <w:p w:rsidR="000774BC" w:rsidRDefault="000B74C1">
            <w:pPr>
              <w:pStyle w:val="TableParagraph"/>
              <w:spacing w:line="226"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23"/>
              <w:ind w:left="207" w:right="181"/>
              <w:jc w:val="center"/>
              <w:rPr>
                <w:sz w:val="21"/>
              </w:rPr>
            </w:pPr>
            <w:r>
              <w:rPr>
                <w:sz w:val="21"/>
              </w:rPr>
              <w:t>920.4</w:t>
            </w:r>
          </w:p>
        </w:tc>
        <w:tc>
          <w:tcPr>
            <w:tcW w:w="1499" w:type="dxa"/>
            <w:tcBorders>
              <w:top w:val="single" w:sz="4" w:space="0" w:color="000000"/>
              <w:left w:val="single" w:sz="4" w:space="0" w:color="000000"/>
              <w:bottom w:val="single" w:sz="4" w:space="0" w:color="000000"/>
            </w:tcBorders>
          </w:tcPr>
          <w:p w:rsidR="000774BC" w:rsidRDefault="000B74C1">
            <w:pPr>
              <w:pStyle w:val="TableParagraph"/>
              <w:spacing w:before="123"/>
              <w:ind w:left="372" w:right="332"/>
              <w:jc w:val="center"/>
              <w:rPr>
                <w:sz w:val="21"/>
              </w:rPr>
            </w:pPr>
            <w:r>
              <w:rPr>
                <w:sz w:val="21"/>
              </w:rPr>
              <w:t>1040.00</w:t>
            </w:r>
          </w:p>
        </w:tc>
      </w:tr>
      <w:tr w:rsidR="000774BC">
        <w:trPr>
          <w:trHeight w:val="503"/>
        </w:trPr>
        <w:tc>
          <w:tcPr>
            <w:tcW w:w="4038" w:type="dxa"/>
            <w:tcBorders>
              <w:top w:val="single" w:sz="4" w:space="0" w:color="000000"/>
              <w:bottom w:val="single" w:sz="4" w:space="0" w:color="000000"/>
              <w:right w:val="single" w:sz="4" w:space="0" w:color="000000"/>
            </w:tcBorders>
          </w:tcPr>
          <w:p w:rsidR="000774BC" w:rsidRDefault="000B74C1">
            <w:pPr>
              <w:pStyle w:val="TableParagraph"/>
              <w:spacing w:before="21" w:line="240" w:lineRule="exact"/>
              <w:ind w:left="223" w:right="433"/>
              <w:rPr>
                <w:sz w:val="21"/>
              </w:rPr>
            </w:pPr>
            <w:r>
              <w:rPr>
                <w:w w:val="95"/>
                <w:sz w:val="21"/>
              </w:rPr>
              <w:t>埋地用改性高密度聚乙烯（</w:t>
            </w:r>
            <w:r>
              <w:rPr>
                <w:w w:val="95"/>
                <w:sz w:val="21"/>
              </w:rPr>
              <w:t>HDPE-M</w:t>
            </w:r>
            <w:r>
              <w:rPr>
                <w:w w:val="95"/>
                <w:sz w:val="21"/>
              </w:rPr>
              <w:t>）</w:t>
            </w:r>
            <w:r>
              <w:rPr>
                <w:w w:val="95"/>
                <w:sz w:val="21"/>
              </w:rPr>
              <w:t xml:space="preserve">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3" w:line="255" w:lineRule="exact"/>
              <w:ind w:left="234"/>
              <w:rPr>
                <w:sz w:val="21"/>
              </w:rPr>
            </w:pPr>
            <w:r>
              <w:rPr>
                <w:sz w:val="21"/>
              </w:rPr>
              <w:t>DN600 SN8</w:t>
            </w:r>
          </w:p>
          <w:p w:rsidR="000774BC" w:rsidRDefault="000B74C1">
            <w:pPr>
              <w:pStyle w:val="TableParagraph"/>
              <w:spacing w:line="226"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23"/>
              <w:ind w:left="207" w:right="181"/>
              <w:jc w:val="center"/>
              <w:rPr>
                <w:sz w:val="21"/>
              </w:rPr>
            </w:pPr>
            <w:r>
              <w:rPr>
                <w:sz w:val="21"/>
              </w:rPr>
              <w:t>939.87</w:t>
            </w:r>
          </w:p>
        </w:tc>
        <w:tc>
          <w:tcPr>
            <w:tcW w:w="1499" w:type="dxa"/>
            <w:tcBorders>
              <w:top w:val="single" w:sz="4" w:space="0" w:color="000000"/>
              <w:left w:val="single" w:sz="4" w:space="0" w:color="000000"/>
              <w:bottom w:val="single" w:sz="4" w:space="0" w:color="000000"/>
            </w:tcBorders>
          </w:tcPr>
          <w:p w:rsidR="000774BC" w:rsidRDefault="000B74C1">
            <w:pPr>
              <w:pStyle w:val="TableParagraph"/>
              <w:spacing w:before="123"/>
              <w:ind w:left="372" w:right="332"/>
              <w:jc w:val="center"/>
              <w:rPr>
                <w:sz w:val="21"/>
              </w:rPr>
            </w:pPr>
            <w:r>
              <w:rPr>
                <w:sz w:val="21"/>
              </w:rPr>
              <w:t>1062.00</w:t>
            </w:r>
          </w:p>
        </w:tc>
      </w:tr>
      <w:tr w:rsidR="000774BC">
        <w:trPr>
          <w:trHeight w:val="504"/>
        </w:trPr>
        <w:tc>
          <w:tcPr>
            <w:tcW w:w="4038" w:type="dxa"/>
            <w:tcBorders>
              <w:top w:val="single" w:sz="4" w:space="0" w:color="000000"/>
              <w:bottom w:val="single" w:sz="4" w:space="0" w:color="000000"/>
              <w:right w:val="single" w:sz="4" w:space="0" w:color="000000"/>
            </w:tcBorders>
          </w:tcPr>
          <w:p w:rsidR="000774BC" w:rsidRDefault="000B74C1">
            <w:pPr>
              <w:pStyle w:val="TableParagraph"/>
              <w:spacing w:before="23" w:line="240" w:lineRule="exact"/>
              <w:ind w:left="223" w:right="433"/>
              <w:rPr>
                <w:sz w:val="21"/>
              </w:rPr>
            </w:pPr>
            <w:r>
              <w:rPr>
                <w:w w:val="95"/>
                <w:sz w:val="21"/>
              </w:rPr>
              <w:t>埋地用改性高密度聚乙烯（</w:t>
            </w:r>
            <w:r>
              <w:rPr>
                <w:w w:val="95"/>
                <w:sz w:val="21"/>
              </w:rPr>
              <w:t>HDPE-M</w:t>
            </w:r>
            <w:r>
              <w:rPr>
                <w:w w:val="95"/>
                <w:sz w:val="21"/>
              </w:rPr>
              <w:t>）</w:t>
            </w:r>
            <w:r>
              <w:rPr>
                <w:w w:val="95"/>
                <w:sz w:val="21"/>
              </w:rPr>
              <w:t xml:space="preserve">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5" w:line="255" w:lineRule="exact"/>
              <w:ind w:left="234"/>
              <w:rPr>
                <w:sz w:val="21"/>
              </w:rPr>
            </w:pPr>
            <w:r>
              <w:rPr>
                <w:sz w:val="21"/>
              </w:rPr>
              <w:t>DN600</w:t>
            </w:r>
            <w:r>
              <w:rPr>
                <w:spacing w:val="-2"/>
                <w:sz w:val="21"/>
              </w:rPr>
              <w:t xml:space="preserve"> </w:t>
            </w:r>
            <w:r>
              <w:rPr>
                <w:sz w:val="21"/>
              </w:rPr>
              <w:t>SN10</w:t>
            </w:r>
          </w:p>
          <w:p w:rsidR="000774BC" w:rsidRDefault="000B74C1">
            <w:pPr>
              <w:pStyle w:val="TableParagraph"/>
              <w:spacing w:line="224"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25"/>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25"/>
              <w:ind w:left="209" w:right="178"/>
              <w:jc w:val="center"/>
              <w:rPr>
                <w:sz w:val="21"/>
              </w:rPr>
            </w:pPr>
            <w:r>
              <w:rPr>
                <w:sz w:val="21"/>
              </w:rPr>
              <w:t>1141.65</w:t>
            </w:r>
          </w:p>
        </w:tc>
        <w:tc>
          <w:tcPr>
            <w:tcW w:w="1499" w:type="dxa"/>
            <w:tcBorders>
              <w:top w:val="single" w:sz="4" w:space="0" w:color="000000"/>
              <w:left w:val="single" w:sz="4" w:space="0" w:color="000000"/>
              <w:bottom w:val="single" w:sz="4" w:space="0" w:color="000000"/>
            </w:tcBorders>
          </w:tcPr>
          <w:p w:rsidR="000774BC" w:rsidRDefault="000B74C1">
            <w:pPr>
              <w:pStyle w:val="TableParagraph"/>
              <w:spacing w:before="125"/>
              <w:ind w:left="372" w:right="332"/>
              <w:jc w:val="center"/>
              <w:rPr>
                <w:sz w:val="21"/>
              </w:rPr>
            </w:pPr>
            <w:r>
              <w:rPr>
                <w:sz w:val="21"/>
              </w:rPr>
              <w:t>1290.00</w:t>
            </w:r>
          </w:p>
        </w:tc>
      </w:tr>
      <w:tr w:rsidR="000774BC">
        <w:trPr>
          <w:trHeight w:val="504"/>
        </w:trPr>
        <w:tc>
          <w:tcPr>
            <w:tcW w:w="4038" w:type="dxa"/>
            <w:tcBorders>
              <w:top w:val="single" w:sz="4" w:space="0" w:color="000000"/>
              <w:bottom w:val="single" w:sz="4" w:space="0" w:color="000000"/>
              <w:right w:val="single" w:sz="4" w:space="0" w:color="000000"/>
            </w:tcBorders>
          </w:tcPr>
          <w:p w:rsidR="000774BC" w:rsidRDefault="000B74C1">
            <w:pPr>
              <w:pStyle w:val="TableParagraph"/>
              <w:spacing w:before="22" w:line="240" w:lineRule="exact"/>
              <w:ind w:left="223" w:right="433"/>
              <w:rPr>
                <w:sz w:val="21"/>
              </w:rPr>
            </w:pPr>
            <w:r>
              <w:rPr>
                <w:w w:val="95"/>
                <w:sz w:val="21"/>
              </w:rPr>
              <w:t>埋地用改性高密度聚乙烯（</w:t>
            </w:r>
            <w:r>
              <w:rPr>
                <w:w w:val="95"/>
                <w:sz w:val="21"/>
              </w:rPr>
              <w:t>HDPE-M</w:t>
            </w:r>
            <w:r>
              <w:rPr>
                <w:w w:val="95"/>
                <w:sz w:val="21"/>
              </w:rPr>
              <w:t>）</w:t>
            </w:r>
            <w:r>
              <w:rPr>
                <w:w w:val="95"/>
                <w:sz w:val="21"/>
              </w:rPr>
              <w:t xml:space="preserve">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4" w:line="255" w:lineRule="exact"/>
              <w:ind w:left="234"/>
              <w:rPr>
                <w:sz w:val="21"/>
              </w:rPr>
            </w:pPr>
            <w:r>
              <w:rPr>
                <w:sz w:val="21"/>
              </w:rPr>
              <w:t>DN600 SN12.5</w:t>
            </w:r>
          </w:p>
          <w:p w:rsidR="000774BC" w:rsidRDefault="000B74C1">
            <w:pPr>
              <w:pStyle w:val="TableParagraph"/>
              <w:spacing w:line="225"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24"/>
              <w:ind w:left="209" w:right="178"/>
              <w:jc w:val="center"/>
              <w:rPr>
                <w:sz w:val="21"/>
              </w:rPr>
            </w:pPr>
            <w:r>
              <w:rPr>
                <w:sz w:val="21"/>
              </w:rPr>
              <w:t>1358.48</w:t>
            </w:r>
          </w:p>
        </w:tc>
        <w:tc>
          <w:tcPr>
            <w:tcW w:w="1499" w:type="dxa"/>
            <w:tcBorders>
              <w:top w:val="single" w:sz="4" w:space="0" w:color="000000"/>
              <w:left w:val="single" w:sz="4" w:space="0" w:color="000000"/>
              <w:bottom w:val="single" w:sz="4" w:space="0" w:color="000000"/>
            </w:tcBorders>
          </w:tcPr>
          <w:p w:rsidR="000774BC" w:rsidRDefault="000B74C1">
            <w:pPr>
              <w:pStyle w:val="TableParagraph"/>
              <w:spacing w:before="124"/>
              <w:ind w:left="372" w:right="332"/>
              <w:jc w:val="center"/>
              <w:rPr>
                <w:sz w:val="21"/>
              </w:rPr>
            </w:pPr>
            <w:r>
              <w:rPr>
                <w:sz w:val="21"/>
              </w:rPr>
              <w:t>1535.00</w:t>
            </w:r>
          </w:p>
        </w:tc>
      </w:tr>
      <w:tr w:rsidR="000774BC">
        <w:trPr>
          <w:trHeight w:val="503"/>
        </w:trPr>
        <w:tc>
          <w:tcPr>
            <w:tcW w:w="4038" w:type="dxa"/>
            <w:tcBorders>
              <w:top w:val="single" w:sz="4" w:space="0" w:color="000000"/>
              <w:bottom w:val="single" w:sz="4" w:space="0" w:color="000000"/>
              <w:right w:val="single" w:sz="4" w:space="0" w:color="000000"/>
            </w:tcBorders>
          </w:tcPr>
          <w:p w:rsidR="000774BC" w:rsidRDefault="000B74C1">
            <w:pPr>
              <w:pStyle w:val="TableParagraph"/>
              <w:spacing w:before="22" w:line="240" w:lineRule="exact"/>
              <w:ind w:left="223" w:right="433"/>
              <w:rPr>
                <w:sz w:val="21"/>
              </w:rPr>
            </w:pPr>
            <w:r>
              <w:rPr>
                <w:w w:val="95"/>
                <w:sz w:val="21"/>
              </w:rPr>
              <w:t>埋地用改性高密度聚乙烯（</w:t>
            </w:r>
            <w:r>
              <w:rPr>
                <w:w w:val="95"/>
                <w:sz w:val="21"/>
              </w:rPr>
              <w:t>HDPE-M</w:t>
            </w:r>
            <w:r>
              <w:rPr>
                <w:w w:val="95"/>
                <w:sz w:val="21"/>
              </w:rPr>
              <w:t>）</w:t>
            </w:r>
            <w:r>
              <w:rPr>
                <w:w w:val="95"/>
                <w:sz w:val="21"/>
              </w:rPr>
              <w:t xml:space="preserve">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4" w:line="255" w:lineRule="exact"/>
              <w:ind w:left="234"/>
              <w:rPr>
                <w:sz w:val="21"/>
              </w:rPr>
            </w:pPr>
            <w:r>
              <w:rPr>
                <w:sz w:val="21"/>
              </w:rPr>
              <w:t>DN800 SN8</w:t>
            </w:r>
          </w:p>
          <w:p w:rsidR="000774BC" w:rsidRDefault="000B74C1">
            <w:pPr>
              <w:pStyle w:val="TableParagraph"/>
              <w:spacing w:line="225"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24"/>
              <w:ind w:left="209" w:right="181"/>
              <w:jc w:val="center"/>
              <w:rPr>
                <w:sz w:val="21"/>
              </w:rPr>
            </w:pPr>
            <w:r>
              <w:rPr>
                <w:sz w:val="21"/>
              </w:rPr>
              <w:t>1662.915</w:t>
            </w:r>
          </w:p>
        </w:tc>
        <w:tc>
          <w:tcPr>
            <w:tcW w:w="1499" w:type="dxa"/>
            <w:tcBorders>
              <w:top w:val="single" w:sz="4" w:space="0" w:color="000000"/>
              <w:left w:val="single" w:sz="4" w:space="0" w:color="000000"/>
              <w:bottom w:val="single" w:sz="4" w:space="0" w:color="000000"/>
            </w:tcBorders>
          </w:tcPr>
          <w:p w:rsidR="000774BC" w:rsidRDefault="000B74C1">
            <w:pPr>
              <w:pStyle w:val="TableParagraph"/>
              <w:spacing w:before="124"/>
              <w:ind w:left="372" w:right="332"/>
              <w:jc w:val="center"/>
              <w:rPr>
                <w:sz w:val="21"/>
              </w:rPr>
            </w:pPr>
            <w:r>
              <w:rPr>
                <w:sz w:val="21"/>
              </w:rPr>
              <w:t>1879.00</w:t>
            </w:r>
          </w:p>
        </w:tc>
      </w:tr>
      <w:tr w:rsidR="000774BC">
        <w:trPr>
          <w:trHeight w:val="504"/>
        </w:trPr>
        <w:tc>
          <w:tcPr>
            <w:tcW w:w="4038" w:type="dxa"/>
            <w:tcBorders>
              <w:top w:val="single" w:sz="4" w:space="0" w:color="000000"/>
              <w:bottom w:val="single" w:sz="4" w:space="0" w:color="000000"/>
              <w:right w:val="single" w:sz="4" w:space="0" w:color="000000"/>
            </w:tcBorders>
          </w:tcPr>
          <w:p w:rsidR="000774BC" w:rsidRDefault="000B74C1">
            <w:pPr>
              <w:pStyle w:val="TableParagraph"/>
              <w:spacing w:before="22" w:line="240" w:lineRule="exact"/>
              <w:ind w:left="223" w:right="433"/>
              <w:rPr>
                <w:sz w:val="21"/>
              </w:rPr>
            </w:pPr>
            <w:r>
              <w:rPr>
                <w:w w:val="95"/>
                <w:sz w:val="21"/>
              </w:rPr>
              <w:t>埋地用改性高密度聚乙烯（</w:t>
            </w:r>
            <w:r>
              <w:rPr>
                <w:w w:val="95"/>
                <w:sz w:val="21"/>
              </w:rPr>
              <w:t>HDPE-M</w:t>
            </w:r>
            <w:r>
              <w:rPr>
                <w:w w:val="95"/>
                <w:sz w:val="21"/>
              </w:rPr>
              <w:t>）</w:t>
            </w:r>
            <w:r>
              <w:rPr>
                <w:w w:val="95"/>
                <w:sz w:val="21"/>
              </w:rPr>
              <w:t xml:space="preserve">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4" w:line="255" w:lineRule="exact"/>
              <w:ind w:left="234"/>
              <w:rPr>
                <w:sz w:val="21"/>
              </w:rPr>
            </w:pPr>
            <w:r>
              <w:rPr>
                <w:sz w:val="21"/>
              </w:rPr>
              <w:t>DN800</w:t>
            </w:r>
            <w:r>
              <w:rPr>
                <w:spacing w:val="-2"/>
                <w:sz w:val="21"/>
              </w:rPr>
              <w:t xml:space="preserve"> </w:t>
            </w:r>
            <w:r>
              <w:rPr>
                <w:sz w:val="21"/>
              </w:rPr>
              <w:t>SN10</w:t>
            </w:r>
          </w:p>
          <w:p w:rsidR="000774BC" w:rsidRDefault="000B74C1">
            <w:pPr>
              <w:pStyle w:val="TableParagraph"/>
              <w:spacing w:line="226"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24"/>
              <w:ind w:left="209" w:right="178"/>
              <w:jc w:val="center"/>
              <w:rPr>
                <w:sz w:val="21"/>
              </w:rPr>
            </w:pPr>
            <w:r>
              <w:rPr>
                <w:sz w:val="21"/>
              </w:rPr>
              <w:t>1829.30</w:t>
            </w:r>
          </w:p>
        </w:tc>
        <w:tc>
          <w:tcPr>
            <w:tcW w:w="1499" w:type="dxa"/>
            <w:tcBorders>
              <w:top w:val="single" w:sz="4" w:space="0" w:color="000000"/>
              <w:left w:val="single" w:sz="4" w:space="0" w:color="000000"/>
              <w:bottom w:val="single" w:sz="4" w:space="0" w:color="000000"/>
            </w:tcBorders>
          </w:tcPr>
          <w:p w:rsidR="000774BC" w:rsidRDefault="000B74C1">
            <w:pPr>
              <w:pStyle w:val="TableParagraph"/>
              <w:spacing w:before="124"/>
              <w:ind w:left="372" w:right="332"/>
              <w:jc w:val="center"/>
              <w:rPr>
                <w:sz w:val="21"/>
              </w:rPr>
            </w:pPr>
            <w:r>
              <w:rPr>
                <w:sz w:val="21"/>
              </w:rPr>
              <w:t>2067.00</w:t>
            </w:r>
          </w:p>
        </w:tc>
      </w:tr>
      <w:tr w:rsidR="000774BC">
        <w:trPr>
          <w:trHeight w:val="503"/>
        </w:trPr>
        <w:tc>
          <w:tcPr>
            <w:tcW w:w="4038" w:type="dxa"/>
            <w:tcBorders>
              <w:top w:val="single" w:sz="4" w:space="0" w:color="000000"/>
              <w:bottom w:val="single" w:sz="4" w:space="0" w:color="000000"/>
              <w:right w:val="single" w:sz="4" w:space="0" w:color="000000"/>
            </w:tcBorders>
          </w:tcPr>
          <w:p w:rsidR="000774BC" w:rsidRDefault="000B74C1">
            <w:pPr>
              <w:pStyle w:val="TableParagraph"/>
              <w:spacing w:before="21" w:line="240" w:lineRule="exact"/>
              <w:ind w:left="223" w:right="433"/>
              <w:rPr>
                <w:sz w:val="21"/>
              </w:rPr>
            </w:pPr>
            <w:r>
              <w:rPr>
                <w:w w:val="95"/>
                <w:sz w:val="21"/>
              </w:rPr>
              <w:t>埋地用改性高密度聚乙烯（</w:t>
            </w:r>
            <w:r>
              <w:rPr>
                <w:w w:val="95"/>
                <w:sz w:val="21"/>
              </w:rPr>
              <w:t>HDPE-M</w:t>
            </w:r>
            <w:r>
              <w:rPr>
                <w:w w:val="95"/>
                <w:sz w:val="21"/>
              </w:rPr>
              <w:t>）</w:t>
            </w:r>
            <w:r>
              <w:rPr>
                <w:w w:val="95"/>
                <w:sz w:val="21"/>
              </w:rPr>
              <w:t xml:space="preserve">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3" w:line="255" w:lineRule="exact"/>
              <w:ind w:left="234"/>
              <w:rPr>
                <w:sz w:val="21"/>
              </w:rPr>
            </w:pPr>
            <w:r>
              <w:rPr>
                <w:sz w:val="21"/>
              </w:rPr>
              <w:t>DN800 SN12.5</w:t>
            </w:r>
          </w:p>
          <w:p w:rsidR="000774BC" w:rsidRDefault="000B74C1">
            <w:pPr>
              <w:pStyle w:val="TableParagraph"/>
              <w:spacing w:line="226"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23"/>
              <w:ind w:left="209" w:right="178"/>
              <w:jc w:val="center"/>
              <w:rPr>
                <w:sz w:val="21"/>
              </w:rPr>
            </w:pPr>
            <w:r>
              <w:rPr>
                <w:sz w:val="21"/>
              </w:rPr>
              <w:t>2159.40</w:t>
            </w:r>
          </w:p>
        </w:tc>
        <w:tc>
          <w:tcPr>
            <w:tcW w:w="1499" w:type="dxa"/>
            <w:tcBorders>
              <w:top w:val="single" w:sz="4" w:space="0" w:color="000000"/>
              <w:left w:val="single" w:sz="4" w:space="0" w:color="000000"/>
              <w:bottom w:val="single" w:sz="4" w:space="0" w:color="000000"/>
            </w:tcBorders>
          </w:tcPr>
          <w:p w:rsidR="000774BC" w:rsidRDefault="000B74C1">
            <w:pPr>
              <w:pStyle w:val="TableParagraph"/>
              <w:spacing w:before="123"/>
              <w:ind w:left="372" w:right="332"/>
              <w:jc w:val="center"/>
              <w:rPr>
                <w:sz w:val="21"/>
              </w:rPr>
            </w:pPr>
            <w:r>
              <w:rPr>
                <w:sz w:val="21"/>
              </w:rPr>
              <w:t>2440.00</w:t>
            </w:r>
          </w:p>
        </w:tc>
      </w:tr>
      <w:tr w:rsidR="000774BC">
        <w:trPr>
          <w:trHeight w:val="504"/>
        </w:trPr>
        <w:tc>
          <w:tcPr>
            <w:tcW w:w="4038" w:type="dxa"/>
            <w:tcBorders>
              <w:top w:val="single" w:sz="4" w:space="0" w:color="000000"/>
              <w:bottom w:val="single" w:sz="4" w:space="0" w:color="000000"/>
              <w:right w:val="single" w:sz="4" w:space="0" w:color="000000"/>
            </w:tcBorders>
          </w:tcPr>
          <w:p w:rsidR="000774BC" w:rsidRDefault="000B74C1">
            <w:pPr>
              <w:pStyle w:val="TableParagraph"/>
              <w:spacing w:before="21" w:line="240" w:lineRule="exact"/>
              <w:ind w:left="223" w:right="433"/>
              <w:rPr>
                <w:sz w:val="21"/>
              </w:rPr>
            </w:pPr>
            <w:r>
              <w:rPr>
                <w:w w:val="95"/>
                <w:sz w:val="21"/>
              </w:rPr>
              <w:t>埋地用改性高密度聚乙烯（</w:t>
            </w:r>
            <w:r>
              <w:rPr>
                <w:w w:val="95"/>
                <w:sz w:val="21"/>
              </w:rPr>
              <w:t>HDPE-M</w:t>
            </w:r>
            <w:r>
              <w:rPr>
                <w:w w:val="95"/>
                <w:sz w:val="21"/>
              </w:rPr>
              <w:t>）</w:t>
            </w:r>
            <w:r>
              <w:rPr>
                <w:w w:val="95"/>
                <w:sz w:val="21"/>
              </w:rPr>
              <w:t xml:space="preserve">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3" w:line="255" w:lineRule="exact"/>
              <w:ind w:left="234"/>
              <w:rPr>
                <w:sz w:val="21"/>
              </w:rPr>
            </w:pPr>
            <w:r>
              <w:rPr>
                <w:sz w:val="21"/>
              </w:rPr>
              <w:t>DN1000</w:t>
            </w:r>
            <w:r>
              <w:rPr>
                <w:spacing w:val="-2"/>
                <w:sz w:val="21"/>
              </w:rPr>
              <w:t xml:space="preserve"> </w:t>
            </w:r>
            <w:r>
              <w:rPr>
                <w:sz w:val="21"/>
              </w:rPr>
              <w:t>SN8</w:t>
            </w:r>
          </w:p>
          <w:p w:rsidR="000774BC" w:rsidRDefault="000B74C1">
            <w:pPr>
              <w:pStyle w:val="TableParagraph"/>
              <w:spacing w:line="226"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23"/>
              <w:ind w:left="209" w:right="178"/>
              <w:jc w:val="center"/>
              <w:rPr>
                <w:sz w:val="21"/>
              </w:rPr>
            </w:pPr>
            <w:r>
              <w:rPr>
                <w:sz w:val="21"/>
              </w:rPr>
              <w:t>2747.93</w:t>
            </w:r>
          </w:p>
        </w:tc>
        <w:tc>
          <w:tcPr>
            <w:tcW w:w="1499" w:type="dxa"/>
            <w:tcBorders>
              <w:top w:val="single" w:sz="4" w:space="0" w:color="000000"/>
              <w:left w:val="single" w:sz="4" w:space="0" w:color="000000"/>
              <w:bottom w:val="single" w:sz="4" w:space="0" w:color="000000"/>
            </w:tcBorders>
          </w:tcPr>
          <w:p w:rsidR="000774BC" w:rsidRDefault="000B74C1">
            <w:pPr>
              <w:pStyle w:val="TableParagraph"/>
              <w:spacing w:before="123"/>
              <w:ind w:left="372" w:right="332"/>
              <w:jc w:val="center"/>
              <w:rPr>
                <w:sz w:val="21"/>
              </w:rPr>
            </w:pPr>
            <w:r>
              <w:rPr>
                <w:sz w:val="21"/>
              </w:rPr>
              <w:t>3105.00</w:t>
            </w:r>
          </w:p>
        </w:tc>
      </w:tr>
      <w:tr w:rsidR="000774BC">
        <w:trPr>
          <w:trHeight w:val="501"/>
        </w:trPr>
        <w:tc>
          <w:tcPr>
            <w:tcW w:w="4038" w:type="dxa"/>
            <w:tcBorders>
              <w:top w:val="single" w:sz="4" w:space="0" w:color="000000"/>
              <w:right w:val="single" w:sz="4" w:space="0" w:color="000000"/>
            </w:tcBorders>
          </w:tcPr>
          <w:p w:rsidR="000774BC" w:rsidRDefault="000B74C1">
            <w:pPr>
              <w:pStyle w:val="TableParagraph"/>
              <w:spacing w:before="23" w:line="240" w:lineRule="exact"/>
              <w:ind w:left="223" w:right="433"/>
              <w:rPr>
                <w:sz w:val="21"/>
              </w:rPr>
            </w:pPr>
            <w:r>
              <w:rPr>
                <w:w w:val="95"/>
                <w:sz w:val="21"/>
              </w:rPr>
              <w:t>埋地用改性高密度聚乙烯（</w:t>
            </w:r>
            <w:r>
              <w:rPr>
                <w:w w:val="95"/>
                <w:sz w:val="21"/>
              </w:rPr>
              <w:t>HDPE-M</w:t>
            </w:r>
            <w:r>
              <w:rPr>
                <w:w w:val="95"/>
                <w:sz w:val="21"/>
              </w:rPr>
              <w:t>）</w:t>
            </w:r>
            <w:r>
              <w:rPr>
                <w:w w:val="95"/>
                <w:sz w:val="21"/>
              </w:rPr>
              <w:t xml:space="preserve"> </w:t>
            </w:r>
            <w:r>
              <w:rPr>
                <w:sz w:val="21"/>
              </w:rPr>
              <w:t>双壁波纹管</w:t>
            </w:r>
          </w:p>
        </w:tc>
        <w:tc>
          <w:tcPr>
            <w:tcW w:w="1989" w:type="dxa"/>
            <w:tcBorders>
              <w:top w:val="single" w:sz="4" w:space="0" w:color="000000"/>
              <w:left w:val="single" w:sz="4" w:space="0" w:color="000000"/>
              <w:right w:val="single" w:sz="4" w:space="0" w:color="000000"/>
            </w:tcBorders>
          </w:tcPr>
          <w:p w:rsidR="000774BC" w:rsidRDefault="000B74C1">
            <w:pPr>
              <w:pStyle w:val="TableParagraph"/>
              <w:spacing w:before="5" w:line="255" w:lineRule="exact"/>
              <w:ind w:left="234"/>
              <w:rPr>
                <w:sz w:val="21"/>
              </w:rPr>
            </w:pPr>
            <w:r>
              <w:rPr>
                <w:sz w:val="21"/>
              </w:rPr>
              <w:t>DN1000 SN10</w:t>
            </w:r>
          </w:p>
          <w:p w:rsidR="000774BC" w:rsidRDefault="000B74C1">
            <w:pPr>
              <w:pStyle w:val="TableParagraph"/>
              <w:spacing w:line="222" w:lineRule="exact"/>
              <w:ind w:left="234"/>
              <w:rPr>
                <w:sz w:val="21"/>
              </w:rPr>
            </w:pPr>
            <w:r>
              <w:rPr>
                <w:sz w:val="21"/>
              </w:rPr>
              <w:t>防脱卡槽式</w:t>
            </w:r>
          </w:p>
        </w:tc>
        <w:tc>
          <w:tcPr>
            <w:tcW w:w="922" w:type="dxa"/>
            <w:tcBorders>
              <w:top w:val="single" w:sz="4" w:space="0" w:color="000000"/>
              <w:left w:val="single" w:sz="4" w:space="0" w:color="000000"/>
              <w:right w:val="single" w:sz="4" w:space="0" w:color="000000"/>
            </w:tcBorders>
          </w:tcPr>
          <w:p w:rsidR="000774BC" w:rsidRDefault="000B74C1">
            <w:pPr>
              <w:pStyle w:val="TableParagraph"/>
              <w:spacing w:before="125"/>
              <w:ind w:left="28"/>
              <w:jc w:val="center"/>
              <w:rPr>
                <w:sz w:val="21"/>
              </w:rPr>
            </w:pPr>
            <w:r>
              <w:rPr>
                <w:w w:val="99"/>
                <w:sz w:val="21"/>
              </w:rPr>
              <w:t>m</w:t>
            </w:r>
          </w:p>
        </w:tc>
        <w:tc>
          <w:tcPr>
            <w:tcW w:w="1281" w:type="dxa"/>
            <w:tcBorders>
              <w:top w:val="single" w:sz="4" w:space="0" w:color="000000"/>
              <w:left w:val="single" w:sz="4" w:space="0" w:color="000000"/>
              <w:right w:val="single" w:sz="4" w:space="0" w:color="000000"/>
            </w:tcBorders>
          </w:tcPr>
          <w:p w:rsidR="000774BC" w:rsidRDefault="000B74C1">
            <w:pPr>
              <w:pStyle w:val="TableParagraph"/>
              <w:spacing w:before="125"/>
              <w:ind w:left="209" w:right="178"/>
              <w:jc w:val="center"/>
              <w:rPr>
                <w:sz w:val="21"/>
              </w:rPr>
            </w:pPr>
            <w:r>
              <w:rPr>
                <w:sz w:val="21"/>
              </w:rPr>
              <w:t>2907.23</w:t>
            </w:r>
          </w:p>
        </w:tc>
        <w:tc>
          <w:tcPr>
            <w:tcW w:w="1499" w:type="dxa"/>
            <w:tcBorders>
              <w:top w:val="single" w:sz="4" w:space="0" w:color="000000"/>
              <w:left w:val="single" w:sz="4" w:space="0" w:color="000000"/>
            </w:tcBorders>
          </w:tcPr>
          <w:p w:rsidR="000774BC" w:rsidRDefault="000B74C1">
            <w:pPr>
              <w:pStyle w:val="TableParagraph"/>
              <w:spacing w:before="125"/>
              <w:ind w:left="372" w:right="332"/>
              <w:jc w:val="center"/>
              <w:rPr>
                <w:sz w:val="21"/>
              </w:rPr>
            </w:pPr>
            <w:r>
              <w:rPr>
                <w:sz w:val="21"/>
              </w:rPr>
              <w:t>3285.00</w:t>
            </w:r>
          </w:p>
        </w:tc>
      </w:tr>
    </w:tbl>
    <w:p w:rsidR="000774BC" w:rsidRDefault="000774BC">
      <w:pPr>
        <w:jc w:val="center"/>
        <w:rPr>
          <w:sz w:val="21"/>
        </w:rPr>
        <w:sectPr w:rsidR="000774BC">
          <w:pgSz w:w="11910" w:h="16840"/>
          <w:pgMar w:top="1540" w:right="620" w:bottom="1080" w:left="620" w:header="1171" w:footer="889" w:gutter="0"/>
          <w:cols w:space="720"/>
        </w:sectPr>
      </w:pPr>
    </w:p>
    <w:tbl>
      <w:tblPr>
        <w:tblStyle w:val="TableNormal"/>
        <w:tblW w:w="0" w:type="auto"/>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038"/>
        <w:gridCol w:w="1989"/>
        <w:gridCol w:w="922"/>
        <w:gridCol w:w="1281"/>
        <w:gridCol w:w="1499"/>
      </w:tblGrid>
      <w:tr w:rsidR="000774BC">
        <w:trPr>
          <w:trHeight w:val="587"/>
        </w:trPr>
        <w:tc>
          <w:tcPr>
            <w:tcW w:w="4038" w:type="dxa"/>
            <w:tcBorders>
              <w:bottom w:val="single" w:sz="4" w:space="0" w:color="000000"/>
              <w:right w:val="single" w:sz="4" w:space="0" w:color="000000"/>
            </w:tcBorders>
          </w:tcPr>
          <w:p w:rsidR="000774BC" w:rsidRDefault="000B74C1">
            <w:pPr>
              <w:pStyle w:val="TableParagraph"/>
              <w:spacing w:before="165"/>
              <w:ind w:left="1577" w:right="1560"/>
              <w:jc w:val="center"/>
              <w:rPr>
                <w:rFonts w:ascii="黑体" w:eastAsia="黑体"/>
                <w:sz w:val="21"/>
              </w:rPr>
            </w:pPr>
            <w:r>
              <w:rPr>
                <w:rFonts w:ascii="黑体" w:eastAsia="黑体" w:hint="eastAsia"/>
                <w:sz w:val="21"/>
              </w:rPr>
              <w:lastRenderedPageBreak/>
              <w:t>材料名称</w:t>
            </w:r>
          </w:p>
        </w:tc>
        <w:tc>
          <w:tcPr>
            <w:tcW w:w="1989" w:type="dxa"/>
            <w:tcBorders>
              <w:left w:val="single" w:sz="4" w:space="0" w:color="000000"/>
              <w:bottom w:val="single" w:sz="4" w:space="0" w:color="000000"/>
              <w:right w:val="single" w:sz="4" w:space="0" w:color="000000"/>
            </w:tcBorders>
          </w:tcPr>
          <w:p w:rsidR="000774BC" w:rsidRDefault="000B74C1">
            <w:pPr>
              <w:pStyle w:val="TableParagraph"/>
              <w:spacing w:before="165"/>
              <w:ind w:left="583"/>
              <w:rPr>
                <w:rFonts w:ascii="黑体" w:eastAsia="黑体"/>
                <w:sz w:val="21"/>
              </w:rPr>
            </w:pPr>
            <w:r>
              <w:rPr>
                <w:rFonts w:ascii="黑体" w:eastAsia="黑体" w:hint="eastAsia"/>
                <w:sz w:val="21"/>
              </w:rPr>
              <w:t>材料规格</w:t>
            </w:r>
          </w:p>
        </w:tc>
        <w:tc>
          <w:tcPr>
            <w:tcW w:w="922" w:type="dxa"/>
            <w:tcBorders>
              <w:left w:val="single" w:sz="4" w:space="0" w:color="000000"/>
              <w:bottom w:val="single" w:sz="4" w:space="0" w:color="000000"/>
              <w:right w:val="single" w:sz="4" w:space="0" w:color="000000"/>
            </w:tcBorders>
          </w:tcPr>
          <w:p w:rsidR="000774BC" w:rsidRDefault="000B74C1">
            <w:pPr>
              <w:pStyle w:val="TableParagraph"/>
              <w:spacing w:before="165"/>
              <w:ind w:left="238" w:right="214"/>
              <w:jc w:val="center"/>
              <w:rPr>
                <w:rFonts w:ascii="黑体" w:eastAsia="黑体"/>
                <w:sz w:val="21"/>
              </w:rPr>
            </w:pPr>
            <w:r>
              <w:rPr>
                <w:rFonts w:ascii="黑体" w:eastAsia="黑体" w:hint="eastAsia"/>
                <w:sz w:val="21"/>
              </w:rPr>
              <w:t>单位</w:t>
            </w:r>
          </w:p>
        </w:tc>
        <w:tc>
          <w:tcPr>
            <w:tcW w:w="1281" w:type="dxa"/>
            <w:tcBorders>
              <w:left w:val="single" w:sz="4" w:space="0" w:color="000000"/>
              <w:bottom w:val="single" w:sz="4" w:space="0" w:color="000000"/>
              <w:right w:val="single" w:sz="4" w:space="0" w:color="000000"/>
            </w:tcBorders>
          </w:tcPr>
          <w:p w:rsidR="000774BC" w:rsidRDefault="000B74C1">
            <w:pPr>
              <w:pStyle w:val="TableParagraph"/>
              <w:spacing w:before="69" w:line="213" w:lineRule="auto"/>
              <w:ind w:left="333" w:right="200" w:hanging="104"/>
              <w:rPr>
                <w:rFonts w:ascii="黑体" w:eastAsia="黑体"/>
                <w:sz w:val="21"/>
              </w:rPr>
            </w:pPr>
            <w:r>
              <w:rPr>
                <w:rFonts w:ascii="黑体" w:eastAsia="黑体" w:hint="eastAsia"/>
                <w:sz w:val="21"/>
              </w:rPr>
              <w:t>不含进项税价格</w:t>
            </w:r>
          </w:p>
        </w:tc>
        <w:tc>
          <w:tcPr>
            <w:tcW w:w="1499" w:type="dxa"/>
            <w:tcBorders>
              <w:left w:val="single" w:sz="4" w:space="0" w:color="000000"/>
              <w:bottom w:val="single" w:sz="4" w:space="0" w:color="000000"/>
            </w:tcBorders>
          </w:tcPr>
          <w:p w:rsidR="000774BC" w:rsidRDefault="000B74C1">
            <w:pPr>
              <w:pStyle w:val="TableParagraph"/>
              <w:spacing w:before="69" w:line="213" w:lineRule="auto"/>
              <w:ind w:left="547" w:right="300" w:hanging="209"/>
              <w:rPr>
                <w:rFonts w:ascii="黑体" w:eastAsia="黑体"/>
                <w:sz w:val="21"/>
              </w:rPr>
            </w:pPr>
            <w:r>
              <w:rPr>
                <w:rFonts w:ascii="黑体" w:eastAsia="黑体" w:hint="eastAsia"/>
                <w:sz w:val="21"/>
              </w:rPr>
              <w:t>含进项税价格</w:t>
            </w:r>
          </w:p>
        </w:tc>
      </w:tr>
      <w:tr w:rsidR="000774BC">
        <w:trPr>
          <w:trHeight w:val="504"/>
        </w:trPr>
        <w:tc>
          <w:tcPr>
            <w:tcW w:w="4038" w:type="dxa"/>
            <w:tcBorders>
              <w:top w:val="single" w:sz="4" w:space="0" w:color="000000"/>
              <w:bottom w:val="single" w:sz="4" w:space="0" w:color="000000"/>
              <w:right w:val="single" w:sz="4" w:space="0" w:color="000000"/>
            </w:tcBorders>
          </w:tcPr>
          <w:p w:rsidR="000774BC" w:rsidRDefault="000B74C1">
            <w:pPr>
              <w:pStyle w:val="TableParagraph"/>
              <w:spacing w:before="23" w:line="240" w:lineRule="exact"/>
              <w:ind w:left="223" w:right="433"/>
              <w:rPr>
                <w:sz w:val="21"/>
              </w:rPr>
            </w:pPr>
            <w:r>
              <w:rPr>
                <w:w w:val="95"/>
                <w:sz w:val="21"/>
              </w:rPr>
              <w:t>埋地用改性高密度聚乙烯（</w:t>
            </w:r>
            <w:r>
              <w:rPr>
                <w:w w:val="95"/>
                <w:sz w:val="21"/>
              </w:rPr>
              <w:t>HDPE-M</w:t>
            </w:r>
            <w:r>
              <w:rPr>
                <w:w w:val="95"/>
                <w:sz w:val="21"/>
              </w:rPr>
              <w:t>）</w:t>
            </w:r>
            <w:r>
              <w:rPr>
                <w:w w:val="95"/>
                <w:sz w:val="21"/>
              </w:rPr>
              <w:t xml:space="preserve">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5" w:line="255" w:lineRule="exact"/>
              <w:ind w:left="234"/>
              <w:rPr>
                <w:sz w:val="21"/>
              </w:rPr>
            </w:pPr>
            <w:r>
              <w:rPr>
                <w:sz w:val="21"/>
              </w:rPr>
              <w:t>DN1000 SN12.5</w:t>
            </w:r>
          </w:p>
          <w:p w:rsidR="000774BC" w:rsidRDefault="000B74C1">
            <w:pPr>
              <w:pStyle w:val="TableParagraph"/>
              <w:spacing w:line="224"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25"/>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25"/>
              <w:ind w:left="209" w:right="178"/>
              <w:jc w:val="center"/>
              <w:rPr>
                <w:sz w:val="21"/>
              </w:rPr>
            </w:pPr>
            <w:r>
              <w:rPr>
                <w:sz w:val="21"/>
              </w:rPr>
              <w:t>3135.56</w:t>
            </w:r>
          </w:p>
        </w:tc>
        <w:tc>
          <w:tcPr>
            <w:tcW w:w="1499" w:type="dxa"/>
            <w:tcBorders>
              <w:top w:val="single" w:sz="4" w:space="0" w:color="000000"/>
              <w:left w:val="single" w:sz="4" w:space="0" w:color="000000"/>
              <w:bottom w:val="single" w:sz="4" w:space="0" w:color="000000"/>
            </w:tcBorders>
          </w:tcPr>
          <w:p w:rsidR="000774BC" w:rsidRDefault="000B74C1">
            <w:pPr>
              <w:pStyle w:val="TableParagraph"/>
              <w:spacing w:before="125"/>
              <w:ind w:left="372" w:right="332"/>
              <w:jc w:val="center"/>
              <w:rPr>
                <w:sz w:val="21"/>
              </w:rPr>
            </w:pPr>
            <w:r>
              <w:rPr>
                <w:sz w:val="21"/>
              </w:rPr>
              <w:t>3543.00</w:t>
            </w:r>
          </w:p>
        </w:tc>
      </w:tr>
      <w:tr w:rsidR="000774BC">
        <w:trPr>
          <w:trHeight w:val="504"/>
        </w:trPr>
        <w:tc>
          <w:tcPr>
            <w:tcW w:w="4038" w:type="dxa"/>
            <w:tcBorders>
              <w:top w:val="single" w:sz="4" w:space="0" w:color="000000"/>
              <w:bottom w:val="single" w:sz="4" w:space="0" w:color="000000"/>
              <w:right w:val="single" w:sz="4" w:space="0" w:color="000000"/>
            </w:tcBorders>
          </w:tcPr>
          <w:p w:rsidR="000774BC" w:rsidRDefault="000B74C1">
            <w:pPr>
              <w:pStyle w:val="TableParagraph"/>
              <w:spacing w:before="22" w:line="240" w:lineRule="exact"/>
              <w:ind w:left="223" w:right="433"/>
              <w:rPr>
                <w:sz w:val="21"/>
              </w:rPr>
            </w:pPr>
            <w:r>
              <w:rPr>
                <w:w w:val="95"/>
                <w:sz w:val="21"/>
              </w:rPr>
              <w:t>埋地用改性高密度聚乙烯（</w:t>
            </w:r>
            <w:r>
              <w:rPr>
                <w:w w:val="95"/>
                <w:sz w:val="21"/>
              </w:rPr>
              <w:t>HDPE-M</w:t>
            </w:r>
            <w:r>
              <w:rPr>
                <w:w w:val="95"/>
                <w:sz w:val="21"/>
              </w:rPr>
              <w:t>）</w:t>
            </w:r>
            <w:r>
              <w:rPr>
                <w:w w:val="95"/>
                <w:sz w:val="21"/>
              </w:rPr>
              <w:t xml:space="preserve">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4" w:line="255" w:lineRule="exact"/>
              <w:ind w:left="234"/>
              <w:rPr>
                <w:sz w:val="21"/>
              </w:rPr>
            </w:pPr>
            <w:r>
              <w:rPr>
                <w:sz w:val="21"/>
              </w:rPr>
              <w:t>DN1200</w:t>
            </w:r>
            <w:r>
              <w:rPr>
                <w:spacing w:val="-2"/>
                <w:sz w:val="21"/>
              </w:rPr>
              <w:t xml:space="preserve"> </w:t>
            </w:r>
            <w:r>
              <w:rPr>
                <w:sz w:val="21"/>
              </w:rPr>
              <w:t>SN8</w:t>
            </w:r>
          </w:p>
          <w:p w:rsidR="000774BC" w:rsidRDefault="000B74C1">
            <w:pPr>
              <w:pStyle w:val="TableParagraph"/>
              <w:spacing w:line="225"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24"/>
              <w:ind w:left="209" w:right="178"/>
              <w:jc w:val="center"/>
              <w:rPr>
                <w:sz w:val="21"/>
              </w:rPr>
            </w:pPr>
            <w:r>
              <w:rPr>
                <w:sz w:val="21"/>
              </w:rPr>
              <w:t>3453.27</w:t>
            </w:r>
          </w:p>
        </w:tc>
        <w:tc>
          <w:tcPr>
            <w:tcW w:w="1499" w:type="dxa"/>
            <w:tcBorders>
              <w:top w:val="single" w:sz="4" w:space="0" w:color="000000"/>
              <w:left w:val="single" w:sz="4" w:space="0" w:color="000000"/>
              <w:bottom w:val="single" w:sz="4" w:space="0" w:color="000000"/>
            </w:tcBorders>
          </w:tcPr>
          <w:p w:rsidR="000774BC" w:rsidRDefault="000B74C1">
            <w:pPr>
              <w:pStyle w:val="TableParagraph"/>
              <w:spacing w:before="124"/>
              <w:ind w:left="372" w:right="332"/>
              <w:jc w:val="center"/>
              <w:rPr>
                <w:sz w:val="21"/>
              </w:rPr>
            </w:pPr>
            <w:r>
              <w:rPr>
                <w:sz w:val="21"/>
              </w:rPr>
              <w:t>3902.00</w:t>
            </w:r>
          </w:p>
        </w:tc>
      </w:tr>
      <w:tr w:rsidR="000774BC">
        <w:trPr>
          <w:trHeight w:val="503"/>
        </w:trPr>
        <w:tc>
          <w:tcPr>
            <w:tcW w:w="4038" w:type="dxa"/>
            <w:tcBorders>
              <w:top w:val="single" w:sz="4" w:space="0" w:color="000000"/>
              <w:bottom w:val="single" w:sz="4" w:space="0" w:color="000000"/>
              <w:right w:val="single" w:sz="4" w:space="0" w:color="000000"/>
            </w:tcBorders>
          </w:tcPr>
          <w:p w:rsidR="000774BC" w:rsidRDefault="000B74C1">
            <w:pPr>
              <w:pStyle w:val="TableParagraph"/>
              <w:spacing w:before="22" w:line="240" w:lineRule="exact"/>
              <w:ind w:left="223" w:right="433"/>
              <w:rPr>
                <w:sz w:val="21"/>
              </w:rPr>
            </w:pPr>
            <w:r>
              <w:rPr>
                <w:w w:val="95"/>
                <w:sz w:val="21"/>
              </w:rPr>
              <w:t>埋地用改性高密度聚乙烯（</w:t>
            </w:r>
            <w:r>
              <w:rPr>
                <w:w w:val="95"/>
                <w:sz w:val="21"/>
              </w:rPr>
              <w:t>HDPE-M</w:t>
            </w:r>
            <w:r>
              <w:rPr>
                <w:w w:val="95"/>
                <w:sz w:val="21"/>
              </w:rPr>
              <w:t>）</w:t>
            </w:r>
            <w:r>
              <w:rPr>
                <w:w w:val="95"/>
                <w:sz w:val="21"/>
              </w:rPr>
              <w:t xml:space="preserve">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4" w:line="255" w:lineRule="exact"/>
              <w:ind w:left="234"/>
              <w:rPr>
                <w:sz w:val="21"/>
              </w:rPr>
            </w:pPr>
            <w:r>
              <w:rPr>
                <w:sz w:val="21"/>
              </w:rPr>
              <w:t>DN1200 SN10</w:t>
            </w:r>
          </w:p>
          <w:p w:rsidR="000774BC" w:rsidRDefault="000B74C1">
            <w:pPr>
              <w:pStyle w:val="TableParagraph"/>
              <w:spacing w:line="225"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24"/>
              <w:ind w:left="209" w:right="178"/>
              <w:jc w:val="center"/>
              <w:rPr>
                <w:sz w:val="21"/>
              </w:rPr>
            </w:pPr>
            <w:r>
              <w:rPr>
                <w:sz w:val="21"/>
              </w:rPr>
              <w:t>4205.52</w:t>
            </w:r>
          </w:p>
        </w:tc>
        <w:tc>
          <w:tcPr>
            <w:tcW w:w="1499" w:type="dxa"/>
            <w:tcBorders>
              <w:top w:val="single" w:sz="4" w:space="0" w:color="000000"/>
              <w:left w:val="single" w:sz="4" w:space="0" w:color="000000"/>
              <w:bottom w:val="single" w:sz="4" w:space="0" w:color="000000"/>
            </w:tcBorders>
          </w:tcPr>
          <w:p w:rsidR="000774BC" w:rsidRDefault="000B74C1">
            <w:pPr>
              <w:pStyle w:val="TableParagraph"/>
              <w:spacing w:before="124"/>
              <w:ind w:left="372" w:right="332"/>
              <w:jc w:val="center"/>
              <w:rPr>
                <w:sz w:val="21"/>
              </w:rPr>
            </w:pPr>
            <w:r>
              <w:rPr>
                <w:sz w:val="21"/>
              </w:rPr>
              <w:t>4752.00</w:t>
            </w:r>
          </w:p>
        </w:tc>
      </w:tr>
      <w:tr w:rsidR="000774BC">
        <w:trPr>
          <w:trHeight w:val="504"/>
        </w:trPr>
        <w:tc>
          <w:tcPr>
            <w:tcW w:w="4038" w:type="dxa"/>
            <w:tcBorders>
              <w:top w:val="single" w:sz="4" w:space="0" w:color="000000"/>
              <w:bottom w:val="single" w:sz="4" w:space="0" w:color="000000"/>
              <w:right w:val="single" w:sz="4" w:space="0" w:color="000000"/>
            </w:tcBorders>
          </w:tcPr>
          <w:p w:rsidR="000774BC" w:rsidRDefault="000B74C1">
            <w:pPr>
              <w:pStyle w:val="TableParagraph"/>
              <w:spacing w:before="22" w:line="240" w:lineRule="exact"/>
              <w:ind w:left="223" w:right="433"/>
              <w:rPr>
                <w:sz w:val="21"/>
              </w:rPr>
            </w:pPr>
            <w:r>
              <w:rPr>
                <w:w w:val="95"/>
                <w:sz w:val="21"/>
              </w:rPr>
              <w:t>埋地用改性高密度聚乙烯（</w:t>
            </w:r>
            <w:r>
              <w:rPr>
                <w:w w:val="95"/>
                <w:sz w:val="21"/>
              </w:rPr>
              <w:t>HDPE-M</w:t>
            </w:r>
            <w:r>
              <w:rPr>
                <w:w w:val="95"/>
                <w:sz w:val="21"/>
              </w:rPr>
              <w:t>）</w:t>
            </w:r>
            <w:r>
              <w:rPr>
                <w:w w:val="95"/>
                <w:sz w:val="21"/>
              </w:rPr>
              <w:t xml:space="preserve">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4" w:line="255" w:lineRule="exact"/>
              <w:ind w:left="234"/>
              <w:rPr>
                <w:sz w:val="21"/>
              </w:rPr>
            </w:pPr>
            <w:r>
              <w:rPr>
                <w:sz w:val="21"/>
              </w:rPr>
              <w:t>DN1200 SN12.5</w:t>
            </w:r>
          </w:p>
          <w:p w:rsidR="000774BC" w:rsidRDefault="000B74C1">
            <w:pPr>
              <w:pStyle w:val="TableParagraph"/>
              <w:spacing w:line="225"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24"/>
              <w:ind w:left="209" w:right="178"/>
              <w:jc w:val="center"/>
              <w:rPr>
                <w:sz w:val="21"/>
              </w:rPr>
            </w:pPr>
            <w:r>
              <w:rPr>
                <w:sz w:val="21"/>
              </w:rPr>
              <w:t>4947.15</w:t>
            </w:r>
          </w:p>
        </w:tc>
        <w:tc>
          <w:tcPr>
            <w:tcW w:w="1499" w:type="dxa"/>
            <w:tcBorders>
              <w:top w:val="single" w:sz="4" w:space="0" w:color="000000"/>
              <w:left w:val="single" w:sz="4" w:space="0" w:color="000000"/>
              <w:bottom w:val="single" w:sz="4" w:space="0" w:color="000000"/>
            </w:tcBorders>
          </w:tcPr>
          <w:p w:rsidR="000774BC" w:rsidRDefault="000B74C1">
            <w:pPr>
              <w:pStyle w:val="TableParagraph"/>
              <w:spacing w:before="124"/>
              <w:ind w:left="372" w:right="332"/>
              <w:jc w:val="center"/>
              <w:rPr>
                <w:sz w:val="21"/>
              </w:rPr>
            </w:pPr>
            <w:r>
              <w:rPr>
                <w:sz w:val="21"/>
              </w:rPr>
              <w:t>5590.00</w:t>
            </w:r>
          </w:p>
        </w:tc>
      </w:tr>
      <w:tr w:rsidR="000774BC">
        <w:trPr>
          <w:trHeight w:val="503"/>
        </w:trPr>
        <w:tc>
          <w:tcPr>
            <w:tcW w:w="4038" w:type="dxa"/>
            <w:tcBorders>
              <w:top w:val="single" w:sz="4" w:space="0" w:color="000000"/>
              <w:bottom w:val="single" w:sz="4" w:space="0" w:color="000000"/>
              <w:right w:val="single" w:sz="4" w:space="0" w:color="000000"/>
            </w:tcBorders>
          </w:tcPr>
          <w:p w:rsidR="000774BC" w:rsidRDefault="000B74C1">
            <w:pPr>
              <w:pStyle w:val="TableParagraph"/>
              <w:spacing w:before="21" w:line="240" w:lineRule="exact"/>
              <w:ind w:left="223" w:right="433"/>
              <w:rPr>
                <w:sz w:val="21"/>
              </w:rPr>
            </w:pPr>
            <w:r>
              <w:rPr>
                <w:w w:val="95"/>
                <w:sz w:val="21"/>
              </w:rPr>
              <w:t>埋地用改性高密度聚乙烯（</w:t>
            </w:r>
            <w:r>
              <w:rPr>
                <w:w w:val="95"/>
                <w:sz w:val="21"/>
              </w:rPr>
              <w:t>HDPE-M</w:t>
            </w:r>
            <w:r>
              <w:rPr>
                <w:w w:val="95"/>
                <w:sz w:val="21"/>
              </w:rPr>
              <w:t>）</w:t>
            </w:r>
            <w:r>
              <w:rPr>
                <w:w w:val="95"/>
                <w:sz w:val="21"/>
              </w:rPr>
              <w:t xml:space="preserve">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3" w:line="255" w:lineRule="exact"/>
              <w:ind w:left="234"/>
              <w:rPr>
                <w:sz w:val="21"/>
              </w:rPr>
            </w:pPr>
            <w:r>
              <w:rPr>
                <w:sz w:val="21"/>
              </w:rPr>
              <w:t>DN1500</w:t>
            </w:r>
            <w:r>
              <w:rPr>
                <w:spacing w:val="-2"/>
                <w:sz w:val="21"/>
              </w:rPr>
              <w:t xml:space="preserve"> </w:t>
            </w:r>
            <w:r>
              <w:rPr>
                <w:sz w:val="21"/>
              </w:rPr>
              <w:t>SN8</w:t>
            </w:r>
          </w:p>
          <w:p w:rsidR="000774BC" w:rsidRDefault="000B74C1">
            <w:pPr>
              <w:pStyle w:val="TableParagraph"/>
              <w:spacing w:line="226"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23"/>
              <w:ind w:left="209" w:right="178"/>
              <w:jc w:val="center"/>
              <w:rPr>
                <w:sz w:val="21"/>
              </w:rPr>
            </w:pPr>
            <w:r>
              <w:rPr>
                <w:sz w:val="21"/>
              </w:rPr>
              <w:t>4912.64</w:t>
            </w:r>
          </w:p>
        </w:tc>
        <w:tc>
          <w:tcPr>
            <w:tcW w:w="1499" w:type="dxa"/>
            <w:tcBorders>
              <w:top w:val="single" w:sz="4" w:space="0" w:color="000000"/>
              <w:left w:val="single" w:sz="4" w:space="0" w:color="000000"/>
              <w:bottom w:val="single" w:sz="4" w:space="0" w:color="000000"/>
            </w:tcBorders>
          </w:tcPr>
          <w:p w:rsidR="000774BC" w:rsidRDefault="000B74C1">
            <w:pPr>
              <w:pStyle w:val="TableParagraph"/>
              <w:spacing w:before="123"/>
              <w:ind w:left="372" w:right="332"/>
              <w:jc w:val="center"/>
              <w:rPr>
                <w:sz w:val="21"/>
              </w:rPr>
            </w:pPr>
            <w:r>
              <w:rPr>
                <w:sz w:val="21"/>
              </w:rPr>
              <w:t>5551.00</w:t>
            </w:r>
          </w:p>
        </w:tc>
      </w:tr>
      <w:tr w:rsidR="000774BC">
        <w:trPr>
          <w:trHeight w:val="504"/>
        </w:trPr>
        <w:tc>
          <w:tcPr>
            <w:tcW w:w="4038" w:type="dxa"/>
            <w:tcBorders>
              <w:top w:val="single" w:sz="4" w:space="0" w:color="000000"/>
              <w:bottom w:val="single" w:sz="4" w:space="0" w:color="000000"/>
              <w:right w:val="single" w:sz="4" w:space="0" w:color="000000"/>
            </w:tcBorders>
          </w:tcPr>
          <w:p w:rsidR="000774BC" w:rsidRDefault="000B74C1">
            <w:pPr>
              <w:pStyle w:val="TableParagraph"/>
              <w:spacing w:before="21" w:line="240" w:lineRule="exact"/>
              <w:ind w:left="223" w:right="433"/>
              <w:rPr>
                <w:sz w:val="21"/>
              </w:rPr>
            </w:pPr>
            <w:r>
              <w:rPr>
                <w:w w:val="95"/>
                <w:sz w:val="21"/>
              </w:rPr>
              <w:t>埋地用改性高密度聚乙烯（</w:t>
            </w:r>
            <w:r>
              <w:rPr>
                <w:w w:val="95"/>
                <w:sz w:val="21"/>
              </w:rPr>
              <w:t>HDPE-M</w:t>
            </w:r>
            <w:r>
              <w:rPr>
                <w:w w:val="95"/>
                <w:sz w:val="21"/>
              </w:rPr>
              <w:t>）</w:t>
            </w:r>
            <w:r>
              <w:rPr>
                <w:w w:val="95"/>
                <w:sz w:val="21"/>
              </w:rPr>
              <w:t xml:space="preserve">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3" w:line="255" w:lineRule="exact"/>
              <w:ind w:left="234"/>
              <w:rPr>
                <w:sz w:val="21"/>
              </w:rPr>
            </w:pPr>
            <w:r>
              <w:rPr>
                <w:sz w:val="21"/>
              </w:rPr>
              <w:t>DN1500 SN10</w:t>
            </w:r>
          </w:p>
          <w:p w:rsidR="000774BC" w:rsidRDefault="000B74C1">
            <w:pPr>
              <w:pStyle w:val="TableParagraph"/>
              <w:spacing w:line="226"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23"/>
              <w:ind w:left="209" w:right="178"/>
              <w:jc w:val="center"/>
              <w:rPr>
                <w:sz w:val="21"/>
              </w:rPr>
            </w:pPr>
            <w:r>
              <w:rPr>
                <w:sz w:val="21"/>
              </w:rPr>
              <w:t>5892.33</w:t>
            </w:r>
          </w:p>
        </w:tc>
        <w:tc>
          <w:tcPr>
            <w:tcW w:w="1499" w:type="dxa"/>
            <w:tcBorders>
              <w:top w:val="single" w:sz="4" w:space="0" w:color="000000"/>
              <w:left w:val="single" w:sz="4" w:space="0" w:color="000000"/>
              <w:bottom w:val="single" w:sz="4" w:space="0" w:color="000000"/>
            </w:tcBorders>
          </w:tcPr>
          <w:p w:rsidR="000774BC" w:rsidRDefault="000B74C1">
            <w:pPr>
              <w:pStyle w:val="TableParagraph"/>
              <w:spacing w:before="123"/>
              <w:ind w:left="372" w:right="332"/>
              <w:jc w:val="center"/>
              <w:rPr>
                <w:sz w:val="21"/>
              </w:rPr>
            </w:pPr>
            <w:r>
              <w:rPr>
                <w:sz w:val="21"/>
              </w:rPr>
              <w:t>6658.00</w:t>
            </w:r>
          </w:p>
        </w:tc>
      </w:tr>
      <w:tr w:rsidR="000774BC">
        <w:trPr>
          <w:trHeight w:val="504"/>
        </w:trPr>
        <w:tc>
          <w:tcPr>
            <w:tcW w:w="4038" w:type="dxa"/>
            <w:tcBorders>
              <w:top w:val="single" w:sz="4" w:space="0" w:color="000000"/>
              <w:bottom w:val="single" w:sz="4" w:space="0" w:color="000000"/>
              <w:right w:val="single" w:sz="4" w:space="0" w:color="000000"/>
            </w:tcBorders>
          </w:tcPr>
          <w:p w:rsidR="000774BC" w:rsidRDefault="000B74C1">
            <w:pPr>
              <w:pStyle w:val="TableParagraph"/>
              <w:spacing w:before="23" w:line="240" w:lineRule="exact"/>
              <w:ind w:left="223" w:right="433"/>
              <w:rPr>
                <w:sz w:val="21"/>
              </w:rPr>
            </w:pPr>
            <w:r>
              <w:rPr>
                <w:w w:val="95"/>
                <w:sz w:val="21"/>
              </w:rPr>
              <w:t>埋地用改性高密度聚乙烯（</w:t>
            </w:r>
            <w:r>
              <w:rPr>
                <w:w w:val="95"/>
                <w:sz w:val="21"/>
              </w:rPr>
              <w:t>HDPE-M</w:t>
            </w:r>
            <w:r>
              <w:rPr>
                <w:w w:val="95"/>
                <w:sz w:val="21"/>
              </w:rPr>
              <w:t>）</w:t>
            </w:r>
            <w:r>
              <w:rPr>
                <w:w w:val="95"/>
                <w:sz w:val="21"/>
              </w:rPr>
              <w:t xml:space="preserve">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5" w:line="255" w:lineRule="exact"/>
              <w:ind w:left="234"/>
              <w:rPr>
                <w:sz w:val="21"/>
              </w:rPr>
            </w:pPr>
            <w:r>
              <w:rPr>
                <w:sz w:val="21"/>
              </w:rPr>
              <w:t>DN1500 SN12.5</w:t>
            </w:r>
          </w:p>
          <w:p w:rsidR="000774BC" w:rsidRDefault="000B74C1">
            <w:pPr>
              <w:pStyle w:val="TableParagraph"/>
              <w:spacing w:line="224"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25"/>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25"/>
              <w:ind w:left="209" w:right="178"/>
              <w:jc w:val="center"/>
              <w:rPr>
                <w:sz w:val="21"/>
              </w:rPr>
            </w:pPr>
            <w:r>
              <w:rPr>
                <w:sz w:val="21"/>
              </w:rPr>
              <w:t>7168.50</w:t>
            </w:r>
          </w:p>
        </w:tc>
        <w:tc>
          <w:tcPr>
            <w:tcW w:w="1499" w:type="dxa"/>
            <w:tcBorders>
              <w:top w:val="single" w:sz="4" w:space="0" w:color="000000"/>
              <w:left w:val="single" w:sz="4" w:space="0" w:color="000000"/>
              <w:bottom w:val="single" w:sz="4" w:space="0" w:color="000000"/>
            </w:tcBorders>
          </w:tcPr>
          <w:p w:rsidR="000774BC" w:rsidRDefault="000B74C1">
            <w:pPr>
              <w:pStyle w:val="TableParagraph"/>
              <w:spacing w:before="125"/>
              <w:ind w:left="372" w:right="332"/>
              <w:jc w:val="center"/>
              <w:rPr>
                <w:sz w:val="21"/>
              </w:rPr>
            </w:pPr>
            <w:r>
              <w:rPr>
                <w:sz w:val="21"/>
              </w:rPr>
              <w:t>8100.00</w:t>
            </w:r>
          </w:p>
        </w:tc>
      </w:tr>
      <w:tr w:rsidR="000774BC">
        <w:trPr>
          <w:trHeight w:val="526"/>
        </w:trPr>
        <w:tc>
          <w:tcPr>
            <w:tcW w:w="4038" w:type="dxa"/>
            <w:tcBorders>
              <w:top w:val="single" w:sz="4" w:space="0" w:color="000000"/>
              <w:bottom w:val="single" w:sz="4" w:space="0" w:color="000000"/>
              <w:right w:val="single" w:sz="4" w:space="0" w:color="000000"/>
            </w:tcBorders>
          </w:tcPr>
          <w:p w:rsidR="000774BC" w:rsidRDefault="000B74C1">
            <w:pPr>
              <w:pStyle w:val="TableParagraph"/>
              <w:spacing w:before="39" w:line="240" w:lineRule="exact"/>
              <w:ind w:left="223" w:right="710"/>
            </w:pPr>
            <w:r>
              <w:t>纳米改性高密度聚乙烯</w:t>
            </w:r>
            <w:r>
              <w:t xml:space="preserve">(MUHDPE) </w:t>
            </w:r>
            <w:r>
              <w:t>双波峰增加埋地排水管</w:t>
            </w:r>
          </w:p>
        </w:tc>
        <w:tc>
          <w:tcPr>
            <w:tcW w:w="198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1" w:line="261" w:lineRule="exact"/>
              <w:ind w:left="234"/>
            </w:pPr>
            <w:r>
              <w:t>DN200 SN8</w:t>
            </w:r>
          </w:p>
          <w:p w:rsidR="000774BC" w:rsidRDefault="000B74C1">
            <w:pPr>
              <w:pStyle w:val="TableParagraph"/>
              <w:spacing w:line="234" w:lineRule="exact"/>
              <w:ind w:left="234"/>
            </w:pPr>
            <w:r>
              <w:t>防脱卡槽式</w:t>
            </w:r>
          </w:p>
        </w:tc>
        <w:tc>
          <w:tcPr>
            <w:tcW w:w="922"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31"/>
              <w:ind w:left="29"/>
              <w:jc w:val="center"/>
            </w:pPr>
            <w:r>
              <w:t>米</w:t>
            </w:r>
          </w:p>
        </w:tc>
        <w:tc>
          <w:tcPr>
            <w:tcW w:w="128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37"/>
              <w:ind w:left="207" w:right="181"/>
              <w:jc w:val="center"/>
              <w:rPr>
                <w:sz w:val="21"/>
              </w:rPr>
            </w:pPr>
            <w:r>
              <w:rPr>
                <w:sz w:val="21"/>
              </w:rPr>
              <w:t>161.07</w:t>
            </w:r>
          </w:p>
        </w:tc>
        <w:tc>
          <w:tcPr>
            <w:tcW w:w="1499" w:type="dxa"/>
            <w:tcBorders>
              <w:top w:val="single" w:sz="4" w:space="0" w:color="000000"/>
              <w:left w:val="single" w:sz="4" w:space="0" w:color="000000"/>
              <w:bottom w:val="single" w:sz="4" w:space="0" w:color="000000"/>
            </w:tcBorders>
          </w:tcPr>
          <w:p w:rsidR="000774BC" w:rsidRDefault="000B74C1">
            <w:pPr>
              <w:pStyle w:val="TableParagraph"/>
              <w:spacing w:before="137"/>
              <w:ind w:left="367" w:right="332"/>
              <w:jc w:val="center"/>
              <w:rPr>
                <w:sz w:val="21"/>
              </w:rPr>
            </w:pPr>
            <w:r>
              <w:rPr>
                <w:sz w:val="21"/>
              </w:rPr>
              <w:t>182.00</w:t>
            </w:r>
          </w:p>
        </w:tc>
      </w:tr>
      <w:tr w:rsidR="000774BC">
        <w:trPr>
          <w:trHeight w:val="495"/>
        </w:trPr>
        <w:tc>
          <w:tcPr>
            <w:tcW w:w="4038" w:type="dxa"/>
            <w:tcBorders>
              <w:top w:val="single" w:sz="4" w:space="0" w:color="000000"/>
              <w:bottom w:val="single" w:sz="4" w:space="0" w:color="000000"/>
              <w:right w:val="single" w:sz="4" w:space="0" w:color="000000"/>
            </w:tcBorders>
          </w:tcPr>
          <w:p w:rsidR="000774BC" w:rsidRDefault="000B74C1">
            <w:pPr>
              <w:pStyle w:val="TableParagraph"/>
              <w:spacing w:before="23" w:line="240" w:lineRule="exact"/>
              <w:ind w:left="223" w:right="710"/>
            </w:pPr>
            <w:r>
              <w:t>纳米改性高密度聚乙烯</w:t>
            </w:r>
            <w:r>
              <w:t xml:space="preserve">(MUHDPE) </w:t>
            </w:r>
            <w:r>
              <w:t>双波峰增加埋地排水管</w:t>
            </w:r>
          </w:p>
        </w:tc>
        <w:tc>
          <w:tcPr>
            <w:tcW w:w="198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line="256" w:lineRule="exact"/>
              <w:ind w:left="234"/>
            </w:pPr>
            <w:r>
              <w:t>DN300 SN8</w:t>
            </w:r>
          </w:p>
          <w:p w:rsidR="000774BC" w:rsidRDefault="000B74C1">
            <w:pPr>
              <w:pStyle w:val="TableParagraph"/>
              <w:spacing w:line="219" w:lineRule="exact"/>
              <w:ind w:left="234"/>
            </w:pPr>
            <w:r>
              <w:t>防脱卡槽式</w:t>
            </w:r>
          </w:p>
        </w:tc>
        <w:tc>
          <w:tcPr>
            <w:tcW w:w="922"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15"/>
              <w:ind w:left="29"/>
              <w:jc w:val="center"/>
            </w:pPr>
            <w:r>
              <w:t>米</w:t>
            </w:r>
          </w:p>
        </w:tc>
        <w:tc>
          <w:tcPr>
            <w:tcW w:w="128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20"/>
              <w:ind w:left="207" w:right="181"/>
              <w:jc w:val="center"/>
              <w:rPr>
                <w:sz w:val="21"/>
              </w:rPr>
            </w:pPr>
            <w:r>
              <w:rPr>
                <w:sz w:val="21"/>
              </w:rPr>
              <w:t>224.79</w:t>
            </w:r>
          </w:p>
        </w:tc>
        <w:tc>
          <w:tcPr>
            <w:tcW w:w="1499" w:type="dxa"/>
            <w:tcBorders>
              <w:top w:val="single" w:sz="4" w:space="0" w:color="000000"/>
              <w:left w:val="single" w:sz="4" w:space="0" w:color="000000"/>
              <w:bottom w:val="single" w:sz="4" w:space="0" w:color="000000"/>
            </w:tcBorders>
          </w:tcPr>
          <w:p w:rsidR="000774BC" w:rsidRDefault="000B74C1">
            <w:pPr>
              <w:pStyle w:val="TableParagraph"/>
              <w:spacing w:before="120"/>
              <w:ind w:left="367" w:right="332"/>
              <w:jc w:val="center"/>
              <w:rPr>
                <w:sz w:val="21"/>
              </w:rPr>
            </w:pPr>
            <w:r>
              <w:rPr>
                <w:sz w:val="21"/>
              </w:rPr>
              <w:t>254.00</w:t>
            </w:r>
          </w:p>
        </w:tc>
      </w:tr>
      <w:tr w:rsidR="000774BC">
        <w:trPr>
          <w:trHeight w:val="559"/>
        </w:trPr>
        <w:tc>
          <w:tcPr>
            <w:tcW w:w="4038" w:type="dxa"/>
            <w:tcBorders>
              <w:top w:val="single" w:sz="4" w:space="0" w:color="000000"/>
              <w:bottom w:val="single" w:sz="4" w:space="0" w:color="000000"/>
              <w:right w:val="single" w:sz="4" w:space="0" w:color="000000"/>
            </w:tcBorders>
          </w:tcPr>
          <w:p w:rsidR="000774BC" w:rsidRDefault="000B74C1">
            <w:pPr>
              <w:pStyle w:val="TableParagraph"/>
              <w:spacing w:before="55" w:line="204" w:lineRule="auto"/>
              <w:ind w:left="223" w:right="710"/>
            </w:pPr>
            <w:r>
              <w:t>纳米改性高密度聚乙烯</w:t>
            </w:r>
            <w:r>
              <w:t xml:space="preserve">(MUHDPE) </w:t>
            </w:r>
            <w:r>
              <w:t>双波峰增加埋地排水管</w:t>
            </w:r>
          </w:p>
        </w:tc>
        <w:tc>
          <w:tcPr>
            <w:tcW w:w="198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22" w:line="261" w:lineRule="exact"/>
              <w:ind w:left="234"/>
            </w:pPr>
            <w:r>
              <w:t>DN400 SN8</w:t>
            </w:r>
          </w:p>
          <w:p w:rsidR="000774BC" w:rsidRDefault="000B74C1">
            <w:pPr>
              <w:pStyle w:val="TableParagraph"/>
              <w:spacing w:line="257" w:lineRule="exact"/>
              <w:ind w:left="234"/>
            </w:pPr>
            <w:r>
              <w:t>防脱卡槽式</w:t>
            </w:r>
          </w:p>
        </w:tc>
        <w:tc>
          <w:tcPr>
            <w:tcW w:w="922"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42"/>
              <w:ind w:left="29"/>
              <w:jc w:val="center"/>
            </w:pPr>
            <w:r>
              <w:t>米</w:t>
            </w:r>
          </w:p>
        </w:tc>
        <w:tc>
          <w:tcPr>
            <w:tcW w:w="128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47"/>
              <w:ind w:left="207" w:right="181"/>
              <w:jc w:val="center"/>
              <w:rPr>
                <w:sz w:val="21"/>
              </w:rPr>
            </w:pPr>
            <w:r>
              <w:rPr>
                <w:sz w:val="21"/>
              </w:rPr>
              <w:t>451.35</w:t>
            </w:r>
          </w:p>
        </w:tc>
        <w:tc>
          <w:tcPr>
            <w:tcW w:w="1499" w:type="dxa"/>
            <w:tcBorders>
              <w:top w:val="single" w:sz="4" w:space="0" w:color="000000"/>
              <w:left w:val="single" w:sz="4" w:space="0" w:color="000000"/>
              <w:bottom w:val="single" w:sz="4" w:space="0" w:color="000000"/>
            </w:tcBorders>
          </w:tcPr>
          <w:p w:rsidR="000774BC" w:rsidRDefault="000B74C1">
            <w:pPr>
              <w:pStyle w:val="TableParagraph"/>
              <w:spacing w:before="147"/>
              <w:ind w:left="367" w:right="332"/>
              <w:jc w:val="center"/>
              <w:rPr>
                <w:sz w:val="21"/>
              </w:rPr>
            </w:pPr>
            <w:r>
              <w:rPr>
                <w:sz w:val="21"/>
              </w:rPr>
              <w:t>510.00</w:t>
            </w:r>
          </w:p>
        </w:tc>
      </w:tr>
      <w:tr w:rsidR="000774BC">
        <w:trPr>
          <w:trHeight w:val="541"/>
        </w:trPr>
        <w:tc>
          <w:tcPr>
            <w:tcW w:w="4038" w:type="dxa"/>
            <w:tcBorders>
              <w:top w:val="single" w:sz="4" w:space="0" w:color="000000"/>
              <w:bottom w:val="single" w:sz="4" w:space="0" w:color="000000"/>
              <w:right w:val="single" w:sz="4" w:space="0" w:color="000000"/>
            </w:tcBorders>
          </w:tcPr>
          <w:p w:rsidR="000774BC" w:rsidRDefault="000B74C1">
            <w:pPr>
              <w:pStyle w:val="TableParagraph"/>
              <w:spacing w:before="47" w:line="240" w:lineRule="exact"/>
              <w:ind w:left="223" w:right="710"/>
            </w:pPr>
            <w:r>
              <w:t>纳米改性高密度聚乙烯</w:t>
            </w:r>
            <w:r>
              <w:t xml:space="preserve">(MUHDPE) </w:t>
            </w:r>
            <w:r>
              <w:t>双波峰增加埋地排水管</w:t>
            </w:r>
          </w:p>
        </w:tc>
        <w:tc>
          <w:tcPr>
            <w:tcW w:w="198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9" w:line="261" w:lineRule="exact"/>
              <w:ind w:left="345"/>
            </w:pPr>
            <w:r>
              <w:t>DN500</w:t>
            </w:r>
            <w:r>
              <w:rPr>
                <w:spacing w:val="-4"/>
              </w:rPr>
              <w:t xml:space="preserve"> </w:t>
            </w:r>
            <w:r>
              <w:t>SN8</w:t>
            </w:r>
          </w:p>
          <w:p w:rsidR="000774BC" w:rsidRDefault="000B74C1">
            <w:pPr>
              <w:pStyle w:val="TableParagraph"/>
              <w:spacing w:line="241" w:lineRule="exact"/>
              <w:ind w:left="234"/>
            </w:pPr>
            <w:r>
              <w:rPr>
                <w:spacing w:val="-2"/>
              </w:rPr>
              <w:t>防脱卡槽式</w:t>
            </w:r>
          </w:p>
        </w:tc>
        <w:tc>
          <w:tcPr>
            <w:tcW w:w="922"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39"/>
              <w:ind w:left="29"/>
              <w:jc w:val="center"/>
            </w:pPr>
            <w:r>
              <w:t>米</w:t>
            </w:r>
          </w:p>
        </w:tc>
        <w:tc>
          <w:tcPr>
            <w:tcW w:w="128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44"/>
              <w:ind w:left="207" w:right="181"/>
              <w:jc w:val="center"/>
              <w:rPr>
                <w:sz w:val="21"/>
              </w:rPr>
            </w:pPr>
            <w:r>
              <w:rPr>
                <w:sz w:val="21"/>
              </w:rPr>
              <w:t>621.27</w:t>
            </w:r>
          </w:p>
        </w:tc>
        <w:tc>
          <w:tcPr>
            <w:tcW w:w="1499" w:type="dxa"/>
            <w:tcBorders>
              <w:top w:val="single" w:sz="4" w:space="0" w:color="000000"/>
              <w:left w:val="single" w:sz="4" w:space="0" w:color="000000"/>
              <w:bottom w:val="single" w:sz="4" w:space="0" w:color="000000"/>
            </w:tcBorders>
          </w:tcPr>
          <w:p w:rsidR="000774BC" w:rsidRDefault="000B74C1">
            <w:pPr>
              <w:pStyle w:val="TableParagraph"/>
              <w:spacing w:before="144"/>
              <w:ind w:left="367" w:right="332"/>
              <w:jc w:val="center"/>
              <w:rPr>
                <w:sz w:val="21"/>
              </w:rPr>
            </w:pPr>
            <w:r>
              <w:rPr>
                <w:sz w:val="21"/>
              </w:rPr>
              <w:t>702.00</w:t>
            </w:r>
          </w:p>
        </w:tc>
      </w:tr>
      <w:tr w:rsidR="000774BC">
        <w:trPr>
          <w:trHeight w:val="495"/>
        </w:trPr>
        <w:tc>
          <w:tcPr>
            <w:tcW w:w="4038" w:type="dxa"/>
            <w:tcBorders>
              <w:top w:val="single" w:sz="4" w:space="0" w:color="000000"/>
              <w:bottom w:val="single" w:sz="4" w:space="0" w:color="000000"/>
              <w:right w:val="single" w:sz="4" w:space="0" w:color="000000"/>
            </w:tcBorders>
          </w:tcPr>
          <w:p w:rsidR="000774BC" w:rsidRDefault="000B74C1">
            <w:pPr>
              <w:pStyle w:val="TableParagraph"/>
              <w:spacing w:before="23" w:line="240" w:lineRule="exact"/>
              <w:ind w:left="223" w:right="710"/>
            </w:pPr>
            <w:r>
              <w:t>纳米改性高密度聚乙烯</w:t>
            </w:r>
            <w:r>
              <w:t xml:space="preserve">(MUHDPE) </w:t>
            </w:r>
            <w:r>
              <w:t>双波峰增加埋地排水管</w:t>
            </w:r>
          </w:p>
        </w:tc>
        <w:tc>
          <w:tcPr>
            <w:tcW w:w="198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line="257" w:lineRule="exact"/>
              <w:ind w:left="234"/>
            </w:pPr>
            <w:r>
              <w:t>DN600 SN8</w:t>
            </w:r>
          </w:p>
          <w:p w:rsidR="000774BC" w:rsidRDefault="000B74C1">
            <w:pPr>
              <w:pStyle w:val="TableParagraph"/>
              <w:spacing w:line="218" w:lineRule="exact"/>
              <w:ind w:left="234"/>
            </w:pPr>
            <w:r>
              <w:t>防脱卡槽式</w:t>
            </w:r>
          </w:p>
        </w:tc>
        <w:tc>
          <w:tcPr>
            <w:tcW w:w="922"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15"/>
              <w:ind w:left="29"/>
              <w:jc w:val="center"/>
            </w:pPr>
            <w:r>
              <w:t>米</w:t>
            </w:r>
          </w:p>
        </w:tc>
        <w:tc>
          <w:tcPr>
            <w:tcW w:w="128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21"/>
              <w:ind w:left="207" w:right="181"/>
              <w:jc w:val="center"/>
              <w:rPr>
                <w:sz w:val="21"/>
              </w:rPr>
            </w:pPr>
            <w:r>
              <w:rPr>
                <w:sz w:val="21"/>
              </w:rPr>
              <w:t>791.19</w:t>
            </w:r>
          </w:p>
        </w:tc>
        <w:tc>
          <w:tcPr>
            <w:tcW w:w="1499" w:type="dxa"/>
            <w:tcBorders>
              <w:top w:val="single" w:sz="4" w:space="0" w:color="000000"/>
              <w:left w:val="single" w:sz="4" w:space="0" w:color="000000"/>
              <w:bottom w:val="single" w:sz="4" w:space="0" w:color="000000"/>
            </w:tcBorders>
          </w:tcPr>
          <w:p w:rsidR="000774BC" w:rsidRDefault="000B74C1">
            <w:pPr>
              <w:pStyle w:val="TableParagraph"/>
              <w:spacing w:before="121"/>
              <w:ind w:left="367" w:right="332"/>
              <w:jc w:val="center"/>
              <w:rPr>
                <w:sz w:val="21"/>
              </w:rPr>
            </w:pPr>
            <w:r>
              <w:rPr>
                <w:sz w:val="21"/>
              </w:rPr>
              <w:t>894.00</w:t>
            </w:r>
          </w:p>
        </w:tc>
      </w:tr>
      <w:tr w:rsidR="000774BC">
        <w:trPr>
          <w:trHeight w:val="547"/>
        </w:trPr>
        <w:tc>
          <w:tcPr>
            <w:tcW w:w="4038" w:type="dxa"/>
            <w:tcBorders>
              <w:top w:val="single" w:sz="4" w:space="0" w:color="000000"/>
              <w:right w:val="single" w:sz="4" w:space="0" w:color="000000"/>
            </w:tcBorders>
          </w:tcPr>
          <w:p w:rsidR="000774BC" w:rsidRDefault="000B74C1">
            <w:pPr>
              <w:pStyle w:val="TableParagraph"/>
              <w:spacing w:before="46" w:line="240" w:lineRule="exact"/>
              <w:ind w:left="223" w:right="710"/>
            </w:pPr>
            <w:r>
              <w:t>纳米改性高密度聚乙烯</w:t>
            </w:r>
            <w:r>
              <w:t xml:space="preserve">(MUHDPE) </w:t>
            </w:r>
            <w:r>
              <w:t>双波峰增加埋地排水管</w:t>
            </w:r>
          </w:p>
        </w:tc>
        <w:tc>
          <w:tcPr>
            <w:tcW w:w="1989" w:type="dxa"/>
            <w:tcBorders>
              <w:top w:val="single" w:sz="4" w:space="0" w:color="000000"/>
              <w:left w:val="single" w:sz="4" w:space="0" w:color="000000"/>
              <w:right w:val="single" w:sz="4" w:space="0" w:color="000000"/>
            </w:tcBorders>
          </w:tcPr>
          <w:p w:rsidR="000774BC" w:rsidRDefault="000B74C1">
            <w:pPr>
              <w:pStyle w:val="TableParagraph"/>
              <w:spacing w:before="18" w:line="261" w:lineRule="exact"/>
              <w:ind w:left="234"/>
            </w:pPr>
            <w:r>
              <w:t>DN800 SN8</w:t>
            </w:r>
          </w:p>
          <w:p w:rsidR="000774BC" w:rsidRDefault="000B74C1">
            <w:pPr>
              <w:pStyle w:val="TableParagraph"/>
              <w:spacing w:line="249" w:lineRule="exact"/>
              <w:ind w:left="234"/>
            </w:pPr>
            <w:r>
              <w:t>防脱卡槽式</w:t>
            </w:r>
          </w:p>
        </w:tc>
        <w:tc>
          <w:tcPr>
            <w:tcW w:w="922" w:type="dxa"/>
            <w:tcBorders>
              <w:top w:val="single" w:sz="4" w:space="0" w:color="000000"/>
              <w:left w:val="single" w:sz="4" w:space="0" w:color="000000"/>
              <w:right w:val="single" w:sz="4" w:space="0" w:color="000000"/>
            </w:tcBorders>
          </w:tcPr>
          <w:p w:rsidR="000774BC" w:rsidRDefault="000B74C1">
            <w:pPr>
              <w:pStyle w:val="TableParagraph"/>
              <w:spacing w:before="138"/>
              <w:ind w:left="29"/>
              <w:jc w:val="center"/>
            </w:pPr>
            <w:r>
              <w:t>米</w:t>
            </w:r>
          </w:p>
        </w:tc>
        <w:tc>
          <w:tcPr>
            <w:tcW w:w="1281" w:type="dxa"/>
            <w:tcBorders>
              <w:top w:val="single" w:sz="4" w:space="0" w:color="000000"/>
              <w:left w:val="single" w:sz="4" w:space="0" w:color="000000"/>
              <w:right w:val="single" w:sz="4" w:space="0" w:color="000000"/>
            </w:tcBorders>
          </w:tcPr>
          <w:p w:rsidR="000774BC" w:rsidRDefault="000B74C1">
            <w:pPr>
              <w:pStyle w:val="TableParagraph"/>
              <w:spacing w:before="143"/>
              <w:ind w:left="209" w:right="178"/>
              <w:jc w:val="center"/>
              <w:rPr>
                <w:sz w:val="21"/>
              </w:rPr>
            </w:pPr>
            <w:r>
              <w:rPr>
                <w:sz w:val="21"/>
              </w:rPr>
              <w:t>1400.07</w:t>
            </w:r>
          </w:p>
        </w:tc>
        <w:tc>
          <w:tcPr>
            <w:tcW w:w="1499" w:type="dxa"/>
            <w:tcBorders>
              <w:top w:val="single" w:sz="4" w:space="0" w:color="000000"/>
              <w:left w:val="single" w:sz="4" w:space="0" w:color="000000"/>
            </w:tcBorders>
          </w:tcPr>
          <w:p w:rsidR="000774BC" w:rsidRDefault="000B74C1">
            <w:pPr>
              <w:pStyle w:val="TableParagraph"/>
              <w:spacing w:before="143"/>
              <w:ind w:left="372" w:right="332"/>
              <w:jc w:val="center"/>
              <w:rPr>
                <w:sz w:val="21"/>
              </w:rPr>
            </w:pPr>
            <w:r>
              <w:rPr>
                <w:sz w:val="21"/>
              </w:rPr>
              <w:t>1582.00</w:t>
            </w:r>
          </w:p>
        </w:tc>
      </w:tr>
    </w:tbl>
    <w:p w:rsidR="000774BC" w:rsidRDefault="000774BC">
      <w:pPr>
        <w:pStyle w:val="a3"/>
        <w:spacing w:before="9"/>
        <w:rPr>
          <w:sz w:val="8"/>
        </w:rPr>
      </w:pPr>
    </w:p>
    <w:p w:rsidR="000774BC" w:rsidRDefault="000B74C1">
      <w:pPr>
        <w:pStyle w:val="a3"/>
        <w:spacing w:before="70" w:line="278" w:lineRule="auto"/>
        <w:ind w:left="457" w:right="457"/>
      </w:pPr>
      <w:r>
        <w:rPr>
          <w:spacing w:val="-7"/>
          <w:w w:val="95"/>
        </w:rPr>
        <w:t>注：埋地用改性高密度聚乙烯</w:t>
      </w:r>
      <w:r>
        <w:rPr>
          <w:spacing w:val="-3"/>
          <w:w w:val="95"/>
        </w:rPr>
        <w:t>（</w:t>
      </w:r>
      <w:r>
        <w:rPr>
          <w:spacing w:val="-3"/>
          <w:w w:val="95"/>
        </w:rPr>
        <w:t>HDPE-M</w:t>
      </w:r>
      <w:r>
        <w:rPr>
          <w:spacing w:val="-3"/>
          <w:w w:val="95"/>
        </w:rPr>
        <w:t>）双壁波纹管连接辅材应带防脱件、弹性密封圈的承插连接方式</w:t>
      </w:r>
      <w:r>
        <w:rPr>
          <w:w w:val="95"/>
        </w:rPr>
        <w:t>（带</w:t>
      </w:r>
      <w:r>
        <w:rPr>
          <w:w w:val="95"/>
        </w:rPr>
        <w:t xml:space="preserve">   </w:t>
      </w:r>
      <w:r>
        <w:t>防脱卡槽扩口接头），三元乙丙橡胶圈密封。</w:t>
      </w:r>
    </w:p>
    <w:p w:rsidR="000774BC" w:rsidRDefault="000774BC">
      <w:pPr>
        <w:pStyle w:val="a3"/>
        <w:rPr>
          <w:sz w:val="20"/>
        </w:rPr>
      </w:pPr>
    </w:p>
    <w:p w:rsidR="000774BC" w:rsidRDefault="000774BC">
      <w:pPr>
        <w:pStyle w:val="a3"/>
        <w:spacing w:before="8"/>
        <w:rPr>
          <w:sz w:val="19"/>
        </w:rPr>
      </w:pPr>
    </w:p>
    <w:p w:rsidR="000774BC" w:rsidRDefault="000B74C1">
      <w:pPr>
        <w:pStyle w:val="1"/>
        <w:spacing w:before="0"/>
        <w:ind w:right="776"/>
      </w:pPr>
      <w:r>
        <w:t>高分子防水材料信息价</w:t>
      </w:r>
    </w:p>
    <w:p w:rsidR="000774BC" w:rsidRDefault="000774BC">
      <w:pPr>
        <w:pStyle w:val="a3"/>
        <w:spacing w:before="12"/>
        <w:rPr>
          <w:sz w:val="7"/>
        </w:rPr>
      </w:pPr>
    </w:p>
    <w:tbl>
      <w:tblPr>
        <w:tblStyle w:val="TableNormal"/>
        <w:tblW w:w="0" w:type="auto"/>
        <w:tblInd w:w="3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73"/>
        <w:gridCol w:w="3987"/>
        <w:gridCol w:w="1822"/>
        <w:gridCol w:w="767"/>
        <w:gridCol w:w="1114"/>
        <w:gridCol w:w="1314"/>
      </w:tblGrid>
      <w:tr w:rsidR="000774BC">
        <w:trPr>
          <w:trHeight w:val="376"/>
        </w:trPr>
        <w:tc>
          <w:tcPr>
            <w:tcW w:w="773" w:type="dxa"/>
            <w:tcBorders>
              <w:bottom w:val="single" w:sz="4" w:space="0" w:color="000000"/>
              <w:right w:val="single" w:sz="4" w:space="0" w:color="000000"/>
            </w:tcBorders>
          </w:tcPr>
          <w:p w:rsidR="000774BC" w:rsidRDefault="000B74C1">
            <w:pPr>
              <w:pStyle w:val="TableParagraph"/>
              <w:spacing w:before="54"/>
              <w:ind w:left="154" w:right="139"/>
              <w:jc w:val="center"/>
              <w:rPr>
                <w:rFonts w:ascii="黑体" w:eastAsia="黑体"/>
                <w:sz w:val="21"/>
              </w:rPr>
            </w:pPr>
            <w:r>
              <w:rPr>
                <w:rFonts w:ascii="黑体" w:eastAsia="黑体" w:hint="eastAsia"/>
                <w:sz w:val="21"/>
              </w:rPr>
              <w:t>序号</w:t>
            </w:r>
          </w:p>
        </w:tc>
        <w:tc>
          <w:tcPr>
            <w:tcW w:w="3987" w:type="dxa"/>
            <w:tcBorders>
              <w:left w:val="single" w:sz="4" w:space="0" w:color="000000"/>
              <w:bottom w:val="single" w:sz="4" w:space="0" w:color="000000"/>
              <w:right w:val="single" w:sz="4" w:space="0" w:color="000000"/>
            </w:tcBorders>
          </w:tcPr>
          <w:p w:rsidR="000774BC" w:rsidRDefault="000B74C1">
            <w:pPr>
              <w:pStyle w:val="TableParagraph"/>
              <w:spacing w:before="54"/>
              <w:ind w:left="90" w:right="66"/>
              <w:jc w:val="center"/>
              <w:rPr>
                <w:rFonts w:ascii="黑体" w:eastAsia="黑体"/>
                <w:sz w:val="21"/>
              </w:rPr>
            </w:pPr>
            <w:r>
              <w:rPr>
                <w:rFonts w:ascii="黑体" w:eastAsia="黑体" w:hint="eastAsia"/>
                <w:sz w:val="21"/>
              </w:rPr>
              <w:t>材料名称</w:t>
            </w:r>
          </w:p>
        </w:tc>
        <w:tc>
          <w:tcPr>
            <w:tcW w:w="1822" w:type="dxa"/>
            <w:tcBorders>
              <w:left w:val="single" w:sz="4" w:space="0" w:color="000000"/>
              <w:bottom w:val="single" w:sz="4" w:space="0" w:color="000000"/>
              <w:right w:val="single" w:sz="4" w:space="0" w:color="000000"/>
            </w:tcBorders>
          </w:tcPr>
          <w:p w:rsidR="000774BC" w:rsidRDefault="000B74C1">
            <w:pPr>
              <w:pStyle w:val="TableParagraph"/>
              <w:spacing w:before="54"/>
              <w:ind w:left="25"/>
              <w:jc w:val="center"/>
              <w:rPr>
                <w:rFonts w:ascii="黑体" w:eastAsia="黑体"/>
                <w:sz w:val="21"/>
              </w:rPr>
            </w:pPr>
            <w:r>
              <w:rPr>
                <w:rFonts w:ascii="黑体" w:eastAsia="黑体" w:hint="eastAsia"/>
                <w:sz w:val="21"/>
              </w:rPr>
              <w:t>型号</w:t>
            </w:r>
          </w:p>
        </w:tc>
        <w:tc>
          <w:tcPr>
            <w:tcW w:w="767" w:type="dxa"/>
            <w:tcBorders>
              <w:left w:val="single" w:sz="4" w:space="0" w:color="000000"/>
              <w:bottom w:val="single" w:sz="4" w:space="0" w:color="000000"/>
              <w:right w:val="single" w:sz="4" w:space="0" w:color="000000"/>
            </w:tcBorders>
          </w:tcPr>
          <w:p w:rsidR="000774BC" w:rsidRDefault="000B74C1">
            <w:pPr>
              <w:pStyle w:val="TableParagraph"/>
              <w:spacing w:before="54"/>
              <w:ind w:left="160" w:right="137"/>
              <w:jc w:val="center"/>
              <w:rPr>
                <w:rFonts w:ascii="黑体" w:eastAsia="黑体"/>
                <w:sz w:val="21"/>
              </w:rPr>
            </w:pPr>
            <w:r>
              <w:rPr>
                <w:rFonts w:ascii="黑体" w:eastAsia="黑体" w:hint="eastAsia"/>
                <w:sz w:val="21"/>
              </w:rPr>
              <w:t>单位</w:t>
            </w:r>
          </w:p>
        </w:tc>
        <w:tc>
          <w:tcPr>
            <w:tcW w:w="1114" w:type="dxa"/>
            <w:tcBorders>
              <w:left w:val="single" w:sz="4" w:space="0" w:color="000000"/>
              <w:bottom w:val="single" w:sz="4" w:space="0" w:color="000000"/>
              <w:right w:val="single" w:sz="4" w:space="0" w:color="000000"/>
            </w:tcBorders>
          </w:tcPr>
          <w:p w:rsidR="000774BC" w:rsidRDefault="000B74C1">
            <w:pPr>
              <w:pStyle w:val="TableParagraph"/>
              <w:spacing w:before="54"/>
              <w:ind w:left="126" w:right="97"/>
              <w:jc w:val="center"/>
              <w:rPr>
                <w:rFonts w:ascii="黑体" w:eastAsia="黑体"/>
                <w:sz w:val="21"/>
              </w:rPr>
            </w:pPr>
            <w:r>
              <w:rPr>
                <w:rFonts w:ascii="黑体" w:eastAsia="黑体" w:hint="eastAsia"/>
                <w:sz w:val="21"/>
              </w:rPr>
              <w:t>含税价</w:t>
            </w:r>
          </w:p>
        </w:tc>
        <w:tc>
          <w:tcPr>
            <w:tcW w:w="1314" w:type="dxa"/>
            <w:tcBorders>
              <w:left w:val="single" w:sz="4" w:space="0" w:color="000000"/>
              <w:bottom w:val="single" w:sz="4" w:space="0" w:color="000000"/>
            </w:tcBorders>
          </w:tcPr>
          <w:p w:rsidR="000774BC" w:rsidRDefault="000B74C1">
            <w:pPr>
              <w:pStyle w:val="TableParagraph"/>
              <w:spacing w:before="54"/>
              <w:ind w:left="223" w:right="188"/>
              <w:jc w:val="center"/>
              <w:rPr>
                <w:rFonts w:ascii="黑体" w:eastAsia="黑体"/>
                <w:sz w:val="21"/>
              </w:rPr>
            </w:pPr>
            <w:r>
              <w:rPr>
                <w:rFonts w:ascii="黑体" w:eastAsia="黑体" w:hint="eastAsia"/>
                <w:sz w:val="21"/>
              </w:rPr>
              <w:t>除税价</w:t>
            </w:r>
          </w:p>
        </w:tc>
      </w:tr>
      <w:tr w:rsidR="000774BC">
        <w:trPr>
          <w:trHeight w:val="320"/>
        </w:trPr>
        <w:tc>
          <w:tcPr>
            <w:tcW w:w="773" w:type="dxa"/>
            <w:tcBorders>
              <w:top w:val="single" w:sz="4" w:space="0" w:color="000000"/>
              <w:bottom w:val="single" w:sz="4" w:space="0" w:color="000000"/>
              <w:right w:val="single" w:sz="4" w:space="0" w:color="000000"/>
            </w:tcBorders>
          </w:tcPr>
          <w:p w:rsidR="000774BC" w:rsidRDefault="000B74C1">
            <w:pPr>
              <w:pStyle w:val="TableParagraph"/>
              <w:spacing w:before="25"/>
              <w:ind w:left="18"/>
              <w:jc w:val="center"/>
              <w:rPr>
                <w:sz w:val="21"/>
              </w:rPr>
            </w:pPr>
            <w:r>
              <w:rPr>
                <w:w w:val="99"/>
                <w:sz w:val="21"/>
              </w:rPr>
              <w:t>1</w:t>
            </w:r>
          </w:p>
        </w:tc>
        <w:tc>
          <w:tcPr>
            <w:tcW w:w="398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25"/>
              <w:ind w:left="90" w:right="66"/>
              <w:jc w:val="center"/>
              <w:rPr>
                <w:sz w:val="21"/>
              </w:rPr>
            </w:pPr>
            <w:r>
              <w:rPr>
                <w:sz w:val="21"/>
              </w:rPr>
              <w:t xml:space="preserve">NMA </w:t>
            </w:r>
            <w:r>
              <w:rPr>
                <w:sz w:val="21"/>
              </w:rPr>
              <w:t>非固化橡胶沥青防水涂料</w:t>
            </w:r>
          </w:p>
        </w:tc>
        <w:tc>
          <w:tcPr>
            <w:tcW w:w="1822"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25"/>
              <w:ind w:left="25"/>
              <w:jc w:val="center"/>
              <w:rPr>
                <w:sz w:val="21"/>
              </w:rPr>
            </w:pPr>
            <w:r>
              <w:rPr>
                <w:sz w:val="21"/>
              </w:rPr>
              <w:t>无烟型</w:t>
            </w:r>
          </w:p>
        </w:tc>
        <w:tc>
          <w:tcPr>
            <w:tcW w:w="76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25"/>
              <w:ind w:left="26"/>
              <w:jc w:val="center"/>
              <w:rPr>
                <w:sz w:val="21"/>
              </w:rPr>
            </w:pPr>
            <w:r>
              <w:rPr>
                <w:w w:val="99"/>
                <w:sz w:val="21"/>
              </w:rPr>
              <w:t>吨</w:t>
            </w:r>
          </w:p>
        </w:tc>
        <w:tc>
          <w:tcPr>
            <w:tcW w:w="111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25"/>
              <w:ind w:left="127" w:right="97"/>
              <w:jc w:val="center"/>
              <w:rPr>
                <w:sz w:val="21"/>
              </w:rPr>
            </w:pPr>
            <w:r>
              <w:rPr>
                <w:sz w:val="21"/>
              </w:rPr>
              <w:t>16500.00</w:t>
            </w:r>
          </w:p>
        </w:tc>
        <w:tc>
          <w:tcPr>
            <w:tcW w:w="1314" w:type="dxa"/>
            <w:tcBorders>
              <w:top w:val="single" w:sz="4" w:space="0" w:color="000000"/>
              <w:left w:val="single" w:sz="4" w:space="0" w:color="000000"/>
              <w:bottom w:val="single" w:sz="4" w:space="0" w:color="000000"/>
            </w:tcBorders>
          </w:tcPr>
          <w:p w:rsidR="000774BC" w:rsidRDefault="000B74C1">
            <w:pPr>
              <w:pStyle w:val="TableParagraph"/>
              <w:spacing w:before="25"/>
              <w:ind w:left="226" w:right="188"/>
              <w:jc w:val="center"/>
              <w:rPr>
                <w:sz w:val="21"/>
              </w:rPr>
            </w:pPr>
            <w:r>
              <w:rPr>
                <w:sz w:val="21"/>
              </w:rPr>
              <w:t>14602.50</w:t>
            </w:r>
          </w:p>
        </w:tc>
      </w:tr>
      <w:tr w:rsidR="000774BC">
        <w:trPr>
          <w:trHeight w:val="320"/>
        </w:trPr>
        <w:tc>
          <w:tcPr>
            <w:tcW w:w="773" w:type="dxa"/>
            <w:tcBorders>
              <w:top w:val="single" w:sz="4" w:space="0" w:color="000000"/>
              <w:bottom w:val="single" w:sz="4" w:space="0" w:color="000000"/>
              <w:right w:val="single" w:sz="4" w:space="0" w:color="000000"/>
            </w:tcBorders>
          </w:tcPr>
          <w:p w:rsidR="000774BC" w:rsidRDefault="000B74C1">
            <w:pPr>
              <w:pStyle w:val="TableParagraph"/>
              <w:spacing w:before="25"/>
              <w:ind w:left="18"/>
              <w:jc w:val="center"/>
              <w:rPr>
                <w:sz w:val="21"/>
              </w:rPr>
            </w:pPr>
            <w:r>
              <w:rPr>
                <w:w w:val="99"/>
                <w:sz w:val="21"/>
              </w:rPr>
              <w:t>2</w:t>
            </w:r>
          </w:p>
        </w:tc>
        <w:tc>
          <w:tcPr>
            <w:tcW w:w="398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25"/>
              <w:ind w:left="90" w:right="66"/>
              <w:jc w:val="center"/>
              <w:rPr>
                <w:sz w:val="21"/>
              </w:rPr>
            </w:pPr>
            <w:r>
              <w:rPr>
                <w:sz w:val="21"/>
              </w:rPr>
              <w:t xml:space="preserve">MPU </w:t>
            </w:r>
            <w:r>
              <w:rPr>
                <w:sz w:val="21"/>
              </w:rPr>
              <w:t>聚氨酯防水涂料（白色、抗流挂型）</w:t>
            </w:r>
          </w:p>
        </w:tc>
        <w:tc>
          <w:tcPr>
            <w:tcW w:w="1822"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25"/>
              <w:ind w:left="26"/>
              <w:jc w:val="center"/>
              <w:rPr>
                <w:sz w:val="21"/>
              </w:rPr>
            </w:pPr>
            <w:r>
              <w:rPr>
                <w:sz w:val="21"/>
              </w:rPr>
              <w:t>S I</w:t>
            </w:r>
          </w:p>
        </w:tc>
        <w:tc>
          <w:tcPr>
            <w:tcW w:w="76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25"/>
              <w:ind w:left="26"/>
              <w:jc w:val="center"/>
              <w:rPr>
                <w:sz w:val="21"/>
              </w:rPr>
            </w:pPr>
            <w:r>
              <w:rPr>
                <w:w w:val="99"/>
                <w:sz w:val="21"/>
              </w:rPr>
              <w:t>吨</w:t>
            </w:r>
          </w:p>
        </w:tc>
        <w:tc>
          <w:tcPr>
            <w:tcW w:w="111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25"/>
              <w:ind w:left="127" w:right="97"/>
              <w:jc w:val="center"/>
              <w:rPr>
                <w:sz w:val="21"/>
              </w:rPr>
            </w:pPr>
            <w:r>
              <w:rPr>
                <w:sz w:val="21"/>
              </w:rPr>
              <w:t>19500.00</w:t>
            </w:r>
          </w:p>
        </w:tc>
        <w:tc>
          <w:tcPr>
            <w:tcW w:w="1314" w:type="dxa"/>
            <w:tcBorders>
              <w:top w:val="single" w:sz="4" w:space="0" w:color="000000"/>
              <w:left w:val="single" w:sz="4" w:space="0" w:color="000000"/>
              <w:bottom w:val="single" w:sz="4" w:space="0" w:color="000000"/>
            </w:tcBorders>
          </w:tcPr>
          <w:p w:rsidR="000774BC" w:rsidRDefault="000B74C1">
            <w:pPr>
              <w:pStyle w:val="TableParagraph"/>
              <w:spacing w:before="25"/>
              <w:ind w:left="226" w:right="188"/>
              <w:jc w:val="center"/>
              <w:rPr>
                <w:sz w:val="21"/>
              </w:rPr>
            </w:pPr>
            <w:r>
              <w:rPr>
                <w:sz w:val="21"/>
              </w:rPr>
              <w:t>17257.50</w:t>
            </w:r>
          </w:p>
        </w:tc>
      </w:tr>
      <w:tr w:rsidR="000774BC">
        <w:trPr>
          <w:trHeight w:val="321"/>
        </w:trPr>
        <w:tc>
          <w:tcPr>
            <w:tcW w:w="773" w:type="dxa"/>
            <w:tcBorders>
              <w:top w:val="single" w:sz="4" w:space="0" w:color="000000"/>
              <w:bottom w:val="single" w:sz="4" w:space="0" w:color="000000"/>
              <w:right w:val="single" w:sz="4" w:space="0" w:color="000000"/>
            </w:tcBorders>
          </w:tcPr>
          <w:p w:rsidR="000774BC" w:rsidRDefault="000B74C1">
            <w:pPr>
              <w:pStyle w:val="TableParagraph"/>
              <w:spacing w:before="25"/>
              <w:ind w:left="18"/>
              <w:jc w:val="center"/>
              <w:rPr>
                <w:sz w:val="21"/>
              </w:rPr>
            </w:pPr>
            <w:r>
              <w:rPr>
                <w:w w:val="99"/>
                <w:sz w:val="21"/>
              </w:rPr>
              <w:t>3</w:t>
            </w:r>
          </w:p>
        </w:tc>
        <w:tc>
          <w:tcPr>
            <w:tcW w:w="398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25"/>
              <w:ind w:left="90" w:right="64"/>
              <w:jc w:val="center"/>
              <w:rPr>
                <w:sz w:val="21"/>
              </w:rPr>
            </w:pPr>
            <w:r>
              <w:rPr>
                <w:sz w:val="21"/>
              </w:rPr>
              <w:t xml:space="preserve">CL-PVC </w:t>
            </w:r>
            <w:r>
              <w:rPr>
                <w:sz w:val="21"/>
              </w:rPr>
              <w:t>聚氯乙烯防水卷材（阻根型）</w:t>
            </w:r>
          </w:p>
        </w:tc>
        <w:tc>
          <w:tcPr>
            <w:tcW w:w="1822"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tabs>
                <w:tab w:val="left" w:pos="343"/>
              </w:tabs>
              <w:spacing w:before="25"/>
              <w:ind w:left="29"/>
              <w:jc w:val="center"/>
              <w:rPr>
                <w:sz w:val="21"/>
              </w:rPr>
            </w:pPr>
            <w:r>
              <w:rPr>
                <w:sz w:val="21"/>
              </w:rPr>
              <w:t>H</w:t>
            </w:r>
            <w:r>
              <w:rPr>
                <w:sz w:val="21"/>
              </w:rPr>
              <w:tab/>
              <w:t>1.2mm</w:t>
            </w:r>
          </w:p>
        </w:tc>
        <w:tc>
          <w:tcPr>
            <w:tcW w:w="76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30"/>
              <w:ind w:left="160" w:right="132"/>
              <w:jc w:val="center"/>
              <w:rPr>
                <w:sz w:val="10"/>
              </w:rPr>
            </w:pPr>
            <w:r>
              <w:rPr>
                <w:spacing w:val="1"/>
                <w:w w:val="99"/>
                <w:position w:val="-10"/>
                <w:sz w:val="21"/>
              </w:rPr>
              <w:t>m</w:t>
            </w:r>
            <w:r>
              <w:rPr>
                <w:w w:val="106"/>
                <w:sz w:val="10"/>
              </w:rPr>
              <w:t>2</w:t>
            </w:r>
          </w:p>
        </w:tc>
        <w:tc>
          <w:tcPr>
            <w:tcW w:w="111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25"/>
              <w:ind w:left="122" w:right="97"/>
              <w:jc w:val="center"/>
              <w:rPr>
                <w:sz w:val="21"/>
              </w:rPr>
            </w:pPr>
            <w:r>
              <w:rPr>
                <w:sz w:val="21"/>
              </w:rPr>
              <w:t>49.00</w:t>
            </w:r>
          </w:p>
        </w:tc>
        <w:tc>
          <w:tcPr>
            <w:tcW w:w="1314" w:type="dxa"/>
            <w:tcBorders>
              <w:top w:val="single" w:sz="4" w:space="0" w:color="000000"/>
              <w:left w:val="single" w:sz="4" w:space="0" w:color="000000"/>
              <w:bottom w:val="single" w:sz="4" w:space="0" w:color="000000"/>
            </w:tcBorders>
          </w:tcPr>
          <w:p w:rsidR="000774BC" w:rsidRDefault="000B74C1">
            <w:pPr>
              <w:pStyle w:val="TableParagraph"/>
              <w:spacing w:before="25"/>
              <w:ind w:left="224" w:right="188"/>
              <w:jc w:val="center"/>
              <w:rPr>
                <w:sz w:val="21"/>
              </w:rPr>
            </w:pPr>
            <w:r>
              <w:rPr>
                <w:sz w:val="21"/>
              </w:rPr>
              <w:t>43.37</w:t>
            </w:r>
          </w:p>
        </w:tc>
      </w:tr>
      <w:tr w:rsidR="000774BC">
        <w:trPr>
          <w:trHeight w:val="320"/>
        </w:trPr>
        <w:tc>
          <w:tcPr>
            <w:tcW w:w="773" w:type="dxa"/>
            <w:tcBorders>
              <w:top w:val="single" w:sz="4" w:space="0" w:color="000000"/>
              <w:bottom w:val="single" w:sz="4" w:space="0" w:color="000000"/>
              <w:right w:val="single" w:sz="4" w:space="0" w:color="000000"/>
            </w:tcBorders>
          </w:tcPr>
          <w:p w:rsidR="000774BC" w:rsidRDefault="000B74C1">
            <w:pPr>
              <w:pStyle w:val="TableParagraph"/>
              <w:spacing w:before="26"/>
              <w:ind w:left="18"/>
              <w:jc w:val="center"/>
              <w:rPr>
                <w:sz w:val="21"/>
              </w:rPr>
            </w:pPr>
            <w:r>
              <w:rPr>
                <w:w w:val="99"/>
                <w:sz w:val="21"/>
              </w:rPr>
              <w:t>4</w:t>
            </w:r>
          </w:p>
        </w:tc>
        <w:tc>
          <w:tcPr>
            <w:tcW w:w="398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26"/>
              <w:ind w:left="90" w:right="66"/>
              <w:jc w:val="center"/>
              <w:rPr>
                <w:sz w:val="21"/>
              </w:rPr>
            </w:pPr>
            <w:r>
              <w:rPr>
                <w:sz w:val="21"/>
              </w:rPr>
              <w:t xml:space="preserve">MBP </w:t>
            </w:r>
            <w:r>
              <w:rPr>
                <w:sz w:val="21"/>
              </w:rPr>
              <w:t>高分子高粘胶膜防水卷材（阻根型）</w:t>
            </w:r>
          </w:p>
        </w:tc>
        <w:tc>
          <w:tcPr>
            <w:tcW w:w="1822"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tabs>
                <w:tab w:val="left" w:pos="343"/>
              </w:tabs>
              <w:spacing w:before="26"/>
              <w:ind w:left="29"/>
              <w:jc w:val="center"/>
              <w:rPr>
                <w:sz w:val="21"/>
              </w:rPr>
            </w:pPr>
            <w:r>
              <w:rPr>
                <w:sz w:val="21"/>
              </w:rPr>
              <w:t>H</w:t>
            </w:r>
            <w:r>
              <w:rPr>
                <w:sz w:val="21"/>
              </w:rPr>
              <w:tab/>
              <w:t>1.5mm</w:t>
            </w:r>
          </w:p>
        </w:tc>
        <w:tc>
          <w:tcPr>
            <w:tcW w:w="76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30"/>
              <w:ind w:left="160" w:right="132"/>
              <w:jc w:val="center"/>
              <w:rPr>
                <w:sz w:val="10"/>
              </w:rPr>
            </w:pPr>
            <w:r>
              <w:rPr>
                <w:spacing w:val="1"/>
                <w:w w:val="99"/>
                <w:position w:val="-10"/>
                <w:sz w:val="21"/>
              </w:rPr>
              <w:t>m</w:t>
            </w:r>
            <w:r>
              <w:rPr>
                <w:w w:val="106"/>
                <w:sz w:val="10"/>
              </w:rPr>
              <w:t>2</w:t>
            </w:r>
          </w:p>
        </w:tc>
        <w:tc>
          <w:tcPr>
            <w:tcW w:w="111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26"/>
              <w:ind w:left="122" w:right="97"/>
              <w:jc w:val="center"/>
              <w:rPr>
                <w:sz w:val="21"/>
              </w:rPr>
            </w:pPr>
            <w:r>
              <w:rPr>
                <w:sz w:val="21"/>
              </w:rPr>
              <w:t>65.00</w:t>
            </w:r>
          </w:p>
        </w:tc>
        <w:tc>
          <w:tcPr>
            <w:tcW w:w="1314" w:type="dxa"/>
            <w:tcBorders>
              <w:top w:val="single" w:sz="4" w:space="0" w:color="000000"/>
              <w:left w:val="single" w:sz="4" w:space="0" w:color="000000"/>
              <w:bottom w:val="single" w:sz="4" w:space="0" w:color="000000"/>
            </w:tcBorders>
          </w:tcPr>
          <w:p w:rsidR="000774BC" w:rsidRDefault="000B74C1">
            <w:pPr>
              <w:pStyle w:val="TableParagraph"/>
              <w:spacing w:before="26"/>
              <w:ind w:left="224" w:right="188"/>
              <w:jc w:val="center"/>
              <w:rPr>
                <w:sz w:val="21"/>
              </w:rPr>
            </w:pPr>
            <w:r>
              <w:rPr>
                <w:sz w:val="21"/>
              </w:rPr>
              <w:t>57.53</w:t>
            </w:r>
          </w:p>
        </w:tc>
      </w:tr>
      <w:tr w:rsidR="000774BC">
        <w:trPr>
          <w:trHeight w:val="321"/>
        </w:trPr>
        <w:tc>
          <w:tcPr>
            <w:tcW w:w="773" w:type="dxa"/>
            <w:tcBorders>
              <w:top w:val="single" w:sz="4" w:space="0" w:color="000000"/>
              <w:bottom w:val="single" w:sz="4" w:space="0" w:color="000000"/>
              <w:right w:val="single" w:sz="4" w:space="0" w:color="000000"/>
            </w:tcBorders>
          </w:tcPr>
          <w:p w:rsidR="000774BC" w:rsidRDefault="000B74C1">
            <w:pPr>
              <w:pStyle w:val="TableParagraph"/>
              <w:spacing w:before="26"/>
              <w:ind w:left="18"/>
              <w:jc w:val="center"/>
              <w:rPr>
                <w:sz w:val="21"/>
              </w:rPr>
            </w:pPr>
            <w:r>
              <w:rPr>
                <w:w w:val="99"/>
                <w:sz w:val="21"/>
              </w:rPr>
              <w:t>5</w:t>
            </w:r>
          </w:p>
        </w:tc>
        <w:tc>
          <w:tcPr>
            <w:tcW w:w="398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26"/>
              <w:ind w:left="90" w:right="66"/>
              <w:jc w:val="center"/>
              <w:rPr>
                <w:sz w:val="21"/>
              </w:rPr>
            </w:pPr>
            <w:r>
              <w:rPr>
                <w:sz w:val="21"/>
              </w:rPr>
              <w:t>改性沥青聚乙烯胎耐根穿刺防水卷材</w:t>
            </w:r>
          </w:p>
        </w:tc>
        <w:tc>
          <w:tcPr>
            <w:tcW w:w="1822"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26"/>
              <w:ind w:left="132"/>
              <w:jc w:val="center"/>
              <w:rPr>
                <w:sz w:val="21"/>
              </w:rPr>
            </w:pPr>
            <w:r>
              <w:rPr>
                <w:sz w:val="21"/>
              </w:rPr>
              <w:t>T REE 4</w:t>
            </w:r>
          </w:p>
        </w:tc>
        <w:tc>
          <w:tcPr>
            <w:tcW w:w="76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30"/>
              <w:ind w:left="160" w:right="132"/>
              <w:jc w:val="center"/>
              <w:rPr>
                <w:sz w:val="10"/>
              </w:rPr>
            </w:pPr>
            <w:r>
              <w:rPr>
                <w:spacing w:val="1"/>
                <w:w w:val="99"/>
                <w:position w:val="-10"/>
                <w:sz w:val="21"/>
              </w:rPr>
              <w:t>m</w:t>
            </w:r>
            <w:r>
              <w:rPr>
                <w:w w:val="106"/>
                <w:sz w:val="10"/>
              </w:rPr>
              <w:t>2</w:t>
            </w:r>
          </w:p>
        </w:tc>
        <w:tc>
          <w:tcPr>
            <w:tcW w:w="111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26"/>
              <w:ind w:left="122" w:right="97"/>
              <w:jc w:val="center"/>
              <w:rPr>
                <w:sz w:val="21"/>
              </w:rPr>
            </w:pPr>
            <w:r>
              <w:rPr>
                <w:sz w:val="21"/>
              </w:rPr>
              <w:t>70.00</w:t>
            </w:r>
          </w:p>
        </w:tc>
        <w:tc>
          <w:tcPr>
            <w:tcW w:w="1314" w:type="dxa"/>
            <w:tcBorders>
              <w:top w:val="single" w:sz="4" w:space="0" w:color="000000"/>
              <w:left w:val="single" w:sz="4" w:space="0" w:color="000000"/>
              <w:bottom w:val="single" w:sz="4" w:space="0" w:color="000000"/>
            </w:tcBorders>
          </w:tcPr>
          <w:p w:rsidR="000774BC" w:rsidRDefault="000B74C1">
            <w:pPr>
              <w:pStyle w:val="TableParagraph"/>
              <w:spacing w:before="26"/>
              <w:ind w:left="224" w:right="188"/>
              <w:jc w:val="center"/>
              <w:rPr>
                <w:sz w:val="21"/>
              </w:rPr>
            </w:pPr>
            <w:r>
              <w:rPr>
                <w:sz w:val="21"/>
              </w:rPr>
              <w:t>61.95</w:t>
            </w:r>
          </w:p>
        </w:tc>
      </w:tr>
      <w:tr w:rsidR="000774BC">
        <w:trPr>
          <w:trHeight w:val="320"/>
        </w:trPr>
        <w:tc>
          <w:tcPr>
            <w:tcW w:w="773" w:type="dxa"/>
            <w:tcBorders>
              <w:top w:val="single" w:sz="4" w:space="0" w:color="000000"/>
              <w:bottom w:val="single" w:sz="4" w:space="0" w:color="000000"/>
              <w:right w:val="single" w:sz="4" w:space="0" w:color="000000"/>
            </w:tcBorders>
          </w:tcPr>
          <w:p w:rsidR="000774BC" w:rsidRDefault="000B74C1">
            <w:pPr>
              <w:pStyle w:val="TableParagraph"/>
              <w:spacing w:before="26"/>
              <w:ind w:left="18"/>
              <w:jc w:val="center"/>
              <w:rPr>
                <w:sz w:val="21"/>
              </w:rPr>
            </w:pPr>
            <w:r>
              <w:rPr>
                <w:w w:val="99"/>
                <w:sz w:val="21"/>
              </w:rPr>
              <w:t>6</w:t>
            </w:r>
          </w:p>
        </w:tc>
        <w:tc>
          <w:tcPr>
            <w:tcW w:w="398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26"/>
              <w:ind w:left="90" w:right="64"/>
              <w:jc w:val="center"/>
              <w:rPr>
                <w:sz w:val="21"/>
              </w:rPr>
            </w:pPr>
            <w:r>
              <w:rPr>
                <w:sz w:val="21"/>
              </w:rPr>
              <w:t>聚乙烯胎增强型防水卷材（砂面）</w:t>
            </w:r>
          </w:p>
        </w:tc>
        <w:tc>
          <w:tcPr>
            <w:tcW w:w="1822"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26"/>
              <w:ind w:left="25"/>
              <w:jc w:val="center"/>
              <w:rPr>
                <w:sz w:val="21"/>
              </w:rPr>
            </w:pPr>
            <w:r>
              <w:rPr>
                <w:sz w:val="21"/>
              </w:rPr>
              <w:t xml:space="preserve">T PEE 3.0 </w:t>
            </w:r>
            <w:r>
              <w:rPr>
                <w:sz w:val="21"/>
              </w:rPr>
              <w:t>砂</w:t>
            </w:r>
          </w:p>
        </w:tc>
        <w:tc>
          <w:tcPr>
            <w:tcW w:w="76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30"/>
              <w:ind w:left="160" w:right="132"/>
              <w:jc w:val="center"/>
              <w:rPr>
                <w:sz w:val="10"/>
              </w:rPr>
            </w:pPr>
            <w:r>
              <w:rPr>
                <w:spacing w:val="1"/>
                <w:w w:val="99"/>
                <w:position w:val="-10"/>
                <w:sz w:val="21"/>
              </w:rPr>
              <w:t>m</w:t>
            </w:r>
            <w:r>
              <w:rPr>
                <w:w w:val="106"/>
                <w:sz w:val="10"/>
              </w:rPr>
              <w:t>2</w:t>
            </w:r>
          </w:p>
        </w:tc>
        <w:tc>
          <w:tcPr>
            <w:tcW w:w="111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26"/>
              <w:ind w:left="122" w:right="97"/>
              <w:jc w:val="center"/>
              <w:rPr>
                <w:sz w:val="21"/>
              </w:rPr>
            </w:pPr>
            <w:r>
              <w:rPr>
                <w:sz w:val="21"/>
              </w:rPr>
              <w:t>65.00</w:t>
            </w:r>
          </w:p>
        </w:tc>
        <w:tc>
          <w:tcPr>
            <w:tcW w:w="1314" w:type="dxa"/>
            <w:tcBorders>
              <w:top w:val="single" w:sz="4" w:space="0" w:color="000000"/>
              <w:left w:val="single" w:sz="4" w:space="0" w:color="000000"/>
              <w:bottom w:val="single" w:sz="4" w:space="0" w:color="000000"/>
            </w:tcBorders>
          </w:tcPr>
          <w:p w:rsidR="000774BC" w:rsidRDefault="000B74C1">
            <w:pPr>
              <w:pStyle w:val="TableParagraph"/>
              <w:spacing w:before="26"/>
              <w:ind w:left="224" w:right="188"/>
              <w:jc w:val="center"/>
              <w:rPr>
                <w:sz w:val="21"/>
              </w:rPr>
            </w:pPr>
            <w:r>
              <w:rPr>
                <w:sz w:val="21"/>
              </w:rPr>
              <w:t>57.53</w:t>
            </w:r>
          </w:p>
        </w:tc>
      </w:tr>
      <w:tr w:rsidR="000774BC">
        <w:trPr>
          <w:trHeight w:val="320"/>
        </w:trPr>
        <w:tc>
          <w:tcPr>
            <w:tcW w:w="773" w:type="dxa"/>
            <w:tcBorders>
              <w:top w:val="single" w:sz="4" w:space="0" w:color="000000"/>
              <w:bottom w:val="single" w:sz="4" w:space="0" w:color="000000"/>
              <w:right w:val="single" w:sz="4" w:space="0" w:color="000000"/>
            </w:tcBorders>
          </w:tcPr>
          <w:p w:rsidR="000774BC" w:rsidRDefault="000B74C1">
            <w:pPr>
              <w:pStyle w:val="TableParagraph"/>
              <w:spacing w:before="24"/>
              <w:ind w:left="18"/>
              <w:jc w:val="center"/>
              <w:rPr>
                <w:sz w:val="21"/>
              </w:rPr>
            </w:pPr>
            <w:r>
              <w:rPr>
                <w:w w:val="99"/>
                <w:sz w:val="21"/>
              </w:rPr>
              <w:t>7</w:t>
            </w:r>
          </w:p>
        </w:tc>
        <w:tc>
          <w:tcPr>
            <w:tcW w:w="398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24"/>
              <w:ind w:left="90" w:right="66"/>
              <w:jc w:val="center"/>
              <w:rPr>
                <w:sz w:val="21"/>
              </w:rPr>
            </w:pPr>
            <w:r>
              <w:rPr>
                <w:sz w:val="21"/>
              </w:rPr>
              <w:t>聚乙烯胎预铺增强型防水卷材</w:t>
            </w:r>
          </w:p>
        </w:tc>
        <w:tc>
          <w:tcPr>
            <w:tcW w:w="1822"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24"/>
              <w:ind w:left="29"/>
              <w:jc w:val="center"/>
              <w:rPr>
                <w:sz w:val="21"/>
              </w:rPr>
            </w:pPr>
            <w:r>
              <w:rPr>
                <w:sz w:val="21"/>
              </w:rPr>
              <w:t>P 0.7/4.0-7.5</w:t>
            </w:r>
          </w:p>
        </w:tc>
        <w:tc>
          <w:tcPr>
            <w:tcW w:w="76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20"/>
              <w:ind w:left="160" w:right="132"/>
              <w:jc w:val="center"/>
              <w:rPr>
                <w:sz w:val="10"/>
              </w:rPr>
            </w:pPr>
            <w:r>
              <w:rPr>
                <w:spacing w:val="1"/>
                <w:w w:val="99"/>
                <w:position w:val="-9"/>
                <w:sz w:val="21"/>
              </w:rPr>
              <w:t>m</w:t>
            </w:r>
            <w:r>
              <w:rPr>
                <w:w w:val="106"/>
                <w:sz w:val="10"/>
              </w:rPr>
              <w:t>2</w:t>
            </w:r>
          </w:p>
        </w:tc>
        <w:tc>
          <w:tcPr>
            <w:tcW w:w="111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24"/>
              <w:ind w:left="122" w:right="97"/>
              <w:jc w:val="center"/>
              <w:rPr>
                <w:sz w:val="21"/>
              </w:rPr>
            </w:pPr>
            <w:r>
              <w:rPr>
                <w:sz w:val="21"/>
              </w:rPr>
              <w:t>78.00</w:t>
            </w:r>
          </w:p>
        </w:tc>
        <w:tc>
          <w:tcPr>
            <w:tcW w:w="1314" w:type="dxa"/>
            <w:tcBorders>
              <w:top w:val="single" w:sz="4" w:space="0" w:color="000000"/>
              <w:left w:val="single" w:sz="4" w:space="0" w:color="000000"/>
              <w:bottom w:val="single" w:sz="4" w:space="0" w:color="000000"/>
            </w:tcBorders>
          </w:tcPr>
          <w:p w:rsidR="000774BC" w:rsidRDefault="000B74C1">
            <w:pPr>
              <w:pStyle w:val="TableParagraph"/>
              <w:spacing w:before="24"/>
              <w:ind w:left="224" w:right="188"/>
              <w:jc w:val="center"/>
              <w:rPr>
                <w:sz w:val="21"/>
              </w:rPr>
            </w:pPr>
            <w:r>
              <w:rPr>
                <w:sz w:val="21"/>
              </w:rPr>
              <w:t>69.03</w:t>
            </w:r>
          </w:p>
        </w:tc>
      </w:tr>
      <w:tr w:rsidR="000774BC">
        <w:trPr>
          <w:trHeight w:val="321"/>
        </w:trPr>
        <w:tc>
          <w:tcPr>
            <w:tcW w:w="773" w:type="dxa"/>
            <w:tcBorders>
              <w:top w:val="single" w:sz="4" w:space="0" w:color="000000"/>
              <w:bottom w:val="single" w:sz="4" w:space="0" w:color="000000"/>
              <w:right w:val="single" w:sz="4" w:space="0" w:color="000000"/>
            </w:tcBorders>
          </w:tcPr>
          <w:p w:rsidR="000774BC" w:rsidRDefault="000B74C1">
            <w:pPr>
              <w:pStyle w:val="TableParagraph"/>
              <w:spacing w:before="24"/>
              <w:ind w:left="18"/>
              <w:jc w:val="center"/>
              <w:rPr>
                <w:sz w:val="21"/>
              </w:rPr>
            </w:pPr>
            <w:r>
              <w:rPr>
                <w:w w:val="99"/>
                <w:sz w:val="21"/>
              </w:rPr>
              <w:t>8</w:t>
            </w:r>
          </w:p>
        </w:tc>
        <w:tc>
          <w:tcPr>
            <w:tcW w:w="398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24"/>
              <w:ind w:left="90" w:right="66"/>
              <w:jc w:val="center"/>
              <w:rPr>
                <w:sz w:val="21"/>
              </w:rPr>
            </w:pPr>
            <w:r>
              <w:rPr>
                <w:sz w:val="21"/>
              </w:rPr>
              <w:t>双胎基预铺增强型防水卷材</w:t>
            </w:r>
          </w:p>
        </w:tc>
        <w:tc>
          <w:tcPr>
            <w:tcW w:w="1822"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24"/>
              <w:ind w:left="29"/>
              <w:jc w:val="center"/>
              <w:rPr>
                <w:sz w:val="21"/>
              </w:rPr>
            </w:pPr>
            <w:r>
              <w:rPr>
                <w:sz w:val="21"/>
              </w:rPr>
              <w:t>PY 4.0-10</w:t>
            </w:r>
          </w:p>
        </w:tc>
        <w:tc>
          <w:tcPr>
            <w:tcW w:w="76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21"/>
              <w:ind w:left="160" w:right="132"/>
              <w:jc w:val="center"/>
              <w:rPr>
                <w:sz w:val="10"/>
              </w:rPr>
            </w:pPr>
            <w:r>
              <w:rPr>
                <w:spacing w:val="1"/>
                <w:w w:val="99"/>
                <w:position w:val="-9"/>
                <w:sz w:val="21"/>
              </w:rPr>
              <w:t>m</w:t>
            </w:r>
            <w:r>
              <w:rPr>
                <w:w w:val="106"/>
                <w:sz w:val="10"/>
              </w:rPr>
              <w:t>2</w:t>
            </w:r>
          </w:p>
        </w:tc>
        <w:tc>
          <w:tcPr>
            <w:tcW w:w="111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24"/>
              <w:ind w:left="122" w:right="97"/>
              <w:jc w:val="center"/>
              <w:rPr>
                <w:sz w:val="21"/>
              </w:rPr>
            </w:pPr>
            <w:r>
              <w:rPr>
                <w:sz w:val="21"/>
              </w:rPr>
              <w:t>78.00</w:t>
            </w:r>
          </w:p>
        </w:tc>
        <w:tc>
          <w:tcPr>
            <w:tcW w:w="1314" w:type="dxa"/>
            <w:tcBorders>
              <w:top w:val="single" w:sz="4" w:space="0" w:color="000000"/>
              <w:left w:val="single" w:sz="4" w:space="0" w:color="000000"/>
              <w:bottom w:val="single" w:sz="4" w:space="0" w:color="000000"/>
            </w:tcBorders>
          </w:tcPr>
          <w:p w:rsidR="000774BC" w:rsidRDefault="000B74C1">
            <w:pPr>
              <w:pStyle w:val="TableParagraph"/>
              <w:spacing w:before="24"/>
              <w:ind w:left="224" w:right="188"/>
              <w:jc w:val="center"/>
              <w:rPr>
                <w:sz w:val="21"/>
              </w:rPr>
            </w:pPr>
            <w:r>
              <w:rPr>
                <w:sz w:val="21"/>
              </w:rPr>
              <w:t>69.03</w:t>
            </w:r>
          </w:p>
        </w:tc>
      </w:tr>
      <w:tr w:rsidR="000774BC">
        <w:trPr>
          <w:trHeight w:val="320"/>
        </w:trPr>
        <w:tc>
          <w:tcPr>
            <w:tcW w:w="773" w:type="dxa"/>
            <w:tcBorders>
              <w:top w:val="single" w:sz="4" w:space="0" w:color="000000"/>
              <w:bottom w:val="single" w:sz="4" w:space="0" w:color="000000"/>
              <w:right w:val="single" w:sz="4" w:space="0" w:color="000000"/>
            </w:tcBorders>
          </w:tcPr>
          <w:p w:rsidR="000774BC" w:rsidRDefault="000B74C1">
            <w:pPr>
              <w:pStyle w:val="TableParagraph"/>
              <w:spacing w:before="24"/>
              <w:ind w:left="18"/>
              <w:jc w:val="center"/>
              <w:rPr>
                <w:sz w:val="21"/>
              </w:rPr>
            </w:pPr>
            <w:r>
              <w:rPr>
                <w:w w:val="99"/>
                <w:sz w:val="21"/>
              </w:rPr>
              <w:t>9</w:t>
            </w:r>
          </w:p>
        </w:tc>
        <w:tc>
          <w:tcPr>
            <w:tcW w:w="398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24"/>
              <w:ind w:left="90" w:right="66"/>
              <w:jc w:val="center"/>
              <w:rPr>
                <w:sz w:val="21"/>
              </w:rPr>
            </w:pPr>
            <w:r>
              <w:rPr>
                <w:sz w:val="21"/>
              </w:rPr>
              <w:t>双胎基分子粘高分子防水卷材</w:t>
            </w:r>
          </w:p>
        </w:tc>
        <w:tc>
          <w:tcPr>
            <w:tcW w:w="1822"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24"/>
              <w:ind w:left="29"/>
              <w:jc w:val="center"/>
              <w:rPr>
                <w:sz w:val="21"/>
              </w:rPr>
            </w:pPr>
            <w:r>
              <w:rPr>
                <w:sz w:val="21"/>
              </w:rPr>
              <w:t>H D 1.5-20</w:t>
            </w:r>
          </w:p>
        </w:tc>
        <w:tc>
          <w:tcPr>
            <w:tcW w:w="76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21"/>
              <w:ind w:left="160" w:right="132"/>
              <w:jc w:val="center"/>
              <w:rPr>
                <w:sz w:val="10"/>
              </w:rPr>
            </w:pPr>
            <w:r>
              <w:rPr>
                <w:spacing w:val="1"/>
                <w:w w:val="99"/>
                <w:position w:val="-9"/>
                <w:sz w:val="21"/>
              </w:rPr>
              <w:t>m</w:t>
            </w:r>
            <w:r>
              <w:rPr>
                <w:w w:val="106"/>
                <w:sz w:val="10"/>
              </w:rPr>
              <w:t>2</w:t>
            </w:r>
          </w:p>
        </w:tc>
        <w:tc>
          <w:tcPr>
            <w:tcW w:w="111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24"/>
              <w:ind w:left="122" w:right="97"/>
              <w:jc w:val="center"/>
              <w:rPr>
                <w:sz w:val="21"/>
              </w:rPr>
            </w:pPr>
            <w:r>
              <w:rPr>
                <w:sz w:val="21"/>
              </w:rPr>
              <w:t>60.00</w:t>
            </w:r>
          </w:p>
        </w:tc>
        <w:tc>
          <w:tcPr>
            <w:tcW w:w="1314" w:type="dxa"/>
            <w:tcBorders>
              <w:top w:val="single" w:sz="4" w:space="0" w:color="000000"/>
              <w:left w:val="single" w:sz="4" w:space="0" w:color="000000"/>
              <w:bottom w:val="single" w:sz="4" w:space="0" w:color="000000"/>
            </w:tcBorders>
          </w:tcPr>
          <w:p w:rsidR="000774BC" w:rsidRDefault="000B74C1">
            <w:pPr>
              <w:pStyle w:val="TableParagraph"/>
              <w:spacing w:before="24"/>
              <w:ind w:left="224" w:right="188"/>
              <w:jc w:val="center"/>
              <w:rPr>
                <w:sz w:val="21"/>
              </w:rPr>
            </w:pPr>
            <w:r>
              <w:rPr>
                <w:sz w:val="21"/>
              </w:rPr>
              <w:t>53.10</w:t>
            </w:r>
          </w:p>
        </w:tc>
      </w:tr>
      <w:tr w:rsidR="000774BC">
        <w:trPr>
          <w:trHeight w:val="321"/>
        </w:trPr>
        <w:tc>
          <w:tcPr>
            <w:tcW w:w="773" w:type="dxa"/>
            <w:tcBorders>
              <w:top w:val="single" w:sz="4" w:space="0" w:color="000000"/>
              <w:bottom w:val="single" w:sz="4" w:space="0" w:color="000000"/>
              <w:right w:val="single" w:sz="4" w:space="0" w:color="000000"/>
            </w:tcBorders>
          </w:tcPr>
          <w:p w:rsidR="000774BC" w:rsidRDefault="000B74C1">
            <w:pPr>
              <w:pStyle w:val="TableParagraph"/>
              <w:spacing w:before="24"/>
              <w:ind w:left="154" w:right="136"/>
              <w:jc w:val="center"/>
              <w:rPr>
                <w:sz w:val="21"/>
              </w:rPr>
            </w:pPr>
            <w:r>
              <w:rPr>
                <w:sz w:val="21"/>
              </w:rPr>
              <w:t>10</w:t>
            </w:r>
          </w:p>
        </w:tc>
        <w:tc>
          <w:tcPr>
            <w:tcW w:w="398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24"/>
              <w:ind w:left="90" w:right="64"/>
              <w:jc w:val="center"/>
              <w:rPr>
                <w:sz w:val="21"/>
              </w:rPr>
            </w:pPr>
            <w:r>
              <w:rPr>
                <w:sz w:val="21"/>
              </w:rPr>
              <w:t>双胎基分子粘耐根穿刺防水卷材</w:t>
            </w:r>
          </w:p>
        </w:tc>
        <w:tc>
          <w:tcPr>
            <w:tcW w:w="1822"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24"/>
              <w:ind w:left="29"/>
              <w:jc w:val="center"/>
              <w:rPr>
                <w:sz w:val="21"/>
              </w:rPr>
            </w:pPr>
            <w:r>
              <w:rPr>
                <w:sz w:val="21"/>
              </w:rPr>
              <w:t>H D 1.5-20</w:t>
            </w:r>
          </w:p>
        </w:tc>
        <w:tc>
          <w:tcPr>
            <w:tcW w:w="767"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29"/>
              <w:ind w:left="160" w:right="132"/>
              <w:jc w:val="center"/>
              <w:rPr>
                <w:sz w:val="10"/>
              </w:rPr>
            </w:pPr>
            <w:r>
              <w:rPr>
                <w:spacing w:val="1"/>
                <w:w w:val="99"/>
                <w:position w:val="-10"/>
                <w:sz w:val="21"/>
              </w:rPr>
              <w:t>m</w:t>
            </w:r>
            <w:r>
              <w:rPr>
                <w:w w:val="106"/>
                <w:sz w:val="10"/>
              </w:rPr>
              <w:t>2</w:t>
            </w:r>
          </w:p>
        </w:tc>
        <w:tc>
          <w:tcPr>
            <w:tcW w:w="1114"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24"/>
              <w:ind w:left="122" w:right="97"/>
              <w:jc w:val="center"/>
              <w:rPr>
                <w:sz w:val="21"/>
              </w:rPr>
            </w:pPr>
            <w:r>
              <w:rPr>
                <w:sz w:val="21"/>
              </w:rPr>
              <w:t>70.00</w:t>
            </w:r>
          </w:p>
        </w:tc>
        <w:tc>
          <w:tcPr>
            <w:tcW w:w="1314" w:type="dxa"/>
            <w:tcBorders>
              <w:top w:val="single" w:sz="4" w:space="0" w:color="000000"/>
              <w:left w:val="single" w:sz="4" w:space="0" w:color="000000"/>
              <w:bottom w:val="single" w:sz="4" w:space="0" w:color="000000"/>
            </w:tcBorders>
          </w:tcPr>
          <w:p w:rsidR="000774BC" w:rsidRDefault="000B74C1">
            <w:pPr>
              <w:pStyle w:val="TableParagraph"/>
              <w:spacing w:before="24"/>
              <w:ind w:left="224" w:right="188"/>
              <w:jc w:val="center"/>
              <w:rPr>
                <w:sz w:val="21"/>
              </w:rPr>
            </w:pPr>
            <w:r>
              <w:rPr>
                <w:sz w:val="21"/>
              </w:rPr>
              <w:t>61.95</w:t>
            </w:r>
          </w:p>
        </w:tc>
      </w:tr>
      <w:tr w:rsidR="000774BC">
        <w:trPr>
          <w:trHeight w:val="402"/>
        </w:trPr>
        <w:tc>
          <w:tcPr>
            <w:tcW w:w="773" w:type="dxa"/>
            <w:tcBorders>
              <w:top w:val="single" w:sz="4" w:space="0" w:color="000000"/>
              <w:right w:val="single" w:sz="4" w:space="0" w:color="000000"/>
            </w:tcBorders>
          </w:tcPr>
          <w:p w:rsidR="000774BC" w:rsidRDefault="000B74C1">
            <w:pPr>
              <w:pStyle w:val="TableParagraph"/>
              <w:spacing w:before="65"/>
              <w:ind w:left="154" w:right="136"/>
              <w:jc w:val="center"/>
              <w:rPr>
                <w:sz w:val="21"/>
              </w:rPr>
            </w:pPr>
            <w:r>
              <w:rPr>
                <w:sz w:val="21"/>
              </w:rPr>
              <w:t>11</w:t>
            </w:r>
          </w:p>
        </w:tc>
        <w:tc>
          <w:tcPr>
            <w:tcW w:w="3987" w:type="dxa"/>
            <w:tcBorders>
              <w:top w:val="single" w:sz="4" w:space="0" w:color="000000"/>
              <w:left w:val="single" w:sz="4" w:space="0" w:color="000000"/>
              <w:right w:val="single" w:sz="4" w:space="0" w:color="000000"/>
            </w:tcBorders>
          </w:tcPr>
          <w:p w:rsidR="000774BC" w:rsidRDefault="000B74C1">
            <w:pPr>
              <w:pStyle w:val="TableParagraph"/>
              <w:spacing w:before="65"/>
              <w:ind w:left="90" w:right="66"/>
              <w:jc w:val="center"/>
              <w:rPr>
                <w:sz w:val="21"/>
              </w:rPr>
            </w:pPr>
            <w:r>
              <w:rPr>
                <w:sz w:val="21"/>
              </w:rPr>
              <w:t>双胎基纤维增强型防水卷材</w:t>
            </w:r>
          </w:p>
        </w:tc>
        <w:tc>
          <w:tcPr>
            <w:tcW w:w="1822" w:type="dxa"/>
            <w:tcBorders>
              <w:top w:val="single" w:sz="4" w:space="0" w:color="000000"/>
              <w:left w:val="single" w:sz="4" w:space="0" w:color="000000"/>
              <w:right w:val="single" w:sz="4" w:space="0" w:color="000000"/>
            </w:tcBorders>
          </w:tcPr>
          <w:p w:rsidR="000774BC" w:rsidRDefault="000B74C1">
            <w:pPr>
              <w:pStyle w:val="TableParagraph"/>
              <w:spacing w:before="65"/>
              <w:ind w:left="29"/>
              <w:jc w:val="center"/>
              <w:rPr>
                <w:sz w:val="21"/>
              </w:rPr>
            </w:pPr>
            <w:r>
              <w:rPr>
                <w:sz w:val="21"/>
              </w:rPr>
              <w:t>H S 1.5-20</w:t>
            </w:r>
          </w:p>
        </w:tc>
        <w:tc>
          <w:tcPr>
            <w:tcW w:w="767" w:type="dxa"/>
            <w:tcBorders>
              <w:top w:val="single" w:sz="4" w:space="0" w:color="000000"/>
              <w:left w:val="single" w:sz="4" w:space="0" w:color="000000"/>
              <w:right w:val="single" w:sz="4" w:space="0" w:color="000000"/>
            </w:tcBorders>
          </w:tcPr>
          <w:p w:rsidR="000774BC" w:rsidRDefault="000B74C1">
            <w:pPr>
              <w:pStyle w:val="TableParagraph"/>
              <w:spacing w:before="70"/>
              <w:ind w:left="160" w:right="132"/>
              <w:jc w:val="center"/>
              <w:rPr>
                <w:sz w:val="10"/>
              </w:rPr>
            </w:pPr>
            <w:r>
              <w:rPr>
                <w:spacing w:val="1"/>
                <w:w w:val="99"/>
                <w:position w:val="-10"/>
                <w:sz w:val="21"/>
              </w:rPr>
              <w:t>m</w:t>
            </w:r>
            <w:r>
              <w:rPr>
                <w:w w:val="106"/>
                <w:sz w:val="10"/>
              </w:rPr>
              <w:t>2</w:t>
            </w:r>
          </w:p>
        </w:tc>
        <w:tc>
          <w:tcPr>
            <w:tcW w:w="1114" w:type="dxa"/>
            <w:tcBorders>
              <w:top w:val="single" w:sz="4" w:space="0" w:color="000000"/>
              <w:left w:val="single" w:sz="4" w:space="0" w:color="000000"/>
              <w:right w:val="single" w:sz="4" w:space="0" w:color="000000"/>
            </w:tcBorders>
          </w:tcPr>
          <w:p w:rsidR="000774BC" w:rsidRDefault="000B74C1">
            <w:pPr>
              <w:pStyle w:val="TableParagraph"/>
              <w:spacing w:before="65"/>
              <w:ind w:left="122" w:right="97"/>
              <w:jc w:val="center"/>
              <w:rPr>
                <w:sz w:val="21"/>
              </w:rPr>
            </w:pPr>
            <w:r>
              <w:rPr>
                <w:sz w:val="21"/>
              </w:rPr>
              <w:t>65.00</w:t>
            </w:r>
          </w:p>
        </w:tc>
        <w:tc>
          <w:tcPr>
            <w:tcW w:w="1314" w:type="dxa"/>
            <w:tcBorders>
              <w:top w:val="single" w:sz="4" w:space="0" w:color="000000"/>
              <w:left w:val="single" w:sz="4" w:space="0" w:color="000000"/>
            </w:tcBorders>
          </w:tcPr>
          <w:p w:rsidR="000774BC" w:rsidRDefault="000B74C1">
            <w:pPr>
              <w:pStyle w:val="TableParagraph"/>
              <w:spacing w:before="65"/>
              <w:ind w:left="224" w:right="188"/>
              <w:jc w:val="center"/>
              <w:rPr>
                <w:sz w:val="21"/>
              </w:rPr>
            </w:pPr>
            <w:r>
              <w:rPr>
                <w:sz w:val="21"/>
              </w:rPr>
              <w:t>57.53</w:t>
            </w:r>
          </w:p>
        </w:tc>
      </w:tr>
    </w:tbl>
    <w:p w:rsidR="000774BC" w:rsidRDefault="000774BC">
      <w:pPr>
        <w:jc w:val="center"/>
        <w:rPr>
          <w:sz w:val="21"/>
        </w:rPr>
        <w:sectPr w:rsidR="000774BC">
          <w:pgSz w:w="11910" w:h="16840"/>
          <w:pgMar w:top="1540" w:right="620" w:bottom="1160" w:left="620" w:header="1171" w:footer="889" w:gutter="0"/>
          <w:cols w:space="720"/>
        </w:sectPr>
      </w:pPr>
    </w:p>
    <w:p w:rsidR="000774BC" w:rsidRDefault="000774BC">
      <w:pPr>
        <w:pStyle w:val="a3"/>
        <w:spacing w:before="5"/>
        <w:rPr>
          <w:sz w:val="24"/>
        </w:rPr>
      </w:pPr>
    </w:p>
    <w:p w:rsidR="000774BC" w:rsidRDefault="000B74C1">
      <w:pPr>
        <w:spacing w:before="65"/>
        <w:ind w:left="774" w:right="775"/>
        <w:jc w:val="center"/>
        <w:rPr>
          <w:sz w:val="36"/>
        </w:rPr>
      </w:pPr>
      <w:r>
        <w:rPr>
          <w:sz w:val="36"/>
        </w:rPr>
        <w:t>冷弯薄壁型钢</w:t>
      </w:r>
      <w:r>
        <w:rPr>
          <w:sz w:val="36"/>
        </w:rPr>
        <w:t>-</w:t>
      </w:r>
      <w:r>
        <w:rPr>
          <w:sz w:val="36"/>
        </w:rPr>
        <w:t>轻聚合物墙板建筑体系信息价</w:t>
      </w:r>
    </w:p>
    <w:p w:rsidR="000774BC" w:rsidRDefault="000774BC">
      <w:pPr>
        <w:pStyle w:val="a3"/>
        <w:spacing w:before="11"/>
        <w:rPr>
          <w:sz w:val="7"/>
        </w:rPr>
      </w:pPr>
    </w:p>
    <w:tbl>
      <w:tblPr>
        <w:tblStyle w:val="TableNormal"/>
        <w:tblW w:w="0" w:type="auto"/>
        <w:tblInd w:w="48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980"/>
        <w:gridCol w:w="3789"/>
        <w:gridCol w:w="733"/>
        <w:gridCol w:w="1093"/>
        <w:gridCol w:w="1062"/>
      </w:tblGrid>
      <w:tr w:rsidR="000774BC">
        <w:trPr>
          <w:trHeight w:val="480"/>
        </w:trPr>
        <w:tc>
          <w:tcPr>
            <w:tcW w:w="2980" w:type="dxa"/>
            <w:tcBorders>
              <w:bottom w:val="single" w:sz="4" w:space="0" w:color="000000"/>
              <w:right w:val="single" w:sz="4" w:space="0" w:color="000000"/>
            </w:tcBorders>
          </w:tcPr>
          <w:p w:rsidR="000774BC" w:rsidRDefault="000B74C1">
            <w:pPr>
              <w:pStyle w:val="TableParagraph"/>
              <w:spacing w:before="113"/>
              <w:ind w:left="52" w:right="33"/>
              <w:jc w:val="center"/>
              <w:rPr>
                <w:sz w:val="20"/>
              </w:rPr>
            </w:pPr>
            <w:r>
              <w:rPr>
                <w:sz w:val="20"/>
              </w:rPr>
              <w:t>结构体系</w:t>
            </w:r>
          </w:p>
        </w:tc>
        <w:tc>
          <w:tcPr>
            <w:tcW w:w="3789" w:type="dxa"/>
            <w:tcBorders>
              <w:left w:val="single" w:sz="4" w:space="0" w:color="000000"/>
              <w:bottom w:val="single" w:sz="4" w:space="0" w:color="000000"/>
              <w:right w:val="single" w:sz="4" w:space="0" w:color="000000"/>
            </w:tcBorders>
          </w:tcPr>
          <w:p w:rsidR="000774BC" w:rsidRDefault="000B74C1">
            <w:pPr>
              <w:pStyle w:val="TableParagraph"/>
              <w:spacing w:before="113"/>
              <w:ind w:left="1282" w:right="1257"/>
              <w:jc w:val="center"/>
              <w:rPr>
                <w:sz w:val="20"/>
              </w:rPr>
            </w:pPr>
            <w:r>
              <w:rPr>
                <w:sz w:val="20"/>
              </w:rPr>
              <w:t>主要构件类别</w:t>
            </w:r>
          </w:p>
        </w:tc>
        <w:tc>
          <w:tcPr>
            <w:tcW w:w="733" w:type="dxa"/>
            <w:tcBorders>
              <w:left w:val="single" w:sz="4" w:space="0" w:color="000000"/>
              <w:bottom w:val="single" w:sz="4" w:space="0" w:color="000000"/>
              <w:right w:val="single" w:sz="4" w:space="0" w:color="000000"/>
            </w:tcBorders>
          </w:tcPr>
          <w:p w:rsidR="000774BC" w:rsidRDefault="000B74C1">
            <w:pPr>
              <w:pStyle w:val="TableParagraph"/>
              <w:spacing w:before="113"/>
              <w:ind w:left="104" w:right="79"/>
              <w:jc w:val="center"/>
              <w:rPr>
                <w:sz w:val="20"/>
              </w:rPr>
            </w:pPr>
            <w:r>
              <w:rPr>
                <w:sz w:val="20"/>
              </w:rPr>
              <w:t>单位</w:t>
            </w:r>
          </w:p>
        </w:tc>
        <w:tc>
          <w:tcPr>
            <w:tcW w:w="1093" w:type="dxa"/>
            <w:tcBorders>
              <w:left w:val="single" w:sz="4" w:space="0" w:color="000000"/>
              <w:bottom w:val="single" w:sz="4" w:space="0" w:color="000000"/>
              <w:right w:val="single" w:sz="4" w:space="0" w:color="000000"/>
            </w:tcBorders>
          </w:tcPr>
          <w:p w:rsidR="000774BC" w:rsidRDefault="000B74C1">
            <w:pPr>
              <w:pStyle w:val="TableParagraph"/>
              <w:spacing w:before="1" w:line="240" w:lineRule="exact"/>
              <w:ind w:left="354" w:right="127" w:hanging="200"/>
              <w:rPr>
                <w:sz w:val="20"/>
              </w:rPr>
            </w:pPr>
            <w:r>
              <w:rPr>
                <w:sz w:val="20"/>
              </w:rPr>
              <w:t>含进项税价格</w:t>
            </w:r>
          </w:p>
        </w:tc>
        <w:tc>
          <w:tcPr>
            <w:tcW w:w="1062" w:type="dxa"/>
            <w:tcBorders>
              <w:left w:val="single" w:sz="4" w:space="0" w:color="000000"/>
              <w:bottom w:val="single" w:sz="4" w:space="0" w:color="000000"/>
            </w:tcBorders>
          </w:tcPr>
          <w:p w:rsidR="000774BC" w:rsidRDefault="000B74C1">
            <w:pPr>
              <w:pStyle w:val="TableParagraph"/>
              <w:spacing w:before="1" w:line="240" w:lineRule="exact"/>
              <w:ind w:left="240" w:right="101" w:hanging="101"/>
              <w:rPr>
                <w:sz w:val="20"/>
              </w:rPr>
            </w:pPr>
            <w:r>
              <w:rPr>
                <w:sz w:val="20"/>
              </w:rPr>
              <w:t>不含进项税价格</w:t>
            </w:r>
          </w:p>
        </w:tc>
      </w:tr>
      <w:tr w:rsidR="000774BC">
        <w:trPr>
          <w:trHeight w:val="274"/>
        </w:trPr>
        <w:tc>
          <w:tcPr>
            <w:tcW w:w="2980" w:type="dxa"/>
            <w:vMerge w:val="restart"/>
            <w:tcBorders>
              <w:top w:val="single" w:sz="4" w:space="0" w:color="000000"/>
              <w:bottom w:val="single" w:sz="4" w:space="0" w:color="000000"/>
              <w:right w:val="single" w:sz="4" w:space="0" w:color="000000"/>
            </w:tcBorders>
          </w:tcPr>
          <w:p w:rsidR="000774BC" w:rsidRDefault="000774BC">
            <w:pPr>
              <w:pStyle w:val="TableParagraph"/>
              <w:rPr>
                <w:sz w:val="20"/>
              </w:rPr>
            </w:pPr>
          </w:p>
          <w:p w:rsidR="000774BC" w:rsidRDefault="000774BC">
            <w:pPr>
              <w:pStyle w:val="TableParagraph"/>
              <w:spacing w:before="3"/>
              <w:rPr>
                <w:sz w:val="28"/>
              </w:rPr>
            </w:pPr>
          </w:p>
          <w:p w:rsidR="000774BC" w:rsidRDefault="000B74C1">
            <w:pPr>
              <w:pStyle w:val="TableParagraph"/>
              <w:spacing w:line="225" w:lineRule="auto"/>
              <w:ind w:left="989" w:right="120" w:hanging="850"/>
              <w:rPr>
                <w:sz w:val="20"/>
              </w:rPr>
            </w:pPr>
            <w:r>
              <w:rPr>
                <w:sz w:val="20"/>
              </w:rPr>
              <w:t>冷弯薄壁型钢</w:t>
            </w:r>
            <w:r>
              <w:rPr>
                <w:sz w:val="20"/>
              </w:rPr>
              <w:t>-</w:t>
            </w:r>
            <w:r>
              <w:rPr>
                <w:sz w:val="20"/>
              </w:rPr>
              <w:t>轻聚合物复合墙板建筑体系</w:t>
            </w:r>
          </w:p>
        </w:tc>
        <w:tc>
          <w:tcPr>
            <w:tcW w:w="378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1" w:line="244" w:lineRule="exact"/>
              <w:ind w:left="117"/>
              <w:rPr>
                <w:sz w:val="20"/>
              </w:rPr>
            </w:pPr>
            <w:r>
              <w:rPr>
                <w:sz w:val="20"/>
              </w:rPr>
              <w:t>冷弯薄壁型钢轻聚合物复合墙板</w:t>
            </w:r>
          </w:p>
        </w:tc>
        <w:tc>
          <w:tcPr>
            <w:tcW w:w="733"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1" w:line="244" w:lineRule="exact"/>
              <w:ind w:left="104" w:right="76"/>
              <w:jc w:val="center"/>
              <w:rPr>
                <w:sz w:val="10"/>
              </w:rPr>
            </w:pPr>
            <w:r>
              <w:rPr>
                <w:sz w:val="20"/>
              </w:rPr>
              <w:t>元</w:t>
            </w:r>
            <w:r>
              <w:rPr>
                <w:sz w:val="20"/>
              </w:rPr>
              <w:t>/m</w:t>
            </w:r>
            <w:r>
              <w:rPr>
                <w:position w:val="10"/>
                <w:sz w:val="10"/>
              </w:rPr>
              <w:t>3</w:t>
            </w:r>
          </w:p>
        </w:tc>
        <w:tc>
          <w:tcPr>
            <w:tcW w:w="1093"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3" w:line="252" w:lineRule="exact"/>
              <w:ind w:left="116" w:right="87"/>
              <w:jc w:val="center"/>
              <w:rPr>
                <w:sz w:val="21"/>
              </w:rPr>
            </w:pPr>
            <w:r>
              <w:rPr>
                <w:sz w:val="21"/>
              </w:rPr>
              <w:t>4198.26</w:t>
            </w:r>
          </w:p>
        </w:tc>
        <w:tc>
          <w:tcPr>
            <w:tcW w:w="1062" w:type="dxa"/>
            <w:tcBorders>
              <w:top w:val="single" w:sz="4" w:space="0" w:color="000000"/>
              <w:left w:val="single" w:sz="4" w:space="0" w:color="000000"/>
              <w:bottom w:val="single" w:sz="4" w:space="0" w:color="000000"/>
            </w:tcBorders>
          </w:tcPr>
          <w:p w:rsidR="000774BC" w:rsidRDefault="000B74C1">
            <w:pPr>
              <w:pStyle w:val="TableParagraph"/>
              <w:spacing w:before="3" w:line="252" w:lineRule="exact"/>
              <w:ind w:left="153" w:right="113"/>
              <w:jc w:val="center"/>
              <w:rPr>
                <w:sz w:val="21"/>
              </w:rPr>
            </w:pPr>
            <w:r>
              <w:rPr>
                <w:sz w:val="21"/>
              </w:rPr>
              <w:t>3715.28</w:t>
            </w:r>
          </w:p>
        </w:tc>
      </w:tr>
      <w:tr w:rsidR="000774BC">
        <w:trPr>
          <w:trHeight w:val="276"/>
        </w:trPr>
        <w:tc>
          <w:tcPr>
            <w:tcW w:w="2980" w:type="dxa"/>
            <w:vMerge/>
            <w:tcBorders>
              <w:top w:val="nil"/>
              <w:bottom w:val="single" w:sz="4" w:space="0" w:color="000000"/>
              <w:right w:val="single" w:sz="4" w:space="0" w:color="000000"/>
            </w:tcBorders>
          </w:tcPr>
          <w:p w:rsidR="000774BC" w:rsidRDefault="000774BC">
            <w:pPr>
              <w:rPr>
                <w:sz w:val="2"/>
                <w:szCs w:val="2"/>
              </w:rPr>
            </w:pPr>
          </w:p>
        </w:tc>
        <w:tc>
          <w:tcPr>
            <w:tcW w:w="378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1" w:line="245" w:lineRule="exact"/>
              <w:ind w:left="117"/>
              <w:rPr>
                <w:sz w:val="20"/>
              </w:rPr>
            </w:pPr>
            <w:r>
              <w:rPr>
                <w:sz w:val="20"/>
              </w:rPr>
              <w:t>冷弯薄壁型钢</w:t>
            </w:r>
            <w:r>
              <w:rPr>
                <w:sz w:val="20"/>
              </w:rPr>
              <w:t xml:space="preserve"> FC </w:t>
            </w:r>
            <w:r>
              <w:rPr>
                <w:sz w:val="20"/>
              </w:rPr>
              <w:t>复合墙板</w:t>
            </w:r>
          </w:p>
        </w:tc>
        <w:tc>
          <w:tcPr>
            <w:tcW w:w="733"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1" w:line="245" w:lineRule="exact"/>
              <w:ind w:left="104" w:right="76"/>
              <w:jc w:val="center"/>
              <w:rPr>
                <w:sz w:val="10"/>
              </w:rPr>
            </w:pPr>
            <w:r>
              <w:rPr>
                <w:sz w:val="20"/>
              </w:rPr>
              <w:t>元</w:t>
            </w:r>
            <w:r>
              <w:rPr>
                <w:sz w:val="20"/>
              </w:rPr>
              <w:t>/m</w:t>
            </w:r>
            <w:r>
              <w:rPr>
                <w:position w:val="10"/>
                <w:sz w:val="10"/>
              </w:rPr>
              <w:t>3</w:t>
            </w:r>
          </w:p>
        </w:tc>
        <w:tc>
          <w:tcPr>
            <w:tcW w:w="1093"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3" w:line="252" w:lineRule="exact"/>
              <w:ind w:left="116" w:right="87"/>
              <w:jc w:val="center"/>
              <w:rPr>
                <w:sz w:val="21"/>
              </w:rPr>
            </w:pPr>
            <w:r>
              <w:rPr>
                <w:sz w:val="21"/>
              </w:rPr>
              <w:t>5340.22</w:t>
            </w:r>
          </w:p>
        </w:tc>
        <w:tc>
          <w:tcPr>
            <w:tcW w:w="1062" w:type="dxa"/>
            <w:tcBorders>
              <w:top w:val="single" w:sz="4" w:space="0" w:color="000000"/>
              <w:left w:val="single" w:sz="4" w:space="0" w:color="000000"/>
              <w:bottom w:val="single" w:sz="4" w:space="0" w:color="000000"/>
            </w:tcBorders>
          </w:tcPr>
          <w:p w:rsidR="000774BC" w:rsidRDefault="000B74C1">
            <w:pPr>
              <w:pStyle w:val="TableParagraph"/>
              <w:spacing w:before="3" w:line="252" w:lineRule="exact"/>
              <w:ind w:left="153" w:right="113"/>
              <w:jc w:val="center"/>
              <w:rPr>
                <w:sz w:val="21"/>
              </w:rPr>
            </w:pPr>
            <w:r>
              <w:rPr>
                <w:sz w:val="21"/>
              </w:rPr>
              <w:t>4725.86</w:t>
            </w:r>
          </w:p>
        </w:tc>
      </w:tr>
      <w:tr w:rsidR="000774BC">
        <w:trPr>
          <w:trHeight w:val="275"/>
        </w:trPr>
        <w:tc>
          <w:tcPr>
            <w:tcW w:w="2980" w:type="dxa"/>
            <w:vMerge/>
            <w:tcBorders>
              <w:top w:val="nil"/>
              <w:bottom w:val="single" w:sz="4" w:space="0" w:color="000000"/>
              <w:right w:val="single" w:sz="4" w:space="0" w:color="000000"/>
            </w:tcBorders>
          </w:tcPr>
          <w:p w:rsidR="000774BC" w:rsidRDefault="000774BC">
            <w:pPr>
              <w:rPr>
                <w:sz w:val="2"/>
                <w:szCs w:val="2"/>
              </w:rPr>
            </w:pPr>
          </w:p>
        </w:tc>
        <w:tc>
          <w:tcPr>
            <w:tcW w:w="378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1" w:line="245" w:lineRule="exact"/>
              <w:ind w:left="117"/>
              <w:rPr>
                <w:sz w:val="20"/>
              </w:rPr>
            </w:pPr>
            <w:r>
              <w:rPr>
                <w:sz w:val="20"/>
              </w:rPr>
              <w:t>冷弯薄壁型钢轻聚合物复合转角柱</w:t>
            </w:r>
          </w:p>
        </w:tc>
        <w:tc>
          <w:tcPr>
            <w:tcW w:w="733"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1" w:line="245" w:lineRule="exact"/>
              <w:ind w:left="104" w:right="76"/>
              <w:jc w:val="center"/>
              <w:rPr>
                <w:sz w:val="10"/>
              </w:rPr>
            </w:pPr>
            <w:r>
              <w:rPr>
                <w:sz w:val="20"/>
              </w:rPr>
              <w:t>元</w:t>
            </w:r>
            <w:r>
              <w:rPr>
                <w:sz w:val="20"/>
              </w:rPr>
              <w:t>/m</w:t>
            </w:r>
            <w:r>
              <w:rPr>
                <w:position w:val="10"/>
                <w:sz w:val="10"/>
              </w:rPr>
              <w:t>3</w:t>
            </w:r>
          </w:p>
        </w:tc>
        <w:tc>
          <w:tcPr>
            <w:tcW w:w="1093"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3" w:line="253" w:lineRule="exact"/>
              <w:ind w:left="116" w:right="87"/>
              <w:jc w:val="center"/>
              <w:rPr>
                <w:sz w:val="21"/>
              </w:rPr>
            </w:pPr>
            <w:r>
              <w:rPr>
                <w:sz w:val="21"/>
              </w:rPr>
              <w:t>5308.55</w:t>
            </w:r>
          </w:p>
        </w:tc>
        <w:tc>
          <w:tcPr>
            <w:tcW w:w="1062" w:type="dxa"/>
            <w:tcBorders>
              <w:top w:val="single" w:sz="4" w:space="0" w:color="000000"/>
              <w:left w:val="single" w:sz="4" w:space="0" w:color="000000"/>
              <w:bottom w:val="single" w:sz="4" w:space="0" w:color="000000"/>
            </w:tcBorders>
          </w:tcPr>
          <w:p w:rsidR="000774BC" w:rsidRDefault="000B74C1">
            <w:pPr>
              <w:pStyle w:val="TableParagraph"/>
              <w:spacing w:before="3" w:line="253" w:lineRule="exact"/>
              <w:ind w:left="153" w:right="113"/>
              <w:jc w:val="center"/>
              <w:rPr>
                <w:sz w:val="21"/>
              </w:rPr>
            </w:pPr>
            <w:r>
              <w:rPr>
                <w:sz w:val="21"/>
              </w:rPr>
              <w:t>4697.83</w:t>
            </w:r>
          </w:p>
        </w:tc>
      </w:tr>
      <w:tr w:rsidR="000774BC">
        <w:trPr>
          <w:trHeight w:val="276"/>
        </w:trPr>
        <w:tc>
          <w:tcPr>
            <w:tcW w:w="2980" w:type="dxa"/>
            <w:vMerge/>
            <w:tcBorders>
              <w:top w:val="nil"/>
              <w:bottom w:val="single" w:sz="4" w:space="0" w:color="000000"/>
              <w:right w:val="single" w:sz="4" w:space="0" w:color="000000"/>
            </w:tcBorders>
          </w:tcPr>
          <w:p w:rsidR="000774BC" w:rsidRDefault="000774BC">
            <w:pPr>
              <w:rPr>
                <w:sz w:val="2"/>
                <w:szCs w:val="2"/>
              </w:rPr>
            </w:pPr>
          </w:p>
        </w:tc>
        <w:tc>
          <w:tcPr>
            <w:tcW w:w="378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 w:line="245" w:lineRule="exact"/>
              <w:ind w:left="117"/>
              <w:rPr>
                <w:sz w:val="20"/>
              </w:rPr>
            </w:pPr>
            <w:r>
              <w:rPr>
                <w:sz w:val="20"/>
              </w:rPr>
              <w:t>冷弯薄壁型钢石膏板复合墙板</w:t>
            </w:r>
          </w:p>
        </w:tc>
        <w:tc>
          <w:tcPr>
            <w:tcW w:w="733"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 w:line="245" w:lineRule="exact"/>
              <w:ind w:left="104" w:right="76"/>
              <w:jc w:val="center"/>
              <w:rPr>
                <w:sz w:val="10"/>
              </w:rPr>
            </w:pPr>
            <w:r>
              <w:rPr>
                <w:sz w:val="20"/>
              </w:rPr>
              <w:t>元</w:t>
            </w:r>
            <w:r>
              <w:rPr>
                <w:sz w:val="20"/>
              </w:rPr>
              <w:t>/m</w:t>
            </w:r>
            <w:r>
              <w:rPr>
                <w:position w:val="10"/>
                <w:sz w:val="10"/>
              </w:rPr>
              <w:t>3</w:t>
            </w:r>
          </w:p>
        </w:tc>
        <w:tc>
          <w:tcPr>
            <w:tcW w:w="1093"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3" w:line="253" w:lineRule="exact"/>
              <w:ind w:left="116" w:right="87"/>
              <w:jc w:val="center"/>
              <w:rPr>
                <w:sz w:val="21"/>
              </w:rPr>
            </w:pPr>
            <w:r>
              <w:rPr>
                <w:sz w:val="21"/>
              </w:rPr>
              <w:t>5238.50</w:t>
            </w:r>
          </w:p>
        </w:tc>
        <w:tc>
          <w:tcPr>
            <w:tcW w:w="1062" w:type="dxa"/>
            <w:tcBorders>
              <w:top w:val="single" w:sz="4" w:space="0" w:color="000000"/>
              <w:left w:val="single" w:sz="4" w:space="0" w:color="000000"/>
              <w:bottom w:val="single" w:sz="4" w:space="0" w:color="000000"/>
            </w:tcBorders>
          </w:tcPr>
          <w:p w:rsidR="000774BC" w:rsidRDefault="000B74C1">
            <w:pPr>
              <w:pStyle w:val="TableParagraph"/>
              <w:spacing w:before="3" w:line="253" w:lineRule="exact"/>
              <w:ind w:left="153" w:right="113"/>
              <w:jc w:val="center"/>
              <w:rPr>
                <w:sz w:val="21"/>
              </w:rPr>
            </w:pPr>
            <w:r>
              <w:rPr>
                <w:sz w:val="21"/>
              </w:rPr>
              <w:t>4635.84</w:t>
            </w:r>
          </w:p>
        </w:tc>
      </w:tr>
      <w:tr w:rsidR="000774BC">
        <w:trPr>
          <w:trHeight w:val="275"/>
        </w:trPr>
        <w:tc>
          <w:tcPr>
            <w:tcW w:w="2980" w:type="dxa"/>
            <w:vMerge/>
            <w:tcBorders>
              <w:top w:val="nil"/>
              <w:bottom w:val="single" w:sz="4" w:space="0" w:color="000000"/>
              <w:right w:val="single" w:sz="4" w:space="0" w:color="000000"/>
            </w:tcBorders>
          </w:tcPr>
          <w:p w:rsidR="000774BC" w:rsidRDefault="000774BC">
            <w:pPr>
              <w:rPr>
                <w:sz w:val="2"/>
                <w:szCs w:val="2"/>
              </w:rPr>
            </w:pPr>
          </w:p>
        </w:tc>
        <w:tc>
          <w:tcPr>
            <w:tcW w:w="378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 w:line="246" w:lineRule="exact"/>
              <w:ind w:left="117"/>
              <w:rPr>
                <w:sz w:val="20"/>
              </w:rPr>
            </w:pPr>
            <w:r>
              <w:rPr>
                <w:sz w:val="20"/>
              </w:rPr>
              <w:t>冷弯薄壁型钢</w:t>
            </w:r>
          </w:p>
        </w:tc>
        <w:tc>
          <w:tcPr>
            <w:tcW w:w="733"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 w:line="246" w:lineRule="exact"/>
              <w:ind w:left="104" w:right="79"/>
              <w:jc w:val="center"/>
              <w:rPr>
                <w:sz w:val="20"/>
              </w:rPr>
            </w:pPr>
            <w:r>
              <w:rPr>
                <w:sz w:val="20"/>
              </w:rPr>
              <w:t>元</w:t>
            </w:r>
            <w:r>
              <w:rPr>
                <w:sz w:val="20"/>
              </w:rPr>
              <w:t>/</w:t>
            </w:r>
            <w:r>
              <w:rPr>
                <w:sz w:val="20"/>
              </w:rPr>
              <w:t>吨</w:t>
            </w:r>
          </w:p>
        </w:tc>
        <w:tc>
          <w:tcPr>
            <w:tcW w:w="1093"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2" w:line="253" w:lineRule="exact"/>
              <w:ind w:left="116" w:right="87"/>
              <w:jc w:val="center"/>
              <w:rPr>
                <w:sz w:val="21"/>
              </w:rPr>
            </w:pPr>
            <w:r>
              <w:rPr>
                <w:sz w:val="21"/>
              </w:rPr>
              <w:t>9944.00</w:t>
            </w:r>
          </w:p>
        </w:tc>
        <w:tc>
          <w:tcPr>
            <w:tcW w:w="1062" w:type="dxa"/>
            <w:tcBorders>
              <w:top w:val="single" w:sz="4" w:space="0" w:color="000000"/>
              <w:left w:val="single" w:sz="4" w:space="0" w:color="000000"/>
              <w:bottom w:val="single" w:sz="4" w:space="0" w:color="000000"/>
            </w:tcBorders>
          </w:tcPr>
          <w:p w:rsidR="000774BC" w:rsidRDefault="000B74C1">
            <w:pPr>
              <w:pStyle w:val="TableParagraph"/>
              <w:spacing w:before="2" w:line="253" w:lineRule="exact"/>
              <w:ind w:left="153" w:right="113"/>
              <w:jc w:val="center"/>
              <w:rPr>
                <w:sz w:val="21"/>
              </w:rPr>
            </w:pPr>
            <w:r>
              <w:rPr>
                <w:sz w:val="21"/>
              </w:rPr>
              <w:t>8800.00</w:t>
            </w:r>
          </w:p>
        </w:tc>
      </w:tr>
      <w:tr w:rsidR="000774BC">
        <w:trPr>
          <w:trHeight w:val="275"/>
        </w:trPr>
        <w:tc>
          <w:tcPr>
            <w:tcW w:w="2980" w:type="dxa"/>
            <w:vMerge/>
            <w:tcBorders>
              <w:top w:val="nil"/>
              <w:bottom w:val="single" w:sz="4" w:space="0" w:color="000000"/>
              <w:right w:val="single" w:sz="4" w:space="0" w:color="000000"/>
            </w:tcBorders>
          </w:tcPr>
          <w:p w:rsidR="000774BC" w:rsidRDefault="000774BC">
            <w:pPr>
              <w:rPr>
                <w:sz w:val="2"/>
                <w:szCs w:val="2"/>
              </w:rPr>
            </w:pPr>
          </w:p>
        </w:tc>
        <w:tc>
          <w:tcPr>
            <w:tcW w:w="378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2" w:line="244" w:lineRule="exact"/>
              <w:ind w:left="117"/>
              <w:rPr>
                <w:sz w:val="20"/>
              </w:rPr>
            </w:pPr>
            <w:r>
              <w:rPr>
                <w:sz w:val="20"/>
              </w:rPr>
              <w:t>冷弯薄壁型钢复杂构件如屋架、楼梯等</w:t>
            </w:r>
          </w:p>
        </w:tc>
        <w:tc>
          <w:tcPr>
            <w:tcW w:w="733"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2" w:line="244" w:lineRule="exact"/>
              <w:ind w:left="104" w:right="79"/>
              <w:jc w:val="center"/>
              <w:rPr>
                <w:sz w:val="20"/>
              </w:rPr>
            </w:pPr>
            <w:r>
              <w:rPr>
                <w:sz w:val="20"/>
              </w:rPr>
              <w:t>元</w:t>
            </w:r>
            <w:r>
              <w:rPr>
                <w:sz w:val="20"/>
              </w:rPr>
              <w:t>/</w:t>
            </w:r>
            <w:r>
              <w:rPr>
                <w:sz w:val="20"/>
              </w:rPr>
              <w:t>吨</w:t>
            </w:r>
          </w:p>
        </w:tc>
        <w:tc>
          <w:tcPr>
            <w:tcW w:w="1093"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2" w:line="254" w:lineRule="exact"/>
              <w:ind w:left="116" w:right="87"/>
              <w:jc w:val="center"/>
              <w:rPr>
                <w:sz w:val="21"/>
              </w:rPr>
            </w:pPr>
            <w:r>
              <w:rPr>
                <w:sz w:val="21"/>
              </w:rPr>
              <w:t>10408.05</w:t>
            </w:r>
          </w:p>
        </w:tc>
        <w:tc>
          <w:tcPr>
            <w:tcW w:w="1062" w:type="dxa"/>
            <w:tcBorders>
              <w:top w:val="single" w:sz="4" w:space="0" w:color="000000"/>
              <w:left w:val="single" w:sz="4" w:space="0" w:color="000000"/>
              <w:bottom w:val="single" w:sz="4" w:space="0" w:color="000000"/>
            </w:tcBorders>
          </w:tcPr>
          <w:p w:rsidR="000774BC" w:rsidRDefault="000B74C1">
            <w:pPr>
              <w:pStyle w:val="TableParagraph"/>
              <w:spacing w:before="2" w:line="254" w:lineRule="exact"/>
              <w:ind w:left="153" w:right="113"/>
              <w:jc w:val="center"/>
              <w:rPr>
                <w:sz w:val="21"/>
              </w:rPr>
            </w:pPr>
            <w:r>
              <w:rPr>
                <w:sz w:val="21"/>
              </w:rPr>
              <w:t>9210.66</w:t>
            </w:r>
          </w:p>
        </w:tc>
      </w:tr>
      <w:tr w:rsidR="000774BC">
        <w:trPr>
          <w:trHeight w:val="240"/>
        </w:trPr>
        <w:tc>
          <w:tcPr>
            <w:tcW w:w="2980" w:type="dxa"/>
            <w:tcBorders>
              <w:top w:val="single" w:sz="4" w:space="0" w:color="000000"/>
              <w:bottom w:val="single" w:sz="4" w:space="0" w:color="000000"/>
              <w:right w:val="single" w:sz="4" w:space="0" w:color="000000"/>
            </w:tcBorders>
          </w:tcPr>
          <w:p w:rsidR="000774BC" w:rsidRDefault="000B74C1">
            <w:pPr>
              <w:pStyle w:val="TableParagraph"/>
              <w:spacing w:line="220" w:lineRule="exact"/>
              <w:ind w:left="86" w:right="33"/>
              <w:jc w:val="center"/>
              <w:rPr>
                <w:sz w:val="20"/>
              </w:rPr>
            </w:pPr>
            <w:r>
              <w:rPr>
                <w:sz w:val="20"/>
              </w:rPr>
              <w:t>免漆外墙挂板（三防三维墙板）</w:t>
            </w:r>
          </w:p>
        </w:tc>
        <w:tc>
          <w:tcPr>
            <w:tcW w:w="378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line="220" w:lineRule="exact"/>
              <w:ind w:left="117"/>
              <w:rPr>
                <w:sz w:val="20"/>
              </w:rPr>
            </w:pPr>
            <w:r>
              <w:rPr>
                <w:sz w:val="20"/>
              </w:rPr>
              <w:t>3000*615*15mm</w:t>
            </w:r>
          </w:p>
        </w:tc>
        <w:tc>
          <w:tcPr>
            <w:tcW w:w="733"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line="220" w:lineRule="exact"/>
              <w:ind w:left="104" w:right="79"/>
              <w:jc w:val="center"/>
              <w:rPr>
                <w:sz w:val="20"/>
              </w:rPr>
            </w:pPr>
            <w:r>
              <w:rPr>
                <w:sz w:val="20"/>
              </w:rPr>
              <w:t>元</w:t>
            </w:r>
            <w:r>
              <w:rPr>
                <w:sz w:val="20"/>
              </w:rPr>
              <w:t>/</w:t>
            </w:r>
            <w:r>
              <w:rPr>
                <w:sz w:val="20"/>
              </w:rPr>
              <w:t>㎡</w:t>
            </w:r>
          </w:p>
        </w:tc>
        <w:tc>
          <w:tcPr>
            <w:tcW w:w="1093"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line="220" w:lineRule="exact"/>
              <w:ind w:left="116" w:right="87"/>
              <w:jc w:val="center"/>
              <w:rPr>
                <w:sz w:val="21"/>
              </w:rPr>
            </w:pPr>
            <w:r>
              <w:rPr>
                <w:sz w:val="21"/>
              </w:rPr>
              <w:t>395.50</w:t>
            </w:r>
          </w:p>
        </w:tc>
        <w:tc>
          <w:tcPr>
            <w:tcW w:w="1062" w:type="dxa"/>
            <w:tcBorders>
              <w:top w:val="single" w:sz="4" w:space="0" w:color="000000"/>
              <w:left w:val="single" w:sz="4" w:space="0" w:color="000000"/>
              <w:bottom w:val="single" w:sz="4" w:space="0" w:color="000000"/>
            </w:tcBorders>
          </w:tcPr>
          <w:p w:rsidR="000774BC" w:rsidRDefault="000B74C1">
            <w:pPr>
              <w:pStyle w:val="TableParagraph"/>
              <w:spacing w:line="220" w:lineRule="exact"/>
              <w:ind w:left="153" w:right="113"/>
              <w:jc w:val="center"/>
              <w:rPr>
                <w:sz w:val="21"/>
              </w:rPr>
            </w:pPr>
            <w:r>
              <w:rPr>
                <w:sz w:val="21"/>
              </w:rPr>
              <w:t>350.00</w:t>
            </w:r>
          </w:p>
        </w:tc>
      </w:tr>
      <w:tr w:rsidR="000774BC">
        <w:trPr>
          <w:trHeight w:val="290"/>
        </w:trPr>
        <w:tc>
          <w:tcPr>
            <w:tcW w:w="2980" w:type="dxa"/>
            <w:tcBorders>
              <w:top w:val="single" w:sz="4" w:space="0" w:color="000000"/>
              <w:bottom w:val="single" w:sz="4" w:space="0" w:color="000000"/>
              <w:right w:val="single" w:sz="4" w:space="0" w:color="000000"/>
            </w:tcBorders>
          </w:tcPr>
          <w:p w:rsidR="000774BC" w:rsidRDefault="000B74C1">
            <w:pPr>
              <w:pStyle w:val="TableParagraph"/>
              <w:spacing w:before="18" w:line="251" w:lineRule="exact"/>
              <w:ind w:left="86" w:right="33"/>
              <w:jc w:val="center"/>
              <w:rPr>
                <w:sz w:val="20"/>
              </w:rPr>
            </w:pPr>
            <w:r>
              <w:rPr>
                <w:sz w:val="20"/>
              </w:rPr>
              <w:t>免漆外墙挂板（平板涂装干挂）</w:t>
            </w:r>
          </w:p>
        </w:tc>
        <w:tc>
          <w:tcPr>
            <w:tcW w:w="378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8" w:line="251" w:lineRule="exact"/>
              <w:ind w:left="117"/>
              <w:rPr>
                <w:sz w:val="20"/>
              </w:rPr>
            </w:pPr>
            <w:r>
              <w:rPr>
                <w:sz w:val="20"/>
              </w:rPr>
              <w:t>2440*607*12mm</w:t>
            </w:r>
          </w:p>
        </w:tc>
        <w:tc>
          <w:tcPr>
            <w:tcW w:w="733"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8" w:line="251" w:lineRule="exact"/>
              <w:ind w:left="104" w:right="79"/>
              <w:jc w:val="center"/>
              <w:rPr>
                <w:sz w:val="20"/>
              </w:rPr>
            </w:pPr>
            <w:r>
              <w:rPr>
                <w:sz w:val="20"/>
              </w:rPr>
              <w:t>元</w:t>
            </w:r>
            <w:r>
              <w:rPr>
                <w:sz w:val="20"/>
              </w:rPr>
              <w:t>/</w:t>
            </w:r>
            <w:r>
              <w:rPr>
                <w:sz w:val="20"/>
              </w:rPr>
              <w:t>㎡</w:t>
            </w:r>
          </w:p>
        </w:tc>
        <w:tc>
          <w:tcPr>
            <w:tcW w:w="1093"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1" w:line="259" w:lineRule="exact"/>
              <w:ind w:left="116" w:right="87"/>
              <w:jc w:val="center"/>
              <w:rPr>
                <w:sz w:val="21"/>
              </w:rPr>
            </w:pPr>
            <w:r>
              <w:rPr>
                <w:sz w:val="21"/>
              </w:rPr>
              <w:t>339.00</w:t>
            </w:r>
          </w:p>
        </w:tc>
        <w:tc>
          <w:tcPr>
            <w:tcW w:w="1062" w:type="dxa"/>
            <w:tcBorders>
              <w:top w:val="single" w:sz="4" w:space="0" w:color="000000"/>
              <w:left w:val="single" w:sz="4" w:space="0" w:color="000000"/>
              <w:bottom w:val="single" w:sz="4" w:space="0" w:color="000000"/>
            </w:tcBorders>
          </w:tcPr>
          <w:p w:rsidR="000774BC" w:rsidRDefault="000B74C1">
            <w:pPr>
              <w:pStyle w:val="TableParagraph"/>
              <w:spacing w:before="11" w:line="259" w:lineRule="exact"/>
              <w:ind w:left="153" w:right="113"/>
              <w:jc w:val="center"/>
              <w:rPr>
                <w:sz w:val="21"/>
              </w:rPr>
            </w:pPr>
            <w:r>
              <w:rPr>
                <w:sz w:val="21"/>
              </w:rPr>
              <w:t>300.00</w:t>
            </w:r>
          </w:p>
        </w:tc>
      </w:tr>
      <w:tr w:rsidR="000774BC">
        <w:trPr>
          <w:trHeight w:val="275"/>
        </w:trPr>
        <w:tc>
          <w:tcPr>
            <w:tcW w:w="2980" w:type="dxa"/>
            <w:tcBorders>
              <w:top w:val="single" w:sz="4" w:space="0" w:color="000000"/>
              <w:bottom w:val="single" w:sz="4" w:space="0" w:color="000000"/>
              <w:right w:val="single" w:sz="4" w:space="0" w:color="000000"/>
            </w:tcBorders>
          </w:tcPr>
          <w:p w:rsidR="000774BC" w:rsidRDefault="000B74C1">
            <w:pPr>
              <w:pStyle w:val="TableParagraph"/>
              <w:spacing w:before="11" w:line="245" w:lineRule="exact"/>
              <w:ind w:left="49" w:right="33"/>
              <w:jc w:val="center"/>
              <w:rPr>
                <w:sz w:val="20"/>
              </w:rPr>
            </w:pPr>
            <w:r>
              <w:rPr>
                <w:sz w:val="20"/>
              </w:rPr>
              <w:t>彩石金属瓦</w:t>
            </w:r>
          </w:p>
        </w:tc>
        <w:tc>
          <w:tcPr>
            <w:tcW w:w="378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1" w:line="245" w:lineRule="exact"/>
              <w:ind w:left="117"/>
              <w:rPr>
                <w:sz w:val="20"/>
              </w:rPr>
            </w:pPr>
            <w:r>
              <w:rPr>
                <w:sz w:val="20"/>
              </w:rPr>
              <w:t xml:space="preserve">1340*420*0.4mm </w:t>
            </w:r>
            <w:r>
              <w:rPr>
                <w:sz w:val="20"/>
              </w:rPr>
              <w:t>厚</w:t>
            </w:r>
          </w:p>
        </w:tc>
        <w:tc>
          <w:tcPr>
            <w:tcW w:w="733"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1" w:line="245" w:lineRule="exact"/>
              <w:ind w:left="104" w:right="79"/>
              <w:jc w:val="center"/>
              <w:rPr>
                <w:sz w:val="20"/>
              </w:rPr>
            </w:pPr>
            <w:r>
              <w:rPr>
                <w:sz w:val="20"/>
              </w:rPr>
              <w:t>元</w:t>
            </w:r>
            <w:r>
              <w:rPr>
                <w:sz w:val="20"/>
              </w:rPr>
              <w:t>/</w:t>
            </w:r>
            <w:r>
              <w:rPr>
                <w:sz w:val="20"/>
              </w:rPr>
              <w:t>㎡</w:t>
            </w:r>
          </w:p>
        </w:tc>
        <w:tc>
          <w:tcPr>
            <w:tcW w:w="1093"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3" w:line="252" w:lineRule="exact"/>
              <w:ind w:left="116" w:right="87"/>
              <w:jc w:val="center"/>
              <w:rPr>
                <w:sz w:val="21"/>
              </w:rPr>
            </w:pPr>
            <w:r>
              <w:rPr>
                <w:sz w:val="21"/>
              </w:rPr>
              <w:t>127.35</w:t>
            </w:r>
          </w:p>
        </w:tc>
        <w:tc>
          <w:tcPr>
            <w:tcW w:w="1062" w:type="dxa"/>
            <w:tcBorders>
              <w:top w:val="single" w:sz="4" w:space="0" w:color="000000"/>
              <w:left w:val="single" w:sz="4" w:space="0" w:color="000000"/>
              <w:bottom w:val="single" w:sz="4" w:space="0" w:color="000000"/>
            </w:tcBorders>
          </w:tcPr>
          <w:p w:rsidR="000774BC" w:rsidRDefault="000B74C1">
            <w:pPr>
              <w:pStyle w:val="TableParagraph"/>
              <w:spacing w:before="3" w:line="252" w:lineRule="exact"/>
              <w:ind w:left="153" w:right="113"/>
              <w:jc w:val="center"/>
              <w:rPr>
                <w:sz w:val="21"/>
              </w:rPr>
            </w:pPr>
            <w:r>
              <w:rPr>
                <w:sz w:val="21"/>
              </w:rPr>
              <w:t>112.70</w:t>
            </w:r>
          </w:p>
        </w:tc>
      </w:tr>
      <w:tr w:rsidR="000774BC">
        <w:trPr>
          <w:trHeight w:val="276"/>
        </w:trPr>
        <w:tc>
          <w:tcPr>
            <w:tcW w:w="2980" w:type="dxa"/>
            <w:tcBorders>
              <w:top w:val="single" w:sz="4" w:space="0" w:color="000000"/>
              <w:bottom w:val="single" w:sz="4" w:space="0" w:color="000000"/>
              <w:right w:val="single" w:sz="4" w:space="0" w:color="000000"/>
            </w:tcBorders>
          </w:tcPr>
          <w:p w:rsidR="000774BC" w:rsidRDefault="000B74C1">
            <w:pPr>
              <w:pStyle w:val="TableParagraph"/>
              <w:spacing w:before="11" w:line="245" w:lineRule="exact"/>
              <w:ind w:left="49" w:right="33"/>
              <w:jc w:val="center"/>
              <w:rPr>
                <w:sz w:val="20"/>
              </w:rPr>
            </w:pPr>
            <w:r>
              <w:rPr>
                <w:sz w:val="20"/>
              </w:rPr>
              <w:t>金属雕花板</w:t>
            </w:r>
          </w:p>
        </w:tc>
        <w:tc>
          <w:tcPr>
            <w:tcW w:w="378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1" w:line="245" w:lineRule="exact"/>
              <w:ind w:left="117"/>
              <w:rPr>
                <w:sz w:val="20"/>
              </w:rPr>
            </w:pPr>
            <w:r>
              <w:rPr>
                <w:sz w:val="20"/>
              </w:rPr>
              <w:t xml:space="preserve">370mm*16mm </w:t>
            </w:r>
            <w:r>
              <w:rPr>
                <w:sz w:val="20"/>
              </w:rPr>
              <w:t>厚</w:t>
            </w:r>
          </w:p>
        </w:tc>
        <w:tc>
          <w:tcPr>
            <w:tcW w:w="733"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1" w:line="245" w:lineRule="exact"/>
              <w:ind w:left="104" w:right="79"/>
              <w:jc w:val="center"/>
              <w:rPr>
                <w:sz w:val="20"/>
              </w:rPr>
            </w:pPr>
            <w:r>
              <w:rPr>
                <w:sz w:val="20"/>
              </w:rPr>
              <w:t>元</w:t>
            </w:r>
            <w:r>
              <w:rPr>
                <w:sz w:val="20"/>
              </w:rPr>
              <w:t>/</w:t>
            </w:r>
            <w:r>
              <w:rPr>
                <w:sz w:val="20"/>
              </w:rPr>
              <w:t>㎡</w:t>
            </w:r>
          </w:p>
        </w:tc>
        <w:tc>
          <w:tcPr>
            <w:tcW w:w="1093"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3" w:line="253" w:lineRule="exact"/>
              <w:ind w:left="116" w:right="87"/>
              <w:jc w:val="center"/>
              <w:rPr>
                <w:sz w:val="21"/>
              </w:rPr>
            </w:pPr>
            <w:r>
              <w:rPr>
                <w:sz w:val="21"/>
              </w:rPr>
              <w:t>126.25</w:t>
            </w:r>
          </w:p>
        </w:tc>
        <w:tc>
          <w:tcPr>
            <w:tcW w:w="1062" w:type="dxa"/>
            <w:tcBorders>
              <w:top w:val="single" w:sz="4" w:space="0" w:color="000000"/>
              <w:left w:val="single" w:sz="4" w:space="0" w:color="000000"/>
              <w:bottom w:val="single" w:sz="4" w:space="0" w:color="000000"/>
            </w:tcBorders>
          </w:tcPr>
          <w:p w:rsidR="000774BC" w:rsidRDefault="000B74C1">
            <w:pPr>
              <w:pStyle w:val="TableParagraph"/>
              <w:spacing w:before="3" w:line="253" w:lineRule="exact"/>
              <w:ind w:left="153" w:right="113"/>
              <w:jc w:val="center"/>
              <w:rPr>
                <w:sz w:val="21"/>
              </w:rPr>
            </w:pPr>
            <w:r>
              <w:rPr>
                <w:sz w:val="21"/>
              </w:rPr>
              <w:t>111.73</w:t>
            </w:r>
          </w:p>
        </w:tc>
      </w:tr>
      <w:tr w:rsidR="000774BC">
        <w:trPr>
          <w:trHeight w:val="276"/>
        </w:trPr>
        <w:tc>
          <w:tcPr>
            <w:tcW w:w="2980" w:type="dxa"/>
            <w:tcBorders>
              <w:top w:val="single" w:sz="4" w:space="0" w:color="000000"/>
              <w:bottom w:val="single" w:sz="4" w:space="0" w:color="000000"/>
              <w:right w:val="single" w:sz="4" w:space="0" w:color="000000"/>
            </w:tcBorders>
          </w:tcPr>
          <w:p w:rsidR="000774BC" w:rsidRDefault="000B74C1">
            <w:pPr>
              <w:pStyle w:val="TableParagraph"/>
              <w:spacing w:before="10" w:line="245" w:lineRule="exact"/>
              <w:ind w:left="52" w:right="33"/>
              <w:jc w:val="center"/>
              <w:rPr>
                <w:sz w:val="20"/>
              </w:rPr>
            </w:pPr>
            <w:r>
              <w:rPr>
                <w:sz w:val="20"/>
              </w:rPr>
              <w:t xml:space="preserve">OSB </w:t>
            </w:r>
            <w:r>
              <w:rPr>
                <w:sz w:val="20"/>
              </w:rPr>
              <w:t>板</w:t>
            </w:r>
          </w:p>
        </w:tc>
        <w:tc>
          <w:tcPr>
            <w:tcW w:w="378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 w:line="245" w:lineRule="exact"/>
              <w:ind w:left="117"/>
              <w:rPr>
                <w:sz w:val="20"/>
              </w:rPr>
            </w:pPr>
            <w:r>
              <w:rPr>
                <w:sz w:val="20"/>
              </w:rPr>
              <w:t xml:space="preserve">1220*2440*12mm </w:t>
            </w:r>
            <w:r>
              <w:rPr>
                <w:sz w:val="20"/>
              </w:rPr>
              <w:t>厚欧松板</w:t>
            </w:r>
          </w:p>
        </w:tc>
        <w:tc>
          <w:tcPr>
            <w:tcW w:w="733"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 w:line="245" w:lineRule="exact"/>
              <w:ind w:left="104" w:right="79"/>
              <w:jc w:val="center"/>
              <w:rPr>
                <w:sz w:val="20"/>
              </w:rPr>
            </w:pPr>
            <w:r>
              <w:rPr>
                <w:sz w:val="20"/>
              </w:rPr>
              <w:t>元</w:t>
            </w:r>
            <w:r>
              <w:rPr>
                <w:sz w:val="20"/>
              </w:rPr>
              <w:t>/</w:t>
            </w:r>
            <w:r>
              <w:rPr>
                <w:sz w:val="20"/>
              </w:rPr>
              <w:t>㎡</w:t>
            </w:r>
          </w:p>
        </w:tc>
        <w:tc>
          <w:tcPr>
            <w:tcW w:w="1093"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3" w:line="253" w:lineRule="exact"/>
              <w:ind w:left="116" w:right="87"/>
              <w:jc w:val="center"/>
              <w:rPr>
                <w:sz w:val="21"/>
              </w:rPr>
            </w:pPr>
            <w:r>
              <w:rPr>
                <w:sz w:val="21"/>
              </w:rPr>
              <w:t>57.88</w:t>
            </w:r>
          </w:p>
        </w:tc>
        <w:tc>
          <w:tcPr>
            <w:tcW w:w="1062" w:type="dxa"/>
            <w:tcBorders>
              <w:top w:val="single" w:sz="4" w:space="0" w:color="000000"/>
              <w:left w:val="single" w:sz="4" w:space="0" w:color="000000"/>
              <w:bottom w:val="single" w:sz="4" w:space="0" w:color="000000"/>
            </w:tcBorders>
          </w:tcPr>
          <w:p w:rsidR="000774BC" w:rsidRDefault="000B74C1">
            <w:pPr>
              <w:pStyle w:val="TableParagraph"/>
              <w:spacing w:before="3" w:line="253" w:lineRule="exact"/>
              <w:ind w:left="148" w:right="113"/>
              <w:jc w:val="center"/>
              <w:rPr>
                <w:sz w:val="21"/>
              </w:rPr>
            </w:pPr>
            <w:r>
              <w:rPr>
                <w:sz w:val="21"/>
              </w:rPr>
              <w:t>51.22</w:t>
            </w:r>
          </w:p>
        </w:tc>
      </w:tr>
      <w:tr w:rsidR="000774BC">
        <w:trPr>
          <w:trHeight w:val="275"/>
        </w:trPr>
        <w:tc>
          <w:tcPr>
            <w:tcW w:w="2980" w:type="dxa"/>
            <w:tcBorders>
              <w:top w:val="single" w:sz="4" w:space="0" w:color="000000"/>
              <w:bottom w:val="single" w:sz="4" w:space="0" w:color="000000"/>
              <w:right w:val="single" w:sz="4" w:space="0" w:color="000000"/>
            </w:tcBorders>
          </w:tcPr>
          <w:p w:rsidR="000774BC" w:rsidRDefault="000B74C1">
            <w:pPr>
              <w:pStyle w:val="TableParagraph"/>
              <w:spacing w:before="10" w:line="246" w:lineRule="exact"/>
              <w:ind w:left="49" w:right="33"/>
              <w:jc w:val="center"/>
              <w:rPr>
                <w:sz w:val="20"/>
              </w:rPr>
            </w:pPr>
            <w:r>
              <w:rPr>
                <w:sz w:val="20"/>
              </w:rPr>
              <w:t>竹丝纤维板</w:t>
            </w:r>
          </w:p>
        </w:tc>
        <w:tc>
          <w:tcPr>
            <w:tcW w:w="378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 w:line="246" w:lineRule="exact"/>
              <w:ind w:left="117"/>
              <w:rPr>
                <w:sz w:val="20"/>
              </w:rPr>
            </w:pPr>
            <w:r>
              <w:rPr>
                <w:sz w:val="20"/>
              </w:rPr>
              <w:t xml:space="preserve">600mm*9mm </w:t>
            </w:r>
            <w:r>
              <w:rPr>
                <w:sz w:val="20"/>
              </w:rPr>
              <w:t>厚</w:t>
            </w:r>
          </w:p>
        </w:tc>
        <w:tc>
          <w:tcPr>
            <w:tcW w:w="733"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 w:line="246" w:lineRule="exact"/>
              <w:ind w:left="104" w:right="79"/>
              <w:jc w:val="center"/>
              <w:rPr>
                <w:sz w:val="20"/>
              </w:rPr>
            </w:pPr>
            <w:r>
              <w:rPr>
                <w:sz w:val="20"/>
              </w:rPr>
              <w:t>元</w:t>
            </w:r>
            <w:r>
              <w:rPr>
                <w:sz w:val="20"/>
              </w:rPr>
              <w:t>/</w:t>
            </w:r>
            <w:r>
              <w:rPr>
                <w:sz w:val="20"/>
              </w:rPr>
              <w:t>㎡</w:t>
            </w:r>
          </w:p>
        </w:tc>
        <w:tc>
          <w:tcPr>
            <w:tcW w:w="1093"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2" w:line="253" w:lineRule="exact"/>
              <w:ind w:left="116" w:right="87"/>
              <w:jc w:val="center"/>
              <w:rPr>
                <w:sz w:val="21"/>
              </w:rPr>
            </w:pPr>
            <w:r>
              <w:rPr>
                <w:sz w:val="21"/>
              </w:rPr>
              <w:t>101.89</w:t>
            </w:r>
          </w:p>
        </w:tc>
        <w:tc>
          <w:tcPr>
            <w:tcW w:w="1062" w:type="dxa"/>
            <w:tcBorders>
              <w:top w:val="single" w:sz="4" w:space="0" w:color="000000"/>
              <w:left w:val="single" w:sz="4" w:space="0" w:color="000000"/>
              <w:bottom w:val="single" w:sz="4" w:space="0" w:color="000000"/>
            </w:tcBorders>
          </w:tcPr>
          <w:p w:rsidR="000774BC" w:rsidRDefault="000B74C1">
            <w:pPr>
              <w:pStyle w:val="TableParagraph"/>
              <w:spacing w:before="2" w:line="253" w:lineRule="exact"/>
              <w:ind w:left="148" w:right="113"/>
              <w:jc w:val="center"/>
              <w:rPr>
                <w:sz w:val="21"/>
              </w:rPr>
            </w:pPr>
            <w:r>
              <w:rPr>
                <w:sz w:val="21"/>
              </w:rPr>
              <w:t>90.17</w:t>
            </w:r>
          </w:p>
        </w:tc>
      </w:tr>
      <w:tr w:rsidR="000774BC">
        <w:trPr>
          <w:trHeight w:val="1200"/>
        </w:trPr>
        <w:tc>
          <w:tcPr>
            <w:tcW w:w="2980" w:type="dxa"/>
            <w:tcBorders>
              <w:top w:val="single" w:sz="4" w:space="0" w:color="000000"/>
              <w:bottom w:val="single" w:sz="4" w:space="0" w:color="000000"/>
              <w:right w:val="single" w:sz="4" w:space="0" w:color="000000"/>
            </w:tcBorders>
          </w:tcPr>
          <w:p w:rsidR="000774BC" w:rsidRDefault="000774BC">
            <w:pPr>
              <w:pStyle w:val="TableParagraph"/>
              <w:rPr>
                <w:sz w:val="20"/>
              </w:rPr>
            </w:pPr>
          </w:p>
          <w:p w:rsidR="000774BC" w:rsidRDefault="000774BC">
            <w:pPr>
              <w:pStyle w:val="TableParagraph"/>
              <w:spacing w:before="11"/>
              <w:rPr>
                <w:sz w:val="16"/>
              </w:rPr>
            </w:pPr>
          </w:p>
          <w:p w:rsidR="000774BC" w:rsidRDefault="000B74C1">
            <w:pPr>
              <w:pStyle w:val="TableParagraph"/>
              <w:ind w:left="52" w:right="33"/>
              <w:jc w:val="center"/>
              <w:rPr>
                <w:sz w:val="20"/>
              </w:rPr>
            </w:pPr>
            <w:r>
              <w:rPr>
                <w:sz w:val="20"/>
              </w:rPr>
              <w:t>钢筋桁架楼承板</w:t>
            </w:r>
          </w:p>
        </w:tc>
        <w:tc>
          <w:tcPr>
            <w:tcW w:w="378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 w:line="240" w:lineRule="exact"/>
              <w:ind w:left="117" w:right="86"/>
              <w:rPr>
                <w:sz w:val="20"/>
              </w:rPr>
            </w:pPr>
            <w:r>
              <w:rPr>
                <w:sz w:val="20"/>
              </w:rPr>
              <w:t>1</w:t>
            </w:r>
            <w:r>
              <w:rPr>
                <w:sz w:val="20"/>
              </w:rPr>
              <w:t>、钢筋拓架楼承板上、下弦采用热轧带</w:t>
            </w:r>
            <w:r>
              <w:rPr>
                <w:spacing w:val="12"/>
                <w:sz w:val="20"/>
              </w:rPr>
              <w:t>助钢筋</w:t>
            </w:r>
            <w:r>
              <w:rPr>
                <w:sz w:val="20"/>
              </w:rPr>
              <w:t>HRB400</w:t>
            </w:r>
            <w:r>
              <w:rPr>
                <w:spacing w:val="-9"/>
                <w:sz w:val="20"/>
              </w:rPr>
              <w:t xml:space="preserve"> </w:t>
            </w:r>
            <w:r>
              <w:rPr>
                <w:spacing w:val="-9"/>
                <w:sz w:val="20"/>
              </w:rPr>
              <w:t>级</w:t>
            </w:r>
            <w:r>
              <w:rPr>
                <w:spacing w:val="-9"/>
                <w:sz w:val="20"/>
              </w:rPr>
              <w:t>,</w:t>
            </w:r>
            <w:r>
              <w:rPr>
                <w:spacing w:val="-9"/>
                <w:sz w:val="20"/>
              </w:rPr>
              <w:t>腹杆钢筋采用冷轧光圆钢筋。</w:t>
            </w:r>
            <w:r>
              <w:rPr>
                <w:spacing w:val="-9"/>
                <w:sz w:val="20"/>
              </w:rPr>
              <w:t>2</w:t>
            </w:r>
            <w:r>
              <w:rPr>
                <w:spacing w:val="-9"/>
                <w:sz w:val="20"/>
              </w:rPr>
              <w:t>、底模钢板采用镀锌板板厚度为</w:t>
            </w:r>
            <w:r>
              <w:rPr>
                <w:spacing w:val="-9"/>
                <w:sz w:val="20"/>
              </w:rPr>
              <w:t>0.5mm</w:t>
            </w:r>
            <w:r>
              <w:rPr>
                <w:spacing w:val="-13"/>
                <w:sz w:val="20"/>
              </w:rPr>
              <w:t xml:space="preserve"> </w:t>
            </w:r>
            <w:r>
              <w:rPr>
                <w:spacing w:val="-13"/>
                <w:sz w:val="20"/>
              </w:rPr>
              <w:t>屈服强度不低于</w:t>
            </w:r>
            <w:r>
              <w:rPr>
                <w:spacing w:val="-13"/>
                <w:sz w:val="20"/>
              </w:rPr>
              <w:t xml:space="preserve"> </w:t>
            </w:r>
            <w:r>
              <w:rPr>
                <w:sz w:val="20"/>
              </w:rPr>
              <w:t>260N/</w:t>
            </w:r>
            <w:r>
              <w:rPr>
                <w:spacing w:val="-51"/>
                <w:sz w:val="20"/>
              </w:rPr>
              <w:t xml:space="preserve"> </w:t>
            </w:r>
            <w:r>
              <w:rPr>
                <w:spacing w:val="-8"/>
                <w:sz w:val="20"/>
              </w:rPr>
              <w:t>mm</w:t>
            </w:r>
            <w:r>
              <w:rPr>
                <w:spacing w:val="-8"/>
                <w:position w:val="10"/>
                <w:sz w:val="10"/>
              </w:rPr>
              <w:t>2</w:t>
            </w:r>
            <w:r>
              <w:rPr>
                <w:spacing w:val="-3"/>
                <w:sz w:val="20"/>
              </w:rPr>
              <w:t>，镀锌层</w:t>
            </w:r>
            <w:r>
              <w:rPr>
                <w:spacing w:val="-9"/>
                <w:sz w:val="20"/>
              </w:rPr>
              <w:t>两面总计不小于</w:t>
            </w:r>
            <w:r>
              <w:rPr>
                <w:spacing w:val="-9"/>
                <w:sz w:val="20"/>
              </w:rPr>
              <w:t xml:space="preserve"> </w:t>
            </w:r>
            <w:r>
              <w:rPr>
                <w:sz w:val="20"/>
              </w:rPr>
              <w:t>80g/m</w:t>
            </w:r>
            <w:r>
              <w:rPr>
                <w:position w:val="10"/>
                <w:sz w:val="10"/>
              </w:rPr>
              <w:t>2</w:t>
            </w:r>
            <w:r>
              <w:rPr>
                <w:sz w:val="20"/>
              </w:rPr>
              <w:t>。</w:t>
            </w:r>
          </w:p>
        </w:tc>
        <w:tc>
          <w:tcPr>
            <w:tcW w:w="733"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rPr>
                <w:sz w:val="20"/>
              </w:rPr>
            </w:pPr>
          </w:p>
          <w:p w:rsidR="000774BC" w:rsidRDefault="000774BC">
            <w:pPr>
              <w:pStyle w:val="TableParagraph"/>
              <w:spacing w:before="11"/>
              <w:rPr>
                <w:sz w:val="16"/>
              </w:rPr>
            </w:pPr>
          </w:p>
          <w:p w:rsidR="000774BC" w:rsidRDefault="000B74C1">
            <w:pPr>
              <w:pStyle w:val="TableParagraph"/>
              <w:ind w:left="104" w:right="79"/>
              <w:jc w:val="center"/>
              <w:rPr>
                <w:sz w:val="20"/>
              </w:rPr>
            </w:pPr>
            <w:r>
              <w:rPr>
                <w:sz w:val="20"/>
              </w:rPr>
              <w:t>元</w:t>
            </w:r>
            <w:r>
              <w:rPr>
                <w:sz w:val="20"/>
              </w:rPr>
              <w:t>/</w:t>
            </w:r>
            <w:r>
              <w:rPr>
                <w:sz w:val="20"/>
              </w:rPr>
              <w:t>㎡</w:t>
            </w:r>
          </w:p>
        </w:tc>
        <w:tc>
          <w:tcPr>
            <w:tcW w:w="1093"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rPr>
                <w:sz w:val="20"/>
              </w:rPr>
            </w:pPr>
          </w:p>
          <w:p w:rsidR="000774BC" w:rsidRDefault="000774BC">
            <w:pPr>
              <w:pStyle w:val="TableParagraph"/>
              <w:spacing w:before="4"/>
              <w:rPr>
                <w:sz w:val="16"/>
              </w:rPr>
            </w:pPr>
          </w:p>
          <w:p w:rsidR="000774BC" w:rsidRDefault="000B74C1">
            <w:pPr>
              <w:pStyle w:val="TableParagraph"/>
              <w:ind w:left="116" w:right="87"/>
              <w:jc w:val="center"/>
              <w:rPr>
                <w:sz w:val="21"/>
              </w:rPr>
            </w:pPr>
            <w:r>
              <w:rPr>
                <w:sz w:val="21"/>
              </w:rPr>
              <w:t>115.26</w:t>
            </w:r>
          </w:p>
        </w:tc>
        <w:tc>
          <w:tcPr>
            <w:tcW w:w="1062" w:type="dxa"/>
            <w:tcBorders>
              <w:top w:val="single" w:sz="4" w:space="0" w:color="000000"/>
              <w:left w:val="single" w:sz="4" w:space="0" w:color="000000"/>
              <w:bottom w:val="single" w:sz="4" w:space="0" w:color="000000"/>
            </w:tcBorders>
          </w:tcPr>
          <w:p w:rsidR="000774BC" w:rsidRDefault="000774BC">
            <w:pPr>
              <w:pStyle w:val="TableParagraph"/>
              <w:rPr>
                <w:sz w:val="20"/>
              </w:rPr>
            </w:pPr>
          </w:p>
          <w:p w:rsidR="000774BC" w:rsidRDefault="000774BC">
            <w:pPr>
              <w:pStyle w:val="TableParagraph"/>
              <w:spacing w:before="4"/>
              <w:rPr>
                <w:sz w:val="16"/>
              </w:rPr>
            </w:pPr>
          </w:p>
          <w:p w:rsidR="000774BC" w:rsidRDefault="000B74C1">
            <w:pPr>
              <w:pStyle w:val="TableParagraph"/>
              <w:ind w:left="153" w:right="113"/>
              <w:jc w:val="center"/>
              <w:rPr>
                <w:sz w:val="21"/>
              </w:rPr>
            </w:pPr>
            <w:r>
              <w:rPr>
                <w:sz w:val="21"/>
              </w:rPr>
              <w:t>102.00</w:t>
            </w:r>
          </w:p>
        </w:tc>
      </w:tr>
      <w:tr w:rsidR="000774BC">
        <w:trPr>
          <w:trHeight w:val="275"/>
        </w:trPr>
        <w:tc>
          <w:tcPr>
            <w:tcW w:w="2980" w:type="dxa"/>
            <w:tcBorders>
              <w:top w:val="single" w:sz="4" w:space="0" w:color="000000"/>
              <w:bottom w:val="single" w:sz="4" w:space="0" w:color="000000"/>
              <w:right w:val="single" w:sz="4" w:space="0" w:color="000000"/>
            </w:tcBorders>
          </w:tcPr>
          <w:p w:rsidR="000774BC" w:rsidRDefault="000B74C1">
            <w:pPr>
              <w:pStyle w:val="TableParagraph"/>
              <w:spacing w:before="10" w:line="244" w:lineRule="exact"/>
              <w:ind w:left="52" w:right="33"/>
              <w:jc w:val="center"/>
              <w:rPr>
                <w:sz w:val="20"/>
              </w:rPr>
            </w:pPr>
            <w:r>
              <w:rPr>
                <w:sz w:val="20"/>
              </w:rPr>
              <w:t>全铝蜂窝装饰板</w:t>
            </w:r>
          </w:p>
        </w:tc>
        <w:tc>
          <w:tcPr>
            <w:tcW w:w="378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 w:line="244" w:lineRule="exact"/>
              <w:ind w:left="117"/>
              <w:rPr>
                <w:sz w:val="20"/>
              </w:rPr>
            </w:pPr>
            <w:r>
              <w:rPr>
                <w:sz w:val="20"/>
              </w:rPr>
              <w:t xml:space="preserve">9mm </w:t>
            </w:r>
            <w:r>
              <w:rPr>
                <w:sz w:val="20"/>
              </w:rPr>
              <w:t>厚</w:t>
            </w:r>
          </w:p>
        </w:tc>
        <w:tc>
          <w:tcPr>
            <w:tcW w:w="733"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 w:line="244" w:lineRule="exact"/>
              <w:ind w:left="104" w:right="79"/>
              <w:jc w:val="center"/>
              <w:rPr>
                <w:sz w:val="20"/>
              </w:rPr>
            </w:pPr>
            <w:r>
              <w:rPr>
                <w:sz w:val="20"/>
              </w:rPr>
              <w:t>元</w:t>
            </w:r>
            <w:r>
              <w:rPr>
                <w:sz w:val="20"/>
              </w:rPr>
              <w:t>/</w:t>
            </w:r>
            <w:r>
              <w:rPr>
                <w:sz w:val="20"/>
              </w:rPr>
              <w:t>㎡</w:t>
            </w:r>
          </w:p>
        </w:tc>
        <w:tc>
          <w:tcPr>
            <w:tcW w:w="1093"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3" w:line="252" w:lineRule="exact"/>
              <w:ind w:left="116" w:right="87"/>
              <w:jc w:val="center"/>
              <w:rPr>
                <w:sz w:val="21"/>
              </w:rPr>
            </w:pPr>
            <w:r>
              <w:rPr>
                <w:sz w:val="21"/>
              </w:rPr>
              <w:t>258.21</w:t>
            </w:r>
          </w:p>
        </w:tc>
        <w:tc>
          <w:tcPr>
            <w:tcW w:w="1062" w:type="dxa"/>
            <w:tcBorders>
              <w:top w:val="single" w:sz="4" w:space="0" w:color="000000"/>
              <w:left w:val="single" w:sz="4" w:space="0" w:color="000000"/>
              <w:bottom w:val="single" w:sz="4" w:space="0" w:color="000000"/>
            </w:tcBorders>
          </w:tcPr>
          <w:p w:rsidR="000774BC" w:rsidRDefault="000B74C1">
            <w:pPr>
              <w:pStyle w:val="TableParagraph"/>
              <w:spacing w:before="3" w:line="252" w:lineRule="exact"/>
              <w:ind w:left="153" w:right="113"/>
              <w:jc w:val="center"/>
              <w:rPr>
                <w:sz w:val="21"/>
              </w:rPr>
            </w:pPr>
            <w:r>
              <w:rPr>
                <w:sz w:val="21"/>
              </w:rPr>
              <w:t>228.50</w:t>
            </w:r>
          </w:p>
        </w:tc>
      </w:tr>
      <w:tr w:rsidR="000774BC">
        <w:trPr>
          <w:trHeight w:val="275"/>
        </w:trPr>
        <w:tc>
          <w:tcPr>
            <w:tcW w:w="2980" w:type="dxa"/>
            <w:vMerge w:val="restart"/>
            <w:tcBorders>
              <w:top w:val="single" w:sz="4" w:space="0" w:color="000000"/>
              <w:bottom w:val="single" w:sz="4" w:space="0" w:color="000000"/>
              <w:right w:val="single" w:sz="4" w:space="0" w:color="000000"/>
            </w:tcBorders>
          </w:tcPr>
          <w:p w:rsidR="000774BC" w:rsidRDefault="000B74C1">
            <w:pPr>
              <w:pStyle w:val="TableParagraph"/>
              <w:spacing w:before="153"/>
              <w:ind w:left="989"/>
              <w:rPr>
                <w:sz w:val="20"/>
              </w:rPr>
            </w:pPr>
            <w:r>
              <w:rPr>
                <w:sz w:val="20"/>
              </w:rPr>
              <w:t>防火装饰板</w:t>
            </w:r>
          </w:p>
        </w:tc>
        <w:tc>
          <w:tcPr>
            <w:tcW w:w="378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1" w:line="245" w:lineRule="exact"/>
              <w:ind w:left="117"/>
              <w:rPr>
                <w:sz w:val="20"/>
              </w:rPr>
            </w:pPr>
            <w:r>
              <w:rPr>
                <w:sz w:val="20"/>
              </w:rPr>
              <w:t xml:space="preserve">6mm </w:t>
            </w:r>
            <w:r>
              <w:rPr>
                <w:sz w:val="20"/>
              </w:rPr>
              <w:t>厚</w:t>
            </w:r>
          </w:p>
        </w:tc>
        <w:tc>
          <w:tcPr>
            <w:tcW w:w="733"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1" w:line="245" w:lineRule="exact"/>
              <w:ind w:left="104" w:right="79"/>
              <w:jc w:val="center"/>
              <w:rPr>
                <w:sz w:val="20"/>
              </w:rPr>
            </w:pPr>
            <w:r>
              <w:rPr>
                <w:sz w:val="20"/>
              </w:rPr>
              <w:t>元</w:t>
            </w:r>
            <w:r>
              <w:rPr>
                <w:sz w:val="20"/>
              </w:rPr>
              <w:t>/</w:t>
            </w:r>
            <w:r>
              <w:rPr>
                <w:sz w:val="20"/>
              </w:rPr>
              <w:t>㎡</w:t>
            </w:r>
          </w:p>
        </w:tc>
        <w:tc>
          <w:tcPr>
            <w:tcW w:w="1093"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4" w:line="252" w:lineRule="exact"/>
              <w:ind w:left="116" w:right="87"/>
              <w:jc w:val="center"/>
              <w:rPr>
                <w:sz w:val="21"/>
              </w:rPr>
            </w:pPr>
            <w:r>
              <w:rPr>
                <w:sz w:val="21"/>
              </w:rPr>
              <w:t>133.68</w:t>
            </w:r>
          </w:p>
        </w:tc>
        <w:tc>
          <w:tcPr>
            <w:tcW w:w="1062" w:type="dxa"/>
            <w:tcBorders>
              <w:top w:val="single" w:sz="4" w:space="0" w:color="000000"/>
              <w:left w:val="single" w:sz="4" w:space="0" w:color="000000"/>
              <w:bottom w:val="single" w:sz="4" w:space="0" w:color="000000"/>
            </w:tcBorders>
          </w:tcPr>
          <w:p w:rsidR="000774BC" w:rsidRDefault="000B74C1">
            <w:pPr>
              <w:pStyle w:val="TableParagraph"/>
              <w:spacing w:before="4" w:line="252" w:lineRule="exact"/>
              <w:ind w:left="153" w:right="113"/>
              <w:jc w:val="center"/>
              <w:rPr>
                <w:sz w:val="21"/>
              </w:rPr>
            </w:pPr>
            <w:r>
              <w:rPr>
                <w:sz w:val="21"/>
              </w:rPr>
              <w:t>118.30</w:t>
            </w:r>
          </w:p>
        </w:tc>
      </w:tr>
      <w:tr w:rsidR="000774BC">
        <w:trPr>
          <w:trHeight w:val="276"/>
        </w:trPr>
        <w:tc>
          <w:tcPr>
            <w:tcW w:w="2980" w:type="dxa"/>
            <w:vMerge/>
            <w:tcBorders>
              <w:top w:val="nil"/>
              <w:bottom w:val="single" w:sz="4" w:space="0" w:color="000000"/>
              <w:right w:val="single" w:sz="4" w:space="0" w:color="000000"/>
            </w:tcBorders>
          </w:tcPr>
          <w:p w:rsidR="000774BC" w:rsidRDefault="000774BC">
            <w:pPr>
              <w:rPr>
                <w:sz w:val="2"/>
                <w:szCs w:val="2"/>
              </w:rPr>
            </w:pPr>
          </w:p>
        </w:tc>
        <w:tc>
          <w:tcPr>
            <w:tcW w:w="378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1" w:line="245" w:lineRule="exact"/>
              <w:ind w:left="117"/>
              <w:rPr>
                <w:sz w:val="20"/>
              </w:rPr>
            </w:pPr>
            <w:r>
              <w:rPr>
                <w:sz w:val="20"/>
              </w:rPr>
              <w:t xml:space="preserve">8mm </w:t>
            </w:r>
            <w:r>
              <w:rPr>
                <w:sz w:val="20"/>
              </w:rPr>
              <w:t>厚</w:t>
            </w:r>
          </w:p>
        </w:tc>
        <w:tc>
          <w:tcPr>
            <w:tcW w:w="733"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1" w:line="245" w:lineRule="exact"/>
              <w:ind w:left="104" w:right="79"/>
              <w:jc w:val="center"/>
              <w:rPr>
                <w:sz w:val="20"/>
              </w:rPr>
            </w:pPr>
            <w:r>
              <w:rPr>
                <w:sz w:val="20"/>
              </w:rPr>
              <w:t>元</w:t>
            </w:r>
            <w:r>
              <w:rPr>
                <w:sz w:val="20"/>
              </w:rPr>
              <w:t>/</w:t>
            </w:r>
            <w:r>
              <w:rPr>
                <w:sz w:val="20"/>
              </w:rPr>
              <w:t>㎡</w:t>
            </w:r>
          </w:p>
        </w:tc>
        <w:tc>
          <w:tcPr>
            <w:tcW w:w="1093"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3" w:line="253" w:lineRule="exact"/>
              <w:ind w:left="116" w:right="87"/>
              <w:jc w:val="center"/>
              <w:rPr>
                <w:sz w:val="21"/>
              </w:rPr>
            </w:pPr>
            <w:r>
              <w:rPr>
                <w:sz w:val="21"/>
              </w:rPr>
              <w:t>167.92</w:t>
            </w:r>
          </w:p>
        </w:tc>
        <w:tc>
          <w:tcPr>
            <w:tcW w:w="1062" w:type="dxa"/>
            <w:tcBorders>
              <w:top w:val="single" w:sz="4" w:space="0" w:color="000000"/>
              <w:left w:val="single" w:sz="4" w:space="0" w:color="000000"/>
              <w:bottom w:val="single" w:sz="4" w:space="0" w:color="000000"/>
            </w:tcBorders>
          </w:tcPr>
          <w:p w:rsidR="000774BC" w:rsidRDefault="000B74C1">
            <w:pPr>
              <w:pStyle w:val="TableParagraph"/>
              <w:spacing w:before="3" w:line="253" w:lineRule="exact"/>
              <w:ind w:left="153" w:right="113"/>
              <w:jc w:val="center"/>
              <w:rPr>
                <w:sz w:val="21"/>
              </w:rPr>
            </w:pPr>
            <w:r>
              <w:rPr>
                <w:sz w:val="21"/>
              </w:rPr>
              <w:t>148.60</w:t>
            </w:r>
          </w:p>
        </w:tc>
      </w:tr>
      <w:tr w:rsidR="000774BC">
        <w:trPr>
          <w:trHeight w:val="276"/>
        </w:trPr>
        <w:tc>
          <w:tcPr>
            <w:tcW w:w="2980" w:type="dxa"/>
            <w:vMerge w:val="restart"/>
            <w:tcBorders>
              <w:top w:val="single" w:sz="4" w:space="0" w:color="000000"/>
              <w:bottom w:val="single" w:sz="4" w:space="0" w:color="000000"/>
              <w:right w:val="single" w:sz="4" w:space="0" w:color="000000"/>
            </w:tcBorders>
          </w:tcPr>
          <w:p w:rsidR="000774BC" w:rsidRDefault="000B74C1">
            <w:pPr>
              <w:pStyle w:val="TableParagraph"/>
              <w:spacing w:before="154"/>
              <w:ind w:left="790"/>
              <w:rPr>
                <w:sz w:val="20"/>
              </w:rPr>
            </w:pPr>
            <w:r>
              <w:rPr>
                <w:sz w:val="20"/>
              </w:rPr>
              <w:t>防火铝面装饰板</w:t>
            </w:r>
          </w:p>
        </w:tc>
        <w:tc>
          <w:tcPr>
            <w:tcW w:w="378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 w:line="245" w:lineRule="exact"/>
              <w:ind w:left="117"/>
              <w:rPr>
                <w:sz w:val="20"/>
              </w:rPr>
            </w:pPr>
            <w:r>
              <w:rPr>
                <w:sz w:val="20"/>
              </w:rPr>
              <w:t xml:space="preserve">6mm </w:t>
            </w:r>
            <w:r>
              <w:rPr>
                <w:sz w:val="20"/>
              </w:rPr>
              <w:t>厚</w:t>
            </w:r>
          </w:p>
        </w:tc>
        <w:tc>
          <w:tcPr>
            <w:tcW w:w="733"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 w:line="245" w:lineRule="exact"/>
              <w:ind w:left="104" w:right="79"/>
              <w:jc w:val="center"/>
              <w:rPr>
                <w:sz w:val="20"/>
              </w:rPr>
            </w:pPr>
            <w:r>
              <w:rPr>
                <w:sz w:val="20"/>
              </w:rPr>
              <w:t>元</w:t>
            </w:r>
            <w:r>
              <w:rPr>
                <w:sz w:val="20"/>
              </w:rPr>
              <w:t>/</w:t>
            </w:r>
            <w:r>
              <w:rPr>
                <w:sz w:val="20"/>
              </w:rPr>
              <w:t>㎡</w:t>
            </w:r>
          </w:p>
        </w:tc>
        <w:tc>
          <w:tcPr>
            <w:tcW w:w="1093"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3" w:line="253" w:lineRule="exact"/>
              <w:ind w:left="116" w:right="87"/>
              <w:jc w:val="center"/>
              <w:rPr>
                <w:sz w:val="21"/>
              </w:rPr>
            </w:pPr>
            <w:r>
              <w:rPr>
                <w:sz w:val="21"/>
              </w:rPr>
              <w:t>169.73</w:t>
            </w:r>
          </w:p>
        </w:tc>
        <w:tc>
          <w:tcPr>
            <w:tcW w:w="1062" w:type="dxa"/>
            <w:tcBorders>
              <w:top w:val="single" w:sz="4" w:space="0" w:color="000000"/>
              <w:left w:val="single" w:sz="4" w:space="0" w:color="000000"/>
              <w:bottom w:val="single" w:sz="4" w:space="0" w:color="000000"/>
            </w:tcBorders>
          </w:tcPr>
          <w:p w:rsidR="000774BC" w:rsidRDefault="000B74C1">
            <w:pPr>
              <w:pStyle w:val="TableParagraph"/>
              <w:spacing w:before="3" w:line="253" w:lineRule="exact"/>
              <w:ind w:left="153" w:right="113"/>
              <w:jc w:val="center"/>
              <w:rPr>
                <w:sz w:val="21"/>
              </w:rPr>
            </w:pPr>
            <w:r>
              <w:rPr>
                <w:sz w:val="21"/>
              </w:rPr>
              <w:t>150.20</w:t>
            </w:r>
          </w:p>
        </w:tc>
      </w:tr>
      <w:tr w:rsidR="000774BC">
        <w:trPr>
          <w:trHeight w:val="276"/>
        </w:trPr>
        <w:tc>
          <w:tcPr>
            <w:tcW w:w="2980" w:type="dxa"/>
            <w:vMerge/>
            <w:tcBorders>
              <w:top w:val="nil"/>
              <w:bottom w:val="single" w:sz="4" w:space="0" w:color="000000"/>
              <w:right w:val="single" w:sz="4" w:space="0" w:color="000000"/>
            </w:tcBorders>
          </w:tcPr>
          <w:p w:rsidR="000774BC" w:rsidRDefault="000774BC">
            <w:pPr>
              <w:rPr>
                <w:sz w:val="2"/>
                <w:szCs w:val="2"/>
              </w:rPr>
            </w:pPr>
          </w:p>
        </w:tc>
        <w:tc>
          <w:tcPr>
            <w:tcW w:w="378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 w:line="246" w:lineRule="exact"/>
              <w:ind w:left="117"/>
              <w:rPr>
                <w:sz w:val="20"/>
              </w:rPr>
            </w:pPr>
            <w:r>
              <w:rPr>
                <w:sz w:val="20"/>
              </w:rPr>
              <w:t xml:space="preserve">8mm </w:t>
            </w:r>
            <w:r>
              <w:rPr>
                <w:sz w:val="20"/>
              </w:rPr>
              <w:t>厚</w:t>
            </w:r>
          </w:p>
        </w:tc>
        <w:tc>
          <w:tcPr>
            <w:tcW w:w="733"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0" w:line="246" w:lineRule="exact"/>
              <w:ind w:left="104" w:right="79"/>
              <w:jc w:val="center"/>
              <w:rPr>
                <w:sz w:val="20"/>
              </w:rPr>
            </w:pPr>
            <w:r>
              <w:rPr>
                <w:sz w:val="20"/>
              </w:rPr>
              <w:t>元</w:t>
            </w:r>
            <w:r>
              <w:rPr>
                <w:sz w:val="20"/>
              </w:rPr>
              <w:t>/</w:t>
            </w:r>
            <w:r>
              <w:rPr>
                <w:sz w:val="20"/>
              </w:rPr>
              <w:t>㎡</w:t>
            </w:r>
          </w:p>
        </w:tc>
        <w:tc>
          <w:tcPr>
            <w:tcW w:w="1093"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2" w:line="253" w:lineRule="exact"/>
              <w:ind w:left="116" w:right="87"/>
              <w:jc w:val="center"/>
              <w:rPr>
                <w:sz w:val="21"/>
              </w:rPr>
            </w:pPr>
            <w:r>
              <w:rPr>
                <w:sz w:val="21"/>
              </w:rPr>
              <w:t>202.95</w:t>
            </w:r>
          </w:p>
        </w:tc>
        <w:tc>
          <w:tcPr>
            <w:tcW w:w="1062" w:type="dxa"/>
            <w:tcBorders>
              <w:top w:val="single" w:sz="4" w:space="0" w:color="000000"/>
              <w:left w:val="single" w:sz="4" w:space="0" w:color="000000"/>
              <w:bottom w:val="single" w:sz="4" w:space="0" w:color="000000"/>
            </w:tcBorders>
          </w:tcPr>
          <w:p w:rsidR="000774BC" w:rsidRDefault="000B74C1">
            <w:pPr>
              <w:pStyle w:val="TableParagraph"/>
              <w:spacing w:before="2" w:line="253" w:lineRule="exact"/>
              <w:ind w:left="153" w:right="113"/>
              <w:jc w:val="center"/>
              <w:rPr>
                <w:sz w:val="21"/>
              </w:rPr>
            </w:pPr>
            <w:r>
              <w:rPr>
                <w:sz w:val="21"/>
              </w:rPr>
              <w:t>179.60</w:t>
            </w:r>
          </w:p>
        </w:tc>
      </w:tr>
      <w:tr w:rsidR="000774BC">
        <w:trPr>
          <w:trHeight w:val="276"/>
        </w:trPr>
        <w:tc>
          <w:tcPr>
            <w:tcW w:w="2980" w:type="dxa"/>
            <w:vMerge w:val="restart"/>
            <w:tcBorders>
              <w:top w:val="single" w:sz="4" w:space="0" w:color="000000"/>
              <w:bottom w:val="single" w:sz="4" w:space="0" w:color="000000"/>
              <w:right w:val="single" w:sz="4" w:space="0" w:color="000000"/>
            </w:tcBorders>
          </w:tcPr>
          <w:p w:rsidR="000774BC" w:rsidRDefault="000B74C1">
            <w:pPr>
              <w:pStyle w:val="TableParagraph"/>
              <w:spacing w:before="153"/>
              <w:ind w:left="989"/>
              <w:rPr>
                <w:sz w:val="20"/>
              </w:rPr>
            </w:pPr>
            <w:r>
              <w:rPr>
                <w:sz w:val="20"/>
              </w:rPr>
              <w:t>防火吸音板</w:t>
            </w:r>
          </w:p>
        </w:tc>
        <w:tc>
          <w:tcPr>
            <w:tcW w:w="378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2" w:line="244" w:lineRule="exact"/>
              <w:ind w:left="117"/>
              <w:rPr>
                <w:sz w:val="20"/>
              </w:rPr>
            </w:pPr>
            <w:r>
              <w:rPr>
                <w:sz w:val="20"/>
              </w:rPr>
              <w:t xml:space="preserve">15mm </w:t>
            </w:r>
            <w:r>
              <w:rPr>
                <w:sz w:val="20"/>
              </w:rPr>
              <w:t>厚</w:t>
            </w:r>
          </w:p>
        </w:tc>
        <w:tc>
          <w:tcPr>
            <w:tcW w:w="733"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2" w:line="244" w:lineRule="exact"/>
              <w:ind w:left="104" w:right="79"/>
              <w:jc w:val="center"/>
              <w:rPr>
                <w:sz w:val="20"/>
              </w:rPr>
            </w:pPr>
            <w:r>
              <w:rPr>
                <w:sz w:val="20"/>
              </w:rPr>
              <w:t>元</w:t>
            </w:r>
            <w:r>
              <w:rPr>
                <w:sz w:val="20"/>
              </w:rPr>
              <w:t>/</w:t>
            </w:r>
            <w:r>
              <w:rPr>
                <w:sz w:val="20"/>
              </w:rPr>
              <w:t>㎡</w:t>
            </w:r>
          </w:p>
        </w:tc>
        <w:tc>
          <w:tcPr>
            <w:tcW w:w="1093"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2" w:line="254" w:lineRule="exact"/>
              <w:ind w:left="116" w:right="87"/>
              <w:jc w:val="center"/>
              <w:rPr>
                <w:sz w:val="21"/>
              </w:rPr>
            </w:pPr>
            <w:r>
              <w:rPr>
                <w:sz w:val="21"/>
              </w:rPr>
              <w:t>203.85</w:t>
            </w:r>
          </w:p>
        </w:tc>
        <w:tc>
          <w:tcPr>
            <w:tcW w:w="1062" w:type="dxa"/>
            <w:tcBorders>
              <w:top w:val="single" w:sz="4" w:space="0" w:color="000000"/>
              <w:left w:val="single" w:sz="4" w:space="0" w:color="000000"/>
              <w:bottom w:val="single" w:sz="4" w:space="0" w:color="000000"/>
            </w:tcBorders>
          </w:tcPr>
          <w:p w:rsidR="000774BC" w:rsidRDefault="000B74C1">
            <w:pPr>
              <w:pStyle w:val="TableParagraph"/>
              <w:spacing w:before="2" w:line="254" w:lineRule="exact"/>
              <w:ind w:left="153" w:right="113"/>
              <w:jc w:val="center"/>
              <w:rPr>
                <w:sz w:val="21"/>
              </w:rPr>
            </w:pPr>
            <w:r>
              <w:rPr>
                <w:sz w:val="21"/>
              </w:rPr>
              <w:t>180.40</w:t>
            </w:r>
          </w:p>
        </w:tc>
      </w:tr>
      <w:tr w:rsidR="000774BC">
        <w:trPr>
          <w:trHeight w:val="275"/>
        </w:trPr>
        <w:tc>
          <w:tcPr>
            <w:tcW w:w="2980" w:type="dxa"/>
            <w:vMerge/>
            <w:tcBorders>
              <w:top w:val="nil"/>
              <w:bottom w:val="single" w:sz="4" w:space="0" w:color="000000"/>
              <w:right w:val="single" w:sz="4" w:space="0" w:color="000000"/>
            </w:tcBorders>
          </w:tcPr>
          <w:p w:rsidR="000774BC" w:rsidRDefault="000774BC">
            <w:pPr>
              <w:rPr>
                <w:sz w:val="2"/>
                <w:szCs w:val="2"/>
              </w:rPr>
            </w:pPr>
          </w:p>
        </w:tc>
        <w:tc>
          <w:tcPr>
            <w:tcW w:w="378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2" w:line="244" w:lineRule="exact"/>
              <w:ind w:left="117"/>
              <w:rPr>
                <w:sz w:val="20"/>
              </w:rPr>
            </w:pPr>
            <w:r>
              <w:rPr>
                <w:sz w:val="20"/>
              </w:rPr>
              <w:t xml:space="preserve">18mm </w:t>
            </w:r>
            <w:r>
              <w:rPr>
                <w:sz w:val="20"/>
              </w:rPr>
              <w:t>厚</w:t>
            </w:r>
          </w:p>
        </w:tc>
        <w:tc>
          <w:tcPr>
            <w:tcW w:w="733"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2" w:line="244" w:lineRule="exact"/>
              <w:ind w:left="104" w:right="79"/>
              <w:jc w:val="center"/>
              <w:rPr>
                <w:sz w:val="20"/>
              </w:rPr>
            </w:pPr>
            <w:r>
              <w:rPr>
                <w:sz w:val="20"/>
              </w:rPr>
              <w:t>元</w:t>
            </w:r>
            <w:r>
              <w:rPr>
                <w:sz w:val="20"/>
              </w:rPr>
              <w:t>/</w:t>
            </w:r>
            <w:r>
              <w:rPr>
                <w:sz w:val="20"/>
              </w:rPr>
              <w:t>㎡</w:t>
            </w:r>
          </w:p>
        </w:tc>
        <w:tc>
          <w:tcPr>
            <w:tcW w:w="1093"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4" w:line="252" w:lineRule="exact"/>
              <w:ind w:left="116" w:right="87"/>
              <w:jc w:val="center"/>
              <w:rPr>
                <w:sz w:val="21"/>
              </w:rPr>
            </w:pPr>
            <w:r>
              <w:rPr>
                <w:sz w:val="21"/>
              </w:rPr>
              <w:t>237.07</w:t>
            </w:r>
          </w:p>
        </w:tc>
        <w:tc>
          <w:tcPr>
            <w:tcW w:w="1062" w:type="dxa"/>
            <w:tcBorders>
              <w:top w:val="single" w:sz="4" w:space="0" w:color="000000"/>
              <w:left w:val="single" w:sz="4" w:space="0" w:color="000000"/>
              <w:bottom w:val="single" w:sz="4" w:space="0" w:color="000000"/>
            </w:tcBorders>
          </w:tcPr>
          <w:p w:rsidR="000774BC" w:rsidRDefault="000B74C1">
            <w:pPr>
              <w:pStyle w:val="TableParagraph"/>
              <w:spacing w:before="4" w:line="252" w:lineRule="exact"/>
              <w:ind w:left="153" w:right="113"/>
              <w:jc w:val="center"/>
              <w:rPr>
                <w:sz w:val="21"/>
              </w:rPr>
            </w:pPr>
            <w:r>
              <w:rPr>
                <w:sz w:val="21"/>
              </w:rPr>
              <w:t>209.80</w:t>
            </w:r>
          </w:p>
        </w:tc>
      </w:tr>
      <w:tr w:rsidR="000774BC">
        <w:trPr>
          <w:trHeight w:val="266"/>
        </w:trPr>
        <w:tc>
          <w:tcPr>
            <w:tcW w:w="2980" w:type="dxa"/>
            <w:vMerge w:val="restart"/>
            <w:tcBorders>
              <w:top w:val="single" w:sz="4" w:space="0" w:color="000000"/>
              <w:right w:val="single" w:sz="4" w:space="0" w:color="000000"/>
            </w:tcBorders>
          </w:tcPr>
          <w:p w:rsidR="000774BC" w:rsidRDefault="000B74C1">
            <w:pPr>
              <w:pStyle w:val="TableParagraph"/>
              <w:spacing w:before="177"/>
              <w:ind w:left="790"/>
              <w:rPr>
                <w:sz w:val="20"/>
              </w:rPr>
            </w:pPr>
            <w:r>
              <w:rPr>
                <w:sz w:val="20"/>
              </w:rPr>
              <w:t>防火铝面吸音板</w:t>
            </w:r>
          </w:p>
        </w:tc>
        <w:tc>
          <w:tcPr>
            <w:tcW w:w="3789"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1" w:line="235" w:lineRule="exact"/>
              <w:ind w:left="117"/>
              <w:rPr>
                <w:sz w:val="20"/>
              </w:rPr>
            </w:pPr>
            <w:r>
              <w:rPr>
                <w:sz w:val="20"/>
              </w:rPr>
              <w:t xml:space="preserve">15mm </w:t>
            </w:r>
            <w:r>
              <w:rPr>
                <w:sz w:val="20"/>
              </w:rPr>
              <w:t>厚</w:t>
            </w:r>
          </w:p>
        </w:tc>
        <w:tc>
          <w:tcPr>
            <w:tcW w:w="733"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1" w:line="235" w:lineRule="exact"/>
              <w:ind w:left="104" w:right="79"/>
              <w:jc w:val="center"/>
              <w:rPr>
                <w:sz w:val="20"/>
              </w:rPr>
            </w:pPr>
            <w:r>
              <w:rPr>
                <w:sz w:val="20"/>
              </w:rPr>
              <w:t>元</w:t>
            </w:r>
            <w:r>
              <w:rPr>
                <w:sz w:val="20"/>
              </w:rPr>
              <w:t>/</w:t>
            </w:r>
            <w:r>
              <w:rPr>
                <w:sz w:val="20"/>
              </w:rPr>
              <w:t>㎡</w:t>
            </w:r>
          </w:p>
        </w:tc>
        <w:tc>
          <w:tcPr>
            <w:tcW w:w="1093"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3" w:line="242" w:lineRule="exact"/>
              <w:ind w:left="116" w:right="87"/>
              <w:jc w:val="center"/>
              <w:rPr>
                <w:sz w:val="21"/>
              </w:rPr>
            </w:pPr>
            <w:r>
              <w:rPr>
                <w:sz w:val="21"/>
              </w:rPr>
              <w:t>282.05</w:t>
            </w:r>
          </w:p>
        </w:tc>
        <w:tc>
          <w:tcPr>
            <w:tcW w:w="1062" w:type="dxa"/>
            <w:tcBorders>
              <w:top w:val="single" w:sz="4" w:space="0" w:color="000000"/>
              <w:left w:val="single" w:sz="4" w:space="0" w:color="000000"/>
              <w:bottom w:val="single" w:sz="4" w:space="0" w:color="000000"/>
            </w:tcBorders>
          </w:tcPr>
          <w:p w:rsidR="000774BC" w:rsidRDefault="000B74C1">
            <w:pPr>
              <w:pStyle w:val="TableParagraph"/>
              <w:spacing w:before="3" w:line="242" w:lineRule="exact"/>
              <w:ind w:left="153" w:right="113"/>
              <w:jc w:val="center"/>
              <w:rPr>
                <w:sz w:val="21"/>
              </w:rPr>
            </w:pPr>
            <w:r>
              <w:rPr>
                <w:sz w:val="21"/>
              </w:rPr>
              <w:t>249.60</w:t>
            </w:r>
          </w:p>
        </w:tc>
      </w:tr>
      <w:tr w:rsidR="000774BC">
        <w:trPr>
          <w:trHeight w:val="313"/>
        </w:trPr>
        <w:tc>
          <w:tcPr>
            <w:tcW w:w="2980" w:type="dxa"/>
            <w:vMerge/>
            <w:tcBorders>
              <w:top w:val="nil"/>
              <w:right w:val="single" w:sz="4" w:space="0" w:color="000000"/>
            </w:tcBorders>
          </w:tcPr>
          <w:p w:rsidR="000774BC" w:rsidRDefault="000774BC">
            <w:pPr>
              <w:rPr>
                <w:sz w:val="2"/>
                <w:szCs w:val="2"/>
              </w:rPr>
            </w:pPr>
          </w:p>
        </w:tc>
        <w:tc>
          <w:tcPr>
            <w:tcW w:w="3789" w:type="dxa"/>
            <w:tcBorders>
              <w:top w:val="single" w:sz="4" w:space="0" w:color="000000"/>
              <w:left w:val="single" w:sz="4" w:space="0" w:color="000000"/>
              <w:right w:val="single" w:sz="4" w:space="0" w:color="000000"/>
            </w:tcBorders>
          </w:tcPr>
          <w:p w:rsidR="000774BC" w:rsidRDefault="000B74C1">
            <w:pPr>
              <w:pStyle w:val="TableParagraph"/>
              <w:spacing w:before="25"/>
              <w:ind w:left="117"/>
              <w:rPr>
                <w:sz w:val="20"/>
              </w:rPr>
            </w:pPr>
            <w:r>
              <w:rPr>
                <w:sz w:val="20"/>
              </w:rPr>
              <w:t xml:space="preserve">18mm </w:t>
            </w:r>
            <w:r>
              <w:rPr>
                <w:sz w:val="20"/>
              </w:rPr>
              <w:t>厚</w:t>
            </w:r>
          </w:p>
        </w:tc>
        <w:tc>
          <w:tcPr>
            <w:tcW w:w="733" w:type="dxa"/>
            <w:tcBorders>
              <w:top w:val="single" w:sz="4" w:space="0" w:color="000000"/>
              <w:left w:val="single" w:sz="4" w:space="0" w:color="000000"/>
              <w:right w:val="single" w:sz="4" w:space="0" w:color="000000"/>
            </w:tcBorders>
          </w:tcPr>
          <w:p w:rsidR="000774BC" w:rsidRDefault="000B74C1">
            <w:pPr>
              <w:pStyle w:val="TableParagraph"/>
              <w:spacing w:before="25"/>
              <w:ind w:left="104" w:right="79"/>
              <w:jc w:val="center"/>
              <w:rPr>
                <w:sz w:val="20"/>
              </w:rPr>
            </w:pPr>
            <w:r>
              <w:rPr>
                <w:sz w:val="20"/>
              </w:rPr>
              <w:t>元</w:t>
            </w:r>
            <w:r>
              <w:rPr>
                <w:sz w:val="20"/>
              </w:rPr>
              <w:t>/</w:t>
            </w:r>
            <w:r>
              <w:rPr>
                <w:sz w:val="20"/>
              </w:rPr>
              <w:t>㎡</w:t>
            </w:r>
          </w:p>
        </w:tc>
        <w:tc>
          <w:tcPr>
            <w:tcW w:w="1093" w:type="dxa"/>
            <w:tcBorders>
              <w:top w:val="single" w:sz="4" w:space="0" w:color="000000"/>
              <w:left w:val="single" w:sz="4" w:space="0" w:color="000000"/>
              <w:right w:val="single" w:sz="4" w:space="0" w:color="000000"/>
            </w:tcBorders>
          </w:tcPr>
          <w:p w:rsidR="000774BC" w:rsidRDefault="000B74C1">
            <w:pPr>
              <w:pStyle w:val="TableParagraph"/>
              <w:spacing w:before="17"/>
              <w:ind w:left="116" w:right="87"/>
              <w:jc w:val="center"/>
              <w:rPr>
                <w:sz w:val="21"/>
              </w:rPr>
            </w:pPr>
            <w:r>
              <w:rPr>
                <w:sz w:val="21"/>
              </w:rPr>
              <w:t>316.74</w:t>
            </w:r>
          </w:p>
        </w:tc>
        <w:tc>
          <w:tcPr>
            <w:tcW w:w="1062" w:type="dxa"/>
            <w:tcBorders>
              <w:top w:val="single" w:sz="4" w:space="0" w:color="000000"/>
              <w:left w:val="single" w:sz="4" w:space="0" w:color="000000"/>
            </w:tcBorders>
          </w:tcPr>
          <w:p w:rsidR="000774BC" w:rsidRDefault="000B74C1">
            <w:pPr>
              <w:pStyle w:val="TableParagraph"/>
              <w:spacing w:before="17"/>
              <w:ind w:left="153" w:right="113"/>
              <w:jc w:val="center"/>
              <w:rPr>
                <w:sz w:val="21"/>
              </w:rPr>
            </w:pPr>
            <w:r>
              <w:rPr>
                <w:sz w:val="21"/>
              </w:rPr>
              <w:t>280.30</w:t>
            </w:r>
          </w:p>
        </w:tc>
      </w:tr>
    </w:tbl>
    <w:p w:rsidR="000774BC" w:rsidRDefault="000B74C1">
      <w:pPr>
        <w:pStyle w:val="a3"/>
        <w:spacing w:before="178"/>
        <w:ind w:left="457"/>
        <w:rPr>
          <w:rFonts w:ascii="Times New Roman" w:eastAsia="Times New Roman"/>
        </w:rPr>
      </w:pPr>
      <w:r>
        <w:t>注：</w:t>
      </w:r>
      <w:r>
        <w:rPr>
          <w:rFonts w:ascii="Times New Roman" w:eastAsia="Times New Roman"/>
        </w:rPr>
        <w:t>1</w:t>
      </w:r>
      <w:r>
        <w:t>、以上复合墙板钢结构壁厚</w:t>
      </w:r>
      <w:r>
        <w:t xml:space="preserve"> </w:t>
      </w:r>
      <w:r>
        <w:rPr>
          <w:rFonts w:ascii="Times New Roman" w:eastAsia="Times New Roman"/>
        </w:rPr>
        <w:t xml:space="preserve">1.0mm </w:t>
      </w:r>
      <w:r>
        <w:t>及以下；定制复合墙板钢结构壁厚</w:t>
      </w:r>
      <w:r>
        <w:t xml:space="preserve"> </w:t>
      </w:r>
      <w:r>
        <w:rPr>
          <w:rFonts w:ascii="Times New Roman" w:eastAsia="Times New Roman"/>
        </w:rPr>
        <w:t xml:space="preserve">1.2mm </w:t>
      </w:r>
      <w:r>
        <w:t>的，价格上浮</w:t>
      </w:r>
      <w:r>
        <w:t xml:space="preserve"> </w:t>
      </w:r>
      <w:r>
        <w:rPr>
          <w:rFonts w:ascii="Times New Roman" w:eastAsia="Times New Roman"/>
        </w:rPr>
        <w:t>10%.</w:t>
      </w:r>
    </w:p>
    <w:p w:rsidR="000774BC" w:rsidRDefault="000B74C1">
      <w:pPr>
        <w:pStyle w:val="a3"/>
        <w:spacing w:before="43" w:line="278" w:lineRule="auto"/>
        <w:ind w:left="1191" w:right="456" w:hanging="315"/>
      </w:pPr>
      <w:r>
        <w:rPr>
          <w:rFonts w:ascii="Times New Roman" w:eastAsia="Times New Roman"/>
          <w:w w:val="95"/>
        </w:rPr>
        <w:t>2</w:t>
      </w:r>
      <w:r>
        <w:rPr>
          <w:spacing w:val="-1"/>
          <w:w w:val="95"/>
        </w:rPr>
        <w:t>、冷弯薄壁型钢轻聚合物复合墙板主要用于低层</w:t>
      </w:r>
      <w:r>
        <w:rPr>
          <w:w w:val="95"/>
        </w:rPr>
        <w:t>（六层及以下</w:t>
      </w:r>
      <w:r>
        <w:rPr>
          <w:spacing w:val="-3"/>
          <w:w w:val="95"/>
        </w:rPr>
        <w:t>）</w:t>
      </w:r>
      <w:r>
        <w:rPr>
          <w:spacing w:val="-1"/>
          <w:w w:val="95"/>
        </w:rPr>
        <w:t>轻钢建筑的主受力构件，也可用作高</w:t>
      </w:r>
      <w:r>
        <w:rPr>
          <w:spacing w:val="-1"/>
          <w:w w:val="95"/>
        </w:rPr>
        <w:t xml:space="preserve">   </w:t>
      </w:r>
      <w:r>
        <w:rPr>
          <w:spacing w:val="-1"/>
        </w:rPr>
        <w:t>层建筑的填充墙体。</w:t>
      </w:r>
    </w:p>
    <w:p w:rsidR="000774BC" w:rsidRDefault="000B74C1">
      <w:pPr>
        <w:pStyle w:val="a3"/>
        <w:spacing w:line="269" w:lineRule="exact"/>
        <w:ind w:left="877"/>
      </w:pPr>
      <w:r>
        <w:rPr>
          <w:rFonts w:ascii="Times New Roman" w:eastAsia="Times New Roman"/>
        </w:rPr>
        <w:t>3</w:t>
      </w:r>
      <w:r>
        <w:t>、以上价格为材料出厂价，不含运输费。</w:t>
      </w:r>
    </w:p>
    <w:p w:rsidR="000774BC" w:rsidRDefault="000774BC">
      <w:pPr>
        <w:pStyle w:val="a3"/>
        <w:spacing w:before="8"/>
        <w:rPr>
          <w:sz w:val="18"/>
        </w:rPr>
      </w:pPr>
    </w:p>
    <w:p w:rsidR="000774BC" w:rsidRDefault="000B74C1">
      <w:pPr>
        <w:pStyle w:val="1"/>
        <w:spacing w:before="0"/>
        <w:ind w:right="776"/>
      </w:pPr>
      <w:r>
        <w:t>仿石材产品信息价</w:t>
      </w:r>
    </w:p>
    <w:p w:rsidR="000774BC" w:rsidRDefault="000774BC">
      <w:pPr>
        <w:pStyle w:val="a3"/>
        <w:spacing w:before="12"/>
        <w:rPr>
          <w:sz w:val="7"/>
        </w:rPr>
      </w:pPr>
    </w:p>
    <w:tbl>
      <w:tblPr>
        <w:tblStyle w:val="TableNormal"/>
        <w:tblW w:w="0" w:type="auto"/>
        <w:tblInd w:w="55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33"/>
        <w:gridCol w:w="2270"/>
        <w:gridCol w:w="3028"/>
        <w:gridCol w:w="706"/>
        <w:gridCol w:w="1505"/>
        <w:gridCol w:w="1475"/>
      </w:tblGrid>
      <w:tr w:rsidR="000774BC">
        <w:trPr>
          <w:trHeight w:val="327"/>
        </w:trPr>
        <w:tc>
          <w:tcPr>
            <w:tcW w:w="533" w:type="dxa"/>
            <w:tcBorders>
              <w:bottom w:val="single" w:sz="4" w:space="0" w:color="000000"/>
              <w:right w:val="single" w:sz="4" w:space="0" w:color="000000"/>
            </w:tcBorders>
          </w:tcPr>
          <w:p w:rsidR="000774BC" w:rsidRDefault="000B74C1">
            <w:pPr>
              <w:pStyle w:val="TableParagraph"/>
              <w:spacing w:before="45"/>
              <w:ind w:left="43" w:right="29"/>
              <w:jc w:val="center"/>
              <w:rPr>
                <w:rFonts w:ascii="黑体" w:eastAsia="黑体"/>
                <w:sz w:val="20"/>
              </w:rPr>
            </w:pPr>
            <w:r>
              <w:rPr>
                <w:rFonts w:ascii="黑体" w:eastAsia="黑体" w:hint="eastAsia"/>
                <w:sz w:val="20"/>
              </w:rPr>
              <w:t>序号</w:t>
            </w:r>
          </w:p>
        </w:tc>
        <w:tc>
          <w:tcPr>
            <w:tcW w:w="2270" w:type="dxa"/>
            <w:tcBorders>
              <w:left w:val="single" w:sz="4" w:space="0" w:color="000000"/>
              <w:bottom w:val="single" w:sz="4" w:space="0" w:color="000000"/>
              <w:right w:val="single" w:sz="4" w:space="0" w:color="000000"/>
            </w:tcBorders>
          </w:tcPr>
          <w:p w:rsidR="000774BC" w:rsidRDefault="000B74C1">
            <w:pPr>
              <w:pStyle w:val="TableParagraph"/>
              <w:spacing w:before="45"/>
              <w:ind w:left="222" w:right="195"/>
              <w:jc w:val="center"/>
              <w:rPr>
                <w:rFonts w:ascii="黑体" w:eastAsia="黑体"/>
                <w:sz w:val="20"/>
              </w:rPr>
            </w:pPr>
            <w:r>
              <w:rPr>
                <w:rFonts w:ascii="黑体" w:eastAsia="黑体" w:hint="eastAsia"/>
                <w:sz w:val="20"/>
              </w:rPr>
              <w:t>产品名称</w:t>
            </w:r>
          </w:p>
        </w:tc>
        <w:tc>
          <w:tcPr>
            <w:tcW w:w="3028" w:type="dxa"/>
            <w:tcBorders>
              <w:left w:val="single" w:sz="4" w:space="0" w:color="000000"/>
              <w:bottom w:val="single" w:sz="4" w:space="0" w:color="000000"/>
              <w:right w:val="single" w:sz="4" w:space="0" w:color="000000"/>
            </w:tcBorders>
          </w:tcPr>
          <w:p w:rsidR="000774BC" w:rsidRDefault="000B74C1">
            <w:pPr>
              <w:pStyle w:val="TableParagraph"/>
              <w:spacing w:before="45"/>
              <w:ind w:left="153" w:right="125"/>
              <w:jc w:val="center"/>
              <w:rPr>
                <w:rFonts w:ascii="黑体" w:eastAsia="黑体"/>
                <w:sz w:val="20"/>
              </w:rPr>
            </w:pPr>
            <w:r>
              <w:rPr>
                <w:rFonts w:ascii="黑体" w:eastAsia="黑体" w:hint="eastAsia"/>
                <w:sz w:val="20"/>
              </w:rPr>
              <w:t>规格尺寸</w:t>
            </w:r>
          </w:p>
        </w:tc>
        <w:tc>
          <w:tcPr>
            <w:tcW w:w="706" w:type="dxa"/>
            <w:tcBorders>
              <w:left w:val="single" w:sz="4" w:space="0" w:color="000000"/>
              <w:bottom w:val="single" w:sz="4" w:space="0" w:color="000000"/>
              <w:right w:val="single" w:sz="4" w:space="0" w:color="000000"/>
            </w:tcBorders>
          </w:tcPr>
          <w:p w:rsidR="000774BC" w:rsidRDefault="000B74C1">
            <w:pPr>
              <w:pStyle w:val="TableParagraph"/>
              <w:spacing w:before="45"/>
              <w:ind w:left="141" w:right="115"/>
              <w:jc w:val="center"/>
              <w:rPr>
                <w:rFonts w:ascii="黑体" w:eastAsia="黑体"/>
                <w:sz w:val="20"/>
              </w:rPr>
            </w:pPr>
            <w:r>
              <w:rPr>
                <w:rFonts w:ascii="黑体" w:eastAsia="黑体" w:hint="eastAsia"/>
                <w:sz w:val="20"/>
              </w:rPr>
              <w:t>单位</w:t>
            </w:r>
          </w:p>
        </w:tc>
        <w:tc>
          <w:tcPr>
            <w:tcW w:w="1505" w:type="dxa"/>
            <w:tcBorders>
              <w:left w:val="single" w:sz="4" w:space="0" w:color="000000"/>
              <w:bottom w:val="single" w:sz="4" w:space="0" w:color="000000"/>
              <w:right w:val="single" w:sz="4" w:space="0" w:color="000000"/>
            </w:tcBorders>
          </w:tcPr>
          <w:p w:rsidR="000774BC" w:rsidRDefault="000B74C1">
            <w:pPr>
              <w:pStyle w:val="TableParagraph"/>
              <w:spacing w:before="45"/>
              <w:ind w:left="191" w:right="164"/>
              <w:jc w:val="center"/>
              <w:rPr>
                <w:rFonts w:ascii="黑体" w:eastAsia="黑体"/>
                <w:sz w:val="20"/>
              </w:rPr>
            </w:pPr>
            <w:r>
              <w:rPr>
                <w:rFonts w:ascii="黑体" w:eastAsia="黑体" w:hint="eastAsia"/>
                <w:sz w:val="20"/>
              </w:rPr>
              <w:t>除税价</w:t>
            </w:r>
            <w:r>
              <w:rPr>
                <w:rFonts w:ascii="黑体" w:eastAsia="黑体" w:hint="eastAsia"/>
                <w:sz w:val="20"/>
              </w:rPr>
              <w:t xml:space="preserve"> (</w:t>
            </w:r>
            <w:r>
              <w:rPr>
                <w:rFonts w:ascii="黑体" w:eastAsia="黑体" w:hint="eastAsia"/>
                <w:sz w:val="20"/>
              </w:rPr>
              <w:t>元</w:t>
            </w:r>
            <w:r>
              <w:rPr>
                <w:rFonts w:ascii="黑体" w:eastAsia="黑体" w:hint="eastAsia"/>
                <w:sz w:val="20"/>
              </w:rPr>
              <w:t>)</w:t>
            </w:r>
          </w:p>
        </w:tc>
        <w:tc>
          <w:tcPr>
            <w:tcW w:w="1475" w:type="dxa"/>
            <w:tcBorders>
              <w:left w:val="single" w:sz="4" w:space="0" w:color="000000"/>
              <w:bottom w:val="single" w:sz="4" w:space="0" w:color="000000"/>
            </w:tcBorders>
          </w:tcPr>
          <w:p w:rsidR="000774BC" w:rsidRDefault="000B74C1">
            <w:pPr>
              <w:pStyle w:val="TableParagraph"/>
              <w:spacing w:before="45"/>
              <w:ind w:left="175" w:right="140"/>
              <w:jc w:val="center"/>
              <w:rPr>
                <w:rFonts w:ascii="黑体" w:eastAsia="黑体"/>
                <w:sz w:val="20"/>
              </w:rPr>
            </w:pPr>
            <w:r>
              <w:rPr>
                <w:rFonts w:ascii="黑体" w:eastAsia="黑体" w:hint="eastAsia"/>
                <w:sz w:val="20"/>
              </w:rPr>
              <w:t>含税价</w:t>
            </w:r>
            <w:r>
              <w:rPr>
                <w:rFonts w:ascii="黑体" w:eastAsia="黑体" w:hint="eastAsia"/>
                <w:sz w:val="20"/>
              </w:rPr>
              <w:t xml:space="preserve"> (</w:t>
            </w:r>
            <w:r>
              <w:rPr>
                <w:rFonts w:ascii="黑体" w:eastAsia="黑体" w:hint="eastAsia"/>
                <w:sz w:val="20"/>
              </w:rPr>
              <w:t>元</w:t>
            </w:r>
            <w:r>
              <w:rPr>
                <w:rFonts w:ascii="黑体" w:eastAsia="黑体" w:hint="eastAsia"/>
                <w:sz w:val="20"/>
              </w:rPr>
              <w:t>)</w:t>
            </w:r>
          </w:p>
        </w:tc>
      </w:tr>
      <w:tr w:rsidR="000774BC">
        <w:trPr>
          <w:trHeight w:val="327"/>
        </w:trPr>
        <w:tc>
          <w:tcPr>
            <w:tcW w:w="533" w:type="dxa"/>
            <w:tcBorders>
              <w:top w:val="single" w:sz="4" w:space="0" w:color="000000"/>
              <w:bottom w:val="single" w:sz="4" w:space="0" w:color="000000"/>
              <w:right w:val="single" w:sz="4" w:space="0" w:color="000000"/>
            </w:tcBorders>
          </w:tcPr>
          <w:p w:rsidR="000774BC" w:rsidRDefault="000B74C1">
            <w:pPr>
              <w:pStyle w:val="TableParagraph"/>
              <w:spacing w:before="43"/>
              <w:ind w:left="18"/>
              <w:jc w:val="center"/>
              <w:rPr>
                <w:sz w:val="20"/>
              </w:rPr>
            </w:pPr>
            <w:r>
              <w:rPr>
                <w:w w:val="99"/>
                <w:sz w:val="20"/>
              </w:rPr>
              <w:t>1</w:t>
            </w:r>
          </w:p>
        </w:tc>
        <w:tc>
          <w:tcPr>
            <w:tcW w:w="227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43"/>
              <w:ind w:left="224" w:right="195"/>
              <w:jc w:val="center"/>
              <w:rPr>
                <w:sz w:val="20"/>
              </w:rPr>
            </w:pPr>
            <w:r>
              <w:rPr>
                <w:sz w:val="20"/>
              </w:rPr>
              <w:t>反光型仿石材路缘石</w:t>
            </w:r>
          </w:p>
        </w:tc>
        <w:tc>
          <w:tcPr>
            <w:tcW w:w="3028"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43"/>
              <w:ind w:left="153" w:right="124"/>
              <w:jc w:val="center"/>
              <w:rPr>
                <w:sz w:val="20"/>
              </w:rPr>
            </w:pPr>
            <w:r>
              <w:rPr>
                <w:sz w:val="20"/>
              </w:rPr>
              <w:t>900*300*150mm</w:t>
            </w:r>
          </w:p>
        </w:tc>
        <w:tc>
          <w:tcPr>
            <w:tcW w:w="70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43"/>
              <w:ind w:left="30"/>
              <w:jc w:val="center"/>
              <w:rPr>
                <w:sz w:val="20"/>
              </w:rPr>
            </w:pPr>
            <w:r>
              <w:rPr>
                <w:w w:val="99"/>
                <w:sz w:val="20"/>
              </w:rPr>
              <w:t>m</w:t>
            </w:r>
          </w:p>
        </w:tc>
        <w:tc>
          <w:tcPr>
            <w:tcW w:w="150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36"/>
              <w:ind w:left="191" w:right="162"/>
              <w:jc w:val="center"/>
              <w:rPr>
                <w:sz w:val="21"/>
              </w:rPr>
            </w:pPr>
            <w:r>
              <w:rPr>
                <w:sz w:val="21"/>
              </w:rPr>
              <w:t>203.54</w:t>
            </w:r>
          </w:p>
        </w:tc>
        <w:tc>
          <w:tcPr>
            <w:tcW w:w="1475" w:type="dxa"/>
            <w:tcBorders>
              <w:top w:val="single" w:sz="4" w:space="0" w:color="000000"/>
              <w:left w:val="single" w:sz="4" w:space="0" w:color="000000"/>
              <w:bottom w:val="single" w:sz="4" w:space="0" w:color="000000"/>
            </w:tcBorders>
          </w:tcPr>
          <w:p w:rsidR="000774BC" w:rsidRDefault="000B74C1">
            <w:pPr>
              <w:pStyle w:val="TableParagraph"/>
              <w:spacing w:before="36"/>
              <w:ind w:left="175" w:right="140"/>
              <w:jc w:val="center"/>
              <w:rPr>
                <w:sz w:val="21"/>
              </w:rPr>
            </w:pPr>
            <w:r>
              <w:rPr>
                <w:sz w:val="21"/>
              </w:rPr>
              <w:t>230.00</w:t>
            </w:r>
          </w:p>
        </w:tc>
      </w:tr>
      <w:tr w:rsidR="000774BC">
        <w:trPr>
          <w:trHeight w:val="327"/>
        </w:trPr>
        <w:tc>
          <w:tcPr>
            <w:tcW w:w="533" w:type="dxa"/>
            <w:tcBorders>
              <w:top w:val="single" w:sz="4" w:space="0" w:color="000000"/>
              <w:bottom w:val="single" w:sz="4" w:space="0" w:color="000000"/>
              <w:right w:val="single" w:sz="4" w:space="0" w:color="000000"/>
            </w:tcBorders>
          </w:tcPr>
          <w:p w:rsidR="000774BC" w:rsidRDefault="000B74C1">
            <w:pPr>
              <w:pStyle w:val="TableParagraph"/>
              <w:spacing w:before="45"/>
              <w:ind w:left="18"/>
              <w:jc w:val="center"/>
              <w:rPr>
                <w:sz w:val="20"/>
              </w:rPr>
            </w:pPr>
            <w:r>
              <w:rPr>
                <w:w w:val="99"/>
                <w:sz w:val="20"/>
              </w:rPr>
              <w:t>2</w:t>
            </w:r>
          </w:p>
        </w:tc>
        <w:tc>
          <w:tcPr>
            <w:tcW w:w="227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45"/>
              <w:ind w:left="224" w:right="195"/>
              <w:jc w:val="center"/>
              <w:rPr>
                <w:sz w:val="20"/>
              </w:rPr>
            </w:pPr>
            <w:r>
              <w:rPr>
                <w:sz w:val="20"/>
              </w:rPr>
              <w:t>反光型仿石材路缘石</w:t>
            </w:r>
          </w:p>
        </w:tc>
        <w:tc>
          <w:tcPr>
            <w:tcW w:w="3028"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45"/>
              <w:ind w:left="153" w:right="124"/>
              <w:jc w:val="center"/>
              <w:rPr>
                <w:sz w:val="20"/>
              </w:rPr>
            </w:pPr>
            <w:r>
              <w:rPr>
                <w:sz w:val="20"/>
              </w:rPr>
              <w:t>900*350*150mm</w:t>
            </w:r>
          </w:p>
        </w:tc>
        <w:tc>
          <w:tcPr>
            <w:tcW w:w="70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45"/>
              <w:ind w:left="30"/>
              <w:jc w:val="center"/>
              <w:rPr>
                <w:sz w:val="20"/>
              </w:rPr>
            </w:pPr>
            <w:r>
              <w:rPr>
                <w:w w:val="99"/>
                <w:sz w:val="20"/>
              </w:rPr>
              <w:t>m</w:t>
            </w:r>
          </w:p>
        </w:tc>
        <w:tc>
          <w:tcPr>
            <w:tcW w:w="150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35"/>
              <w:ind w:left="191" w:right="162"/>
              <w:jc w:val="center"/>
              <w:rPr>
                <w:sz w:val="21"/>
              </w:rPr>
            </w:pPr>
            <w:r>
              <w:rPr>
                <w:sz w:val="21"/>
              </w:rPr>
              <w:t>212.39</w:t>
            </w:r>
          </w:p>
        </w:tc>
        <w:tc>
          <w:tcPr>
            <w:tcW w:w="1475" w:type="dxa"/>
            <w:tcBorders>
              <w:top w:val="single" w:sz="4" w:space="0" w:color="000000"/>
              <w:left w:val="single" w:sz="4" w:space="0" w:color="000000"/>
              <w:bottom w:val="single" w:sz="4" w:space="0" w:color="000000"/>
            </w:tcBorders>
          </w:tcPr>
          <w:p w:rsidR="000774BC" w:rsidRDefault="000B74C1">
            <w:pPr>
              <w:pStyle w:val="TableParagraph"/>
              <w:spacing w:before="35"/>
              <w:ind w:left="175" w:right="140"/>
              <w:jc w:val="center"/>
              <w:rPr>
                <w:sz w:val="21"/>
              </w:rPr>
            </w:pPr>
            <w:r>
              <w:rPr>
                <w:sz w:val="21"/>
              </w:rPr>
              <w:t>240.00</w:t>
            </w:r>
          </w:p>
        </w:tc>
      </w:tr>
      <w:tr w:rsidR="000774BC">
        <w:trPr>
          <w:trHeight w:val="327"/>
        </w:trPr>
        <w:tc>
          <w:tcPr>
            <w:tcW w:w="533" w:type="dxa"/>
            <w:tcBorders>
              <w:top w:val="single" w:sz="4" w:space="0" w:color="000000"/>
              <w:bottom w:val="single" w:sz="4" w:space="0" w:color="000000"/>
              <w:right w:val="single" w:sz="4" w:space="0" w:color="000000"/>
            </w:tcBorders>
          </w:tcPr>
          <w:p w:rsidR="000774BC" w:rsidRDefault="000B74C1">
            <w:pPr>
              <w:pStyle w:val="TableParagraph"/>
              <w:spacing w:before="44"/>
              <w:ind w:left="18"/>
              <w:jc w:val="center"/>
              <w:rPr>
                <w:sz w:val="20"/>
              </w:rPr>
            </w:pPr>
            <w:r>
              <w:rPr>
                <w:w w:val="99"/>
                <w:sz w:val="20"/>
              </w:rPr>
              <w:t>3</w:t>
            </w:r>
          </w:p>
        </w:tc>
        <w:tc>
          <w:tcPr>
            <w:tcW w:w="227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44"/>
              <w:ind w:left="224" w:right="195"/>
              <w:jc w:val="center"/>
              <w:rPr>
                <w:sz w:val="20"/>
              </w:rPr>
            </w:pPr>
            <w:r>
              <w:rPr>
                <w:sz w:val="20"/>
              </w:rPr>
              <w:t>反光型仿石材路缘石</w:t>
            </w:r>
          </w:p>
        </w:tc>
        <w:tc>
          <w:tcPr>
            <w:tcW w:w="3028"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44"/>
              <w:ind w:left="153" w:right="124"/>
              <w:jc w:val="center"/>
              <w:rPr>
                <w:sz w:val="20"/>
              </w:rPr>
            </w:pPr>
            <w:r>
              <w:rPr>
                <w:sz w:val="20"/>
              </w:rPr>
              <w:t>900*400*150mm</w:t>
            </w:r>
          </w:p>
        </w:tc>
        <w:tc>
          <w:tcPr>
            <w:tcW w:w="70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44"/>
              <w:ind w:left="30"/>
              <w:jc w:val="center"/>
              <w:rPr>
                <w:sz w:val="20"/>
              </w:rPr>
            </w:pPr>
            <w:r>
              <w:rPr>
                <w:w w:val="99"/>
                <w:sz w:val="20"/>
              </w:rPr>
              <w:t>m</w:t>
            </w:r>
          </w:p>
        </w:tc>
        <w:tc>
          <w:tcPr>
            <w:tcW w:w="150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36"/>
              <w:ind w:left="191" w:right="162"/>
              <w:jc w:val="center"/>
              <w:rPr>
                <w:sz w:val="21"/>
              </w:rPr>
            </w:pPr>
            <w:r>
              <w:rPr>
                <w:sz w:val="21"/>
              </w:rPr>
              <w:t>221.24</w:t>
            </w:r>
          </w:p>
        </w:tc>
        <w:tc>
          <w:tcPr>
            <w:tcW w:w="1475" w:type="dxa"/>
            <w:tcBorders>
              <w:top w:val="single" w:sz="4" w:space="0" w:color="000000"/>
              <w:left w:val="single" w:sz="4" w:space="0" w:color="000000"/>
              <w:bottom w:val="single" w:sz="4" w:space="0" w:color="000000"/>
            </w:tcBorders>
          </w:tcPr>
          <w:p w:rsidR="000774BC" w:rsidRDefault="000B74C1">
            <w:pPr>
              <w:pStyle w:val="TableParagraph"/>
              <w:spacing w:before="36"/>
              <w:ind w:left="175" w:right="140"/>
              <w:jc w:val="center"/>
              <w:rPr>
                <w:sz w:val="21"/>
              </w:rPr>
            </w:pPr>
            <w:r>
              <w:rPr>
                <w:sz w:val="21"/>
              </w:rPr>
              <w:t>250.00</w:t>
            </w:r>
          </w:p>
        </w:tc>
      </w:tr>
      <w:tr w:rsidR="000774BC">
        <w:trPr>
          <w:trHeight w:val="326"/>
        </w:trPr>
        <w:tc>
          <w:tcPr>
            <w:tcW w:w="533" w:type="dxa"/>
            <w:tcBorders>
              <w:top w:val="single" w:sz="4" w:space="0" w:color="000000"/>
              <w:bottom w:val="single" w:sz="4" w:space="0" w:color="000000"/>
              <w:right w:val="single" w:sz="4" w:space="0" w:color="000000"/>
            </w:tcBorders>
          </w:tcPr>
          <w:p w:rsidR="000774BC" w:rsidRDefault="000B74C1">
            <w:pPr>
              <w:pStyle w:val="TableParagraph"/>
              <w:spacing w:before="43"/>
              <w:ind w:left="18"/>
              <w:jc w:val="center"/>
              <w:rPr>
                <w:sz w:val="20"/>
              </w:rPr>
            </w:pPr>
            <w:r>
              <w:rPr>
                <w:w w:val="99"/>
                <w:sz w:val="20"/>
              </w:rPr>
              <w:t>4</w:t>
            </w:r>
          </w:p>
        </w:tc>
        <w:tc>
          <w:tcPr>
            <w:tcW w:w="227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43"/>
              <w:ind w:left="224" w:right="195"/>
              <w:jc w:val="center"/>
              <w:rPr>
                <w:sz w:val="20"/>
              </w:rPr>
            </w:pPr>
            <w:r>
              <w:rPr>
                <w:sz w:val="20"/>
              </w:rPr>
              <w:t>反光型仿石材路缘石</w:t>
            </w:r>
          </w:p>
        </w:tc>
        <w:tc>
          <w:tcPr>
            <w:tcW w:w="3028"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43"/>
              <w:ind w:left="153" w:right="124"/>
              <w:jc w:val="center"/>
              <w:rPr>
                <w:sz w:val="20"/>
              </w:rPr>
            </w:pPr>
            <w:r>
              <w:rPr>
                <w:sz w:val="20"/>
              </w:rPr>
              <w:t>1000*450*150mm</w:t>
            </w:r>
          </w:p>
        </w:tc>
        <w:tc>
          <w:tcPr>
            <w:tcW w:w="70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43"/>
              <w:ind w:left="30"/>
              <w:jc w:val="center"/>
              <w:rPr>
                <w:sz w:val="20"/>
              </w:rPr>
            </w:pPr>
            <w:r>
              <w:rPr>
                <w:w w:val="99"/>
                <w:sz w:val="20"/>
              </w:rPr>
              <w:t>m</w:t>
            </w:r>
          </w:p>
        </w:tc>
        <w:tc>
          <w:tcPr>
            <w:tcW w:w="150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35"/>
              <w:ind w:left="191" w:right="162"/>
              <w:jc w:val="center"/>
              <w:rPr>
                <w:sz w:val="21"/>
              </w:rPr>
            </w:pPr>
            <w:r>
              <w:rPr>
                <w:sz w:val="21"/>
              </w:rPr>
              <w:t>230.09</w:t>
            </w:r>
          </w:p>
        </w:tc>
        <w:tc>
          <w:tcPr>
            <w:tcW w:w="1475" w:type="dxa"/>
            <w:tcBorders>
              <w:top w:val="single" w:sz="4" w:space="0" w:color="000000"/>
              <w:left w:val="single" w:sz="4" w:space="0" w:color="000000"/>
              <w:bottom w:val="single" w:sz="4" w:space="0" w:color="000000"/>
            </w:tcBorders>
          </w:tcPr>
          <w:p w:rsidR="000774BC" w:rsidRDefault="000B74C1">
            <w:pPr>
              <w:pStyle w:val="TableParagraph"/>
              <w:spacing w:before="35"/>
              <w:ind w:left="175" w:right="140"/>
              <w:jc w:val="center"/>
              <w:rPr>
                <w:sz w:val="21"/>
              </w:rPr>
            </w:pPr>
            <w:r>
              <w:rPr>
                <w:sz w:val="21"/>
              </w:rPr>
              <w:t>260.00</w:t>
            </w:r>
          </w:p>
        </w:tc>
      </w:tr>
      <w:tr w:rsidR="000774BC">
        <w:trPr>
          <w:trHeight w:val="327"/>
        </w:trPr>
        <w:tc>
          <w:tcPr>
            <w:tcW w:w="533" w:type="dxa"/>
            <w:tcBorders>
              <w:top w:val="single" w:sz="4" w:space="0" w:color="000000"/>
              <w:bottom w:val="single" w:sz="4" w:space="0" w:color="000000"/>
              <w:right w:val="single" w:sz="4" w:space="0" w:color="000000"/>
            </w:tcBorders>
          </w:tcPr>
          <w:p w:rsidR="000774BC" w:rsidRDefault="000B74C1">
            <w:pPr>
              <w:pStyle w:val="TableParagraph"/>
              <w:spacing w:before="44"/>
              <w:ind w:left="18"/>
              <w:jc w:val="center"/>
              <w:rPr>
                <w:sz w:val="20"/>
              </w:rPr>
            </w:pPr>
            <w:r>
              <w:rPr>
                <w:w w:val="99"/>
                <w:sz w:val="20"/>
              </w:rPr>
              <w:t>5</w:t>
            </w:r>
          </w:p>
        </w:tc>
        <w:tc>
          <w:tcPr>
            <w:tcW w:w="227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44"/>
              <w:ind w:left="222" w:right="195"/>
              <w:jc w:val="center"/>
              <w:rPr>
                <w:sz w:val="20"/>
              </w:rPr>
            </w:pPr>
            <w:r>
              <w:rPr>
                <w:sz w:val="20"/>
              </w:rPr>
              <w:t>钢制一体化岛头</w:t>
            </w:r>
          </w:p>
        </w:tc>
        <w:tc>
          <w:tcPr>
            <w:tcW w:w="3028"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44"/>
              <w:ind w:left="153" w:right="125"/>
              <w:jc w:val="center"/>
              <w:rPr>
                <w:sz w:val="20"/>
              </w:rPr>
            </w:pPr>
            <w:r>
              <w:rPr>
                <w:sz w:val="20"/>
              </w:rPr>
              <w:t>根据现场定制（高度</w:t>
            </w:r>
            <w:r>
              <w:rPr>
                <w:sz w:val="20"/>
              </w:rPr>
              <w:t>≤450mm</w:t>
            </w:r>
            <w:r>
              <w:rPr>
                <w:sz w:val="20"/>
              </w:rPr>
              <w:t>）</w:t>
            </w:r>
          </w:p>
        </w:tc>
        <w:tc>
          <w:tcPr>
            <w:tcW w:w="70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44"/>
              <w:ind w:left="30"/>
              <w:jc w:val="center"/>
              <w:rPr>
                <w:sz w:val="20"/>
              </w:rPr>
            </w:pPr>
            <w:r>
              <w:rPr>
                <w:w w:val="99"/>
                <w:sz w:val="20"/>
              </w:rPr>
              <w:t>m</w:t>
            </w:r>
          </w:p>
        </w:tc>
        <w:tc>
          <w:tcPr>
            <w:tcW w:w="150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36"/>
              <w:ind w:left="191" w:right="162"/>
              <w:jc w:val="center"/>
              <w:rPr>
                <w:sz w:val="21"/>
              </w:rPr>
            </w:pPr>
            <w:r>
              <w:rPr>
                <w:sz w:val="21"/>
              </w:rPr>
              <w:t>513.27</w:t>
            </w:r>
          </w:p>
        </w:tc>
        <w:tc>
          <w:tcPr>
            <w:tcW w:w="1475" w:type="dxa"/>
            <w:tcBorders>
              <w:top w:val="single" w:sz="4" w:space="0" w:color="000000"/>
              <w:left w:val="single" w:sz="4" w:space="0" w:color="000000"/>
              <w:bottom w:val="single" w:sz="4" w:space="0" w:color="000000"/>
            </w:tcBorders>
          </w:tcPr>
          <w:p w:rsidR="000774BC" w:rsidRDefault="000B74C1">
            <w:pPr>
              <w:pStyle w:val="TableParagraph"/>
              <w:spacing w:before="36"/>
              <w:ind w:left="175" w:right="140"/>
              <w:jc w:val="center"/>
              <w:rPr>
                <w:sz w:val="21"/>
              </w:rPr>
            </w:pPr>
            <w:r>
              <w:rPr>
                <w:sz w:val="21"/>
              </w:rPr>
              <w:t>580.00</w:t>
            </w:r>
          </w:p>
        </w:tc>
      </w:tr>
      <w:tr w:rsidR="000774BC">
        <w:trPr>
          <w:trHeight w:val="327"/>
        </w:trPr>
        <w:tc>
          <w:tcPr>
            <w:tcW w:w="533" w:type="dxa"/>
            <w:tcBorders>
              <w:top w:val="single" w:sz="4" w:space="0" w:color="000000"/>
              <w:bottom w:val="single" w:sz="4" w:space="0" w:color="000000"/>
              <w:right w:val="single" w:sz="4" w:space="0" w:color="000000"/>
            </w:tcBorders>
          </w:tcPr>
          <w:p w:rsidR="000774BC" w:rsidRDefault="000B74C1">
            <w:pPr>
              <w:pStyle w:val="TableParagraph"/>
              <w:spacing w:before="43"/>
              <w:ind w:left="18"/>
              <w:jc w:val="center"/>
              <w:rPr>
                <w:sz w:val="20"/>
              </w:rPr>
            </w:pPr>
            <w:r>
              <w:rPr>
                <w:w w:val="99"/>
                <w:sz w:val="20"/>
              </w:rPr>
              <w:t>6</w:t>
            </w:r>
          </w:p>
        </w:tc>
        <w:tc>
          <w:tcPr>
            <w:tcW w:w="227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43"/>
              <w:ind w:left="224" w:right="195"/>
              <w:jc w:val="center"/>
              <w:rPr>
                <w:sz w:val="20"/>
              </w:rPr>
            </w:pPr>
            <w:r>
              <w:rPr>
                <w:sz w:val="20"/>
              </w:rPr>
              <w:t>主动亮化仿石材岛头</w:t>
            </w:r>
          </w:p>
        </w:tc>
        <w:tc>
          <w:tcPr>
            <w:tcW w:w="3028"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43"/>
              <w:ind w:left="153" w:right="125"/>
              <w:jc w:val="center"/>
              <w:rPr>
                <w:sz w:val="20"/>
              </w:rPr>
            </w:pPr>
            <w:r>
              <w:rPr>
                <w:sz w:val="20"/>
              </w:rPr>
              <w:t>根据现场定制（高度</w:t>
            </w:r>
            <w:r>
              <w:rPr>
                <w:sz w:val="20"/>
              </w:rPr>
              <w:t>≤450mm</w:t>
            </w:r>
            <w:r>
              <w:rPr>
                <w:sz w:val="20"/>
              </w:rPr>
              <w:t>）</w:t>
            </w:r>
          </w:p>
        </w:tc>
        <w:tc>
          <w:tcPr>
            <w:tcW w:w="706"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43"/>
              <w:ind w:left="30"/>
              <w:jc w:val="center"/>
              <w:rPr>
                <w:sz w:val="20"/>
              </w:rPr>
            </w:pPr>
            <w:r>
              <w:rPr>
                <w:w w:val="99"/>
                <w:sz w:val="20"/>
              </w:rPr>
              <w:t>m</w:t>
            </w:r>
          </w:p>
        </w:tc>
        <w:tc>
          <w:tcPr>
            <w:tcW w:w="150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36"/>
              <w:ind w:left="191" w:right="162"/>
              <w:jc w:val="center"/>
              <w:rPr>
                <w:sz w:val="21"/>
              </w:rPr>
            </w:pPr>
            <w:r>
              <w:rPr>
                <w:sz w:val="21"/>
              </w:rPr>
              <w:t>513.27</w:t>
            </w:r>
          </w:p>
        </w:tc>
        <w:tc>
          <w:tcPr>
            <w:tcW w:w="1475" w:type="dxa"/>
            <w:tcBorders>
              <w:top w:val="single" w:sz="4" w:space="0" w:color="000000"/>
              <w:left w:val="single" w:sz="4" w:space="0" w:color="000000"/>
              <w:bottom w:val="single" w:sz="4" w:space="0" w:color="000000"/>
            </w:tcBorders>
          </w:tcPr>
          <w:p w:rsidR="000774BC" w:rsidRDefault="000B74C1">
            <w:pPr>
              <w:pStyle w:val="TableParagraph"/>
              <w:spacing w:before="36"/>
              <w:ind w:left="175" w:right="140"/>
              <w:jc w:val="center"/>
              <w:rPr>
                <w:sz w:val="21"/>
              </w:rPr>
            </w:pPr>
            <w:r>
              <w:rPr>
                <w:sz w:val="21"/>
              </w:rPr>
              <w:t>580.00</w:t>
            </w:r>
          </w:p>
        </w:tc>
      </w:tr>
      <w:tr w:rsidR="000774BC">
        <w:trPr>
          <w:trHeight w:val="326"/>
        </w:trPr>
        <w:tc>
          <w:tcPr>
            <w:tcW w:w="533" w:type="dxa"/>
            <w:tcBorders>
              <w:top w:val="single" w:sz="4" w:space="0" w:color="000000"/>
              <w:right w:val="single" w:sz="4" w:space="0" w:color="000000"/>
            </w:tcBorders>
          </w:tcPr>
          <w:p w:rsidR="000774BC" w:rsidRDefault="000B74C1">
            <w:pPr>
              <w:pStyle w:val="TableParagraph"/>
              <w:spacing w:before="45"/>
              <w:ind w:left="18"/>
              <w:jc w:val="center"/>
              <w:rPr>
                <w:sz w:val="20"/>
              </w:rPr>
            </w:pPr>
            <w:r>
              <w:rPr>
                <w:w w:val="99"/>
                <w:sz w:val="20"/>
              </w:rPr>
              <w:t>7</w:t>
            </w:r>
          </w:p>
        </w:tc>
        <w:tc>
          <w:tcPr>
            <w:tcW w:w="2270" w:type="dxa"/>
            <w:tcBorders>
              <w:top w:val="single" w:sz="4" w:space="0" w:color="000000"/>
              <w:left w:val="single" w:sz="4" w:space="0" w:color="000000"/>
              <w:right w:val="single" w:sz="4" w:space="0" w:color="000000"/>
            </w:tcBorders>
          </w:tcPr>
          <w:p w:rsidR="000774BC" w:rsidRDefault="000B74C1">
            <w:pPr>
              <w:pStyle w:val="TableParagraph"/>
              <w:spacing w:before="45"/>
              <w:ind w:left="219" w:right="195"/>
              <w:jc w:val="center"/>
              <w:rPr>
                <w:sz w:val="20"/>
              </w:rPr>
            </w:pPr>
            <w:r>
              <w:rPr>
                <w:sz w:val="20"/>
              </w:rPr>
              <w:t>仿石材一体化岛头</w:t>
            </w:r>
          </w:p>
        </w:tc>
        <w:tc>
          <w:tcPr>
            <w:tcW w:w="3028" w:type="dxa"/>
            <w:tcBorders>
              <w:top w:val="single" w:sz="4" w:space="0" w:color="000000"/>
              <w:left w:val="single" w:sz="4" w:space="0" w:color="000000"/>
              <w:right w:val="single" w:sz="4" w:space="0" w:color="000000"/>
            </w:tcBorders>
          </w:tcPr>
          <w:p w:rsidR="000774BC" w:rsidRDefault="000B74C1">
            <w:pPr>
              <w:pStyle w:val="TableParagraph"/>
              <w:spacing w:before="45"/>
              <w:ind w:left="153" w:right="125"/>
              <w:jc w:val="center"/>
              <w:rPr>
                <w:sz w:val="20"/>
              </w:rPr>
            </w:pPr>
            <w:r>
              <w:rPr>
                <w:sz w:val="20"/>
              </w:rPr>
              <w:t>根据现场定制（高度</w:t>
            </w:r>
            <w:r>
              <w:rPr>
                <w:sz w:val="20"/>
              </w:rPr>
              <w:t>≤450mm</w:t>
            </w:r>
            <w:r>
              <w:rPr>
                <w:sz w:val="20"/>
              </w:rPr>
              <w:t>）</w:t>
            </w:r>
          </w:p>
        </w:tc>
        <w:tc>
          <w:tcPr>
            <w:tcW w:w="706" w:type="dxa"/>
            <w:tcBorders>
              <w:top w:val="single" w:sz="4" w:space="0" w:color="000000"/>
              <w:left w:val="single" w:sz="4" w:space="0" w:color="000000"/>
              <w:right w:val="single" w:sz="4" w:space="0" w:color="000000"/>
            </w:tcBorders>
          </w:tcPr>
          <w:p w:rsidR="000774BC" w:rsidRDefault="000B74C1">
            <w:pPr>
              <w:pStyle w:val="TableParagraph"/>
              <w:spacing w:before="45"/>
              <w:ind w:left="30"/>
              <w:jc w:val="center"/>
              <w:rPr>
                <w:sz w:val="20"/>
              </w:rPr>
            </w:pPr>
            <w:r>
              <w:rPr>
                <w:w w:val="99"/>
                <w:sz w:val="20"/>
              </w:rPr>
              <w:t>m</w:t>
            </w:r>
          </w:p>
        </w:tc>
        <w:tc>
          <w:tcPr>
            <w:tcW w:w="1505" w:type="dxa"/>
            <w:tcBorders>
              <w:top w:val="single" w:sz="4" w:space="0" w:color="000000"/>
              <w:left w:val="single" w:sz="4" w:space="0" w:color="000000"/>
              <w:right w:val="single" w:sz="4" w:space="0" w:color="000000"/>
            </w:tcBorders>
          </w:tcPr>
          <w:p w:rsidR="000774BC" w:rsidRDefault="000B74C1">
            <w:pPr>
              <w:pStyle w:val="TableParagraph"/>
              <w:spacing w:before="37"/>
              <w:ind w:left="191" w:right="162"/>
              <w:jc w:val="center"/>
              <w:rPr>
                <w:sz w:val="21"/>
              </w:rPr>
            </w:pPr>
            <w:r>
              <w:rPr>
                <w:sz w:val="21"/>
              </w:rPr>
              <w:t>442.48</w:t>
            </w:r>
          </w:p>
        </w:tc>
        <w:tc>
          <w:tcPr>
            <w:tcW w:w="1475" w:type="dxa"/>
            <w:tcBorders>
              <w:top w:val="single" w:sz="4" w:space="0" w:color="000000"/>
              <w:left w:val="single" w:sz="4" w:space="0" w:color="000000"/>
            </w:tcBorders>
          </w:tcPr>
          <w:p w:rsidR="000774BC" w:rsidRDefault="000B74C1">
            <w:pPr>
              <w:pStyle w:val="TableParagraph"/>
              <w:spacing w:before="37"/>
              <w:ind w:left="175" w:right="140"/>
              <w:jc w:val="center"/>
              <w:rPr>
                <w:sz w:val="21"/>
              </w:rPr>
            </w:pPr>
            <w:r>
              <w:rPr>
                <w:sz w:val="21"/>
              </w:rPr>
              <w:t>500.00</w:t>
            </w:r>
          </w:p>
        </w:tc>
      </w:tr>
    </w:tbl>
    <w:p w:rsidR="000774BC" w:rsidRDefault="000774BC">
      <w:pPr>
        <w:jc w:val="center"/>
        <w:rPr>
          <w:sz w:val="21"/>
        </w:rPr>
        <w:sectPr w:rsidR="000774BC">
          <w:pgSz w:w="11910" w:h="16840"/>
          <w:pgMar w:top="1540" w:right="620" w:bottom="1160" w:left="620" w:header="1171" w:footer="889" w:gutter="0"/>
          <w:cols w:space="720"/>
        </w:sectPr>
      </w:pPr>
    </w:p>
    <w:p w:rsidR="000774BC" w:rsidRDefault="000774BC">
      <w:pPr>
        <w:pStyle w:val="a3"/>
        <w:spacing w:before="4"/>
        <w:rPr>
          <w:sz w:val="25"/>
        </w:rPr>
      </w:pPr>
    </w:p>
    <w:p w:rsidR="000774BC" w:rsidRDefault="000B74C1">
      <w:pPr>
        <w:spacing w:before="56"/>
        <w:ind w:left="774" w:right="774"/>
        <w:jc w:val="center"/>
        <w:rPr>
          <w:sz w:val="36"/>
        </w:rPr>
      </w:pPr>
      <w:r>
        <w:rPr>
          <w:sz w:val="36"/>
        </w:rPr>
        <w:t>砂基透水透气材料</w:t>
      </w:r>
      <w:r>
        <w:rPr>
          <w:sz w:val="36"/>
        </w:rPr>
        <w:t>(</w:t>
      </w:r>
      <w:r>
        <w:rPr>
          <w:sz w:val="36"/>
        </w:rPr>
        <w:t>海绵城市建材）价格表</w:t>
      </w:r>
    </w:p>
    <w:p w:rsidR="000774BC" w:rsidRDefault="000774BC">
      <w:pPr>
        <w:pStyle w:val="a3"/>
        <w:spacing w:before="8"/>
        <w:rPr>
          <w:sz w:val="7"/>
        </w:rPr>
      </w:pPr>
    </w:p>
    <w:tbl>
      <w:tblPr>
        <w:tblStyle w:val="TableNormal"/>
        <w:tblW w:w="0" w:type="auto"/>
        <w:tblInd w:w="6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84"/>
        <w:gridCol w:w="3356"/>
        <w:gridCol w:w="2446"/>
        <w:gridCol w:w="713"/>
        <w:gridCol w:w="1044"/>
        <w:gridCol w:w="1134"/>
      </w:tblGrid>
      <w:tr w:rsidR="000774BC">
        <w:trPr>
          <w:trHeight w:val="500"/>
        </w:trPr>
        <w:tc>
          <w:tcPr>
            <w:tcW w:w="684" w:type="dxa"/>
            <w:tcBorders>
              <w:bottom w:val="single" w:sz="6" w:space="0" w:color="000000"/>
              <w:right w:val="single" w:sz="6" w:space="0" w:color="000000"/>
            </w:tcBorders>
          </w:tcPr>
          <w:p w:rsidR="000774BC" w:rsidRDefault="000B74C1">
            <w:pPr>
              <w:pStyle w:val="TableParagraph"/>
              <w:spacing w:before="113"/>
              <w:ind w:left="109" w:right="91"/>
              <w:jc w:val="center"/>
              <w:rPr>
                <w:rFonts w:ascii="黑体" w:eastAsia="黑体"/>
                <w:sz w:val="21"/>
              </w:rPr>
            </w:pPr>
            <w:r>
              <w:rPr>
                <w:rFonts w:ascii="黑体" w:eastAsia="黑体" w:hint="eastAsia"/>
                <w:sz w:val="21"/>
              </w:rPr>
              <w:t>序号</w:t>
            </w:r>
          </w:p>
        </w:tc>
        <w:tc>
          <w:tcPr>
            <w:tcW w:w="3356" w:type="dxa"/>
            <w:tcBorders>
              <w:left w:val="single" w:sz="6" w:space="0" w:color="000000"/>
              <w:bottom w:val="single" w:sz="6" w:space="0" w:color="000000"/>
              <w:right w:val="single" w:sz="6" w:space="0" w:color="000000"/>
            </w:tcBorders>
          </w:tcPr>
          <w:p w:rsidR="000774BC" w:rsidRDefault="000B74C1">
            <w:pPr>
              <w:pStyle w:val="TableParagraph"/>
              <w:spacing w:before="113"/>
              <w:ind w:left="1105"/>
              <w:rPr>
                <w:rFonts w:ascii="黑体" w:eastAsia="黑体"/>
                <w:sz w:val="21"/>
              </w:rPr>
            </w:pPr>
            <w:r>
              <w:rPr>
                <w:rFonts w:ascii="黑体" w:eastAsia="黑体" w:hint="eastAsia"/>
                <w:sz w:val="21"/>
              </w:rPr>
              <w:t>材</w:t>
            </w:r>
            <w:r>
              <w:rPr>
                <w:rFonts w:ascii="黑体" w:eastAsia="黑体" w:hint="eastAsia"/>
                <w:sz w:val="21"/>
              </w:rPr>
              <w:t xml:space="preserve"> </w:t>
            </w:r>
            <w:r>
              <w:rPr>
                <w:rFonts w:ascii="黑体" w:eastAsia="黑体" w:hint="eastAsia"/>
                <w:sz w:val="21"/>
              </w:rPr>
              <w:t>料</w:t>
            </w:r>
            <w:r>
              <w:rPr>
                <w:rFonts w:ascii="黑体" w:eastAsia="黑体" w:hint="eastAsia"/>
                <w:sz w:val="21"/>
              </w:rPr>
              <w:t xml:space="preserve"> </w:t>
            </w:r>
            <w:r>
              <w:rPr>
                <w:rFonts w:ascii="黑体" w:eastAsia="黑体" w:hint="eastAsia"/>
                <w:sz w:val="21"/>
              </w:rPr>
              <w:t>名</w:t>
            </w:r>
            <w:r>
              <w:rPr>
                <w:rFonts w:ascii="黑体" w:eastAsia="黑体" w:hint="eastAsia"/>
                <w:sz w:val="21"/>
              </w:rPr>
              <w:t xml:space="preserve"> </w:t>
            </w:r>
            <w:r>
              <w:rPr>
                <w:rFonts w:ascii="黑体" w:eastAsia="黑体" w:hint="eastAsia"/>
                <w:sz w:val="21"/>
              </w:rPr>
              <w:t>称</w:t>
            </w:r>
          </w:p>
        </w:tc>
        <w:tc>
          <w:tcPr>
            <w:tcW w:w="2446" w:type="dxa"/>
            <w:tcBorders>
              <w:left w:val="single" w:sz="6" w:space="0" w:color="000000"/>
              <w:bottom w:val="single" w:sz="6" w:space="0" w:color="000000"/>
              <w:right w:val="single" w:sz="6" w:space="0" w:color="000000"/>
            </w:tcBorders>
          </w:tcPr>
          <w:p w:rsidR="000774BC" w:rsidRDefault="000B74C1">
            <w:pPr>
              <w:pStyle w:val="TableParagraph"/>
              <w:spacing w:before="113"/>
              <w:ind w:left="651"/>
              <w:rPr>
                <w:rFonts w:ascii="黑体" w:eastAsia="黑体"/>
                <w:sz w:val="21"/>
              </w:rPr>
            </w:pPr>
            <w:r>
              <w:rPr>
                <w:rFonts w:ascii="黑体" w:eastAsia="黑体" w:hint="eastAsia"/>
                <w:sz w:val="21"/>
              </w:rPr>
              <w:t>材</w:t>
            </w:r>
            <w:r>
              <w:rPr>
                <w:rFonts w:ascii="黑体" w:eastAsia="黑体" w:hint="eastAsia"/>
                <w:sz w:val="21"/>
              </w:rPr>
              <w:t xml:space="preserve"> </w:t>
            </w:r>
            <w:r>
              <w:rPr>
                <w:rFonts w:ascii="黑体" w:eastAsia="黑体" w:hint="eastAsia"/>
                <w:sz w:val="21"/>
              </w:rPr>
              <w:t>料</w:t>
            </w:r>
            <w:r>
              <w:rPr>
                <w:rFonts w:ascii="黑体" w:eastAsia="黑体" w:hint="eastAsia"/>
                <w:sz w:val="21"/>
              </w:rPr>
              <w:t xml:space="preserve"> </w:t>
            </w:r>
            <w:r>
              <w:rPr>
                <w:rFonts w:ascii="黑体" w:eastAsia="黑体" w:hint="eastAsia"/>
                <w:sz w:val="21"/>
              </w:rPr>
              <w:t>规</w:t>
            </w:r>
            <w:r>
              <w:rPr>
                <w:rFonts w:ascii="黑体" w:eastAsia="黑体" w:hint="eastAsia"/>
                <w:sz w:val="21"/>
              </w:rPr>
              <w:t xml:space="preserve"> </w:t>
            </w:r>
            <w:r>
              <w:rPr>
                <w:rFonts w:ascii="黑体" w:eastAsia="黑体" w:hint="eastAsia"/>
                <w:sz w:val="21"/>
              </w:rPr>
              <w:t>格</w:t>
            </w:r>
          </w:p>
        </w:tc>
        <w:tc>
          <w:tcPr>
            <w:tcW w:w="713" w:type="dxa"/>
            <w:tcBorders>
              <w:left w:val="single" w:sz="6" w:space="0" w:color="000000"/>
              <w:bottom w:val="single" w:sz="6" w:space="0" w:color="000000"/>
              <w:right w:val="single" w:sz="6" w:space="0" w:color="000000"/>
            </w:tcBorders>
          </w:tcPr>
          <w:p w:rsidR="000774BC" w:rsidRDefault="000B74C1">
            <w:pPr>
              <w:pStyle w:val="TableParagraph"/>
              <w:spacing w:before="11" w:line="240" w:lineRule="exact"/>
              <w:ind w:left="151" w:right="126"/>
              <w:rPr>
                <w:rFonts w:ascii="黑体" w:eastAsia="黑体"/>
                <w:sz w:val="21"/>
              </w:rPr>
            </w:pPr>
            <w:r>
              <w:rPr>
                <w:rFonts w:ascii="黑体" w:eastAsia="黑体" w:hint="eastAsia"/>
                <w:sz w:val="21"/>
              </w:rPr>
              <w:t>计量单位</w:t>
            </w:r>
          </w:p>
        </w:tc>
        <w:tc>
          <w:tcPr>
            <w:tcW w:w="1044" w:type="dxa"/>
            <w:tcBorders>
              <w:left w:val="single" w:sz="6" w:space="0" w:color="000000"/>
              <w:bottom w:val="single" w:sz="6" w:space="0" w:color="000000"/>
              <w:right w:val="single" w:sz="6" w:space="0" w:color="000000"/>
            </w:tcBorders>
          </w:tcPr>
          <w:p w:rsidR="000774BC" w:rsidRDefault="000B74C1">
            <w:pPr>
              <w:pStyle w:val="TableParagraph"/>
              <w:spacing w:before="11" w:line="240" w:lineRule="exact"/>
              <w:ind w:left="214" w:right="183"/>
              <w:rPr>
                <w:rFonts w:ascii="黑体" w:eastAsia="黑体"/>
                <w:sz w:val="21"/>
              </w:rPr>
            </w:pPr>
            <w:r>
              <w:rPr>
                <w:rFonts w:ascii="黑体" w:eastAsia="黑体" w:hint="eastAsia"/>
                <w:sz w:val="21"/>
              </w:rPr>
              <w:t>含进项税价格</w:t>
            </w:r>
          </w:p>
        </w:tc>
        <w:tc>
          <w:tcPr>
            <w:tcW w:w="1134" w:type="dxa"/>
            <w:tcBorders>
              <w:left w:val="single" w:sz="6" w:space="0" w:color="000000"/>
              <w:bottom w:val="single" w:sz="6" w:space="0" w:color="000000"/>
            </w:tcBorders>
          </w:tcPr>
          <w:p w:rsidR="000774BC" w:rsidRDefault="000B74C1">
            <w:pPr>
              <w:pStyle w:val="TableParagraph"/>
              <w:spacing w:before="11" w:line="240" w:lineRule="exact"/>
              <w:ind w:left="259" w:right="117" w:hanging="106"/>
              <w:rPr>
                <w:rFonts w:ascii="黑体" w:eastAsia="黑体"/>
                <w:sz w:val="21"/>
              </w:rPr>
            </w:pPr>
            <w:r>
              <w:rPr>
                <w:rFonts w:ascii="黑体" w:eastAsia="黑体" w:hint="eastAsia"/>
                <w:sz w:val="21"/>
              </w:rPr>
              <w:t>不含进项税价格</w:t>
            </w:r>
          </w:p>
        </w:tc>
      </w:tr>
      <w:tr w:rsidR="000774BC">
        <w:trPr>
          <w:trHeight w:val="480"/>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104"/>
              <w:ind w:left="17"/>
              <w:jc w:val="center"/>
              <w:rPr>
                <w:sz w:val="21"/>
              </w:rPr>
            </w:pPr>
            <w:r>
              <w:rPr>
                <w:w w:val="99"/>
                <w:sz w:val="21"/>
              </w:rPr>
              <w:t>1</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36" w:lineRule="exact"/>
              <w:ind w:left="114"/>
              <w:rPr>
                <w:sz w:val="21"/>
              </w:rPr>
            </w:pPr>
            <w:r>
              <w:rPr>
                <w:sz w:val="21"/>
              </w:rPr>
              <w:t>砂基透水砖</w:t>
            </w:r>
          </w:p>
          <w:p w:rsidR="000774BC" w:rsidRDefault="000B74C1">
            <w:pPr>
              <w:pStyle w:val="TableParagraph"/>
              <w:spacing w:line="224" w:lineRule="exact"/>
              <w:ind w:left="114"/>
              <w:rPr>
                <w:sz w:val="21"/>
              </w:rPr>
            </w:pPr>
            <w:r>
              <w:rPr>
                <w:sz w:val="21"/>
              </w:rPr>
              <w:t>(</w:t>
            </w: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4"/>
              <w:ind w:left="598"/>
              <w:rPr>
                <w:sz w:val="21"/>
              </w:rPr>
            </w:pPr>
            <w:r>
              <w:rPr>
                <w:sz w:val="21"/>
              </w:rPr>
              <w:t>150×150×65</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4"/>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4"/>
              <w:ind w:left="214"/>
              <w:rPr>
                <w:sz w:val="21"/>
              </w:rPr>
            </w:pPr>
            <w:r>
              <w:rPr>
                <w:sz w:val="21"/>
              </w:rPr>
              <w:t>379.00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104"/>
              <w:ind w:left="134" w:right="97"/>
              <w:jc w:val="center"/>
              <w:rPr>
                <w:sz w:val="21"/>
              </w:rPr>
            </w:pPr>
            <w:r>
              <w:rPr>
                <w:sz w:val="21"/>
              </w:rPr>
              <w:t>335.40</w:t>
            </w:r>
          </w:p>
        </w:tc>
      </w:tr>
      <w:tr w:rsidR="000774BC">
        <w:trPr>
          <w:trHeight w:val="480"/>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106"/>
              <w:ind w:left="17"/>
              <w:jc w:val="center"/>
              <w:rPr>
                <w:sz w:val="21"/>
              </w:rPr>
            </w:pPr>
            <w:r>
              <w:rPr>
                <w:w w:val="99"/>
                <w:sz w:val="21"/>
              </w:rPr>
              <w:t>2</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36" w:lineRule="exact"/>
              <w:ind w:left="114"/>
              <w:rPr>
                <w:sz w:val="21"/>
              </w:rPr>
            </w:pPr>
            <w:r>
              <w:rPr>
                <w:sz w:val="21"/>
              </w:rPr>
              <w:t>砂基透水砖</w:t>
            </w:r>
          </w:p>
          <w:p w:rsidR="000774BC" w:rsidRDefault="000B74C1">
            <w:pPr>
              <w:pStyle w:val="TableParagraph"/>
              <w:spacing w:line="224" w:lineRule="exact"/>
              <w:ind w:left="114"/>
              <w:rPr>
                <w:sz w:val="21"/>
              </w:rPr>
            </w:pPr>
            <w:r>
              <w:rPr>
                <w:sz w:val="21"/>
              </w:rPr>
              <w:t>(</w:t>
            </w: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6"/>
              <w:ind w:left="598"/>
              <w:rPr>
                <w:sz w:val="21"/>
              </w:rPr>
            </w:pPr>
            <w:r>
              <w:rPr>
                <w:sz w:val="21"/>
              </w:rPr>
              <w:t>150×150×80</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6"/>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6"/>
              <w:ind w:left="214"/>
              <w:rPr>
                <w:sz w:val="21"/>
              </w:rPr>
            </w:pPr>
            <w:r>
              <w:rPr>
                <w:sz w:val="21"/>
              </w:rPr>
              <w:t>415.00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106"/>
              <w:ind w:left="134" w:right="97"/>
              <w:jc w:val="center"/>
              <w:rPr>
                <w:sz w:val="21"/>
              </w:rPr>
            </w:pPr>
            <w:r>
              <w:rPr>
                <w:sz w:val="21"/>
              </w:rPr>
              <w:t>367.26</w:t>
            </w:r>
          </w:p>
        </w:tc>
      </w:tr>
      <w:tr w:rsidR="000774BC">
        <w:trPr>
          <w:trHeight w:val="480"/>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105"/>
              <w:ind w:left="17"/>
              <w:jc w:val="center"/>
              <w:rPr>
                <w:sz w:val="21"/>
              </w:rPr>
            </w:pPr>
            <w:r>
              <w:rPr>
                <w:w w:val="99"/>
                <w:sz w:val="21"/>
              </w:rPr>
              <w:t>3</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37" w:lineRule="exact"/>
              <w:ind w:left="114"/>
              <w:rPr>
                <w:sz w:val="21"/>
              </w:rPr>
            </w:pPr>
            <w:r>
              <w:rPr>
                <w:sz w:val="21"/>
              </w:rPr>
              <w:t>砂基透水砖</w:t>
            </w:r>
          </w:p>
          <w:p w:rsidR="000774BC" w:rsidRDefault="000B74C1">
            <w:pPr>
              <w:pStyle w:val="TableParagraph"/>
              <w:spacing w:line="223" w:lineRule="exact"/>
              <w:ind w:left="114"/>
              <w:rPr>
                <w:sz w:val="21"/>
              </w:rPr>
            </w:pPr>
            <w:r>
              <w:rPr>
                <w:sz w:val="21"/>
              </w:rPr>
              <w:t>(</w:t>
            </w: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5"/>
              <w:ind w:left="598"/>
              <w:rPr>
                <w:sz w:val="21"/>
              </w:rPr>
            </w:pPr>
            <w:r>
              <w:rPr>
                <w:sz w:val="21"/>
              </w:rPr>
              <w:t>200×100×65</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5"/>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5"/>
              <w:ind w:left="214"/>
              <w:rPr>
                <w:sz w:val="21"/>
              </w:rPr>
            </w:pPr>
            <w:r>
              <w:rPr>
                <w:sz w:val="21"/>
              </w:rPr>
              <w:t>374.00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105"/>
              <w:ind w:left="134" w:right="97"/>
              <w:jc w:val="center"/>
              <w:rPr>
                <w:sz w:val="21"/>
              </w:rPr>
            </w:pPr>
            <w:r>
              <w:rPr>
                <w:sz w:val="21"/>
              </w:rPr>
              <w:t>330.97</w:t>
            </w:r>
          </w:p>
        </w:tc>
      </w:tr>
      <w:tr w:rsidR="000774BC">
        <w:trPr>
          <w:trHeight w:val="480"/>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104"/>
              <w:ind w:left="17"/>
              <w:jc w:val="center"/>
              <w:rPr>
                <w:sz w:val="21"/>
              </w:rPr>
            </w:pPr>
            <w:r>
              <w:rPr>
                <w:w w:val="99"/>
                <w:sz w:val="21"/>
              </w:rPr>
              <w:t>4</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37" w:lineRule="exact"/>
              <w:ind w:left="114"/>
              <w:rPr>
                <w:sz w:val="21"/>
              </w:rPr>
            </w:pPr>
            <w:r>
              <w:rPr>
                <w:sz w:val="21"/>
              </w:rPr>
              <w:t>砂基透水砖</w:t>
            </w:r>
          </w:p>
          <w:p w:rsidR="000774BC" w:rsidRDefault="000B74C1">
            <w:pPr>
              <w:pStyle w:val="TableParagraph"/>
              <w:spacing w:line="223" w:lineRule="exact"/>
              <w:ind w:left="114"/>
              <w:rPr>
                <w:sz w:val="21"/>
              </w:rPr>
            </w:pPr>
            <w:r>
              <w:rPr>
                <w:sz w:val="21"/>
              </w:rPr>
              <w:t>(</w:t>
            </w: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4"/>
              <w:ind w:left="598"/>
              <w:rPr>
                <w:sz w:val="21"/>
              </w:rPr>
            </w:pPr>
            <w:r>
              <w:rPr>
                <w:sz w:val="21"/>
              </w:rPr>
              <w:t>200×100×80</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4"/>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4"/>
              <w:ind w:left="214"/>
              <w:rPr>
                <w:sz w:val="21"/>
              </w:rPr>
            </w:pPr>
            <w:r>
              <w:rPr>
                <w:sz w:val="21"/>
              </w:rPr>
              <w:t>410.00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104"/>
              <w:ind w:left="134" w:right="97"/>
              <w:jc w:val="center"/>
              <w:rPr>
                <w:sz w:val="21"/>
              </w:rPr>
            </w:pPr>
            <w:r>
              <w:rPr>
                <w:sz w:val="21"/>
              </w:rPr>
              <w:t>362.83</w:t>
            </w:r>
          </w:p>
        </w:tc>
      </w:tr>
      <w:tr w:rsidR="000774BC">
        <w:trPr>
          <w:trHeight w:val="480"/>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104"/>
              <w:ind w:left="17"/>
              <w:jc w:val="center"/>
              <w:rPr>
                <w:sz w:val="21"/>
              </w:rPr>
            </w:pPr>
            <w:r>
              <w:rPr>
                <w:w w:val="99"/>
                <w:sz w:val="21"/>
              </w:rPr>
              <w:t>5</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36" w:lineRule="exact"/>
              <w:ind w:left="114"/>
              <w:rPr>
                <w:sz w:val="21"/>
              </w:rPr>
            </w:pPr>
            <w:r>
              <w:rPr>
                <w:sz w:val="21"/>
              </w:rPr>
              <w:t>砂基透水砖</w:t>
            </w:r>
          </w:p>
          <w:p w:rsidR="000774BC" w:rsidRDefault="000B74C1">
            <w:pPr>
              <w:pStyle w:val="TableParagraph"/>
              <w:spacing w:line="224" w:lineRule="exact"/>
              <w:ind w:left="114"/>
              <w:rPr>
                <w:sz w:val="21"/>
              </w:rPr>
            </w:pPr>
            <w:r>
              <w:rPr>
                <w:sz w:val="21"/>
              </w:rPr>
              <w:t>(</w:t>
            </w: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4"/>
              <w:ind w:left="598"/>
              <w:rPr>
                <w:sz w:val="21"/>
              </w:rPr>
            </w:pPr>
            <w:r>
              <w:rPr>
                <w:sz w:val="21"/>
              </w:rPr>
              <w:t>200×200×80</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4"/>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4"/>
              <w:ind w:left="214"/>
              <w:rPr>
                <w:sz w:val="21"/>
              </w:rPr>
            </w:pPr>
            <w:r>
              <w:rPr>
                <w:sz w:val="21"/>
              </w:rPr>
              <w:t>419.00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104"/>
              <w:ind w:left="134" w:right="97"/>
              <w:jc w:val="center"/>
              <w:rPr>
                <w:sz w:val="21"/>
              </w:rPr>
            </w:pPr>
            <w:r>
              <w:rPr>
                <w:sz w:val="21"/>
              </w:rPr>
              <w:t>370.80</w:t>
            </w:r>
          </w:p>
        </w:tc>
      </w:tr>
      <w:tr w:rsidR="000774BC">
        <w:trPr>
          <w:trHeight w:val="480"/>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106"/>
              <w:ind w:left="17"/>
              <w:jc w:val="center"/>
              <w:rPr>
                <w:sz w:val="21"/>
              </w:rPr>
            </w:pPr>
            <w:r>
              <w:rPr>
                <w:w w:val="99"/>
                <w:sz w:val="21"/>
              </w:rPr>
              <w:t>6</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36" w:lineRule="exact"/>
              <w:ind w:left="114"/>
              <w:rPr>
                <w:sz w:val="21"/>
              </w:rPr>
            </w:pPr>
            <w:r>
              <w:rPr>
                <w:sz w:val="21"/>
              </w:rPr>
              <w:t>砂基透水砖</w:t>
            </w:r>
          </w:p>
          <w:p w:rsidR="000774BC" w:rsidRDefault="000B74C1">
            <w:pPr>
              <w:pStyle w:val="TableParagraph"/>
              <w:spacing w:line="224" w:lineRule="exact"/>
              <w:ind w:left="114"/>
              <w:rPr>
                <w:sz w:val="21"/>
              </w:rPr>
            </w:pPr>
            <w:r>
              <w:rPr>
                <w:sz w:val="21"/>
              </w:rPr>
              <w:t>(</w:t>
            </w: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6"/>
              <w:ind w:left="598"/>
              <w:rPr>
                <w:sz w:val="21"/>
              </w:rPr>
            </w:pPr>
            <w:r>
              <w:rPr>
                <w:sz w:val="21"/>
              </w:rPr>
              <w:t>250×250×80</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6"/>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6"/>
              <w:ind w:left="214"/>
              <w:rPr>
                <w:sz w:val="21"/>
              </w:rPr>
            </w:pPr>
            <w:r>
              <w:rPr>
                <w:sz w:val="21"/>
              </w:rPr>
              <w:t>428.00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106"/>
              <w:ind w:left="134" w:right="97"/>
              <w:jc w:val="center"/>
              <w:rPr>
                <w:sz w:val="21"/>
              </w:rPr>
            </w:pPr>
            <w:r>
              <w:rPr>
                <w:sz w:val="21"/>
              </w:rPr>
              <w:t>378.76</w:t>
            </w:r>
          </w:p>
        </w:tc>
      </w:tr>
      <w:tr w:rsidR="000774BC">
        <w:trPr>
          <w:trHeight w:val="480"/>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105"/>
              <w:ind w:left="17"/>
              <w:jc w:val="center"/>
              <w:rPr>
                <w:sz w:val="21"/>
              </w:rPr>
            </w:pPr>
            <w:r>
              <w:rPr>
                <w:w w:val="99"/>
                <w:sz w:val="21"/>
              </w:rPr>
              <w:t>7</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37" w:lineRule="exact"/>
              <w:ind w:left="114"/>
              <w:rPr>
                <w:sz w:val="21"/>
              </w:rPr>
            </w:pPr>
            <w:r>
              <w:rPr>
                <w:sz w:val="21"/>
              </w:rPr>
              <w:t>砂基透水砖</w:t>
            </w:r>
          </w:p>
          <w:p w:rsidR="000774BC" w:rsidRDefault="000B74C1">
            <w:pPr>
              <w:pStyle w:val="TableParagraph"/>
              <w:spacing w:line="223" w:lineRule="exact"/>
              <w:ind w:left="114"/>
              <w:rPr>
                <w:sz w:val="21"/>
              </w:rPr>
            </w:pPr>
            <w:r>
              <w:rPr>
                <w:sz w:val="21"/>
              </w:rPr>
              <w:t>(</w:t>
            </w: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5"/>
              <w:ind w:left="598"/>
              <w:rPr>
                <w:sz w:val="21"/>
              </w:rPr>
            </w:pPr>
            <w:r>
              <w:rPr>
                <w:sz w:val="21"/>
              </w:rPr>
              <w:t>300×150×65</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5"/>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5"/>
              <w:ind w:left="214"/>
              <w:rPr>
                <w:sz w:val="21"/>
              </w:rPr>
            </w:pPr>
            <w:r>
              <w:rPr>
                <w:sz w:val="21"/>
              </w:rPr>
              <w:t>379.00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105"/>
              <w:ind w:left="134" w:right="97"/>
              <w:jc w:val="center"/>
              <w:rPr>
                <w:sz w:val="21"/>
              </w:rPr>
            </w:pPr>
            <w:r>
              <w:rPr>
                <w:sz w:val="21"/>
              </w:rPr>
              <w:t>335.40</w:t>
            </w:r>
          </w:p>
        </w:tc>
      </w:tr>
      <w:tr w:rsidR="000774BC">
        <w:trPr>
          <w:trHeight w:val="480"/>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104"/>
              <w:ind w:left="17"/>
              <w:jc w:val="center"/>
              <w:rPr>
                <w:sz w:val="21"/>
              </w:rPr>
            </w:pPr>
            <w:r>
              <w:rPr>
                <w:w w:val="99"/>
                <w:sz w:val="21"/>
              </w:rPr>
              <w:t>8</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37" w:lineRule="exact"/>
              <w:ind w:left="114"/>
              <w:rPr>
                <w:sz w:val="21"/>
              </w:rPr>
            </w:pPr>
            <w:r>
              <w:rPr>
                <w:sz w:val="21"/>
              </w:rPr>
              <w:t>砂基透水砖</w:t>
            </w:r>
          </w:p>
          <w:p w:rsidR="000774BC" w:rsidRDefault="000B74C1">
            <w:pPr>
              <w:pStyle w:val="TableParagraph"/>
              <w:spacing w:line="223" w:lineRule="exact"/>
              <w:ind w:left="114"/>
              <w:rPr>
                <w:sz w:val="21"/>
              </w:rPr>
            </w:pPr>
            <w:r>
              <w:rPr>
                <w:sz w:val="21"/>
              </w:rPr>
              <w:t>(</w:t>
            </w: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4"/>
              <w:ind w:left="598"/>
              <w:rPr>
                <w:sz w:val="21"/>
              </w:rPr>
            </w:pPr>
            <w:r>
              <w:rPr>
                <w:sz w:val="21"/>
              </w:rPr>
              <w:t>300×150×80</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4"/>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4"/>
              <w:ind w:left="214"/>
              <w:rPr>
                <w:sz w:val="21"/>
              </w:rPr>
            </w:pPr>
            <w:r>
              <w:rPr>
                <w:sz w:val="21"/>
              </w:rPr>
              <w:t>415.00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104"/>
              <w:ind w:left="134" w:right="97"/>
              <w:jc w:val="center"/>
              <w:rPr>
                <w:sz w:val="21"/>
              </w:rPr>
            </w:pPr>
            <w:r>
              <w:rPr>
                <w:sz w:val="21"/>
              </w:rPr>
              <w:t>367.26</w:t>
            </w:r>
          </w:p>
        </w:tc>
      </w:tr>
      <w:tr w:rsidR="000774BC">
        <w:trPr>
          <w:trHeight w:val="480"/>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104"/>
              <w:ind w:left="17"/>
              <w:jc w:val="center"/>
              <w:rPr>
                <w:sz w:val="21"/>
              </w:rPr>
            </w:pPr>
            <w:r>
              <w:rPr>
                <w:w w:val="99"/>
                <w:sz w:val="21"/>
              </w:rPr>
              <w:t>9</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36" w:lineRule="exact"/>
              <w:ind w:left="114"/>
              <w:rPr>
                <w:sz w:val="21"/>
              </w:rPr>
            </w:pPr>
            <w:r>
              <w:rPr>
                <w:sz w:val="21"/>
              </w:rPr>
              <w:t>砂基透水砖</w:t>
            </w:r>
          </w:p>
          <w:p w:rsidR="000774BC" w:rsidRDefault="000B74C1">
            <w:pPr>
              <w:pStyle w:val="TableParagraph"/>
              <w:spacing w:line="224" w:lineRule="exact"/>
              <w:ind w:left="114"/>
              <w:rPr>
                <w:sz w:val="21"/>
              </w:rPr>
            </w:pPr>
            <w:r>
              <w:rPr>
                <w:sz w:val="21"/>
              </w:rPr>
              <w:t>(</w:t>
            </w: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4"/>
              <w:ind w:left="598"/>
              <w:rPr>
                <w:sz w:val="21"/>
              </w:rPr>
            </w:pPr>
            <w:r>
              <w:rPr>
                <w:sz w:val="21"/>
              </w:rPr>
              <w:t>300×300×80</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4"/>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4"/>
              <w:ind w:left="214"/>
              <w:rPr>
                <w:sz w:val="21"/>
              </w:rPr>
            </w:pPr>
            <w:r>
              <w:rPr>
                <w:sz w:val="21"/>
              </w:rPr>
              <w:t>428.00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104"/>
              <w:ind w:left="134" w:right="97"/>
              <w:jc w:val="center"/>
              <w:rPr>
                <w:sz w:val="21"/>
              </w:rPr>
            </w:pPr>
            <w:r>
              <w:rPr>
                <w:sz w:val="21"/>
              </w:rPr>
              <w:t>378.76</w:t>
            </w:r>
          </w:p>
        </w:tc>
      </w:tr>
      <w:tr w:rsidR="000774BC">
        <w:trPr>
          <w:trHeight w:val="480"/>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106"/>
              <w:ind w:left="109" w:right="87"/>
              <w:jc w:val="center"/>
              <w:rPr>
                <w:sz w:val="21"/>
              </w:rPr>
            </w:pPr>
            <w:r>
              <w:rPr>
                <w:sz w:val="21"/>
              </w:rPr>
              <w:t>10</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36" w:lineRule="exact"/>
              <w:ind w:left="114"/>
              <w:rPr>
                <w:sz w:val="21"/>
              </w:rPr>
            </w:pPr>
            <w:r>
              <w:rPr>
                <w:sz w:val="21"/>
              </w:rPr>
              <w:t>砂基透水砖</w:t>
            </w:r>
          </w:p>
          <w:p w:rsidR="000774BC" w:rsidRDefault="000B74C1">
            <w:pPr>
              <w:pStyle w:val="TableParagraph"/>
              <w:spacing w:line="224" w:lineRule="exact"/>
              <w:ind w:left="114"/>
              <w:rPr>
                <w:sz w:val="21"/>
              </w:rPr>
            </w:pPr>
            <w:r>
              <w:rPr>
                <w:sz w:val="21"/>
              </w:rPr>
              <w:t>(</w:t>
            </w: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6"/>
              <w:ind w:left="598"/>
              <w:rPr>
                <w:sz w:val="21"/>
              </w:rPr>
            </w:pPr>
            <w:r>
              <w:rPr>
                <w:sz w:val="21"/>
              </w:rPr>
              <w:t>400×200×65</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6"/>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6"/>
              <w:ind w:left="214"/>
              <w:rPr>
                <w:sz w:val="21"/>
              </w:rPr>
            </w:pPr>
            <w:r>
              <w:rPr>
                <w:sz w:val="21"/>
              </w:rPr>
              <w:t>438.00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106"/>
              <w:ind w:left="134" w:right="97"/>
              <w:jc w:val="center"/>
              <w:rPr>
                <w:sz w:val="21"/>
              </w:rPr>
            </w:pPr>
            <w:r>
              <w:rPr>
                <w:sz w:val="21"/>
              </w:rPr>
              <w:t>387.61</w:t>
            </w:r>
          </w:p>
        </w:tc>
      </w:tr>
      <w:tr w:rsidR="000774BC">
        <w:trPr>
          <w:trHeight w:val="480"/>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105"/>
              <w:ind w:left="109" w:right="87"/>
              <w:jc w:val="center"/>
              <w:rPr>
                <w:sz w:val="21"/>
              </w:rPr>
            </w:pPr>
            <w:r>
              <w:rPr>
                <w:sz w:val="21"/>
              </w:rPr>
              <w:t>11</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37" w:lineRule="exact"/>
              <w:ind w:left="114"/>
              <w:rPr>
                <w:sz w:val="21"/>
              </w:rPr>
            </w:pPr>
            <w:r>
              <w:rPr>
                <w:sz w:val="21"/>
              </w:rPr>
              <w:t>砂基透水砖</w:t>
            </w:r>
          </w:p>
          <w:p w:rsidR="000774BC" w:rsidRDefault="000B74C1">
            <w:pPr>
              <w:pStyle w:val="TableParagraph"/>
              <w:spacing w:line="223" w:lineRule="exact"/>
              <w:ind w:left="114"/>
              <w:rPr>
                <w:sz w:val="21"/>
              </w:rPr>
            </w:pPr>
            <w:r>
              <w:rPr>
                <w:sz w:val="21"/>
              </w:rPr>
              <w:t>(</w:t>
            </w: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5"/>
              <w:ind w:left="598"/>
              <w:rPr>
                <w:sz w:val="21"/>
              </w:rPr>
            </w:pPr>
            <w:r>
              <w:rPr>
                <w:sz w:val="21"/>
              </w:rPr>
              <w:t>400×200×80</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5"/>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5"/>
              <w:ind w:left="214"/>
              <w:rPr>
                <w:sz w:val="21"/>
              </w:rPr>
            </w:pPr>
            <w:r>
              <w:rPr>
                <w:sz w:val="21"/>
              </w:rPr>
              <w:t>456.00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105"/>
              <w:ind w:left="134" w:right="97"/>
              <w:jc w:val="center"/>
              <w:rPr>
                <w:sz w:val="21"/>
              </w:rPr>
            </w:pPr>
            <w:r>
              <w:rPr>
                <w:sz w:val="21"/>
              </w:rPr>
              <w:t>403.54</w:t>
            </w:r>
          </w:p>
        </w:tc>
      </w:tr>
      <w:tr w:rsidR="000774BC">
        <w:trPr>
          <w:trHeight w:val="480"/>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104"/>
              <w:ind w:left="109" w:right="87"/>
              <w:jc w:val="center"/>
              <w:rPr>
                <w:sz w:val="21"/>
              </w:rPr>
            </w:pPr>
            <w:r>
              <w:rPr>
                <w:sz w:val="21"/>
              </w:rPr>
              <w:t>12</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37" w:lineRule="exact"/>
              <w:ind w:left="114"/>
              <w:rPr>
                <w:sz w:val="21"/>
              </w:rPr>
            </w:pPr>
            <w:r>
              <w:rPr>
                <w:sz w:val="21"/>
              </w:rPr>
              <w:t>砂基透水砖</w:t>
            </w:r>
          </w:p>
          <w:p w:rsidR="000774BC" w:rsidRDefault="000B74C1">
            <w:pPr>
              <w:pStyle w:val="TableParagraph"/>
              <w:spacing w:line="223" w:lineRule="exact"/>
              <w:ind w:left="114"/>
              <w:rPr>
                <w:sz w:val="21"/>
              </w:rPr>
            </w:pPr>
            <w:r>
              <w:rPr>
                <w:sz w:val="21"/>
              </w:rPr>
              <w:t>(</w:t>
            </w: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4"/>
              <w:ind w:left="598"/>
              <w:rPr>
                <w:sz w:val="21"/>
              </w:rPr>
            </w:pPr>
            <w:r>
              <w:rPr>
                <w:sz w:val="21"/>
              </w:rPr>
              <w:t>500×250×65</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4"/>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4"/>
              <w:ind w:left="214"/>
              <w:rPr>
                <w:sz w:val="21"/>
              </w:rPr>
            </w:pPr>
            <w:r>
              <w:rPr>
                <w:sz w:val="21"/>
              </w:rPr>
              <w:t>458.00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104"/>
              <w:ind w:left="134" w:right="97"/>
              <w:jc w:val="center"/>
              <w:rPr>
                <w:sz w:val="21"/>
              </w:rPr>
            </w:pPr>
            <w:r>
              <w:rPr>
                <w:sz w:val="21"/>
              </w:rPr>
              <w:t>405.31</w:t>
            </w:r>
          </w:p>
        </w:tc>
      </w:tr>
      <w:tr w:rsidR="000774BC">
        <w:trPr>
          <w:trHeight w:val="480"/>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104"/>
              <w:ind w:left="109" w:right="87"/>
              <w:jc w:val="center"/>
              <w:rPr>
                <w:sz w:val="21"/>
              </w:rPr>
            </w:pPr>
            <w:r>
              <w:rPr>
                <w:sz w:val="21"/>
              </w:rPr>
              <w:t>13</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36" w:lineRule="exact"/>
              <w:ind w:left="114"/>
              <w:rPr>
                <w:sz w:val="21"/>
              </w:rPr>
            </w:pPr>
            <w:r>
              <w:rPr>
                <w:sz w:val="21"/>
              </w:rPr>
              <w:t>砂基透水砖</w:t>
            </w:r>
          </w:p>
          <w:p w:rsidR="000774BC" w:rsidRDefault="000B74C1">
            <w:pPr>
              <w:pStyle w:val="TableParagraph"/>
              <w:spacing w:line="224" w:lineRule="exact"/>
              <w:ind w:left="114"/>
              <w:rPr>
                <w:sz w:val="21"/>
              </w:rPr>
            </w:pPr>
            <w:r>
              <w:rPr>
                <w:sz w:val="21"/>
              </w:rPr>
              <w:t>(</w:t>
            </w: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4"/>
              <w:ind w:left="598"/>
              <w:rPr>
                <w:sz w:val="21"/>
              </w:rPr>
            </w:pPr>
            <w:r>
              <w:rPr>
                <w:sz w:val="21"/>
              </w:rPr>
              <w:t>500×250×80</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4"/>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4"/>
              <w:ind w:left="214"/>
              <w:rPr>
                <w:sz w:val="21"/>
              </w:rPr>
            </w:pPr>
            <w:r>
              <w:rPr>
                <w:sz w:val="21"/>
              </w:rPr>
              <w:t>480.00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104"/>
              <w:ind w:left="134" w:right="97"/>
              <w:jc w:val="center"/>
              <w:rPr>
                <w:sz w:val="21"/>
              </w:rPr>
            </w:pPr>
            <w:r>
              <w:rPr>
                <w:sz w:val="21"/>
              </w:rPr>
              <w:t>424.78</w:t>
            </w:r>
          </w:p>
        </w:tc>
      </w:tr>
      <w:tr w:rsidR="000774BC">
        <w:trPr>
          <w:trHeight w:val="480"/>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106"/>
              <w:ind w:left="109" w:right="87"/>
              <w:jc w:val="center"/>
              <w:rPr>
                <w:sz w:val="21"/>
              </w:rPr>
            </w:pPr>
            <w:r>
              <w:rPr>
                <w:sz w:val="21"/>
              </w:rPr>
              <w:t>14</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36" w:lineRule="exact"/>
              <w:ind w:left="114"/>
              <w:rPr>
                <w:sz w:val="21"/>
              </w:rPr>
            </w:pPr>
            <w:r>
              <w:rPr>
                <w:sz w:val="21"/>
              </w:rPr>
              <w:t>砂基透水砖</w:t>
            </w:r>
          </w:p>
          <w:p w:rsidR="000774BC" w:rsidRDefault="000B74C1">
            <w:pPr>
              <w:pStyle w:val="TableParagraph"/>
              <w:spacing w:line="224" w:lineRule="exact"/>
              <w:ind w:left="114"/>
              <w:rPr>
                <w:sz w:val="21"/>
              </w:rPr>
            </w:pPr>
            <w:r>
              <w:rPr>
                <w:sz w:val="21"/>
              </w:rPr>
              <w:t>(</w:t>
            </w: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6"/>
              <w:ind w:left="598"/>
              <w:rPr>
                <w:sz w:val="21"/>
              </w:rPr>
            </w:pPr>
            <w:r>
              <w:rPr>
                <w:sz w:val="21"/>
              </w:rPr>
              <w:t>600×300×65</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6"/>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6"/>
              <w:ind w:left="214"/>
              <w:rPr>
                <w:sz w:val="21"/>
              </w:rPr>
            </w:pPr>
            <w:r>
              <w:rPr>
                <w:sz w:val="21"/>
              </w:rPr>
              <w:t>500.00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106"/>
              <w:ind w:left="134" w:right="97"/>
              <w:jc w:val="center"/>
              <w:rPr>
                <w:sz w:val="21"/>
              </w:rPr>
            </w:pPr>
            <w:r>
              <w:rPr>
                <w:sz w:val="21"/>
              </w:rPr>
              <w:t>442.48</w:t>
            </w:r>
          </w:p>
        </w:tc>
      </w:tr>
      <w:tr w:rsidR="000774BC">
        <w:trPr>
          <w:trHeight w:val="480"/>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105"/>
              <w:ind w:left="109" w:right="87"/>
              <w:jc w:val="center"/>
              <w:rPr>
                <w:sz w:val="21"/>
              </w:rPr>
            </w:pPr>
            <w:r>
              <w:rPr>
                <w:sz w:val="21"/>
              </w:rPr>
              <w:t>15</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37" w:lineRule="exact"/>
              <w:ind w:left="114"/>
              <w:rPr>
                <w:sz w:val="21"/>
              </w:rPr>
            </w:pPr>
            <w:r>
              <w:rPr>
                <w:sz w:val="21"/>
              </w:rPr>
              <w:t>砂基透水砖</w:t>
            </w:r>
          </w:p>
          <w:p w:rsidR="000774BC" w:rsidRDefault="000B74C1">
            <w:pPr>
              <w:pStyle w:val="TableParagraph"/>
              <w:spacing w:line="223" w:lineRule="exact"/>
              <w:ind w:left="114"/>
              <w:rPr>
                <w:sz w:val="21"/>
              </w:rPr>
            </w:pPr>
            <w:r>
              <w:rPr>
                <w:sz w:val="21"/>
              </w:rPr>
              <w:t>(</w:t>
            </w: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5"/>
              <w:ind w:left="598"/>
              <w:rPr>
                <w:sz w:val="21"/>
              </w:rPr>
            </w:pPr>
            <w:r>
              <w:rPr>
                <w:sz w:val="21"/>
              </w:rPr>
              <w:t>600×300×80</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5"/>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5"/>
              <w:ind w:left="214"/>
              <w:rPr>
                <w:sz w:val="21"/>
              </w:rPr>
            </w:pPr>
            <w:r>
              <w:rPr>
                <w:sz w:val="21"/>
              </w:rPr>
              <w:t>516.00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105"/>
              <w:ind w:left="134" w:right="97"/>
              <w:jc w:val="center"/>
              <w:rPr>
                <w:sz w:val="21"/>
              </w:rPr>
            </w:pPr>
            <w:r>
              <w:rPr>
                <w:sz w:val="21"/>
              </w:rPr>
              <w:t>456.64</w:t>
            </w:r>
          </w:p>
        </w:tc>
      </w:tr>
      <w:tr w:rsidR="000774BC">
        <w:trPr>
          <w:trHeight w:val="480"/>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104"/>
              <w:ind w:left="109" w:right="87"/>
              <w:jc w:val="center"/>
              <w:rPr>
                <w:sz w:val="21"/>
              </w:rPr>
            </w:pPr>
            <w:r>
              <w:rPr>
                <w:sz w:val="21"/>
              </w:rPr>
              <w:t>16</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37" w:lineRule="exact"/>
              <w:ind w:left="114"/>
              <w:rPr>
                <w:sz w:val="21"/>
              </w:rPr>
            </w:pPr>
            <w:r>
              <w:rPr>
                <w:sz w:val="21"/>
              </w:rPr>
              <w:t>砂基透水砖</w:t>
            </w:r>
          </w:p>
          <w:p w:rsidR="000774BC" w:rsidRDefault="000B74C1">
            <w:pPr>
              <w:pStyle w:val="TableParagraph"/>
              <w:spacing w:line="223" w:lineRule="exact"/>
              <w:ind w:left="114"/>
              <w:rPr>
                <w:sz w:val="21"/>
              </w:rPr>
            </w:pPr>
            <w:r>
              <w:rPr>
                <w:sz w:val="21"/>
              </w:rPr>
              <w:t>(</w:t>
            </w: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4"/>
              <w:ind w:right="516"/>
              <w:jc w:val="right"/>
              <w:rPr>
                <w:sz w:val="21"/>
              </w:rPr>
            </w:pPr>
            <w:r>
              <w:rPr>
                <w:w w:val="95"/>
                <w:sz w:val="21"/>
              </w:rPr>
              <w:t>600×600×100</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4"/>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4"/>
              <w:ind w:left="214"/>
              <w:rPr>
                <w:sz w:val="21"/>
              </w:rPr>
            </w:pPr>
            <w:r>
              <w:rPr>
                <w:sz w:val="21"/>
              </w:rPr>
              <w:t>681.00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104"/>
              <w:ind w:left="134" w:right="97"/>
              <w:jc w:val="center"/>
              <w:rPr>
                <w:sz w:val="21"/>
              </w:rPr>
            </w:pPr>
            <w:r>
              <w:rPr>
                <w:sz w:val="21"/>
              </w:rPr>
              <w:t>602.65</w:t>
            </w:r>
          </w:p>
        </w:tc>
      </w:tr>
      <w:tr w:rsidR="000774BC">
        <w:trPr>
          <w:trHeight w:val="480"/>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104"/>
              <w:ind w:left="109" w:right="87"/>
              <w:jc w:val="center"/>
              <w:rPr>
                <w:sz w:val="21"/>
              </w:rPr>
            </w:pPr>
            <w:r>
              <w:rPr>
                <w:sz w:val="21"/>
              </w:rPr>
              <w:t>17</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36" w:lineRule="exact"/>
              <w:ind w:left="114"/>
              <w:rPr>
                <w:sz w:val="21"/>
              </w:rPr>
            </w:pPr>
            <w:r>
              <w:rPr>
                <w:sz w:val="21"/>
              </w:rPr>
              <w:t>砂基透水砖</w:t>
            </w:r>
          </w:p>
          <w:p w:rsidR="000774BC" w:rsidRDefault="000B74C1">
            <w:pPr>
              <w:pStyle w:val="TableParagraph"/>
              <w:spacing w:line="224" w:lineRule="exact"/>
              <w:ind w:left="114"/>
              <w:rPr>
                <w:sz w:val="21"/>
              </w:rPr>
            </w:pPr>
            <w:r>
              <w:rPr>
                <w:sz w:val="21"/>
              </w:rPr>
              <w:t>(</w:t>
            </w: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4"/>
              <w:ind w:right="516"/>
              <w:jc w:val="right"/>
              <w:rPr>
                <w:sz w:val="21"/>
              </w:rPr>
            </w:pPr>
            <w:r>
              <w:rPr>
                <w:w w:val="95"/>
                <w:sz w:val="21"/>
              </w:rPr>
              <w:t>900×450×100</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4"/>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4"/>
              <w:ind w:left="214"/>
              <w:rPr>
                <w:sz w:val="21"/>
              </w:rPr>
            </w:pPr>
            <w:r>
              <w:rPr>
                <w:sz w:val="21"/>
              </w:rPr>
              <w:t>990.00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104"/>
              <w:ind w:left="134" w:right="97"/>
              <w:jc w:val="center"/>
              <w:rPr>
                <w:sz w:val="21"/>
              </w:rPr>
            </w:pPr>
            <w:r>
              <w:rPr>
                <w:sz w:val="21"/>
              </w:rPr>
              <w:t>876.11</w:t>
            </w:r>
          </w:p>
        </w:tc>
      </w:tr>
      <w:tr w:rsidR="000774BC">
        <w:trPr>
          <w:trHeight w:val="480"/>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106"/>
              <w:ind w:left="109" w:right="87"/>
              <w:jc w:val="center"/>
              <w:rPr>
                <w:sz w:val="21"/>
              </w:rPr>
            </w:pPr>
            <w:r>
              <w:rPr>
                <w:sz w:val="21"/>
              </w:rPr>
              <w:t>18</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36" w:lineRule="exact"/>
              <w:ind w:left="114"/>
              <w:rPr>
                <w:sz w:val="21"/>
              </w:rPr>
            </w:pPr>
            <w:r>
              <w:rPr>
                <w:sz w:val="21"/>
              </w:rPr>
              <w:t>砂基透水砖</w:t>
            </w:r>
          </w:p>
          <w:p w:rsidR="000774BC" w:rsidRDefault="000B74C1">
            <w:pPr>
              <w:pStyle w:val="TableParagraph"/>
              <w:spacing w:line="224" w:lineRule="exact"/>
              <w:ind w:left="114"/>
              <w:rPr>
                <w:sz w:val="21"/>
              </w:rPr>
            </w:pPr>
            <w:r>
              <w:rPr>
                <w:sz w:val="21"/>
              </w:rPr>
              <w:t>(</w:t>
            </w: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6"/>
              <w:ind w:right="463"/>
              <w:jc w:val="right"/>
              <w:rPr>
                <w:sz w:val="21"/>
              </w:rPr>
            </w:pPr>
            <w:r>
              <w:rPr>
                <w:w w:val="95"/>
                <w:sz w:val="21"/>
              </w:rPr>
              <w:t>1200×900×120</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6"/>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6"/>
              <w:ind w:left="161"/>
              <w:rPr>
                <w:sz w:val="21"/>
              </w:rPr>
            </w:pPr>
            <w:r>
              <w:rPr>
                <w:sz w:val="21"/>
              </w:rPr>
              <w:t>1080.00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106"/>
              <w:ind w:left="134" w:right="97"/>
              <w:jc w:val="center"/>
              <w:rPr>
                <w:sz w:val="21"/>
              </w:rPr>
            </w:pPr>
            <w:r>
              <w:rPr>
                <w:sz w:val="21"/>
              </w:rPr>
              <w:t>955.75</w:t>
            </w:r>
          </w:p>
        </w:tc>
      </w:tr>
      <w:tr w:rsidR="000774BC">
        <w:trPr>
          <w:trHeight w:val="480"/>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105"/>
              <w:ind w:left="109" w:right="87"/>
              <w:jc w:val="center"/>
              <w:rPr>
                <w:sz w:val="21"/>
              </w:rPr>
            </w:pPr>
            <w:r>
              <w:rPr>
                <w:sz w:val="21"/>
              </w:rPr>
              <w:t>19</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37" w:lineRule="exact"/>
              <w:ind w:left="114"/>
              <w:rPr>
                <w:sz w:val="21"/>
              </w:rPr>
            </w:pPr>
            <w:r>
              <w:rPr>
                <w:sz w:val="21"/>
              </w:rPr>
              <w:t>砂基透水植草砖</w:t>
            </w:r>
          </w:p>
          <w:p w:rsidR="000774BC" w:rsidRDefault="000B74C1">
            <w:pPr>
              <w:pStyle w:val="TableParagraph"/>
              <w:spacing w:line="223" w:lineRule="exact"/>
              <w:ind w:left="114"/>
              <w:rPr>
                <w:sz w:val="21"/>
              </w:rPr>
            </w:pPr>
            <w:r>
              <w:rPr>
                <w:sz w:val="21"/>
              </w:rPr>
              <w:t>(</w:t>
            </w: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5"/>
              <w:ind w:left="598"/>
              <w:rPr>
                <w:sz w:val="21"/>
              </w:rPr>
            </w:pPr>
            <w:r>
              <w:rPr>
                <w:sz w:val="21"/>
              </w:rPr>
              <w:t>250×250×80</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5"/>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5"/>
              <w:ind w:left="214"/>
              <w:rPr>
                <w:sz w:val="21"/>
              </w:rPr>
            </w:pPr>
            <w:r>
              <w:rPr>
                <w:sz w:val="21"/>
              </w:rPr>
              <w:t>505.00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105"/>
              <w:ind w:left="134" w:right="97"/>
              <w:jc w:val="center"/>
              <w:rPr>
                <w:sz w:val="21"/>
              </w:rPr>
            </w:pPr>
            <w:r>
              <w:rPr>
                <w:sz w:val="21"/>
              </w:rPr>
              <w:t>446.90</w:t>
            </w:r>
          </w:p>
        </w:tc>
      </w:tr>
      <w:tr w:rsidR="000774BC">
        <w:trPr>
          <w:trHeight w:val="480"/>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104"/>
              <w:ind w:left="109" w:right="87"/>
              <w:jc w:val="center"/>
              <w:rPr>
                <w:sz w:val="21"/>
              </w:rPr>
            </w:pPr>
            <w:r>
              <w:rPr>
                <w:sz w:val="21"/>
              </w:rPr>
              <w:t>20</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37" w:lineRule="exact"/>
              <w:ind w:left="114"/>
              <w:rPr>
                <w:sz w:val="21"/>
              </w:rPr>
            </w:pPr>
            <w:r>
              <w:rPr>
                <w:sz w:val="21"/>
              </w:rPr>
              <w:t>砂基透水导盲砖</w:t>
            </w:r>
          </w:p>
          <w:p w:rsidR="000774BC" w:rsidRDefault="000B74C1">
            <w:pPr>
              <w:pStyle w:val="TableParagraph"/>
              <w:spacing w:line="223" w:lineRule="exact"/>
              <w:ind w:left="114"/>
              <w:rPr>
                <w:sz w:val="21"/>
              </w:rPr>
            </w:pPr>
            <w:r>
              <w:rPr>
                <w:sz w:val="21"/>
              </w:rPr>
              <w:t>(</w:t>
            </w: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4"/>
              <w:ind w:left="598"/>
              <w:rPr>
                <w:sz w:val="21"/>
              </w:rPr>
            </w:pPr>
            <w:r>
              <w:rPr>
                <w:sz w:val="21"/>
              </w:rPr>
              <w:t>300×300×65</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4"/>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4"/>
              <w:ind w:left="214"/>
              <w:rPr>
                <w:sz w:val="21"/>
              </w:rPr>
            </w:pPr>
            <w:r>
              <w:rPr>
                <w:sz w:val="21"/>
              </w:rPr>
              <w:t>460.00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104"/>
              <w:ind w:left="134" w:right="97"/>
              <w:jc w:val="center"/>
              <w:rPr>
                <w:sz w:val="21"/>
              </w:rPr>
            </w:pPr>
            <w:r>
              <w:rPr>
                <w:sz w:val="21"/>
              </w:rPr>
              <w:t>407.08</w:t>
            </w:r>
          </w:p>
        </w:tc>
      </w:tr>
      <w:tr w:rsidR="000774BC">
        <w:trPr>
          <w:trHeight w:val="480"/>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104"/>
              <w:ind w:left="109" w:right="87"/>
              <w:jc w:val="center"/>
              <w:rPr>
                <w:sz w:val="21"/>
              </w:rPr>
            </w:pPr>
            <w:r>
              <w:rPr>
                <w:sz w:val="21"/>
              </w:rPr>
              <w:t>21</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36" w:lineRule="exact"/>
              <w:ind w:left="114"/>
              <w:rPr>
                <w:sz w:val="21"/>
              </w:rPr>
            </w:pPr>
            <w:r>
              <w:rPr>
                <w:sz w:val="21"/>
              </w:rPr>
              <w:t>砂基透水止步砖</w:t>
            </w:r>
          </w:p>
          <w:p w:rsidR="000774BC" w:rsidRDefault="000B74C1">
            <w:pPr>
              <w:pStyle w:val="TableParagraph"/>
              <w:spacing w:line="224" w:lineRule="exact"/>
              <w:ind w:left="114"/>
              <w:rPr>
                <w:sz w:val="21"/>
              </w:rPr>
            </w:pPr>
            <w:r>
              <w:rPr>
                <w:sz w:val="21"/>
              </w:rPr>
              <w:t>(</w:t>
            </w: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4"/>
              <w:ind w:left="598"/>
              <w:rPr>
                <w:sz w:val="21"/>
              </w:rPr>
            </w:pPr>
            <w:r>
              <w:rPr>
                <w:sz w:val="21"/>
              </w:rPr>
              <w:t>300×300×65</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4"/>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4"/>
              <w:ind w:left="214"/>
              <w:rPr>
                <w:sz w:val="21"/>
              </w:rPr>
            </w:pPr>
            <w:r>
              <w:rPr>
                <w:sz w:val="21"/>
              </w:rPr>
              <w:t>460.00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104"/>
              <w:ind w:left="134" w:right="97"/>
              <w:jc w:val="center"/>
              <w:rPr>
                <w:sz w:val="21"/>
              </w:rPr>
            </w:pPr>
            <w:r>
              <w:rPr>
                <w:sz w:val="21"/>
              </w:rPr>
              <w:t>407.08</w:t>
            </w:r>
          </w:p>
        </w:tc>
      </w:tr>
      <w:tr w:rsidR="000774BC">
        <w:trPr>
          <w:trHeight w:val="480"/>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106"/>
              <w:ind w:left="109" w:right="87"/>
              <w:jc w:val="center"/>
              <w:rPr>
                <w:sz w:val="21"/>
              </w:rPr>
            </w:pPr>
            <w:r>
              <w:rPr>
                <w:sz w:val="21"/>
              </w:rPr>
              <w:t>22</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36" w:lineRule="exact"/>
              <w:ind w:left="114"/>
              <w:rPr>
                <w:sz w:val="21"/>
              </w:rPr>
            </w:pPr>
            <w:r>
              <w:rPr>
                <w:sz w:val="21"/>
              </w:rPr>
              <w:t>砂基生态滤水栈道</w:t>
            </w:r>
          </w:p>
          <w:p w:rsidR="000774BC" w:rsidRDefault="000B74C1">
            <w:pPr>
              <w:pStyle w:val="TableParagraph"/>
              <w:spacing w:line="224" w:lineRule="exact"/>
              <w:ind w:left="114"/>
              <w:rPr>
                <w:sz w:val="21"/>
              </w:rPr>
            </w:pPr>
            <w:r>
              <w:rPr>
                <w:sz w:val="21"/>
              </w:rPr>
              <w:t>(</w:t>
            </w:r>
            <w:r>
              <w:rPr>
                <w:sz w:val="21"/>
              </w:rPr>
              <w:t>生态、滤水、防滑、防堵塞）</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6"/>
              <w:ind w:right="516"/>
              <w:jc w:val="right"/>
              <w:rPr>
                <w:sz w:val="21"/>
              </w:rPr>
            </w:pPr>
            <w:r>
              <w:rPr>
                <w:w w:val="95"/>
                <w:sz w:val="21"/>
              </w:rPr>
              <w:t>1500×200×60</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6"/>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6"/>
              <w:ind w:left="214"/>
              <w:rPr>
                <w:sz w:val="21"/>
              </w:rPr>
            </w:pPr>
            <w:r>
              <w:rPr>
                <w:sz w:val="21"/>
              </w:rPr>
              <w:t>900.00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106"/>
              <w:ind w:left="134" w:right="97"/>
              <w:jc w:val="center"/>
              <w:rPr>
                <w:sz w:val="21"/>
              </w:rPr>
            </w:pPr>
            <w:r>
              <w:rPr>
                <w:sz w:val="21"/>
              </w:rPr>
              <w:t>796.46</w:t>
            </w:r>
          </w:p>
        </w:tc>
      </w:tr>
      <w:tr w:rsidR="000774BC">
        <w:trPr>
          <w:trHeight w:val="480"/>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105"/>
              <w:ind w:left="109" w:right="87"/>
              <w:jc w:val="center"/>
              <w:rPr>
                <w:sz w:val="21"/>
              </w:rPr>
            </w:pPr>
            <w:r>
              <w:rPr>
                <w:sz w:val="21"/>
              </w:rPr>
              <w:t>23</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37" w:lineRule="exact"/>
              <w:ind w:left="114"/>
              <w:rPr>
                <w:sz w:val="21"/>
              </w:rPr>
            </w:pPr>
            <w:r>
              <w:rPr>
                <w:sz w:val="21"/>
              </w:rPr>
              <w:t>砂基仿石材透水砖</w:t>
            </w:r>
          </w:p>
          <w:p w:rsidR="000774BC" w:rsidRDefault="000B74C1">
            <w:pPr>
              <w:pStyle w:val="TableParagraph"/>
              <w:spacing w:line="223" w:lineRule="exact"/>
              <w:ind w:left="114"/>
              <w:rPr>
                <w:sz w:val="21"/>
              </w:rPr>
            </w:pPr>
            <w:r>
              <w:rPr>
                <w:sz w:val="21"/>
              </w:rPr>
              <w:t>(</w:t>
            </w: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5"/>
              <w:ind w:right="516"/>
              <w:jc w:val="right"/>
              <w:rPr>
                <w:sz w:val="21"/>
              </w:rPr>
            </w:pPr>
            <w:r>
              <w:rPr>
                <w:w w:val="95"/>
                <w:sz w:val="21"/>
              </w:rPr>
              <w:t>250×150×100</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5"/>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5"/>
              <w:ind w:left="214"/>
              <w:rPr>
                <w:sz w:val="21"/>
              </w:rPr>
            </w:pPr>
            <w:r>
              <w:rPr>
                <w:sz w:val="21"/>
              </w:rPr>
              <w:t>638.00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105"/>
              <w:ind w:left="134" w:right="97"/>
              <w:jc w:val="center"/>
              <w:rPr>
                <w:sz w:val="21"/>
              </w:rPr>
            </w:pPr>
            <w:r>
              <w:rPr>
                <w:sz w:val="21"/>
              </w:rPr>
              <w:t>564.60</w:t>
            </w:r>
          </w:p>
        </w:tc>
      </w:tr>
      <w:tr w:rsidR="000774BC">
        <w:trPr>
          <w:trHeight w:val="480"/>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104"/>
              <w:ind w:left="109" w:right="87"/>
              <w:jc w:val="center"/>
              <w:rPr>
                <w:sz w:val="21"/>
              </w:rPr>
            </w:pPr>
            <w:r>
              <w:rPr>
                <w:sz w:val="21"/>
              </w:rPr>
              <w:t>24</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37" w:lineRule="exact"/>
              <w:ind w:left="114"/>
              <w:rPr>
                <w:sz w:val="21"/>
              </w:rPr>
            </w:pPr>
            <w:r>
              <w:rPr>
                <w:sz w:val="21"/>
              </w:rPr>
              <w:t>砂基滤水砖</w:t>
            </w:r>
          </w:p>
          <w:p w:rsidR="000774BC" w:rsidRDefault="000B74C1">
            <w:pPr>
              <w:pStyle w:val="TableParagraph"/>
              <w:spacing w:line="223" w:lineRule="exact"/>
              <w:ind w:left="114"/>
              <w:rPr>
                <w:sz w:val="21"/>
              </w:rPr>
            </w:pPr>
            <w:r>
              <w:rPr>
                <w:sz w:val="21"/>
              </w:rPr>
              <w:t>(</w:t>
            </w:r>
            <w:r>
              <w:rPr>
                <w:sz w:val="21"/>
              </w:rPr>
              <w:t>生态、滤水、防滑、防堵塞）</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4"/>
              <w:ind w:left="598"/>
              <w:rPr>
                <w:sz w:val="21"/>
              </w:rPr>
            </w:pPr>
            <w:r>
              <w:rPr>
                <w:sz w:val="21"/>
              </w:rPr>
              <w:t>200×100×65</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4"/>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4"/>
              <w:ind w:left="214"/>
              <w:rPr>
                <w:sz w:val="21"/>
              </w:rPr>
            </w:pPr>
            <w:r>
              <w:rPr>
                <w:sz w:val="21"/>
              </w:rPr>
              <w:t>548.00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104"/>
              <w:ind w:left="134" w:right="97"/>
              <w:jc w:val="center"/>
              <w:rPr>
                <w:sz w:val="21"/>
              </w:rPr>
            </w:pPr>
            <w:r>
              <w:rPr>
                <w:sz w:val="21"/>
              </w:rPr>
              <w:t>484.96</w:t>
            </w:r>
          </w:p>
        </w:tc>
      </w:tr>
      <w:tr w:rsidR="000774BC">
        <w:trPr>
          <w:trHeight w:val="477"/>
        </w:trPr>
        <w:tc>
          <w:tcPr>
            <w:tcW w:w="684" w:type="dxa"/>
            <w:tcBorders>
              <w:top w:val="single" w:sz="6" w:space="0" w:color="000000"/>
              <w:right w:val="single" w:sz="6" w:space="0" w:color="000000"/>
            </w:tcBorders>
          </w:tcPr>
          <w:p w:rsidR="000774BC" w:rsidRDefault="000B74C1">
            <w:pPr>
              <w:pStyle w:val="TableParagraph"/>
              <w:spacing w:before="104"/>
              <w:ind w:left="109" w:right="87"/>
              <w:jc w:val="center"/>
              <w:rPr>
                <w:sz w:val="21"/>
              </w:rPr>
            </w:pPr>
            <w:r>
              <w:rPr>
                <w:sz w:val="21"/>
              </w:rPr>
              <w:t>25</w:t>
            </w:r>
          </w:p>
        </w:tc>
        <w:tc>
          <w:tcPr>
            <w:tcW w:w="3356" w:type="dxa"/>
            <w:tcBorders>
              <w:top w:val="single" w:sz="6" w:space="0" w:color="000000"/>
              <w:left w:val="single" w:sz="6" w:space="0" w:color="000000"/>
              <w:right w:val="single" w:sz="6" w:space="0" w:color="000000"/>
            </w:tcBorders>
          </w:tcPr>
          <w:p w:rsidR="000774BC" w:rsidRDefault="000B74C1">
            <w:pPr>
              <w:pStyle w:val="TableParagraph"/>
              <w:spacing w:line="236" w:lineRule="exact"/>
              <w:ind w:left="114"/>
              <w:rPr>
                <w:sz w:val="21"/>
              </w:rPr>
            </w:pPr>
            <w:r>
              <w:rPr>
                <w:sz w:val="21"/>
              </w:rPr>
              <w:t>砂基滤水砖</w:t>
            </w:r>
          </w:p>
          <w:p w:rsidR="000774BC" w:rsidRDefault="000B74C1">
            <w:pPr>
              <w:pStyle w:val="TableParagraph"/>
              <w:spacing w:line="221" w:lineRule="exact"/>
              <w:ind w:left="114"/>
              <w:rPr>
                <w:sz w:val="21"/>
              </w:rPr>
            </w:pPr>
            <w:r>
              <w:rPr>
                <w:sz w:val="21"/>
              </w:rPr>
              <w:t>(</w:t>
            </w:r>
            <w:r>
              <w:rPr>
                <w:sz w:val="21"/>
              </w:rPr>
              <w:t>生态、滤水、防滑、防堵塞）</w:t>
            </w:r>
          </w:p>
        </w:tc>
        <w:tc>
          <w:tcPr>
            <w:tcW w:w="2446" w:type="dxa"/>
            <w:tcBorders>
              <w:top w:val="single" w:sz="6" w:space="0" w:color="000000"/>
              <w:left w:val="single" w:sz="6" w:space="0" w:color="000000"/>
              <w:right w:val="single" w:sz="6" w:space="0" w:color="000000"/>
            </w:tcBorders>
          </w:tcPr>
          <w:p w:rsidR="000774BC" w:rsidRDefault="000B74C1">
            <w:pPr>
              <w:pStyle w:val="TableParagraph"/>
              <w:spacing w:before="104"/>
              <w:ind w:left="598"/>
              <w:rPr>
                <w:sz w:val="21"/>
              </w:rPr>
            </w:pPr>
            <w:r>
              <w:rPr>
                <w:sz w:val="21"/>
              </w:rPr>
              <w:t>200×100×80</w:t>
            </w:r>
          </w:p>
        </w:tc>
        <w:tc>
          <w:tcPr>
            <w:tcW w:w="713" w:type="dxa"/>
            <w:tcBorders>
              <w:top w:val="single" w:sz="6" w:space="0" w:color="000000"/>
              <w:left w:val="single" w:sz="6" w:space="0" w:color="000000"/>
              <w:right w:val="single" w:sz="6" w:space="0" w:color="000000"/>
            </w:tcBorders>
          </w:tcPr>
          <w:p w:rsidR="000774BC" w:rsidRDefault="000B74C1">
            <w:pPr>
              <w:pStyle w:val="TableParagraph"/>
              <w:spacing w:before="104"/>
              <w:ind w:left="26"/>
              <w:jc w:val="center"/>
              <w:rPr>
                <w:sz w:val="21"/>
              </w:rPr>
            </w:pPr>
            <w:r>
              <w:rPr>
                <w:w w:val="99"/>
                <w:sz w:val="21"/>
              </w:rPr>
              <w:t>㎡</w:t>
            </w:r>
          </w:p>
        </w:tc>
        <w:tc>
          <w:tcPr>
            <w:tcW w:w="1044" w:type="dxa"/>
            <w:tcBorders>
              <w:top w:val="single" w:sz="6" w:space="0" w:color="000000"/>
              <w:left w:val="single" w:sz="6" w:space="0" w:color="000000"/>
              <w:right w:val="single" w:sz="6" w:space="0" w:color="000000"/>
            </w:tcBorders>
          </w:tcPr>
          <w:p w:rsidR="000774BC" w:rsidRDefault="000B74C1">
            <w:pPr>
              <w:pStyle w:val="TableParagraph"/>
              <w:spacing w:before="104"/>
              <w:ind w:left="214"/>
              <w:rPr>
                <w:sz w:val="21"/>
              </w:rPr>
            </w:pPr>
            <w:r>
              <w:rPr>
                <w:sz w:val="21"/>
              </w:rPr>
              <w:t>588.00</w:t>
            </w:r>
          </w:p>
        </w:tc>
        <w:tc>
          <w:tcPr>
            <w:tcW w:w="1134" w:type="dxa"/>
            <w:tcBorders>
              <w:top w:val="single" w:sz="6" w:space="0" w:color="000000"/>
              <w:left w:val="single" w:sz="6" w:space="0" w:color="000000"/>
            </w:tcBorders>
          </w:tcPr>
          <w:p w:rsidR="000774BC" w:rsidRDefault="000B74C1">
            <w:pPr>
              <w:pStyle w:val="TableParagraph"/>
              <w:spacing w:before="104"/>
              <w:ind w:left="134" w:right="97"/>
              <w:jc w:val="center"/>
              <w:rPr>
                <w:sz w:val="21"/>
              </w:rPr>
            </w:pPr>
            <w:r>
              <w:rPr>
                <w:sz w:val="21"/>
              </w:rPr>
              <w:t>520.35</w:t>
            </w:r>
          </w:p>
        </w:tc>
      </w:tr>
    </w:tbl>
    <w:p w:rsidR="000774BC" w:rsidRDefault="000774BC">
      <w:pPr>
        <w:jc w:val="center"/>
        <w:rPr>
          <w:sz w:val="21"/>
        </w:rPr>
        <w:sectPr w:rsidR="000774BC">
          <w:pgSz w:w="11910" w:h="16840"/>
          <w:pgMar w:top="1540" w:right="620" w:bottom="1160" w:left="620" w:header="1171" w:footer="889" w:gutter="0"/>
          <w:cols w:space="720"/>
        </w:sectPr>
      </w:pPr>
    </w:p>
    <w:tbl>
      <w:tblPr>
        <w:tblStyle w:val="TableNormal"/>
        <w:tblW w:w="0" w:type="auto"/>
        <w:tblInd w:w="6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84"/>
        <w:gridCol w:w="3356"/>
        <w:gridCol w:w="2446"/>
        <w:gridCol w:w="713"/>
        <w:gridCol w:w="1044"/>
        <w:gridCol w:w="1134"/>
      </w:tblGrid>
      <w:tr w:rsidR="000774BC">
        <w:trPr>
          <w:trHeight w:val="500"/>
        </w:trPr>
        <w:tc>
          <w:tcPr>
            <w:tcW w:w="684" w:type="dxa"/>
            <w:tcBorders>
              <w:bottom w:val="single" w:sz="6" w:space="0" w:color="000000"/>
              <w:right w:val="single" w:sz="6" w:space="0" w:color="000000"/>
            </w:tcBorders>
          </w:tcPr>
          <w:p w:rsidR="000774BC" w:rsidRDefault="000B74C1">
            <w:pPr>
              <w:pStyle w:val="TableParagraph"/>
              <w:spacing w:before="113"/>
              <w:ind w:left="109" w:right="91"/>
              <w:jc w:val="center"/>
              <w:rPr>
                <w:rFonts w:ascii="黑体" w:eastAsia="黑体"/>
                <w:sz w:val="21"/>
              </w:rPr>
            </w:pPr>
            <w:r>
              <w:rPr>
                <w:rFonts w:ascii="黑体" w:eastAsia="黑体" w:hint="eastAsia"/>
                <w:sz w:val="21"/>
              </w:rPr>
              <w:lastRenderedPageBreak/>
              <w:t>序号</w:t>
            </w:r>
          </w:p>
        </w:tc>
        <w:tc>
          <w:tcPr>
            <w:tcW w:w="3356" w:type="dxa"/>
            <w:tcBorders>
              <w:left w:val="single" w:sz="6" w:space="0" w:color="000000"/>
              <w:bottom w:val="single" w:sz="6" w:space="0" w:color="000000"/>
              <w:right w:val="single" w:sz="6" w:space="0" w:color="000000"/>
            </w:tcBorders>
          </w:tcPr>
          <w:p w:rsidR="000774BC" w:rsidRDefault="000B74C1">
            <w:pPr>
              <w:pStyle w:val="TableParagraph"/>
              <w:spacing w:before="113"/>
              <w:ind w:left="1105"/>
              <w:rPr>
                <w:rFonts w:ascii="黑体" w:eastAsia="黑体"/>
                <w:sz w:val="21"/>
              </w:rPr>
            </w:pPr>
            <w:r>
              <w:rPr>
                <w:rFonts w:ascii="黑体" w:eastAsia="黑体" w:hint="eastAsia"/>
                <w:sz w:val="21"/>
              </w:rPr>
              <w:t>材</w:t>
            </w:r>
            <w:r>
              <w:rPr>
                <w:rFonts w:ascii="黑体" w:eastAsia="黑体" w:hint="eastAsia"/>
                <w:sz w:val="21"/>
              </w:rPr>
              <w:t xml:space="preserve"> </w:t>
            </w:r>
            <w:r>
              <w:rPr>
                <w:rFonts w:ascii="黑体" w:eastAsia="黑体" w:hint="eastAsia"/>
                <w:sz w:val="21"/>
              </w:rPr>
              <w:t>料</w:t>
            </w:r>
            <w:r>
              <w:rPr>
                <w:rFonts w:ascii="黑体" w:eastAsia="黑体" w:hint="eastAsia"/>
                <w:sz w:val="21"/>
              </w:rPr>
              <w:t xml:space="preserve"> </w:t>
            </w:r>
            <w:r>
              <w:rPr>
                <w:rFonts w:ascii="黑体" w:eastAsia="黑体" w:hint="eastAsia"/>
                <w:sz w:val="21"/>
              </w:rPr>
              <w:t>名</w:t>
            </w:r>
            <w:r>
              <w:rPr>
                <w:rFonts w:ascii="黑体" w:eastAsia="黑体" w:hint="eastAsia"/>
                <w:sz w:val="21"/>
              </w:rPr>
              <w:t xml:space="preserve"> </w:t>
            </w:r>
            <w:r>
              <w:rPr>
                <w:rFonts w:ascii="黑体" w:eastAsia="黑体" w:hint="eastAsia"/>
                <w:sz w:val="21"/>
              </w:rPr>
              <w:t>称</w:t>
            </w:r>
          </w:p>
        </w:tc>
        <w:tc>
          <w:tcPr>
            <w:tcW w:w="2446" w:type="dxa"/>
            <w:tcBorders>
              <w:left w:val="single" w:sz="6" w:space="0" w:color="000000"/>
              <w:bottom w:val="single" w:sz="6" w:space="0" w:color="000000"/>
              <w:right w:val="single" w:sz="6" w:space="0" w:color="000000"/>
            </w:tcBorders>
          </w:tcPr>
          <w:p w:rsidR="000774BC" w:rsidRDefault="000B74C1">
            <w:pPr>
              <w:pStyle w:val="TableParagraph"/>
              <w:spacing w:before="113"/>
              <w:ind w:left="651"/>
              <w:rPr>
                <w:rFonts w:ascii="黑体" w:eastAsia="黑体"/>
                <w:sz w:val="21"/>
              </w:rPr>
            </w:pPr>
            <w:r>
              <w:rPr>
                <w:rFonts w:ascii="黑体" w:eastAsia="黑体" w:hint="eastAsia"/>
                <w:sz w:val="21"/>
              </w:rPr>
              <w:t>材</w:t>
            </w:r>
            <w:r>
              <w:rPr>
                <w:rFonts w:ascii="黑体" w:eastAsia="黑体" w:hint="eastAsia"/>
                <w:sz w:val="21"/>
              </w:rPr>
              <w:t xml:space="preserve"> </w:t>
            </w:r>
            <w:r>
              <w:rPr>
                <w:rFonts w:ascii="黑体" w:eastAsia="黑体" w:hint="eastAsia"/>
                <w:sz w:val="21"/>
              </w:rPr>
              <w:t>料</w:t>
            </w:r>
            <w:r>
              <w:rPr>
                <w:rFonts w:ascii="黑体" w:eastAsia="黑体" w:hint="eastAsia"/>
                <w:sz w:val="21"/>
              </w:rPr>
              <w:t xml:space="preserve"> </w:t>
            </w:r>
            <w:r>
              <w:rPr>
                <w:rFonts w:ascii="黑体" w:eastAsia="黑体" w:hint="eastAsia"/>
                <w:sz w:val="21"/>
              </w:rPr>
              <w:t>规</w:t>
            </w:r>
            <w:r>
              <w:rPr>
                <w:rFonts w:ascii="黑体" w:eastAsia="黑体" w:hint="eastAsia"/>
                <w:sz w:val="21"/>
              </w:rPr>
              <w:t xml:space="preserve"> </w:t>
            </w:r>
            <w:r>
              <w:rPr>
                <w:rFonts w:ascii="黑体" w:eastAsia="黑体" w:hint="eastAsia"/>
                <w:sz w:val="21"/>
              </w:rPr>
              <w:t>格</w:t>
            </w:r>
          </w:p>
        </w:tc>
        <w:tc>
          <w:tcPr>
            <w:tcW w:w="713" w:type="dxa"/>
            <w:tcBorders>
              <w:left w:val="single" w:sz="6" w:space="0" w:color="000000"/>
              <w:bottom w:val="single" w:sz="6" w:space="0" w:color="000000"/>
              <w:right w:val="single" w:sz="6" w:space="0" w:color="000000"/>
            </w:tcBorders>
          </w:tcPr>
          <w:p w:rsidR="000774BC" w:rsidRDefault="000B74C1">
            <w:pPr>
              <w:pStyle w:val="TableParagraph"/>
              <w:spacing w:before="11" w:line="240" w:lineRule="exact"/>
              <w:ind w:left="151" w:right="126"/>
              <w:rPr>
                <w:rFonts w:ascii="黑体" w:eastAsia="黑体"/>
                <w:sz w:val="21"/>
              </w:rPr>
            </w:pPr>
            <w:r>
              <w:rPr>
                <w:rFonts w:ascii="黑体" w:eastAsia="黑体" w:hint="eastAsia"/>
                <w:sz w:val="21"/>
              </w:rPr>
              <w:t>计量单位</w:t>
            </w:r>
          </w:p>
        </w:tc>
        <w:tc>
          <w:tcPr>
            <w:tcW w:w="1044" w:type="dxa"/>
            <w:tcBorders>
              <w:left w:val="single" w:sz="6" w:space="0" w:color="000000"/>
              <w:bottom w:val="single" w:sz="6" w:space="0" w:color="000000"/>
              <w:right w:val="single" w:sz="6" w:space="0" w:color="000000"/>
            </w:tcBorders>
          </w:tcPr>
          <w:p w:rsidR="000774BC" w:rsidRDefault="000B74C1">
            <w:pPr>
              <w:pStyle w:val="TableParagraph"/>
              <w:spacing w:before="11" w:line="240" w:lineRule="exact"/>
              <w:ind w:left="214" w:right="183"/>
              <w:rPr>
                <w:rFonts w:ascii="黑体" w:eastAsia="黑体"/>
                <w:sz w:val="21"/>
              </w:rPr>
            </w:pPr>
            <w:r>
              <w:rPr>
                <w:rFonts w:ascii="黑体" w:eastAsia="黑体" w:hint="eastAsia"/>
                <w:sz w:val="21"/>
              </w:rPr>
              <w:t>含进项税价格</w:t>
            </w:r>
          </w:p>
        </w:tc>
        <w:tc>
          <w:tcPr>
            <w:tcW w:w="1134" w:type="dxa"/>
            <w:tcBorders>
              <w:left w:val="single" w:sz="6" w:space="0" w:color="000000"/>
              <w:bottom w:val="single" w:sz="6" w:space="0" w:color="000000"/>
            </w:tcBorders>
          </w:tcPr>
          <w:p w:rsidR="000774BC" w:rsidRDefault="000B74C1">
            <w:pPr>
              <w:pStyle w:val="TableParagraph"/>
              <w:spacing w:before="11" w:line="240" w:lineRule="exact"/>
              <w:ind w:left="259" w:right="117" w:hanging="106"/>
              <w:rPr>
                <w:rFonts w:ascii="黑体" w:eastAsia="黑体"/>
                <w:sz w:val="21"/>
              </w:rPr>
            </w:pPr>
            <w:r>
              <w:rPr>
                <w:rFonts w:ascii="黑体" w:eastAsia="黑体" w:hint="eastAsia"/>
                <w:sz w:val="21"/>
              </w:rPr>
              <w:t>不含进项税价格</w:t>
            </w:r>
          </w:p>
        </w:tc>
      </w:tr>
      <w:tr w:rsidR="000774BC">
        <w:trPr>
          <w:trHeight w:val="480"/>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104"/>
              <w:ind w:left="109" w:right="87"/>
              <w:jc w:val="center"/>
              <w:rPr>
                <w:sz w:val="21"/>
              </w:rPr>
            </w:pPr>
            <w:r>
              <w:rPr>
                <w:sz w:val="21"/>
              </w:rPr>
              <w:t>26</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36" w:lineRule="exact"/>
              <w:ind w:left="114"/>
              <w:rPr>
                <w:sz w:val="21"/>
              </w:rPr>
            </w:pPr>
            <w:r>
              <w:rPr>
                <w:sz w:val="21"/>
              </w:rPr>
              <w:t>砂基滤水砖</w:t>
            </w:r>
          </w:p>
          <w:p w:rsidR="000774BC" w:rsidRDefault="000B74C1">
            <w:pPr>
              <w:pStyle w:val="TableParagraph"/>
              <w:spacing w:line="224" w:lineRule="exact"/>
              <w:ind w:left="114"/>
              <w:rPr>
                <w:sz w:val="21"/>
              </w:rPr>
            </w:pPr>
            <w:r>
              <w:rPr>
                <w:sz w:val="21"/>
              </w:rPr>
              <w:t>(</w:t>
            </w:r>
            <w:r>
              <w:rPr>
                <w:sz w:val="21"/>
              </w:rPr>
              <w:t>生态、滤水、防滑、防堵塞）</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4"/>
              <w:ind w:left="598"/>
              <w:rPr>
                <w:sz w:val="21"/>
              </w:rPr>
            </w:pPr>
            <w:r>
              <w:rPr>
                <w:sz w:val="21"/>
              </w:rPr>
              <w:t>300×150×65</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4"/>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4"/>
              <w:ind w:right="182"/>
              <w:jc w:val="right"/>
              <w:rPr>
                <w:sz w:val="21"/>
              </w:rPr>
            </w:pPr>
            <w:r>
              <w:rPr>
                <w:w w:val="95"/>
                <w:sz w:val="21"/>
              </w:rPr>
              <w:t>618.00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104"/>
              <w:ind w:left="134" w:right="97"/>
              <w:jc w:val="center"/>
              <w:rPr>
                <w:sz w:val="21"/>
              </w:rPr>
            </w:pPr>
            <w:r>
              <w:rPr>
                <w:sz w:val="21"/>
              </w:rPr>
              <w:t>546.90</w:t>
            </w:r>
          </w:p>
        </w:tc>
      </w:tr>
      <w:tr w:rsidR="000774BC">
        <w:trPr>
          <w:trHeight w:val="480"/>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106"/>
              <w:ind w:left="109" w:right="87"/>
              <w:jc w:val="center"/>
              <w:rPr>
                <w:sz w:val="21"/>
              </w:rPr>
            </w:pPr>
            <w:r>
              <w:rPr>
                <w:sz w:val="21"/>
              </w:rPr>
              <w:t>27</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36" w:lineRule="exact"/>
              <w:ind w:left="114"/>
              <w:rPr>
                <w:sz w:val="21"/>
              </w:rPr>
            </w:pPr>
            <w:r>
              <w:rPr>
                <w:sz w:val="21"/>
              </w:rPr>
              <w:t>砂基滤水砖</w:t>
            </w:r>
          </w:p>
          <w:p w:rsidR="000774BC" w:rsidRDefault="000B74C1">
            <w:pPr>
              <w:pStyle w:val="TableParagraph"/>
              <w:spacing w:line="224" w:lineRule="exact"/>
              <w:ind w:left="114"/>
              <w:rPr>
                <w:sz w:val="21"/>
              </w:rPr>
            </w:pPr>
            <w:r>
              <w:rPr>
                <w:sz w:val="21"/>
              </w:rPr>
              <w:t>(</w:t>
            </w:r>
            <w:r>
              <w:rPr>
                <w:sz w:val="21"/>
              </w:rPr>
              <w:t>生态、滤水、防滑、防堵塞）</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6"/>
              <w:ind w:left="598"/>
              <w:rPr>
                <w:sz w:val="21"/>
              </w:rPr>
            </w:pPr>
            <w:r>
              <w:rPr>
                <w:sz w:val="21"/>
              </w:rPr>
              <w:t>300×150×80</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6"/>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6"/>
              <w:ind w:right="182"/>
              <w:jc w:val="right"/>
              <w:rPr>
                <w:sz w:val="21"/>
              </w:rPr>
            </w:pPr>
            <w:r>
              <w:rPr>
                <w:w w:val="95"/>
                <w:sz w:val="21"/>
              </w:rPr>
              <w:t>658.00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106"/>
              <w:ind w:left="134" w:right="97"/>
              <w:jc w:val="center"/>
              <w:rPr>
                <w:sz w:val="21"/>
              </w:rPr>
            </w:pPr>
            <w:r>
              <w:rPr>
                <w:sz w:val="21"/>
              </w:rPr>
              <w:t>582.30</w:t>
            </w:r>
          </w:p>
        </w:tc>
      </w:tr>
      <w:tr w:rsidR="000774BC">
        <w:trPr>
          <w:trHeight w:val="480"/>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105"/>
              <w:ind w:left="109" w:right="87"/>
              <w:jc w:val="center"/>
              <w:rPr>
                <w:sz w:val="21"/>
              </w:rPr>
            </w:pPr>
            <w:r>
              <w:rPr>
                <w:sz w:val="21"/>
              </w:rPr>
              <w:t>28</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37" w:lineRule="exact"/>
              <w:ind w:left="114"/>
              <w:rPr>
                <w:sz w:val="21"/>
              </w:rPr>
            </w:pPr>
            <w:r>
              <w:rPr>
                <w:sz w:val="21"/>
              </w:rPr>
              <w:t>砂基滤水砖</w:t>
            </w:r>
          </w:p>
          <w:p w:rsidR="000774BC" w:rsidRDefault="000B74C1">
            <w:pPr>
              <w:pStyle w:val="TableParagraph"/>
              <w:spacing w:line="223" w:lineRule="exact"/>
              <w:ind w:left="114"/>
              <w:rPr>
                <w:sz w:val="21"/>
              </w:rPr>
            </w:pPr>
            <w:r>
              <w:rPr>
                <w:sz w:val="21"/>
              </w:rPr>
              <w:t>(</w:t>
            </w:r>
            <w:r>
              <w:rPr>
                <w:sz w:val="21"/>
              </w:rPr>
              <w:t>生态、滤水、防滑、防堵塞）</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5"/>
              <w:ind w:left="598"/>
              <w:rPr>
                <w:sz w:val="21"/>
              </w:rPr>
            </w:pPr>
            <w:r>
              <w:rPr>
                <w:sz w:val="21"/>
              </w:rPr>
              <w:t>500×250×80</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5"/>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5"/>
              <w:ind w:right="182"/>
              <w:jc w:val="right"/>
              <w:rPr>
                <w:sz w:val="21"/>
              </w:rPr>
            </w:pPr>
            <w:r>
              <w:rPr>
                <w:w w:val="95"/>
                <w:sz w:val="21"/>
              </w:rPr>
              <w:t>698.00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105"/>
              <w:ind w:left="134" w:right="97"/>
              <w:jc w:val="center"/>
              <w:rPr>
                <w:sz w:val="21"/>
              </w:rPr>
            </w:pPr>
            <w:r>
              <w:rPr>
                <w:sz w:val="21"/>
              </w:rPr>
              <w:t>617.70</w:t>
            </w:r>
          </w:p>
        </w:tc>
      </w:tr>
      <w:tr w:rsidR="000774BC">
        <w:trPr>
          <w:trHeight w:val="480"/>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104"/>
              <w:ind w:left="109" w:right="87"/>
              <w:jc w:val="center"/>
              <w:rPr>
                <w:sz w:val="21"/>
              </w:rPr>
            </w:pPr>
            <w:r>
              <w:rPr>
                <w:sz w:val="21"/>
              </w:rPr>
              <w:t>29</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37" w:lineRule="exact"/>
              <w:ind w:left="114"/>
              <w:rPr>
                <w:sz w:val="21"/>
              </w:rPr>
            </w:pPr>
            <w:r>
              <w:rPr>
                <w:sz w:val="21"/>
              </w:rPr>
              <w:t>砂基透水平缘石</w:t>
            </w:r>
          </w:p>
          <w:p w:rsidR="000774BC" w:rsidRDefault="000B74C1">
            <w:pPr>
              <w:pStyle w:val="TableParagraph"/>
              <w:spacing w:line="223" w:lineRule="exact"/>
              <w:ind w:left="114"/>
              <w:rPr>
                <w:sz w:val="21"/>
              </w:rPr>
            </w:pPr>
            <w:r>
              <w:rPr>
                <w:sz w:val="21"/>
              </w:rPr>
              <w:t>(</w:t>
            </w: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4"/>
              <w:ind w:left="545"/>
              <w:rPr>
                <w:sz w:val="21"/>
              </w:rPr>
            </w:pPr>
            <w:r>
              <w:rPr>
                <w:sz w:val="21"/>
              </w:rPr>
              <w:t>500×100×200</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4"/>
              <w:ind w:left="27"/>
              <w:jc w:val="center"/>
              <w:rPr>
                <w:sz w:val="21"/>
              </w:rPr>
            </w:pPr>
            <w:r>
              <w:rPr>
                <w:w w:val="99"/>
                <w:sz w:val="21"/>
              </w:rPr>
              <w:t>m</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4"/>
              <w:ind w:right="182"/>
              <w:jc w:val="right"/>
              <w:rPr>
                <w:sz w:val="21"/>
              </w:rPr>
            </w:pPr>
            <w:r>
              <w:rPr>
                <w:w w:val="95"/>
                <w:sz w:val="21"/>
              </w:rPr>
              <w:t>286.00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104"/>
              <w:ind w:left="134" w:right="97"/>
              <w:jc w:val="center"/>
              <w:rPr>
                <w:sz w:val="21"/>
              </w:rPr>
            </w:pPr>
            <w:r>
              <w:rPr>
                <w:sz w:val="21"/>
              </w:rPr>
              <w:t>253.10</w:t>
            </w:r>
          </w:p>
        </w:tc>
      </w:tr>
      <w:tr w:rsidR="000774BC">
        <w:trPr>
          <w:trHeight w:val="480"/>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104"/>
              <w:ind w:left="109" w:right="87"/>
              <w:jc w:val="center"/>
              <w:rPr>
                <w:sz w:val="21"/>
              </w:rPr>
            </w:pPr>
            <w:r>
              <w:rPr>
                <w:sz w:val="21"/>
              </w:rPr>
              <w:t>30</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36" w:lineRule="exact"/>
              <w:ind w:left="114"/>
              <w:rPr>
                <w:sz w:val="21"/>
              </w:rPr>
            </w:pPr>
            <w:r>
              <w:rPr>
                <w:sz w:val="21"/>
              </w:rPr>
              <w:t>砂基透水平缘石</w:t>
            </w:r>
          </w:p>
          <w:p w:rsidR="000774BC" w:rsidRDefault="000B74C1">
            <w:pPr>
              <w:pStyle w:val="TableParagraph"/>
              <w:spacing w:line="224" w:lineRule="exact"/>
              <w:ind w:left="114"/>
              <w:rPr>
                <w:sz w:val="21"/>
              </w:rPr>
            </w:pPr>
            <w:r>
              <w:rPr>
                <w:sz w:val="21"/>
              </w:rPr>
              <w:t>(</w:t>
            </w: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4"/>
              <w:ind w:left="545"/>
              <w:rPr>
                <w:sz w:val="21"/>
              </w:rPr>
            </w:pPr>
            <w:r>
              <w:rPr>
                <w:sz w:val="21"/>
              </w:rPr>
              <w:t>500×120×150</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4"/>
              <w:ind w:left="27"/>
              <w:jc w:val="center"/>
              <w:rPr>
                <w:sz w:val="21"/>
              </w:rPr>
            </w:pPr>
            <w:r>
              <w:rPr>
                <w:w w:val="99"/>
                <w:sz w:val="21"/>
              </w:rPr>
              <w:t>m</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4"/>
              <w:ind w:right="182"/>
              <w:jc w:val="right"/>
              <w:rPr>
                <w:sz w:val="21"/>
              </w:rPr>
            </w:pPr>
            <w:r>
              <w:rPr>
                <w:w w:val="95"/>
                <w:sz w:val="21"/>
              </w:rPr>
              <w:t>276.00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104"/>
              <w:ind w:left="134" w:right="97"/>
              <w:jc w:val="center"/>
              <w:rPr>
                <w:sz w:val="21"/>
              </w:rPr>
            </w:pPr>
            <w:r>
              <w:rPr>
                <w:sz w:val="21"/>
              </w:rPr>
              <w:t>244.25</w:t>
            </w:r>
          </w:p>
        </w:tc>
      </w:tr>
      <w:tr w:rsidR="000774BC">
        <w:trPr>
          <w:trHeight w:val="480"/>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106"/>
              <w:ind w:left="109" w:right="87"/>
              <w:jc w:val="center"/>
              <w:rPr>
                <w:sz w:val="21"/>
              </w:rPr>
            </w:pPr>
            <w:r>
              <w:rPr>
                <w:sz w:val="21"/>
              </w:rPr>
              <w:t>31</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36" w:lineRule="exact"/>
              <w:ind w:left="114"/>
              <w:rPr>
                <w:sz w:val="21"/>
              </w:rPr>
            </w:pPr>
            <w:r>
              <w:rPr>
                <w:sz w:val="21"/>
              </w:rPr>
              <w:t>砂基透水平缘石</w:t>
            </w:r>
          </w:p>
          <w:p w:rsidR="000774BC" w:rsidRDefault="000B74C1">
            <w:pPr>
              <w:pStyle w:val="TableParagraph"/>
              <w:spacing w:line="224" w:lineRule="exact"/>
              <w:ind w:left="114"/>
              <w:rPr>
                <w:sz w:val="21"/>
              </w:rPr>
            </w:pPr>
            <w:r>
              <w:rPr>
                <w:sz w:val="21"/>
              </w:rPr>
              <w:t>(</w:t>
            </w: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6"/>
              <w:ind w:left="495"/>
              <w:rPr>
                <w:sz w:val="21"/>
              </w:rPr>
            </w:pPr>
            <w:r>
              <w:rPr>
                <w:sz w:val="21"/>
              </w:rPr>
              <w:t>1000×120×150</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6"/>
              <w:ind w:left="27"/>
              <w:jc w:val="center"/>
              <w:rPr>
                <w:sz w:val="21"/>
              </w:rPr>
            </w:pPr>
            <w:r>
              <w:rPr>
                <w:w w:val="99"/>
                <w:sz w:val="21"/>
              </w:rPr>
              <w:t>m</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6"/>
              <w:ind w:right="182"/>
              <w:jc w:val="right"/>
              <w:rPr>
                <w:sz w:val="21"/>
              </w:rPr>
            </w:pPr>
            <w:r>
              <w:rPr>
                <w:w w:val="95"/>
                <w:sz w:val="21"/>
              </w:rPr>
              <w:t>276.00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106"/>
              <w:ind w:left="134" w:right="97"/>
              <w:jc w:val="center"/>
              <w:rPr>
                <w:sz w:val="21"/>
              </w:rPr>
            </w:pPr>
            <w:r>
              <w:rPr>
                <w:sz w:val="21"/>
              </w:rPr>
              <w:t>244.25</w:t>
            </w:r>
          </w:p>
        </w:tc>
      </w:tr>
      <w:tr w:rsidR="000774BC">
        <w:trPr>
          <w:trHeight w:val="480"/>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105"/>
              <w:ind w:left="109" w:right="87"/>
              <w:jc w:val="center"/>
              <w:rPr>
                <w:sz w:val="21"/>
              </w:rPr>
            </w:pPr>
            <w:r>
              <w:rPr>
                <w:sz w:val="21"/>
              </w:rPr>
              <w:t>32</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37" w:lineRule="exact"/>
              <w:ind w:left="114"/>
              <w:rPr>
                <w:sz w:val="21"/>
              </w:rPr>
            </w:pPr>
            <w:r>
              <w:rPr>
                <w:sz w:val="21"/>
              </w:rPr>
              <w:t>砂基透水路缘石</w:t>
            </w:r>
          </w:p>
          <w:p w:rsidR="000774BC" w:rsidRDefault="000B74C1">
            <w:pPr>
              <w:pStyle w:val="TableParagraph"/>
              <w:spacing w:line="223" w:lineRule="exact"/>
              <w:ind w:left="114"/>
              <w:rPr>
                <w:sz w:val="21"/>
              </w:rPr>
            </w:pPr>
            <w:r>
              <w:rPr>
                <w:sz w:val="21"/>
              </w:rPr>
              <w:t>(</w:t>
            </w: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5"/>
              <w:ind w:left="545"/>
              <w:rPr>
                <w:sz w:val="21"/>
              </w:rPr>
            </w:pPr>
            <w:r>
              <w:rPr>
                <w:sz w:val="21"/>
              </w:rPr>
              <w:t>500×150×300</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5"/>
              <w:ind w:left="27"/>
              <w:jc w:val="center"/>
              <w:rPr>
                <w:sz w:val="21"/>
              </w:rPr>
            </w:pPr>
            <w:r>
              <w:rPr>
                <w:w w:val="99"/>
                <w:sz w:val="21"/>
              </w:rPr>
              <w:t>m</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5"/>
              <w:ind w:right="182"/>
              <w:jc w:val="right"/>
              <w:rPr>
                <w:sz w:val="21"/>
              </w:rPr>
            </w:pPr>
            <w:r>
              <w:rPr>
                <w:w w:val="95"/>
                <w:sz w:val="21"/>
              </w:rPr>
              <w:t>286.00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105"/>
              <w:ind w:left="134" w:right="97"/>
              <w:jc w:val="center"/>
              <w:rPr>
                <w:sz w:val="21"/>
              </w:rPr>
            </w:pPr>
            <w:r>
              <w:rPr>
                <w:sz w:val="21"/>
              </w:rPr>
              <w:t>253.10</w:t>
            </w:r>
          </w:p>
        </w:tc>
      </w:tr>
      <w:tr w:rsidR="000774BC">
        <w:trPr>
          <w:trHeight w:val="480"/>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104"/>
              <w:ind w:left="109" w:right="87"/>
              <w:jc w:val="center"/>
              <w:rPr>
                <w:sz w:val="21"/>
              </w:rPr>
            </w:pPr>
            <w:r>
              <w:rPr>
                <w:sz w:val="21"/>
              </w:rPr>
              <w:t>33</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37" w:lineRule="exact"/>
              <w:ind w:left="114"/>
              <w:rPr>
                <w:sz w:val="21"/>
              </w:rPr>
            </w:pPr>
            <w:r>
              <w:rPr>
                <w:sz w:val="21"/>
              </w:rPr>
              <w:t>砂基透水路缘石</w:t>
            </w:r>
          </w:p>
          <w:p w:rsidR="000774BC" w:rsidRDefault="000B74C1">
            <w:pPr>
              <w:pStyle w:val="TableParagraph"/>
              <w:spacing w:line="223" w:lineRule="exact"/>
              <w:ind w:left="114"/>
              <w:rPr>
                <w:sz w:val="21"/>
              </w:rPr>
            </w:pPr>
            <w:r>
              <w:rPr>
                <w:sz w:val="21"/>
              </w:rPr>
              <w:t>(</w:t>
            </w: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4"/>
              <w:ind w:left="495"/>
              <w:rPr>
                <w:sz w:val="21"/>
              </w:rPr>
            </w:pPr>
            <w:r>
              <w:rPr>
                <w:sz w:val="21"/>
              </w:rPr>
              <w:t>1000×150×200</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4"/>
              <w:ind w:left="27"/>
              <w:jc w:val="center"/>
              <w:rPr>
                <w:sz w:val="21"/>
              </w:rPr>
            </w:pPr>
            <w:r>
              <w:rPr>
                <w:w w:val="99"/>
                <w:sz w:val="21"/>
              </w:rPr>
              <w:t>m</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4"/>
              <w:ind w:right="182"/>
              <w:jc w:val="right"/>
              <w:rPr>
                <w:sz w:val="21"/>
              </w:rPr>
            </w:pPr>
            <w:r>
              <w:rPr>
                <w:w w:val="95"/>
                <w:sz w:val="21"/>
              </w:rPr>
              <w:t>276.00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104"/>
              <w:ind w:left="134" w:right="97"/>
              <w:jc w:val="center"/>
              <w:rPr>
                <w:sz w:val="21"/>
              </w:rPr>
            </w:pPr>
            <w:r>
              <w:rPr>
                <w:sz w:val="21"/>
              </w:rPr>
              <w:t>244.25</w:t>
            </w:r>
          </w:p>
        </w:tc>
      </w:tr>
      <w:tr w:rsidR="000774BC">
        <w:trPr>
          <w:trHeight w:val="480"/>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104"/>
              <w:ind w:left="109" w:right="87"/>
              <w:jc w:val="center"/>
              <w:rPr>
                <w:sz w:val="21"/>
              </w:rPr>
            </w:pPr>
            <w:r>
              <w:rPr>
                <w:sz w:val="21"/>
              </w:rPr>
              <w:t>34</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36" w:lineRule="exact"/>
              <w:ind w:left="114"/>
              <w:rPr>
                <w:sz w:val="21"/>
              </w:rPr>
            </w:pPr>
            <w:r>
              <w:rPr>
                <w:sz w:val="21"/>
              </w:rPr>
              <w:t>砂基透水路缘石</w:t>
            </w:r>
          </w:p>
          <w:p w:rsidR="000774BC" w:rsidRDefault="000B74C1">
            <w:pPr>
              <w:pStyle w:val="TableParagraph"/>
              <w:spacing w:line="224" w:lineRule="exact"/>
              <w:ind w:left="114"/>
              <w:rPr>
                <w:sz w:val="21"/>
              </w:rPr>
            </w:pPr>
            <w:r>
              <w:rPr>
                <w:sz w:val="21"/>
              </w:rPr>
              <w:t>(</w:t>
            </w: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4"/>
              <w:ind w:left="495"/>
              <w:rPr>
                <w:sz w:val="21"/>
              </w:rPr>
            </w:pPr>
            <w:r>
              <w:rPr>
                <w:sz w:val="21"/>
              </w:rPr>
              <w:t>1000×150×300</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4"/>
              <w:ind w:left="27"/>
              <w:jc w:val="center"/>
              <w:rPr>
                <w:sz w:val="21"/>
              </w:rPr>
            </w:pPr>
            <w:r>
              <w:rPr>
                <w:w w:val="99"/>
                <w:sz w:val="21"/>
              </w:rPr>
              <w:t>m</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4"/>
              <w:ind w:right="182"/>
              <w:jc w:val="right"/>
              <w:rPr>
                <w:sz w:val="21"/>
              </w:rPr>
            </w:pPr>
            <w:r>
              <w:rPr>
                <w:w w:val="95"/>
                <w:sz w:val="21"/>
              </w:rPr>
              <w:t>286.00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104"/>
              <w:ind w:left="134" w:right="97"/>
              <w:jc w:val="center"/>
              <w:rPr>
                <w:sz w:val="21"/>
              </w:rPr>
            </w:pPr>
            <w:r>
              <w:rPr>
                <w:sz w:val="21"/>
              </w:rPr>
              <w:t>253.10</w:t>
            </w:r>
          </w:p>
        </w:tc>
      </w:tr>
      <w:tr w:rsidR="000774BC">
        <w:trPr>
          <w:trHeight w:val="480"/>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106"/>
              <w:ind w:left="109" w:right="87"/>
              <w:jc w:val="center"/>
              <w:rPr>
                <w:sz w:val="21"/>
              </w:rPr>
            </w:pPr>
            <w:r>
              <w:rPr>
                <w:sz w:val="21"/>
              </w:rPr>
              <w:t>35</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36" w:lineRule="exact"/>
              <w:ind w:left="114"/>
              <w:rPr>
                <w:sz w:val="21"/>
              </w:rPr>
            </w:pPr>
            <w:r>
              <w:rPr>
                <w:sz w:val="21"/>
              </w:rPr>
              <w:t>砂基透水路缘石</w:t>
            </w:r>
          </w:p>
          <w:p w:rsidR="000774BC" w:rsidRDefault="000B74C1">
            <w:pPr>
              <w:pStyle w:val="TableParagraph"/>
              <w:spacing w:line="224" w:lineRule="exact"/>
              <w:ind w:left="114"/>
              <w:rPr>
                <w:sz w:val="21"/>
              </w:rPr>
            </w:pPr>
            <w:r>
              <w:rPr>
                <w:sz w:val="21"/>
              </w:rPr>
              <w:t>(</w:t>
            </w: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6"/>
              <w:ind w:left="495"/>
              <w:rPr>
                <w:sz w:val="21"/>
              </w:rPr>
            </w:pPr>
            <w:r>
              <w:rPr>
                <w:sz w:val="21"/>
              </w:rPr>
              <w:t>1000×150×400</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6"/>
              <w:ind w:left="27"/>
              <w:jc w:val="center"/>
              <w:rPr>
                <w:sz w:val="21"/>
              </w:rPr>
            </w:pPr>
            <w:r>
              <w:rPr>
                <w:w w:val="99"/>
                <w:sz w:val="21"/>
              </w:rPr>
              <w:t>m</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6"/>
              <w:ind w:right="182"/>
              <w:jc w:val="right"/>
              <w:rPr>
                <w:sz w:val="21"/>
              </w:rPr>
            </w:pPr>
            <w:r>
              <w:rPr>
                <w:w w:val="95"/>
                <w:sz w:val="21"/>
              </w:rPr>
              <w:t>380.00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106"/>
              <w:ind w:left="134" w:right="97"/>
              <w:jc w:val="center"/>
              <w:rPr>
                <w:sz w:val="21"/>
              </w:rPr>
            </w:pPr>
            <w:r>
              <w:rPr>
                <w:sz w:val="21"/>
              </w:rPr>
              <w:t>336.28</w:t>
            </w:r>
          </w:p>
        </w:tc>
      </w:tr>
      <w:tr w:rsidR="000774BC">
        <w:trPr>
          <w:trHeight w:val="480"/>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105"/>
              <w:ind w:left="109" w:right="87"/>
              <w:jc w:val="center"/>
              <w:rPr>
                <w:sz w:val="21"/>
              </w:rPr>
            </w:pPr>
            <w:r>
              <w:rPr>
                <w:sz w:val="21"/>
              </w:rPr>
              <w:t>36</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37" w:lineRule="exact"/>
              <w:ind w:left="114"/>
              <w:rPr>
                <w:sz w:val="21"/>
              </w:rPr>
            </w:pPr>
            <w:r>
              <w:rPr>
                <w:sz w:val="21"/>
              </w:rPr>
              <w:t>砂基透水路缘石</w:t>
            </w:r>
          </w:p>
          <w:p w:rsidR="000774BC" w:rsidRDefault="000B74C1">
            <w:pPr>
              <w:pStyle w:val="TableParagraph"/>
              <w:spacing w:line="223" w:lineRule="exact"/>
              <w:ind w:left="114"/>
              <w:rPr>
                <w:sz w:val="21"/>
              </w:rPr>
            </w:pPr>
            <w:r>
              <w:rPr>
                <w:sz w:val="21"/>
              </w:rPr>
              <w:t>(</w:t>
            </w: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5"/>
              <w:ind w:left="495"/>
              <w:rPr>
                <w:sz w:val="21"/>
              </w:rPr>
            </w:pPr>
            <w:r>
              <w:rPr>
                <w:sz w:val="21"/>
              </w:rPr>
              <w:t>1000×200×450</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5"/>
              <w:ind w:left="27"/>
              <w:jc w:val="center"/>
              <w:rPr>
                <w:sz w:val="21"/>
              </w:rPr>
            </w:pPr>
            <w:r>
              <w:rPr>
                <w:w w:val="99"/>
                <w:sz w:val="21"/>
              </w:rPr>
              <w:t>m</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5"/>
              <w:ind w:right="182"/>
              <w:jc w:val="right"/>
              <w:rPr>
                <w:sz w:val="21"/>
              </w:rPr>
            </w:pPr>
            <w:r>
              <w:rPr>
                <w:w w:val="95"/>
                <w:sz w:val="21"/>
              </w:rPr>
              <w:t>429.00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105"/>
              <w:ind w:left="134" w:right="97"/>
              <w:jc w:val="center"/>
              <w:rPr>
                <w:sz w:val="21"/>
              </w:rPr>
            </w:pPr>
            <w:r>
              <w:rPr>
                <w:sz w:val="21"/>
              </w:rPr>
              <w:t>379.65</w:t>
            </w:r>
          </w:p>
        </w:tc>
      </w:tr>
      <w:tr w:rsidR="000774BC">
        <w:trPr>
          <w:trHeight w:val="480"/>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104"/>
              <w:ind w:left="109" w:right="87"/>
              <w:jc w:val="center"/>
              <w:rPr>
                <w:sz w:val="21"/>
              </w:rPr>
            </w:pPr>
            <w:r>
              <w:rPr>
                <w:sz w:val="21"/>
              </w:rPr>
              <w:t>37</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37" w:lineRule="exact"/>
              <w:ind w:left="114"/>
              <w:rPr>
                <w:sz w:val="21"/>
              </w:rPr>
            </w:pPr>
            <w:r>
              <w:rPr>
                <w:sz w:val="21"/>
              </w:rPr>
              <w:t>硅砂井透水砌块</w:t>
            </w:r>
          </w:p>
          <w:p w:rsidR="000774BC" w:rsidRDefault="000B74C1">
            <w:pPr>
              <w:pStyle w:val="TableParagraph"/>
              <w:spacing w:line="223" w:lineRule="exact"/>
              <w:ind w:left="114"/>
              <w:rPr>
                <w:sz w:val="21"/>
              </w:rPr>
            </w:pPr>
            <w:r>
              <w:rPr>
                <w:sz w:val="21"/>
              </w:rPr>
              <w:t>(</w:t>
            </w:r>
            <w:r>
              <w:rPr>
                <w:sz w:val="21"/>
              </w:rPr>
              <w:t>生态、透水、防堵塞）</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4"/>
              <w:ind w:left="125"/>
              <w:rPr>
                <w:sz w:val="21"/>
              </w:rPr>
            </w:pPr>
            <w:r>
              <w:rPr>
                <w:sz w:val="21"/>
              </w:rPr>
              <w:t>Φ700(456×120×150</w:t>
            </w:r>
            <w:r>
              <w:rPr>
                <w:sz w:val="21"/>
              </w:rPr>
              <w:t>）</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4"/>
              <w:ind w:left="26"/>
              <w:jc w:val="center"/>
              <w:rPr>
                <w:sz w:val="21"/>
              </w:rPr>
            </w:pPr>
            <w:r>
              <w:rPr>
                <w:w w:val="99"/>
                <w:sz w:val="21"/>
              </w:rPr>
              <w:t>块</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4"/>
              <w:ind w:right="182"/>
              <w:jc w:val="right"/>
              <w:rPr>
                <w:sz w:val="21"/>
              </w:rPr>
            </w:pPr>
            <w:r>
              <w:rPr>
                <w:w w:val="95"/>
                <w:sz w:val="21"/>
              </w:rPr>
              <w:t>131.00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104"/>
              <w:ind w:left="134" w:right="97"/>
              <w:jc w:val="center"/>
              <w:rPr>
                <w:sz w:val="21"/>
              </w:rPr>
            </w:pPr>
            <w:r>
              <w:rPr>
                <w:sz w:val="21"/>
              </w:rPr>
              <w:t>115.93</w:t>
            </w:r>
          </w:p>
        </w:tc>
      </w:tr>
      <w:tr w:rsidR="000774BC">
        <w:trPr>
          <w:trHeight w:val="480"/>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104"/>
              <w:ind w:left="109" w:right="87"/>
              <w:jc w:val="center"/>
              <w:rPr>
                <w:sz w:val="21"/>
              </w:rPr>
            </w:pPr>
            <w:r>
              <w:rPr>
                <w:sz w:val="21"/>
              </w:rPr>
              <w:t>38</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36" w:lineRule="exact"/>
              <w:ind w:left="114"/>
              <w:rPr>
                <w:sz w:val="21"/>
              </w:rPr>
            </w:pPr>
            <w:r>
              <w:rPr>
                <w:sz w:val="21"/>
              </w:rPr>
              <w:t>硅砂井滤水砌块</w:t>
            </w:r>
          </w:p>
          <w:p w:rsidR="000774BC" w:rsidRDefault="000B74C1">
            <w:pPr>
              <w:pStyle w:val="TableParagraph"/>
              <w:spacing w:line="224" w:lineRule="exact"/>
              <w:ind w:left="114"/>
              <w:rPr>
                <w:sz w:val="21"/>
              </w:rPr>
            </w:pPr>
            <w:r>
              <w:rPr>
                <w:sz w:val="21"/>
              </w:rPr>
              <w:t>(</w:t>
            </w:r>
            <w:r>
              <w:rPr>
                <w:sz w:val="21"/>
              </w:rPr>
              <w:t>生态、滤水、防堵塞）</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4"/>
              <w:ind w:left="125"/>
              <w:rPr>
                <w:sz w:val="21"/>
              </w:rPr>
            </w:pPr>
            <w:r>
              <w:rPr>
                <w:sz w:val="21"/>
              </w:rPr>
              <w:t>Φ700(456×120×150</w:t>
            </w:r>
            <w:r>
              <w:rPr>
                <w:sz w:val="21"/>
              </w:rPr>
              <w:t>）</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4"/>
              <w:ind w:left="26"/>
              <w:jc w:val="center"/>
              <w:rPr>
                <w:sz w:val="21"/>
              </w:rPr>
            </w:pPr>
            <w:r>
              <w:rPr>
                <w:w w:val="99"/>
                <w:sz w:val="21"/>
              </w:rPr>
              <w:t>块</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4"/>
              <w:ind w:right="182"/>
              <w:jc w:val="right"/>
              <w:rPr>
                <w:sz w:val="21"/>
              </w:rPr>
            </w:pPr>
            <w:r>
              <w:rPr>
                <w:w w:val="95"/>
                <w:sz w:val="21"/>
              </w:rPr>
              <w:t>180.00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104"/>
              <w:ind w:left="134" w:right="97"/>
              <w:jc w:val="center"/>
              <w:rPr>
                <w:sz w:val="21"/>
              </w:rPr>
            </w:pPr>
            <w:r>
              <w:rPr>
                <w:sz w:val="21"/>
              </w:rPr>
              <w:t>159.29</w:t>
            </w:r>
          </w:p>
        </w:tc>
      </w:tr>
      <w:tr w:rsidR="000774BC">
        <w:trPr>
          <w:trHeight w:val="480"/>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106"/>
              <w:ind w:left="109" w:right="87"/>
              <w:jc w:val="center"/>
              <w:rPr>
                <w:sz w:val="21"/>
              </w:rPr>
            </w:pPr>
            <w:r>
              <w:rPr>
                <w:sz w:val="21"/>
              </w:rPr>
              <w:t>39</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line="236" w:lineRule="exact"/>
              <w:ind w:left="114"/>
              <w:rPr>
                <w:sz w:val="21"/>
              </w:rPr>
            </w:pPr>
            <w:r>
              <w:rPr>
                <w:sz w:val="21"/>
              </w:rPr>
              <w:t>硅砂井透水砌块</w:t>
            </w:r>
          </w:p>
          <w:p w:rsidR="000774BC" w:rsidRDefault="000B74C1">
            <w:pPr>
              <w:pStyle w:val="TableParagraph"/>
              <w:spacing w:line="224" w:lineRule="exact"/>
              <w:ind w:left="114"/>
              <w:rPr>
                <w:sz w:val="21"/>
              </w:rPr>
            </w:pPr>
            <w:r>
              <w:rPr>
                <w:sz w:val="21"/>
              </w:rPr>
              <w:t>(</w:t>
            </w:r>
            <w:r>
              <w:rPr>
                <w:sz w:val="21"/>
              </w:rPr>
              <w:t>生态、透水、防堵塞）</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6"/>
              <w:ind w:left="113"/>
              <w:rPr>
                <w:sz w:val="21"/>
              </w:rPr>
            </w:pPr>
            <w:r>
              <w:rPr>
                <w:sz w:val="21"/>
              </w:rPr>
              <w:t>Φ1200(751×120×200</w:t>
            </w:r>
            <w:r>
              <w:rPr>
                <w:sz w:val="21"/>
              </w:rPr>
              <w:t>）</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6"/>
              <w:ind w:left="26"/>
              <w:jc w:val="center"/>
              <w:rPr>
                <w:sz w:val="21"/>
              </w:rPr>
            </w:pPr>
            <w:r>
              <w:rPr>
                <w:w w:val="99"/>
                <w:sz w:val="21"/>
              </w:rPr>
              <w:t>块</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06"/>
              <w:ind w:right="182"/>
              <w:jc w:val="right"/>
              <w:rPr>
                <w:sz w:val="21"/>
              </w:rPr>
            </w:pPr>
            <w:r>
              <w:rPr>
                <w:w w:val="95"/>
                <w:sz w:val="21"/>
              </w:rPr>
              <w:t>139.00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106"/>
              <w:ind w:left="134" w:right="97"/>
              <w:jc w:val="center"/>
              <w:rPr>
                <w:sz w:val="21"/>
              </w:rPr>
            </w:pPr>
            <w:r>
              <w:rPr>
                <w:sz w:val="21"/>
              </w:rPr>
              <w:t>123.01</w:t>
            </w:r>
          </w:p>
        </w:tc>
      </w:tr>
      <w:tr w:rsidR="000774BC">
        <w:trPr>
          <w:trHeight w:val="623"/>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177"/>
              <w:ind w:left="109" w:right="87"/>
              <w:jc w:val="center"/>
              <w:rPr>
                <w:sz w:val="21"/>
              </w:rPr>
            </w:pPr>
            <w:r>
              <w:rPr>
                <w:sz w:val="21"/>
              </w:rPr>
              <w:t>40</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1"/>
              <w:ind w:left="114"/>
              <w:rPr>
                <w:sz w:val="21"/>
              </w:rPr>
            </w:pPr>
            <w:r>
              <w:rPr>
                <w:sz w:val="21"/>
              </w:rPr>
              <w:t>硅砂井滤水砌块</w:t>
            </w:r>
          </w:p>
          <w:p w:rsidR="000774BC" w:rsidRDefault="000B74C1">
            <w:pPr>
              <w:pStyle w:val="TableParagraph"/>
              <w:spacing w:before="43"/>
              <w:ind w:left="114"/>
              <w:rPr>
                <w:sz w:val="21"/>
              </w:rPr>
            </w:pPr>
            <w:r>
              <w:rPr>
                <w:sz w:val="21"/>
              </w:rPr>
              <w:t>(</w:t>
            </w:r>
            <w:r>
              <w:rPr>
                <w:sz w:val="21"/>
              </w:rPr>
              <w:t>生态、滤水、防堵塞）</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77"/>
              <w:ind w:left="113"/>
              <w:rPr>
                <w:sz w:val="21"/>
              </w:rPr>
            </w:pPr>
            <w:r>
              <w:rPr>
                <w:sz w:val="21"/>
              </w:rPr>
              <w:t>Φ1200(751×120×200</w:t>
            </w:r>
            <w:r>
              <w:rPr>
                <w:sz w:val="21"/>
              </w:rPr>
              <w:t>）</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77"/>
              <w:ind w:left="26"/>
              <w:jc w:val="center"/>
              <w:rPr>
                <w:sz w:val="21"/>
              </w:rPr>
            </w:pPr>
            <w:r>
              <w:rPr>
                <w:w w:val="99"/>
                <w:sz w:val="21"/>
              </w:rPr>
              <w:t>块</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77"/>
              <w:ind w:right="182"/>
              <w:jc w:val="right"/>
              <w:rPr>
                <w:sz w:val="21"/>
              </w:rPr>
            </w:pPr>
            <w:r>
              <w:rPr>
                <w:w w:val="95"/>
                <w:sz w:val="21"/>
              </w:rPr>
              <w:t>200.00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177"/>
              <w:ind w:left="134" w:right="97"/>
              <w:jc w:val="center"/>
              <w:rPr>
                <w:sz w:val="21"/>
              </w:rPr>
            </w:pPr>
            <w:r>
              <w:rPr>
                <w:sz w:val="21"/>
              </w:rPr>
              <w:t>176.99</w:t>
            </w:r>
          </w:p>
        </w:tc>
      </w:tr>
      <w:tr w:rsidR="000774BC">
        <w:trPr>
          <w:trHeight w:val="318"/>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23"/>
              <w:ind w:left="109" w:right="87"/>
              <w:jc w:val="center"/>
              <w:rPr>
                <w:sz w:val="21"/>
              </w:rPr>
            </w:pPr>
            <w:r>
              <w:rPr>
                <w:sz w:val="21"/>
              </w:rPr>
              <w:t>41</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3"/>
              <w:ind w:left="114"/>
              <w:rPr>
                <w:sz w:val="21"/>
              </w:rPr>
            </w:pPr>
            <w:r>
              <w:rPr>
                <w:sz w:val="21"/>
              </w:rPr>
              <w:t>硅砂一体井砖</w:t>
            </w:r>
            <w:r>
              <w:rPr>
                <w:sz w:val="21"/>
              </w:rPr>
              <w:t>(</w:t>
            </w:r>
            <w:r>
              <w:rPr>
                <w:sz w:val="21"/>
              </w:rPr>
              <w:t>生态、保水）</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3"/>
              <w:ind w:left="125"/>
              <w:rPr>
                <w:sz w:val="21"/>
              </w:rPr>
            </w:pPr>
            <w:r>
              <w:rPr>
                <w:sz w:val="21"/>
              </w:rPr>
              <w:t>Φ725(420×430×200</w:t>
            </w:r>
            <w:r>
              <w:rPr>
                <w:sz w:val="21"/>
              </w:rPr>
              <w:t>）</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3"/>
              <w:ind w:left="26"/>
              <w:jc w:val="center"/>
              <w:rPr>
                <w:sz w:val="21"/>
              </w:rPr>
            </w:pPr>
            <w:r>
              <w:rPr>
                <w:w w:val="99"/>
                <w:sz w:val="21"/>
              </w:rPr>
              <w:t>块</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3"/>
              <w:ind w:right="182"/>
              <w:jc w:val="right"/>
              <w:rPr>
                <w:sz w:val="21"/>
              </w:rPr>
            </w:pPr>
            <w:r>
              <w:rPr>
                <w:w w:val="95"/>
                <w:sz w:val="21"/>
              </w:rPr>
              <w:t>208.00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23"/>
              <w:ind w:left="134" w:right="97"/>
              <w:jc w:val="center"/>
              <w:rPr>
                <w:sz w:val="21"/>
              </w:rPr>
            </w:pPr>
            <w:r>
              <w:rPr>
                <w:sz w:val="21"/>
              </w:rPr>
              <w:t>184.07</w:t>
            </w:r>
          </w:p>
        </w:tc>
      </w:tr>
      <w:tr w:rsidR="000774BC">
        <w:trPr>
          <w:trHeight w:val="317"/>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23"/>
              <w:ind w:left="109" w:right="87"/>
              <w:jc w:val="center"/>
              <w:rPr>
                <w:sz w:val="21"/>
              </w:rPr>
            </w:pPr>
            <w:r>
              <w:rPr>
                <w:sz w:val="21"/>
              </w:rPr>
              <w:t>42</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3"/>
              <w:ind w:left="114"/>
              <w:rPr>
                <w:sz w:val="21"/>
              </w:rPr>
            </w:pPr>
            <w:r>
              <w:rPr>
                <w:sz w:val="21"/>
              </w:rPr>
              <w:t>硅砂一体井砖</w:t>
            </w:r>
            <w:r>
              <w:rPr>
                <w:sz w:val="21"/>
              </w:rPr>
              <w:t>(</w:t>
            </w:r>
            <w:r>
              <w:rPr>
                <w:sz w:val="21"/>
              </w:rPr>
              <w:t>生态、保水）</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3"/>
              <w:ind w:left="125"/>
              <w:rPr>
                <w:sz w:val="21"/>
              </w:rPr>
            </w:pPr>
            <w:r>
              <w:rPr>
                <w:sz w:val="21"/>
              </w:rPr>
              <w:t>Φ500(290×300×200</w:t>
            </w:r>
            <w:r>
              <w:rPr>
                <w:sz w:val="21"/>
              </w:rPr>
              <w:t>）</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3"/>
              <w:ind w:left="26"/>
              <w:jc w:val="center"/>
              <w:rPr>
                <w:sz w:val="21"/>
              </w:rPr>
            </w:pPr>
            <w:r>
              <w:rPr>
                <w:w w:val="99"/>
                <w:sz w:val="21"/>
              </w:rPr>
              <w:t>块</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3"/>
              <w:ind w:right="182"/>
              <w:jc w:val="right"/>
              <w:rPr>
                <w:sz w:val="21"/>
              </w:rPr>
            </w:pPr>
            <w:r>
              <w:rPr>
                <w:w w:val="95"/>
                <w:sz w:val="21"/>
              </w:rPr>
              <w:t>118.00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23"/>
              <w:ind w:left="134" w:right="97"/>
              <w:jc w:val="center"/>
              <w:rPr>
                <w:sz w:val="21"/>
              </w:rPr>
            </w:pPr>
            <w:r>
              <w:rPr>
                <w:sz w:val="21"/>
              </w:rPr>
              <w:t>104.42</w:t>
            </w:r>
          </w:p>
        </w:tc>
      </w:tr>
      <w:tr w:rsidR="000774BC">
        <w:trPr>
          <w:trHeight w:val="318"/>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24"/>
              <w:ind w:left="109" w:right="87"/>
              <w:jc w:val="center"/>
              <w:rPr>
                <w:sz w:val="21"/>
              </w:rPr>
            </w:pPr>
            <w:r>
              <w:rPr>
                <w:sz w:val="21"/>
              </w:rPr>
              <w:t>43</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4"/>
              <w:ind w:left="114"/>
              <w:rPr>
                <w:sz w:val="21"/>
              </w:rPr>
            </w:pPr>
            <w:r>
              <w:rPr>
                <w:sz w:val="21"/>
              </w:rPr>
              <w:t>硅砂一体井砖</w:t>
            </w:r>
            <w:r>
              <w:rPr>
                <w:sz w:val="21"/>
              </w:rPr>
              <w:t>(</w:t>
            </w:r>
            <w:r>
              <w:rPr>
                <w:sz w:val="21"/>
              </w:rPr>
              <w:t>生态、保水）</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4"/>
              <w:ind w:left="125"/>
              <w:rPr>
                <w:sz w:val="21"/>
              </w:rPr>
            </w:pPr>
            <w:r>
              <w:rPr>
                <w:sz w:val="21"/>
              </w:rPr>
              <w:t>Φ725(420×430×150</w:t>
            </w:r>
            <w:r>
              <w:rPr>
                <w:sz w:val="21"/>
              </w:rPr>
              <w:t>）</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4"/>
              <w:ind w:left="26"/>
              <w:jc w:val="center"/>
              <w:rPr>
                <w:sz w:val="21"/>
              </w:rPr>
            </w:pPr>
            <w:r>
              <w:rPr>
                <w:w w:val="99"/>
                <w:sz w:val="21"/>
              </w:rPr>
              <w:t>块</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4"/>
              <w:ind w:right="182"/>
              <w:jc w:val="right"/>
              <w:rPr>
                <w:sz w:val="21"/>
              </w:rPr>
            </w:pPr>
            <w:r>
              <w:rPr>
                <w:w w:val="95"/>
                <w:sz w:val="21"/>
              </w:rPr>
              <w:t>198.00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24"/>
              <w:ind w:left="134" w:right="97"/>
              <w:jc w:val="center"/>
              <w:rPr>
                <w:sz w:val="21"/>
              </w:rPr>
            </w:pPr>
            <w:r>
              <w:rPr>
                <w:sz w:val="21"/>
              </w:rPr>
              <w:t>175.22</w:t>
            </w:r>
          </w:p>
        </w:tc>
      </w:tr>
      <w:tr w:rsidR="000774BC">
        <w:trPr>
          <w:trHeight w:val="317"/>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25"/>
              <w:ind w:left="109" w:right="87"/>
              <w:jc w:val="center"/>
              <w:rPr>
                <w:sz w:val="21"/>
              </w:rPr>
            </w:pPr>
            <w:r>
              <w:rPr>
                <w:sz w:val="21"/>
              </w:rPr>
              <w:t>44</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5"/>
              <w:ind w:left="114"/>
              <w:rPr>
                <w:sz w:val="21"/>
              </w:rPr>
            </w:pPr>
            <w:r>
              <w:rPr>
                <w:sz w:val="21"/>
              </w:rPr>
              <w:t>硅砂一体井砖</w:t>
            </w:r>
            <w:r>
              <w:rPr>
                <w:sz w:val="21"/>
              </w:rPr>
              <w:t>(</w:t>
            </w:r>
            <w:r>
              <w:rPr>
                <w:sz w:val="21"/>
              </w:rPr>
              <w:t>生态、保水）</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5"/>
              <w:ind w:left="125"/>
              <w:rPr>
                <w:sz w:val="21"/>
              </w:rPr>
            </w:pPr>
            <w:r>
              <w:rPr>
                <w:sz w:val="21"/>
              </w:rPr>
              <w:t>Φ500(290×300×120</w:t>
            </w:r>
            <w:r>
              <w:rPr>
                <w:sz w:val="21"/>
              </w:rPr>
              <w:t>）</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5"/>
              <w:ind w:left="26"/>
              <w:jc w:val="center"/>
              <w:rPr>
                <w:sz w:val="21"/>
              </w:rPr>
            </w:pPr>
            <w:r>
              <w:rPr>
                <w:w w:val="99"/>
                <w:sz w:val="21"/>
              </w:rPr>
              <w:t>块</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5"/>
              <w:ind w:right="235"/>
              <w:jc w:val="right"/>
              <w:rPr>
                <w:sz w:val="21"/>
              </w:rPr>
            </w:pPr>
            <w:r>
              <w:rPr>
                <w:w w:val="95"/>
                <w:sz w:val="21"/>
              </w:rPr>
              <w:t>69.00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25"/>
              <w:ind w:left="130" w:right="97"/>
              <w:jc w:val="center"/>
              <w:rPr>
                <w:sz w:val="21"/>
              </w:rPr>
            </w:pPr>
            <w:r>
              <w:rPr>
                <w:sz w:val="21"/>
              </w:rPr>
              <w:t>61.06</w:t>
            </w:r>
          </w:p>
        </w:tc>
      </w:tr>
      <w:tr w:rsidR="000774BC">
        <w:trPr>
          <w:trHeight w:val="317"/>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23"/>
              <w:ind w:left="109" w:right="87"/>
              <w:jc w:val="center"/>
              <w:rPr>
                <w:sz w:val="21"/>
              </w:rPr>
            </w:pPr>
            <w:r>
              <w:rPr>
                <w:sz w:val="21"/>
              </w:rPr>
              <w:t>45</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3"/>
              <w:ind w:left="114"/>
              <w:rPr>
                <w:sz w:val="21"/>
              </w:rPr>
            </w:pPr>
            <w:r>
              <w:rPr>
                <w:sz w:val="21"/>
              </w:rPr>
              <w:t>硅砂一体井砖</w:t>
            </w:r>
            <w:r>
              <w:rPr>
                <w:sz w:val="21"/>
              </w:rPr>
              <w:t>(</w:t>
            </w:r>
            <w:r>
              <w:rPr>
                <w:sz w:val="21"/>
              </w:rPr>
              <w:t>四边梯形）</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3"/>
              <w:ind w:left="231"/>
              <w:rPr>
                <w:sz w:val="21"/>
              </w:rPr>
            </w:pPr>
            <w:r>
              <w:rPr>
                <w:sz w:val="21"/>
              </w:rPr>
              <w:t>H363(808×363×200)</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3"/>
              <w:ind w:left="26"/>
              <w:jc w:val="center"/>
              <w:rPr>
                <w:sz w:val="21"/>
              </w:rPr>
            </w:pPr>
            <w:r>
              <w:rPr>
                <w:w w:val="99"/>
                <w:sz w:val="21"/>
              </w:rPr>
              <w:t>块</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3"/>
              <w:ind w:right="235"/>
              <w:jc w:val="right"/>
              <w:rPr>
                <w:sz w:val="21"/>
              </w:rPr>
            </w:pPr>
            <w:r>
              <w:rPr>
                <w:w w:val="95"/>
                <w:sz w:val="21"/>
              </w:rPr>
              <w:t>64.00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23"/>
              <w:ind w:left="130" w:right="97"/>
              <w:jc w:val="center"/>
              <w:rPr>
                <w:sz w:val="21"/>
              </w:rPr>
            </w:pPr>
            <w:r>
              <w:rPr>
                <w:sz w:val="21"/>
              </w:rPr>
              <w:t>56.64</w:t>
            </w:r>
          </w:p>
        </w:tc>
      </w:tr>
      <w:tr w:rsidR="000774BC">
        <w:trPr>
          <w:trHeight w:val="317"/>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23"/>
              <w:ind w:left="109" w:right="87"/>
              <w:jc w:val="center"/>
              <w:rPr>
                <w:sz w:val="21"/>
              </w:rPr>
            </w:pPr>
            <w:r>
              <w:rPr>
                <w:sz w:val="21"/>
              </w:rPr>
              <w:t>46</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3"/>
              <w:ind w:left="114"/>
              <w:rPr>
                <w:sz w:val="21"/>
              </w:rPr>
            </w:pPr>
            <w:r>
              <w:rPr>
                <w:sz w:val="21"/>
              </w:rPr>
              <w:t>硅砂一体井砖</w:t>
            </w:r>
            <w:r>
              <w:rPr>
                <w:sz w:val="21"/>
              </w:rPr>
              <w:t>(</w:t>
            </w:r>
            <w:r>
              <w:rPr>
                <w:sz w:val="21"/>
              </w:rPr>
              <w:t>三角配块）</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3"/>
              <w:ind w:left="125"/>
              <w:rPr>
                <w:sz w:val="21"/>
              </w:rPr>
            </w:pPr>
            <w:r>
              <w:rPr>
                <w:sz w:val="21"/>
              </w:rPr>
              <w:t>Φ725(725×265×200</w:t>
            </w:r>
            <w:r>
              <w:rPr>
                <w:sz w:val="21"/>
              </w:rPr>
              <w:t>）</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3"/>
              <w:ind w:left="26"/>
              <w:jc w:val="center"/>
              <w:rPr>
                <w:sz w:val="21"/>
              </w:rPr>
            </w:pPr>
            <w:r>
              <w:rPr>
                <w:w w:val="99"/>
                <w:sz w:val="21"/>
              </w:rPr>
              <w:t>块</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3"/>
              <w:ind w:right="235"/>
              <w:jc w:val="right"/>
              <w:rPr>
                <w:sz w:val="21"/>
              </w:rPr>
            </w:pPr>
            <w:r>
              <w:rPr>
                <w:w w:val="95"/>
                <w:sz w:val="21"/>
              </w:rPr>
              <w:t>58.00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23"/>
              <w:ind w:left="130" w:right="97"/>
              <w:jc w:val="center"/>
              <w:rPr>
                <w:sz w:val="21"/>
              </w:rPr>
            </w:pPr>
            <w:r>
              <w:rPr>
                <w:sz w:val="21"/>
              </w:rPr>
              <w:t>51.33</w:t>
            </w:r>
          </w:p>
        </w:tc>
      </w:tr>
      <w:tr w:rsidR="000774BC">
        <w:trPr>
          <w:trHeight w:val="317"/>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24"/>
              <w:ind w:left="109" w:right="87"/>
              <w:jc w:val="center"/>
              <w:rPr>
                <w:sz w:val="21"/>
              </w:rPr>
            </w:pPr>
            <w:r>
              <w:rPr>
                <w:sz w:val="21"/>
              </w:rPr>
              <w:t>47</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4"/>
              <w:ind w:left="114"/>
              <w:rPr>
                <w:sz w:val="21"/>
              </w:rPr>
            </w:pPr>
            <w:r>
              <w:rPr>
                <w:sz w:val="21"/>
              </w:rPr>
              <w:t>箱式挡土墙</w:t>
            </w:r>
            <w:r>
              <w:rPr>
                <w:sz w:val="21"/>
              </w:rPr>
              <w:t>(</w:t>
            </w:r>
            <w:r>
              <w:rPr>
                <w:sz w:val="21"/>
              </w:rPr>
              <w:t>生态、保水）</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4"/>
              <w:ind w:left="545"/>
              <w:rPr>
                <w:sz w:val="21"/>
              </w:rPr>
            </w:pPr>
            <w:r>
              <w:rPr>
                <w:sz w:val="21"/>
              </w:rPr>
              <w:t>900×600×350</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4"/>
              <w:ind w:left="26"/>
              <w:jc w:val="center"/>
              <w:rPr>
                <w:sz w:val="21"/>
              </w:rPr>
            </w:pPr>
            <w:r>
              <w:rPr>
                <w:w w:val="99"/>
                <w:sz w:val="21"/>
              </w:rPr>
              <w:t>块</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4"/>
              <w:ind w:right="182"/>
              <w:jc w:val="right"/>
              <w:rPr>
                <w:sz w:val="21"/>
              </w:rPr>
            </w:pPr>
            <w:r>
              <w:rPr>
                <w:w w:val="95"/>
                <w:sz w:val="21"/>
              </w:rPr>
              <w:t>178.00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24"/>
              <w:ind w:left="134" w:right="97"/>
              <w:jc w:val="center"/>
              <w:rPr>
                <w:sz w:val="21"/>
              </w:rPr>
            </w:pPr>
            <w:r>
              <w:rPr>
                <w:sz w:val="21"/>
              </w:rPr>
              <w:t>157.52</w:t>
            </w:r>
          </w:p>
        </w:tc>
      </w:tr>
      <w:tr w:rsidR="000774BC">
        <w:trPr>
          <w:trHeight w:val="318"/>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25"/>
              <w:ind w:left="109" w:right="87"/>
              <w:jc w:val="center"/>
              <w:rPr>
                <w:sz w:val="21"/>
              </w:rPr>
            </w:pPr>
            <w:r>
              <w:rPr>
                <w:sz w:val="21"/>
              </w:rPr>
              <w:t>48</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5"/>
              <w:ind w:left="114"/>
              <w:rPr>
                <w:sz w:val="21"/>
              </w:rPr>
            </w:pPr>
            <w:r>
              <w:rPr>
                <w:sz w:val="21"/>
              </w:rPr>
              <w:t>箱式挡土墙</w:t>
            </w:r>
            <w:r>
              <w:rPr>
                <w:sz w:val="21"/>
              </w:rPr>
              <w:t>(</w:t>
            </w:r>
            <w:r>
              <w:rPr>
                <w:sz w:val="21"/>
              </w:rPr>
              <w:t>生态、保水）</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5"/>
              <w:ind w:left="545"/>
              <w:rPr>
                <w:sz w:val="21"/>
              </w:rPr>
            </w:pPr>
            <w:r>
              <w:rPr>
                <w:sz w:val="21"/>
              </w:rPr>
              <w:t>900×300×350</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5"/>
              <w:ind w:left="26"/>
              <w:jc w:val="center"/>
              <w:rPr>
                <w:sz w:val="21"/>
              </w:rPr>
            </w:pPr>
            <w:r>
              <w:rPr>
                <w:w w:val="99"/>
                <w:sz w:val="21"/>
              </w:rPr>
              <w:t>块</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5"/>
              <w:ind w:right="235"/>
              <w:jc w:val="right"/>
              <w:rPr>
                <w:sz w:val="21"/>
              </w:rPr>
            </w:pPr>
            <w:r>
              <w:rPr>
                <w:w w:val="95"/>
                <w:sz w:val="21"/>
              </w:rPr>
              <w:t>97.00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25"/>
              <w:ind w:left="130" w:right="97"/>
              <w:jc w:val="center"/>
              <w:rPr>
                <w:sz w:val="21"/>
              </w:rPr>
            </w:pPr>
            <w:r>
              <w:rPr>
                <w:sz w:val="21"/>
              </w:rPr>
              <w:t>85.84</w:t>
            </w:r>
          </w:p>
        </w:tc>
      </w:tr>
      <w:tr w:rsidR="000774BC">
        <w:trPr>
          <w:trHeight w:val="317"/>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23"/>
              <w:ind w:left="109" w:right="87"/>
              <w:jc w:val="center"/>
              <w:rPr>
                <w:sz w:val="21"/>
              </w:rPr>
            </w:pPr>
            <w:r>
              <w:rPr>
                <w:sz w:val="21"/>
              </w:rPr>
              <w:t>49</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3"/>
              <w:ind w:left="114"/>
              <w:rPr>
                <w:sz w:val="21"/>
              </w:rPr>
            </w:pPr>
            <w:r>
              <w:rPr>
                <w:sz w:val="21"/>
              </w:rPr>
              <w:t>箱式挡土墙</w:t>
            </w:r>
            <w:r>
              <w:rPr>
                <w:sz w:val="21"/>
              </w:rPr>
              <w:t>(</w:t>
            </w:r>
            <w:r>
              <w:rPr>
                <w:sz w:val="21"/>
              </w:rPr>
              <w:t>生态、保水）</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3"/>
              <w:ind w:left="545"/>
              <w:rPr>
                <w:sz w:val="21"/>
              </w:rPr>
            </w:pPr>
            <w:r>
              <w:rPr>
                <w:sz w:val="21"/>
              </w:rPr>
              <w:t>900×600×300</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3"/>
              <w:ind w:left="26"/>
              <w:jc w:val="center"/>
              <w:rPr>
                <w:sz w:val="21"/>
              </w:rPr>
            </w:pPr>
            <w:r>
              <w:rPr>
                <w:w w:val="99"/>
                <w:sz w:val="21"/>
              </w:rPr>
              <w:t>块</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3"/>
              <w:ind w:right="182"/>
              <w:jc w:val="right"/>
              <w:rPr>
                <w:sz w:val="21"/>
              </w:rPr>
            </w:pPr>
            <w:r>
              <w:rPr>
                <w:w w:val="95"/>
                <w:sz w:val="21"/>
              </w:rPr>
              <w:t>144.00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23"/>
              <w:ind w:left="134" w:right="97"/>
              <w:jc w:val="center"/>
              <w:rPr>
                <w:sz w:val="21"/>
              </w:rPr>
            </w:pPr>
            <w:r>
              <w:rPr>
                <w:sz w:val="21"/>
              </w:rPr>
              <w:t>127.43</w:t>
            </w:r>
          </w:p>
        </w:tc>
      </w:tr>
      <w:tr w:rsidR="000774BC">
        <w:trPr>
          <w:trHeight w:val="317"/>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23"/>
              <w:ind w:left="109" w:right="87"/>
              <w:jc w:val="center"/>
              <w:rPr>
                <w:sz w:val="21"/>
              </w:rPr>
            </w:pPr>
            <w:r>
              <w:rPr>
                <w:sz w:val="21"/>
              </w:rPr>
              <w:t>50</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3"/>
              <w:ind w:left="114"/>
              <w:rPr>
                <w:sz w:val="21"/>
              </w:rPr>
            </w:pPr>
            <w:r>
              <w:rPr>
                <w:sz w:val="21"/>
              </w:rPr>
              <w:t>硅砂高强检查井盖</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3"/>
              <w:ind w:left="757"/>
              <w:rPr>
                <w:sz w:val="21"/>
              </w:rPr>
            </w:pPr>
            <w:r>
              <w:rPr>
                <w:sz w:val="21"/>
              </w:rPr>
              <w:t>轻型</w:t>
            </w:r>
            <w:r>
              <w:rPr>
                <w:sz w:val="21"/>
              </w:rPr>
              <w:t>Φ700</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3"/>
              <w:ind w:left="26"/>
              <w:jc w:val="center"/>
              <w:rPr>
                <w:sz w:val="21"/>
              </w:rPr>
            </w:pPr>
            <w:r>
              <w:rPr>
                <w:w w:val="99"/>
                <w:sz w:val="21"/>
              </w:rPr>
              <w:t>套</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3"/>
              <w:ind w:right="182"/>
              <w:jc w:val="right"/>
              <w:rPr>
                <w:sz w:val="21"/>
              </w:rPr>
            </w:pPr>
            <w:r>
              <w:rPr>
                <w:w w:val="95"/>
                <w:sz w:val="21"/>
              </w:rPr>
              <w:t>982.00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23"/>
              <w:ind w:left="134" w:right="97"/>
              <w:jc w:val="center"/>
              <w:rPr>
                <w:sz w:val="21"/>
              </w:rPr>
            </w:pPr>
            <w:r>
              <w:rPr>
                <w:sz w:val="21"/>
              </w:rPr>
              <w:t>869.03</w:t>
            </w:r>
          </w:p>
        </w:tc>
      </w:tr>
      <w:tr w:rsidR="000774BC">
        <w:trPr>
          <w:trHeight w:val="317"/>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24"/>
              <w:ind w:left="109" w:right="87"/>
              <w:jc w:val="center"/>
              <w:rPr>
                <w:sz w:val="21"/>
              </w:rPr>
            </w:pPr>
            <w:r>
              <w:rPr>
                <w:sz w:val="21"/>
              </w:rPr>
              <w:t>51</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4"/>
              <w:ind w:left="114"/>
              <w:rPr>
                <w:sz w:val="21"/>
              </w:rPr>
            </w:pPr>
            <w:r>
              <w:rPr>
                <w:sz w:val="21"/>
              </w:rPr>
              <w:t>硅砂高强检查井盖</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4"/>
              <w:ind w:left="757"/>
              <w:rPr>
                <w:sz w:val="21"/>
              </w:rPr>
            </w:pPr>
            <w:r>
              <w:rPr>
                <w:sz w:val="21"/>
              </w:rPr>
              <w:t>慢型</w:t>
            </w:r>
            <w:r>
              <w:rPr>
                <w:sz w:val="21"/>
              </w:rPr>
              <w:t>Φ700</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4"/>
              <w:ind w:left="26"/>
              <w:jc w:val="center"/>
              <w:rPr>
                <w:sz w:val="21"/>
              </w:rPr>
            </w:pPr>
            <w:r>
              <w:rPr>
                <w:w w:val="99"/>
                <w:sz w:val="21"/>
              </w:rPr>
              <w:t>套</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4"/>
              <w:ind w:right="130"/>
              <w:jc w:val="right"/>
              <w:rPr>
                <w:sz w:val="21"/>
              </w:rPr>
            </w:pPr>
            <w:r>
              <w:rPr>
                <w:w w:val="95"/>
                <w:sz w:val="21"/>
              </w:rPr>
              <w:t>1573.00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24"/>
              <w:ind w:left="134" w:right="97"/>
              <w:jc w:val="center"/>
              <w:rPr>
                <w:sz w:val="21"/>
              </w:rPr>
            </w:pPr>
            <w:r>
              <w:rPr>
                <w:sz w:val="21"/>
              </w:rPr>
              <w:t>1392.04</w:t>
            </w:r>
          </w:p>
        </w:tc>
      </w:tr>
      <w:tr w:rsidR="000774BC">
        <w:trPr>
          <w:trHeight w:val="317"/>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25"/>
              <w:ind w:left="109" w:right="87"/>
              <w:jc w:val="center"/>
              <w:rPr>
                <w:sz w:val="21"/>
              </w:rPr>
            </w:pPr>
            <w:r>
              <w:rPr>
                <w:sz w:val="21"/>
              </w:rPr>
              <w:t>52</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5"/>
              <w:ind w:left="114"/>
              <w:rPr>
                <w:sz w:val="21"/>
              </w:rPr>
            </w:pPr>
            <w:r>
              <w:rPr>
                <w:sz w:val="21"/>
              </w:rPr>
              <w:t>硅砂透水树池</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5"/>
              <w:ind w:left="495"/>
              <w:rPr>
                <w:sz w:val="21"/>
              </w:rPr>
            </w:pPr>
            <w:r>
              <w:rPr>
                <w:sz w:val="21"/>
              </w:rPr>
              <w:t>1080×1080×80</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5"/>
              <w:ind w:left="26"/>
              <w:jc w:val="center"/>
              <w:rPr>
                <w:sz w:val="21"/>
              </w:rPr>
            </w:pPr>
            <w:r>
              <w:rPr>
                <w:w w:val="99"/>
                <w:sz w:val="21"/>
              </w:rPr>
              <w:t>套</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5"/>
              <w:ind w:right="182"/>
              <w:jc w:val="right"/>
              <w:rPr>
                <w:sz w:val="21"/>
              </w:rPr>
            </w:pPr>
            <w:r>
              <w:rPr>
                <w:w w:val="95"/>
                <w:sz w:val="21"/>
              </w:rPr>
              <w:t>687.00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25"/>
              <w:ind w:left="134" w:right="97"/>
              <w:jc w:val="center"/>
              <w:rPr>
                <w:sz w:val="21"/>
              </w:rPr>
            </w:pPr>
            <w:r>
              <w:rPr>
                <w:sz w:val="21"/>
              </w:rPr>
              <w:t>607.96</w:t>
            </w:r>
          </w:p>
        </w:tc>
      </w:tr>
      <w:tr w:rsidR="000774BC">
        <w:trPr>
          <w:trHeight w:val="318"/>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23"/>
              <w:ind w:left="109" w:right="87"/>
              <w:jc w:val="center"/>
              <w:rPr>
                <w:sz w:val="21"/>
              </w:rPr>
            </w:pPr>
            <w:r>
              <w:rPr>
                <w:sz w:val="21"/>
              </w:rPr>
              <w:t>53</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3"/>
              <w:ind w:left="114"/>
              <w:rPr>
                <w:sz w:val="21"/>
              </w:rPr>
            </w:pPr>
            <w:r>
              <w:rPr>
                <w:sz w:val="21"/>
              </w:rPr>
              <w:t>硅砂透水树池</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3"/>
              <w:ind w:left="495"/>
              <w:rPr>
                <w:sz w:val="21"/>
              </w:rPr>
            </w:pPr>
            <w:r>
              <w:rPr>
                <w:sz w:val="21"/>
              </w:rPr>
              <w:t>1000×1000×80</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3"/>
              <w:ind w:left="26"/>
              <w:jc w:val="center"/>
              <w:rPr>
                <w:sz w:val="21"/>
              </w:rPr>
            </w:pPr>
            <w:r>
              <w:rPr>
                <w:w w:val="99"/>
                <w:sz w:val="21"/>
              </w:rPr>
              <w:t>套</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3"/>
              <w:ind w:right="182"/>
              <w:jc w:val="right"/>
              <w:rPr>
                <w:sz w:val="21"/>
              </w:rPr>
            </w:pPr>
            <w:r>
              <w:rPr>
                <w:w w:val="95"/>
                <w:sz w:val="21"/>
              </w:rPr>
              <w:t>639.00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23"/>
              <w:ind w:left="134" w:right="97"/>
              <w:jc w:val="center"/>
              <w:rPr>
                <w:sz w:val="21"/>
              </w:rPr>
            </w:pPr>
            <w:r>
              <w:rPr>
                <w:sz w:val="21"/>
              </w:rPr>
              <w:t>565.49</w:t>
            </w:r>
          </w:p>
        </w:tc>
      </w:tr>
      <w:tr w:rsidR="000774BC">
        <w:trPr>
          <w:trHeight w:val="317"/>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23"/>
              <w:ind w:left="109" w:right="87"/>
              <w:jc w:val="center"/>
              <w:rPr>
                <w:sz w:val="21"/>
              </w:rPr>
            </w:pPr>
            <w:r>
              <w:rPr>
                <w:sz w:val="21"/>
              </w:rPr>
              <w:t>54</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3"/>
              <w:ind w:left="114"/>
              <w:rPr>
                <w:sz w:val="21"/>
              </w:rPr>
            </w:pPr>
            <w:r>
              <w:rPr>
                <w:sz w:val="21"/>
              </w:rPr>
              <w:t>硅砂透水树池</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3"/>
              <w:ind w:left="495"/>
              <w:rPr>
                <w:sz w:val="21"/>
              </w:rPr>
            </w:pPr>
            <w:r>
              <w:rPr>
                <w:sz w:val="21"/>
              </w:rPr>
              <w:t>1200×1200×80</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3"/>
              <w:ind w:left="26"/>
              <w:jc w:val="center"/>
              <w:rPr>
                <w:sz w:val="21"/>
              </w:rPr>
            </w:pPr>
            <w:r>
              <w:rPr>
                <w:w w:val="99"/>
                <w:sz w:val="21"/>
              </w:rPr>
              <w:t>套</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3"/>
              <w:ind w:right="182"/>
              <w:jc w:val="right"/>
              <w:rPr>
                <w:sz w:val="21"/>
              </w:rPr>
            </w:pPr>
            <w:r>
              <w:rPr>
                <w:w w:val="95"/>
                <w:sz w:val="21"/>
              </w:rPr>
              <w:t>768.00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23"/>
              <w:ind w:left="134" w:right="97"/>
              <w:jc w:val="center"/>
              <w:rPr>
                <w:sz w:val="21"/>
              </w:rPr>
            </w:pPr>
            <w:r>
              <w:rPr>
                <w:sz w:val="21"/>
              </w:rPr>
              <w:t>679.65</w:t>
            </w:r>
          </w:p>
        </w:tc>
      </w:tr>
      <w:tr w:rsidR="000774BC">
        <w:trPr>
          <w:trHeight w:val="317"/>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24"/>
              <w:ind w:left="109" w:right="87"/>
              <w:jc w:val="center"/>
              <w:rPr>
                <w:sz w:val="21"/>
              </w:rPr>
            </w:pPr>
            <w:r>
              <w:rPr>
                <w:sz w:val="21"/>
              </w:rPr>
              <w:t>55</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4"/>
              <w:ind w:left="114"/>
              <w:rPr>
                <w:sz w:val="21"/>
              </w:rPr>
            </w:pPr>
            <w:r>
              <w:rPr>
                <w:sz w:val="21"/>
              </w:rPr>
              <w:t>硅砂透水树池</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4"/>
              <w:ind w:left="495"/>
              <w:rPr>
                <w:sz w:val="21"/>
              </w:rPr>
            </w:pPr>
            <w:r>
              <w:rPr>
                <w:sz w:val="21"/>
              </w:rPr>
              <w:t>1200×1200×65</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4"/>
              <w:ind w:left="26"/>
              <w:jc w:val="center"/>
              <w:rPr>
                <w:sz w:val="21"/>
              </w:rPr>
            </w:pPr>
            <w:r>
              <w:rPr>
                <w:w w:val="99"/>
                <w:sz w:val="21"/>
              </w:rPr>
              <w:t>套</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4"/>
              <w:ind w:right="182"/>
              <w:jc w:val="right"/>
              <w:rPr>
                <w:sz w:val="21"/>
              </w:rPr>
            </w:pPr>
            <w:r>
              <w:rPr>
                <w:w w:val="95"/>
                <w:sz w:val="21"/>
              </w:rPr>
              <w:t>735.00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24"/>
              <w:ind w:left="134" w:right="97"/>
              <w:jc w:val="center"/>
              <w:rPr>
                <w:sz w:val="21"/>
              </w:rPr>
            </w:pPr>
            <w:r>
              <w:rPr>
                <w:sz w:val="21"/>
              </w:rPr>
              <w:t>650.44</w:t>
            </w:r>
          </w:p>
        </w:tc>
      </w:tr>
      <w:tr w:rsidR="000774BC">
        <w:trPr>
          <w:trHeight w:val="621"/>
        </w:trPr>
        <w:tc>
          <w:tcPr>
            <w:tcW w:w="684" w:type="dxa"/>
            <w:tcBorders>
              <w:top w:val="single" w:sz="6" w:space="0" w:color="000000"/>
              <w:right w:val="single" w:sz="6" w:space="0" w:color="000000"/>
            </w:tcBorders>
          </w:tcPr>
          <w:p w:rsidR="000774BC" w:rsidRDefault="000B74C1">
            <w:pPr>
              <w:pStyle w:val="TableParagraph"/>
              <w:spacing w:before="176"/>
              <w:ind w:left="109" w:right="87"/>
              <w:jc w:val="center"/>
              <w:rPr>
                <w:sz w:val="21"/>
              </w:rPr>
            </w:pPr>
            <w:r>
              <w:rPr>
                <w:sz w:val="21"/>
              </w:rPr>
              <w:t>56</w:t>
            </w:r>
          </w:p>
        </w:tc>
        <w:tc>
          <w:tcPr>
            <w:tcW w:w="3356" w:type="dxa"/>
            <w:tcBorders>
              <w:top w:val="single" w:sz="6" w:space="0" w:color="000000"/>
              <w:left w:val="single" w:sz="6" w:space="0" w:color="000000"/>
              <w:right w:val="single" w:sz="6" w:space="0" w:color="000000"/>
            </w:tcBorders>
          </w:tcPr>
          <w:p w:rsidR="000774BC" w:rsidRDefault="000B74C1">
            <w:pPr>
              <w:pStyle w:val="TableParagraph"/>
              <w:spacing w:before="20"/>
              <w:ind w:left="114"/>
              <w:rPr>
                <w:sz w:val="21"/>
              </w:rPr>
            </w:pPr>
            <w:r>
              <w:rPr>
                <w:sz w:val="21"/>
              </w:rPr>
              <w:t>装配式人行道路透水盖板</w:t>
            </w:r>
          </w:p>
          <w:p w:rsidR="000774BC" w:rsidRDefault="000B74C1">
            <w:pPr>
              <w:pStyle w:val="TableParagraph"/>
              <w:spacing w:before="43"/>
              <w:ind w:left="114"/>
              <w:rPr>
                <w:sz w:val="21"/>
              </w:rPr>
            </w:pPr>
            <w:r>
              <w:rPr>
                <w:sz w:val="21"/>
              </w:rPr>
              <w:t>(</w:t>
            </w:r>
            <w:r>
              <w:rPr>
                <w:sz w:val="21"/>
              </w:rPr>
              <w:t>六边形）</w:t>
            </w:r>
          </w:p>
        </w:tc>
        <w:tc>
          <w:tcPr>
            <w:tcW w:w="2446" w:type="dxa"/>
            <w:tcBorders>
              <w:top w:val="single" w:sz="6" w:space="0" w:color="000000"/>
              <w:left w:val="single" w:sz="6" w:space="0" w:color="000000"/>
              <w:right w:val="single" w:sz="6" w:space="0" w:color="000000"/>
            </w:tcBorders>
          </w:tcPr>
          <w:p w:rsidR="000774BC" w:rsidRDefault="000B74C1">
            <w:pPr>
              <w:pStyle w:val="TableParagraph"/>
              <w:spacing w:before="176"/>
              <w:ind w:left="704"/>
              <w:rPr>
                <w:sz w:val="21"/>
              </w:rPr>
            </w:pPr>
            <w:r>
              <w:rPr>
                <w:sz w:val="21"/>
              </w:rPr>
              <w:t>Φ725×100</w:t>
            </w:r>
          </w:p>
        </w:tc>
        <w:tc>
          <w:tcPr>
            <w:tcW w:w="713" w:type="dxa"/>
            <w:tcBorders>
              <w:top w:val="single" w:sz="6" w:space="0" w:color="000000"/>
              <w:left w:val="single" w:sz="6" w:space="0" w:color="000000"/>
              <w:right w:val="single" w:sz="6" w:space="0" w:color="000000"/>
            </w:tcBorders>
          </w:tcPr>
          <w:p w:rsidR="000774BC" w:rsidRDefault="000B74C1">
            <w:pPr>
              <w:pStyle w:val="TableParagraph"/>
              <w:spacing w:before="176"/>
              <w:ind w:left="26"/>
              <w:jc w:val="center"/>
              <w:rPr>
                <w:sz w:val="21"/>
              </w:rPr>
            </w:pPr>
            <w:r>
              <w:rPr>
                <w:w w:val="99"/>
                <w:sz w:val="21"/>
              </w:rPr>
              <w:t>㎡</w:t>
            </w:r>
          </w:p>
        </w:tc>
        <w:tc>
          <w:tcPr>
            <w:tcW w:w="1044" w:type="dxa"/>
            <w:tcBorders>
              <w:top w:val="single" w:sz="6" w:space="0" w:color="000000"/>
              <w:left w:val="single" w:sz="6" w:space="0" w:color="000000"/>
              <w:right w:val="single" w:sz="6" w:space="0" w:color="000000"/>
            </w:tcBorders>
          </w:tcPr>
          <w:p w:rsidR="000774BC" w:rsidRDefault="000B74C1">
            <w:pPr>
              <w:pStyle w:val="TableParagraph"/>
              <w:spacing w:before="176"/>
              <w:ind w:right="182"/>
              <w:jc w:val="right"/>
              <w:rPr>
                <w:sz w:val="21"/>
              </w:rPr>
            </w:pPr>
            <w:r>
              <w:rPr>
                <w:w w:val="95"/>
                <w:sz w:val="21"/>
              </w:rPr>
              <w:t>372.00</w:t>
            </w:r>
          </w:p>
        </w:tc>
        <w:tc>
          <w:tcPr>
            <w:tcW w:w="1134" w:type="dxa"/>
            <w:tcBorders>
              <w:top w:val="single" w:sz="6" w:space="0" w:color="000000"/>
              <w:left w:val="single" w:sz="6" w:space="0" w:color="000000"/>
            </w:tcBorders>
          </w:tcPr>
          <w:p w:rsidR="000774BC" w:rsidRDefault="000B74C1">
            <w:pPr>
              <w:pStyle w:val="TableParagraph"/>
              <w:spacing w:before="176"/>
              <w:ind w:left="134" w:right="97"/>
              <w:jc w:val="center"/>
              <w:rPr>
                <w:sz w:val="21"/>
              </w:rPr>
            </w:pPr>
            <w:r>
              <w:rPr>
                <w:sz w:val="21"/>
              </w:rPr>
              <w:t>329.20</w:t>
            </w:r>
          </w:p>
        </w:tc>
      </w:tr>
    </w:tbl>
    <w:p w:rsidR="000774BC" w:rsidRDefault="000774BC">
      <w:pPr>
        <w:jc w:val="center"/>
        <w:rPr>
          <w:sz w:val="21"/>
        </w:rPr>
        <w:sectPr w:rsidR="000774BC">
          <w:pgSz w:w="11910" w:h="16840"/>
          <w:pgMar w:top="1540" w:right="620" w:bottom="1080" w:left="620" w:header="1171" w:footer="889" w:gutter="0"/>
          <w:cols w:space="720"/>
        </w:sectPr>
      </w:pPr>
    </w:p>
    <w:tbl>
      <w:tblPr>
        <w:tblStyle w:val="TableNormal"/>
        <w:tblW w:w="0" w:type="auto"/>
        <w:tblInd w:w="6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84"/>
        <w:gridCol w:w="3356"/>
        <w:gridCol w:w="2446"/>
        <w:gridCol w:w="713"/>
        <w:gridCol w:w="1044"/>
        <w:gridCol w:w="1134"/>
      </w:tblGrid>
      <w:tr w:rsidR="000774BC">
        <w:trPr>
          <w:trHeight w:val="500"/>
        </w:trPr>
        <w:tc>
          <w:tcPr>
            <w:tcW w:w="684" w:type="dxa"/>
            <w:tcBorders>
              <w:bottom w:val="single" w:sz="6" w:space="0" w:color="000000"/>
              <w:right w:val="single" w:sz="6" w:space="0" w:color="000000"/>
            </w:tcBorders>
          </w:tcPr>
          <w:p w:rsidR="000774BC" w:rsidRDefault="000B74C1">
            <w:pPr>
              <w:pStyle w:val="TableParagraph"/>
              <w:spacing w:before="113"/>
              <w:ind w:left="109" w:right="91"/>
              <w:jc w:val="center"/>
              <w:rPr>
                <w:rFonts w:ascii="黑体" w:eastAsia="黑体"/>
                <w:sz w:val="21"/>
              </w:rPr>
            </w:pPr>
            <w:r>
              <w:rPr>
                <w:rFonts w:ascii="黑体" w:eastAsia="黑体" w:hint="eastAsia"/>
                <w:sz w:val="21"/>
              </w:rPr>
              <w:lastRenderedPageBreak/>
              <w:t>序号</w:t>
            </w:r>
          </w:p>
        </w:tc>
        <w:tc>
          <w:tcPr>
            <w:tcW w:w="3356" w:type="dxa"/>
            <w:tcBorders>
              <w:left w:val="single" w:sz="6" w:space="0" w:color="000000"/>
              <w:bottom w:val="single" w:sz="6" w:space="0" w:color="000000"/>
              <w:right w:val="single" w:sz="6" w:space="0" w:color="000000"/>
            </w:tcBorders>
          </w:tcPr>
          <w:p w:rsidR="000774BC" w:rsidRDefault="000B74C1">
            <w:pPr>
              <w:pStyle w:val="TableParagraph"/>
              <w:spacing w:before="113"/>
              <w:ind w:left="1105"/>
              <w:rPr>
                <w:rFonts w:ascii="黑体" w:eastAsia="黑体"/>
                <w:sz w:val="21"/>
              </w:rPr>
            </w:pPr>
            <w:r>
              <w:rPr>
                <w:rFonts w:ascii="黑体" w:eastAsia="黑体" w:hint="eastAsia"/>
                <w:sz w:val="21"/>
              </w:rPr>
              <w:t>材</w:t>
            </w:r>
            <w:r>
              <w:rPr>
                <w:rFonts w:ascii="黑体" w:eastAsia="黑体" w:hint="eastAsia"/>
                <w:sz w:val="21"/>
              </w:rPr>
              <w:t xml:space="preserve"> </w:t>
            </w:r>
            <w:r>
              <w:rPr>
                <w:rFonts w:ascii="黑体" w:eastAsia="黑体" w:hint="eastAsia"/>
                <w:sz w:val="21"/>
              </w:rPr>
              <w:t>料</w:t>
            </w:r>
            <w:r>
              <w:rPr>
                <w:rFonts w:ascii="黑体" w:eastAsia="黑体" w:hint="eastAsia"/>
                <w:sz w:val="21"/>
              </w:rPr>
              <w:t xml:space="preserve"> </w:t>
            </w:r>
            <w:r>
              <w:rPr>
                <w:rFonts w:ascii="黑体" w:eastAsia="黑体" w:hint="eastAsia"/>
                <w:sz w:val="21"/>
              </w:rPr>
              <w:t>名</w:t>
            </w:r>
            <w:r>
              <w:rPr>
                <w:rFonts w:ascii="黑体" w:eastAsia="黑体" w:hint="eastAsia"/>
                <w:sz w:val="21"/>
              </w:rPr>
              <w:t xml:space="preserve"> </w:t>
            </w:r>
            <w:r>
              <w:rPr>
                <w:rFonts w:ascii="黑体" w:eastAsia="黑体" w:hint="eastAsia"/>
                <w:sz w:val="21"/>
              </w:rPr>
              <w:t>称</w:t>
            </w:r>
          </w:p>
        </w:tc>
        <w:tc>
          <w:tcPr>
            <w:tcW w:w="2446" w:type="dxa"/>
            <w:tcBorders>
              <w:left w:val="single" w:sz="6" w:space="0" w:color="000000"/>
              <w:bottom w:val="single" w:sz="6" w:space="0" w:color="000000"/>
              <w:right w:val="single" w:sz="6" w:space="0" w:color="000000"/>
            </w:tcBorders>
          </w:tcPr>
          <w:p w:rsidR="000774BC" w:rsidRDefault="000B74C1">
            <w:pPr>
              <w:pStyle w:val="TableParagraph"/>
              <w:spacing w:before="113"/>
              <w:ind w:left="114" w:right="88"/>
              <w:jc w:val="center"/>
              <w:rPr>
                <w:rFonts w:ascii="黑体" w:eastAsia="黑体"/>
                <w:sz w:val="21"/>
              </w:rPr>
            </w:pPr>
            <w:r>
              <w:rPr>
                <w:rFonts w:ascii="黑体" w:eastAsia="黑体" w:hint="eastAsia"/>
                <w:sz w:val="21"/>
              </w:rPr>
              <w:t>材</w:t>
            </w:r>
            <w:r>
              <w:rPr>
                <w:rFonts w:ascii="黑体" w:eastAsia="黑体" w:hint="eastAsia"/>
                <w:sz w:val="21"/>
              </w:rPr>
              <w:t xml:space="preserve"> </w:t>
            </w:r>
            <w:r>
              <w:rPr>
                <w:rFonts w:ascii="黑体" w:eastAsia="黑体" w:hint="eastAsia"/>
                <w:sz w:val="21"/>
              </w:rPr>
              <w:t>料</w:t>
            </w:r>
            <w:r>
              <w:rPr>
                <w:rFonts w:ascii="黑体" w:eastAsia="黑体" w:hint="eastAsia"/>
                <w:sz w:val="21"/>
              </w:rPr>
              <w:t xml:space="preserve"> </w:t>
            </w:r>
            <w:r>
              <w:rPr>
                <w:rFonts w:ascii="黑体" w:eastAsia="黑体" w:hint="eastAsia"/>
                <w:sz w:val="21"/>
              </w:rPr>
              <w:t>规</w:t>
            </w:r>
            <w:r>
              <w:rPr>
                <w:rFonts w:ascii="黑体" w:eastAsia="黑体" w:hint="eastAsia"/>
                <w:sz w:val="21"/>
              </w:rPr>
              <w:t xml:space="preserve"> </w:t>
            </w:r>
            <w:r>
              <w:rPr>
                <w:rFonts w:ascii="黑体" w:eastAsia="黑体" w:hint="eastAsia"/>
                <w:sz w:val="21"/>
              </w:rPr>
              <w:t>格</w:t>
            </w:r>
          </w:p>
        </w:tc>
        <w:tc>
          <w:tcPr>
            <w:tcW w:w="713" w:type="dxa"/>
            <w:tcBorders>
              <w:left w:val="single" w:sz="6" w:space="0" w:color="000000"/>
              <w:bottom w:val="single" w:sz="6" w:space="0" w:color="000000"/>
              <w:right w:val="single" w:sz="6" w:space="0" w:color="000000"/>
            </w:tcBorders>
          </w:tcPr>
          <w:p w:rsidR="000774BC" w:rsidRDefault="000B74C1">
            <w:pPr>
              <w:pStyle w:val="TableParagraph"/>
              <w:spacing w:before="11" w:line="240" w:lineRule="exact"/>
              <w:ind w:left="151" w:right="126"/>
              <w:rPr>
                <w:rFonts w:ascii="黑体" w:eastAsia="黑体"/>
                <w:sz w:val="21"/>
              </w:rPr>
            </w:pPr>
            <w:r>
              <w:rPr>
                <w:rFonts w:ascii="黑体" w:eastAsia="黑体" w:hint="eastAsia"/>
                <w:sz w:val="21"/>
              </w:rPr>
              <w:t>计量单位</w:t>
            </w:r>
          </w:p>
        </w:tc>
        <w:tc>
          <w:tcPr>
            <w:tcW w:w="1044" w:type="dxa"/>
            <w:tcBorders>
              <w:left w:val="single" w:sz="6" w:space="0" w:color="000000"/>
              <w:bottom w:val="single" w:sz="6" w:space="0" w:color="000000"/>
              <w:right w:val="single" w:sz="6" w:space="0" w:color="000000"/>
            </w:tcBorders>
          </w:tcPr>
          <w:p w:rsidR="000774BC" w:rsidRDefault="000B74C1">
            <w:pPr>
              <w:pStyle w:val="TableParagraph"/>
              <w:spacing w:before="11" w:line="240" w:lineRule="exact"/>
              <w:ind w:left="214" w:right="183"/>
              <w:rPr>
                <w:rFonts w:ascii="黑体" w:eastAsia="黑体"/>
                <w:sz w:val="21"/>
              </w:rPr>
            </w:pPr>
            <w:r>
              <w:rPr>
                <w:rFonts w:ascii="黑体" w:eastAsia="黑体" w:hint="eastAsia"/>
                <w:sz w:val="21"/>
              </w:rPr>
              <w:t>含进项税价格</w:t>
            </w:r>
          </w:p>
        </w:tc>
        <w:tc>
          <w:tcPr>
            <w:tcW w:w="1134" w:type="dxa"/>
            <w:tcBorders>
              <w:left w:val="single" w:sz="6" w:space="0" w:color="000000"/>
              <w:bottom w:val="single" w:sz="6" w:space="0" w:color="000000"/>
            </w:tcBorders>
          </w:tcPr>
          <w:p w:rsidR="000774BC" w:rsidRDefault="000B74C1">
            <w:pPr>
              <w:pStyle w:val="TableParagraph"/>
              <w:spacing w:before="11" w:line="240" w:lineRule="exact"/>
              <w:ind w:left="259" w:right="117" w:hanging="106"/>
              <w:rPr>
                <w:rFonts w:ascii="黑体" w:eastAsia="黑体"/>
                <w:sz w:val="21"/>
              </w:rPr>
            </w:pPr>
            <w:r>
              <w:rPr>
                <w:rFonts w:ascii="黑体" w:eastAsia="黑体" w:hint="eastAsia"/>
                <w:sz w:val="21"/>
              </w:rPr>
              <w:t>不含进项税价格</w:t>
            </w:r>
          </w:p>
        </w:tc>
      </w:tr>
      <w:tr w:rsidR="000774BC">
        <w:trPr>
          <w:trHeight w:val="624"/>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176"/>
              <w:ind w:left="109" w:right="87"/>
              <w:jc w:val="center"/>
              <w:rPr>
                <w:sz w:val="21"/>
              </w:rPr>
            </w:pPr>
            <w:r>
              <w:rPr>
                <w:sz w:val="21"/>
              </w:rPr>
              <w:t>57</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0"/>
              <w:ind w:left="114"/>
              <w:rPr>
                <w:sz w:val="21"/>
              </w:rPr>
            </w:pPr>
            <w:r>
              <w:rPr>
                <w:sz w:val="21"/>
              </w:rPr>
              <w:t>装配式人行道路蜂巢底座</w:t>
            </w:r>
          </w:p>
          <w:p w:rsidR="000774BC" w:rsidRDefault="000B74C1">
            <w:pPr>
              <w:pStyle w:val="TableParagraph"/>
              <w:spacing w:before="43"/>
              <w:ind w:left="114"/>
              <w:rPr>
                <w:sz w:val="21"/>
              </w:rPr>
            </w:pPr>
            <w:r>
              <w:rPr>
                <w:sz w:val="21"/>
              </w:rPr>
              <w:t>(</w:t>
            </w:r>
            <w:r>
              <w:rPr>
                <w:sz w:val="21"/>
              </w:rPr>
              <w:t>六边形）</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76"/>
              <w:ind w:left="115" w:right="88"/>
              <w:jc w:val="center"/>
              <w:rPr>
                <w:sz w:val="21"/>
              </w:rPr>
            </w:pPr>
            <w:r>
              <w:rPr>
                <w:sz w:val="21"/>
              </w:rPr>
              <w:t>Φ725×200</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76"/>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76"/>
              <w:ind w:left="83" w:right="54"/>
              <w:jc w:val="center"/>
              <w:rPr>
                <w:sz w:val="21"/>
              </w:rPr>
            </w:pPr>
            <w:r>
              <w:rPr>
                <w:sz w:val="21"/>
              </w:rPr>
              <w:t>224.00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176"/>
              <w:ind w:left="134" w:right="97"/>
              <w:jc w:val="center"/>
              <w:rPr>
                <w:sz w:val="21"/>
              </w:rPr>
            </w:pPr>
            <w:r>
              <w:rPr>
                <w:sz w:val="21"/>
              </w:rPr>
              <w:t>198.23</w:t>
            </w:r>
          </w:p>
        </w:tc>
      </w:tr>
      <w:tr w:rsidR="000774BC">
        <w:trPr>
          <w:trHeight w:val="624"/>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178"/>
              <w:ind w:left="109" w:right="87"/>
              <w:jc w:val="center"/>
              <w:rPr>
                <w:sz w:val="21"/>
              </w:rPr>
            </w:pPr>
            <w:r>
              <w:rPr>
                <w:sz w:val="21"/>
              </w:rPr>
              <w:t>58</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2"/>
              <w:ind w:left="114"/>
              <w:rPr>
                <w:sz w:val="21"/>
              </w:rPr>
            </w:pPr>
            <w:r>
              <w:rPr>
                <w:sz w:val="21"/>
              </w:rPr>
              <w:t>装配式人行道路透水盖板</w:t>
            </w:r>
          </w:p>
          <w:p w:rsidR="000774BC" w:rsidRDefault="000B74C1">
            <w:pPr>
              <w:pStyle w:val="TableParagraph"/>
              <w:spacing w:before="43"/>
              <w:ind w:left="114"/>
              <w:rPr>
                <w:sz w:val="21"/>
              </w:rPr>
            </w:pPr>
            <w:r>
              <w:rPr>
                <w:sz w:val="21"/>
              </w:rPr>
              <w:t>(</w:t>
            </w:r>
            <w:r>
              <w:rPr>
                <w:sz w:val="21"/>
              </w:rPr>
              <w:t>梅花形）</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78"/>
              <w:ind w:left="115" w:right="88"/>
              <w:jc w:val="center"/>
              <w:rPr>
                <w:sz w:val="21"/>
              </w:rPr>
            </w:pPr>
            <w:r>
              <w:rPr>
                <w:sz w:val="21"/>
              </w:rPr>
              <w:t>Φ725×100</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78"/>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78"/>
              <w:ind w:left="83" w:right="54"/>
              <w:jc w:val="center"/>
              <w:rPr>
                <w:sz w:val="21"/>
              </w:rPr>
            </w:pPr>
            <w:r>
              <w:rPr>
                <w:sz w:val="21"/>
              </w:rPr>
              <w:t>372.00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178"/>
              <w:ind w:left="134" w:right="97"/>
              <w:jc w:val="center"/>
              <w:rPr>
                <w:sz w:val="21"/>
              </w:rPr>
            </w:pPr>
            <w:r>
              <w:rPr>
                <w:sz w:val="21"/>
              </w:rPr>
              <w:t>329.20</w:t>
            </w:r>
          </w:p>
        </w:tc>
      </w:tr>
      <w:tr w:rsidR="000774BC">
        <w:trPr>
          <w:trHeight w:val="623"/>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177"/>
              <w:ind w:left="109" w:right="87"/>
              <w:jc w:val="center"/>
              <w:rPr>
                <w:sz w:val="21"/>
              </w:rPr>
            </w:pPr>
            <w:r>
              <w:rPr>
                <w:sz w:val="21"/>
              </w:rPr>
              <w:t>59</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1"/>
              <w:ind w:left="114"/>
              <w:rPr>
                <w:sz w:val="21"/>
              </w:rPr>
            </w:pPr>
            <w:r>
              <w:rPr>
                <w:sz w:val="21"/>
              </w:rPr>
              <w:t>装配式人行道路蜂巢底座</w:t>
            </w:r>
          </w:p>
          <w:p w:rsidR="000774BC" w:rsidRDefault="000B74C1">
            <w:pPr>
              <w:pStyle w:val="TableParagraph"/>
              <w:spacing w:before="43"/>
              <w:ind w:left="114"/>
              <w:rPr>
                <w:sz w:val="21"/>
              </w:rPr>
            </w:pPr>
            <w:r>
              <w:rPr>
                <w:sz w:val="21"/>
              </w:rPr>
              <w:t>(</w:t>
            </w:r>
            <w:r>
              <w:rPr>
                <w:sz w:val="21"/>
              </w:rPr>
              <w:t>梅花形）</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77"/>
              <w:ind w:left="115" w:right="88"/>
              <w:jc w:val="center"/>
              <w:rPr>
                <w:sz w:val="21"/>
              </w:rPr>
            </w:pPr>
            <w:r>
              <w:rPr>
                <w:sz w:val="21"/>
              </w:rPr>
              <w:t>Φ725×200</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77"/>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77"/>
              <w:ind w:left="83" w:right="54"/>
              <w:jc w:val="center"/>
              <w:rPr>
                <w:sz w:val="21"/>
              </w:rPr>
            </w:pPr>
            <w:r>
              <w:rPr>
                <w:sz w:val="21"/>
              </w:rPr>
              <w:t>224.00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177"/>
              <w:ind w:left="134" w:right="97"/>
              <w:jc w:val="center"/>
              <w:rPr>
                <w:sz w:val="21"/>
              </w:rPr>
            </w:pPr>
            <w:r>
              <w:rPr>
                <w:sz w:val="21"/>
              </w:rPr>
              <w:t>198.23</w:t>
            </w:r>
          </w:p>
        </w:tc>
      </w:tr>
      <w:tr w:rsidR="000774BC">
        <w:trPr>
          <w:trHeight w:val="624"/>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176"/>
              <w:ind w:left="109" w:right="87"/>
              <w:jc w:val="center"/>
              <w:rPr>
                <w:sz w:val="21"/>
              </w:rPr>
            </w:pPr>
            <w:r>
              <w:rPr>
                <w:sz w:val="21"/>
              </w:rPr>
              <w:t>60</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0"/>
              <w:ind w:left="114"/>
              <w:rPr>
                <w:sz w:val="21"/>
              </w:rPr>
            </w:pPr>
            <w:r>
              <w:rPr>
                <w:sz w:val="21"/>
              </w:rPr>
              <w:t>装配式车行道路透水盖板</w:t>
            </w:r>
          </w:p>
          <w:p w:rsidR="000774BC" w:rsidRDefault="000B74C1">
            <w:pPr>
              <w:pStyle w:val="TableParagraph"/>
              <w:spacing w:before="43"/>
              <w:ind w:left="114"/>
              <w:rPr>
                <w:sz w:val="21"/>
              </w:rPr>
            </w:pPr>
            <w:r>
              <w:rPr>
                <w:sz w:val="21"/>
              </w:rPr>
              <w:t>(</w:t>
            </w:r>
            <w:r>
              <w:rPr>
                <w:sz w:val="21"/>
              </w:rPr>
              <w:t>六边形）</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76"/>
              <w:ind w:left="115" w:right="88"/>
              <w:jc w:val="center"/>
              <w:rPr>
                <w:sz w:val="21"/>
              </w:rPr>
            </w:pPr>
            <w:r>
              <w:rPr>
                <w:sz w:val="21"/>
              </w:rPr>
              <w:t>Φ725×150</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76"/>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76"/>
              <w:ind w:left="83" w:right="54"/>
              <w:jc w:val="center"/>
              <w:rPr>
                <w:sz w:val="21"/>
              </w:rPr>
            </w:pPr>
            <w:r>
              <w:rPr>
                <w:sz w:val="21"/>
              </w:rPr>
              <w:t>468.00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176"/>
              <w:ind w:left="134" w:right="97"/>
              <w:jc w:val="center"/>
              <w:rPr>
                <w:sz w:val="21"/>
              </w:rPr>
            </w:pPr>
            <w:r>
              <w:rPr>
                <w:sz w:val="21"/>
              </w:rPr>
              <w:t>414.16</w:t>
            </w:r>
          </w:p>
        </w:tc>
      </w:tr>
      <w:tr w:rsidR="000774BC">
        <w:trPr>
          <w:trHeight w:val="623"/>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176"/>
              <w:ind w:left="109" w:right="87"/>
              <w:jc w:val="center"/>
              <w:rPr>
                <w:sz w:val="21"/>
              </w:rPr>
            </w:pPr>
            <w:r>
              <w:rPr>
                <w:sz w:val="21"/>
              </w:rPr>
              <w:t>61</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0"/>
              <w:ind w:left="114"/>
              <w:rPr>
                <w:sz w:val="21"/>
              </w:rPr>
            </w:pPr>
            <w:r>
              <w:rPr>
                <w:sz w:val="21"/>
              </w:rPr>
              <w:t>装配式车行道路蜂巢底座</w:t>
            </w:r>
          </w:p>
          <w:p w:rsidR="000774BC" w:rsidRDefault="000B74C1">
            <w:pPr>
              <w:pStyle w:val="TableParagraph"/>
              <w:spacing w:before="43"/>
              <w:ind w:left="114"/>
              <w:rPr>
                <w:sz w:val="21"/>
              </w:rPr>
            </w:pPr>
            <w:r>
              <w:rPr>
                <w:sz w:val="21"/>
              </w:rPr>
              <w:t>(</w:t>
            </w:r>
            <w:r>
              <w:rPr>
                <w:sz w:val="21"/>
              </w:rPr>
              <w:t>六边形）</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76"/>
              <w:ind w:left="115" w:right="88"/>
              <w:jc w:val="center"/>
              <w:rPr>
                <w:sz w:val="21"/>
              </w:rPr>
            </w:pPr>
            <w:r>
              <w:rPr>
                <w:sz w:val="21"/>
              </w:rPr>
              <w:t>Φ725×200</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76"/>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76"/>
              <w:ind w:left="83" w:right="54"/>
              <w:jc w:val="center"/>
              <w:rPr>
                <w:sz w:val="21"/>
              </w:rPr>
            </w:pPr>
            <w:r>
              <w:rPr>
                <w:sz w:val="21"/>
              </w:rPr>
              <w:t>365.00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176"/>
              <w:ind w:left="134" w:right="97"/>
              <w:jc w:val="center"/>
              <w:rPr>
                <w:sz w:val="21"/>
              </w:rPr>
            </w:pPr>
            <w:r>
              <w:rPr>
                <w:sz w:val="21"/>
              </w:rPr>
              <w:t>323.01</w:t>
            </w:r>
          </w:p>
        </w:tc>
      </w:tr>
      <w:tr w:rsidR="000774BC">
        <w:trPr>
          <w:trHeight w:val="624"/>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178"/>
              <w:ind w:left="109" w:right="87"/>
              <w:jc w:val="center"/>
              <w:rPr>
                <w:sz w:val="21"/>
              </w:rPr>
            </w:pPr>
            <w:r>
              <w:rPr>
                <w:sz w:val="21"/>
              </w:rPr>
              <w:t>62</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2"/>
              <w:ind w:left="114"/>
              <w:rPr>
                <w:sz w:val="21"/>
              </w:rPr>
            </w:pPr>
            <w:r>
              <w:rPr>
                <w:sz w:val="21"/>
              </w:rPr>
              <w:t>装配式车行道路透水盖板</w:t>
            </w:r>
          </w:p>
          <w:p w:rsidR="000774BC" w:rsidRDefault="000B74C1">
            <w:pPr>
              <w:pStyle w:val="TableParagraph"/>
              <w:spacing w:before="43"/>
              <w:ind w:left="114"/>
              <w:rPr>
                <w:sz w:val="21"/>
              </w:rPr>
            </w:pPr>
            <w:r>
              <w:rPr>
                <w:sz w:val="21"/>
              </w:rPr>
              <w:t>(</w:t>
            </w:r>
            <w:r>
              <w:rPr>
                <w:sz w:val="21"/>
              </w:rPr>
              <w:t>梅花形）</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78"/>
              <w:ind w:left="115" w:right="88"/>
              <w:jc w:val="center"/>
              <w:rPr>
                <w:sz w:val="21"/>
              </w:rPr>
            </w:pPr>
            <w:r>
              <w:rPr>
                <w:sz w:val="21"/>
              </w:rPr>
              <w:t>Φ725×150</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78"/>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78"/>
              <w:ind w:left="83" w:right="54"/>
              <w:jc w:val="center"/>
              <w:rPr>
                <w:sz w:val="21"/>
              </w:rPr>
            </w:pPr>
            <w:r>
              <w:rPr>
                <w:sz w:val="21"/>
              </w:rPr>
              <w:t>468.00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178"/>
              <w:ind w:left="134" w:right="97"/>
              <w:jc w:val="center"/>
              <w:rPr>
                <w:sz w:val="21"/>
              </w:rPr>
            </w:pPr>
            <w:r>
              <w:rPr>
                <w:sz w:val="21"/>
              </w:rPr>
              <w:t>414.16</w:t>
            </w:r>
          </w:p>
        </w:tc>
      </w:tr>
      <w:tr w:rsidR="000774BC">
        <w:trPr>
          <w:trHeight w:val="624"/>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177"/>
              <w:ind w:left="109" w:right="87"/>
              <w:jc w:val="center"/>
              <w:rPr>
                <w:sz w:val="21"/>
              </w:rPr>
            </w:pPr>
            <w:r>
              <w:rPr>
                <w:sz w:val="21"/>
              </w:rPr>
              <w:t>63</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21"/>
              <w:ind w:left="114"/>
              <w:rPr>
                <w:sz w:val="21"/>
              </w:rPr>
            </w:pPr>
            <w:r>
              <w:rPr>
                <w:sz w:val="21"/>
              </w:rPr>
              <w:t>装配式车行道路蜂巢底座</w:t>
            </w:r>
          </w:p>
          <w:p w:rsidR="000774BC" w:rsidRDefault="000B74C1">
            <w:pPr>
              <w:pStyle w:val="TableParagraph"/>
              <w:spacing w:before="43"/>
              <w:ind w:left="114"/>
              <w:rPr>
                <w:sz w:val="21"/>
              </w:rPr>
            </w:pPr>
            <w:r>
              <w:rPr>
                <w:sz w:val="21"/>
              </w:rPr>
              <w:t>(</w:t>
            </w:r>
            <w:r>
              <w:rPr>
                <w:sz w:val="21"/>
              </w:rPr>
              <w:t>梅花形）</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77"/>
              <w:ind w:left="115" w:right="88"/>
              <w:jc w:val="center"/>
              <w:rPr>
                <w:sz w:val="21"/>
              </w:rPr>
            </w:pPr>
            <w:r>
              <w:rPr>
                <w:sz w:val="21"/>
              </w:rPr>
              <w:t>Φ725×200</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77"/>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177"/>
              <w:ind w:left="83" w:right="54"/>
              <w:jc w:val="center"/>
              <w:rPr>
                <w:sz w:val="21"/>
              </w:rPr>
            </w:pPr>
            <w:r>
              <w:rPr>
                <w:sz w:val="21"/>
              </w:rPr>
              <w:t>365.00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177"/>
              <w:ind w:left="134" w:right="97"/>
              <w:jc w:val="center"/>
              <w:rPr>
                <w:sz w:val="21"/>
              </w:rPr>
            </w:pPr>
            <w:r>
              <w:rPr>
                <w:sz w:val="21"/>
              </w:rPr>
              <w:t>323.01</w:t>
            </w:r>
          </w:p>
        </w:tc>
      </w:tr>
      <w:tr w:rsidR="000774BC">
        <w:trPr>
          <w:trHeight w:val="372"/>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52"/>
              <w:ind w:left="109" w:right="87"/>
              <w:jc w:val="center"/>
              <w:rPr>
                <w:sz w:val="21"/>
              </w:rPr>
            </w:pPr>
            <w:r>
              <w:rPr>
                <w:sz w:val="21"/>
              </w:rPr>
              <w:t>64</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2"/>
              <w:ind w:left="114"/>
              <w:rPr>
                <w:sz w:val="21"/>
              </w:rPr>
            </w:pPr>
            <w:r>
              <w:rPr>
                <w:sz w:val="21"/>
              </w:rPr>
              <w:t>粘结找平层</w:t>
            </w:r>
            <w:r>
              <w:rPr>
                <w:sz w:val="21"/>
              </w:rPr>
              <w:t>(PZG</w:t>
            </w:r>
            <w:r>
              <w:rPr>
                <w:sz w:val="21"/>
              </w:rPr>
              <w:t>）</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2"/>
              <w:ind w:left="27"/>
              <w:jc w:val="center"/>
              <w:rPr>
                <w:sz w:val="21"/>
              </w:rPr>
            </w:pPr>
            <w:r>
              <w:rPr>
                <w:w w:val="99"/>
                <w:sz w:val="21"/>
              </w:rPr>
              <w:t>/</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2"/>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2"/>
              <w:ind w:left="83" w:right="54"/>
              <w:jc w:val="center"/>
              <w:rPr>
                <w:sz w:val="21"/>
              </w:rPr>
            </w:pPr>
            <w:r>
              <w:rPr>
                <w:sz w:val="21"/>
              </w:rPr>
              <w:t>16.00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52"/>
              <w:ind w:left="130" w:right="97"/>
              <w:jc w:val="center"/>
              <w:rPr>
                <w:sz w:val="21"/>
              </w:rPr>
            </w:pPr>
            <w:r>
              <w:rPr>
                <w:sz w:val="21"/>
              </w:rPr>
              <w:t>14.16</w:t>
            </w:r>
          </w:p>
        </w:tc>
      </w:tr>
      <w:tr w:rsidR="000774BC">
        <w:trPr>
          <w:trHeight w:val="372"/>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50"/>
              <w:ind w:left="109" w:right="87"/>
              <w:jc w:val="center"/>
              <w:rPr>
                <w:sz w:val="21"/>
              </w:rPr>
            </w:pPr>
            <w:r>
              <w:rPr>
                <w:sz w:val="21"/>
              </w:rPr>
              <w:t>65</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534"/>
                <w:tab w:val="left" w:pos="954"/>
              </w:tabs>
              <w:spacing w:before="50"/>
              <w:ind w:left="114"/>
              <w:rPr>
                <w:sz w:val="21"/>
              </w:rPr>
            </w:pPr>
            <w:r>
              <w:rPr>
                <w:sz w:val="21"/>
              </w:rPr>
              <w:t>扫</w:t>
            </w:r>
            <w:r>
              <w:rPr>
                <w:sz w:val="21"/>
              </w:rPr>
              <w:tab/>
            </w:r>
            <w:r>
              <w:rPr>
                <w:sz w:val="21"/>
              </w:rPr>
              <w:t>缝</w:t>
            </w:r>
            <w:r>
              <w:rPr>
                <w:sz w:val="21"/>
              </w:rPr>
              <w:tab/>
            </w:r>
            <w:r>
              <w:rPr>
                <w:sz w:val="21"/>
              </w:rPr>
              <w:t>砂</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0"/>
              <w:ind w:left="112" w:right="88"/>
              <w:jc w:val="center"/>
              <w:rPr>
                <w:sz w:val="21"/>
              </w:rPr>
            </w:pPr>
            <w:r>
              <w:rPr>
                <w:sz w:val="21"/>
              </w:rPr>
              <w:t>多色</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0"/>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0"/>
              <w:ind w:left="83" w:right="54"/>
              <w:jc w:val="center"/>
              <w:rPr>
                <w:sz w:val="21"/>
              </w:rPr>
            </w:pPr>
            <w:r>
              <w:rPr>
                <w:sz w:val="21"/>
              </w:rPr>
              <w:t>10.00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50"/>
              <w:ind w:left="132" w:right="97"/>
              <w:jc w:val="center"/>
              <w:rPr>
                <w:sz w:val="21"/>
              </w:rPr>
            </w:pPr>
            <w:r>
              <w:rPr>
                <w:sz w:val="21"/>
              </w:rPr>
              <w:t>8.85</w:t>
            </w:r>
          </w:p>
        </w:tc>
      </w:tr>
      <w:tr w:rsidR="000774BC">
        <w:trPr>
          <w:trHeight w:val="373"/>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51"/>
              <w:ind w:left="109" w:right="87"/>
              <w:jc w:val="center"/>
              <w:rPr>
                <w:sz w:val="21"/>
              </w:rPr>
            </w:pPr>
            <w:r>
              <w:rPr>
                <w:sz w:val="21"/>
              </w:rPr>
              <w:t>66</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tabs>
                <w:tab w:val="left" w:pos="534"/>
                <w:tab w:val="left" w:pos="954"/>
              </w:tabs>
              <w:spacing w:before="51"/>
              <w:ind w:left="114"/>
              <w:rPr>
                <w:sz w:val="21"/>
              </w:rPr>
            </w:pPr>
            <w:r>
              <w:rPr>
                <w:sz w:val="21"/>
              </w:rPr>
              <w:t>扫</w:t>
            </w:r>
            <w:r>
              <w:rPr>
                <w:sz w:val="21"/>
              </w:rPr>
              <w:tab/>
            </w:r>
            <w:r>
              <w:rPr>
                <w:sz w:val="21"/>
              </w:rPr>
              <w:t>缝</w:t>
            </w:r>
            <w:r>
              <w:rPr>
                <w:sz w:val="21"/>
              </w:rPr>
              <w:tab/>
            </w:r>
            <w:r>
              <w:rPr>
                <w:sz w:val="21"/>
              </w:rPr>
              <w:t>砂</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1"/>
              <w:ind w:left="112" w:right="88"/>
              <w:jc w:val="center"/>
              <w:rPr>
                <w:sz w:val="21"/>
              </w:rPr>
            </w:pPr>
            <w:r>
              <w:rPr>
                <w:sz w:val="21"/>
              </w:rPr>
              <w:t>单色</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1"/>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1"/>
              <w:ind w:left="83" w:right="54"/>
              <w:jc w:val="center"/>
              <w:rPr>
                <w:sz w:val="21"/>
              </w:rPr>
            </w:pPr>
            <w:r>
              <w:rPr>
                <w:sz w:val="21"/>
              </w:rPr>
              <w:t>10.00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51"/>
              <w:ind w:left="132" w:right="97"/>
              <w:jc w:val="center"/>
              <w:rPr>
                <w:sz w:val="21"/>
              </w:rPr>
            </w:pPr>
            <w:r>
              <w:rPr>
                <w:sz w:val="21"/>
              </w:rPr>
              <w:t>8.85</w:t>
            </w:r>
          </w:p>
        </w:tc>
      </w:tr>
      <w:tr w:rsidR="000774BC">
        <w:trPr>
          <w:trHeight w:val="372"/>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52"/>
              <w:ind w:left="109" w:right="87"/>
              <w:jc w:val="center"/>
              <w:rPr>
                <w:sz w:val="21"/>
              </w:rPr>
            </w:pPr>
            <w:r>
              <w:rPr>
                <w:sz w:val="21"/>
              </w:rPr>
              <w:t>67</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2"/>
              <w:ind w:left="114"/>
              <w:rPr>
                <w:sz w:val="21"/>
              </w:rPr>
            </w:pPr>
            <w:r>
              <w:rPr>
                <w:sz w:val="21"/>
              </w:rPr>
              <w:t>透气防渗砂</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2"/>
              <w:ind w:left="114" w:right="88"/>
              <w:jc w:val="center"/>
              <w:rPr>
                <w:sz w:val="21"/>
              </w:rPr>
            </w:pPr>
            <w:r>
              <w:rPr>
                <w:sz w:val="21"/>
              </w:rPr>
              <w:t>Ⅰ</w:t>
            </w:r>
            <w:r>
              <w:rPr>
                <w:sz w:val="21"/>
              </w:rPr>
              <w:t>型</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2"/>
              <w:ind w:left="27"/>
              <w:jc w:val="center"/>
              <w:rPr>
                <w:sz w:val="21"/>
              </w:rPr>
            </w:pPr>
            <w:r>
              <w:rPr>
                <w:w w:val="99"/>
                <w:sz w:val="21"/>
              </w:rPr>
              <w:t>t</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2"/>
              <w:ind w:left="83" w:right="54"/>
              <w:jc w:val="center"/>
              <w:rPr>
                <w:sz w:val="21"/>
              </w:rPr>
            </w:pPr>
            <w:r>
              <w:rPr>
                <w:sz w:val="21"/>
              </w:rPr>
              <w:t>2980.00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52"/>
              <w:ind w:left="134" w:right="97"/>
              <w:jc w:val="center"/>
              <w:rPr>
                <w:sz w:val="21"/>
              </w:rPr>
            </w:pPr>
            <w:r>
              <w:rPr>
                <w:sz w:val="21"/>
              </w:rPr>
              <w:t>2637.17</w:t>
            </w:r>
          </w:p>
        </w:tc>
      </w:tr>
      <w:tr w:rsidR="000774BC">
        <w:trPr>
          <w:trHeight w:val="372"/>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50"/>
              <w:ind w:left="109" w:right="87"/>
              <w:jc w:val="center"/>
              <w:rPr>
                <w:sz w:val="21"/>
              </w:rPr>
            </w:pPr>
            <w:r>
              <w:rPr>
                <w:sz w:val="21"/>
              </w:rPr>
              <w:t>68</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0"/>
              <w:ind w:left="114"/>
              <w:rPr>
                <w:sz w:val="21"/>
              </w:rPr>
            </w:pPr>
            <w:r>
              <w:rPr>
                <w:sz w:val="21"/>
              </w:rPr>
              <w:t>透气防渗砂</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0"/>
              <w:ind w:left="114" w:right="88"/>
              <w:jc w:val="center"/>
              <w:rPr>
                <w:sz w:val="21"/>
              </w:rPr>
            </w:pPr>
            <w:r>
              <w:rPr>
                <w:w w:val="180"/>
                <w:sz w:val="21"/>
              </w:rPr>
              <w:t>Ⅱ</w:t>
            </w:r>
            <w:r>
              <w:rPr>
                <w:w w:val="120"/>
                <w:sz w:val="21"/>
              </w:rPr>
              <w:t>型</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0"/>
              <w:ind w:left="27"/>
              <w:jc w:val="center"/>
              <w:rPr>
                <w:sz w:val="21"/>
              </w:rPr>
            </w:pPr>
            <w:r>
              <w:rPr>
                <w:w w:val="99"/>
                <w:sz w:val="21"/>
              </w:rPr>
              <w:t>t</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0"/>
              <w:ind w:left="83" w:right="54"/>
              <w:jc w:val="center"/>
              <w:rPr>
                <w:sz w:val="21"/>
              </w:rPr>
            </w:pPr>
            <w:r>
              <w:rPr>
                <w:sz w:val="21"/>
              </w:rPr>
              <w:t>3980.00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50"/>
              <w:ind w:left="134" w:right="97"/>
              <w:jc w:val="center"/>
              <w:rPr>
                <w:sz w:val="21"/>
              </w:rPr>
            </w:pPr>
            <w:r>
              <w:rPr>
                <w:sz w:val="21"/>
              </w:rPr>
              <w:t>3522.12</w:t>
            </w:r>
          </w:p>
        </w:tc>
      </w:tr>
      <w:tr w:rsidR="000774BC">
        <w:trPr>
          <w:trHeight w:val="373"/>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51"/>
              <w:ind w:left="109" w:right="87"/>
              <w:jc w:val="center"/>
              <w:rPr>
                <w:sz w:val="21"/>
              </w:rPr>
            </w:pPr>
            <w:r>
              <w:rPr>
                <w:sz w:val="21"/>
              </w:rPr>
              <w:t>69</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1"/>
              <w:ind w:left="114"/>
              <w:rPr>
                <w:sz w:val="21"/>
              </w:rPr>
            </w:pPr>
            <w:r>
              <w:rPr>
                <w:sz w:val="21"/>
              </w:rPr>
              <w:t>生态透气防渗毯</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1"/>
              <w:ind w:left="126" w:right="88"/>
              <w:jc w:val="center"/>
              <w:rPr>
                <w:sz w:val="21"/>
              </w:rPr>
            </w:pPr>
            <w:r>
              <w:rPr>
                <w:spacing w:val="-27"/>
                <w:sz w:val="21"/>
              </w:rPr>
              <w:t>内含</w:t>
            </w:r>
            <w:r>
              <w:rPr>
                <w:spacing w:val="-27"/>
                <w:sz w:val="21"/>
              </w:rPr>
              <w:t xml:space="preserve"> </w:t>
            </w:r>
            <w:r>
              <w:rPr>
                <w:spacing w:val="-5"/>
                <w:sz w:val="21"/>
              </w:rPr>
              <w:t>0.3cm</w:t>
            </w:r>
            <w:r>
              <w:rPr>
                <w:spacing w:val="-19"/>
                <w:sz w:val="21"/>
              </w:rPr>
              <w:t xml:space="preserve"> </w:t>
            </w:r>
            <w:r>
              <w:rPr>
                <w:spacing w:val="-19"/>
                <w:sz w:val="21"/>
              </w:rPr>
              <w:t>厚透气防渗砂</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1"/>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1"/>
              <w:ind w:left="83" w:right="54"/>
              <w:jc w:val="center"/>
              <w:rPr>
                <w:sz w:val="21"/>
              </w:rPr>
            </w:pPr>
            <w:r>
              <w:rPr>
                <w:sz w:val="21"/>
              </w:rPr>
              <w:t>67.00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51"/>
              <w:ind w:left="130" w:right="97"/>
              <w:jc w:val="center"/>
              <w:rPr>
                <w:sz w:val="21"/>
              </w:rPr>
            </w:pPr>
            <w:r>
              <w:rPr>
                <w:sz w:val="21"/>
              </w:rPr>
              <w:t>59.29</w:t>
            </w:r>
          </w:p>
        </w:tc>
      </w:tr>
      <w:tr w:rsidR="000774BC">
        <w:trPr>
          <w:trHeight w:val="372"/>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52"/>
              <w:ind w:left="109" w:right="87"/>
              <w:jc w:val="center"/>
              <w:rPr>
                <w:sz w:val="21"/>
              </w:rPr>
            </w:pPr>
            <w:r>
              <w:rPr>
                <w:sz w:val="21"/>
              </w:rPr>
              <w:t>70</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2"/>
              <w:ind w:left="114"/>
              <w:rPr>
                <w:sz w:val="21"/>
              </w:rPr>
            </w:pPr>
            <w:r>
              <w:rPr>
                <w:sz w:val="21"/>
              </w:rPr>
              <w:t>生态透气防渗毯</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2"/>
              <w:ind w:left="126" w:right="88"/>
              <w:jc w:val="center"/>
              <w:rPr>
                <w:sz w:val="21"/>
              </w:rPr>
            </w:pPr>
            <w:r>
              <w:rPr>
                <w:spacing w:val="-27"/>
                <w:sz w:val="21"/>
              </w:rPr>
              <w:t>内含</w:t>
            </w:r>
            <w:r>
              <w:rPr>
                <w:spacing w:val="-27"/>
                <w:sz w:val="21"/>
              </w:rPr>
              <w:t xml:space="preserve"> </w:t>
            </w:r>
            <w:r>
              <w:rPr>
                <w:spacing w:val="-5"/>
                <w:sz w:val="21"/>
              </w:rPr>
              <w:t>0.6cm</w:t>
            </w:r>
            <w:r>
              <w:rPr>
                <w:spacing w:val="-19"/>
                <w:sz w:val="21"/>
              </w:rPr>
              <w:t xml:space="preserve"> </w:t>
            </w:r>
            <w:r>
              <w:rPr>
                <w:spacing w:val="-19"/>
                <w:sz w:val="21"/>
              </w:rPr>
              <w:t>厚透气防渗砂</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2"/>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2"/>
              <w:ind w:left="83" w:right="54"/>
              <w:jc w:val="center"/>
              <w:rPr>
                <w:sz w:val="21"/>
              </w:rPr>
            </w:pPr>
            <w:r>
              <w:rPr>
                <w:sz w:val="21"/>
              </w:rPr>
              <w:t>97.00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52"/>
              <w:ind w:left="130" w:right="97"/>
              <w:jc w:val="center"/>
              <w:rPr>
                <w:sz w:val="21"/>
              </w:rPr>
            </w:pPr>
            <w:r>
              <w:rPr>
                <w:sz w:val="21"/>
              </w:rPr>
              <w:t>85.84</w:t>
            </w:r>
          </w:p>
        </w:tc>
      </w:tr>
      <w:tr w:rsidR="000774BC">
        <w:trPr>
          <w:trHeight w:val="373"/>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50"/>
              <w:ind w:left="109" w:right="87"/>
              <w:jc w:val="center"/>
              <w:rPr>
                <w:sz w:val="21"/>
              </w:rPr>
            </w:pPr>
            <w:r>
              <w:rPr>
                <w:sz w:val="21"/>
              </w:rPr>
              <w:t>71</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0"/>
              <w:ind w:left="114"/>
              <w:rPr>
                <w:sz w:val="21"/>
              </w:rPr>
            </w:pPr>
            <w:r>
              <w:rPr>
                <w:sz w:val="21"/>
              </w:rPr>
              <w:t>生态透气防渗毯</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0"/>
              <w:ind w:left="126" w:right="88"/>
              <w:jc w:val="center"/>
              <w:rPr>
                <w:sz w:val="21"/>
              </w:rPr>
            </w:pPr>
            <w:r>
              <w:rPr>
                <w:spacing w:val="-27"/>
                <w:sz w:val="21"/>
              </w:rPr>
              <w:t>内含</w:t>
            </w:r>
            <w:r>
              <w:rPr>
                <w:spacing w:val="-27"/>
                <w:sz w:val="21"/>
              </w:rPr>
              <w:t xml:space="preserve"> </w:t>
            </w:r>
            <w:r>
              <w:rPr>
                <w:spacing w:val="-5"/>
                <w:sz w:val="21"/>
              </w:rPr>
              <w:t>0.9cm</w:t>
            </w:r>
            <w:r>
              <w:rPr>
                <w:spacing w:val="-19"/>
                <w:sz w:val="21"/>
              </w:rPr>
              <w:t xml:space="preserve"> </w:t>
            </w:r>
            <w:r>
              <w:rPr>
                <w:spacing w:val="-19"/>
                <w:sz w:val="21"/>
              </w:rPr>
              <w:t>厚透气防渗砂</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0"/>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0"/>
              <w:ind w:left="83" w:right="54"/>
              <w:jc w:val="center"/>
              <w:rPr>
                <w:sz w:val="21"/>
              </w:rPr>
            </w:pPr>
            <w:r>
              <w:rPr>
                <w:sz w:val="21"/>
              </w:rPr>
              <w:t>137.00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50"/>
              <w:ind w:left="134" w:right="97"/>
              <w:jc w:val="center"/>
              <w:rPr>
                <w:sz w:val="21"/>
              </w:rPr>
            </w:pPr>
            <w:r>
              <w:rPr>
                <w:sz w:val="21"/>
              </w:rPr>
              <w:t>121.24</w:t>
            </w:r>
          </w:p>
        </w:tc>
      </w:tr>
      <w:tr w:rsidR="000774BC">
        <w:trPr>
          <w:trHeight w:val="372"/>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51"/>
              <w:ind w:left="109" w:right="87"/>
              <w:jc w:val="center"/>
              <w:rPr>
                <w:sz w:val="21"/>
              </w:rPr>
            </w:pPr>
            <w:r>
              <w:rPr>
                <w:sz w:val="21"/>
              </w:rPr>
              <w:t>72</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1"/>
              <w:ind w:left="114"/>
              <w:rPr>
                <w:sz w:val="21"/>
              </w:rPr>
            </w:pPr>
            <w:r>
              <w:rPr>
                <w:sz w:val="21"/>
              </w:rPr>
              <w:t>装配式海绵屋顶种植容器</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1"/>
              <w:ind w:left="115" w:right="88"/>
              <w:jc w:val="center"/>
              <w:rPr>
                <w:sz w:val="21"/>
              </w:rPr>
            </w:pPr>
            <w:r>
              <w:rPr>
                <w:sz w:val="21"/>
              </w:rPr>
              <w:t>500×500×90</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1"/>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1"/>
              <w:ind w:left="83" w:right="54"/>
              <w:jc w:val="center"/>
              <w:rPr>
                <w:sz w:val="21"/>
              </w:rPr>
            </w:pPr>
            <w:r>
              <w:rPr>
                <w:sz w:val="21"/>
              </w:rPr>
              <w:t>675.00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51"/>
              <w:ind w:left="134" w:right="97"/>
              <w:jc w:val="center"/>
              <w:rPr>
                <w:sz w:val="21"/>
              </w:rPr>
            </w:pPr>
            <w:r>
              <w:rPr>
                <w:sz w:val="21"/>
              </w:rPr>
              <w:t>597.38</w:t>
            </w:r>
          </w:p>
        </w:tc>
      </w:tr>
      <w:tr w:rsidR="000774BC">
        <w:trPr>
          <w:trHeight w:val="373"/>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52"/>
              <w:ind w:left="109" w:right="87"/>
              <w:jc w:val="center"/>
              <w:rPr>
                <w:sz w:val="21"/>
              </w:rPr>
            </w:pPr>
            <w:r>
              <w:rPr>
                <w:sz w:val="21"/>
              </w:rPr>
              <w:t>73</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2"/>
              <w:ind w:left="114"/>
              <w:rPr>
                <w:sz w:val="21"/>
              </w:rPr>
            </w:pPr>
            <w:r>
              <w:rPr>
                <w:sz w:val="21"/>
              </w:rPr>
              <w:t>装配式海绵屋顶种植容器</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2"/>
              <w:ind w:left="115" w:right="88"/>
              <w:jc w:val="center"/>
              <w:rPr>
                <w:sz w:val="21"/>
              </w:rPr>
            </w:pPr>
            <w:r>
              <w:rPr>
                <w:sz w:val="21"/>
              </w:rPr>
              <w:t>500×500×150</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2"/>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2"/>
              <w:ind w:left="83" w:right="54"/>
              <w:jc w:val="center"/>
              <w:rPr>
                <w:sz w:val="21"/>
              </w:rPr>
            </w:pPr>
            <w:r>
              <w:rPr>
                <w:sz w:val="21"/>
              </w:rPr>
              <w:t>788.00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52"/>
              <w:ind w:left="134" w:right="97"/>
              <w:jc w:val="center"/>
              <w:rPr>
                <w:sz w:val="21"/>
              </w:rPr>
            </w:pPr>
            <w:r>
              <w:rPr>
                <w:sz w:val="21"/>
              </w:rPr>
              <w:t>697.38</w:t>
            </w:r>
          </w:p>
        </w:tc>
      </w:tr>
      <w:tr w:rsidR="000774BC">
        <w:trPr>
          <w:trHeight w:val="372"/>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50"/>
              <w:ind w:left="109" w:right="87"/>
              <w:jc w:val="center"/>
              <w:rPr>
                <w:sz w:val="21"/>
              </w:rPr>
            </w:pPr>
            <w:r>
              <w:rPr>
                <w:sz w:val="21"/>
              </w:rPr>
              <w:t>74</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0"/>
              <w:ind w:left="114"/>
              <w:rPr>
                <w:sz w:val="21"/>
              </w:rPr>
            </w:pPr>
            <w:r>
              <w:rPr>
                <w:sz w:val="21"/>
              </w:rPr>
              <w:t>装配式面源污染处理器</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0"/>
              <w:ind w:left="115" w:right="88"/>
              <w:jc w:val="center"/>
              <w:rPr>
                <w:sz w:val="21"/>
              </w:rPr>
            </w:pPr>
            <w:r>
              <w:rPr>
                <w:sz w:val="21"/>
              </w:rPr>
              <w:t>640×440×815</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0"/>
              <w:ind w:left="26"/>
              <w:jc w:val="center"/>
              <w:rPr>
                <w:sz w:val="21"/>
              </w:rPr>
            </w:pPr>
            <w:r>
              <w:rPr>
                <w:w w:val="99"/>
                <w:sz w:val="21"/>
              </w:rPr>
              <w:t>套</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0"/>
              <w:ind w:left="83" w:right="54"/>
              <w:jc w:val="center"/>
              <w:rPr>
                <w:sz w:val="21"/>
              </w:rPr>
            </w:pPr>
            <w:r>
              <w:rPr>
                <w:sz w:val="21"/>
              </w:rPr>
              <w:t>7983.00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50"/>
              <w:ind w:left="134" w:right="97"/>
              <w:jc w:val="center"/>
              <w:rPr>
                <w:sz w:val="21"/>
              </w:rPr>
            </w:pPr>
            <w:r>
              <w:rPr>
                <w:sz w:val="21"/>
              </w:rPr>
              <w:t>7064.96</w:t>
            </w:r>
          </w:p>
        </w:tc>
      </w:tr>
      <w:tr w:rsidR="000774BC">
        <w:trPr>
          <w:trHeight w:val="372"/>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51"/>
              <w:ind w:left="109" w:right="87"/>
              <w:jc w:val="center"/>
              <w:rPr>
                <w:sz w:val="21"/>
              </w:rPr>
            </w:pPr>
            <w:r>
              <w:rPr>
                <w:sz w:val="21"/>
              </w:rPr>
              <w:t>75</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1"/>
              <w:ind w:left="114"/>
              <w:rPr>
                <w:sz w:val="21"/>
              </w:rPr>
            </w:pPr>
            <w:r>
              <w:rPr>
                <w:sz w:val="21"/>
              </w:rPr>
              <w:t>装配式面源污染处理器</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1"/>
              <w:ind w:left="118" w:right="88"/>
              <w:jc w:val="center"/>
              <w:rPr>
                <w:sz w:val="21"/>
              </w:rPr>
            </w:pPr>
            <w:r>
              <w:rPr>
                <w:sz w:val="21"/>
              </w:rPr>
              <w:t>800×500×1025</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1"/>
              <w:ind w:left="26"/>
              <w:jc w:val="center"/>
              <w:rPr>
                <w:sz w:val="21"/>
              </w:rPr>
            </w:pPr>
            <w:r>
              <w:rPr>
                <w:w w:val="99"/>
                <w:sz w:val="21"/>
              </w:rPr>
              <w:t>套</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1"/>
              <w:ind w:left="83" w:right="54"/>
              <w:jc w:val="center"/>
              <w:rPr>
                <w:sz w:val="21"/>
              </w:rPr>
            </w:pPr>
            <w:r>
              <w:rPr>
                <w:sz w:val="21"/>
              </w:rPr>
              <w:t>9627.00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51"/>
              <w:ind w:left="134" w:right="97"/>
              <w:jc w:val="center"/>
              <w:rPr>
                <w:sz w:val="21"/>
              </w:rPr>
            </w:pPr>
            <w:r>
              <w:rPr>
                <w:sz w:val="21"/>
              </w:rPr>
              <w:t>8519.90</w:t>
            </w:r>
          </w:p>
        </w:tc>
      </w:tr>
      <w:tr w:rsidR="000774BC">
        <w:trPr>
          <w:trHeight w:val="372"/>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52"/>
              <w:ind w:left="109" w:right="87"/>
              <w:jc w:val="center"/>
              <w:rPr>
                <w:sz w:val="21"/>
              </w:rPr>
            </w:pPr>
            <w:r>
              <w:rPr>
                <w:sz w:val="21"/>
              </w:rPr>
              <w:t>76</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2"/>
              <w:ind w:left="114"/>
              <w:rPr>
                <w:sz w:val="21"/>
              </w:rPr>
            </w:pPr>
            <w:r>
              <w:rPr>
                <w:sz w:val="21"/>
              </w:rPr>
              <w:t>装配式面源污染处理器内胆</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2"/>
              <w:ind w:left="115" w:right="88"/>
              <w:jc w:val="center"/>
              <w:rPr>
                <w:sz w:val="21"/>
              </w:rPr>
            </w:pPr>
            <w:r>
              <w:rPr>
                <w:sz w:val="21"/>
              </w:rPr>
              <w:t>570×370×450</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2"/>
              <w:ind w:left="26"/>
              <w:jc w:val="center"/>
              <w:rPr>
                <w:sz w:val="21"/>
              </w:rPr>
            </w:pPr>
            <w:r>
              <w:rPr>
                <w:w w:val="99"/>
                <w:sz w:val="21"/>
              </w:rPr>
              <w:t>套</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2"/>
              <w:ind w:left="83" w:right="54"/>
              <w:jc w:val="center"/>
              <w:rPr>
                <w:sz w:val="21"/>
              </w:rPr>
            </w:pPr>
            <w:r>
              <w:rPr>
                <w:sz w:val="21"/>
              </w:rPr>
              <w:t>6386.00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52"/>
              <w:ind w:left="134" w:right="97"/>
              <w:jc w:val="center"/>
              <w:rPr>
                <w:sz w:val="21"/>
              </w:rPr>
            </w:pPr>
            <w:r>
              <w:rPr>
                <w:sz w:val="21"/>
              </w:rPr>
              <w:t>5651.61</w:t>
            </w:r>
          </w:p>
        </w:tc>
      </w:tr>
      <w:tr w:rsidR="000774BC">
        <w:trPr>
          <w:trHeight w:val="372"/>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50"/>
              <w:ind w:left="109" w:right="87"/>
              <w:jc w:val="center"/>
              <w:rPr>
                <w:sz w:val="21"/>
              </w:rPr>
            </w:pPr>
            <w:r>
              <w:rPr>
                <w:sz w:val="21"/>
              </w:rPr>
              <w:t>77</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0"/>
              <w:ind w:left="114"/>
              <w:rPr>
                <w:sz w:val="21"/>
              </w:rPr>
            </w:pPr>
            <w:r>
              <w:rPr>
                <w:sz w:val="21"/>
              </w:rPr>
              <w:t>装配式面源污染处理器内胆</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0"/>
              <w:ind w:left="115" w:right="88"/>
              <w:jc w:val="center"/>
              <w:rPr>
                <w:sz w:val="21"/>
              </w:rPr>
            </w:pPr>
            <w:r>
              <w:rPr>
                <w:sz w:val="21"/>
              </w:rPr>
              <w:t>570×370×350</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0"/>
              <w:ind w:left="26"/>
              <w:jc w:val="center"/>
              <w:rPr>
                <w:sz w:val="21"/>
              </w:rPr>
            </w:pPr>
            <w:r>
              <w:rPr>
                <w:w w:val="99"/>
                <w:sz w:val="21"/>
              </w:rPr>
              <w:t>套</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0"/>
              <w:ind w:left="83" w:right="54"/>
              <w:jc w:val="center"/>
              <w:rPr>
                <w:sz w:val="21"/>
              </w:rPr>
            </w:pPr>
            <w:r>
              <w:rPr>
                <w:sz w:val="21"/>
              </w:rPr>
              <w:t>5763.00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50"/>
              <w:ind w:left="134" w:right="97"/>
              <w:jc w:val="center"/>
              <w:rPr>
                <w:sz w:val="21"/>
              </w:rPr>
            </w:pPr>
            <w:r>
              <w:rPr>
                <w:sz w:val="21"/>
              </w:rPr>
              <w:t>5100.26</w:t>
            </w:r>
          </w:p>
        </w:tc>
      </w:tr>
      <w:tr w:rsidR="000774BC">
        <w:trPr>
          <w:trHeight w:val="373"/>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51"/>
              <w:ind w:left="109" w:right="87"/>
              <w:jc w:val="center"/>
              <w:rPr>
                <w:sz w:val="21"/>
              </w:rPr>
            </w:pPr>
            <w:r>
              <w:rPr>
                <w:sz w:val="21"/>
              </w:rPr>
              <w:t>78</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1"/>
              <w:ind w:left="114"/>
              <w:rPr>
                <w:sz w:val="21"/>
              </w:rPr>
            </w:pPr>
            <w:r>
              <w:rPr>
                <w:sz w:val="21"/>
              </w:rPr>
              <w:t>装配式面源污染处理器内胆</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1"/>
              <w:ind w:left="115" w:right="88"/>
              <w:jc w:val="center"/>
              <w:rPr>
                <w:sz w:val="21"/>
              </w:rPr>
            </w:pPr>
            <w:r>
              <w:rPr>
                <w:sz w:val="21"/>
              </w:rPr>
              <w:t>660×365×590</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1"/>
              <w:ind w:left="26"/>
              <w:jc w:val="center"/>
              <w:rPr>
                <w:sz w:val="21"/>
              </w:rPr>
            </w:pPr>
            <w:r>
              <w:rPr>
                <w:w w:val="99"/>
                <w:sz w:val="21"/>
              </w:rPr>
              <w:t>套</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1"/>
              <w:ind w:left="83" w:right="54"/>
              <w:jc w:val="center"/>
              <w:rPr>
                <w:sz w:val="21"/>
              </w:rPr>
            </w:pPr>
            <w:r>
              <w:rPr>
                <w:sz w:val="21"/>
              </w:rPr>
              <w:t>7288.00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51"/>
              <w:ind w:left="134" w:right="97"/>
              <w:jc w:val="center"/>
              <w:rPr>
                <w:sz w:val="21"/>
              </w:rPr>
            </w:pPr>
            <w:r>
              <w:rPr>
                <w:sz w:val="21"/>
              </w:rPr>
              <w:t>6449.88</w:t>
            </w:r>
          </w:p>
        </w:tc>
      </w:tr>
      <w:tr w:rsidR="000774BC">
        <w:trPr>
          <w:trHeight w:val="372"/>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52"/>
              <w:ind w:left="109" w:right="87"/>
              <w:jc w:val="center"/>
              <w:rPr>
                <w:sz w:val="21"/>
              </w:rPr>
            </w:pPr>
            <w:r>
              <w:rPr>
                <w:sz w:val="21"/>
              </w:rPr>
              <w:t>79</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2"/>
              <w:ind w:left="114"/>
              <w:rPr>
                <w:sz w:val="21"/>
              </w:rPr>
            </w:pPr>
            <w:r>
              <w:rPr>
                <w:sz w:val="21"/>
              </w:rPr>
              <w:t>装配式面源污染处理器内胆</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2"/>
              <w:ind w:left="115" w:right="88"/>
              <w:jc w:val="center"/>
              <w:rPr>
                <w:sz w:val="21"/>
              </w:rPr>
            </w:pPr>
            <w:r>
              <w:rPr>
                <w:sz w:val="21"/>
              </w:rPr>
              <w:t>710×410×590</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2"/>
              <w:ind w:left="26"/>
              <w:jc w:val="center"/>
              <w:rPr>
                <w:sz w:val="21"/>
              </w:rPr>
            </w:pPr>
            <w:r>
              <w:rPr>
                <w:w w:val="99"/>
                <w:sz w:val="21"/>
              </w:rPr>
              <w:t>套</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2"/>
              <w:ind w:left="83" w:right="54"/>
              <w:jc w:val="center"/>
              <w:rPr>
                <w:sz w:val="21"/>
              </w:rPr>
            </w:pPr>
            <w:r>
              <w:rPr>
                <w:sz w:val="21"/>
              </w:rPr>
              <w:t>7485.00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52"/>
              <w:ind w:left="134" w:right="97"/>
              <w:jc w:val="center"/>
              <w:rPr>
                <w:sz w:val="21"/>
              </w:rPr>
            </w:pPr>
            <w:r>
              <w:rPr>
                <w:sz w:val="21"/>
              </w:rPr>
              <w:t>6624.23</w:t>
            </w:r>
          </w:p>
        </w:tc>
      </w:tr>
      <w:tr w:rsidR="000774BC">
        <w:trPr>
          <w:trHeight w:val="372"/>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50"/>
              <w:ind w:left="109" w:right="87"/>
              <w:jc w:val="center"/>
              <w:rPr>
                <w:sz w:val="21"/>
              </w:rPr>
            </w:pPr>
            <w:r>
              <w:rPr>
                <w:sz w:val="21"/>
              </w:rPr>
              <w:t>80</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0"/>
              <w:ind w:left="114"/>
              <w:rPr>
                <w:sz w:val="21"/>
              </w:rPr>
            </w:pPr>
            <w:r>
              <w:rPr>
                <w:sz w:val="21"/>
              </w:rPr>
              <w:t>装配式雨水花箱</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0"/>
              <w:ind w:left="115" w:right="88"/>
              <w:jc w:val="center"/>
              <w:rPr>
                <w:sz w:val="21"/>
              </w:rPr>
            </w:pPr>
            <w:r>
              <w:rPr>
                <w:sz w:val="21"/>
              </w:rPr>
              <w:t>550×550×722</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0"/>
              <w:ind w:left="26"/>
              <w:jc w:val="center"/>
              <w:rPr>
                <w:sz w:val="21"/>
              </w:rPr>
            </w:pPr>
            <w:r>
              <w:rPr>
                <w:w w:val="99"/>
                <w:sz w:val="21"/>
              </w:rPr>
              <w:t>套</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0"/>
              <w:ind w:left="83" w:right="54"/>
              <w:jc w:val="center"/>
              <w:rPr>
                <w:sz w:val="21"/>
              </w:rPr>
            </w:pPr>
            <w:r>
              <w:rPr>
                <w:sz w:val="21"/>
              </w:rPr>
              <w:t>8927.00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50"/>
              <w:ind w:left="134" w:right="97"/>
              <w:jc w:val="center"/>
              <w:rPr>
                <w:sz w:val="21"/>
              </w:rPr>
            </w:pPr>
            <w:r>
              <w:rPr>
                <w:sz w:val="21"/>
              </w:rPr>
              <w:t>7900.40</w:t>
            </w:r>
          </w:p>
        </w:tc>
      </w:tr>
      <w:tr w:rsidR="000774BC">
        <w:trPr>
          <w:trHeight w:val="372"/>
        </w:trPr>
        <w:tc>
          <w:tcPr>
            <w:tcW w:w="684" w:type="dxa"/>
            <w:tcBorders>
              <w:top w:val="single" w:sz="6" w:space="0" w:color="000000"/>
              <w:bottom w:val="single" w:sz="6" w:space="0" w:color="000000"/>
              <w:right w:val="single" w:sz="6" w:space="0" w:color="000000"/>
            </w:tcBorders>
          </w:tcPr>
          <w:p w:rsidR="000774BC" w:rsidRDefault="000B74C1">
            <w:pPr>
              <w:pStyle w:val="TableParagraph"/>
              <w:spacing w:before="51"/>
              <w:ind w:left="109" w:right="87"/>
              <w:jc w:val="center"/>
              <w:rPr>
                <w:sz w:val="21"/>
              </w:rPr>
            </w:pPr>
            <w:r>
              <w:rPr>
                <w:sz w:val="21"/>
              </w:rPr>
              <w:t>81</w:t>
            </w:r>
          </w:p>
        </w:tc>
        <w:tc>
          <w:tcPr>
            <w:tcW w:w="335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1"/>
              <w:ind w:left="114"/>
              <w:rPr>
                <w:sz w:val="21"/>
              </w:rPr>
            </w:pPr>
            <w:r>
              <w:rPr>
                <w:sz w:val="21"/>
              </w:rPr>
              <w:t>装配式生物滞留池</w:t>
            </w:r>
          </w:p>
        </w:tc>
        <w:tc>
          <w:tcPr>
            <w:tcW w:w="2446"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1"/>
              <w:ind w:left="118" w:right="88"/>
              <w:jc w:val="center"/>
              <w:rPr>
                <w:sz w:val="21"/>
              </w:rPr>
            </w:pPr>
            <w:r>
              <w:rPr>
                <w:sz w:val="21"/>
              </w:rPr>
              <w:t>1150×1150×1330</w:t>
            </w:r>
          </w:p>
        </w:tc>
        <w:tc>
          <w:tcPr>
            <w:tcW w:w="713"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1"/>
              <w:ind w:left="26"/>
              <w:jc w:val="center"/>
              <w:rPr>
                <w:sz w:val="21"/>
              </w:rPr>
            </w:pPr>
            <w:r>
              <w:rPr>
                <w:w w:val="99"/>
                <w:sz w:val="21"/>
              </w:rPr>
              <w:t>套</w:t>
            </w:r>
          </w:p>
        </w:tc>
        <w:tc>
          <w:tcPr>
            <w:tcW w:w="1044" w:type="dxa"/>
            <w:tcBorders>
              <w:top w:val="single" w:sz="6" w:space="0" w:color="000000"/>
              <w:left w:val="single" w:sz="6" w:space="0" w:color="000000"/>
              <w:bottom w:val="single" w:sz="6" w:space="0" w:color="000000"/>
              <w:right w:val="single" w:sz="6" w:space="0" w:color="000000"/>
            </w:tcBorders>
          </w:tcPr>
          <w:p w:rsidR="000774BC" w:rsidRDefault="000B74C1">
            <w:pPr>
              <w:pStyle w:val="TableParagraph"/>
              <w:spacing w:before="51"/>
              <w:ind w:left="95" w:right="54"/>
              <w:jc w:val="center"/>
              <w:rPr>
                <w:sz w:val="21"/>
              </w:rPr>
            </w:pPr>
            <w:r>
              <w:rPr>
                <w:sz w:val="21"/>
              </w:rPr>
              <w:t>31640.00</w:t>
            </w:r>
          </w:p>
        </w:tc>
        <w:tc>
          <w:tcPr>
            <w:tcW w:w="1134" w:type="dxa"/>
            <w:tcBorders>
              <w:top w:val="single" w:sz="6" w:space="0" w:color="000000"/>
              <w:left w:val="single" w:sz="6" w:space="0" w:color="000000"/>
              <w:bottom w:val="single" w:sz="6" w:space="0" w:color="000000"/>
            </w:tcBorders>
          </w:tcPr>
          <w:p w:rsidR="000774BC" w:rsidRDefault="000B74C1">
            <w:pPr>
              <w:pStyle w:val="TableParagraph"/>
              <w:spacing w:before="51"/>
              <w:ind w:left="134" w:right="97"/>
              <w:jc w:val="center"/>
              <w:rPr>
                <w:sz w:val="21"/>
              </w:rPr>
            </w:pPr>
            <w:r>
              <w:rPr>
                <w:sz w:val="21"/>
              </w:rPr>
              <w:t>28001.40</w:t>
            </w:r>
          </w:p>
        </w:tc>
      </w:tr>
      <w:tr w:rsidR="000774BC">
        <w:trPr>
          <w:trHeight w:val="372"/>
        </w:trPr>
        <w:tc>
          <w:tcPr>
            <w:tcW w:w="684" w:type="dxa"/>
            <w:tcBorders>
              <w:top w:val="single" w:sz="6" w:space="0" w:color="000000"/>
              <w:right w:val="single" w:sz="6" w:space="0" w:color="000000"/>
            </w:tcBorders>
          </w:tcPr>
          <w:p w:rsidR="000774BC" w:rsidRDefault="000B74C1">
            <w:pPr>
              <w:pStyle w:val="TableParagraph"/>
              <w:spacing w:before="52"/>
              <w:ind w:left="109" w:right="87"/>
              <w:jc w:val="center"/>
              <w:rPr>
                <w:sz w:val="21"/>
              </w:rPr>
            </w:pPr>
            <w:r>
              <w:rPr>
                <w:sz w:val="21"/>
              </w:rPr>
              <w:t>82</w:t>
            </w:r>
          </w:p>
        </w:tc>
        <w:tc>
          <w:tcPr>
            <w:tcW w:w="3356" w:type="dxa"/>
            <w:tcBorders>
              <w:top w:val="single" w:sz="6" w:space="0" w:color="000000"/>
              <w:left w:val="single" w:sz="6" w:space="0" w:color="000000"/>
              <w:right w:val="single" w:sz="6" w:space="0" w:color="000000"/>
            </w:tcBorders>
          </w:tcPr>
          <w:p w:rsidR="000774BC" w:rsidRDefault="000B74C1">
            <w:pPr>
              <w:pStyle w:val="TableParagraph"/>
              <w:spacing w:before="52"/>
              <w:ind w:left="114"/>
              <w:rPr>
                <w:sz w:val="21"/>
              </w:rPr>
            </w:pPr>
            <w:r>
              <w:rPr>
                <w:sz w:val="21"/>
              </w:rPr>
              <w:t>装配式雨水收集</w:t>
            </w:r>
            <w:r>
              <w:rPr>
                <w:sz w:val="21"/>
              </w:rPr>
              <w:t xml:space="preserve"> PP </w:t>
            </w:r>
            <w:r>
              <w:rPr>
                <w:sz w:val="21"/>
              </w:rPr>
              <w:t>模块</w:t>
            </w:r>
          </w:p>
        </w:tc>
        <w:tc>
          <w:tcPr>
            <w:tcW w:w="2446" w:type="dxa"/>
            <w:tcBorders>
              <w:top w:val="single" w:sz="6" w:space="0" w:color="000000"/>
              <w:left w:val="single" w:sz="6" w:space="0" w:color="000000"/>
              <w:right w:val="single" w:sz="6" w:space="0" w:color="000000"/>
            </w:tcBorders>
          </w:tcPr>
          <w:p w:rsidR="000774BC" w:rsidRDefault="000B74C1">
            <w:pPr>
              <w:pStyle w:val="TableParagraph"/>
              <w:spacing w:before="52"/>
              <w:ind w:left="118" w:right="88"/>
              <w:jc w:val="center"/>
              <w:rPr>
                <w:sz w:val="21"/>
              </w:rPr>
            </w:pPr>
            <w:r>
              <w:rPr>
                <w:sz w:val="21"/>
              </w:rPr>
              <w:t>1000× 500× 250</w:t>
            </w:r>
          </w:p>
        </w:tc>
        <w:tc>
          <w:tcPr>
            <w:tcW w:w="713" w:type="dxa"/>
            <w:tcBorders>
              <w:top w:val="single" w:sz="6" w:space="0" w:color="000000"/>
              <w:left w:val="single" w:sz="6" w:space="0" w:color="000000"/>
              <w:right w:val="single" w:sz="6" w:space="0" w:color="000000"/>
            </w:tcBorders>
          </w:tcPr>
          <w:p w:rsidR="000774BC" w:rsidRDefault="000B74C1">
            <w:pPr>
              <w:pStyle w:val="TableParagraph"/>
              <w:spacing w:before="52"/>
              <w:ind w:left="26"/>
              <w:jc w:val="center"/>
              <w:rPr>
                <w:sz w:val="21"/>
              </w:rPr>
            </w:pPr>
            <w:r>
              <w:rPr>
                <w:w w:val="99"/>
                <w:sz w:val="21"/>
              </w:rPr>
              <w:t>㎡</w:t>
            </w:r>
          </w:p>
        </w:tc>
        <w:tc>
          <w:tcPr>
            <w:tcW w:w="1044" w:type="dxa"/>
            <w:tcBorders>
              <w:top w:val="single" w:sz="6" w:space="0" w:color="000000"/>
              <w:left w:val="single" w:sz="6" w:space="0" w:color="000000"/>
              <w:right w:val="single" w:sz="6" w:space="0" w:color="000000"/>
            </w:tcBorders>
          </w:tcPr>
          <w:p w:rsidR="000774BC" w:rsidRDefault="000B74C1">
            <w:pPr>
              <w:pStyle w:val="TableParagraph"/>
              <w:spacing w:before="52"/>
              <w:ind w:left="83" w:right="54"/>
              <w:jc w:val="center"/>
              <w:rPr>
                <w:sz w:val="21"/>
              </w:rPr>
            </w:pPr>
            <w:r>
              <w:rPr>
                <w:sz w:val="21"/>
              </w:rPr>
              <w:t>4130.00</w:t>
            </w:r>
          </w:p>
        </w:tc>
        <w:tc>
          <w:tcPr>
            <w:tcW w:w="1134" w:type="dxa"/>
            <w:tcBorders>
              <w:top w:val="single" w:sz="6" w:space="0" w:color="000000"/>
              <w:left w:val="single" w:sz="6" w:space="0" w:color="000000"/>
            </w:tcBorders>
          </w:tcPr>
          <w:p w:rsidR="000774BC" w:rsidRDefault="000B74C1">
            <w:pPr>
              <w:pStyle w:val="TableParagraph"/>
              <w:spacing w:before="52"/>
              <w:ind w:left="134" w:right="97"/>
              <w:jc w:val="center"/>
              <w:rPr>
                <w:sz w:val="21"/>
              </w:rPr>
            </w:pPr>
            <w:r>
              <w:rPr>
                <w:sz w:val="21"/>
              </w:rPr>
              <w:t>3655.05</w:t>
            </w:r>
          </w:p>
        </w:tc>
      </w:tr>
    </w:tbl>
    <w:p w:rsidR="000774BC" w:rsidRDefault="000774BC">
      <w:pPr>
        <w:jc w:val="center"/>
        <w:rPr>
          <w:sz w:val="21"/>
        </w:rPr>
        <w:sectPr w:rsidR="000774BC">
          <w:pgSz w:w="11910" w:h="16840"/>
          <w:pgMar w:top="1540" w:right="620" w:bottom="1080" w:left="620" w:header="1171" w:footer="889" w:gutter="0"/>
          <w:cols w:space="720"/>
        </w:sectPr>
      </w:pPr>
    </w:p>
    <w:p w:rsidR="000774BC" w:rsidRDefault="000774BC">
      <w:pPr>
        <w:pStyle w:val="a3"/>
        <w:rPr>
          <w:sz w:val="20"/>
        </w:rPr>
      </w:pPr>
    </w:p>
    <w:p w:rsidR="000774BC" w:rsidRDefault="000774BC">
      <w:pPr>
        <w:pStyle w:val="a3"/>
        <w:spacing w:before="3"/>
        <w:rPr>
          <w:sz w:val="19"/>
        </w:rPr>
      </w:pPr>
    </w:p>
    <w:p w:rsidR="000774BC" w:rsidRDefault="000B74C1">
      <w:pPr>
        <w:pStyle w:val="1"/>
        <w:spacing w:before="50"/>
        <w:ind w:right="776"/>
        <w:rPr>
          <w:rFonts w:ascii="黑体" w:eastAsia="黑体"/>
        </w:rPr>
      </w:pPr>
      <w:r>
        <w:rPr>
          <w:rFonts w:ascii="黑体" w:eastAsia="黑体" w:hint="eastAsia"/>
        </w:rPr>
        <w:t>微水流发电感应卫浴价格信息</w:t>
      </w:r>
    </w:p>
    <w:p w:rsidR="000774BC" w:rsidRDefault="000774BC">
      <w:pPr>
        <w:pStyle w:val="a3"/>
        <w:spacing w:before="4"/>
        <w:rPr>
          <w:rFonts w:ascii="黑体"/>
          <w:sz w:val="6"/>
        </w:rPr>
      </w:pPr>
    </w:p>
    <w:tbl>
      <w:tblPr>
        <w:tblStyle w:val="TableNormal"/>
        <w:tblW w:w="0" w:type="auto"/>
        <w:tblInd w:w="4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65"/>
        <w:gridCol w:w="3283"/>
        <w:gridCol w:w="2882"/>
        <w:gridCol w:w="687"/>
        <w:gridCol w:w="1129"/>
        <w:gridCol w:w="1074"/>
      </w:tblGrid>
      <w:tr w:rsidR="000774BC">
        <w:trPr>
          <w:trHeight w:val="871"/>
        </w:trPr>
        <w:tc>
          <w:tcPr>
            <w:tcW w:w="765" w:type="dxa"/>
            <w:tcBorders>
              <w:bottom w:val="single" w:sz="4" w:space="0" w:color="000000"/>
              <w:right w:val="single" w:sz="4" w:space="0" w:color="000000"/>
            </w:tcBorders>
          </w:tcPr>
          <w:p w:rsidR="000774BC" w:rsidRDefault="000774BC">
            <w:pPr>
              <w:pStyle w:val="TableParagraph"/>
              <w:spacing w:before="5"/>
              <w:rPr>
                <w:rFonts w:ascii="黑体"/>
                <w:sz w:val="23"/>
              </w:rPr>
            </w:pPr>
          </w:p>
          <w:p w:rsidR="000774BC" w:rsidRDefault="000B74C1">
            <w:pPr>
              <w:pStyle w:val="TableParagraph"/>
              <w:ind w:left="149" w:right="135"/>
              <w:jc w:val="center"/>
              <w:rPr>
                <w:rFonts w:ascii="黑体" w:eastAsia="黑体"/>
                <w:sz w:val="21"/>
              </w:rPr>
            </w:pPr>
            <w:r>
              <w:rPr>
                <w:rFonts w:ascii="黑体" w:eastAsia="黑体" w:hint="eastAsia"/>
                <w:sz w:val="21"/>
              </w:rPr>
              <w:t>序号</w:t>
            </w:r>
          </w:p>
        </w:tc>
        <w:tc>
          <w:tcPr>
            <w:tcW w:w="3283" w:type="dxa"/>
            <w:tcBorders>
              <w:left w:val="single" w:sz="4" w:space="0" w:color="000000"/>
              <w:bottom w:val="single" w:sz="4" w:space="0" w:color="000000"/>
              <w:right w:val="single" w:sz="4" w:space="0" w:color="000000"/>
            </w:tcBorders>
          </w:tcPr>
          <w:p w:rsidR="000774BC" w:rsidRDefault="000774BC">
            <w:pPr>
              <w:pStyle w:val="TableParagraph"/>
              <w:spacing w:before="5"/>
              <w:rPr>
                <w:rFonts w:ascii="黑体"/>
                <w:sz w:val="23"/>
              </w:rPr>
            </w:pPr>
          </w:p>
          <w:p w:rsidR="000774BC" w:rsidRDefault="000B74C1">
            <w:pPr>
              <w:pStyle w:val="TableParagraph"/>
              <w:ind w:left="1209" w:right="1184"/>
              <w:jc w:val="center"/>
              <w:rPr>
                <w:rFonts w:ascii="黑体" w:eastAsia="黑体"/>
                <w:sz w:val="21"/>
              </w:rPr>
            </w:pPr>
            <w:r>
              <w:rPr>
                <w:rFonts w:ascii="黑体" w:eastAsia="黑体" w:hint="eastAsia"/>
                <w:sz w:val="21"/>
              </w:rPr>
              <w:t>材料名称</w:t>
            </w:r>
          </w:p>
        </w:tc>
        <w:tc>
          <w:tcPr>
            <w:tcW w:w="2882" w:type="dxa"/>
            <w:tcBorders>
              <w:left w:val="single" w:sz="4" w:space="0" w:color="000000"/>
              <w:bottom w:val="single" w:sz="4" w:space="0" w:color="000000"/>
              <w:right w:val="single" w:sz="4" w:space="0" w:color="000000"/>
            </w:tcBorders>
          </w:tcPr>
          <w:p w:rsidR="000774BC" w:rsidRDefault="000774BC">
            <w:pPr>
              <w:pStyle w:val="TableParagraph"/>
              <w:spacing w:before="5"/>
              <w:rPr>
                <w:rFonts w:ascii="黑体"/>
                <w:sz w:val="23"/>
              </w:rPr>
            </w:pPr>
          </w:p>
          <w:p w:rsidR="000774BC" w:rsidRDefault="000B74C1">
            <w:pPr>
              <w:pStyle w:val="TableParagraph"/>
              <w:ind w:left="1010" w:right="982"/>
              <w:jc w:val="center"/>
              <w:rPr>
                <w:rFonts w:ascii="黑体" w:eastAsia="黑体"/>
                <w:sz w:val="21"/>
              </w:rPr>
            </w:pPr>
            <w:r>
              <w:rPr>
                <w:rFonts w:ascii="黑体" w:eastAsia="黑体" w:hint="eastAsia"/>
                <w:sz w:val="21"/>
              </w:rPr>
              <w:t>材料规格</w:t>
            </w:r>
          </w:p>
        </w:tc>
        <w:tc>
          <w:tcPr>
            <w:tcW w:w="687" w:type="dxa"/>
            <w:tcBorders>
              <w:left w:val="single" w:sz="4" w:space="0" w:color="000000"/>
              <w:bottom w:val="single" w:sz="4" w:space="0" w:color="000000"/>
              <w:right w:val="single" w:sz="4" w:space="0" w:color="000000"/>
            </w:tcBorders>
          </w:tcPr>
          <w:p w:rsidR="000774BC" w:rsidRDefault="000B74C1">
            <w:pPr>
              <w:pStyle w:val="TableParagraph"/>
              <w:spacing w:before="144" w:line="278" w:lineRule="auto"/>
              <w:ind w:left="141" w:right="76"/>
              <w:rPr>
                <w:rFonts w:ascii="黑体" w:eastAsia="黑体"/>
                <w:sz w:val="21"/>
              </w:rPr>
            </w:pPr>
            <w:r>
              <w:rPr>
                <w:rFonts w:ascii="黑体" w:eastAsia="黑体" w:hint="eastAsia"/>
                <w:sz w:val="21"/>
              </w:rPr>
              <w:t>计量单位</w:t>
            </w:r>
          </w:p>
        </w:tc>
        <w:tc>
          <w:tcPr>
            <w:tcW w:w="1129" w:type="dxa"/>
            <w:tcBorders>
              <w:left w:val="single" w:sz="4" w:space="0" w:color="000000"/>
              <w:bottom w:val="single" w:sz="4" w:space="0" w:color="000000"/>
              <w:right w:val="single" w:sz="4" w:space="0" w:color="000000"/>
            </w:tcBorders>
          </w:tcPr>
          <w:p w:rsidR="000774BC" w:rsidRDefault="000B74C1">
            <w:pPr>
              <w:pStyle w:val="TableParagraph"/>
              <w:spacing w:before="144" w:line="278" w:lineRule="auto"/>
              <w:ind w:left="363" w:right="126" w:hanging="212"/>
              <w:rPr>
                <w:rFonts w:ascii="黑体" w:eastAsia="黑体"/>
                <w:sz w:val="21"/>
              </w:rPr>
            </w:pPr>
            <w:r>
              <w:rPr>
                <w:rFonts w:ascii="黑体" w:eastAsia="黑体" w:hint="eastAsia"/>
                <w:sz w:val="21"/>
              </w:rPr>
              <w:t>含进项税价格</w:t>
            </w:r>
          </w:p>
        </w:tc>
        <w:tc>
          <w:tcPr>
            <w:tcW w:w="1074" w:type="dxa"/>
            <w:tcBorders>
              <w:left w:val="single" w:sz="4" w:space="0" w:color="000000"/>
              <w:bottom w:val="single" w:sz="4" w:space="0" w:color="000000"/>
            </w:tcBorders>
          </w:tcPr>
          <w:p w:rsidR="000774BC" w:rsidRDefault="000B74C1">
            <w:pPr>
              <w:pStyle w:val="TableParagraph"/>
              <w:spacing w:before="144" w:line="278" w:lineRule="auto"/>
              <w:ind w:left="230" w:right="89" w:hanging="106"/>
              <w:rPr>
                <w:rFonts w:ascii="黑体" w:eastAsia="黑体"/>
                <w:sz w:val="21"/>
              </w:rPr>
            </w:pPr>
            <w:r>
              <w:rPr>
                <w:rFonts w:ascii="黑体" w:eastAsia="黑体" w:hint="eastAsia"/>
                <w:sz w:val="21"/>
              </w:rPr>
              <w:t>不含进项税价格</w:t>
            </w:r>
          </w:p>
        </w:tc>
      </w:tr>
      <w:tr w:rsidR="000774BC">
        <w:trPr>
          <w:trHeight w:val="850"/>
        </w:trPr>
        <w:tc>
          <w:tcPr>
            <w:tcW w:w="765" w:type="dxa"/>
            <w:tcBorders>
              <w:top w:val="single" w:sz="4" w:space="0" w:color="000000"/>
              <w:bottom w:val="single" w:sz="4" w:space="0" w:color="000000"/>
              <w:right w:val="single" w:sz="4" w:space="0" w:color="000000"/>
            </w:tcBorders>
          </w:tcPr>
          <w:p w:rsidR="000774BC" w:rsidRDefault="000774BC">
            <w:pPr>
              <w:pStyle w:val="TableParagraph"/>
              <w:spacing w:before="8"/>
              <w:rPr>
                <w:rFonts w:ascii="黑体"/>
              </w:rPr>
            </w:pPr>
          </w:p>
          <w:p w:rsidR="000774BC" w:rsidRDefault="000B74C1">
            <w:pPr>
              <w:pStyle w:val="TableParagraph"/>
              <w:ind w:left="17"/>
              <w:jc w:val="center"/>
              <w:rPr>
                <w:sz w:val="21"/>
              </w:rPr>
            </w:pPr>
            <w:r>
              <w:rPr>
                <w:w w:val="99"/>
                <w:sz w:val="21"/>
              </w:rPr>
              <w:t>1</w:t>
            </w:r>
          </w:p>
        </w:tc>
        <w:tc>
          <w:tcPr>
            <w:tcW w:w="3283"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spacing w:before="8"/>
              <w:rPr>
                <w:rFonts w:ascii="黑体"/>
              </w:rPr>
            </w:pPr>
          </w:p>
          <w:p w:rsidR="000774BC" w:rsidRDefault="000B74C1">
            <w:pPr>
              <w:pStyle w:val="TableParagraph"/>
              <w:ind w:left="116"/>
              <w:rPr>
                <w:sz w:val="21"/>
              </w:rPr>
            </w:pPr>
            <w:r>
              <w:rPr>
                <w:sz w:val="21"/>
              </w:rPr>
              <w:t>微水发电感应水龙头</w:t>
            </w:r>
          </w:p>
        </w:tc>
        <w:tc>
          <w:tcPr>
            <w:tcW w:w="2882"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34"/>
              <w:ind w:left="116"/>
              <w:rPr>
                <w:sz w:val="21"/>
              </w:rPr>
            </w:pPr>
            <w:r>
              <w:rPr>
                <w:sz w:val="21"/>
              </w:rPr>
              <w:t>适用水压</w:t>
            </w:r>
            <w:r>
              <w:rPr>
                <w:sz w:val="21"/>
              </w:rPr>
              <w:t xml:space="preserve"> 0.05-0.8MPA</w:t>
            </w:r>
          </w:p>
          <w:p w:rsidR="000774BC" w:rsidRDefault="000B74C1">
            <w:pPr>
              <w:pStyle w:val="TableParagraph"/>
              <w:spacing w:before="43"/>
              <w:ind w:left="116"/>
              <w:rPr>
                <w:sz w:val="21"/>
              </w:rPr>
            </w:pPr>
            <w:r>
              <w:rPr>
                <w:sz w:val="21"/>
              </w:rPr>
              <w:t>供电方式：微水流自发电</w:t>
            </w:r>
          </w:p>
        </w:tc>
        <w:tc>
          <w:tcPr>
            <w:tcW w:w="687"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spacing w:before="8"/>
              <w:rPr>
                <w:rFonts w:ascii="黑体"/>
              </w:rPr>
            </w:pPr>
          </w:p>
          <w:p w:rsidR="000774BC" w:rsidRDefault="000B74C1">
            <w:pPr>
              <w:pStyle w:val="TableParagraph"/>
              <w:ind w:left="25"/>
              <w:jc w:val="center"/>
              <w:rPr>
                <w:sz w:val="21"/>
              </w:rPr>
            </w:pPr>
            <w:r>
              <w:rPr>
                <w:w w:val="99"/>
                <w:sz w:val="21"/>
              </w:rPr>
              <w:t>套</w:t>
            </w:r>
          </w:p>
        </w:tc>
        <w:tc>
          <w:tcPr>
            <w:tcW w:w="1129"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spacing w:before="8"/>
              <w:rPr>
                <w:rFonts w:ascii="黑体"/>
              </w:rPr>
            </w:pPr>
          </w:p>
          <w:p w:rsidR="000774BC" w:rsidRDefault="000B74C1">
            <w:pPr>
              <w:pStyle w:val="TableParagraph"/>
              <w:ind w:right="175"/>
              <w:jc w:val="right"/>
              <w:rPr>
                <w:sz w:val="21"/>
              </w:rPr>
            </w:pPr>
            <w:r>
              <w:rPr>
                <w:w w:val="95"/>
                <w:sz w:val="21"/>
              </w:rPr>
              <w:t>5310.00</w:t>
            </w:r>
          </w:p>
        </w:tc>
        <w:tc>
          <w:tcPr>
            <w:tcW w:w="1074" w:type="dxa"/>
            <w:tcBorders>
              <w:top w:val="single" w:sz="4" w:space="0" w:color="000000"/>
              <w:left w:val="single" w:sz="4" w:space="0" w:color="000000"/>
              <w:bottom w:val="single" w:sz="4" w:space="0" w:color="000000"/>
            </w:tcBorders>
          </w:tcPr>
          <w:p w:rsidR="000774BC" w:rsidRDefault="000774BC">
            <w:pPr>
              <w:pStyle w:val="TableParagraph"/>
              <w:spacing w:before="8"/>
              <w:rPr>
                <w:rFonts w:ascii="黑体"/>
              </w:rPr>
            </w:pPr>
          </w:p>
          <w:p w:rsidR="000774BC" w:rsidRDefault="000B74C1">
            <w:pPr>
              <w:pStyle w:val="TableParagraph"/>
              <w:ind w:left="158" w:right="121"/>
              <w:jc w:val="center"/>
              <w:rPr>
                <w:sz w:val="21"/>
              </w:rPr>
            </w:pPr>
            <w:r>
              <w:rPr>
                <w:sz w:val="21"/>
              </w:rPr>
              <w:t>4699.12</w:t>
            </w:r>
          </w:p>
        </w:tc>
      </w:tr>
      <w:tr w:rsidR="000774BC">
        <w:trPr>
          <w:trHeight w:val="849"/>
        </w:trPr>
        <w:tc>
          <w:tcPr>
            <w:tcW w:w="765" w:type="dxa"/>
            <w:tcBorders>
              <w:top w:val="single" w:sz="4" w:space="0" w:color="000000"/>
              <w:bottom w:val="single" w:sz="4" w:space="0" w:color="000000"/>
              <w:right w:val="single" w:sz="4" w:space="0" w:color="000000"/>
            </w:tcBorders>
          </w:tcPr>
          <w:p w:rsidR="000774BC" w:rsidRDefault="000774BC">
            <w:pPr>
              <w:pStyle w:val="TableParagraph"/>
              <w:spacing w:before="7"/>
              <w:rPr>
                <w:rFonts w:ascii="黑体"/>
              </w:rPr>
            </w:pPr>
          </w:p>
          <w:p w:rsidR="000774BC" w:rsidRDefault="000B74C1">
            <w:pPr>
              <w:pStyle w:val="TableParagraph"/>
              <w:ind w:left="17"/>
              <w:jc w:val="center"/>
              <w:rPr>
                <w:sz w:val="21"/>
              </w:rPr>
            </w:pPr>
            <w:r>
              <w:rPr>
                <w:w w:val="99"/>
                <w:sz w:val="21"/>
              </w:rPr>
              <w:t>2</w:t>
            </w:r>
          </w:p>
        </w:tc>
        <w:tc>
          <w:tcPr>
            <w:tcW w:w="3283"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spacing w:before="7"/>
              <w:rPr>
                <w:rFonts w:ascii="黑体"/>
              </w:rPr>
            </w:pPr>
          </w:p>
          <w:p w:rsidR="000774BC" w:rsidRDefault="000B74C1">
            <w:pPr>
              <w:pStyle w:val="TableParagraph"/>
              <w:ind w:left="116"/>
              <w:rPr>
                <w:sz w:val="21"/>
              </w:rPr>
            </w:pPr>
            <w:r>
              <w:rPr>
                <w:sz w:val="21"/>
              </w:rPr>
              <w:t>微水发电感应水龙头（含陶瓷）</w:t>
            </w:r>
          </w:p>
        </w:tc>
        <w:tc>
          <w:tcPr>
            <w:tcW w:w="2882"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33"/>
              <w:ind w:left="116"/>
              <w:rPr>
                <w:sz w:val="21"/>
              </w:rPr>
            </w:pPr>
            <w:r>
              <w:rPr>
                <w:sz w:val="21"/>
              </w:rPr>
              <w:t>适用水压</w:t>
            </w:r>
            <w:r>
              <w:rPr>
                <w:sz w:val="21"/>
              </w:rPr>
              <w:t xml:space="preserve"> 0.05-0.8MPA</w:t>
            </w:r>
          </w:p>
          <w:p w:rsidR="000774BC" w:rsidRDefault="000B74C1">
            <w:pPr>
              <w:pStyle w:val="TableParagraph"/>
              <w:spacing w:before="43"/>
              <w:ind w:left="116"/>
              <w:rPr>
                <w:sz w:val="21"/>
              </w:rPr>
            </w:pPr>
            <w:r>
              <w:rPr>
                <w:sz w:val="21"/>
              </w:rPr>
              <w:t>供电方式：微水流自发电</w:t>
            </w:r>
          </w:p>
        </w:tc>
        <w:tc>
          <w:tcPr>
            <w:tcW w:w="687"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spacing w:before="7"/>
              <w:rPr>
                <w:rFonts w:ascii="黑体"/>
              </w:rPr>
            </w:pPr>
          </w:p>
          <w:p w:rsidR="000774BC" w:rsidRDefault="000B74C1">
            <w:pPr>
              <w:pStyle w:val="TableParagraph"/>
              <w:ind w:left="25"/>
              <w:jc w:val="center"/>
              <w:rPr>
                <w:sz w:val="21"/>
              </w:rPr>
            </w:pPr>
            <w:r>
              <w:rPr>
                <w:w w:val="99"/>
                <w:sz w:val="21"/>
              </w:rPr>
              <w:t>套</w:t>
            </w:r>
          </w:p>
        </w:tc>
        <w:tc>
          <w:tcPr>
            <w:tcW w:w="1129"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spacing w:before="7"/>
              <w:rPr>
                <w:rFonts w:ascii="黑体"/>
              </w:rPr>
            </w:pPr>
          </w:p>
          <w:p w:rsidR="000774BC" w:rsidRDefault="000B74C1">
            <w:pPr>
              <w:pStyle w:val="TableParagraph"/>
              <w:ind w:right="175"/>
              <w:jc w:val="right"/>
              <w:rPr>
                <w:sz w:val="21"/>
              </w:rPr>
            </w:pPr>
            <w:r>
              <w:rPr>
                <w:w w:val="95"/>
                <w:sz w:val="21"/>
              </w:rPr>
              <w:t>7160.00</w:t>
            </w:r>
          </w:p>
        </w:tc>
        <w:tc>
          <w:tcPr>
            <w:tcW w:w="1074" w:type="dxa"/>
            <w:tcBorders>
              <w:top w:val="single" w:sz="4" w:space="0" w:color="000000"/>
              <w:left w:val="single" w:sz="4" w:space="0" w:color="000000"/>
              <w:bottom w:val="single" w:sz="4" w:space="0" w:color="000000"/>
            </w:tcBorders>
          </w:tcPr>
          <w:p w:rsidR="000774BC" w:rsidRDefault="000774BC">
            <w:pPr>
              <w:pStyle w:val="TableParagraph"/>
              <w:spacing w:before="7"/>
              <w:rPr>
                <w:rFonts w:ascii="黑体"/>
              </w:rPr>
            </w:pPr>
          </w:p>
          <w:p w:rsidR="000774BC" w:rsidRDefault="000B74C1">
            <w:pPr>
              <w:pStyle w:val="TableParagraph"/>
              <w:ind w:left="158" w:right="121"/>
              <w:jc w:val="center"/>
              <w:rPr>
                <w:sz w:val="21"/>
              </w:rPr>
            </w:pPr>
            <w:r>
              <w:rPr>
                <w:sz w:val="21"/>
              </w:rPr>
              <w:t>6336.28</w:t>
            </w:r>
          </w:p>
        </w:tc>
      </w:tr>
      <w:tr w:rsidR="000774BC">
        <w:trPr>
          <w:trHeight w:val="850"/>
        </w:trPr>
        <w:tc>
          <w:tcPr>
            <w:tcW w:w="765" w:type="dxa"/>
            <w:tcBorders>
              <w:top w:val="single" w:sz="4" w:space="0" w:color="000000"/>
              <w:bottom w:val="single" w:sz="4" w:space="0" w:color="000000"/>
              <w:right w:val="single" w:sz="4" w:space="0" w:color="000000"/>
            </w:tcBorders>
          </w:tcPr>
          <w:p w:rsidR="000774BC" w:rsidRDefault="000774BC">
            <w:pPr>
              <w:pStyle w:val="TableParagraph"/>
              <w:spacing w:before="8"/>
              <w:rPr>
                <w:rFonts w:ascii="黑体"/>
              </w:rPr>
            </w:pPr>
          </w:p>
          <w:p w:rsidR="000774BC" w:rsidRDefault="000B74C1">
            <w:pPr>
              <w:pStyle w:val="TableParagraph"/>
              <w:spacing w:before="1"/>
              <w:ind w:left="17"/>
              <w:jc w:val="center"/>
              <w:rPr>
                <w:sz w:val="21"/>
              </w:rPr>
            </w:pPr>
            <w:r>
              <w:rPr>
                <w:w w:val="99"/>
                <w:sz w:val="21"/>
              </w:rPr>
              <w:t>3</w:t>
            </w:r>
          </w:p>
        </w:tc>
        <w:tc>
          <w:tcPr>
            <w:tcW w:w="3283"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35" w:line="278" w:lineRule="auto"/>
              <w:ind w:left="116" w:right="216"/>
              <w:rPr>
                <w:sz w:val="21"/>
              </w:rPr>
            </w:pPr>
            <w:r>
              <w:rPr>
                <w:sz w:val="21"/>
              </w:rPr>
              <w:t>（蹲坑式）微水发电感应大便冲水装置</w:t>
            </w:r>
          </w:p>
        </w:tc>
        <w:tc>
          <w:tcPr>
            <w:tcW w:w="2882"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35"/>
              <w:ind w:left="116"/>
              <w:rPr>
                <w:sz w:val="21"/>
              </w:rPr>
            </w:pPr>
            <w:r>
              <w:rPr>
                <w:sz w:val="21"/>
              </w:rPr>
              <w:t>适用水压</w:t>
            </w:r>
            <w:r>
              <w:rPr>
                <w:sz w:val="21"/>
              </w:rPr>
              <w:t xml:space="preserve"> 0.2-0.8MPA</w:t>
            </w:r>
          </w:p>
          <w:p w:rsidR="000774BC" w:rsidRDefault="000B74C1">
            <w:pPr>
              <w:pStyle w:val="TableParagraph"/>
              <w:spacing w:before="42"/>
              <w:ind w:left="116"/>
              <w:rPr>
                <w:sz w:val="21"/>
              </w:rPr>
            </w:pPr>
            <w:r>
              <w:rPr>
                <w:sz w:val="21"/>
              </w:rPr>
              <w:t>供电方式：微水流自发电</w:t>
            </w:r>
          </w:p>
        </w:tc>
        <w:tc>
          <w:tcPr>
            <w:tcW w:w="687"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spacing w:before="8"/>
              <w:rPr>
                <w:rFonts w:ascii="黑体"/>
              </w:rPr>
            </w:pPr>
          </w:p>
          <w:p w:rsidR="000774BC" w:rsidRDefault="000B74C1">
            <w:pPr>
              <w:pStyle w:val="TableParagraph"/>
              <w:spacing w:before="1"/>
              <w:ind w:left="25"/>
              <w:jc w:val="center"/>
              <w:rPr>
                <w:sz w:val="21"/>
              </w:rPr>
            </w:pPr>
            <w:r>
              <w:rPr>
                <w:w w:val="99"/>
                <w:sz w:val="21"/>
              </w:rPr>
              <w:t>套</w:t>
            </w:r>
          </w:p>
        </w:tc>
        <w:tc>
          <w:tcPr>
            <w:tcW w:w="1129"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spacing w:before="8"/>
              <w:rPr>
                <w:rFonts w:ascii="黑体"/>
              </w:rPr>
            </w:pPr>
          </w:p>
          <w:p w:rsidR="000774BC" w:rsidRDefault="000B74C1">
            <w:pPr>
              <w:pStyle w:val="TableParagraph"/>
              <w:spacing w:before="1"/>
              <w:ind w:right="175"/>
              <w:jc w:val="right"/>
              <w:rPr>
                <w:sz w:val="21"/>
              </w:rPr>
            </w:pPr>
            <w:r>
              <w:rPr>
                <w:w w:val="95"/>
                <w:sz w:val="21"/>
              </w:rPr>
              <w:t>5420.00</w:t>
            </w:r>
          </w:p>
        </w:tc>
        <w:tc>
          <w:tcPr>
            <w:tcW w:w="1074" w:type="dxa"/>
            <w:tcBorders>
              <w:top w:val="single" w:sz="4" w:space="0" w:color="000000"/>
              <w:left w:val="single" w:sz="4" w:space="0" w:color="000000"/>
              <w:bottom w:val="single" w:sz="4" w:space="0" w:color="000000"/>
            </w:tcBorders>
          </w:tcPr>
          <w:p w:rsidR="000774BC" w:rsidRDefault="000774BC">
            <w:pPr>
              <w:pStyle w:val="TableParagraph"/>
              <w:spacing w:before="8"/>
              <w:rPr>
                <w:rFonts w:ascii="黑体"/>
              </w:rPr>
            </w:pPr>
          </w:p>
          <w:p w:rsidR="000774BC" w:rsidRDefault="000B74C1">
            <w:pPr>
              <w:pStyle w:val="TableParagraph"/>
              <w:spacing w:before="1"/>
              <w:ind w:left="158" w:right="121"/>
              <w:jc w:val="center"/>
              <w:rPr>
                <w:sz w:val="21"/>
              </w:rPr>
            </w:pPr>
            <w:r>
              <w:rPr>
                <w:sz w:val="21"/>
              </w:rPr>
              <w:t>4796.46</w:t>
            </w:r>
          </w:p>
        </w:tc>
      </w:tr>
      <w:tr w:rsidR="000774BC">
        <w:trPr>
          <w:trHeight w:val="850"/>
        </w:trPr>
        <w:tc>
          <w:tcPr>
            <w:tcW w:w="765" w:type="dxa"/>
            <w:tcBorders>
              <w:top w:val="single" w:sz="4" w:space="0" w:color="000000"/>
              <w:bottom w:val="single" w:sz="4" w:space="0" w:color="000000"/>
              <w:right w:val="single" w:sz="4" w:space="0" w:color="000000"/>
            </w:tcBorders>
          </w:tcPr>
          <w:p w:rsidR="000774BC" w:rsidRDefault="000774BC">
            <w:pPr>
              <w:pStyle w:val="TableParagraph"/>
              <w:spacing w:before="8"/>
              <w:rPr>
                <w:rFonts w:ascii="黑体"/>
              </w:rPr>
            </w:pPr>
          </w:p>
          <w:p w:rsidR="000774BC" w:rsidRDefault="000B74C1">
            <w:pPr>
              <w:pStyle w:val="TableParagraph"/>
              <w:ind w:left="17"/>
              <w:jc w:val="center"/>
              <w:rPr>
                <w:sz w:val="21"/>
              </w:rPr>
            </w:pPr>
            <w:r>
              <w:rPr>
                <w:w w:val="99"/>
                <w:sz w:val="21"/>
              </w:rPr>
              <w:t>4</w:t>
            </w:r>
          </w:p>
        </w:tc>
        <w:tc>
          <w:tcPr>
            <w:tcW w:w="3283"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34" w:line="278" w:lineRule="auto"/>
              <w:ind w:left="116" w:right="216"/>
              <w:rPr>
                <w:sz w:val="21"/>
              </w:rPr>
            </w:pPr>
            <w:r>
              <w:rPr>
                <w:sz w:val="21"/>
              </w:rPr>
              <w:t>（蹲坑式）微水发电感应大便冲水装置（含陶瓷）</w:t>
            </w:r>
          </w:p>
        </w:tc>
        <w:tc>
          <w:tcPr>
            <w:tcW w:w="2882"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34"/>
              <w:ind w:left="116"/>
              <w:rPr>
                <w:sz w:val="21"/>
              </w:rPr>
            </w:pPr>
            <w:r>
              <w:rPr>
                <w:sz w:val="21"/>
              </w:rPr>
              <w:t>适用水压</w:t>
            </w:r>
            <w:r>
              <w:rPr>
                <w:sz w:val="21"/>
              </w:rPr>
              <w:t xml:space="preserve"> 0.2-0.8MPA</w:t>
            </w:r>
          </w:p>
          <w:p w:rsidR="000774BC" w:rsidRDefault="000B74C1">
            <w:pPr>
              <w:pStyle w:val="TableParagraph"/>
              <w:spacing w:before="43"/>
              <w:ind w:left="116"/>
              <w:rPr>
                <w:sz w:val="21"/>
              </w:rPr>
            </w:pPr>
            <w:r>
              <w:rPr>
                <w:sz w:val="21"/>
              </w:rPr>
              <w:t>供电方式：微水流自发电</w:t>
            </w:r>
          </w:p>
        </w:tc>
        <w:tc>
          <w:tcPr>
            <w:tcW w:w="687"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spacing w:before="8"/>
              <w:rPr>
                <w:rFonts w:ascii="黑体"/>
              </w:rPr>
            </w:pPr>
          </w:p>
          <w:p w:rsidR="000774BC" w:rsidRDefault="000B74C1">
            <w:pPr>
              <w:pStyle w:val="TableParagraph"/>
              <w:ind w:left="25"/>
              <w:jc w:val="center"/>
              <w:rPr>
                <w:sz w:val="21"/>
              </w:rPr>
            </w:pPr>
            <w:r>
              <w:rPr>
                <w:w w:val="99"/>
                <w:sz w:val="21"/>
              </w:rPr>
              <w:t>套</w:t>
            </w:r>
          </w:p>
        </w:tc>
        <w:tc>
          <w:tcPr>
            <w:tcW w:w="1129"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spacing w:before="8"/>
              <w:rPr>
                <w:rFonts w:ascii="黑体"/>
              </w:rPr>
            </w:pPr>
          </w:p>
          <w:p w:rsidR="000774BC" w:rsidRDefault="000B74C1">
            <w:pPr>
              <w:pStyle w:val="TableParagraph"/>
              <w:ind w:right="175"/>
              <w:jc w:val="right"/>
              <w:rPr>
                <w:sz w:val="21"/>
              </w:rPr>
            </w:pPr>
            <w:r>
              <w:rPr>
                <w:w w:val="95"/>
                <w:sz w:val="21"/>
              </w:rPr>
              <w:t>7850.00</w:t>
            </w:r>
          </w:p>
        </w:tc>
        <w:tc>
          <w:tcPr>
            <w:tcW w:w="1074" w:type="dxa"/>
            <w:tcBorders>
              <w:top w:val="single" w:sz="4" w:space="0" w:color="000000"/>
              <w:left w:val="single" w:sz="4" w:space="0" w:color="000000"/>
              <w:bottom w:val="single" w:sz="4" w:space="0" w:color="000000"/>
            </w:tcBorders>
          </w:tcPr>
          <w:p w:rsidR="000774BC" w:rsidRDefault="000774BC">
            <w:pPr>
              <w:pStyle w:val="TableParagraph"/>
              <w:spacing w:before="8"/>
              <w:rPr>
                <w:rFonts w:ascii="黑体"/>
              </w:rPr>
            </w:pPr>
          </w:p>
          <w:p w:rsidR="000774BC" w:rsidRDefault="000B74C1">
            <w:pPr>
              <w:pStyle w:val="TableParagraph"/>
              <w:ind w:left="158" w:right="121"/>
              <w:jc w:val="center"/>
              <w:rPr>
                <w:sz w:val="21"/>
              </w:rPr>
            </w:pPr>
            <w:r>
              <w:rPr>
                <w:sz w:val="21"/>
              </w:rPr>
              <w:t>6946.90</w:t>
            </w:r>
          </w:p>
        </w:tc>
      </w:tr>
      <w:tr w:rsidR="000774BC">
        <w:trPr>
          <w:trHeight w:val="850"/>
        </w:trPr>
        <w:tc>
          <w:tcPr>
            <w:tcW w:w="765" w:type="dxa"/>
            <w:tcBorders>
              <w:top w:val="single" w:sz="4" w:space="0" w:color="000000"/>
              <w:bottom w:val="single" w:sz="4" w:space="0" w:color="000000"/>
              <w:right w:val="single" w:sz="4" w:space="0" w:color="000000"/>
            </w:tcBorders>
          </w:tcPr>
          <w:p w:rsidR="000774BC" w:rsidRDefault="000774BC">
            <w:pPr>
              <w:pStyle w:val="TableParagraph"/>
              <w:spacing w:before="7"/>
              <w:rPr>
                <w:rFonts w:ascii="黑体"/>
              </w:rPr>
            </w:pPr>
          </w:p>
          <w:p w:rsidR="000774BC" w:rsidRDefault="000B74C1">
            <w:pPr>
              <w:pStyle w:val="TableParagraph"/>
              <w:ind w:left="17"/>
              <w:jc w:val="center"/>
              <w:rPr>
                <w:sz w:val="21"/>
              </w:rPr>
            </w:pPr>
            <w:r>
              <w:rPr>
                <w:w w:val="99"/>
                <w:sz w:val="21"/>
              </w:rPr>
              <w:t>5</w:t>
            </w:r>
          </w:p>
        </w:tc>
        <w:tc>
          <w:tcPr>
            <w:tcW w:w="3283"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spacing w:before="7"/>
              <w:rPr>
                <w:rFonts w:ascii="黑体"/>
              </w:rPr>
            </w:pPr>
          </w:p>
          <w:p w:rsidR="000774BC" w:rsidRDefault="000B74C1">
            <w:pPr>
              <w:pStyle w:val="TableParagraph"/>
              <w:ind w:left="116"/>
              <w:rPr>
                <w:sz w:val="21"/>
              </w:rPr>
            </w:pPr>
            <w:r>
              <w:rPr>
                <w:sz w:val="21"/>
              </w:rPr>
              <w:t>微水发电感应小便斗冲水装置</w:t>
            </w:r>
          </w:p>
        </w:tc>
        <w:tc>
          <w:tcPr>
            <w:tcW w:w="2882"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33"/>
              <w:ind w:left="116"/>
              <w:rPr>
                <w:sz w:val="21"/>
              </w:rPr>
            </w:pPr>
            <w:r>
              <w:rPr>
                <w:sz w:val="21"/>
              </w:rPr>
              <w:t>适用水压</w:t>
            </w:r>
            <w:r>
              <w:rPr>
                <w:sz w:val="21"/>
              </w:rPr>
              <w:t xml:space="preserve"> 0.05-0.8MPA</w:t>
            </w:r>
          </w:p>
          <w:p w:rsidR="000774BC" w:rsidRDefault="000B74C1">
            <w:pPr>
              <w:pStyle w:val="TableParagraph"/>
              <w:spacing w:before="43"/>
              <w:ind w:left="116"/>
              <w:rPr>
                <w:sz w:val="21"/>
              </w:rPr>
            </w:pPr>
            <w:r>
              <w:rPr>
                <w:sz w:val="21"/>
              </w:rPr>
              <w:t>供电方式：微水流自发电</w:t>
            </w:r>
          </w:p>
        </w:tc>
        <w:tc>
          <w:tcPr>
            <w:tcW w:w="687"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spacing w:before="7"/>
              <w:rPr>
                <w:rFonts w:ascii="黑体"/>
              </w:rPr>
            </w:pPr>
          </w:p>
          <w:p w:rsidR="000774BC" w:rsidRDefault="000B74C1">
            <w:pPr>
              <w:pStyle w:val="TableParagraph"/>
              <w:ind w:left="25"/>
              <w:jc w:val="center"/>
              <w:rPr>
                <w:sz w:val="21"/>
              </w:rPr>
            </w:pPr>
            <w:r>
              <w:rPr>
                <w:w w:val="99"/>
                <w:sz w:val="21"/>
              </w:rPr>
              <w:t>套</w:t>
            </w:r>
          </w:p>
        </w:tc>
        <w:tc>
          <w:tcPr>
            <w:tcW w:w="1129"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spacing w:before="7"/>
              <w:rPr>
                <w:rFonts w:ascii="黑体"/>
              </w:rPr>
            </w:pPr>
          </w:p>
          <w:p w:rsidR="000774BC" w:rsidRDefault="000B74C1">
            <w:pPr>
              <w:pStyle w:val="TableParagraph"/>
              <w:ind w:right="175"/>
              <w:jc w:val="right"/>
              <w:rPr>
                <w:sz w:val="21"/>
              </w:rPr>
            </w:pPr>
            <w:r>
              <w:rPr>
                <w:w w:val="95"/>
                <w:sz w:val="21"/>
              </w:rPr>
              <w:t>4030.00</w:t>
            </w:r>
          </w:p>
        </w:tc>
        <w:tc>
          <w:tcPr>
            <w:tcW w:w="1074" w:type="dxa"/>
            <w:tcBorders>
              <w:top w:val="single" w:sz="4" w:space="0" w:color="000000"/>
              <w:left w:val="single" w:sz="4" w:space="0" w:color="000000"/>
              <w:bottom w:val="single" w:sz="4" w:space="0" w:color="000000"/>
            </w:tcBorders>
          </w:tcPr>
          <w:p w:rsidR="000774BC" w:rsidRDefault="000774BC">
            <w:pPr>
              <w:pStyle w:val="TableParagraph"/>
              <w:spacing w:before="7"/>
              <w:rPr>
                <w:rFonts w:ascii="黑体"/>
              </w:rPr>
            </w:pPr>
          </w:p>
          <w:p w:rsidR="000774BC" w:rsidRDefault="000B74C1">
            <w:pPr>
              <w:pStyle w:val="TableParagraph"/>
              <w:ind w:left="158" w:right="121"/>
              <w:jc w:val="center"/>
              <w:rPr>
                <w:sz w:val="21"/>
              </w:rPr>
            </w:pPr>
            <w:r>
              <w:rPr>
                <w:sz w:val="21"/>
              </w:rPr>
              <w:t>3566.37</w:t>
            </w:r>
          </w:p>
        </w:tc>
      </w:tr>
      <w:tr w:rsidR="000774BC">
        <w:trPr>
          <w:trHeight w:val="850"/>
        </w:trPr>
        <w:tc>
          <w:tcPr>
            <w:tcW w:w="765" w:type="dxa"/>
            <w:tcBorders>
              <w:top w:val="single" w:sz="4" w:space="0" w:color="000000"/>
              <w:bottom w:val="single" w:sz="4" w:space="0" w:color="000000"/>
              <w:right w:val="single" w:sz="4" w:space="0" w:color="000000"/>
            </w:tcBorders>
          </w:tcPr>
          <w:p w:rsidR="000774BC" w:rsidRDefault="000774BC">
            <w:pPr>
              <w:pStyle w:val="TableParagraph"/>
              <w:spacing w:before="8"/>
              <w:rPr>
                <w:rFonts w:ascii="黑体"/>
              </w:rPr>
            </w:pPr>
          </w:p>
          <w:p w:rsidR="000774BC" w:rsidRDefault="000B74C1">
            <w:pPr>
              <w:pStyle w:val="TableParagraph"/>
              <w:spacing w:before="1"/>
              <w:ind w:left="17"/>
              <w:jc w:val="center"/>
              <w:rPr>
                <w:sz w:val="21"/>
              </w:rPr>
            </w:pPr>
            <w:r>
              <w:rPr>
                <w:w w:val="99"/>
                <w:sz w:val="21"/>
              </w:rPr>
              <w:t>6</w:t>
            </w:r>
          </w:p>
        </w:tc>
        <w:tc>
          <w:tcPr>
            <w:tcW w:w="3283"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34"/>
              <w:ind w:left="116"/>
              <w:rPr>
                <w:sz w:val="21"/>
              </w:rPr>
            </w:pPr>
            <w:r>
              <w:rPr>
                <w:sz w:val="21"/>
              </w:rPr>
              <w:t>微水发电感应小便斗冲水装置</w:t>
            </w:r>
          </w:p>
          <w:p w:rsidR="000774BC" w:rsidRDefault="000B74C1">
            <w:pPr>
              <w:pStyle w:val="TableParagraph"/>
              <w:spacing w:before="43"/>
              <w:ind w:left="116"/>
              <w:rPr>
                <w:sz w:val="21"/>
              </w:rPr>
            </w:pPr>
            <w:r>
              <w:rPr>
                <w:sz w:val="21"/>
              </w:rPr>
              <w:t>（含陶瓷）</w:t>
            </w:r>
          </w:p>
        </w:tc>
        <w:tc>
          <w:tcPr>
            <w:tcW w:w="2882"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34"/>
              <w:ind w:left="116"/>
              <w:rPr>
                <w:sz w:val="21"/>
              </w:rPr>
            </w:pPr>
            <w:r>
              <w:rPr>
                <w:sz w:val="21"/>
              </w:rPr>
              <w:t>适用水压</w:t>
            </w:r>
            <w:r>
              <w:rPr>
                <w:sz w:val="21"/>
              </w:rPr>
              <w:t xml:space="preserve"> 0.05-0.8MPA</w:t>
            </w:r>
          </w:p>
          <w:p w:rsidR="000774BC" w:rsidRDefault="000B74C1">
            <w:pPr>
              <w:pStyle w:val="TableParagraph"/>
              <w:spacing w:before="43"/>
              <w:ind w:left="116"/>
              <w:rPr>
                <w:sz w:val="21"/>
              </w:rPr>
            </w:pPr>
            <w:r>
              <w:rPr>
                <w:sz w:val="21"/>
              </w:rPr>
              <w:t>供电方式：微水流自发电</w:t>
            </w:r>
          </w:p>
        </w:tc>
        <w:tc>
          <w:tcPr>
            <w:tcW w:w="687"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spacing w:before="8"/>
              <w:rPr>
                <w:rFonts w:ascii="黑体"/>
              </w:rPr>
            </w:pPr>
          </w:p>
          <w:p w:rsidR="000774BC" w:rsidRDefault="000B74C1">
            <w:pPr>
              <w:pStyle w:val="TableParagraph"/>
              <w:spacing w:before="1"/>
              <w:ind w:left="25"/>
              <w:jc w:val="center"/>
              <w:rPr>
                <w:sz w:val="21"/>
              </w:rPr>
            </w:pPr>
            <w:r>
              <w:rPr>
                <w:w w:val="99"/>
                <w:sz w:val="21"/>
              </w:rPr>
              <w:t>套</w:t>
            </w:r>
          </w:p>
        </w:tc>
        <w:tc>
          <w:tcPr>
            <w:tcW w:w="1129"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spacing w:before="8"/>
              <w:rPr>
                <w:rFonts w:ascii="黑体"/>
              </w:rPr>
            </w:pPr>
          </w:p>
          <w:p w:rsidR="000774BC" w:rsidRDefault="000B74C1">
            <w:pPr>
              <w:pStyle w:val="TableParagraph"/>
              <w:spacing w:before="1"/>
              <w:ind w:right="175"/>
              <w:jc w:val="right"/>
              <w:rPr>
                <w:sz w:val="21"/>
              </w:rPr>
            </w:pPr>
            <w:r>
              <w:rPr>
                <w:w w:val="95"/>
                <w:sz w:val="21"/>
              </w:rPr>
              <w:t>7080.00</w:t>
            </w:r>
          </w:p>
        </w:tc>
        <w:tc>
          <w:tcPr>
            <w:tcW w:w="1074" w:type="dxa"/>
            <w:tcBorders>
              <w:top w:val="single" w:sz="4" w:space="0" w:color="000000"/>
              <w:left w:val="single" w:sz="4" w:space="0" w:color="000000"/>
              <w:bottom w:val="single" w:sz="4" w:space="0" w:color="000000"/>
            </w:tcBorders>
          </w:tcPr>
          <w:p w:rsidR="000774BC" w:rsidRDefault="000774BC">
            <w:pPr>
              <w:pStyle w:val="TableParagraph"/>
              <w:spacing w:before="8"/>
              <w:rPr>
                <w:rFonts w:ascii="黑体"/>
              </w:rPr>
            </w:pPr>
          </w:p>
          <w:p w:rsidR="000774BC" w:rsidRDefault="000B74C1">
            <w:pPr>
              <w:pStyle w:val="TableParagraph"/>
              <w:spacing w:before="1"/>
              <w:ind w:left="158" w:right="121"/>
              <w:jc w:val="center"/>
              <w:rPr>
                <w:sz w:val="21"/>
              </w:rPr>
            </w:pPr>
            <w:r>
              <w:rPr>
                <w:sz w:val="21"/>
              </w:rPr>
              <w:t>6265.49</w:t>
            </w:r>
          </w:p>
        </w:tc>
      </w:tr>
      <w:tr w:rsidR="000774BC">
        <w:trPr>
          <w:trHeight w:val="850"/>
        </w:trPr>
        <w:tc>
          <w:tcPr>
            <w:tcW w:w="765" w:type="dxa"/>
            <w:tcBorders>
              <w:top w:val="single" w:sz="4" w:space="0" w:color="000000"/>
              <w:bottom w:val="single" w:sz="4" w:space="0" w:color="000000"/>
              <w:right w:val="single" w:sz="4" w:space="0" w:color="000000"/>
            </w:tcBorders>
          </w:tcPr>
          <w:p w:rsidR="000774BC" w:rsidRDefault="000774BC">
            <w:pPr>
              <w:pStyle w:val="TableParagraph"/>
              <w:spacing w:before="8"/>
              <w:rPr>
                <w:rFonts w:ascii="黑体"/>
              </w:rPr>
            </w:pPr>
          </w:p>
          <w:p w:rsidR="000774BC" w:rsidRDefault="000B74C1">
            <w:pPr>
              <w:pStyle w:val="TableParagraph"/>
              <w:ind w:left="17"/>
              <w:jc w:val="center"/>
              <w:rPr>
                <w:sz w:val="21"/>
              </w:rPr>
            </w:pPr>
            <w:r>
              <w:rPr>
                <w:w w:val="99"/>
                <w:sz w:val="21"/>
              </w:rPr>
              <w:t>7</w:t>
            </w:r>
          </w:p>
        </w:tc>
        <w:tc>
          <w:tcPr>
            <w:tcW w:w="3283"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34"/>
              <w:ind w:left="116"/>
              <w:rPr>
                <w:sz w:val="21"/>
              </w:rPr>
            </w:pPr>
            <w:r>
              <w:rPr>
                <w:sz w:val="21"/>
              </w:rPr>
              <w:t>（一体式）微水发电感应小便冲</w:t>
            </w:r>
          </w:p>
          <w:p w:rsidR="000774BC" w:rsidRDefault="000B74C1">
            <w:pPr>
              <w:pStyle w:val="TableParagraph"/>
              <w:spacing w:before="43"/>
              <w:ind w:left="116"/>
              <w:rPr>
                <w:sz w:val="21"/>
              </w:rPr>
            </w:pPr>
            <w:r>
              <w:rPr>
                <w:sz w:val="21"/>
              </w:rPr>
              <w:t>（含陶瓷）</w:t>
            </w:r>
          </w:p>
        </w:tc>
        <w:tc>
          <w:tcPr>
            <w:tcW w:w="2882"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34"/>
              <w:ind w:left="116"/>
              <w:rPr>
                <w:sz w:val="21"/>
              </w:rPr>
            </w:pPr>
            <w:r>
              <w:rPr>
                <w:sz w:val="21"/>
              </w:rPr>
              <w:t>适用水压</w:t>
            </w:r>
            <w:r>
              <w:rPr>
                <w:sz w:val="21"/>
              </w:rPr>
              <w:t xml:space="preserve"> 0.05-0.8MPA</w:t>
            </w:r>
          </w:p>
          <w:p w:rsidR="000774BC" w:rsidRDefault="000B74C1">
            <w:pPr>
              <w:pStyle w:val="TableParagraph"/>
              <w:spacing w:before="43"/>
              <w:ind w:left="116"/>
              <w:rPr>
                <w:sz w:val="21"/>
              </w:rPr>
            </w:pPr>
            <w:r>
              <w:rPr>
                <w:sz w:val="21"/>
              </w:rPr>
              <w:t>供电方式：微水流自发电</w:t>
            </w:r>
          </w:p>
        </w:tc>
        <w:tc>
          <w:tcPr>
            <w:tcW w:w="687"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spacing w:before="8"/>
              <w:rPr>
                <w:rFonts w:ascii="黑体"/>
              </w:rPr>
            </w:pPr>
          </w:p>
          <w:p w:rsidR="000774BC" w:rsidRDefault="000B74C1">
            <w:pPr>
              <w:pStyle w:val="TableParagraph"/>
              <w:ind w:left="25"/>
              <w:jc w:val="center"/>
              <w:rPr>
                <w:sz w:val="21"/>
              </w:rPr>
            </w:pPr>
            <w:r>
              <w:rPr>
                <w:w w:val="99"/>
                <w:sz w:val="21"/>
              </w:rPr>
              <w:t>套</w:t>
            </w:r>
          </w:p>
        </w:tc>
        <w:tc>
          <w:tcPr>
            <w:tcW w:w="1129"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spacing w:before="8"/>
              <w:rPr>
                <w:rFonts w:ascii="黑体"/>
              </w:rPr>
            </w:pPr>
          </w:p>
          <w:p w:rsidR="000774BC" w:rsidRDefault="000B74C1">
            <w:pPr>
              <w:pStyle w:val="TableParagraph"/>
              <w:ind w:right="175"/>
              <w:jc w:val="right"/>
              <w:rPr>
                <w:sz w:val="21"/>
              </w:rPr>
            </w:pPr>
            <w:r>
              <w:rPr>
                <w:w w:val="95"/>
                <w:sz w:val="21"/>
              </w:rPr>
              <w:t>6950.00</w:t>
            </w:r>
          </w:p>
        </w:tc>
        <w:tc>
          <w:tcPr>
            <w:tcW w:w="1074" w:type="dxa"/>
            <w:tcBorders>
              <w:top w:val="single" w:sz="4" w:space="0" w:color="000000"/>
              <w:left w:val="single" w:sz="4" w:space="0" w:color="000000"/>
              <w:bottom w:val="single" w:sz="4" w:space="0" w:color="000000"/>
            </w:tcBorders>
          </w:tcPr>
          <w:p w:rsidR="000774BC" w:rsidRDefault="000774BC">
            <w:pPr>
              <w:pStyle w:val="TableParagraph"/>
              <w:spacing w:before="8"/>
              <w:rPr>
                <w:rFonts w:ascii="黑体"/>
              </w:rPr>
            </w:pPr>
          </w:p>
          <w:p w:rsidR="000774BC" w:rsidRDefault="000B74C1">
            <w:pPr>
              <w:pStyle w:val="TableParagraph"/>
              <w:ind w:left="158" w:right="121"/>
              <w:jc w:val="center"/>
              <w:rPr>
                <w:sz w:val="21"/>
              </w:rPr>
            </w:pPr>
            <w:r>
              <w:rPr>
                <w:sz w:val="21"/>
              </w:rPr>
              <w:t>6150.44</w:t>
            </w:r>
          </w:p>
        </w:tc>
      </w:tr>
      <w:tr w:rsidR="000774BC">
        <w:trPr>
          <w:trHeight w:val="850"/>
        </w:trPr>
        <w:tc>
          <w:tcPr>
            <w:tcW w:w="765" w:type="dxa"/>
            <w:tcBorders>
              <w:top w:val="single" w:sz="4" w:space="0" w:color="000000"/>
              <w:bottom w:val="single" w:sz="4" w:space="0" w:color="000000"/>
              <w:right w:val="single" w:sz="4" w:space="0" w:color="000000"/>
            </w:tcBorders>
          </w:tcPr>
          <w:p w:rsidR="000774BC" w:rsidRDefault="000774BC">
            <w:pPr>
              <w:pStyle w:val="TableParagraph"/>
              <w:spacing w:before="7"/>
              <w:rPr>
                <w:rFonts w:ascii="黑体"/>
              </w:rPr>
            </w:pPr>
          </w:p>
          <w:p w:rsidR="000774BC" w:rsidRDefault="000B74C1">
            <w:pPr>
              <w:pStyle w:val="TableParagraph"/>
              <w:ind w:left="17"/>
              <w:jc w:val="center"/>
              <w:rPr>
                <w:sz w:val="21"/>
              </w:rPr>
            </w:pPr>
            <w:r>
              <w:rPr>
                <w:w w:val="99"/>
                <w:sz w:val="21"/>
              </w:rPr>
              <w:t>8</w:t>
            </w:r>
          </w:p>
        </w:tc>
        <w:tc>
          <w:tcPr>
            <w:tcW w:w="3283"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33" w:line="278" w:lineRule="auto"/>
              <w:ind w:left="116" w:right="425"/>
              <w:rPr>
                <w:sz w:val="21"/>
              </w:rPr>
            </w:pPr>
            <w:r>
              <w:rPr>
                <w:sz w:val="21"/>
              </w:rPr>
              <w:t>全自动微水发电感应（槽式）</w:t>
            </w:r>
            <w:r>
              <w:rPr>
                <w:sz w:val="21"/>
              </w:rPr>
              <w:t xml:space="preserve"> </w:t>
            </w:r>
            <w:r>
              <w:rPr>
                <w:sz w:val="21"/>
              </w:rPr>
              <w:t>小便冲</w:t>
            </w:r>
          </w:p>
        </w:tc>
        <w:tc>
          <w:tcPr>
            <w:tcW w:w="2882"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33"/>
              <w:ind w:left="116"/>
              <w:rPr>
                <w:sz w:val="21"/>
              </w:rPr>
            </w:pPr>
            <w:r>
              <w:rPr>
                <w:sz w:val="21"/>
              </w:rPr>
              <w:t>适用水压</w:t>
            </w:r>
            <w:r>
              <w:rPr>
                <w:sz w:val="21"/>
              </w:rPr>
              <w:t xml:space="preserve"> 0.05-0.8MPA</w:t>
            </w:r>
          </w:p>
          <w:p w:rsidR="000774BC" w:rsidRDefault="000B74C1">
            <w:pPr>
              <w:pStyle w:val="TableParagraph"/>
              <w:spacing w:before="43"/>
              <w:ind w:left="116"/>
              <w:rPr>
                <w:sz w:val="21"/>
              </w:rPr>
            </w:pPr>
            <w:r>
              <w:rPr>
                <w:sz w:val="21"/>
              </w:rPr>
              <w:t>供电方式：微水流自发电</w:t>
            </w:r>
          </w:p>
        </w:tc>
        <w:tc>
          <w:tcPr>
            <w:tcW w:w="687"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spacing w:before="7"/>
              <w:rPr>
                <w:rFonts w:ascii="黑体"/>
              </w:rPr>
            </w:pPr>
          </w:p>
          <w:p w:rsidR="000774BC" w:rsidRDefault="000B74C1">
            <w:pPr>
              <w:pStyle w:val="TableParagraph"/>
              <w:ind w:left="25"/>
              <w:jc w:val="center"/>
              <w:rPr>
                <w:sz w:val="21"/>
              </w:rPr>
            </w:pPr>
            <w:r>
              <w:rPr>
                <w:w w:val="99"/>
                <w:sz w:val="21"/>
              </w:rPr>
              <w:t>套</w:t>
            </w:r>
          </w:p>
        </w:tc>
        <w:tc>
          <w:tcPr>
            <w:tcW w:w="1129"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spacing w:before="7"/>
              <w:rPr>
                <w:rFonts w:ascii="黑体"/>
              </w:rPr>
            </w:pPr>
          </w:p>
          <w:p w:rsidR="000774BC" w:rsidRDefault="000B74C1">
            <w:pPr>
              <w:pStyle w:val="TableParagraph"/>
              <w:ind w:right="175"/>
              <w:jc w:val="right"/>
              <w:rPr>
                <w:sz w:val="21"/>
              </w:rPr>
            </w:pPr>
            <w:r>
              <w:rPr>
                <w:w w:val="95"/>
                <w:sz w:val="21"/>
              </w:rPr>
              <w:t>5130.00</w:t>
            </w:r>
          </w:p>
        </w:tc>
        <w:tc>
          <w:tcPr>
            <w:tcW w:w="1074" w:type="dxa"/>
            <w:tcBorders>
              <w:top w:val="single" w:sz="4" w:space="0" w:color="000000"/>
              <w:left w:val="single" w:sz="4" w:space="0" w:color="000000"/>
              <w:bottom w:val="single" w:sz="4" w:space="0" w:color="000000"/>
            </w:tcBorders>
          </w:tcPr>
          <w:p w:rsidR="000774BC" w:rsidRDefault="000774BC">
            <w:pPr>
              <w:pStyle w:val="TableParagraph"/>
              <w:spacing w:before="7"/>
              <w:rPr>
                <w:rFonts w:ascii="黑体"/>
              </w:rPr>
            </w:pPr>
          </w:p>
          <w:p w:rsidR="000774BC" w:rsidRDefault="000B74C1">
            <w:pPr>
              <w:pStyle w:val="TableParagraph"/>
              <w:ind w:left="158" w:right="121"/>
              <w:jc w:val="center"/>
              <w:rPr>
                <w:sz w:val="21"/>
              </w:rPr>
            </w:pPr>
            <w:r>
              <w:rPr>
                <w:sz w:val="21"/>
              </w:rPr>
              <w:t>4539.82</w:t>
            </w:r>
          </w:p>
        </w:tc>
      </w:tr>
      <w:tr w:rsidR="000774BC">
        <w:trPr>
          <w:trHeight w:val="850"/>
        </w:trPr>
        <w:tc>
          <w:tcPr>
            <w:tcW w:w="765" w:type="dxa"/>
            <w:tcBorders>
              <w:top w:val="single" w:sz="4" w:space="0" w:color="000000"/>
              <w:bottom w:val="single" w:sz="4" w:space="0" w:color="000000"/>
              <w:right w:val="single" w:sz="4" w:space="0" w:color="000000"/>
            </w:tcBorders>
          </w:tcPr>
          <w:p w:rsidR="000774BC" w:rsidRDefault="000774BC">
            <w:pPr>
              <w:pStyle w:val="TableParagraph"/>
              <w:spacing w:before="8"/>
              <w:rPr>
                <w:rFonts w:ascii="黑体"/>
              </w:rPr>
            </w:pPr>
          </w:p>
          <w:p w:rsidR="000774BC" w:rsidRDefault="000B74C1">
            <w:pPr>
              <w:pStyle w:val="TableParagraph"/>
              <w:spacing w:before="1"/>
              <w:ind w:left="17"/>
              <w:jc w:val="center"/>
              <w:rPr>
                <w:sz w:val="21"/>
              </w:rPr>
            </w:pPr>
            <w:r>
              <w:rPr>
                <w:w w:val="99"/>
                <w:sz w:val="21"/>
              </w:rPr>
              <w:t>9</w:t>
            </w:r>
          </w:p>
        </w:tc>
        <w:tc>
          <w:tcPr>
            <w:tcW w:w="3283"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34" w:line="278" w:lineRule="auto"/>
              <w:ind w:left="116" w:right="633"/>
              <w:rPr>
                <w:sz w:val="21"/>
              </w:rPr>
            </w:pPr>
            <w:r>
              <w:rPr>
                <w:sz w:val="21"/>
              </w:rPr>
              <w:t>全自动微水发电感应</w:t>
            </w:r>
            <w:r>
              <w:rPr>
                <w:sz w:val="21"/>
              </w:rPr>
              <w:t>(</w:t>
            </w:r>
            <w:r>
              <w:rPr>
                <w:sz w:val="21"/>
              </w:rPr>
              <w:t>槽式</w:t>
            </w:r>
            <w:r>
              <w:rPr>
                <w:sz w:val="21"/>
              </w:rPr>
              <w:t xml:space="preserve">) </w:t>
            </w:r>
            <w:r>
              <w:rPr>
                <w:sz w:val="21"/>
              </w:rPr>
              <w:t>大便冲</w:t>
            </w:r>
          </w:p>
        </w:tc>
        <w:tc>
          <w:tcPr>
            <w:tcW w:w="2882"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34"/>
              <w:ind w:left="116"/>
              <w:rPr>
                <w:sz w:val="21"/>
              </w:rPr>
            </w:pPr>
            <w:r>
              <w:rPr>
                <w:sz w:val="21"/>
              </w:rPr>
              <w:t>适用水压</w:t>
            </w:r>
            <w:r>
              <w:rPr>
                <w:sz w:val="21"/>
              </w:rPr>
              <w:t xml:space="preserve"> 0.05-0.8MPA</w:t>
            </w:r>
          </w:p>
          <w:p w:rsidR="000774BC" w:rsidRDefault="000B74C1">
            <w:pPr>
              <w:pStyle w:val="TableParagraph"/>
              <w:spacing w:before="43"/>
              <w:ind w:left="116"/>
              <w:rPr>
                <w:sz w:val="21"/>
              </w:rPr>
            </w:pPr>
            <w:r>
              <w:rPr>
                <w:sz w:val="21"/>
              </w:rPr>
              <w:t>供电方式：微水流自发电</w:t>
            </w:r>
          </w:p>
        </w:tc>
        <w:tc>
          <w:tcPr>
            <w:tcW w:w="687"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spacing w:before="8"/>
              <w:rPr>
                <w:rFonts w:ascii="黑体"/>
              </w:rPr>
            </w:pPr>
          </w:p>
          <w:p w:rsidR="000774BC" w:rsidRDefault="000B74C1">
            <w:pPr>
              <w:pStyle w:val="TableParagraph"/>
              <w:spacing w:before="1"/>
              <w:ind w:left="25"/>
              <w:jc w:val="center"/>
              <w:rPr>
                <w:sz w:val="21"/>
              </w:rPr>
            </w:pPr>
            <w:r>
              <w:rPr>
                <w:w w:val="99"/>
                <w:sz w:val="21"/>
              </w:rPr>
              <w:t>套</w:t>
            </w:r>
          </w:p>
        </w:tc>
        <w:tc>
          <w:tcPr>
            <w:tcW w:w="1129"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spacing w:before="8"/>
              <w:rPr>
                <w:rFonts w:ascii="黑体"/>
              </w:rPr>
            </w:pPr>
          </w:p>
          <w:p w:rsidR="000774BC" w:rsidRDefault="000B74C1">
            <w:pPr>
              <w:pStyle w:val="TableParagraph"/>
              <w:spacing w:before="1"/>
              <w:ind w:right="175"/>
              <w:jc w:val="right"/>
              <w:rPr>
                <w:sz w:val="21"/>
              </w:rPr>
            </w:pPr>
            <w:r>
              <w:rPr>
                <w:w w:val="95"/>
                <w:sz w:val="21"/>
              </w:rPr>
              <w:t>5480.00</w:t>
            </w:r>
          </w:p>
        </w:tc>
        <w:tc>
          <w:tcPr>
            <w:tcW w:w="1074" w:type="dxa"/>
            <w:tcBorders>
              <w:top w:val="single" w:sz="4" w:space="0" w:color="000000"/>
              <w:left w:val="single" w:sz="4" w:space="0" w:color="000000"/>
              <w:bottom w:val="single" w:sz="4" w:space="0" w:color="000000"/>
            </w:tcBorders>
          </w:tcPr>
          <w:p w:rsidR="000774BC" w:rsidRDefault="000774BC">
            <w:pPr>
              <w:pStyle w:val="TableParagraph"/>
              <w:spacing w:before="8"/>
              <w:rPr>
                <w:rFonts w:ascii="黑体"/>
              </w:rPr>
            </w:pPr>
          </w:p>
          <w:p w:rsidR="000774BC" w:rsidRDefault="000B74C1">
            <w:pPr>
              <w:pStyle w:val="TableParagraph"/>
              <w:spacing w:before="1"/>
              <w:ind w:left="158" w:right="121"/>
              <w:jc w:val="center"/>
              <w:rPr>
                <w:sz w:val="21"/>
              </w:rPr>
            </w:pPr>
            <w:r>
              <w:rPr>
                <w:sz w:val="21"/>
              </w:rPr>
              <w:t>4849.56</w:t>
            </w:r>
          </w:p>
        </w:tc>
      </w:tr>
      <w:tr w:rsidR="000774BC">
        <w:trPr>
          <w:trHeight w:val="850"/>
        </w:trPr>
        <w:tc>
          <w:tcPr>
            <w:tcW w:w="765" w:type="dxa"/>
            <w:tcBorders>
              <w:top w:val="single" w:sz="4" w:space="0" w:color="000000"/>
              <w:bottom w:val="single" w:sz="4" w:space="0" w:color="000000"/>
              <w:right w:val="single" w:sz="4" w:space="0" w:color="000000"/>
            </w:tcBorders>
          </w:tcPr>
          <w:p w:rsidR="000774BC" w:rsidRDefault="000774BC">
            <w:pPr>
              <w:pStyle w:val="TableParagraph"/>
              <w:spacing w:before="8"/>
              <w:rPr>
                <w:rFonts w:ascii="黑体"/>
              </w:rPr>
            </w:pPr>
          </w:p>
          <w:p w:rsidR="000774BC" w:rsidRDefault="000B74C1">
            <w:pPr>
              <w:pStyle w:val="TableParagraph"/>
              <w:ind w:left="149" w:right="132"/>
              <w:jc w:val="center"/>
              <w:rPr>
                <w:sz w:val="21"/>
              </w:rPr>
            </w:pPr>
            <w:r>
              <w:rPr>
                <w:sz w:val="21"/>
              </w:rPr>
              <w:t>10</w:t>
            </w:r>
          </w:p>
        </w:tc>
        <w:tc>
          <w:tcPr>
            <w:tcW w:w="3283"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spacing w:before="8"/>
              <w:rPr>
                <w:rFonts w:ascii="黑体"/>
              </w:rPr>
            </w:pPr>
          </w:p>
          <w:p w:rsidR="000774BC" w:rsidRDefault="000B74C1">
            <w:pPr>
              <w:pStyle w:val="TableParagraph"/>
              <w:ind w:left="116"/>
              <w:rPr>
                <w:sz w:val="21"/>
              </w:rPr>
            </w:pPr>
            <w:r>
              <w:rPr>
                <w:sz w:val="21"/>
              </w:rPr>
              <w:t>全自动微水发电感应马桶</w:t>
            </w:r>
          </w:p>
        </w:tc>
        <w:tc>
          <w:tcPr>
            <w:tcW w:w="2882"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34"/>
              <w:ind w:left="116"/>
              <w:rPr>
                <w:sz w:val="21"/>
              </w:rPr>
            </w:pPr>
            <w:r>
              <w:rPr>
                <w:sz w:val="21"/>
              </w:rPr>
              <w:t>适用水压</w:t>
            </w:r>
            <w:r>
              <w:rPr>
                <w:sz w:val="21"/>
              </w:rPr>
              <w:t xml:space="preserve"> 0.2-0.8MPA</w:t>
            </w:r>
          </w:p>
          <w:p w:rsidR="000774BC" w:rsidRDefault="000B74C1">
            <w:pPr>
              <w:pStyle w:val="TableParagraph"/>
              <w:spacing w:before="43"/>
              <w:ind w:left="116"/>
              <w:rPr>
                <w:sz w:val="21"/>
              </w:rPr>
            </w:pPr>
            <w:r>
              <w:rPr>
                <w:sz w:val="21"/>
              </w:rPr>
              <w:t>供电方式：微水流自发电</w:t>
            </w:r>
          </w:p>
        </w:tc>
        <w:tc>
          <w:tcPr>
            <w:tcW w:w="687"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spacing w:before="8"/>
              <w:rPr>
                <w:rFonts w:ascii="黑体"/>
              </w:rPr>
            </w:pPr>
          </w:p>
          <w:p w:rsidR="000774BC" w:rsidRDefault="000B74C1">
            <w:pPr>
              <w:pStyle w:val="TableParagraph"/>
              <w:ind w:left="25"/>
              <w:jc w:val="center"/>
              <w:rPr>
                <w:sz w:val="21"/>
              </w:rPr>
            </w:pPr>
            <w:r>
              <w:rPr>
                <w:w w:val="99"/>
                <w:sz w:val="21"/>
              </w:rPr>
              <w:t>套</w:t>
            </w:r>
          </w:p>
        </w:tc>
        <w:tc>
          <w:tcPr>
            <w:tcW w:w="1129"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spacing w:before="8"/>
              <w:rPr>
                <w:rFonts w:ascii="黑体"/>
              </w:rPr>
            </w:pPr>
          </w:p>
          <w:p w:rsidR="000774BC" w:rsidRDefault="000B74C1">
            <w:pPr>
              <w:pStyle w:val="TableParagraph"/>
              <w:ind w:right="175"/>
              <w:jc w:val="right"/>
              <w:rPr>
                <w:sz w:val="21"/>
              </w:rPr>
            </w:pPr>
            <w:r>
              <w:rPr>
                <w:w w:val="95"/>
                <w:sz w:val="21"/>
              </w:rPr>
              <w:t>7520.00</w:t>
            </w:r>
          </w:p>
        </w:tc>
        <w:tc>
          <w:tcPr>
            <w:tcW w:w="1074" w:type="dxa"/>
            <w:tcBorders>
              <w:top w:val="single" w:sz="4" w:space="0" w:color="000000"/>
              <w:left w:val="single" w:sz="4" w:space="0" w:color="000000"/>
              <w:bottom w:val="single" w:sz="4" w:space="0" w:color="000000"/>
            </w:tcBorders>
          </w:tcPr>
          <w:p w:rsidR="000774BC" w:rsidRDefault="000774BC">
            <w:pPr>
              <w:pStyle w:val="TableParagraph"/>
              <w:spacing w:before="8"/>
              <w:rPr>
                <w:rFonts w:ascii="黑体"/>
              </w:rPr>
            </w:pPr>
          </w:p>
          <w:p w:rsidR="000774BC" w:rsidRDefault="000B74C1">
            <w:pPr>
              <w:pStyle w:val="TableParagraph"/>
              <w:ind w:left="158" w:right="121"/>
              <w:jc w:val="center"/>
              <w:rPr>
                <w:sz w:val="21"/>
              </w:rPr>
            </w:pPr>
            <w:r>
              <w:rPr>
                <w:sz w:val="21"/>
              </w:rPr>
              <w:t>6654.87</w:t>
            </w:r>
          </w:p>
        </w:tc>
      </w:tr>
      <w:tr w:rsidR="000774BC">
        <w:trPr>
          <w:trHeight w:val="850"/>
        </w:trPr>
        <w:tc>
          <w:tcPr>
            <w:tcW w:w="765" w:type="dxa"/>
            <w:tcBorders>
              <w:top w:val="single" w:sz="4" w:space="0" w:color="000000"/>
              <w:bottom w:val="single" w:sz="4" w:space="0" w:color="000000"/>
              <w:right w:val="single" w:sz="4" w:space="0" w:color="000000"/>
            </w:tcBorders>
          </w:tcPr>
          <w:p w:rsidR="000774BC" w:rsidRDefault="000774BC">
            <w:pPr>
              <w:pStyle w:val="TableParagraph"/>
              <w:spacing w:before="7"/>
              <w:rPr>
                <w:rFonts w:ascii="黑体"/>
              </w:rPr>
            </w:pPr>
          </w:p>
          <w:p w:rsidR="000774BC" w:rsidRDefault="000B74C1">
            <w:pPr>
              <w:pStyle w:val="TableParagraph"/>
              <w:ind w:left="149" w:right="132"/>
              <w:jc w:val="center"/>
              <w:rPr>
                <w:sz w:val="21"/>
              </w:rPr>
            </w:pPr>
            <w:r>
              <w:rPr>
                <w:sz w:val="21"/>
              </w:rPr>
              <w:t>11</w:t>
            </w:r>
          </w:p>
        </w:tc>
        <w:tc>
          <w:tcPr>
            <w:tcW w:w="3283"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spacing w:before="7"/>
              <w:rPr>
                <w:rFonts w:ascii="黑体"/>
              </w:rPr>
            </w:pPr>
          </w:p>
          <w:p w:rsidR="000774BC" w:rsidRDefault="000B74C1">
            <w:pPr>
              <w:pStyle w:val="TableParagraph"/>
              <w:ind w:left="116"/>
              <w:rPr>
                <w:sz w:val="21"/>
              </w:rPr>
            </w:pPr>
            <w:r>
              <w:rPr>
                <w:sz w:val="21"/>
              </w:rPr>
              <w:t>微水发电明装感应小便冲</w:t>
            </w:r>
          </w:p>
        </w:tc>
        <w:tc>
          <w:tcPr>
            <w:tcW w:w="2882"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133"/>
              <w:ind w:left="116"/>
              <w:rPr>
                <w:sz w:val="21"/>
              </w:rPr>
            </w:pPr>
            <w:r>
              <w:rPr>
                <w:sz w:val="21"/>
              </w:rPr>
              <w:t>适用水压</w:t>
            </w:r>
            <w:r>
              <w:rPr>
                <w:sz w:val="21"/>
              </w:rPr>
              <w:t xml:space="preserve"> 0.05-0.8MPA</w:t>
            </w:r>
          </w:p>
          <w:p w:rsidR="000774BC" w:rsidRDefault="000B74C1">
            <w:pPr>
              <w:pStyle w:val="TableParagraph"/>
              <w:spacing w:before="43"/>
              <w:ind w:left="116"/>
              <w:rPr>
                <w:sz w:val="21"/>
              </w:rPr>
            </w:pPr>
            <w:r>
              <w:rPr>
                <w:sz w:val="21"/>
              </w:rPr>
              <w:t>供电方式：微水流自发电</w:t>
            </w:r>
          </w:p>
        </w:tc>
        <w:tc>
          <w:tcPr>
            <w:tcW w:w="687"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spacing w:before="7"/>
              <w:rPr>
                <w:rFonts w:ascii="黑体"/>
              </w:rPr>
            </w:pPr>
          </w:p>
          <w:p w:rsidR="000774BC" w:rsidRDefault="000B74C1">
            <w:pPr>
              <w:pStyle w:val="TableParagraph"/>
              <w:ind w:left="25"/>
              <w:jc w:val="center"/>
              <w:rPr>
                <w:sz w:val="21"/>
              </w:rPr>
            </w:pPr>
            <w:r>
              <w:rPr>
                <w:w w:val="99"/>
                <w:sz w:val="21"/>
              </w:rPr>
              <w:t>套</w:t>
            </w:r>
          </w:p>
        </w:tc>
        <w:tc>
          <w:tcPr>
            <w:tcW w:w="1129"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spacing w:before="7"/>
              <w:rPr>
                <w:rFonts w:ascii="黑体"/>
              </w:rPr>
            </w:pPr>
          </w:p>
          <w:p w:rsidR="000774BC" w:rsidRDefault="000B74C1">
            <w:pPr>
              <w:pStyle w:val="TableParagraph"/>
              <w:ind w:right="175"/>
              <w:jc w:val="right"/>
              <w:rPr>
                <w:sz w:val="21"/>
              </w:rPr>
            </w:pPr>
            <w:r>
              <w:rPr>
                <w:w w:val="95"/>
                <w:sz w:val="21"/>
              </w:rPr>
              <w:t>3890.00</w:t>
            </w:r>
          </w:p>
        </w:tc>
        <w:tc>
          <w:tcPr>
            <w:tcW w:w="1074" w:type="dxa"/>
            <w:tcBorders>
              <w:top w:val="single" w:sz="4" w:space="0" w:color="000000"/>
              <w:left w:val="single" w:sz="4" w:space="0" w:color="000000"/>
              <w:bottom w:val="single" w:sz="4" w:space="0" w:color="000000"/>
            </w:tcBorders>
          </w:tcPr>
          <w:p w:rsidR="000774BC" w:rsidRDefault="000774BC">
            <w:pPr>
              <w:pStyle w:val="TableParagraph"/>
              <w:spacing w:before="7"/>
              <w:rPr>
                <w:rFonts w:ascii="黑体"/>
              </w:rPr>
            </w:pPr>
          </w:p>
          <w:p w:rsidR="000774BC" w:rsidRDefault="000B74C1">
            <w:pPr>
              <w:pStyle w:val="TableParagraph"/>
              <w:ind w:left="158" w:right="121"/>
              <w:jc w:val="center"/>
              <w:rPr>
                <w:sz w:val="21"/>
              </w:rPr>
            </w:pPr>
            <w:r>
              <w:rPr>
                <w:sz w:val="21"/>
              </w:rPr>
              <w:t>3442.48</w:t>
            </w:r>
          </w:p>
        </w:tc>
      </w:tr>
      <w:tr w:rsidR="000774BC">
        <w:trPr>
          <w:trHeight w:val="1800"/>
        </w:trPr>
        <w:tc>
          <w:tcPr>
            <w:tcW w:w="765" w:type="dxa"/>
            <w:tcBorders>
              <w:top w:val="single" w:sz="4" w:space="0" w:color="000000"/>
              <w:right w:val="single" w:sz="4" w:space="0" w:color="000000"/>
            </w:tcBorders>
          </w:tcPr>
          <w:p w:rsidR="000774BC" w:rsidRDefault="000774BC">
            <w:pPr>
              <w:pStyle w:val="TableParagraph"/>
              <w:spacing w:before="3"/>
              <w:rPr>
                <w:rFonts w:ascii="黑体"/>
                <w:sz w:val="23"/>
              </w:rPr>
            </w:pPr>
          </w:p>
          <w:p w:rsidR="000774BC" w:rsidRDefault="000B74C1">
            <w:pPr>
              <w:pStyle w:val="TableParagraph"/>
              <w:spacing w:line="278" w:lineRule="auto"/>
              <w:ind w:left="276" w:right="257"/>
              <w:jc w:val="both"/>
              <w:rPr>
                <w:sz w:val="21"/>
              </w:rPr>
            </w:pPr>
            <w:r>
              <w:rPr>
                <w:sz w:val="21"/>
              </w:rPr>
              <w:t>材料说明</w:t>
            </w:r>
          </w:p>
        </w:tc>
        <w:tc>
          <w:tcPr>
            <w:tcW w:w="9055" w:type="dxa"/>
            <w:gridSpan w:val="5"/>
            <w:tcBorders>
              <w:top w:val="single" w:sz="4" w:space="0" w:color="000000"/>
              <w:left w:val="single" w:sz="4" w:space="0" w:color="000000"/>
            </w:tcBorders>
          </w:tcPr>
          <w:p w:rsidR="000774BC" w:rsidRDefault="000B74C1">
            <w:pPr>
              <w:pStyle w:val="TableParagraph"/>
              <w:spacing w:before="142" w:line="278" w:lineRule="auto"/>
              <w:ind w:left="116" w:right="96"/>
              <w:jc w:val="both"/>
              <w:rPr>
                <w:sz w:val="21"/>
              </w:rPr>
            </w:pPr>
            <w:r>
              <w:rPr>
                <w:w w:val="95"/>
                <w:sz w:val="21"/>
              </w:rPr>
              <w:t>微水流发电感应卫浴充分利用管道水流的机械能，通过核心技术，将管道水流的机械能转变为电</w:t>
            </w:r>
            <w:r>
              <w:rPr>
                <w:w w:val="95"/>
                <w:sz w:val="21"/>
              </w:rPr>
              <w:t xml:space="preserve">   </w:t>
            </w:r>
            <w:r>
              <w:rPr>
                <w:w w:val="95"/>
                <w:sz w:val="21"/>
              </w:rPr>
              <w:t>能，并存储电量，随时供用电器使用，真正实现低碳节能，为供电困难的环境提供全新的思路。</w:t>
            </w:r>
            <w:r>
              <w:rPr>
                <w:w w:val="95"/>
                <w:sz w:val="21"/>
              </w:rPr>
              <w:t xml:space="preserve">   </w:t>
            </w:r>
            <w:r>
              <w:rPr>
                <w:w w:val="95"/>
                <w:sz w:val="21"/>
              </w:rPr>
              <w:t>微水发电感应洁具具备的优点</w:t>
            </w:r>
            <w:r>
              <w:rPr>
                <w:w w:val="95"/>
                <w:sz w:val="21"/>
              </w:rPr>
              <w:t>“</w:t>
            </w:r>
            <w:r>
              <w:rPr>
                <w:w w:val="95"/>
                <w:sz w:val="21"/>
              </w:rPr>
              <w:t>水力自发电、无需开槽布线套管、免电池、零风险、低功耗</w:t>
            </w:r>
            <w:r>
              <w:rPr>
                <w:w w:val="95"/>
                <w:sz w:val="21"/>
              </w:rPr>
              <w:t>”</w:t>
            </w:r>
            <w:r>
              <w:rPr>
                <w:w w:val="95"/>
                <w:sz w:val="21"/>
              </w:rPr>
              <w:t>，</w:t>
            </w:r>
            <w:r>
              <w:rPr>
                <w:w w:val="95"/>
                <w:sz w:val="21"/>
              </w:rPr>
              <w:t xml:space="preserve">   </w:t>
            </w:r>
            <w:r>
              <w:rPr>
                <w:w w:val="95"/>
                <w:sz w:val="21"/>
              </w:rPr>
              <w:t>既具备直流供电的安全和便利性，又具备交流供电的连续供电能力，真正实现安全节能，绿色环</w:t>
            </w:r>
            <w:r>
              <w:rPr>
                <w:w w:val="95"/>
                <w:sz w:val="21"/>
              </w:rPr>
              <w:t xml:space="preserve">   </w:t>
            </w:r>
            <w:r>
              <w:rPr>
                <w:sz w:val="21"/>
              </w:rPr>
              <w:t>保。</w:t>
            </w:r>
          </w:p>
        </w:tc>
      </w:tr>
    </w:tbl>
    <w:p w:rsidR="000774BC" w:rsidRDefault="000774BC">
      <w:pPr>
        <w:spacing w:line="278" w:lineRule="auto"/>
        <w:jc w:val="both"/>
        <w:rPr>
          <w:sz w:val="21"/>
        </w:rPr>
        <w:sectPr w:rsidR="000774BC">
          <w:pgSz w:w="11910" w:h="16840"/>
          <w:pgMar w:top="1540" w:right="620" w:bottom="1080" w:left="620" w:header="1171" w:footer="889" w:gutter="0"/>
          <w:cols w:space="720"/>
        </w:sectPr>
      </w:pPr>
    </w:p>
    <w:p w:rsidR="000774BC" w:rsidRDefault="000774BC">
      <w:pPr>
        <w:pStyle w:val="a3"/>
        <w:spacing w:before="4"/>
        <w:rPr>
          <w:rFonts w:ascii="黑体"/>
          <w:sz w:val="25"/>
        </w:rPr>
      </w:pPr>
    </w:p>
    <w:p w:rsidR="000774BC" w:rsidRDefault="000B74C1">
      <w:pPr>
        <w:spacing w:before="56"/>
        <w:ind w:left="774" w:right="776"/>
        <w:jc w:val="center"/>
        <w:rPr>
          <w:sz w:val="36"/>
        </w:rPr>
      </w:pPr>
      <w:r>
        <w:rPr>
          <w:sz w:val="36"/>
        </w:rPr>
        <w:t>合肥市部分周转材料与施工机械租赁价格</w:t>
      </w:r>
    </w:p>
    <w:p w:rsidR="000774BC" w:rsidRDefault="000774BC">
      <w:pPr>
        <w:pStyle w:val="a3"/>
        <w:spacing w:before="8"/>
        <w:rPr>
          <w:sz w:val="7"/>
        </w:rPr>
      </w:pPr>
    </w:p>
    <w:tbl>
      <w:tblPr>
        <w:tblStyle w:val="TableNormal"/>
        <w:tblW w:w="0" w:type="auto"/>
        <w:tblInd w:w="5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24"/>
        <w:gridCol w:w="3961"/>
        <w:gridCol w:w="2160"/>
        <w:gridCol w:w="735"/>
        <w:gridCol w:w="1715"/>
      </w:tblGrid>
      <w:tr w:rsidR="000774BC">
        <w:trPr>
          <w:trHeight w:val="624"/>
        </w:trPr>
        <w:tc>
          <w:tcPr>
            <w:tcW w:w="1024" w:type="dxa"/>
            <w:tcBorders>
              <w:bottom w:val="single" w:sz="4" w:space="0" w:color="000000"/>
              <w:right w:val="single" w:sz="4" w:space="0" w:color="000000"/>
            </w:tcBorders>
          </w:tcPr>
          <w:p w:rsidR="000774BC" w:rsidRDefault="000B74C1">
            <w:pPr>
              <w:pStyle w:val="TableParagraph"/>
              <w:spacing w:before="177"/>
              <w:ind w:left="279" w:right="265"/>
              <w:jc w:val="center"/>
              <w:rPr>
                <w:rFonts w:ascii="黑体" w:eastAsia="黑体"/>
                <w:sz w:val="21"/>
              </w:rPr>
            </w:pPr>
            <w:r>
              <w:rPr>
                <w:rFonts w:ascii="黑体" w:eastAsia="黑体" w:hint="eastAsia"/>
                <w:sz w:val="21"/>
              </w:rPr>
              <w:t>序号</w:t>
            </w:r>
          </w:p>
        </w:tc>
        <w:tc>
          <w:tcPr>
            <w:tcW w:w="3961" w:type="dxa"/>
            <w:tcBorders>
              <w:left w:val="single" w:sz="4" w:space="0" w:color="000000"/>
              <w:bottom w:val="single" w:sz="4" w:space="0" w:color="000000"/>
              <w:right w:val="single" w:sz="4" w:space="0" w:color="000000"/>
            </w:tcBorders>
          </w:tcPr>
          <w:p w:rsidR="000774BC" w:rsidRDefault="000B74C1">
            <w:pPr>
              <w:pStyle w:val="TableParagraph"/>
              <w:spacing w:before="177"/>
              <w:ind w:left="834"/>
              <w:rPr>
                <w:rFonts w:ascii="黑体" w:eastAsia="黑体"/>
                <w:sz w:val="21"/>
              </w:rPr>
            </w:pPr>
            <w:r>
              <w:rPr>
                <w:rFonts w:ascii="黑体" w:eastAsia="黑体" w:hint="eastAsia"/>
                <w:sz w:val="21"/>
              </w:rPr>
              <w:t>周转材料与机械设备名称</w:t>
            </w:r>
          </w:p>
        </w:tc>
        <w:tc>
          <w:tcPr>
            <w:tcW w:w="2160" w:type="dxa"/>
            <w:tcBorders>
              <w:left w:val="single" w:sz="4" w:space="0" w:color="000000"/>
              <w:bottom w:val="single" w:sz="4" w:space="0" w:color="000000"/>
              <w:right w:val="single" w:sz="4" w:space="0" w:color="000000"/>
            </w:tcBorders>
          </w:tcPr>
          <w:p w:rsidR="000774BC" w:rsidRDefault="000B74C1">
            <w:pPr>
              <w:pStyle w:val="TableParagraph"/>
              <w:spacing w:before="177"/>
              <w:ind w:left="490" w:right="463"/>
              <w:jc w:val="center"/>
              <w:rPr>
                <w:rFonts w:ascii="黑体" w:eastAsia="黑体"/>
                <w:sz w:val="21"/>
              </w:rPr>
            </w:pPr>
            <w:r>
              <w:rPr>
                <w:rFonts w:ascii="黑体" w:eastAsia="黑体" w:hint="eastAsia"/>
                <w:sz w:val="21"/>
              </w:rPr>
              <w:t>规格型号</w:t>
            </w:r>
          </w:p>
        </w:tc>
        <w:tc>
          <w:tcPr>
            <w:tcW w:w="735" w:type="dxa"/>
            <w:tcBorders>
              <w:left w:val="single" w:sz="4" w:space="0" w:color="000000"/>
              <w:bottom w:val="single" w:sz="4" w:space="0" w:color="000000"/>
              <w:right w:val="single" w:sz="4" w:space="0" w:color="000000"/>
            </w:tcBorders>
          </w:tcPr>
          <w:p w:rsidR="000774BC" w:rsidRDefault="000B74C1">
            <w:pPr>
              <w:pStyle w:val="TableParagraph"/>
              <w:spacing w:before="177"/>
              <w:ind w:left="144" w:right="120"/>
              <w:jc w:val="center"/>
              <w:rPr>
                <w:rFonts w:ascii="黑体" w:eastAsia="黑体"/>
                <w:sz w:val="21"/>
              </w:rPr>
            </w:pPr>
            <w:r>
              <w:rPr>
                <w:rFonts w:ascii="黑体" w:eastAsia="黑体" w:hint="eastAsia"/>
                <w:sz w:val="21"/>
              </w:rPr>
              <w:t>单位</w:t>
            </w:r>
          </w:p>
        </w:tc>
        <w:tc>
          <w:tcPr>
            <w:tcW w:w="1715" w:type="dxa"/>
            <w:tcBorders>
              <w:left w:val="single" w:sz="4" w:space="0" w:color="000000"/>
              <w:bottom w:val="single" w:sz="4" w:space="0" w:color="000000"/>
            </w:tcBorders>
          </w:tcPr>
          <w:p w:rsidR="000774BC" w:rsidRDefault="000B74C1">
            <w:pPr>
              <w:pStyle w:val="TableParagraph"/>
              <w:spacing w:before="21"/>
              <w:ind w:left="108" w:right="73"/>
              <w:jc w:val="center"/>
              <w:rPr>
                <w:rFonts w:ascii="黑体" w:eastAsia="黑体"/>
                <w:sz w:val="21"/>
              </w:rPr>
            </w:pPr>
            <w:r>
              <w:rPr>
                <w:rFonts w:ascii="黑体" w:eastAsia="黑体" w:hint="eastAsia"/>
                <w:sz w:val="21"/>
              </w:rPr>
              <w:t>租赁价格</w:t>
            </w:r>
          </w:p>
          <w:p w:rsidR="000774BC" w:rsidRDefault="000B74C1">
            <w:pPr>
              <w:pStyle w:val="TableParagraph"/>
              <w:spacing w:before="43"/>
              <w:ind w:left="110" w:right="73"/>
              <w:jc w:val="center"/>
              <w:rPr>
                <w:rFonts w:ascii="黑体" w:eastAsia="黑体"/>
                <w:sz w:val="21"/>
              </w:rPr>
            </w:pPr>
            <w:r>
              <w:rPr>
                <w:rFonts w:ascii="黑体" w:eastAsia="黑体" w:hint="eastAsia"/>
                <w:sz w:val="21"/>
              </w:rPr>
              <w:t>（元</w:t>
            </w:r>
            <w:r>
              <w:rPr>
                <w:rFonts w:ascii="黑体" w:eastAsia="黑体" w:hint="eastAsia"/>
                <w:sz w:val="21"/>
              </w:rPr>
              <w:t>/</w:t>
            </w:r>
            <w:r>
              <w:rPr>
                <w:rFonts w:ascii="黑体" w:eastAsia="黑体" w:hint="eastAsia"/>
                <w:sz w:val="21"/>
              </w:rPr>
              <w:t>每天）</w:t>
            </w:r>
          </w:p>
        </w:tc>
      </w:tr>
      <w:tr w:rsidR="000774BC">
        <w:trPr>
          <w:trHeight w:val="446"/>
        </w:trPr>
        <w:tc>
          <w:tcPr>
            <w:tcW w:w="1024" w:type="dxa"/>
            <w:tcBorders>
              <w:top w:val="single" w:sz="4" w:space="0" w:color="000000"/>
              <w:bottom w:val="single" w:sz="4" w:space="0" w:color="000000"/>
              <w:right w:val="single" w:sz="4" w:space="0" w:color="000000"/>
            </w:tcBorders>
          </w:tcPr>
          <w:p w:rsidR="000774BC" w:rsidRDefault="000B74C1">
            <w:pPr>
              <w:pStyle w:val="TableParagraph"/>
              <w:spacing w:before="88"/>
              <w:ind w:left="17"/>
              <w:jc w:val="center"/>
              <w:rPr>
                <w:sz w:val="21"/>
              </w:rPr>
            </w:pPr>
            <w:r>
              <w:rPr>
                <w:w w:val="99"/>
                <w:sz w:val="21"/>
              </w:rPr>
              <w:t>1</w:t>
            </w:r>
          </w:p>
        </w:tc>
        <w:tc>
          <w:tcPr>
            <w:tcW w:w="396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8"/>
              <w:ind w:left="116"/>
              <w:rPr>
                <w:sz w:val="21"/>
              </w:rPr>
            </w:pPr>
            <w:r>
              <w:rPr>
                <w:sz w:val="21"/>
              </w:rPr>
              <w:t>钢管</w:t>
            </w:r>
          </w:p>
        </w:tc>
        <w:tc>
          <w:tcPr>
            <w:tcW w:w="216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8"/>
              <w:ind w:left="490" w:right="462"/>
              <w:jc w:val="center"/>
              <w:rPr>
                <w:sz w:val="21"/>
              </w:rPr>
            </w:pPr>
            <w:r>
              <w:rPr>
                <w:sz w:val="21"/>
              </w:rPr>
              <w:t>Ø48×3.0</w:t>
            </w:r>
          </w:p>
        </w:tc>
        <w:tc>
          <w:tcPr>
            <w:tcW w:w="73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8"/>
              <w:ind w:left="27"/>
              <w:jc w:val="center"/>
              <w:rPr>
                <w:sz w:val="21"/>
              </w:rPr>
            </w:pPr>
            <w:r>
              <w:rPr>
                <w:w w:val="99"/>
                <w:sz w:val="21"/>
              </w:rPr>
              <w:t>米</w:t>
            </w:r>
          </w:p>
        </w:tc>
        <w:tc>
          <w:tcPr>
            <w:tcW w:w="1715" w:type="dxa"/>
            <w:tcBorders>
              <w:top w:val="single" w:sz="4" w:space="0" w:color="000000"/>
              <w:left w:val="single" w:sz="4" w:space="0" w:color="000000"/>
              <w:bottom w:val="single" w:sz="4" w:space="0" w:color="000000"/>
            </w:tcBorders>
          </w:tcPr>
          <w:p w:rsidR="000774BC" w:rsidRDefault="000B74C1">
            <w:pPr>
              <w:pStyle w:val="TableParagraph"/>
              <w:spacing w:before="88"/>
              <w:ind w:left="111" w:right="73"/>
              <w:jc w:val="center"/>
              <w:rPr>
                <w:sz w:val="21"/>
              </w:rPr>
            </w:pPr>
            <w:r>
              <w:rPr>
                <w:sz w:val="21"/>
              </w:rPr>
              <w:t>0.009—0.015</w:t>
            </w:r>
          </w:p>
        </w:tc>
      </w:tr>
      <w:tr w:rsidR="000774BC">
        <w:trPr>
          <w:trHeight w:val="447"/>
        </w:trPr>
        <w:tc>
          <w:tcPr>
            <w:tcW w:w="1024" w:type="dxa"/>
            <w:tcBorders>
              <w:top w:val="single" w:sz="4" w:space="0" w:color="000000"/>
              <w:bottom w:val="single" w:sz="4" w:space="0" w:color="000000"/>
              <w:right w:val="single" w:sz="4" w:space="0" w:color="000000"/>
            </w:tcBorders>
          </w:tcPr>
          <w:p w:rsidR="000774BC" w:rsidRDefault="000B74C1">
            <w:pPr>
              <w:pStyle w:val="TableParagraph"/>
              <w:spacing w:before="87"/>
              <w:ind w:left="17"/>
              <w:jc w:val="center"/>
              <w:rPr>
                <w:sz w:val="21"/>
              </w:rPr>
            </w:pPr>
            <w:r>
              <w:rPr>
                <w:w w:val="99"/>
                <w:sz w:val="21"/>
              </w:rPr>
              <w:t>2</w:t>
            </w:r>
          </w:p>
        </w:tc>
        <w:tc>
          <w:tcPr>
            <w:tcW w:w="396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116"/>
              <w:rPr>
                <w:sz w:val="21"/>
              </w:rPr>
            </w:pPr>
            <w:r>
              <w:rPr>
                <w:sz w:val="21"/>
              </w:rPr>
              <w:t>盘插口</w:t>
            </w:r>
          </w:p>
        </w:tc>
        <w:tc>
          <w:tcPr>
            <w:tcW w:w="2160"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rPr>
                <w:rFonts w:ascii="Times New Roman"/>
                <w:sz w:val="20"/>
              </w:rPr>
            </w:pPr>
          </w:p>
        </w:tc>
        <w:tc>
          <w:tcPr>
            <w:tcW w:w="73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27"/>
              <w:jc w:val="center"/>
              <w:rPr>
                <w:sz w:val="21"/>
              </w:rPr>
            </w:pPr>
            <w:r>
              <w:rPr>
                <w:w w:val="99"/>
                <w:sz w:val="21"/>
              </w:rPr>
              <w:t>米</w:t>
            </w:r>
          </w:p>
        </w:tc>
        <w:tc>
          <w:tcPr>
            <w:tcW w:w="1715" w:type="dxa"/>
            <w:tcBorders>
              <w:top w:val="single" w:sz="4" w:space="0" w:color="000000"/>
              <w:left w:val="single" w:sz="4" w:space="0" w:color="000000"/>
              <w:bottom w:val="single" w:sz="4" w:space="0" w:color="000000"/>
            </w:tcBorders>
          </w:tcPr>
          <w:p w:rsidR="000774BC" w:rsidRDefault="000B74C1">
            <w:pPr>
              <w:pStyle w:val="TableParagraph"/>
              <w:spacing w:before="87"/>
              <w:ind w:left="111" w:right="73"/>
              <w:jc w:val="center"/>
              <w:rPr>
                <w:sz w:val="21"/>
              </w:rPr>
            </w:pPr>
            <w:r>
              <w:rPr>
                <w:sz w:val="21"/>
              </w:rPr>
              <w:t>0.016—0.026</w:t>
            </w:r>
          </w:p>
        </w:tc>
      </w:tr>
      <w:tr w:rsidR="000774BC">
        <w:trPr>
          <w:trHeight w:val="447"/>
        </w:trPr>
        <w:tc>
          <w:tcPr>
            <w:tcW w:w="1024" w:type="dxa"/>
            <w:tcBorders>
              <w:top w:val="single" w:sz="4" w:space="0" w:color="000000"/>
              <w:bottom w:val="single" w:sz="4" w:space="0" w:color="000000"/>
              <w:right w:val="single" w:sz="4" w:space="0" w:color="000000"/>
            </w:tcBorders>
          </w:tcPr>
          <w:p w:rsidR="000774BC" w:rsidRDefault="000B74C1">
            <w:pPr>
              <w:pStyle w:val="TableParagraph"/>
              <w:spacing w:before="88"/>
              <w:ind w:left="17"/>
              <w:jc w:val="center"/>
              <w:rPr>
                <w:sz w:val="21"/>
              </w:rPr>
            </w:pPr>
            <w:r>
              <w:rPr>
                <w:w w:val="99"/>
                <w:sz w:val="21"/>
              </w:rPr>
              <w:t>3</w:t>
            </w:r>
          </w:p>
        </w:tc>
        <w:tc>
          <w:tcPr>
            <w:tcW w:w="396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8"/>
              <w:ind w:left="116"/>
              <w:rPr>
                <w:sz w:val="21"/>
              </w:rPr>
            </w:pPr>
            <w:r>
              <w:rPr>
                <w:sz w:val="21"/>
              </w:rPr>
              <w:t>管扣</w:t>
            </w:r>
          </w:p>
        </w:tc>
        <w:tc>
          <w:tcPr>
            <w:tcW w:w="2160"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rPr>
                <w:rFonts w:ascii="Times New Roman"/>
                <w:sz w:val="20"/>
              </w:rPr>
            </w:pPr>
          </w:p>
        </w:tc>
        <w:tc>
          <w:tcPr>
            <w:tcW w:w="73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8"/>
              <w:ind w:left="27"/>
              <w:jc w:val="center"/>
              <w:rPr>
                <w:sz w:val="21"/>
              </w:rPr>
            </w:pPr>
            <w:r>
              <w:rPr>
                <w:w w:val="99"/>
                <w:sz w:val="21"/>
              </w:rPr>
              <w:t>只</w:t>
            </w:r>
          </w:p>
        </w:tc>
        <w:tc>
          <w:tcPr>
            <w:tcW w:w="1715" w:type="dxa"/>
            <w:tcBorders>
              <w:top w:val="single" w:sz="4" w:space="0" w:color="000000"/>
              <w:left w:val="single" w:sz="4" w:space="0" w:color="000000"/>
              <w:bottom w:val="single" w:sz="4" w:space="0" w:color="000000"/>
            </w:tcBorders>
          </w:tcPr>
          <w:p w:rsidR="000774BC" w:rsidRDefault="000B74C1">
            <w:pPr>
              <w:pStyle w:val="TableParagraph"/>
              <w:spacing w:before="88"/>
              <w:ind w:left="111" w:right="73"/>
              <w:jc w:val="center"/>
              <w:rPr>
                <w:sz w:val="21"/>
              </w:rPr>
            </w:pPr>
            <w:r>
              <w:rPr>
                <w:sz w:val="21"/>
              </w:rPr>
              <w:t>0.0085—0.011</w:t>
            </w:r>
          </w:p>
        </w:tc>
      </w:tr>
      <w:tr w:rsidR="000774BC">
        <w:trPr>
          <w:trHeight w:val="447"/>
        </w:trPr>
        <w:tc>
          <w:tcPr>
            <w:tcW w:w="1024" w:type="dxa"/>
            <w:tcBorders>
              <w:top w:val="single" w:sz="4" w:space="0" w:color="000000"/>
              <w:bottom w:val="single" w:sz="4" w:space="0" w:color="000000"/>
              <w:right w:val="single" w:sz="4" w:space="0" w:color="000000"/>
            </w:tcBorders>
          </w:tcPr>
          <w:p w:rsidR="000774BC" w:rsidRDefault="000B74C1">
            <w:pPr>
              <w:pStyle w:val="TableParagraph"/>
              <w:spacing w:before="87"/>
              <w:ind w:left="17"/>
              <w:jc w:val="center"/>
              <w:rPr>
                <w:sz w:val="21"/>
              </w:rPr>
            </w:pPr>
            <w:r>
              <w:rPr>
                <w:w w:val="99"/>
                <w:sz w:val="21"/>
              </w:rPr>
              <w:t>4</w:t>
            </w:r>
          </w:p>
        </w:tc>
        <w:tc>
          <w:tcPr>
            <w:tcW w:w="396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116"/>
              <w:rPr>
                <w:sz w:val="21"/>
              </w:rPr>
            </w:pPr>
            <w:r>
              <w:rPr>
                <w:sz w:val="21"/>
              </w:rPr>
              <w:t>钢扣件</w:t>
            </w:r>
          </w:p>
        </w:tc>
        <w:tc>
          <w:tcPr>
            <w:tcW w:w="2160"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rPr>
                <w:rFonts w:ascii="Times New Roman"/>
                <w:sz w:val="20"/>
              </w:rPr>
            </w:pPr>
          </w:p>
        </w:tc>
        <w:tc>
          <w:tcPr>
            <w:tcW w:w="73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27"/>
              <w:jc w:val="center"/>
              <w:rPr>
                <w:sz w:val="21"/>
              </w:rPr>
            </w:pPr>
            <w:r>
              <w:rPr>
                <w:w w:val="99"/>
                <w:sz w:val="21"/>
              </w:rPr>
              <w:t>只</w:t>
            </w:r>
          </w:p>
        </w:tc>
        <w:tc>
          <w:tcPr>
            <w:tcW w:w="1715" w:type="dxa"/>
            <w:tcBorders>
              <w:top w:val="single" w:sz="4" w:space="0" w:color="000000"/>
              <w:left w:val="single" w:sz="4" w:space="0" w:color="000000"/>
              <w:bottom w:val="single" w:sz="4" w:space="0" w:color="000000"/>
            </w:tcBorders>
          </w:tcPr>
          <w:p w:rsidR="000774BC" w:rsidRDefault="000B74C1">
            <w:pPr>
              <w:pStyle w:val="TableParagraph"/>
              <w:spacing w:before="87"/>
              <w:ind w:left="111" w:right="73"/>
              <w:jc w:val="center"/>
              <w:rPr>
                <w:sz w:val="21"/>
              </w:rPr>
            </w:pPr>
            <w:r>
              <w:rPr>
                <w:sz w:val="21"/>
              </w:rPr>
              <w:t>0.008—0.009</w:t>
            </w:r>
          </w:p>
        </w:tc>
      </w:tr>
      <w:tr w:rsidR="000774BC">
        <w:trPr>
          <w:trHeight w:val="447"/>
        </w:trPr>
        <w:tc>
          <w:tcPr>
            <w:tcW w:w="1024" w:type="dxa"/>
            <w:tcBorders>
              <w:top w:val="single" w:sz="4" w:space="0" w:color="000000"/>
              <w:bottom w:val="single" w:sz="4" w:space="0" w:color="000000"/>
              <w:right w:val="single" w:sz="4" w:space="0" w:color="000000"/>
            </w:tcBorders>
          </w:tcPr>
          <w:p w:rsidR="000774BC" w:rsidRDefault="000B74C1">
            <w:pPr>
              <w:pStyle w:val="TableParagraph"/>
              <w:spacing w:before="89"/>
              <w:ind w:left="17"/>
              <w:jc w:val="center"/>
              <w:rPr>
                <w:sz w:val="21"/>
              </w:rPr>
            </w:pPr>
            <w:r>
              <w:rPr>
                <w:w w:val="99"/>
                <w:sz w:val="21"/>
              </w:rPr>
              <w:t>5</w:t>
            </w:r>
          </w:p>
        </w:tc>
        <w:tc>
          <w:tcPr>
            <w:tcW w:w="396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9"/>
              <w:ind w:left="116"/>
              <w:rPr>
                <w:sz w:val="21"/>
              </w:rPr>
            </w:pPr>
            <w:r>
              <w:rPr>
                <w:sz w:val="21"/>
              </w:rPr>
              <w:t xml:space="preserve">V </w:t>
            </w:r>
            <w:r>
              <w:rPr>
                <w:sz w:val="21"/>
              </w:rPr>
              <w:t>型扣</w:t>
            </w:r>
          </w:p>
        </w:tc>
        <w:tc>
          <w:tcPr>
            <w:tcW w:w="2160"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rPr>
                <w:rFonts w:ascii="Times New Roman"/>
                <w:sz w:val="20"/>
              </w:rPr>
            </w:pPr>
          </w:p>
        </w:tc>
        <w:tc>
          <w:tcPr>
            <w:tcW w:w="73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9"/>
              <w:ind w:left="27"/>
              <w:jc w:val="center"/>
              <w:rPr>
                <w:sz w:val="21"/>
              </w:rPr>
            </w:pPr>
            <w:r>
              <w:rPr>
                <w:w w:val="99"/>
                <w:sz w:val="21"/>
              </w:rPr>
              <w:t>个</w:t>
            </w:r>
          </w:p>
        </w:tc>
        <w:tc>
          <w:tcPr>
            <w:tcW w:w="1715" w:type="dxa"/>
            <w:tcBorders>
              <w:top w:val="single" w:sz="4" w:space="0" w:color="000000"/>
              <w:left w:val="single" w:sz="4" w:space="0" w:color="000000"/>
              <w:bottom w:val="single" w:sz="4" w:space="0" w:color="000000"/>
            </w:tcBorders>
          </w:tcPr>
          <w:p w:rsidR="000774BC" w:rsidRDefault="000B74C1">
            <w:pPr>
              <w:pStyle w:val="TableParagraph"/>
              <w:spacing w:before="89"/>
              <w:ind w:left="111" w:right="73"/>
              <w:jc w:val="center"/>
              <w:rPr>
                <w:sz w:val="21"/>
              </w:rPr>
            </w:pPr>
            <w:r>
              <w:rPr>
                <w:sz w:val="21"/>
              </w:rPr>
              <w:t>0.004</w:t>
            </w:r>
          </w:p>
        </w:tc>
      </w:tr>
      <w:tr w:rsidR="000774BC">
        <w:trPr>
          <w:trHeight w:val="446"/>
        </w:trPr>
        <w:tc>
          <w:tcPr>
            <w:tcW w:w="1024" w:type="dxa"/>
            <w:tcBorders>
              <w:top w:val="single" w:sz="4" w:space="0" w:color="000000"/>
              <w:bottom w:val="single" w:sz="4" w:space="0" w:color="000000"/>
              <w:right w:val="single" w:sz="4" w:space="0" w:color="000000"/>
            </w:tcBorders>
          </w:tcPr>
          <w:p w:rsidR="000774BC" w:rsidRDefault="000B74C1">
            <w:pPr>
              <w:pStyle w:val="TableParagraph"/>
              <w:spacing w:before="88"/>
              <w:ind w:left="17"/>
              <w:jc w:val="center"/>
              <w:rPr>
                <w:sz w:val="21"/>
              </w:rPr>
            </w:pPr>
            <w:r>
              <w:rPr>
                <w:w w:val="99"/>
                <w:sz w:val="21"/>
              </w:rPr>
              <w:t>6</w:t>
            </w:r>
          </w:p>
        </w:tc>
        <w:tc>
          <w:tcPr>
            <w:tcW w:w="396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8"/>
              <w:ind w:left="116"/>
              <w:rPr>
                <w:sz w:val="21"/>
              </w:rPr>
            </w:pPr>
            <w:r>
              <w:rPr>
                <w:sz w:val="21"/>
              </w:rPr>
              <w:t>钢模板</w:t>
            </w:r>
          </w:p>
        </w:tc>
        <w:tc>
          <w:tcPr>
            <w:tcW w:w="2160"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rPr>
                <w:rFonts w:ascii="Times New Roman"/>
                <w:sz w:val="20"/>
              </w:rPr>
            </w:pPr>
          </w:p>
        </w:tc>
        <w:tc>
          <w:tcPr>
            <w:tcW w:w="73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8"/>
              <w:ind w:left="27"/>
              <w:jc w:val="center"/>
              <w:rPr>
                <w:sz w:val="21"/>
              </w:rPr>
            </w:pPr>
            <w:r>
              <w:rPr>
                <w:w w:val="99"/>
                <w:sz w:val="21"/>
              </w:rPr>
              <w:t>㎡</w:t>
            </w:r>
          </w:p>
        </w:tc>
        <w:tc>
          <w:tcPr>
            <w:tcW w:w="1715" w:type="dxa"/>
            <w:tcBorders>
              <w:top w:val="single" w:sz="4" w:space="0" w:color="000000"/>
              <w:left w:val="single" w:sz="4" w:space="0" w:color="000000"/>
              <w:bottom w:val="single" w:sz="4" w:space="0" w:color="000000"/>
            </w:tcBorders>
          </w:tcPr>
          <w:p w:rsidR="000774BC" w:rsidRDefault="000B74C1">
            <w:pPr>
              <w:pStyle w:val="TableParagraph"/>
              <w:spacing w:before="88"/>
              <w:ind w:left="111" w:right="73"/>
              <w:jc w:val="center"/>
              <w:rPr>
                <w:sz w:val="21"/>
              </w:rPr>
            </w:pPr>
            <w:r>
              <w:rPr>
                <w:sz w:val="21"/>
              </w:rPr>
              <w:t>0.07—0.13</w:t>
            </w:r>
          </w:p>
        </w:tc>
      </w:tr>
      <w:tr w:rsidR="000774BC">
        <w:trPr>
          <w:trHeight w:val="447"/>
        </w:trPr>
        <w:tc>
          <w:tcPr>
            <w:tcW w:w="1024" w:type="dxa"/>
            <w:tcBorders>
              <w:top w:val="single" w:sz="4" w:space="0" w:color="000000"/>
              <w:bottom w:val="single" w:sz="4" w:space="0" w:color="000000"/>
              <w:right w:val="single" w:sz="4" w:space="0" w:color="000000"/>
            </w:tcBorders>
          </w:tcPr>
          <w:p w:rsidR="000774BC" w:rsidRDefault="000B74C1">
            <w:pPr>
              <w:pStyle w:val="TableParagraph"/>
              <w:spacing w:before="87"/>
              <w:ind w:left="17"/>
              <w:jc w:val="center"/>
              <w:rPr>
                <w:sz w:val="21"/>
              </w:rPr>
            </w:pPr>
            <w:r>
              <w:rPr>
                <w:w w:val="99"/>
                <w:sz w:val="21"/>
              </w:rPr>
              <w:t>7</w:t>
            </w:r>
          </w:p>
        </w:tc>
        <w:tc>
          <w:tcPr>
            <w:tcW w:w="396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116"/>
              <w:rPr>
                <w:sz w:val="21"/>
              </w:rPr>
            </w:pPr>
            <w:r>
              <w:rPr>
                <w:sz w:val="21"/>
              </w:rPr>
              <w:t>联结角模</w:t>
            </w:r>
          </w:p>
        </w:tc>
        <w:tc>
          <w:tcPr>
            <w:tcW w:w="2160"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rPr>
                <w:rFonts w:ascii="Times New Roman"/>
                <w:sz w:val="20"/>
              </w:rPr>
            </w:pPr>
          </w:p>
        </w:tc>
        <w:tc>
          <w:tcPr>
            <w:tcW w:w="73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28"/>
              <w:jc w:val="center"/>
              <w:rPr>
                <w:sz w:val="21"/>
              </w:rPr>
            </w:pPr>
            <w:r>
              <w:rPr>
                <w:w w:val="99"/>
                <w:sz w:val="21"/>
              </w:rPr>
              <w:t>m</w:t>
            </w:r>
          </w:p>
        </w:tc>
        <w:tc>
          <w:tcPr>
            <w:tcW w:w="1715" w:type="dxa"/>
            <w:tcBorders>
              <w:top w:val="single" w:sz="4" w:space="0" w:color="000000"/>
              <w:left w:val="single" w:sz="4" w:space="0" w:color="000000"/>
              <w:bottom w:val="single" w:sz="4" w:space="0" w:color="000000"/>
            </w:tcBorders>
          </w:tcPr>
          <w:p w:rsidR="000774BC" w:rsidRDefault="000B74C1">
            <w:pPr>
              <w:pStyle w:val="TableParagraph"/>
              <w:spacing w:before="87"/>
              <w:ind w:left="111" w:right="73"/>
              <w:jc w:val="center"/>
              <w:rPr>
                <w:sz w:val="21"/>
              </w:rPr>
            </w:pPr>
            <w:r>
              <w:rPr>
                <w:sz w:val="21"/>
              </w:rPr>
              <w:t>0.18</w:t>
            </w:r>
          </w:p>
        </w:tc>
      </w:tr>
      <w:tr w:rsidR="000774BC">
        <w:trPr>
          <w:trHeight w:val="447"/>
        </w:trPr>
        <w:tc>
          <w:tcPr>
            <w:tcW w:w="1024" w:type="dxa"/>
            <w:tcBorders>
              <w:top w:val="single" w:sz="4" w:space="0" w:color="000000"/>
              <w:bottom w:val="single" w:sz="4" w:space="0" w:color="000000"/>
              <w:right w:val="single" w:sz="4" w:space="0" w:color="000000"/>
            </w:tcBorders>
          </w:tcPr>
          <w:p w:rsidR="000774BC" w:rsidRDefault="000B74C1">
            <w:pPr>
              <w:pStyle w:val="TableParagraph"/>
              <w:spacing w:before="88"/>
              <w:ind w:left="17"/>
              <w:jc w:val="center"/>
              <w:rPr>
                <w:sz w:val="21"/>
              </w:rPr>
            </w:pPr>
            <w:r>
              <w:rPr>
                <w:w w:val="99"/>
                <w:sz w:val="21"/>
              </w:rPr>
              <w:t>8</w:t>
            </w:r>
          </w:p>
        </w:tc>
        <w:tc>
          <w:tcPr>
            <w:tcW w:w="396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8"/>
              <w:ind w:left="116"/>
              <w:rPr>
                <w:sz w:val="21"/>
              </w:rPr>
            </w:pPr>
            <w:r>
              <w:rPr>
                <w:sz w:val="21"/>
              </w:rPr>
              <w:t>顶托</w:t>
            </w:r>
          </w:p>
        </w:tc>
        <w:tc>
          <w:tcPr>
            <w:tcW w:w="2160"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rPr>
                <w:rFonts w:ascii="Times New Roman"/>
                <w:sz w:val="20"/>
              </w:rPr>
            </w:pPr>
          </w:p>
        </w:tc>
        <w:tc>
          <w:tcPr>
            <w:tcW w:w="73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8"/>
              <w:ind w:left="27"/>
              <w:jc w:val="center"/>
              <w:rPr>
                <w:sz w:val="21"/>
              </w:rPr>
            </w:pPr>
            <w:r>
              <w:rPr>
                <w:w w:val="99"/>
                <w:sz w:val="21"/>
              </w:rPr>
              <w:t>根</w:t>
            </w:r>
          </w:p>
        </w:tc>
        <w:tc>
          <w:tcPr>
            <w:tcW w:w="1715" w:type="dxa"/>
            <w:tcBorders>
              <w:top w:val="single" w:sz="4" w:space="0" w:color="000000"/>
              <w:left w:val="single" w:sz="4" w:space="0" w:color="000000"/>
              <w:bottom w:val="single" w:sz="4" w:space="0" w:color="000000"/>
            </w:tcBorders>
          </w:tcPr>
          <w:p w:rsidR="000774BC" w:rsidRDefault="000B74C1">
            <w:pPr>
              <w:pStyle w:val="TableParagraph"/>
              <w:spacing w:before="88"/>
              <w:ind w:left="111" w:right="73"/>
              <w:jc w:val="center"/>
              <w:rPr>
                <w:sz w:val="21"/>
              </w:rPr>
            </w:pPr>
            <w:r>
              <w:rPr>
                <w:sz w:val="21"/>
              </w:rPr>
              <w:t>0.12</w:t>
            </w:r>
          </w:p>
        </w:tc>
      </w:tr>
      <w:tr w:rsidR="000774BC">
        <w:trPr>
          <w:trHeight w:val="446"/>
        </w:trPr>
        <w:tc>
          <w:tcPr>
            <w:tcW w:w="1024" w:type="dxa"/>
            <w:tcBorders>
              <w:top w:val="single" w:sz="4" w:space="0" w:color="000000"/>
              <w:bottom w:val="single" w:sz="4" w:space="0" w:color="000000"/>
              <w:right w:val="single" w:sz="4" w:space="0" w:color="000000"/>
            </w:tcBorders>
          </w:tcPr>
          <w:p w:rsidR="000774BC" w:rsidRDefault="000B74C1">
            <w:pPr>
              <w:pStyle w:val="TableParagraph"/>
              <w:spacing w:before="87"/>
              <w:ind w:left="17"/>
              <w:jc w:val="center"/>
              <w:rPr>
                <w:sz w:val="21"/>
              </w:rPr>
            </w:pPr>
            <w:r>
              <w:rPr>
                <w:w w:val="99"/>
                <w:sz w:val="21"/>
              </w:rPr>
              <w:t>9</w:t>
            </w:r>
          </w:p>
        </w:tc>
        <w:tc>
          <w:tcPr>
            <w:tcW w:w="396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116"/>
              <w:rPr>
                <w:sz w:val="21"/>
              </w:rPr>
            </w:pPr>
            <w:r>
              <w:rPr>
                <w:sz w:val="21"/>
              </w:rPr>
              <w:t>吊车</w:t>
            </w:r>
          </w:p>
        </w:tc>
        <w:tc>
          <w:tcPr>
            <w:tcW w:w="216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490" w:right="462"/>
              <w:jc w:val="center"/>
              <w:rPr>
                <w:sz w:val="21"/>
              </w:rPr>
            </w:pPr>
            <w:r>
              <w:rPr>
                <w:sz w:val="21"/>
              </w:rPr>
              <w:t>15T</w:t>
            </w:r>
          </w:p>
        </w:tc>
        <w:tc>
          <w:tcPr>
            <w:tcW w:w="73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0774BC" w:rsidRDefault="000B74C1">
            <w:pPr>
              <w:pStyle w:val="TableParagraph"/>
              <w:spacing w:before="87"/>
              <w:ind w:left="111" w:right="73"/>
              <w:jc w:val="center"/>
              <w:rPr>
                <w:sz w:val="21"/>
              </w:rPr>
            </w:pPr>
            <w:r>
              <w:rPr>
                <w:sz w:val="21"/>
              </w:rPr>
              <w:t>1000.00</w:t>
            </w:r>
          </w:p>
        </w:tc>
      </w:tr>
      <w:tr w:rsidR="000774BC">
        <w:trPr>
          <w:trHeight w:val="447"/>
        </w:trPr>
        <w:tc>
          <w:tcPr>
            <w:tcW w:w="1024" w:type="dxa"/>
            <w:tcBorders>
              <w:top w:val="single" w:sz="4" w:space="0" w:color="000000"/>
              <w:bottom w:val="single" w:sz="4" w:space="0" w:color="000000"/>
              <w:right w:val="single" w:sz="4" w:space="0" w:color="000000"/>
            </w:tcBorders>
          </w:tcPr>
          <w:p w:rsidR="000774BC" w:rsidRDefault="000B74C1">
            <w:pPr>
              <w:pStyle w:val="TableParagraph"/>
              <w:spacing w:before="88"/>
              <w:ind w:left="279" w:right="262"/>
              <w:jc w:val="center"/>
              <w:rPr>
                <w:sz w:val="21"/>
              </w:rPr>
            </w:pPr>
            <w:r>
              <w:rPr>
                <w:sz w:val="21"/>
              </w:rPr>
              <w:t>10</w:t>
            </w:r>
          </w:p>
        </w:tc>
        <w:tc>
          <w:tcPr>
            <w:tcW w:w="396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8"/>
              <w:ind w:left="116"/>
              <w:rPr>
                <w:sz w:val="21"/>
              </w:rPr>
            </w:pPr>
            <w:r>
              <w:rPr>
                <w:sz w:val="21"/>
              </w:rPr>
              <w:t>吊车</w:t>
            </w:r>
          </w:p>
        </w:tc>
        <w:tc>
          <w:tcPr>
            <w:tcW w:w="216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8"/>
              <w:ind w:left="490" w:right="462"/>
              <w:jc w:val="center"/>
              <w:rPr>
                <w:sz w:val="21"/>
              </w:rPr>
            </w:pPr>
            <w:r>
              <w:rPr>
                <w:sz w:val="21"/>
              </w:rPr>
              <w:t>20T</w:t>
            </w:r>
          </w:p>
        </w:tc>
        <w:tc>
          <w:tcPr>
            <w:tcW w:w="73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0774BC" w:rsidRDefault="000B74C1">
            <w:pPr>
              <w:pStyle w:val="TableParagraph"/>
              <w:spacing w:before="88"/>
              <w:ind w:left="111" w:right="73"/>
              <w:jc w:val="center"/>
              <w:rPr>
                <w:sz w:val="21"/>
              </w:rPr>
            </w:pPr>
            <w:r>
              <w:rPr>
                <w:sz w:val="21"/>
              </w:rPr>
              <w:t>1200.00</w:t>
            </w:r>
          </w:p>
        </w:tc>
      </w:tr>
      <w:tr w:rsidR="000774BC">
        <w:trPr>
          <w:trHeight w:val="447"/>
        </w:trPr>
        <w:tc>
          <w:tcPr>
            <w:tcW w:w="1024" w:type="dxa"/>
            <w:tcBorders>
              <w:top w:val="single" w:sz="4" w:space="0" w:color="000000"/>
              <w:bottom w:val="single" w:sz="4" w:space="0" w:color="000000"/>
              <w:right w:val="single" w:sz="4" w:space="0" w:color="000000"/>
            </w:tcBorders>
          </w:tcPr>
          <w:p w:rsidR="000774BC" w:rsidRDefault="000B74C1">
            <w:pPr>
              <w:pStyle w:val="TableParagraph"/>
              <w:spacing w:before="87"/>
              <w:ind w:left="279" w:right="262"/>
              <w:jc w:val="center"/>
              <w:rPr>
                <w:sz w:val="21"/>
              </w:rPr>
            </w:pPr>
            <w:r>
              <w:rPr>
                <w:sz w:val="21"/>
              </w:rPr>
              <w:t>11</w:t>
            </w:r>
          </w:p>
        </w:tc>
        <w:tc>
          <w:tcPr>
            <w:tcW w:w="396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116"/>
              <w:rPr>
                <w:sz w:val="21"/>
              </w:rPr>
            </w:pPr>
            <w:r>
              <w:rPr>
                <w:sz w:val="21"/>
              </w:rPr>
              <w:t>吊车</w:t>
            </w:r>
          </w:p>
        </w:tc>
        <w:tc>
          <w:tcPr>
            <w:tcW w:w="216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490" w:right="462"/>
              <w:jc w:val="center"/>
              <w:rPr>
                <w:sz w:val="21"/>
              </w:rPr>
            </w:pPr>
            <w:r>
              <w:rPr>
                <w:sz w:val="21"/>
              </w:rPr>
              <w:t>25T</w:t>
            </w:r>
          </w:p>
        </w:tc>
        <w:tc>
          <w:tcPr>
            <w:tcW w:w="73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0774BC" w:rsidRDefault="000B74C1">
            <w:pPr>
              <w:pStyle w:val="TableParagraph"/>
              <w:spacing w:before="87"/>
              <w:ind w:left="111" w:right="73"/>
              <w:jc w:val="center"/>
              <w:rPr>
                <w:sz w:val="21"/>
              </w:rPr>
            </w:pPr>
            <w:r>
              <w:rPr>
                <w:sz w:val="21"/>
              </w:rPr>
              <w:t>1400.00</w:t>
            </w:r>
          </w:p>
        </w:tc>
      </w:tr>
      <w:tr w:rsidR="000774BC">
        <w:trPr>
          <w:trHeight w:val="446"/>
        </w:trPr>
        <w:tc>
          <w:tcPr>
            <w:tcW w:w="1024" w:type="dxa"/>
            <w:tcBorders>
              <w:top w:val="single" w:sz="4" w:space="0" w:color="000000"/>
              <w:bottom w:val="single" w:sz="4" w:space="0" w:color="000000"/>
              <w:right w:val="single" w:sz="4" w:space="0" w:color="000000"/>
            </w:tcBorders>
          </w:tcPr>
          <w:p w:rsidR="000774BC" w:rsidRDefault="000B74C1">
            <w:pPr>
              <w:pStyle w:val="TableParagraph"/>
              <w:spacing w:before="89"/>
              <w:ind w:left="279" w:right="262"/>
              <w:jc w:val="center"/>
              <w:rPr>
                <w:sz w:val="21"/>
              </w:rPr>
            </w:pPr>
            <w:r>
              <w:rPr>
                <w:sz w:val="21"/>
              </w:rPr>
              <w:t>12</w:t>
            </w:r>
          </w:p>
        </w:tc>
        <w:tc>
          <w:tcPr>
            <w:tcW w:w="396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9"/>
              <w:ind w:left="116"/>
              <w:rPr>
                <w:sz w:val="21"/>
              </w:rPr>
            </w:pPr>
            <w:r>
              <w:rPr>
                <w:sz w:val="21"/>
              </w:rPr>
              <w:t>吊车</w:t>
            </w:r>
          </w:p>
        </w:tc>
        <w:tc>
          <w:tcPr>
            <w:tcW w:w="216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9"/>
              <w:ind w:left="490" w:right="464"/>
              <w:jc w:val="center"/>
              <w:rPr>
                <w:sz w:val="21"/>
              </w:rPr>
            </w:pPr>
            <w:r>
              <w:rPr>
                <w:sz w:val="21"/>
              </w:rPr>
              <w:t>40T(</w:t>
            </w:r>
            <w:r>
              <w:rPr>
                <w:sz w:val="21"/>
              </w:rPr>
              <w:t>履带式</w:t>
            </w:r>
            <w:r>
              <w:rPr>
                <w:sz w:val="21"/>
              </w:rPr>
              <w:t>)</w:t>
            </w:r>
          </w:p>
        </w:tc>
        <w:tc>
          <w:tcPr>
            <w:tcW w:w="73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9"/>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0774BC" w:rsidRDefault="000B74C1">
            <w:pPr>
              <w:pStyle w:val="TableParagraph"/>
              <w:spacing w:before="89"/>
              <w:ind w:left="111" w:right="73"/>
              <w:jc w:val="center"/>
              <w:rPr>
                <w:sz w:val="21"/>
              </w:rPr>
            </w:pPr>
            <w:r>
              <w:rPr>
                <w:sz w:val="21"/>
              </w:rPr>
              <w:t>2100.00</w:t>
            </w:r>
          </w:p>
        </w:tc>
      </w:tr>
      <w:tr w:rsidR="000774BC">
        <w:trPr>
          <w:trHeight w:val="447"/>
        </w:trPr>
        <w:tc>
          <w:tcPr>
            <w:tcW w:w="1024" w:type="dxa"/>
            <w:tcBorders>
              <w:top w:val="single" w:sz="4" w:space="0" w:color="000000"/>
              <w:bottom w:val="single" w:sz="4" w:space="0" w:color="000000"/>
              <w:right w:val="single" w:sz="4" w:space="0" w:color="000000"/>
            </w:tcBorders>
          </w:tcPr>
          <w:p w:rsidR="000774BC" w:rsidRDefault="000B74C1">
            <w:pPr>
              <w:pStyle w:val="TableParagraph"/>
              <w:spacing w:before="88"/>
              <w:ind w:left="279" w:right="262"/>
              <w:jc w:val="center"/>
              <w:rPr>
                <w:sz w:val="21"/>
              </w:rPr>
            </w:pPr>
            <w:r>
              <w:rPr>
                <w:sz w:val="21"/>
              </w:rPr>
              <w:t>13</w:t>
            </w:r>
          </w:p>
        </w:tc>
        <w:tc>
          <w:tcPr>
            <w:tcW w:w="396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8"/>
              <w:ind w:left="116"/>
              <w:rPr>
                <w:sz w:val="21"/>
              </w:rPr>
            </w:pPr>
            <w:r>
              <w:rPr>
                <w:sz w:val="21"/>
              </w:rPr>
              <w:t>吊车</w:t>
            </w:r>
          </w:p>
        </w:tc>
        <w:tc>
          <w:tcPr>
            <w:tcW w:w="216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8"/>
              <w:ind w:left="490" w:right="464"/>
              <w:jc w:val="center"/>
              <w:rPr>
                <w:sz w:val="21"/>
              </w:rPr>
            </w:pPr>
            <w:r>
              <w:rPr>
                <w:sz w:val="21"/>
              </w:rPr>
              <w:t>75T(</w:t>
            </w:r>
            <w:r>
              <w:rPr>
                <w:sz w:val="21"/>
              </w:rPr>
              <w:t>履带式</w:t>
            </w:r>
            <w:r>
              <w:rPr>
                <w:sz w:val="21"/>
              </w:rPr>
              <w:t>)</w:t>
            </w:r>
          </w:p>
        </w:tc>
        <w:tc>
          <w:tcPr>
            <w:tcW w:w="73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0774BC" w:rsidRDefault="000B74C1">
            <w:pPr>
              <w:pStyle w:val="TableParagraph"/>
              <w:spacing w:before="88"/>
              <w:ind w:left="111" w:right="73"/>
              <w:jc w:val="center"/>
              <w:rPr>
                <w:sz w:val="21"/>
              </w:rPr>
            </w:pPr>
            <w:r>
              <w:rPr>
                <w:sz w:val="21"/>
              </w:rPr>
              <w:t>3250.00</w:t>
            </w:r>
          </w:p>
        </w:tc>
      </w:tr>
      <w:tr w:rsidR="000774BC">
        <w:trPr>
          <w:trHeight w:val="446"/>
        </w:trPr>
        <w:tc>
          <w:tcPr>
            <w:tcW w:w="1024" w:type="dxa"/>
            <w:tcBorders>
              <w:top w:val="single" w:sz="4" w:space="0" w:color="000000"/>
              <w:bottom w:val="single" w:sz="4" w:space="0" w:color="000000"/>
              <w:right w:val="single" w:sz="4" w:space="0" w:color="000000"/>
            </w:tcBorders>
          </w:tcPr>
          <w:p w:rsidR="000774BC" w:rsidRDefault="000B74C1">
            <w:pPr>
              <w:pStyle w:val="TableParagraph"/>
              <w:spacing w:before="87"/>
              <w:ind w:left="279" w:right="262"/>
              <w:jc w:val="center"/>
              <w:rPr>
                <w:sz w:val="21"/>
              </w:rPr>
            </w:pPr>
            <w:r>
              <w:rPr>
                <w:sz w:val="21"/>
              </w:rPr>
              <w:t>14</w:t>
            </w:r>
          </w:p>
        </w:tc>
        <w:tc>
          <w:tcPr>
            <w:tcW w:w="396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116"/>
              <w:rPr>
                <w:sz w:val="21"/>
              </w:rPr>
            </w:pPr>
            <w:r>
              <w:rPr>
                <w:sz w:val="21"/>
              </w:rPr>
              <w:t>货用升降机（</w:t>
            </w:r>
            <w:r>
              <w:rPr>
                <w:sz w:val="21"/>
              </w:rPr>
              <w:t xml:space="preserve">30 </w:t>
            </w:r>
            <w:r>
              <w:rPr>
                <w:sz w:val="21"/>
              </w:rPr>
              <w:t>米内）</w:t>
            </w:r>
          </w:p>
        </w:tc>
        <w:tc>
          <w:tcPr>
            <w:tcW w:w="216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490" w:right="462"/>
              <w:jc w:val="center"/>
              <w:rPr>
                <w:sz w:val="21"/>
              </w:rPr>
            </w:pPr>
            <w:r>
              <w:rPr>
                <w:sz w:val="21"/>
              </w:rPr>
              <w:t>SC100/100</w:t>
            </w:r>
          </w:p>
        </w:tc>
        <w:tc>
          <w:tcPr>
            <w:tcW w:w="73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0774BC" w:rsidRDefault="000B74C1">
            <w:pPr>
              <w:pStyle w:val="TableParagraph"/>
              <w:spacing w:before="87"/>
              <w:ind w:left="111" w:right="73"/>
              <w:jc w:val="center"/>
              <w:rPr>
                <w:sz w:val="21"/>
              </w:rPr>
            </w:pPr>
            <w:r>
              <w:rPr>
                <w:sz w:val="21"/>
              </w:rPr>
              <w:t>260.00</w:t>
            </w:r>
          </w:p>
        </w:tc>
      </w:tr>
      <w:tr w:rsidR="000774BC">
        <w:trPr>
          <w:trHeight w:val="447"/>
        </w:trPr>
        <w:tc>
          <w:tcPr>
            <w:tcW w:w="1024" w:type="dxa"/>
            <w:tcBorders>
              <w:top w:val="single" w:sz="4" w:space="0" w:color="000000"/>
              <w:bottom w:val="single" w:sz="4" w:space="0" w:color="000000"/>
              <w:right w:val="single" w:sz="4" w:space="0" w:color="000000"/>
            </w:tcBorders>
          </w:tcPr>
          <w:p w:rsidR="000774BC" w:rsidRDefault="000B74C1">
            <w:pPr>
              <w:pStyle w:val="TableParagraph"/>
              <w:spacing w:before="88"/>
              <w:ind w:left="279" w:right="262"/>
              <w:jc w:val="center"/>
              <w:rPr>
                <w:sz w:val="21"/>
              </w:rPr>
            </w:pPr>
            <w:r>
              <w:rPr>
                <w:sz w:val="21"/>
              </w:rPr>
              <w:t>15</w:t>
            </w:r>
          </w:p>
        </w:tc>
        <w:tc>
          <w:tcPr>
            <w:tcW w:w="396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8"/>
              <w:ind w:left="116"/>
              <w:rPr>
                <w:sz w:val="21"/>
              </w:rPr>
            </w:pPr>
            <w:r>
              <w:rPr>
                <w:sz w:val="21"/>
              </w:rPr>
              <w:t>施工升降机（</w:t>
            </w:r>
            <w:r>
              <w:rPr>
                <w:sz w:val="21"/>
              </w:rPr>
              <w:t xml:space="preserve">60 </w:t>
            </w:r>
            <w:r>
              <w:rPr>
                <w:sz w:val="21"/>
              </w:rPr>
              <w:t>米内低速变频）</w:t>
            </w:r>
          </w:p>
        </w:tc>
        <w:tc>
          <w:tcPr>
            <w:tcW w:w="216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8"/>
              <w:ind w:left="490" w:right="462"/>
              <w:jc w:val="center"/>
              <w:rPr>
                <w:sz w:val="21"/>
              </w:rPr>
            </w:pPr>
            <w:r>
              <w:rPr>
                <w:sz w:val="21"/>
              </w:rPr>
              <w:t>SC200/200</w:t>
            </w:r>
          </w:p>
        </w:tc>
        <w:tc>
          <w:tcPr>
            <w:tcW w:w="73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0774BC" w:rsidRDefault="000B74C1">
            <w:pPr>
              <w:pStyle w:val="TableParagraph"/>
              <w:spacing w:before="88"/>
              <w:ind w:left="111" w:right="73"/>
              <w:jc w:val="center"/>
              <w:rPr>
                <w:sz w:val="21"/>
              </w:rPr>
            </w:pPr>
            <w:r>
              <w:rPr>
                <w:sz w:val="21"/>
              </w:rPr>
              <w:t>370.00</w:t>
            </w:r>
          </w:p>
        </w:tc>
      </w:tr>
      <w:tr w:rsidR="000774BC">
        <w:trPr>
          <w:trHeight w:val="446"/>
        </w:trPr>
        <w:tc>
          <w:tcPr>
            <w:tcW w:w="1024" w:type="dxa"/>
            <w:tcBorders>
              <w:top w:val="single" w:sz="4" w:space="0" w:color="000000"/>
              <w:bottom w:val="single" w:sz="4" w:space="0" w:color="000000"/>
              <w:right w:val="single" w:sz="4" w:space="0" w:color="000000"/>
            </w:tcBorders>
          </w:tcPr>
          <w:p w:rsidR="000774BC" w:rsidRDefault="000B74C1">
            <w:pPr>
              <w:pStyle w:val="TableParagraph"/>
              <w:spacing w:before="87"/>
              <w:ind w:left="279" w:right="262"/>
              <w:jc w:val="center"/>
              <w:rPr>
                <w:sz w:val="21"/>
              </w:rPr>
            </w:pPr>
            <w:r>
              <w:rPr>
                <w:sz w:val="21"/>
              </w:rPr>
              <w:t>16</w:t>
            </w:r>
          </w:p>
        </w:tc>
        <w:tc>
          <w:tcPr>
            <w:tcW w:w="396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116"/>
              <w:rPr>
                <w:sz w:val="21"/>
              </w:rPr>
            </w:pPr>
            <w:r>
              <w:rPr>
                <w:sz w:val="21"/>
              </w:rPr>
              <w:t>施工升降机（</w:t>
            </w:r>
            <w:r>
              <w:rPr>
                <w:sz w:val="21"/>
              </w:rPr>
              <w:t xml:space="preserve">100 </w:t>
            </w:r>
            <w:r>
              <w:rPr>
                <w:sz w:val="21"/>
              </w:rPr>
              <w:t>米内低速变频）</w:t>
            </w:r>
          </w:p>
        </w:tc>
        <w:tc>
          <w:tcPr>
            <w:tcW w:w="216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490" w:right="462"/>
              <w:jc w:val="center"/>
              <w:rPr>
                <w:sz w:val="21"/>
              </w:rPr>
            </w:pPr>
            <w:r>
              <w:rPr>
                <w:sz w:val="21"/>
              </w:rPr>
              <w:t>SC200/200</w:t>
            </w:r>
          </w:p>
        </w:tc>
        <w:tc>
          <w:tcPr>
            <w:tcW w:w="73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0774BC" w:rsidRDefault="000B74C1">
            <w:pPr>
              <w:pStyle w:val="TableParagraph"/>
              <w:spacing w:before="87"/>
              <w:ind w:left="111" w:right="73"/>
              <w:jc w:val="center"/>
              <w:rPr>
                <w:sz w:val="21"/>
              </w:rPr>
            </w:pPr>
            <w:r>
              <w:rPr>
                <w:sz w:val="21"/>
              </w:rPr>
              <w:t>430.00</w:t>
            </w:r>
          </w:p>
        </w:tc>
      </w:tr>
      <w:tr w:rsidR="000774BC">
        <w:trPr>
          <w:trHeight w:val="447"/>
        </w:trPr>
        <w:tc>
          <w:tcPr>
            <w:tcW w:w="1024" w:type="dxa"/>
            <w:tcBorders>
              <w:top w:val="single" w:sz="4" w:space="0" w:color="000000"/>
              <w:bottom w:val="single" w:sz="4" w:space="0" w:color="000000"/>
              <w:right w:val="single" w:sz="4" w:space="0" w:color="000000"/>
            </w:tcBorders>
          </w:tcPr>
          <w:p w:rsidR="000774BC" w:rsidRDefault="000B74C1">
            <w:pPr>
              <w:pStyle w:val="TableParagraph"/>
              <w:spacing w:before="89"/>
              <w:ind w:left="279" w:right="262"/>
              <w:jc w:val="center"/>
              <w:rPr>
                <w:sz w:val="21"/>
              </w:rPr>
            </w:pPr>
            <w:r>
              <w:rPr>
                <w:sz w:val="21"/>
              </w:rPr>
              <w:t>17</w:t>
            </w:r>
          </w:p>
        </w:tc>
        <w:tc>
          <w:tcPr>
            <w:tcW w:w="396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9"/>
              <w:ind w:left="116"/>
              <w:rPr>
                <w:sz w:val="21"/>
              </w:rPr>
            </w:pPr>
            <w:r>
              <w:rPr>
                <w:sz w:val="21"/>
              </w:rPr>
              <w:t>施工升降机（</w:t>
            </w:r>
            <w:r>
              <w:rPr>
                <w:sz w:val="21"/>
              </w:rPr>
              <w:t xml:space="preserve">150 </w:t>
            </w:r>
            <w:r>
              <w:rPr>
                <w:sz w:val="21"/>
              </w:rPr>
              <w:t>米内低速变频）</w:t>
            </w:r>
          </w:p>
        </w:tc>
        <w:tc>
          <w:tcPr>
            <w:tcW w:w="216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9"/>
              <w:ind w:left="490" w:right="462"/>
              <w:jc w:val="center"/>
              <w:rPr>
                <w:sz w:val="21"/>
              </w:rPr>
            </w:pPr>
            <w:r>
              <w:rPr>
                <w:sz w:val="21"/>
              </w:rPr>
              <w:t>SC200/200</w:t>
            </w:r>
          </w:p>
        </w:tc>
        <w:tc>
          <w:tcPr>
            <w:tcW w:w="73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9"/>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0774BC" w:rsidRDefault="000B74C1">
            <w:pPr>
              <w:pStyle w:val="TableParagraph"/>
              <w:spacing w:before="89"/>
              <w:ind w:left="111" w:right="73"/>
              <w:jc w:val="center"/>
              <w:rPr>
                <w:sz w:val="21"/>
              </w:rPr>
            </w:pPr>
            <w:r>
              <w:rPr>
                <w:sz w:val="21"/>
              </w:rPr>
              <w:t>480.00</w:t>
            </w:r>
          </w:p>
        </w:tc>
      </w:tr>
      <w:tr w:rsidR="000774BC">
        <w:trPr>
          <w:trHeight w:val="447"/>
        </w:trPr>
        <w:tc>
          <w:tcPr>
            <w:tcW w:w="1024" w:type="dxa"/>
            <w:tcBorders>
              <w:top w:val="single" w:sz="4" w:space="0" w:color="000000"/>
              <w:bottom w:val="single" w:sz="4" w:space="0" w:color="000000"/>
              <w:right w:val="single" w:sz="4" w:space="0" w:color="000000"/>
            </w:tcBorders>
          </w:tcPr>
          <w:p w:rsidR="000774BC" w:rsidRDefault="000B74C1">
            <w:pPr>
              <w:pStyle w:val="TableParagraph"/>
              <w:spacing w:before="88"/>
              <w:ind w:left="279" w:right="262"/>
              <w:jc w:val="center"/>
              <w:rPr>
                <w:sz w:val="21"/>
              </w:rPr>
            </w:pPr>
            <w:r>
              <w:rPr>
                <w:sz w:val="21"/>
              </w:rPr>
              <w:t>18</w:t>
            </w:r>
          </w:p>
        </w:tc>
        <w:tc>
          <w:tcPr>
            <w:tcW w:w="396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8"/>
              <w:ind w:left="116"/>
              <w:rPr>
                <w:sz w:val="21"/>
              </w:rPr>
            </w:pPr>
            <w:r>
              <w:rPr>
                <w:sz w:val="21"/>
              </w:rPr>
              <w:t>施工升降机（</w:t>
            </w:r>
            <w:r>
              <w:rPr>
                <w:sz w:val="21"/>
              </w:rPr>
              <w:t xml:space="preserve">150 </w:t>
            </w:r>
            <w:r>
              <w:rPr>
                <w:sz w:val="21"/>
              </w:rPr>
              <w:t>米内中速变频）</w:t>
            </w:r>
          </w:p>
        </w:tc>
        <w:tc>
          <w:tcPr>
            <w:tcW w:w="216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8"/>
              <w:ind w:left="490" w:right="462"/>
              <w:jc w:val="center"/>
              <w:rPr>
                <w:sz w:val="21"/>
              </w:rPr>
            </w:pPr>
            <w:r>
              <w:rPr>
                <w:sz w:val="21"/>
              </w:rPr>
              <w:t>SC200/200</w:t>
            </w:r>
          </w:p>
        </w:tc>
        <w:tc>
          <w:tcPr>
            <w:tcW w:w="73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0774BC" w:rsidRDefault="000B74C1">
            <w:pPr>
              <w:pStyle w:val="TableParagraph"/>
              <w:spacing w:before="88"/>
              <w:ind w:left="111" w:right="73"/>
              <w:jc w:val="center"/>
              <w:rPr>
                <w:sz w:val="21"/>
              </w:rPr>
            </w:pPr>
            <w:r>
              <w:rPr>
                <w:sz w:val="21"/>
              </w:rPr>
              <w:t>980.00</w:t>
            </w:r>
          </w:p>
        </w:tc>
      </w:tr>
      <w:tr w:rsidR="000774BC">
        <w:trPr>
          <w:trHeight w:val="447"/>
        </w:trPr>
        <w:tc>
          <w:tcPr>
            <w:tcW w:w="1024" w:type="dxa"/>
            <w:tcBorders>
              <w:top w:val="single" w:sz="4" w:space="0" w:color="000000"/>
              <w:bottom w:val="single" w:sz="4" w:space="0" w:color="000000"/>
              <w:right w:val="single" w:sz="4" w:space="0" w:color="000000"/>
            </w:tcBorders>
          </w:tcPr>
          <w:p w:rsidR="000774BC" w:rsidRDefault="000B74C1">
            <w:pPr>
              <w:pStyle w:val="TableParagraph"/>
              <w:spacing w:before="87"/>
              <w:ind w:left="279" w:right="262"/>
              <w:jc w:val="center"/>
              <w:rPr>
                <w:sz w:val="21"/>
              </w:rPr>
            </w:pPr>
            <w:r>
              <w:rPr>
                <w:sz w:val="21"/>
              </w:rPr>
              <w:t>19</w:t>
            </w:r>
          </w:p>
        </w:tc>
        <w:tc>
          <w:tcPr>
            <w:tcW w:w="396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116"/>
              <w:rPr>
                <w:sz w:val="21"/>
              </w:rPr>
            </w:pPr>
            <w:r>
              <w:rPr>
                <w:sz w:val="21"/>
              </w:rPr>
              <w:t>塔式起重机（独立高度）</w:t>
            </w:r>
          </w:p>
        </w:tc>
        <w:tc>
          <w:tcPr>
            <w:tcW w:w="216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490" w:right="462"/>
              <w:jc w:val="center"/>
              <w:rPr>
                <w:sz w:val="21"/>
              </w:rPr>
            </w:pPr>
            <w:r>
              <w:rPr>
                <w:sz w:val="21"/>
              </w:rPr>
              <w:t>630kN·m</w:t>
            </w:r>
          </w:p>
        </w:tc>
        <w:tc>
          <w:tcPr>
            <w:tcW w:w="73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0774BC" w:rsidRDefault="000B74C1">
            <w:pPr>
              <w:pStyle w:val="TableParagraph"/>
              <w:spacing w:before="87"/>
              <w:ind w:left="111" w:right="73"/>
              <w:jc w:val="center"/>
              <w:rPr>
                <w:sz w:val="21"/>
              </w:rPr>
            </w:pPr>
            <w:r>
              <w:rPr>
                <w:sz w:val="21"/>
              </w:rPr>
              <w:t>467.00</w:t>
            </w:r>
          </w:p>
        </w:tc>
      </w:tr>
      <w:tr w:rsidR="000774BC">
        <w:trPr>
          <w:trHeight w:val="447"/>
        </w:trPr>
        <w:tc>
          <w:tcPr>
            <w:tcW w:w="1024" w:type="dxa"/>
            <w:tcBorders>
              <w:top w:val="single" w:sz="4" w:space="0" w:color="000000"/>
              <w:bottom w:val="single" w:sz="4" w:space="0" w:color="000000"/>
              <w:right w:val="single" w:sz="4" w:space="0" w:color="000000"/>
            </w:tcBorders>
          </w:tcPr>
          <w:p w:rsidR="000774BC" w:rsidRDefault="000B74C1">
            <w:pPr>
              <w:pStyle w:val="TableParagraph"/>
              <w:spacing w:before="88"/>
              <w:ind w:left="279" w:right="262"/>
              <w:jc w:val="center"/>
              <w:rPr>
                <w:sz w:val="21"/>
              </w:rPr>
            </w:pPr>
            <w:r>
              <w:rPr>
                <w:sz w:val="21"/>
              </w:rPr>
              <w:t>20</w:t>
            </w:r>
          </w:p>
        </w:tc>
        <w:tc>
          <w:tcPr>
            <w:tcW w:w="396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8"/>
              <w:ind w:left="116"/>
              <w:rPr>
                <w:sz w:val="21"/>
              </w:rPr>
            </w:pPr>
            <w:r>
              <w:rPr>
                <w:sz w:val="21"/>
              </w:rPr>
              <w:t>塔式起重机（</w:t>
            </w:r>
            <w:r>
              <w:rPr>
                <w:sz w:val="21"/>
              </w:rPr>
              <w:t xml:space="preserve">100 </w:t>
            </w:r>
            <w:r>
              <w:rPr>
                <w:sz w:val="21"/>
              </w:rPr>
              <w:t>米内）</w:t>
            </w:r>
          </w:p>
        </w:tc>
        <w:tc>
          <w:tcPr>
            <w:tcW w:w="216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8"/>
              <w:ind w:left="490" w:right="462"/>
              <w:jc w:val="center"/>
              <w:rPr>
                <w:sz w:val="21"/>
              </w:rPr>
            </w:pPr>
            <w:r>
              <w:rPr>
                <w:sz w:val="21"/>
              </w:rPr>
              <w:t>630kN·m</w:t>
            </w:r>
          </w:p>
        </w:tc>
        <w:tc>
          <w:tcPr>
            <w:tcW w:w="73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0774BC" w:rsidRDefault="000B74C1">
            <w:pPr>
              <w:pStyle w:val="TableParagraph"/>
              <w:spacing w:before="88"/>
              <w:ind w:left="111" w:right="73"/>
              <w:jc w:val="center"/>
              <w:rPr>
                <w:sz w:val="21"/>
              </w:rPr>
            </w:pPr>
            <w:r>
              <w:rPr>
                <w:sz w:val="21"/>
              </w:rPr>
              <w:t>567.00</w:t>
            </w:r>
          </w:p>
        </w:tc>
      </w:tr>
      <w:tr w:rsidR="000774BC">
        <w:trPr>
          <w:trHeight w:val="446"/>
        </w:trPr>
        <w:tc>
          <w:tcPr>
            <w:tcW w:w="1024" w:type="dxa"/>
            <w:tcBorders>
              <w:top w:val="single" w:sz="4" w:space="0" w:color="000000"/>
              <w:bottom w:val="single" w:sz="4" w:space="0" w:color="000000"/>
              <w:right w:val="single" w:sz="4" w:space="0" w:color="000000"/>
            </w:tcBorders>
          </w:tcPr>
          <w:p w:rsidR="000774BC" w:rsidRDefault="000B74C1">
            <w:pPr>
              <w:pStyle w:val="TableParagraph"/>
              <w:spacing w:before="87"/>
              <w:ind w:left="279" w:right="262"/>
              <w:jc w:val="center"/>
              <w:rPr>
                <w:sz w:val="21"/>
              </w:rPr>
            </w:pPr>
            <w:r>
              <w:rPr>
                <w:sz w:val="21"/>
              </w:rPr>
              <w:t>21</w:t>
            </w:r>
          </w:p>
        </w:tc>
        <w:tc>
          <w:tcPr>
            <w:tcW w:w="396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116"/>
              <w:rPr>
                <w:sz w:val="21"/>
              </w:rPr>
            </w:pPr>
            <w:r>
              <w:rPr>
                <w:sz w:val="21"/>
              </w:rPr>
              <w:t>塔式起重机（</w:t>
            </w:r>
            <w:r>
              <w:rPr>
                <w:sz w:val="21"/>
              </w:rPr>
              <w:t xml:space="preserve">150 </w:t>
            </w:r>
            <w:r>
              <w:rPr>
                <w:sz w:val="21"/>
              </w:rPr>
              <w:t>米内）</w:t>
            </w:r>
          </w:p>
        </w:tc>
        <w:tc>
          <w:tcPr>
            <w:tcW w:w="216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490" w:right="462"/>
              <w:jc w:val="center"/>
              <w:rPr>
                <w:sz w:val="21"/>
              </w:rPr>
            </w:pPr>
            <w:r>
              <w:rPr>
                <w:sz w:val="21"/>
              </w:rPr>
              <w:t>630kN·m</w:t>
            </w:r>
          </w:p>
        </w:tc>
        <w:tc>
          <w:tcPr>
            <w:tcW w:w="73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0774BC" w:rsidRDefault="000B74C1">
            <w:pPr>
              <w:pStyle w:val="TableParagraph"/>
              <w:spacing w:before="87"/>
              <w:ind w:left="111" w:right="73"/>
              <w:jc w:val="center"/>
              <w:rPr>
                <w:sz w:val="21"/>
              </w:rPr>
            </w:pPr>
            <w:r>
              <w:rPr>
                <w:sz w:val="21"/>
              </w:rPr>
              <w:t>650.00</w:t>
            </w:r>
          </w:p>
        </w:tc>
      </w:tr>
      <w:tr w:rsidR="000774BC">
        <w:trPr>
          <w:trHeight w:val="447"/>
        </w:trPr>
        <w:tc>
          <w:tcPr>
            <w:tcW w:w="1024" w:type="dxa"/>
            <w:tcBorders>
              <w:top w:val="single" w:sz="4" w:space="0" w:color="000000"/>
              <w:bottom w:val="single" w:sz="4" w:space="0" w:color="000000"/>
              <w:right w:val="single" w:sz="4" w:space="0" w:color="000000"/>
            </w:tcBorders>
          </w:tcPr>
          <w:p w:rsidR="000774BC" w:rsidRDefault="000B74C1">
            <w:pPr>
              <w:pStyle w:val="TableParagraph"/>
              <w:spacing w:before="88"/>
              <w:ind w:left="279" w:right="262"/>
              <w:jc w:val="center"/>
              <w:rPr>
                <w:sz w:val="21"/>
              </w:rPr>
            </w:pPr>
            <w:r>
              <w:rPr>
                <w:sz w:val="21"/>
              </w:rPr>
              <w:t>22</w:t>
            </w:r>
          </w:p>
        </w:tc>
        <w:tc>
          <w:tcPr>
            <w:tcW w:w="396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8"/>
              <w:ind w:left="116"/>
              <w:rPr>
                <w:sz w:val="21"/>
              </w:rPr>
            </w:pPr>
            <w:r>
              <w:rPr>
                <w:sz w:val="21"/>
              </w:rPr>
              <w:t>塔式起重机（独立高度）</w:t>
            </w:r>
          </w:p>
        </w:tc>
        <w:tc>
          <w:tcPr>
            <w:tcW w:w="216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8"/>
              <w:ind w:left="490" w:right="462"/>
              <w:jc w:val="center"/>
              <w:rPr>
                <w:sz w:val="21"/>
              </w:rPr>
            </w:pPr>
            <w:r>
              <w:rPr>
                <w:sz w:val="21"/>
              </w:rPr>
              <w:t>800kN·m</w:t>
            </w:r>
          </w:p>
        </w:tc>
        <w:tc>
          <w:tcPr>
            <w:tcW w:w="73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0774BC" w:rsidRDefault="000B74C1">
            <w:pPr>
              <w:pStyle w:val="TableParagraph"/>
              <w:spacing w:before="88"/>
              <w:ind w:left="111" w:right="73"/>
              <w:jc w:val="center"/>
              <w:rPr>
                <w:sz w:val="21"/>
              </w:rPr>
            </w:pPr>
            <w:r>
              <w:rPr>
                <w:sz w:val="21"/>
              </w:rPr>
              <w:t>533.00</w:t>
            </w:r>
          </w:p>
        </w:tc>
      </w:tr>
      <w:tr w:rsidR="000774BC">
        <w:trPr>
          <w:trHeight w:val="447"/>
        </w:trPr>
        <w:tc>
          <w:tcPr>
            <w:tcW w:w="1024" w:type="dxa"/>
            <w:tcBorders>
              <w:top w:val="single" w:sz="4" w:space="0" w:color="000000"/>
              <w:bottom w:val="single" w:sz="4" w:space="0" w:color="000000"/>
              <w:right w:val="single" w:sz="4" w:space="0" w:color="000000"/>
            </w:tcBorders>
          </w:tcPr>
          <w:p w:rsidR="000774BC" w:rsidRDefault="000B74C1">
            <w:pPr>
              <w:pStyle w:val="TableParagraph"/>
              <w:spacing w:before="87"/>
              <w:ind w:left="279" w:right="262"/>
              <w:jc w:val="center"/>
              <w:rPr>
                <w:sz w:val="21"/>
              </w:rPr>
            </w:pPr>
            <w:r>
              <w:rPr>
                <w:sz w:val="21"/>
              </w:rPr>
              <w:t>23</w:t>
            </w:r>
          </w:p>
        </w:tc>
        <w:tc>
          <w:tcPr>
            <w:tcW w:w="396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116"/>
              <w:rPr>
                <w:sz w:val="21"/>
              </w:rPr>
            </w:pPr>
            <w:r>
              <w:rPr>
                <w:sz w:val="21"/>
              </w:rPr>
              <w:t>塔式起重机（</w:t>
            </w:r>
            <w:r>
              <w:rPr>
                <w:sz w:val="21"/>
              </w:rPr>
              <w:t xml:space="preserve">100 </w:t>
            </w:r>
            <w:r>
              <w:rPr>
                <w:sz w:val="21"/>
              </w:rPr>
              <w:t>米内）</w:t>
            </w:r>
          </w:p>
        </w:tc>
        <w:tc>
          <w:tcPr>
            <w:tcW w:w="216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490" w:right="462"/>
              <w:jc w:val="center"/>
              <w:rPr>
                <w:sz w:val="21"/>
              </w:rPr>
            </w:pPr>
            <w:r>
              <w:rPr>
                <w:sz w:val="21"/>
              </w:rPr>
              <w:t>800kN·m</w:t>
            </w:r>
          </w:p>
        </w:tc>
        <w:tc>
          <w:tcPr>
            <w:tcW w:w="73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0774BC" w:rsidRDefault="000B74C1">
            <w:pPr>
              <w:pStyle w:val="TableParagraph"/>
              <w:spacing w:before="87"/>
              <w:ind w:left="111" w:right="73"/>
              <w:jc w:val="center"/>
              <w:rPr>
                <w:sz w:val="21"/>
              </w:rPr>
            </w:pPr>
            <w:r>
              <w:rPr>
                <w:sz w:val="21"/>
              </w:rPr>
              <w:t>600.00</w:t>
            </w:r>
          </w:p>
        </w:tc>
      </w:tr>
      <w:tr w:rsidR="000774BC">
        <w:trPr>
          <w:trHeight w:val="447"/>
        </w:trPr>
        <w:tc>
          <w:tcPr>
            <w:tcW w:w="1024" w:type="dxa"/>
            <w:tcBorders>
              <w:top w:val="single" w:sz="4" w:space="0" w:color="000000"/>
              <w:bottom w:val="single" w:sz="4" w:space="0" w:color="000000"/>
              <w:right w:val="single" w:sz="4" w:space="0" w:color="000000"/>
            </w:tcBorders>
          </w:tcPr>
          <w:p w:rsidR="000774BC" w:rsidRDefault="000B74C1">
            <w:pPr>
              <w:pStyle w:val="TableParagraph"/>
              <w:spacing w:before="89"/>
              <w:ind w:left="279" w:right="262"/>
              <w:jc w:val="center"/>
              <w:rPr>
                <w:sz w:val="21"/>
              </w:rPr>
            </w:pPr>
            <w:r>
              <w:rPr>
                <w:sz w:val="21"/>
              </w:rPr>
              <w:t>24</w:t>
            </w:r>
          </w:p>
        </w:tc>
        <w:tc>
          <w:tcPr>
            <w:tcW w:w="396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9"/>
              <w:ind w:left="116"/>
              <w:rPr>
                <w:sz w:val="21"/>
              </w:rPr>
            </w:pPr>
            <w:r>
              <w:rPr>
                <w:sz w:val="21"/>
              </w:rPr>
              <w:t>塔式起重机（</w:t>
            </w:r>
            <w:r>
              <w:rPr>
                <w:sz w:val="21"/>
              </w:rPr>
              <w:t xml:space="preserve">150 </w:t>
            </w:r>
            <w:r>
              <w:rPr>
                <w:sz w:val="21"/>
              </w:rPr>
              <w:t>米内）</w:t>
            </w:r>
          </w:p>
        </w:tc>
        <w:tc>
          <w:tcPr>
            <w:tcW w:w="216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9"/>
              <w:ind w:left="490" w:right="462"/>
              <w:jc w:val="center"/>
              <w:rPr>
                <w:sz w:val="21"/>
              </w:rPr>
            </w:pPr>
            <w:r>
              <w:rPr>
                <w:sz w:val="21"/>
              </w:rPr>
              <w:t>800kN·m</w:t>
            </w:r>
          </w:p>
        </w:tc>
        <w:tc>
          <w:tcPr>
            <w:tcW w:w="73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9"/>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0774BC" w:rsidRDefault="000B74C1">
            <w:pPr>
              <w:pStyle w:val="TableParagraph"/>
              <w:spacing w:before="89"/>
              <w:ind w:left="111" w:right="73"/>
              <w:jc w:val="center"/>
              <w:rPr>
                <w:sz w:val="21"/>
              </w:rPr>
            </w:pPr>
            <w:r>
              <w:rPr>
                <w:sz w:val="21"/>
              </w:rPr>
              <w:t>700.00</w:t>
            </w:r>
          </w:p>
        </w:tc>
      </w:tr>
      <w:tr w:rsidR="000774BC">
        <w:trPr>
          <w:trHeight w:val="447"/>
        </w:trPr>
        <w:tc>
          <w:tcPr>
            <w:tcW w:w="1024" w:type="dxa"/>
            <w:tcBorders>
              <w:top w:val="single" w:sz="4" w:space="0" w:color="000000"/>
              <w:bottom w:val="single" w:sz="4" w:space="0" w:color="000000"/>
              <w:right w:val="single" w:sz="4" w:space="0" w:color="000000"/>
            </w:tcBorders>
          </w:tcPr>
          <w:p w:rsidR="000774BC" w:rsidRDefault="000B74C1">
            <w:pPr>
              <w:pStyle w:val="TableParagraph"/>
              <w:spacing w:before="88"/>
              <w:ind w:left="279" w:right="262"/>
              <w:jc w:val="center"/>
              <w:rPr>
                <w:sz w:val="21"/>
              </w:rPr>
            </w:pPr>
            <w:r>
              <w:rPr>
                <w:sz w:val="21"/>
              </w:rPr>
              <w:t>25</w:t>
            </w:r>
          </w:p>
        </w:tc>
        <w:tc>
          <w:tcPr>
            <w:tcW w:w="396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8"/>
              <w:ind w:left="116"/>
              <w:rPr>
                <w:sz w:val="21"/>
              </w:rPr>
            </w:pPr>
            <w:r>
              <w:rPr>
                <w:sz w:val="21"/>
              </w:rPr>
              <w:t>塔式起重机（独立高度）</w:t>
            </w:r>
          </w:p>
        </w:tc>
        <w:tc>
          <w:tcPr>
            <w:tcW w:w="216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8"/>
              <w:ind w:left="490" w:right="462"/>
              <w:jc w:val="center"/>
              <w:rPr>
                <w:sz w:val="21"/>
              </w:rPr>
            </w:pPr>
            <w:r>
              <w:rPr>
                <w:sz w:val="21"/>
              </w:rPr>
              <w:t>1000kN·m</w:t>
            </w:r>
          </w:p>
        </w:tc>
        <w:tc>
          <w:tcPr>
            <w:tcW w:w="73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0774BC" w:rsidRDefault="000B74C1">
            <w:pPr>
              <w:pStyle w:val="TableParagraph"/>
              <w:spacing w:before="88"/>
              <w:ind w:left="111" w:right="73"/>
              <w:jc w:val="center"/>
              <w:rPr>
                <w:sz w:val="21"/>
              </w:rPr>
            </w:pPr>
            <w:r>
              <w:rPr>
                <w:sz w:val="21"/>
              </w:rPr>
              <w:t>600.00</w:t>
            </w:r>
          </w:p>
        </w:tc>
      </w:tr>
      <w:tr w:rsidR="000774BC">
        <w:trPr>
          <w:trHeight w:val="444"/>
        </w:trPr>
        <w:tc>
          <w:tcPr>
            <w:tcW w:w="1024" w:type="dxa"/>
            <w:tcBorders>
              <w:top w:val="single" w:sz="4" w:space="0" w:color="000000"/>
              <w:right w:val="single" w:sz="4" w:space="0" w:color="000000"/>
            </w:tcBorders>
          </w:tcPr>
          <w:p w:rsidR="000774BC" w:rsidRDefault="000B74C1">
            <w:pPr>
              <w:pStyle w:val="TableParagraph"/>
              <w:spacing w:before="87"/>
              <w:ind w:left="279" w:right="262"/>
              <w:jc w:val="center"/>
              <w:rPr>
                <w:sz w:val="21"/>
              </w:rPr>
            </w:pPr>
            <w:r>
              <w:rPr>
                <w:sz w:val="21"/>
              </w:rPr>
              <w:t>26</w:t>
            </w:r>
          </w:p>
        </w:tc>
        <w:tc>
          <w:tcPr>
            <w:tcW w:w="3961" w:type="dxa"/>
            <w:tcBorders>
              <w:top w:val="single" w:sz="4" w:space="0" w:color="000000"/>
              <w:left w:val="single" w:sz="4" w:space="0" w:color="000000"/>
              <w:right w:val="single" w:sz="4" w:space="0" w:color="000000"/>
            </w:tcBorders>
          </w:tcPr>
          <w:p w:rsidR="000774BC" w:rsidRDefault="000B74C1">
            <w:pPr>
              <w:pStyle w:val="TableParagraph"/>
              <w:spacing w:before="87"/>
              <w:ind w:left="116"/>
              <w:rPr>
                <w:sz w:val="21"/>
              </w:rPr>
            </w:pPr>
            <w:r>
              <w:rPr>
                <w:sz w:val="21"/>
              </w:rPr>
              <w:t>塔式起重机（</w:t>
            </w:r>
            <w:r>
              <w:rPr>
                <w:sz w:val="21"/>
              </w:rPr>
              <w:t xml:space="preserve">100 </w:t>
            </w:r>
            <w:r>
              <w:rPr>
                <w:sz w:val="21"/>
              </w:rPr>
              <w:t>米内）</w:t>
            </w:r>
          </w:p>
        </w:tc>
        <w:tc>
          <w:tcPr>
            <w:tcW w:w="2160" w:type="dxa"/>
            <w:tcBorders>
              <w:top w:val="single" w:sz="4" w:space="0" w:color="000000"/>
              <w:left w:val="single" w:sz="4" w:space="0" w:color="000000"/>
              <w:right w:val="single" w:sz="4" w:space="0" w:color="000000"/>
            </w:tcBorders>
          </w:tcPr>
          <w:p w:rsidR="000774BC" w:rsidRDefault="000B74C1">
            <w:pPr>
              <w:pStyle w:val="TableParagraph"/>
              <w:spacing w:before="87"/>
              <w:ind w:left="490" w:right="462"/>
              <w:jc w:val="center"/>
              <w:rPr>
                <w:sz w:val="21"/>
              </w:rPr>
            </w:pPr>
            <w:r>
              <w:rPr>
                <w:sz w:val="21"/>
              </w:rPr>
              <w:t>1000kN·m</w:t>
            </w:r>
          </w:p>
        </w:tc>
        <w:tc>
          <w:tcPr>
            <w:tcW w:w="735" w:type="dxa"/>
            <w:tcBorders>
              <w:top w:val="single" w:sz="4" w:space="0" w:color="000000"/>
              <w:left w:val="single" w:sz="4" w:space="0" w:color="000000"/>
              <w:right w:val="single" w:sz="4" w:space="0" w:color="000000"/>
            </w:tcBorders>
          </w:tcPr>
          <w:p w:rsidR="000774BC" w:rsidRDefault="000B74C1">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tcBorders>
          </w:tcPr>
          <w:p w:rsidR="000774BC" w:rsidRDefault="000B74C1">
            <w:pPr>
              <w:pStyle w:val="TableParagraph"/>
              <w:spacing w:before="87"/>
              <w:ind w:left="111" w:right="73"/>
              <w:jc w:val="center"/>
              <w:rPr>
                <w:sz w:val="21"/>
              </w:rPr>
            </w:pPr>
            <w:r>
              <w:rPr>
                <w:sz w:val="21"/>
              </w:rPr>
              <w:t>667.00</w:t>
            </w:r>
          </w:p>
        </w:tc>
      </w:tr>
    </w:tbl>
    <w:p w:rsidR="000774BC" w:rsidRDefault="000774BC">
      <w:pPr>
        <w:jc w:val="center"/>
        <w:rPr>
          <w:sz w:val="21"/>
        </w:rPr>
        <w:sectPr w:rsidR="000774BC">
          <w:pgSz w:w="11910" w:h="16840"/>
          <w:pgMar w:top="1540" w:right="620" w:bottom="1160" w:left="620" w:header="1171" w:footer="889" w:gutter="0"/>
          <w:cols w:space="720"/>
        </w:sectPr>
      </w:pPr>
    </w:p>
    <w:tbl>
      <w:tblPr>
        <w:tblStyle w:val="TableNormal"/>
        <w:tblW w:w="0" w:type="auto"/>
        <w:tblInd w:w="5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24"/>
        <w:gridCol w:w="3961"/>
        <w:gridCol w:w="2160"/>
        <w:gridCol w:w="735"/>
        <w:gridCol w:w="1715"/>
      </w:tblGrid>
      <w:tr w:rsidR="000774BC">
        <w:trPr>
          <w:trHeight w:val="447"/>
        </w:trPr>
        <w:tc>
          <w:tcPr>
            <w:tcW w:w="1024" w:type="dxa"/>
            <w:tcBorders>
              <w:bottom w:val="single" w:sz="4" w:space="0" w:color="000000"/>
              <w:right w:val="single" w:sz="4" w:space="0" w:color="000000"/>
            </w:tcBorders>
          </w:tcPr>
          <w:p w:rsidR="000774BC" w:rsidRDefault="000B74C1">
            <w:pPr>
              <w:pStyle w:val="TableParagraph"/>
              <w:spacing w:before="89"/>
              <w:ind w:right="386"/>
              <w:jc w:val="right"/>
              <w:rPr>
                <w:sz w:val="21"/>
              </w:rPr>
            </w:pPr>
            <w:r>
              <w:rPr>
                <w:sz w:val="21"/>
              </w:rPr>
              <w:lastRenderedPageBreak/>
              <w:t>27</w:t>
            </w:r>
          </w:p>
        </w:tc>
        <w:tc>
          <w:tcPr>
            <w:tcW w:w="3961" w:type="dxa"/>
            <w:tcBorders>
              <w:left w:val="single" w:sz="4" w:space="0" w:color="000000"/>
              <w:bottom w:val="single" w:sz="4" w:space="0" w:color="000000"/>
              <w:right w:val="single" w:sz="4" w:space="0" w:color="000000"/>
            </w:tcBorders>
          </w:tcPr>
          <w:p w:rsidR="000774BC" w:rsidRDefault="000B74C1">
            <w:pPr>
              <w:pStyle w:val="TableParagraph"/>
              <w:spacing w:before="89"/>
              <w:ind w:left="116"/>
              <w:rPr>
                <w:sz w:val="21"/>
              </w:rPr>
            </w:pPr>
            <w:r>
              <w:rPr>
                <w:sz w:val="21"/>
              </w:rPr>
              <w:t>塔式起重机（</w:t>
            </w:r>
            <w:r>
              <w:rPr>
                <w:sz w:val="21"/>
              </w:rPr>
              <w:t xml:space="preserve">150 </w:t>
            </w:r>
            <w:r>
              <w:rPr>
                <w:sz w:val="21"/>
              </w:rPr>
              <w:t>米内）</w:t>
            </w:r>
          </w:p>
        </w:tc>
        <w:tc>
          <w:tcPr>
            <w:tcW w:w="2160" w:type="dxa"/>
            <w:tcBorders>
              <w:left w:val="single" w:sz="4" w:space="0" w:color="000000"/>
              <w:bottom w:val="single" w:sz="4" w:space="0" w:color="000000"/>
              <w:right w:val="single" w:sz="4" w:space="0" w:color="000000"/>
            </w:tcBorders>
          </w:tcPr>
          <w:p w:rsidR="000774BC" w:rsidRDefault="000B74C1">
            <w:pPr>
              <w:pStyle w:val="TableParagraph"/>
              <w:spacing w:before="89"/>
              <w:ind w:left="490" w:right="462"/>
              <w:jc w:val="center"/>
              <w:rPr>
                <w:sz w:val="21"/>
              </w:rPr>
            </w:pPr>
            <w:r>
              <w:rPr>
                <w:sz w:val="21"/>
              </w:rPr>
              <w:t>1000kN·m</w:t>
            </w:r>
          </w:p>
        </w:tc>
        <w:tc>
          <w:tcPr>
            <w:tcW w:w="735" w:type="dxa"/>
            <w:tcBorders>
              <w:left w:val="single" w:sz="4" w:space="0" w:color="000000"/>
              <w:bottom w:val="single" w:sz="4" w:space="0" w:color="000000"/>
              <w:right w:val="single" w:sz="4" w:space="0" w:color="000000"/>
            </w:tcBorders>
          </w:tcPr>
          <w:p w:rsidR="000774BC" w:rsidRDefault="000B74C1">
            <w:pPr>
              <w:pStyle w:val="TableParagraph"/>
              <w:spacing w:before="89"/>
              <w:ind w:left="27"/>
              <w:jc w:val="center"/>
              <w:rPr>
                <w:sz w:val="21"/>
              </w:rPr>
            </w:pPr>
            <w:r>
              <w:rPr>
                <w:w w:val="99"/>
                <w:sz w:val="21"/>
              </w:rPr>
              <w:t>台</w:t>
            </w:r>
          </w:p>
        </w:tc>
        <w:tc>
          <w:tcPr>
            <w:tcW w:w="1715" w:type="dxa"/>
            <w:tcBorders>
              <w:left w:val="single" w:sz="4" w:space="0" w:color="000000"/>
              <w:bottom w:val="single" w:sz="4" w:space="0" w:color="000000"/>
            </w:tcBorders>
          </w:tcPr>
          <w:p w:rsidR="000774BC" w:rsidRDefault="000B74C1">
            <w:pPr>
              <w:pStyle w:val="TableParagraph"/>
              <w:spacing w:before="89"/>
              <w:ind w:left="111" w:right="73"/>
              <w:jc w:val="center"/>
              <w:rPr>
                <w:sz w:val="21"/>
              </w:rPr>
            </w:pPr>
            <w:r>
              <w:rPr>
                <w:sz w:val="21"/>
              </w:rPr>
              <w:t>730.00</w:t>
            </w:r>
          </w:p>
        </w:tc>
      </w:tr>
      <w:tr w:rsidR="000774BC">
        <w:trPr>
          <w:trHeight w:val="447"/>
        </w:trPr>
        <w:tc>
          <w:tcPr>
            <w:tcW w:w="1024" w:type="dxa"/>
            <w:tcBorders>
              <w:top w:val="single" w:sz="4" w:space="0" w:color="000000"/>
              <w:bottom w:val="single" w:sz="4" w:space="0" w:color="000000"/>
              <w:right w:val="single" w:sz="4" w:space="0" w:color="000000"/>
            </w:tcBorders>
          </w:tcPr>
          <w:p w:rsidR="000774BC" w:rsidRDefault="000B74C1">
            <w:pPr>
              <w:pStyle w:val="TableParagraph"/>
              <w:spacing w:before="87"/>
              <w:ind w:right="386"/>
              <w:jc w:val="right"/>
              <w:rPr>
                <w:sz w:val="21"/>
              </w:rPr>
            </w:pPr>
            <w:r>
              <w:rPr>
                <w:sz w:val="21"/>
              </w:rPr>
              <w:t>28</w:t>
            </w:r>
          </w:p>
        </w:tc>
        <w:tc>
          <w:tcPr>
            <w:tcW w:w="396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116"/>
              <w:rPr>
                <w:sz w:val="21"/>
              </w:rPr>
            </w:pPr>
            <w:r>
              <w:rPr>
                <w:sz w:val="21"/>
              </w:rPr>
              <w:t>塔式起重机（独立高度）</w:t>
            </w:r>
          </w:p>
        </w:tc>
        <w:tc>
          <w:tcPr>
            <w:tcW w:w="216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490" w:right="462"/>
              <w:jc w:val="center"/>
              <w:rPr>
                <w:sz w:val="21"/>
              </w:rPr>
            </w:pPr>
            <w:r>
              <w:rPr>
                <w:sz w:val="21"/>
              </w:rPr>
              <w:t>1250kN·m</w:t>
            </w:r>
          </w:p>
        </w:tc>
        <w:tc>
          <w:tcPr>
            <w:tcW w:w="73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0774BC" w:rsidRDefault="000B74C1">
            <w:pPr>
              <w:pStyle w:val="TableParagraph"/>
              <w:spacing w:before="87"/>
              <w:ind w:left="111" w:right="73"/>
              <w:jc w:val="center"/>
              <w:rPr>
                <w:sz w:val="21"/>
              </w:rPr>
            </w:pPr>
            <w:r>
              <w:rPr>
                <w:sz w:val="21"/>
              </w:rPr>
              <w:t>766.00</w:t>
            </w:r>
          </w:p>
        </w:tc>
      </w:tr>
      <w:tr w:rsidR="000774BC">
        <w:trPr>
          <w:trHeight w:val="447"/>
        </w:trPr>
        <w:tc>
          <w:tcPr>
            <w:tcW w:w="1024" w:type="dxa"/>
            <w:tcBorders>
              <w:top w:val="single" w:sz="4" w:space="0" w:color="000000"/>
              <w:bottom w:val="single" w:sz="4" w:space="0" w:color="000000"/>
              <w:right w:val="single" w:sz="4" w:space="0" w:color="000000"/>
            </w:tcBorders>
          </w:tcPr>
          <w:p w:rsidR="000774BC" w:rsidRDefault="000B74C1">
            <w:pPr>
              <w:pStyle w:val="TableParagraph"/>
              <w:spacing w:before="89"/>
              <w:ind w:right="386"/>
              <w:jc w:val="right"/>
              <w:rPr>
                <w:sz w:val="21"/>
              </w:rPr>
            </w:pPr>
            <w:r>
              <w:rPr>
                <w:sz w:val="21"/>
              </w:rPr>
              <w:t>29</w:t>
            </w:r>
          </w:p>
        </w:tc>
        <w:tc>
          <w:tcPr>
            <w:tcW w:w="396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9"/>
              <w:ind w:left="116"/>
              <w:rPr>
                <w:sz w:val="21"/>
              </w:rPr>
            </w:pPr>
            <w:r>
              <w:rPr>
                <w:sz w:val="21"/>
              </w:rPr>
              <w:t>塔式起重机（</w:t>
            </w:r>
            <w:r>
              <w:rPr>
                <w:sz w:val="21"/>
              </w:rPr>
              <w:t xml:space="preserve">100 </w:t>
            </w:r>
            <w:r>
              <w:rPr>
                <w:sz w:val="21"/>
              </w:rPr>
              <w:t>米内）</w:t>
            </w:r>
          </w:p>
        </w:tc>
        <w:tc>
          <w:tcPr>
            <w:tcW w:w="216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9"/>
              <w:ind w:left="490" w:right="462"/>
              <w:jc w:val="center"/>
              <w:rPr>
                <w:sz w:val="21"/>
              </w:rPr>
            </w:pPr>
            <w:r>
              <w:rPr>
                <w:sz w:val="21"/>
              </w:rPr>
              <w:t>1250kN·m</w:t>
            </w:r>
          </w:p>
        </w:tc>
        <w:tc>
          <w:tcPr>
            <w:tcW w:w="73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9"/>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0774BC" w:rsidRDefault="000B74C1">
            <w:pPr>
              <w:pStyle w:val="TableParagraph"/>
              <w:spacing w:before="89"/>
              <w:ind w:left="111" w:right="73"/>
              <w:jc w:val="center"/>
              <w:rPr>
                <w:sz w:val="21"/>
              </w:rPr>
            </w:pPr>
            <w:r>
              <w:rPr>
                <w:sz w:val="21"/>
              </w:rPr>
              <w:t>800.00</w:t>
            </w:r>
          </w:p>
        </w:tc>
      </w:tr>
      <w:tr w:rsidR="000774BC">
        <w:trPr>
          <w:trHeight w:val="447"/>
        </w:trPr>
        <w:tc>
          <w:tcPr>
            <w:tcW w:w="1024" w:type="dxa"/>
            <w:tcBorders>
              <w:top w:val="single" w:sz="4" w:space="0" w:color="000000"/>
              <w:bottom w:val="single" w:sz="4" w:space="0" w:color="000000"/>
              <w:right w:val="single" w:sz="4" w:space="0" w:color="000000"/>
            </w:tcBorders>
          </w:tcPr>
          <w:p w:rsidR="000774BC" w:rsidRDefault="000B74C1">
            <w:pPr>
              <w:pStyle w:val="TableParagraph"/>
              <w:spacing w:before="88"/>
              <w:ind w:right="386"/>
              <w:jc w:val="right"/>
              <w:rPr>
                <w:sz w:val="21"/>
              </w:rPr>
            </w:pPr>
            <w:r>
              <w:rPr>
                <w:sz w:val="21"/>
              </w:rPr>
              <w:t>30</w:t>
            </w:r>
          </w:p>
        </w:tc>
        <w:tc>
          <w:tcPr>
            <w:tcW w:w="396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8"/>
              <w:ind w:left="116"/>
              <w:rPr>
                <w:sz w:val="21"/>
              </w:rPr>
            </w:pPr>
            <w:r>
              <w:rPr>
                <w:sz w:val="21"/>
              </w:rPr>
              <w:t>塔式起重机（</w:t>
            </w:r>
            <w:r>
              <w:rPr>
                <w:sz w:val="21"/>
              </w:rPr>
              <w:t xml:space="preserve">150 </w:t>
            </w:r>
            <w:r>
              <w:rPr>
                <w:sz w:val="21"/>
              </w:rPr>
              <w:t>米内）</w:t>
            </w:r>
          </w:p>
        </w:tc>
        <w:tc>
          <w:tcPr>
            <w:tcW w:w="216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8"/>
              <w:ind w:left="490" w:right="462"/>
              <w:jc w:val="center"/>
              <w:rPr>
                <w:sz w:val="21"/>
              </w:rPr>
            </w:pPr>
            <w:r>
              <w:rPr>
                <w:sz w:val="21"/>
              </w:rPr>
              <w:t>1250kN·m</w:t>
            </w:r>
          </w:p>
        </w:tc>
        <w:tc>
          <w:tcPr>
            <w:tcW w:w="73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0774BC" w:rsidRDefault="000B74C1">
            <w:pPr>
              <w:pStyle w:val="TableParagraph"/>
              <w:spacing w:before="88"/>
              <w:ind w:left="111" w:right="73"/>
              <w:jc w:val="center"/>
              <w:rPr>
                <w:sz w:val="21"/>
              </w:rPr>
            </w:pPr>
            <w:r>
              <w:rPr>
                <w:sz w:val="21"/>
              </w:rPr>
              <w:t>833.00</w:t>
            </w:r>
          </w:p>
        </w:tc>
      </w:tr>
      <w:tr w:rsidR="000774BC">
        <w:trPr>
          <w:trHeight w:val="447"/>
        </w:trPr>
        <w:tc>
          <w:tcPr>
            <w:tcW w:w="1024" w:type="dxa"/>
            <w:tcBorders>
              <w:top w:val="single" w:sz="4" w:space="0" w:color="000000"/>
              <w:bottom w:val="single" w:sz="4" w:space="0" w:color="000000"/>
              <w:right w:val="single" w:sz="4" w:space="0" w:color="000000"/>
            </w:tcBorders>
          </w:tcPr>
          <w:p w:rsidR="000774BC" w:rsidRDefault="000B74C1">
            <w:pPr>
              <w:pStyle w:val="TableParagraph"/>
              <w:spacing w:before="87"/>
              <w:ind w:right="386"/>
              <w:jc w:val="right"/>
              <w:rPr>
                <w:sz w:val="21"/>
              </w:rPr>
            </w:pPr>
            <w:r>
              <w:rPr>
                <w:sz w:val="21"/>
              </w:rPr>
              <w:t>31</w:t>
            </w:r>
          </w:p>
        </w:tc>
        <w:tc>
          <w:tcPr>
            <w:tcW w:w="396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116"/>
              <w:rPr>
                <w:sz w:val="21"/>
              </w:rPr>
            </w:pPr>
            <w:r>
              <w:rPr>
                <w:sz w:val="21"/>
              </w:rPr>
              <w:t>塔式起重机（</w:t>
            </w:r>
            <w:r>
              <w:rPr>
                <w:sz w:val="21"/>
              </w:rPr>
              <w:t xml:space="preserve">200 </w:t>
            </w:r>
            <w:r>
              <w:rPr>
                <w:sz w:val="21"/>
              </w:rPr>
              <w:t>米内）</w:t>
            </w:r>
          </w:p>
        </w:tc>
        <w:tc>
          <w:tcPr>
            <w:tcW w:w="216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490" w:right="462"/>
              <w:jc w:val="center"/>
              <w:rPr>
                <w:sz w:val="21"/>
              </w:rPr>
            </w:pPr>
            <w:r>
              <w:rPr>
                <w:sz w:val="21"/>
              </w:rPr>
              <w:t>1250kN·m</w:t>
            </w:r>
          </w:p>
        </w:tc>
        <w:tc>
          <w:tcPr>
            <w:tcW w:w="73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0774BC" w:rsidRDefault="000B74C1">
            <w:pPr>
              <w:pStyle w:val="TableParagraph"/>
              <w:spacing w:before="87"/>
              <w:ind w:left="111" w:right="73"/>
              <w:jc w:val="center"/>
              <w:rPr>
                <w:sz w:val="21"/>
              </w:rPr>
            </w:pPr>
            <w:r>
              <w:rPr>
                <w:sz w:val="21"/>
              </w:rPr>
              <w:t>933.00</w:t>
            </w:r>
          </w:p>
        </w:tc>
      </w:tr>
      <w:tr w:rsidR="000774BC">
        <w:trPr>
          <w:trHeight w:val="446"/>
        </w:trPr>
        <w:tc>
          <w:tcPr>
            <w:tcW w:w="1024" w:type="dxa"/>
            <w:tcBorders>
              <w:top w:val="single" w:sz="4" w:space="0" w:color="000000"/>
              <w:bottom w:val="single" w:sz="4" w:space="0" w:color="000000"/>
              <w:right w:val="single" w:sz="4" w:space="0" w:color="000000"/>
            </w:tcBorders>
          </w:tcPr>
          <w:p w:rsidR="000774BC" w:rsidRDefault="000B74C1">
            <w:pPr>
              <w:pStyle w:val="TableParagraph"/>
              <w:spacing w:before="88"/>
              <w:ind w:right="386"/>
              <w:jc w:val="right"/>
              <w:rPr>
                <w:sz w:val="21"/>
              </w:rPr>
            </w:pPr>
            <w:r>
              <w:rPr>
                <w:sz w:val="21"/>
              </w:rPr>
              <w:t>32</w:t>
            </w:r>
          </w:p>
        </w:tc>
        <w:tc>
          <w:tcPr>
            <w:tcW w:w="396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8"/>
              <w:ind w:left="116"/>
              <w:rPr>
                <w:sz w:val="21"/>
              </w:rPr>
            </w:pPr>
            <w:r>
              <w:rPr>
                <w:sz w:val="21"/>
              </w:rPr>
              <w:t>塔式起重机（独立高度）</w:t>
            </w:r>
          </w:p>
        </w:tc>
        <w:tc>
          <w:tcPr>
            <w:tcW w:w="216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8"/>
              <w:ind w:left="490" w:right="462"/>
              <w:jc w:val="center"/>
              <w:rPr>
                <w:sz w:val="21"/>
              </w:rPr>
            </w:pPr>
            <w:r>
              <w:rPr>
                <w:sz w:val="21"/>
              </w:rPr>
              <w:t>1600kN·m</w:t>
            </w:r>
          </w:p>
        </w:tc>
        <w:tc>
          <w:tcPr>
            <w:tcW w:w="73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0774BC" w:rsidRDefault="000B74C1">
            <w:pPr>
              <w:pStyle w:val="TableParagraph"/>
              <w:spacing w:before="88"/>
              <w:ind w:left="111" w:right="73"/>
              <w:jc w:val="center"/>
              <w:rPr>
                <w:sz w:val="21"/>
              </w:rPr>
            </w:pPr>
            <w:r>
              <w:rPr>
                <w:sz w:val="21"/>
              </w:rPr>
              <w:t>1100.00</w:t>
            </w:r>
          </w:p>
        </w:tc>
      </w:tr>
      <w:tr w:rsidR="000774BC">
        <w:trPr>
          <w:trHeight w:val="447"/>
        </w:trPr>
        <w:tc>
          <w:tcPr>
            <w:tcW w:w="1024" w:type="dxa"/>
            <w:tcBorders>
              <w:top w:val="single" w:sz="4" w:space="0" w:color="000000"/>
              <w:bottom w:val="single" w:sz="4" w:space="0" w:color="000000"/>
              <w:right w:val="single" w:sz="4" w:space="0" w:color="000000"/>
            </w:tcBorders>
          </w:tcPr>
          <w:p w:rsidR="000774BC" w:rsidRDefault="000B74C1">
            <w:pPr>
              <w:pStyle w:val="TableParagraph"/>
              <w:spacing w:before="87"/>
              <w:ind w:right="386"/>
              <w:jc w:val="right"/>
              <w:rPr>
                <w:sz w:val="21"/>
              </w:rPr>
            </w:pPr>
            <w:r>
              <w:rPr>
                <w:sz w:val="21"/>
              </w:rPr>
              <w:t>33</w:t>
            </w:r>
          </w:p>
        </w:tc>
        <w:tc>
          <w:tcPr>
            <w:tcW w:w="396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116"/>
              <w:rPr>
                <w:sz w:val="21"/>
              </w:rPr>
            </w:pPr>
            <w:r>
              <w:rPr>
                <w:sz w:val="21"/>
              </w:rPr>
              <w:t>塔式起重机（</w:t>
            </w:r>
            <w:r>
              <w:rPr>
                <w:sz w:val="21"/>
              </w:rPr>
              <w:t xml:space="preserve">100 </w:t>
            </w:r>
            <w:r>
              <w:rPr>
                <w:sz w:val="21"/>
              </w:rPr>
              <w:t>米内）</w:t>
            </w:r>
          </w:p>
        </w:tc>
        <w:tc>
          <w:tcPr>
            <w:tcW w:w="216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490" w:right="462"/>
              <w:jc w:val="center"/>
              <w:rPr>
                <w:sz w:val="21"/>
              </w:rPr>
            </w:pPr>
            <w:r>
              <w:rPr>
                <w:sz w:val="21"/>
              </w:rPr>
              <w:t>1600kN·m</w:t>
            </w:r>
          </w:p>
        </w:tc>
        <w:tc>
          <w:tcPr>
            <w:tcW w:w="73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0774BC" w:rsidRDefault="000B74C1">
            <w:pPr>
              <w:pStyle w:val="TableParagraph"/>
              <w:spacing w:before="87"/>
              <w:ind w:left="111" w:right="73"/>
              <w:jc w:val="center"/>
              <w:rPr>
                <w:sz w:val="21"/>
              </w:rPr>
            </w:pPr>
            <w:r>
              <w:rPr>
                <w:sz w:val="21"/>
              </w:rPr>
              <w:t>1200.00</w:t>
            </w:r>
          </w:p>
        </w:tc>
      </w:tr>
      <w:tr w:rsidR="000774BC">
        <w:trPr>
          <w:trHeight w:val="447"/>
        </w:trPr>
        <w:tc>
          <w:tcPr>
            <w:tcW w:w="1024" w:type="dxa"/>
            <w:tcBorders>
              <w:top w:val="single" w:sz="4" w:space="0" w:color="000000"/>
              <w:bottom w:val="single" w:sz="4" w:space="0" w:color="000000"/>
              <w:right w:val="single" w:sz="4" w:space="0" w:color="000000"/>
            </w:tcBorders>
          </w:tcPr>
          <w:p w:rsidR="000774BC" w:rsidRDefault="000B74C1">
            <w:pPr>
              <w:pStyle w:val="TableParagraph"/>
              <w:spacing w:before="89"/>
              <w:ind w:right="386"/>
              <w:jc w:val="right"/>
              <w:rPr>
                <w:sz w:val="21"/>
              </w:rPr>
            </w:pPr>
            <w:r>
              <w:rPr>
                <w:sz w:val="21"/>
              </w:rPr>
              <w:t>34</w:t>
            </w:r>
          </w:p>
        </w:tc>
        <w:tc>
          <w:tcPr>
            <w:tcW w:w="396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9"/>
              <w:ind w:left="116"/>
              <w:rPr>
                <w:sz w:val="21"/>
              </w:rPr>
            </w:pPr>
            <w:r>
              <w:rPr>
                <w:sz w:val="21"/>
              </w:rPr>
              <w:t>塔式起重机（</w:t>
            </w:r>
            <w:r>
              <w:rPr>
                <w:sz w:val="21"/>
              </w:rPr>
              <w:t xml:space="preserve">150 </w:t>
            </w:r>
            <w:r>
              <w:rPr>
                <w:sz w:val="21"/>
              </w:rPr>
              <w:t>米内）</w:t>
            </w:r>
          </w:p>
        </w:tc>
        <w:tc>
          <w:tcPr>
            <w:tcW w:w="216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9"/>
              <w:ind w:left="490" w:right="462"/>
              <w:jc w:val="center"/>
              <w:rPr>
                <w:sz w:val="21"/>
              </w:rPr>
            </w:pPr>
            <w:r>
              <w:rPr>
                <w:sz w:val="21"/>
              </w:rPr>
              <w:t>1600kN·m</w:t>
            </w:r>
          </w:p>
        </w:tc>
        <w:tc>
          <w:tcPr>
            <w:tcW w:w="73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9"/>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0774BC" w:rsidRDefault="000B74C1">
            <w:pPr>
              <w:pStyle w:val="TableParagraph"/>
              <w:spacing w:before="89"/>
              <w:ind w:left="111" w:right="73"/>
              <w:jc w:val="center"/>
              <w:rPr>
                <w:sz w:val="21"/>
              </w:rPr>
            </w:pPr>
            <w:r>
              <w:rPr>
                <w:sz w:val="21"/>
              </w:rPr>
              <w:t>1333.00</w:t>
            </w:r>
          </w:p>
        </w:tc>
      </w:tr>
      <w:tr w:rsidR="000774BC">
        <w:trPr>
          <w:trHeight w:val="446"/>
        </w:trPr>
        <w:tc>
          <w:tcPr>
            <w:tcW w:w="1024" w:type="dxa"/>
            <w:tcBorders>
              <w:top w:val="single" w:sz="4" w:space="0" w:color="000000"/>
              <w:bottom w:val="single" w:sz="4" w:space="0" w:color="000000"/>
              <w:right w:val="single" w:sz="4" w:space="0" w:color="000000"/>
            </w:tcBorders>
          </w:tcPr>
          <w:p w:rsidR="000774BC" w:rsidRDefault="000B74C1">
            <w:pPr>
              <w:pStyle w:val="TableParagraph"/>
              <w:spacing w:before="88"/>
              <w:ind w:right="386"/>
              <w:jc w:val="right"/>
              <w:rPr>
                <w:sz w:val="21"/>
              </w:rPr>
            </w:pPr>
            <w:r>
              <w:rPr>
                <w:sz w:val="21"/>
              </w:rPr>
              <w:t>35</w:t>
            </w:r>
          </w:p>
        </w:tc>
        <w:tc>
          <w:tcPr>
            <w:tcW w:w="396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8"/>
              <w:ind w:left="116"/>
              <w:rPr>
                <w:sz w:val="21"/>
              </w:rPr>
            </w:pPr>
            <w:r>
              <w:rPr>
                <w:sz w:val="21"/>
              </w:rPr>
              <w:t>塔式起重机（</w:t>
            </w:r>
            <w:r>
              <w:rPr>
                <w:sz w:val="21"/>
              </w:rPr>
              <w:t xml:space="preserve">200 </w:t>
            </w:r>
            <w:r>
              <w:rPr>
                <w:sz w:val="21"/>
              </w:rPr>
              <w:t>米内）</w:t>
            </w:r>
          </w:p>
        </w:tc>
        <w:tc>
          <w:tcPr>
            <w:tcW w:w="216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8"/>
              <w:ind w:left="490" w:right="462"/>
              <w:jc w:val="center"/>
              <w:rPr>
                <w:sz w:val="21"/>
              </w:rPr>
            </w:pPr>
            <w:r>
              <w:rPr>
                <w:sz w:val="21"/>
              </w:rPr>
              <w:t>1600kN·m</w:t>
            </w:r>
          </w:p>
        </w:tc>
        <w:tc>
          <w:tcPr>
            <w:tcW w:w="73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0774BC" w:rsidRDefault="000B74C1">
            <w:pPr>
              <w:pStyle w:val="TableParagraph"/>
              <w:spacing w:before="88"/>
              <w:ind w:left="111" w:right="73"/>
              <w:jc w:val="center"/>
              <w:rPr>
                <w:sz w:val="21"/>
              </w:rPr>
            </w:pPr>
            <w:r>
              <w:rPr>
                <w:sz w:val="21"/>
              </w:rPr>
              <w:t>1400.00</w:t>
            </w:r>
          </w:p>
        </w:tc>
      </w:tr>
      <w:tr w:rsidR="000774BC">
        <w:trPr>
          <w:trHeight w:val="447"/>
        </w:trPr>
        <w:tc>
          <w:tcPr>
            <w:tcW w:w="1024" w:type="dxa"/>
            <w:tcBorders>
              <w:top w:val="single" w:sz="4" w:space="0" w:color="000000"/>
              <w:bottom w:val="single" w:sz="4" w:space="0" w:color="000000"/>
              <w:right w:val="single" w:sz="4" w:space="0" w:color="000000"/>
            </w:tcBorders>
          </w:tcPr>
          <w:p w:rsidR="000774BC" w:rsidRDefault="000B74C1">
            <w:pPr>
              <w:pStyle w:val="TableParagraph"/>
              <w:spacing w:before="89"/>
              <w:ind w:right="386"/>
              <w:jc w:val="right"/>
              <w:rPr>
                <w:sz w:val="21"/>
              </w:rPr>
            </w:pPr>
            <w:r>
              <w:rPr>
                <w:sz w:val="21"/>
              </w:rPr>
              <w:t>36</w:t>
            </w:r>
          </w:p>
        </w:tc>
        <w:tc>
          <w:tcPr>
            <w:tcW w:w="396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9"/>
              <w:ind w:left="116"/>
              <w:rPr>
                <w:sz w:val="21"/>
              </w:rPr>
            </w:pPr>
            <w:r>
              <w:rPr>
                <w:sz w:val="21"/>
              </w:rPr>
              <w:t>塔式起重机（独立高度）</w:t>
            </w:r>
          </w:p>
        </w:tc>
        <w:tc>
          <w:tcPr>
            <w:tcW w:w="216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9"/>
              <w:ind w:left="490" w:right="462"/>
              <w:jc w:val="center"/>
              <w:rPr>
                <w:sz w:val="21"/>
              </w:rPr>
            </w:pPr>
            <w:r>
              <w:rPr>
                <w:sz w:val="21"/>
              </w:rPr>
              <w:t>2500kN·m</w:t>
            </w:r>
          </w:p>
        </w:tc>
        <w:tc>
          <w:tcPr>
            <w:tcW w:w="73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9"/>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0774BC" w:rsidRDefault="000B74C1">
            <w:pPr>
              <w:pStyle w:val="TableParagraph"/>
              <w:spacing w:before="89"/>
              <w:ind w:left="111" w:right="73"/>
              <w:jc w:val="center"/>
              <w:rPr>
                <w:sz w:val="21"/>
              </w:rPr>
            </w:pPr>
            <w:r>
              <w:rPr>
                <w:sz w:val="21"/>
              </w:rPr>
              <w:t>1433.00</w:t>
            </w:r>
          </w:p>
        </w:tc>
      </w:tr>
      <w:tr w:rsidR="000774BC">
        <w:trPr>
          <w:trHeight w:val="446"/>
        </w:trPr>
        <w:tc>
          <w:tcPr>
            <w:tcW w:w="1024" w:type="dxa"/>
            <w:tcBorders>
              <w:top w:val="single" w:sz="4" w:space="0" w:color="000000"/>
              <w:bottom w:val="single" w:sz="4" w:space="0" w:color="000000"/>
              <w:right w:val="single" w:sz="4" w:space="0" w:color="000000"/>
            </w:tcBorders>
          </w:tcPr>
          <w:p w:rsidR="000774BC" w:rsidRDefault="000B74C1">
            <w:pPr>
              <w:pStyle w:val="TableParagraph"/>
              <w:spacing w:before="88"/>
              <w:ind w:right="386"/>
              <w:jc w:val="right"/>
              <w:rPr>
                <w:sz w:val="21"/>
              </w:rPr>
            </w:pPr>
            <w:r>
              <w:rPr>
                <w:sz w:val="21"/>
              </w:rPr>
              <w:t>37</w:t>
            </w:r>
          </w:p>
        </w:tc>
        <w:tc>
          <w:tcPr>
            <w:tcW w:w="396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8"/>
              <w:ind w:left="116"/>
              <w:rPr>
                <w:sz w:val="21"/>
              </w:rPr>
            </w:pPr>
            <w:r>
              <w:rPr>
                <w:sz w:val="21"/>
              </w:rPr>
              <w:t>塔式起重机（</w:t>
            </w:r>
            <w:r>
              <w:rPr>
                <w:sz w:val="21"/>
              </w:rPr>
              <w:t xml:space="preserve">100 </w:t>
            </w:r>
            <w:r>
              <w:rPr>
                <w:sz w:val="21"/>
              </w:rPr>
              <w:t>米内）</w:t>
            </w:r>
          </w:p>
        </w:tc>
        <w:tc>
          <w:tcPr>
            <w:tcW w:w="216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8"/>
              <w:ind w:left="490" w:right="462"/>
              <w:jc w:val="center"/>
              <w:rPr>
                <w:sz w:val="21"/>
              </w:rPr>
            </w:pPr>
            <w:r>
              <w:rPr>
                <w:sz w:val="21"/>
              </w:rPr>
              <w:t>2500kN·m</w:t>
            </w:r>
          </w:p>
        </w:tc>
        <w:tc>
          <w:tcPr>
            <w:tcW w:w="73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0774BC" w:rsidRDefault="000B74C1">
            <w:pPr>
              <w:pStyle w:val="TableParagraph"/>
              <w:spacing w:before="88"/>
              <w:ind w:left="111" w:right="73"/>
              <w:jc w:val="center"/>
              <w:rPr>
                <w:sz w:val="21"/>
              </w:rPr>
            </w:pPr>
            <w:r>
              <w:rPr>
                <w:sz w:val="21"/>
              </w:rPr>
              <w:t>1533.00</w:t>
            </w:r>
          </w:p>
        </w:tc>
      </w:tr>
      <w:tr w:rsidR="000774BC">
        <w:trPr>
          <w:trHeight w:val="446"/>
        </w:trPr>
        <w:tc>
          <w:tcPr>
            <w:tcW w:w="1024" w:type="dxa"/>
            <w:tcBorders>
              <w:top w:val="single" w:sz="4" w:space="0" w:color="000000"/>
              <w:bottom w:val="single" w:sz="4" w:space="0" w:color="000000"/>
              <w:right w:val="single" w:sz="4" w:space="0" w:color="000000"/>
            </w:tcBorders>
          </w:tcPr>
          <w:p w:rsidR="000774BC" w:rsidRDefault="000B74C1">
            <w:pPr>
              <w:pStyle w:val="TableParagraph"/>
              <w:spacing w:before="87"/>
              <w:ind w:right="386"/>
              <w:jc w:val="right"/>
              <w:rPr>
                <w:sz w:val="21"/>
              </w:rPr>
            </w:pPr>
            <w:r>
              <w:rPr>
                <w:sz w:val="21"/>
              </w:rPr>
              <w:t>38</w:t>
            </w:r>
          </w:p>
        </w:tc>
        <w:tc>
          <w:tcPr>
            <w:tcW w:w="396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116"/>
              <w:rPr>
                <w:sz w:val="21"/>
              </w:rPr>
            </w:pPr>
            <w:r>
              <w:rPr>
                <w:sz w:val="21"/>
              </w:rPr>
              <w:t>塔式起重机（</w:t>
            </w:r>
            <w:r>
              <w:rPr>
                <w:sz w:val="21"/>
              </w:rPr>
              <w:t xml:space="preserve">150 </w:t>
            </w:r>
            <w:r>
              <w:rPr>
                <w:sz w:val="21"/>
              </w:rPr>
              <w:t>米内）</w:t>
            </w:r>
          </w:p>
        </w:tc>
        <w:tc>
          <w:tcPr>
            <w:tcW w:w="216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490" w:right="462"/>
              <w:jc w:val="center"/>
              <w:rPr>
                <w:sz w:val="21"/>
              </w:rPr>
            </w:pPr>
            <w:r>
              <w:rPr>
                <w:sz w:val="21"/>
              </w:rPr>
              <w:t>2500kN·m</w:t>
            </w:r>
          </w:p>
        </w:tc>
        <w:tc>
          <w:tcPr>
            <w:tcW w:w="73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0774BC" w:rsidRDefault="000B74C1">
            <w:pPr>
              <w:pStyle w:val="TableParagraph"/>
              <w:spacing w:before="87"/>
              <w:ind w:left="111" w:right="73"/>
              <w:jc w:val="center"/>
              <w:rPr>
                <w:sz w:val="21"/>
              </w:rPr>
            </w:pPr>
            <w:r>
              <w:rPr>
                <w:sz w:val="21"/>
              </w:rPr>
              <w:t>1633.00</w:t>
            </w:r>
          </w:p>
        </w:tc>
      </w:tr>
      <w:tr w:rsidR="000774BC">
        <w:trPr>
          <w:trHeight w:val="447"/>
        </w:trPr>
        <w:tc>
          <w:tcPr>
            <w:tcW w:w="1024" w:type="dxa"/>
            <w:tcBorders>
              <w:top w:val="single" w:sz="4" w:space="0" w:color="000000"/>
              <w:bottom w:val="single" w:sz="4" w:space="0" w:color="000000"/>
              <w:right w:val="single" w:sz="4" w:space="0" w:color="000000"/>
            </w:tcBorders>
          </w:tcPr>
          <w:p w:rsidR="000774BC" w:rsidRDefault="000B74C1">
            <w:pPr>
              <w:pStyle w:val="TableParagraph"/>
              <w:spacing w:before="88"/>
              <w:ind w:right="386"/>
              <w:jc w:val="right"/>
              <w:rPr>
                <w:sz w:val="21"/>
              </w:rPr>
            </w:pPr>
            <w:r>
              <w:rPr>
                <w:sz w:val="21"/>
              </w:rPr>
              <w:t>39</w:t>
            </w:r>
          </w:p>
        </w:tc>
        <w:tc>
          <w:tcPr>
            <w:tcW w:w="396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8"/>
              <w:ind w:left="116"/>
              <w:rPr>
                <w:sz w:val="21"/>
              </w:rPr>
            </w:pPr>
            <w:r>
              <w:rPr>
                <w:sz w:val="21"/>
              </w:rPr>
              <w:t>塔式起重机（</w:t>
            </w:r>
            <w:r>
              <w:rPr>
                <w:sz w:val="21"/>
              </w:rPr>
              <w:t xml:space="preserve">200 </w:t>
            </w:r>
            <w:r>
              <w:rPr>
                <w:sz w:val="21"/>
              </w:rPr>
              <w:t>米内）</w:t>
            </w:r>
          </w:p>
        </w:tc>
        <w:tc>
          <w:tcPr>
            <w:tcW w:w="216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8"/>
              <w:ind w:left="490" w:right="462"/>
              <w:jc w:val="center"/>
              <w:rPr>
                <w:sz w:val="21"/>
              </w:rPr>
            </w:pPr>
            <w:r>
              <w:rPr>
                <w:sz w:val="21"/>
              </w:rPr>
              <w:t>2500kN·m</w:t>
            </w:r>
          </w:p>
        </w:tc>
        <w:tc>
          <w:tcPr>
            <w:tcW w:w="73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0774BC" w:rsidRDefault="000B74C1">
            <w:pPr>
              <w:pStyle w:val="TableParagraph"/>
              <w:spacing w:before="88"/>
              <w:ind w:left="111" w:right="73"/>
              <w:jc w:val="center"/>
              <w:rPr>
                <w:sz w:val="21"/>
              </w:rPr>
            </w:pPr>
            <w:r>
              <w:rPr>
                <w:sz w:val="21"/>
              </w:rPr>
              <w:t>1833.00</w:t>
            </w:r>
          </w:p>
        </w:tc>
      </w:tr>
      <w:tr w:rsidR="000774BC">
        <w:trPr>
          <w:trHeight w:val="446"/>
        </w:trPr>
        <w:tc>
          <w:tcPr>
            <w:tcW w:w="1024" w:type="dxa"/>
            <w:tcBorders>
              <w:top w:val="single" w:sz="4" w:space="0" w:color="000000"/>
              <w:bottom w:val="single" w:sz="4" w:space="0" w:color="000000"/>
              <w:right w:val="single" w:sz="4" w:space="0" w:color="000000"/>
            </w:tcBorders>
          </w:tcPr>
          <w:p w:rsidR="000774BC" w:rsidRDefault="000B74C1">
            <w:pPr>
              <w:pStyle w:val="TableParagraph"/>
              <w:spacing w:before="87"/>
              <w:ind w:right="386"/>
              <w:jc w:val="right"/>
              <w:rPr>
                <w:sz w:val="21"/>
              </w:rPr>
            </w:pPr>
            <w:r>
              <w:rPr>
                <w:sz w:val="21"/>
              </w:rPr>
              <w:t>40</w:t>
            </w:r>
          </w:p>
        </w:tc>
        <w:tc>
          <w:tcPr>
            <w:tcW w:w="396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116"/>
              <w:rPr>
                <w:sz w:val="21"/>
              </w:rPr>
            </w:pPr>
            <w:r>
              <w:rPr>
                <w:sz w:val="21"/>
              </w:rPr>
              <w:t>塔式起重机（独立高度）</w:t>
            </w:r>
          </w:p>
        </w:tc>
        <w:tc>
          <w:tcPr>
            <w:tcW w:w="216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490" w:right="462"/>
              <w:jc w:val="center"/>
              <w:rPr>
                <w:sz w:val="21"/>
              </w:rPr>
            </w:pPr>
            <w:r>
              <w:rPr>
                <w:sz w:val="21"/>
              </w:rPr>
              <w:t>3150kN·m</w:t>
            </w:r>
          </w:p>
        </w:tc>
        <w:tc>
          <w:tcPr>
            <w:tcW w:w="73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0774BC" w:rsidRDefault="000B74C1">
            <w:pPr>
              <w:pStyle w:val="TableParagraph"/>
              <w:spacing w:before="87"/>
              <w:ind w:left="111" w:right="73"/>
              <w:jc w:val="center"/>
              <w:rPr>
                <w:sz w:val="21"/>
              </w:rPr>
            </w:pPr>
            <w:r>
              <w:rPr>
                <w:sz w:val="21"/>
              </w:rPr>
              <w:t>1600.00</w:t>
            </w:r>
          </w:p>
        </w:tc>
      </w:tr>
      <w:tr w:rsidR="000774BC">
        <w:trPr>
          <w:trHeight w:val="447"/>
        </w:trPr>
        <w:tc>
          <w:tcPr>
            <w:tcW w:w="1024" w:type="dxa"/>
            <w:tcBorders>
              <w:top w:val="single" w:sz="4" w:space="0" w:color="000000"/>
              <w:bottom w:val="single" w:sz="4" w:space="0" w:color="000000"/>
              <w:right w:val="single" w:sz="4" w:space="0" w:color="000000"/>
            </w:tcBorders>
          </w:tcPr>
          <w:p w:rsidR="000774BC" w:rsidRDefault="000B74C1">
            <w:pPr>
              <w:pStyle w:val="TableParagraph"/>
              <w:spacing w:before="89"/>
              <w:ind w:right="386"/>
              <w:jc w:val="right"/>
              <w:rPr>
                <w:sz w:val="21"/>
              </w:rPr>
            </w:pPr>
            <w:r>
              <w:rPr>
                <w:sz w:val="21"/>
              </w:rPr>
              <w:t>41</w:t>
            </w:r>
          </w:p>
        </w:tc>
        <w:tc>
          <w:tcPr>
            <w:tcW w:w="396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9"/>
              <w:ind w:left="116"/>
              <w:rPr>
                <w:sz w:val="21"/>
              </w:rPr>
            </w:pPr>
            <w:r>
              <w:rPr>
                <w:sz w:val="21"/>
              </w:rPr>
              <w:t>塔式起重机（</w:t>
            </w:r>
            <w:r>
              <w:rPr>
                <w:sz w:val="21"/>
              </w:rPr>
              <w:t xml:space="preserve">100 </w:t>
            </w:r>
            <w:r>
              <w:rPr>
                <w:sz w:val="21"/>
              </w:rPr>
              <w:t>米内）</w:t>
            </w:r>
          </w:p>
        </w:tc>
        <w:tc>
          <w:tcPr>
            <w:tcW w:w="216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9"/>
              <w:ind w:left="490" w:right="462"/>
              <w:jc w:val="center"/>
              <w:rPr>
                <w:sz w:val="21"/>
              </w:rPr>
            </w:pPr>
            <w:r>
              <w:rPr>
                <w:sz w:val="21"/>
              </w:rPr>
              <w:t>3150kN·m</w:t>
            </w:r>
          </w:p>
        </w:tc>
        <w:tc>
          <w:tcPr>
            <w:tcW w:w="73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9"/>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0774BC" w:rsidRDefault="000B74C1">
            <w:pPr>
              <w:pStyle w:val="TableParagraph"/>
              <w:spacing w:before="89"/>
              <w:ind w:left="111" w:right="73"/>
              <w:jc w:val="center"/>
              <w:rPr>
                <w:sz w:val="21"/>
              </w:rPr>
            </w:pPr>
            <w:r>
              <w:rPr>
                <w:sz w:val="21"/>
              </w:rPr>
              <w:t>1700.00</w:t>
            </w:r>
          </w:p>
        </w:tc>
      </w:tr>
      <w:tr w:rsidR="000774BC">
        <w:trPr>
          <w:trHeight w:val="447"/>
        </w:trPr>
        <w:tc>
          <w:tcPr>
            <w:tcW w:w="1024" w:type="dxa"/>
            <w:tcBorders>
              <w:top w:val="single" w:sz="4" w:space="0" w:color="000000"/>
              <w:bottom w:val="single" w:sz="4" w:space="0" w:color="000000"/>
              <w:right w:val="single" w:sz="4" w:space="0" w:color="000000"/>
            </w:tcBorders>
          </w:tcPr>
          <w:p w:rsidR="000774BC" w:rsidRDefault="000B74C1">
            <w:pPr>
              <w:pStyle w:val="TableParagraph"/>
              <w:spacing w:before="88"/>
              <w:ind w:right="386"/>
              <w:jc w:val="right"/>
              <w:rPr>
                <w:sz w:val="21"/>
              </w:rPr>
            </w:pPr>
            <w:r>
              <w:rPr>
                <w:sz w:val="21"/>
              </w:rPr>
              <w:t>42</w:t>
            </w:r>
          </w:p>
        </w:tc>
        <w:tc>
          <w:tcPr>
            <w:tcW w:w="396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8"/>
              <w:ind w:left="116"/>
              <w:rPr>
                <w:sz w:val="21"/>
              </w:rPr>
            </w:pPr>
            <w:r>
              <w:rPr>
                <w:sz w:val="21"/>
              </w:rPr>
              <w:t>塔式起重机（</w:t>
            </w:r>
            <w:r>
              <w:rPr>
                <w:sz w:val="21"/>
              </w:rPr>
              <w:t xml:space="preserve">150 </w:t>
            </w:r>
            <w:r>
              <w:rPr>
                <w:sz w:val="21"/>
              </w:rPr>
              <w:t>米内）</w:t>
            </w:r>
          </w:p>
        </w:tc>
        <w:tc>
          <w:tcPr>
            <w:tcW w:w="216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8"/>
              <w:ind w:left="490" w:right="462"/>
              <w:jc w:val="center"/>
              <w:rPr>
                <w:sz w:val="21"/>
              </w:rPr>
            </w:pPr>
            <w:r>
              <w:rPr>
                <w:sz w:val="21"/>
              </w:rPr>
              <w:t>3150kN·m</w:t>
            </w:r>
          </w:p>
        </w:tc>
        <w:tc>
          <w:tcPr>
            <w:tcW w:w="73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0774BC" w:rsidRDefault="000B74C1">
            <w:pPr>
              <w:pStyle w:val="TableParagraph"/>
              <w:spacing w:before="88"/>
              <w:ind w:left="111" w:right="73"/>
              <w:jc w:val="center"/>
              <w:rPr>
                <w:sz w:val="21"/>
              </w:rPr>
            </w:pPr>
            <w:r>
              <w:rPr>
                <w:sz w:val="21"/>
              </w:rPr>
              <w:t>1833.00</w:t>
            </w:r>
          </w:p>
        </w:tc>
      </w:tr>
      <w:tr w:rsidR="000774BC">
        <w:trPr>
          <w:trHeight w:val="446"/>
        </w:trPr>
        <w:tc>
          <w:tcPr>
            <w:tcW w:w="1024" w:type="dxa"/>
            <w:tcBorders>
              <w:top w:val="single" w:sz="4" w:space="0" w:color="000000"/>
              <w:bottom w:val="single" w:sz="4" w:space="0" w:color="000000"/>
              <w:right w:val="single" w:sz="4" w:space="0" w:color="000000"/>
            </w:tcBorders>
          </w:tcPr>
          <w:p w:rsidR="000774BC" w:rsidRDefault="000B74C1">
            <w:pPr>
              <w:pStyle w:val="TableParagraph"/>
              <w:spacing w:before="87"/>
              <w:ind w:right="386"/>
              <w:jc w:val="right"/>
              <w:rPr>
                <w:sz w:val="21"/>
              </w:rPr>
            </w:pPr>
            <w:r>
              <w:rPr>
                <w:sz w:val="21"/>
              </w:rPr>
              <w:t>43</w:t>
            </w:r>
          </w:p>
        </w:tc>
        <w:tc>
          <w:tcPr>
            <w:tcW w:w="396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116"/>
              <w:rPr>
                <w:sz w:val="21"/>
              </w:rPr>
            </w:pPr>
            <w:r>
              <w:rPr>
                <w:sz w:val="21"/>
              </w:rPr>
              <w:t>塔式起重机（</w:t>
            </w:r>
            <w:r>
              <w:rPr>
                <w:sz w:val="21"/>
              </w:rPr>
              <w:t xml:space="preserve">200 </w:t>
            </w:r>
            <w:r>
              <w:rPr>
                <w:sz w:val="21"/>
              </w:rPr>
              <w:t>米内）</w:t>
            </w:r>
          </w:p>
        </w:tc>
        <w:tc>
          <w:tcPr>
            <w:tcW w:w="216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490" w:right="462"/>
              <w:jc w:val="center"/>
              <w:rPr>
                <w:sz w:val="21"/>
              </w:rPr>
            </w:pPr>
            <w:r>
              <w:rPr>
                <w:sz w:val="21"/>
              </w:rPr>
              <w:t>3150kN·m</w:t>
            </w:r>
          </w:p>
        </w:tc>
        <w:tc>
          <w:tcPr>
            <w:tcW w:w="73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0774BC" w:rsidRDefault="000B74C1">
            <w:pPr>
              <w:pStyle w:val="TableParagraph"/>
              <w:spacing w:before="87"/>
              <w:ind w:left="111" w:right="73"/>
              <w:jc w:val="center"/>
              <w:rPr>
                <w:sz w:val="21"/>
              </w:rPr>
            </w:pPr>
            <w:r>
              <w:rPr>
                <w:sz w:val="21"/>
              </w:rPr>
              <w:t>2033.00</w:t>
            </w:r>
          </w:p>
        </w:tc>
      </w:tr>
      <w:tr w:rsidR="000774BC">
        <w:trPr>
          <w:trHeight w:val="447"/>
        </w:trPr>
        <w:tc>
          <w:tcPr>
            <w:tcW w:w="1024" w:type="dxa"/>
            <w:tcBorders>
              <w:top w:val="single" w:sz="4" w:space="0" w:color="000000"/>
              <w:bottom w:val="single" w:sz="4" w:space="0" w:color="000000"/>
              <w:right w:val="single" w:sz="4" w:space="0" w:color="000000"/>
            </w:tcBorders>
          </w:tcPr>
          <w:p w:rsidR="000774BC" w:rsidRDefault="000B74C1">
            <w:pPr>
              <w:pStyle w:val="TableParagraph"/>
              <w:spacing w:before="88"/>
              <w:ind w:right="386"/>
              <w:jc w:val="right"/>
              <w:rPr>
                <w:sz w:val="21"/>
              </w:rPr>
            </w:pPr>
            <w:r>
              <w:rPr>
                <w:sz w:val="21"/>
              </w:rPr>
              <w:t>44</w:t>
            </w:r>
          </w:p>
        </w:tc>
        <w:tc>
          <w:tcPr>
            <w:tcW w:w="396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8"/>
              <w:ind w:left="116"/>
              <w:rPr>
                <w:sz w:val="21"/>
              </w:rPr>
            </w:pPr>
            <w:r>
              <w:rPr>
                <w:sz w:val="21"/>
              </w:rPr>
              <w:t>塔式起重机（独立高度）</w:t>
            </w:r>
          </w:p>
        </w:tc>
        <w:tc>
          <w:tcPr>
            <w:tcW w:w="216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8"/>
              <w:ind w:left="490" w:right="462"/>
              <w:jc w:val="center"/>
              <w:rPr>
                <w:sz w:val="21"/>
              </w:rPr>
            </w:pPr>
            <w:r>
              <w:rPr>
                <w:sz w:val="21"/>
              </w:rPr>
              <w:t>4000kN·m</w:t>
            </w:r>
          </w:p>
        </w:tc>
        <w:tc>
          <w:tcPr>
            <w:tcW w:w="73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0774BC" w:rsidRDefault="000B74C1">
            <w:pPr>
              <w:pStyle w:val="TableParagraph"/>
              <w:spacing w:before="88"/>
              <w:ind w:left="111" w:right="73"/>
              <w:jc w:val="center"/>
              <w:rPr>
                <w:sz w:val="21"/>
              </w:rPr>
            </w:pPr>
            <w:r>
              <w:rPr>
                <w:sz w:val="21"/>
              </w:rPr>
              <w:t>1800.00</w:t>
            </w:r>
          </w:p>
        </w:tc>
      </w:tr>
      <w:tr w:rsidR="000774BC">
        <w:trPr>
          <w:trHeight w:val="447"/>
        </w:trPr>
        <w:tc>
          <w:tcPr>
            <w:tcW w:w="1024" w:type="dxa"/>
            <w:tcBorders>
              <w:top w:val="single" w:sz="4" w:space="0" w:color="000000"/>
              <w:bottom w:val="single" w:sz="4" w:space="0" w:color="000000"/>
              <w:right w:val="single" w:sz="4" w:space="0" w:color="000000"/>
            </w:tcBorders>
          </w:tcPr>
          <w:p w:rsidR="000774BC" w:rsidRDefault="000B74C1">
            <w:pPr>
              <w:pStyle w:val="TableParagraph"/>
              <w:spacing w:before="87"/>
              <w:ind w:right="386"/>
              <w:jc w:val="right"/>
              <w:rPr>
                <w:sz w:val="21"/>
              </w:rPr>
            </w:pPr>
            <w:r>
              <w:rPr>
                <w:sz w:val="21"/>
              </w:rPr>
              <w:t>45</w:t>
            </w:r>
          </w:p>
        </w:tc>
        <w:tc>
          <w:tcPr>
            <w:tcW w:w="396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116"/>
              <w:rPr>
                <w:sz w:val="21"/>
              </w:rPr>
            </w:pPr>
            <w:r>
              <w:rPr>
                <w:sz w:val="21"/>
              </w:rPr>
              <w:t>塔式起重机（</w:t>
            </w:r>
            <w:r>
              <w:rPr>
                <w:sz w:val="21"/>
              </w:rPr>
              <w:t xml:space="preserve">100 </w:t>
            </w:r>
            <w:r>
              <w:rPr>
                <w:sz w:val="21"/>
              </w:rPr>
              <w:t>米内）</w:t>
            </w:r>
          </w:p>
        </w:tc>
        <w:tc>
          <w:tcPr>
            <w:tcW w:w="216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490" w:right="462"/>
              <w:jc w:val="center"/>
              <w:rPr>
                <w:sz w:val="21"/>
              </w:rPr>
            </w:pPr>
            <w:r>
              <w:rPr>
                <w:sz w:val="21"/>
              </w:rPr>
              <w:t>4000kN·m</w:t>
            </w:r>
          </w:p>
        </w:tc>
        <w:tc>
          <w:tcPr>
            <w:tcW w:w="73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0774BC" w:rsidRDefault="000B74C1">
            <w:pPr>
              <w:pStyle w:val="TableParagraph"/>
              <w:spacing w:before="87"/>
              <w:ind w:left="111" w:right="73"/>
              <w:jc w:val="center"/>
              <w:rPr>
                <w:sz w:val="21"/>
              </w:rPr>
            </w:pPr>
            <w:r>
              <w:rPr>
                <w:sz w:val="21"/>
              </w:rPr>
              <w:t>1933.00</w:t>
            </w:r>
          </w:p>
        </w:tc>
      </w:tr>
      <w:tr w:rsidR="000774BC">
        <w:trPr>
          <w:trHeight w:val="447"/>
        </w:trPr>
        <w:tc>
          <w:tcPr>
            <w:tcW w:w="1024" w:type="dxa"/>
            <w:tcBorders>
              <w:top w:val="single" w:sz="4" w:space="0" w:color="000000"/>
              <w:bottom w:val="single" w:sz="4" w:space="0" w:color="000000"/>
              <w:right w:val="single" w:sz="4" w:space="0" w:color="000000"/>
            </w:tcBorders>
          </w:tcPr>
          <w:p w:rsidR="000774BC" w:rsidRDefault="000B74C1">
            <w:pPr>
              <w:pStyle w:val="TableParagraph"/>
              <w:spacing w:before="88"/>
              <w:ind w:right="386"/>
              <w:jc w:val="right"/>
              <w:rPr>
                <w:sz w:val="21"/>
              </w:rPr>
            </w:pPr>
            <w:r>
              <w:rPr>
                <w:sz w:val="21"/>
              </w:rPr>
              <w:t>46</w:t>
            </w:r>
          </w:p>
        </w:tc>
        <w:tc>
          <w:tcPr>
            <w:tcW w:w="396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8"/>
              <w:ind w:left="116"/>
              <w:rPr>
                <w:sz w:val="21"/>
              </w:rPr>
            </w:pPr>
            <w:r>
              <w:rPr>
                <w:sz w:val="21"/>
              </w:rPr>
              <w:t>塔式起重机（</w:t>
            </w:r>
            <w:r>
              <w:rPr>
                <w:sz w:val="21"/>
              </w:rPr>
              <w:t xml:space="preserve">150 </w:t>
            </w:r>
            <w:r>
              <w:rPr>
                <w:sz w:val="21"/>
              </w:rPr>
              <w:t>米内）</w:t>
            </w:r>
          </w:p>
        </w:tc>
        <w:tc>
          <w:tcPr>
            <w:tcW w:w="216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8"/>
              <w:ind w:left="490" w:right="462"/>
              <w:jc w:val="center"/>
              <w:rPr>
                <w:sz w:val="21"/>
              </w:rPr>
            </w:pPr>
            <w:r>
              <w:rPr>
                <w:sz w:val="21"/>
              </w:rPr>
              <w:t>4000kN·m</w:t>
            </w:r>
          </w:p>
        </w:tc>
        <w:tc>
          <w:tcPr>
            <w:tcW w:w="73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0774BC" w:rsidRDefault="000B74C1">
            <w:pPr>
              <w:pStyle w:val="TableParagraph"/>
              <w:spacing w:before="88"/>
              <w:ind w:left="111" w:right="73"/>
              <w:jc w:val="center"/>
              <w:rPr>
                <w:sz w:val="21"/>
              </w:rPr>
            </w:pPr>
            <w:r>
              <w:rPr>
                <w:sz w:val="21"/>
              </w:rPr>
              <w:t>2033.00</w:t>
            </w:r>
          </w:p>
        </w:tc>
      </w:tr>
      <w:tr w:rsidR="000774BC">
        <w:trPr>
          <w:trHeight w:val="446"/>
        </w:trPr>
        <w:tc>
          <w:tcPr>
            <w:tcW w:w="1024" w:type="dxa"/>
            <w:tcBorders>
              <w:top w:val="single" w:sz="4" w:space="0" w:color="000000"/>
              <w:bottom w:val="single" w:sz="4" w:space="0" w:color="000000"/>
              <w:right w:val="single" w:sz="4" w:space="0" w:color="000000"/>
            </w:tcBorders>
          </w:tcPr>
          <w:p w:rsidR="000774BC" w:rsidRDefault="000B74C1">
            <w:pPr>
              <w:pStyle w:val="TableParagraph"/>
              <w:spacing w:before="87"/>
              <w:ind w:right="386"/>
              <w:jc w:val="right"/>
              <w:rPr>
                <w:sz w:val="21"/>
              </w:rPr>
            </w:pPr>
            <w:r>
              <w:rPr>
                <w:sz w:val="21"/>
              </w:rPr>
              <w:t>47</w:t>
            </w:r>
          </w:p>
        </w:tc>
        <w:tc>
          <w:tcPr>
            <w:tcW w:w="396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116"/>
              <w:rPr>
                <w:sz w:val="21"/>
              </w:rPr>
            </w:pPr>
            <w:r>
              <w:rPr>
                <w:sz w:val="21"/>
              </w:rPr>
              <w:t>塔式起重机（</w:t>
            </w:r>
            <w:r>
              <w:rPr>
                <w:sz w:val="21"/>
              </w:rPr>
              <w:t xml:space="preserve">200 </w:t>
            </w:r>
            <w:r>
              <w:rPr>
                <w:sz w:val="21"/>
              </w:rPr>
              <w:t>米内）</w:t>
            </w:r>
          </w:p>
        </w:tc>
        <w:tc>
          <w:tcPr>
            <w:tcW w:w="216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490" w:right="462"/>
              <w:jc w:val="center"/>
              <w:rPr>
                <w:sz w:val="21"/>
              </w:rPr>
            </w:pPr>
            <w:r>
              <w:rPr>
                <w:sz w:val="21"/>
              </w:rPr>
              <w:t>4000kN·m</w:t>
            </w:r>
          </w:p>
        </w:tc>
        <w:tc>
          <w:tcPr>
            <w:tcW w:w="73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0774BC" w:rsidRDefault="000B74C1">
            <w:pPr>
              <w:pStyle w:val="TableParagraph"/>
              <w:spacing w:before="87"/>
              <w:ind w:left="111" w:right="73"/>
              <w:jc w:val="center"/>
              <w:rPr>
                <w:sz w:val="21"/>
              </w:rPr>
            </w:pPr>
            <w:r>
              <w:rPr>
                <w:sz w:val="21"/>
              </w:rPr>
              <w:t>2133.00</w:t>
            </w:r>
          </w:p>
        </w:tc>
      </w:tr>
      <w:tr w:rsidR="000774BC">
        <w:trPr>
          <w:trHeight w:val="447"/>
        </w:trPr>
        <w:tc>
          <w:tcPr>
            <w:tcW w:w="1024" w:type="dxa"/>
            <w:tcBorders>
              <w:top w:val="single" w:sz="4" w:space="0" w:color="000000"/>
              <w:bottom w:val="single" w:sz="4" w:space="0" w:color="000000"/>
              <w:right w:val="single" w:sz="4" w:space="0" w:color="000000"/>
            </w:tcBorders>
          </w:tcPr>
          <w:p w:rsidR="000774BC" w:rsidRDefault="000B74C1">
            <w:pPr>
              <w:pStyle w:val="TableParagraph"/>
              <w:spacing w:before="89"/>
              <w:ind w:right="386"/>
              <w:jc w:val="right"/>
              <w:rPr>
                <w:sz w:val="21"/>
              </w:rPr>
            </w:pPr>
            <w:r>
              <w:rPr>
                <w:sz w:val="21"/>
              </w:rPr>
              <w:t>48</w:t>
            </w:r>
          </w:p>
        </w:tc>
        <w:tc>
          <w:tcPr>
            <w:tcW w:w="396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9"/>
              <w:ind w:left="116"/>
              <w:rPr>
                <w:sz w:val="21"/>
              </w:rPr>
            </w:pPr>
            <w:r>
              <w:rPr>
                <w:sz w:val="21"/>
              </w:rPr>
              <w:t>龙门架</w:t>
            </w:r>
          </w:p>
        </w:tc>
        <w:tc>
          <w:tcPr>
            <w:tcW w:w="2160"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rPr>
                <w:rFonts w:ascii="Times New Roman"/>
                <w:sz w:val="20"/>
              </w:rPr>
            </w:pPr>
          </w:p>
        </w:tc>
        <w:tc>
          <w:tcPr>
            <w:tcW w:w="73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9"/>
              <w:ind w:left="27"/>
              <w:jc w:val="center"/>
              <w:rPr>
                <w:sz w:val="21"/>
              </w:rPr>
            </w:pPr>
            <w:r>
              <w:rPr>
                <w:w w:val="99"/>
                <w:sz w:val="21"/>
              </w:rPr>
              <w:t>套</w:t>
            </w:r>
          </w:p>
        </w:tc>
        <w:tc>
          <w:tcPr>
            <w:tcW w:w="1715" w:type="dxa"/>
            <w:tcBorders>
              <w:top w:val="single" w:sz="4" w:space="0" w:color="000000"/>
              <w:left w:val="single" w:sz="4" w:space="0" w:color="000000"/>
              <w:bottom w:val="single" w:sz="4" w:space="0" w:color="000000"/>
            </w:tcBorders>
          </w:tcPr>
          <w:p w:rsidR="000774BC" w:rsidRDefault="000B74C1">
            <w:pPr>
              <w:pStyle w:val="TableParagraph"/>
              <w:spacing w:before="89"/>
              <w:ind w:left="111" w:right="73"/>
              <w:jc w:val="center"/>
              <w:rPr>
                <w:sz w:val="21"/>
              </w:rPr>
            </w:pPr>
            <w:r>
              <w:rPr>
                <w:sz w:val="21"/>
              </w:rPr>
              <w:t>35.00—50.00</w:t>
            </w:r>
          </w:p>
        </w:tc>
      </w:tr>
      <w:tr w:rsidR="000774BC">
        <w:trPr>
          <w:trHeight w:val="447"/>
        </w:trPr>
        <w:tc>
          <w:tcPr>
            <w:tcW w:w="1024" w:type="dxa"/>
            <w:tcBorders>
              <w:top w:val="single" w:sz="4" w:space="0" w:color="000000"/>
              <w:bottom w:val="single" w:sz="4" w:space="0" w:color="000000"/>
              <w:right w:val="single" w:sz="4" w:space="0" w:color="000000"/>
            </w:tcBorders>
          </w:tcPr>
          <w:p w:rsidR="000774BC" w:rsidRDefault="000B74C1">
            <w:pPr>
              <w:pStyle w:val="TableParagraph"/>
              <w:spacing w:before="88"/>
              <w:ind w:right="386"/>
              <w:jc w:val="right"/>
              <w:rPr>
                <w:sz w:val="21"/>
              </w:rPr>
            </w:pPr>
            <w:r>
              <w:rPr>
                <w:sz w:val="21"/>
              </w:rPr>
              <w:t>49</w:t>
            </w:r>
          </w:p>
        </w:tc>
        <w:tc>
          <w:tcPr>
            <w:tcW w:w="396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8"/>
              <w:ind w:left="116"/>
              <w:rPr>
                <w:sz w:val="21"/>
              </w:rPr>
            </w:pPr>
            <w:r>
              <w:rPr>
                <w:sz w:val="21"/>
              </w:rPr>
              <w:t>柴油发电机组</w:t>
            </w:r>
          </w:p>
        </w:tc>
        <w:tc>
          <w:tcPr>
            <w:tcW w:w="216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8"/>
              <w:ind w:left="490" w:right="462"/>
              <w:jc w:val="center"/>
              <w:rPr>
                <w:sz w:val="21"/>
              </w:rPr>
            </w:pPr>
            <w:r>
              <w:rPr>
                <w:sz w:val="21"/>
              </w:rPr>
              <w:t>30KW</w:t>
            </w:r>
          </w:p>
        </w:tc>
        <w:tc>
          <w:tcPr>
            <w:tcW w:w="73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0774BC" w:rsidRDefault="000B74C1">
            <w:pPr>
              <w:pStyle w:val="TableParagraph"/>
              <w:spacing w:before="88"/>
              <w:ind w:left="111" w:right="73"/>
              <w:jc w:val="center"/>
              <w:rPr>
                <w:sz w:val="21"/>
              </w:rPr>
            </w:pPr>
            <w:r>
              <w:rPr>
                <w:sz w:val="21"/>
              </w:rPr>
              <w:t>400.00—450.00</w:t>
            </w:r>
          </w:p>
        </w:tc>
      </w:tr>
      <w:tr w:rsidR="000774BC">
        <w:trPr>
          <w:trHeight w:val="447"/>
        </w:trPr>
        <w:tc>
          <w:tcPr>
            <w:tcW w:w="1024" w:type="dxa"/>
            <w:tcBorders>
              <w:top w:val="single" w:sz="4" w:space="0" w:color="000000"/>
              <w:bottom w:val="single" w:sz="4" w:space="0" w:color="000000"/>
              <w:right w:val="single" w:sz="4" w:space="0" w:color="000000"/>
            </w:tcBorders>
          </w:tcPr>
          <w:p w:rsidR="000774BC" w:rsidRDefault="000B74C1">
            <w:pPr>
              <w:pStyle w:val="TableParagraph"/>
              <w:spacing w:before="87"/>
              <w:ind w:right="386"/>
              <w:jc w:val="right"/>
              <w:rPr>
                <w:sz w:val="21"/>
              </w:rPr>
            </w:pPr>
            <w:r>
              <w:rPr>
                <w:sz w:val="21"/>
              </w:rPr>
              <w:t>50</w:t>
            </w:r>
          </w:p>
        </w:tc>
        <w:tc>
          <w:tcPr>
            <w:tcW w:w="396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116"/>
              <w:rPr>
                <w:sz w:val="21"/>
              </w:rPr>
            </w:pPr>
            <w:r>
              <w:rPr>
                <w:sz w:val="21"/>
              </w:rPr>
              <w:t>柴油发电机组</w:t>
            </w:r>
          </w:p>
        </w:tc>
        <w:tc>
          <w:tcPr>
            <w:tcW w:w="216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490" w:right="462"/>
              <w:jc w:val="center"/>
              <w:rPr>
                <w:sz w:val="21"/>
              </w:rPr>
            </w:pPr>
            <w:r>
              <w:rPr>
                <w:sz w:val="21"/>
              </w:rPr>
              <w:t>60KW</w:t>
            </w:r>
          </w:p>
        </w:tc>
        <w:tc>
          <w:tcPr>
            <w:tcW w:w="73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0774BC" w:rsidRDefault="000B74C1">
            <w:pPr>
              <w:pStyle w:val="TableParagraph"/>
              <w:spacing w:before="87"/>
              <w:ind w:left="111" w:right="73"/>
              <w:jc w:val="center"/>
              <w:rPr>
                <w:sz w:val="21"/>
              </w:rPr>
            </w:pPr>
            <w:r>
              <w:rPr>
                <w:sz w:val="21"/>
              </w:rPr>
              <w:t>600.00—650.00</w:t>
            </w:r>
          </w:p>
        </w:tc>
      </w:tr>
      <w:tr w:rsidR="000774BC">
        <w:trPr>
          <w:trHeight w:val="447"/>
        </w:trPr>
        <w:tc>
          <w:tcPr>
            <w:tcW w:w="1024" w:type="dxa"/>
            <w:tcBorders>
              <w:top w:val="single" w:sz="4" w:space="0" w:color="000000"/>
              <w:bottom w:val="single" w:sz="4" w:space="0" w:color="000000"/>
              <w:right w:val="single" w:sz="4" w:space="0" w:color="000000"/>
            </w:tcBorders>
          </w:tcPr>
          <w:p w:rsidR="000774BC" w:rsidRDefault="000B74C1">
            <w:pPr>
              <w:pStyle w:val="TableParagraph"/>
              <w:spacing w:before="88"/>
              <w:ind w:right="386"/>
              <w:jc w:val="right"/>
              <w:rPr>
                <w:sz w:val="21"/>
              </w:rPr>
            </w:pPr>
            <w:r>
              <w:rPr>
                <w:sz w:val="21"/>
              </w:rPr>
              <w:t>51</w:t>
            </w:r>
          </w:p>
        </w:tc>
        <w:tc>
          <w:tcPr>
            <w:tcW w:w="3961"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8"/>
              <w:ind w:left="116"/>
              <w:rPr>
                <w:sz w:val="21"/>
              </w:rPr>
            </w:pPr>
            <w:r>
              <w:rPr>
                <w:sz w:val="21"/>
              </w:rPr>
              <w:t>电动单级离心清水泵</w:t>
            </w:r>
          </w:p>
        </w:tc>
        <w:tc>
          <w:tcPr>
            <w:tcW w:w="216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8"/>
              <w:ind w:left="490" w:right="462"/>
              <w:jc w:val="center"/>
              <w:rPr>
                <w:sz w:val="21"/>
              </w:rPr>
            </w:pPr>
            <w:r>
              <w:rPr>
                <w:sz w:val="21"/>
              </w:rPr>
              <w:t>出口</w:t>
            </w:r>
            <w:r>
              <w:rPr>
                <w:sz w:val="21"/>
              </w:rPr>
              <w:t xml:space="preserve"> Ø100</w:t>
            </w:r>
          </w:p>
        </w:tc>
        <w:tc>
          <w:tcPr>
            <w:tcW w:w="735"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0774BC" w:rsidRDefault="000B74C1">
            <w:pPr>
              <w:pStyle w:val="TableParagraph"/>
              <w:spacing w:before="88"/>
              <w:ind w:left="111" w:right="73"/>
              <w:jc w:val="center"/>
              <w:rPr>
                <w:sz w:val="21"/>
              </w:rPr>
            </w:pPr>
            <w:r>
              <w:rPr>
                <w:sz w:val="21"/>
              </w:rPr>
              <w:t>130.00—150.00</w:t>
            </w:r>
          </w:p>
        </w:tc>
      </w:tr>
      <w:tr w:rsidR="000774BC">
        <w:trPr>
          <w:trHeight w:val="459"/>
        </w:trPr>
        <w:tc>
          <w:tcPr>
            <w:tcW w:w="1024" w:type="dxa"/>
            <w:tcBorders>
              <w:top w:val="single" w:sz="4" w:space="0" w:color="000000"/>
              <w:right w:val="single" w:sz="4" w:space="0" w:color="000000"/>
            </w:tcBorders>
          </w:tcPr>
          <w:p w:rsidR="000774BC" w:rsidRDefault="000B74C1">
            <w:pPr>
              <w:pStyle w:val="TableParagraph"/>
              <w:spacing w:before="94"/>
              <w:ind w:right="386"/>
              <w:jc w:val="right"/>
              <w:rPr>
                <w:sz w:val="21"/>
              </w:rPr>
            </w:pPr>
            <w:r>
              <w:rPr>
                <w:sz w:val="21"/>
              </w:rPr>
              <w:t>52</w:t>
            </w:r>
          </w:p>
        </w:tc>
        <w:tc>
          <w:tcPr>
            <w:tcW w:w="3961" w:type="dxa"/>
            <w:tcBorders>
              <w:top w:val="single" w:sz="4" w:space="0" w:color="000000"/>
              <w:left w:val="single" w:sz="4" w:space="0" w:color="000000"/>
              <w:right w:val="single" w:sz="4" w:space="0" w:color="000000"/>
            </w:tcBorders>
          </w:tcPr>
          <w:p w:rsidR="000774BC" w:rsidRDefault="000B74C1">
            <w:pPr>
              <w:pStyle w:val="TableParagraph"/>
              <w:spacing w:before="94"/>
              <w:ind w:left="116"/>
              <w:rPr>
                <w:sz w:val="21"/>
              </w:rPr>
            </w:pPr>
            <w:r>
              <w:rPr>
                <w:sz w:val="21"/>
              </w:rPr>
              <w:t>电动单级离心清水泵</w:t>
            </w:r>
          </w:p>
        </w:tc>
        <w:tc>
          <w:tcPr>
            <w:tcW w:w="2160" w:type="dxa"/>
            <w:tcBorders>
              <w:top w:val="single" w:sz="4" w:space="0" w:color="000000"/>
              <w:left w:val="single" w:sz="4" w:space="0" w:color="000000"/>
              <w:right w:val="single" w:sz="4" w:space="0" w:color="000000"/>
            </w:tcBorders>
          </w:tcPr>
          <w:p w:rsidR="000774BC" w:rsidRDefault="000B74C1">
            <w:pPr>
              <w:pStyle w:val="TableParagraph"/>
              <w:spacing w:before="94"/>
              <w:ind w:left="490" w:right="462"/>
              <w:jc w:val="center"/>
              <w:rPr>
                <w:sz w:val="21"/>
              </w:rPr>
            </w:pPr>
            <w:r>
              <w:rPr>
                <w:sz w:val="21"/>
              </w:rPr>
              <w:t>出口</w:t>
            </w:r>
            <w:r>
              <w:rPr>
                <w:sz w:val="21"/>
              </w:rPr>
              <w:t xml:space="preserve"> Ø150</w:t>
            </w:r>
          </w:p>
        </w:tc>
        <w:tc>
          <w:tcPr>
            <w:tcW w:w="735" w:type="dxa"/>
            <w:tcBorders>
              <w:top w:val="single" w:sz="4" w:space="0" w:color="000000"/>
              <w:left w:val="single" w:sz="4" w:space="0" w:color="000000"/>
              <w:right w:val="single" w:sz="4" w:space="0" w:color="000000"/>
            </w:tcBorders>
          </w:tcPr>
          <w:p w:rsidR="000774BC" w:rsidRDefault="000B74C1">
            <w:pPr>
              <w:pStyle w:val="TableParagraph"/>
              <w:spacing w:before="94"/>
              <w:ind w:left="27"/>
              <w:jc w:val="center"/>
              <w:rPr>
                <w:sz w:val="21"/>
              </w:rPr>
            </w:pPr>
            <w:r>
              <w:rPr>
                <w:w w:val="99"/>
                <w:sz w:val="21"/>
              </w:rPr>
              <w:t>台</w:t>
            </w:r>
          </w:p>
        </w:tc>
        <w:tc>
          <w:tcPr>
            <w:tcW w:w="1715" w:type="dxa"/>
            <w:tcBorders>
              <w:top w:val="single" w:sz="4" w:space="0" w:color="000000"/>
              <w:left w:val="single" w:sz="4" w:space="0" w:color="000000"/>
            </w:tcBorders>
          </w:tcPr>
          <w:p w:rsidR="000774BC" w:rsidRDefault="000B74C1">
            <w:pPr>
              <w:pStyle w:val="TableParagraph"/>
              <w:spacing w:before="94"/>
              <w:ind w:left="111" w:right="73"/>
              <w:jc w:val="center"/>
              <w:rPr>
                <w:sz w:val="21"/>
              </w:rPr>
            </w:pPr>
            <w:r>
              <w:rPr>
                <w:sz w:val="21"/>
              </w:rPr>
              <w:t>160.00—200.00</w:t>
            </w:r>
          </w:p>
        </w:tc>
      </w:tr>
    </w:tbl>
    <w:p w:rsidR="000774BC" w:rsidRDefault="000774BC">
      <w:pPr>
        <w:pStyle w:val="a3"/>
        <w:spacing w:before="9"/>
        <w:rPr>
          <w:sz w:val="26"/>
        </w:rPr>
      </w:pPr>
    </w:p>
    <w:p w:rsidR="000774BC" w:rsidRDefault="000B74C1">
      <w:pPr>
        <w:pStyle w:val="a3"/>
        <w:spacing w:before="70"/>
        <w:ind w:left="457"/>
      </w:pPr>
      <w:r>
        <w:t>注：</w:t>
      </w:r>
      <w:r>
        <w:t>1</w:t>
      </w:r>
      <w:r>
        <w:t>、钢架管、扣件的租凭价格只包含租金，清理费另计。</w:t>
      </w:r>
    </w:p>
    <w:p w:rsidR="000774BC" w:rsidRDefault="000774BC">
      <w:pPr>
        <w:pStyle w:val="a3"/>
        <w:spacing w:before="6"/>
        <w:rPr>
          <w:sz w:val="15"/>
        </w:rPr>
      </w:pPr>
    </w:p>
    <w:p w:rsidR="000774BC" w:rsidRDefault="000B74C1">
      <w:pPr>
        <w:pStyle w:val="a3"/>
        <w:spacing w:before="1"/>
        <w:ind w:left="877"/>
      </w:pPr>
      <w:r>
        <w:t>2</w:t>
      </w:r>
      <w:r>
        <w:t>、建筑起重机械的租赁价格不含司机、信号工及相关人员工资，预埋件费、进退场费及安拆费用另计。</w:t>
      </w:r>
    </w:p>
    <w:p w:rsidR="000774BC" w:rsidRDefault="000774BC">
      <w:pPr>
        <w:pStyle w:val="a3"/>
        <w:spacing w:before="6"/>
        <w:rPr>
          <w:sz w:val="15"/>
        </w:rPr>
      </w:pPr>
    </w:p>
    <w:p w:rsidR="000774BC" w:rsidRDefault="000B74C1">
      <w:pPr>
        <w:pStyle w:val="a3"/>
        <w:ind w:left="877"/>
      </w:pPr>
      <w:r>
        <w:t>3</w:t>
      </w:r>
      <w:r>
        <w:t>、以上租赁价格为增值税含</w:t>
      </w:r>
      <w:r>
        <w:t xml:space="preserve"> 13%</w:t>
      </w:r>
      <w:r>
        <w:t>进项税价格。</w:t>
      </w:r>
    </w:p>
    <w:p w:rsidR="000774BC" w:rsidRDefault="000774BC">
      <w:pPr>
        <w:sectPr w:rsidR="000774BC">
          <w:pgSz w:w="11910" w:h="16840"/>
          <w:pgMar w:top="1540" w:right="620" w:bottom="1160" w:left="620" w:header="1171" w:footer="889" w:gutter="0"/>
          <w:cols w:space="720"/>
        </w:sectPr>
      </w:pPr>
    </w:p>
    <w:p w:rsidR="000774BC" w:rsidRDefault="000774BC">
      <w:pPr>
        <w:pStyle w:val="a3"/>
        <w:rPr>
          <w:sz w:val="20"/>
        </w:rPr>
      </w:pPr>
    </w:p>
    <w:p w:rsidR="000774BC" w:rsidRDefault="000774BC">
      <w:pPr>
        <w:pStyle w:val="a3"/>
        <w:spacing w:before="3"/>
        <w:rPr>
          <w:sz w:val="19"/>
        </w:rPr>
      </w:pPr>
    </w:p>
    <w:p w:rsidR="000774BC" w:rsidRDefault="000B74C1">
      <w:pPr>
        <w:pStyle w:val="1"/>
        <w:spacing w:before="50"/>
        <w:ind w:right="776"/>
        <w:rPr>
          <w:rFonts w:ascii="黑体" w:eastAsia="黑体"/>
        </w:rPr>
      </w:pPr>
      <w:r>
        <w:rPr>
          <w:rFonts w:ascii="黑体" w:eastAsia="黑体" w:hint="eastAsia"/>
        </w:rPr>
        <w:t>承插型盘扣式钢管脚手架材料租赁价格</w:t>
      </w:r>
    </w:p>
    <w:p w:rsidR="000774BC" w:rsidRDefault="000774BC">
      <w:pPr>
        <w:pStyle w:val="a3"/>
        <w:spacing w:before="4"/>
        <w:rPr>
          <w:rFonts w:ascii="黑体"/>
          <w:sz w:val="6"/>
        </w:rPr>
      </w:pPr>
    </w:p>
    <w:tbl>
      <w:tblPr>
        <w:tblStyle w:val="TableNormal"/>
        <w:tblW w:w="0" w:type="auto"/>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44"/>
        <w:gridCol w:w="3465"/>
        <w:gridCol w:w="2850"/>
        <w:gridCol w:w="915"/>
        <w:gridCol w:w="1725"/>
      </w:tblGrid>
      <w:tr w:rsidR="000774BC">
        <w:trPr>
          <w:trHeight w:val="783"/>
        </w:trPr>
        <w:tc>
          <w:tcPr>
            <w:tcW w:w="744" w:type="dxa"/>
            <w:tcBorders>
              <w:bottom w:val="single" w:sz="4" w:space="0" w:color="000000"/>
              <w:right w:val="single" w:sz="4" w:space="0" w:color="000000"/>
            </w:tcBorders>
          </w:tcPr>
          <w:p w:rsidR="000774BC" w:rsidRDefault="000774BC">
            <w:pPr>
              <w:pStyle w:val="TableParagraph"/>
              <w:spacing w:before="8"/>
              <w:rPr>
                <w:rFonts w:ascii="黑体"/>
                <w:sz w:val="19"/>
              </w:rPr>
            </w:pPr>
          </w:p>
          <w:p w:rsidR="000774BC" w:rsidRDefault="000B74C1">
            <w:pPr>
              <w:pStyle w:val="TableParagraph"/>
              <w:ind w:left="132" w:right="111"/>
              <w:jc w:val="center"/>
              <w:rPr>
                <w:rFonts w:ascii="黑体" w:eastAsia="黑体"/>
              </w:rPr>
            </w:pPr>
            <w:r>
              <w:rPr>
                <w:rFonts w:ascii="黑体" w:eastAsia="黑体" w:hint="eastAsia"/>
              </w:rPr>
              <w:t>序号</w:t>
            </w:r>
          </w:p>
        </w:tc>
        <w:tc>
          <w:tcPr>
            <w:tcW w:w="3465" w:type="dxa"/>
            <w:tcBorders>
              <w:left w:val="single" w:sz="4" w:space="0" w:color="000000"/>
              <w:bottom w:val="single" w:sz="4" w:space="0" w:color="000000"/>
              <w:right w:val="single" w:sz="4" w:space="0" w:color="000000"/>
            </w:tcBorders>
          </w:tcPr>
          <w:p w:rsidR="000774BC" w:rsidRDefault="000774BC">
            <w:pPr>
              <w:pStyle w:val="TableParagraph"/>
              <w:spacing w:before="8"/>
              <w:rPr>
                <w:rFonts w:ascii="黑体"/>
                <w:sz w:val="19"/>
              </w:rPr>
            </w:pPr>
          </w:p>
          <w:p w:rsidR="000774BC" w:rsidRDefault="000B74C1">
            <w:pPr>
              <w:pStyle w:val="TableParagraph"/>
              <w:ind w:left="1080"/>
              <w:rPr>
                <w:rFonts w:ascii="黑体" w:eastAsia="黑体"/>
              </w:rPr>
            </w:pPr>
            <w:r>
              <w:rPr>
                <w:rFonts w:ascii="黑体" w:eastAsia="黑体" w:hint="eastAsia"/>
              </w:rPr>
              <w:t>周转材料名称</w:t>
            </w:r>
          </w:p>
        </w:tc>
        <w:tc>
          <w:tcPr>
            <w:tcW w:w="2850" w:type="dxa"/>
            <w:tcBorders>
              <w:left w:val="single" w:sz="4" w:space="0" w:color="000000"/>
              <w:bottom w:val="single" w:sz="4" w:space="0" w:color="000000"/>
              <w:right w:val="single" w:sz="4" w:space="0" w:color="000000"/>
            </w:tcBorders>
          </w:tcPr>
          <w:p w:rsidR="000774BC" w:rsidRDefault="000774BC">
            <w:pPr>
              <w:pStyle w:val="TableParagraph"/>
              <w:spacing w:before="8"/>
              <w:rPr>
                <w:rFonts w:ascii="黑体"/>
                <w:sz w:val="19"/>
              </w:rPr>
            </w:pPr>
          </w:p>
          <w:p w:rsidR="000774BC" w:rsidRDefault="000B74C1">
            <w:pPr>
              <w:pStyle w:val="TableParagraph"/>
              <w:ind w:left="260" w:right="229"/>
              <w:jc w:val="center"/>
              <w:rPr>
                <w:rFonts w:ascii="黑体" w:eastAsia="黑体"/>
              </w:rPr>
            </w:pPr>
            <w:r>
              <w:rPr>
                <w:rFonts w:ascii="黑体" w:eastAsia="黑体" w:hint="eastAsia"/>
              </w:rPr>
              <w:t>规格型号</w:t>
            </w:r>
          </w:p>
        </w:tc>
        <w:tc>
          <w:tcPr>
            <w:tcW w:w="915" w:type="dxa"/>
            <w:tcBorders>
              <w:left w:val="single" w:sz="4" w:space="0" w:color="000000"/>
              <w:bottom w:val="single" w:sz="4" w:space="0" w:color="000000"/>
              <w:right w:val="single" w:sz="4" w:space="0" w:color="000000"/>
            </w:tcBorders>
          </w:tcPr>
          <w:p w:rsidR="000774BC" w:rsidRDefault="000774BC">
            <w:pPr>
              <w:pStyle w:val="TableParagraph"/>
              <w:spacing w:before="8"/>
              <w:rPr>
                <w:rFonts w:ascii="黑体"/>
                <w:sz w:val="19"/>
              </w:rPr>
            </w:pPr>
          </w:p>
          <w:p w:rsidR="000774BC" w:rsidRDefault="000B74C1">
            <w:pPr>
              <w:pStyle w:val="TableParagraph"/>
              <w:ind w:left="226" w:right="199"/>
              <w:jc w:val="center"/>
              <w:rPr>
                <w:rFonts w:ascii="黑体" w:eastAsia="黑体"/>
              </w:rPr>
            </w:pPr>
            <w:r>
              <w:rPr>
                <w:rFonts w:ascii="黑体" w:eastAsia="黑体" w:hint="eastAsia"/>
              </w:rPr>
              <w:t>单位</w:t>
            </w:r>
          </w:p>
        </w:tc>
        <w:tc>
          <w:tcPr>
            <w:tcW w:w="1725" w:type="dxa"/>
            <w:tcBorders>
              <w:left w:val="single" w:sz="4" w:space="0" w:color="000000"/>
              <w:bottom w:val="single" w:sz="4" w:space="0" w:color="000000"/>
            </w:tcBorders>
          </w:tcPr>
          <w:p w:rsidR="000774BC" w:rsidRDefault="000B74C1">
            <w:pPr>
              <w:pStyle w:val="TableParagraph"/>
              <w:spacing w:before="95"/>
              <w:ind w:left="221" w:right="182"/>
              <w:jc w:val="center"/>
              <w:rPr>
                <w:rFonts w:ascii="黑体" w:eastAsia="黑体"/>
              </w:rPr>
            </w:pPr>
            <w:r>
              <w:rPr>
                <w:rFonts w:ascii="黑体" w:eastAsia="黑体" w:hint="eastAsia"/>
              </w:rPr>
              <w:t>租赁价格</w:t>
            </w:r>
          </w:p>
          <w:p w:rsidR="000774BC" w:rsidRDefault="000B74C1">
            <w:pPr>
              <w:pStyle w:val="TableParagraph"/>
              <w:spacing w:before="31"/>
              <w:ind w:left="220" w:right="183"/>
              <w:jc w:val="center"/>
              <w:rPr>
                <w:rFonts w:ascii="黑体" w:eastAsia="黑体"/>
              </w:rPr>
            </w:pPr>
            <w:r>
              <w:rPr>
                <w:rFonts w:ascii="黑体" w:eastAsia="黑体" w:hint="eastAsia"/>
              </w:rPr>
              <w:t>（元</w:t>
            </w:r>
            <w:r>
              <w:rPr>
                <w:rFonts w:ascii="黑体" w:eastAsia="黑体" w:hint="eastAsia"/>
              </w:rPr>
              <w:t>/</w:t>
            </w:r>
            <w:r>
              <w:rPr>
                <w:rFonts w:ascii="黑体" w:eastAsia="黑体" w:hint="eastAsia"/>
              </w:rPr>
              <w:t>每天）</w:t>
            </w:r>
          </w:p>
        </w:tc>
      </w:tr>
      <w:tr w:rsidR="000774BC">
        <w:trPr>
          <w:trHeight w:val="730"/>
        </w:trPr>
        <w:tc>
          <w:tcPr>
            <w:tcW w:w="744" w:type="dxa"/>
            <w:tcBorders>
              <w:top w:val="single" w:sz="4" w:space="0" w:color="000000"/>
              <w:bottom w:val="single" w:sz="4" w:space="0" w:color="000000"/>
              <w:right w:val="single" w:sz="4" w:space="0" w:color="000000"/>
            </w:tcBorders>
          </w:tcPr>
          <w:p w:rsidR="000774BC" w:rsidRDefault="000774BC">
            <w:pPr>
              <w:pStyle w:val="TableParagraph"/>
              <w:spacing w:before="6"/>
              <w:rPr>
                <w:rFonts w:ascii="黑体"/>
                <w:sz w:val="17"/>
              </w:rPr>
            </w:pPr>
          </w:p>
          <w:p w:rsidR="000774BC" w:rsidRDefault="000B74C1">
            <w:pPr>
              <w:pStyle w:val="TableParagraph"/>
              <w:ind w:left="21"/>
              <w:jc w:val="center"/>
            </w:pPr>
            <w:r>
              <w:t>1</w:t>
            </w:r>
          </w:p>
        </w:tc>
        <w:tc>
          <w:tcPr>
            <w:tcW w:w="3465"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spacing w:before="6"/>
              <w:rPr>
                <w:rFonts w:ascii="黑体"/>
                <w:sz w:val="17"/>
              </w:rPr>
            </w:pPr>
          </w:p>
          <w:p w:rsidR="000774BC" w:rsidRDefault="000B74C1">
            <w:pPr>
              <w:pStyle w:val="TableParagraph"/>
              <w:ind w:left="116"/>
            </w:pPr>
            <w:r>
              <w:t>盘扣脚手架基座（不带套筒）</w:t>
            </w:r>
          </w:p>
        </w:tc>
        <w:tc>
          <w:tcPr>
            <w:tcW w:w="2850"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spacing w:before="6"/>
              <w:rPr>
                <w:rFonts w:ascii="黑体"/>
                <w:sz w:val="17"/>
              </w:rPr>
            </w:pPr>
          </w:p>
          <w:p w:rsidR="000774BC" w:rsidRDefault="000B74C1">
            <w:pPr>
              <w:pStyle w:val="TableParagraph"/>
              <w:ind w:left="260" w:right="229"/>
              <w:jc w:val="center"/>
            </w:pPr>
            <w:r>
              <w:t>Q355B48*3.25*200</w:t>
            </w:r>
            <w:r>
              <w:t>～</w:t>
            </w:r>
            <w:r>
              <w:t>350</w:t>
            </w:r>
          </w:p>
        </w:tc>
        <w:tc>
          <w:tcPr>
            <w:tcW w:w="915"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spacing w:before="6"/>
              <w:rPr>
                <w:rFonts w:ascii="黑体"/>
                <w:sz w:val="17"/>
              </w:rPr>
            </w:pPr>
          </w:p>
          <w:p w:rsidR="000774BC" w:rsidRDefault="000B74C1">
            <w:pPr>
              <w:pStyle w:val="TableParagraph"/>
              <w:ind w:left="27"/>
              <w:jc w:val="center"/>
            </w:pPr>
            <w:r>
              <w:t>米</w:t>
            </w:r>
          </w:p>
        </w:tc>
        <w:tc>
          <w:tcPr>
            <w:tcW w:w="1725" w:type="dxa"/>
            <w:tcBorders>
              <w:top w:val="single" w:sz="4" w:space="0" w:color="000000"/>
              <w:left w:val="single" w:sz="4" w:space="0" w:color="000000"/>
              <w:bottom w:val="single" w:sz="4" w:space="0" w:color="000000"/>
            </w:tcBorders>
          </w:tcPr>
          <w:p w:rsidR="000774BC" w:rsidRDefault="000774BC">
            <w:pPr>
              <w:pStyle w:val="TableParagraph"/>
              <w:spacing w:before="11"/>
              <w:rPr>
                <w:rFonts w:ascii="黑体"/>
                <w:sz w:val="17"/>
              </w:rPr>
            </w:pPr>
          </w:p>
          <w:p w:rsidR="000774BC" w:rsidRDefault="000B74C1">
            <w:pPr>
              <w:pStyle w:val="TableParagraph"/>
              <w:ind w:left="221" w:right="183"/>
              <w:jc w:val="center"/>
              <w:rPr>
                <w:sz w:val="21"/>
              </w:rPr>
            </w:pPr>
            <w:r>
              <w:rPr>
                <w:sz w:val="21"/>
              </w:rPr>
              <w:t>0.047</w:t>
            </w:r>
          </w:p>
        </w:tc>
      </w:tr>
      <w:tr w:rsidR="000774BC">
        <w:trPr>
          <w:trHeight w:val="730"/>
        </w:trPr>
        <w:tc>
          <w:tcPr>
            <w:tcW w:w="744" w:type="dxa"/>
            <w:tcBorders>
              <w:top w:val="single" w:sz="4" w:space="0" w:color="000000"/>
              <w:bottom w:val="single" w:sz="4" w:space="0" w:color="000000"/>
              <w:right w:val="single" w:sz="4" w:space="0" w:color="000000"/>
            </w:tcBorders>
          </w:tcPr>
          <w:p w:rsidR="000774BC" w:rsidRDefault="000774BC">
            <w:pPr>
              <w:pStyle w:val="TableParagraph"/>
              <w:spacing w:before="6"/>
              <w:rPr>
                <w:rFonts w:ascii="黑体"/>
                <w:sz w:val="17"/>
              </w:rPr>
            </w:pPr>
          </w:p>
          <w:p w:rsidR="000774BC" w:rsidRDefault="000B74C1">
            <w:pPr>
              <w:pStyle w:val="TableParagraph"/>
              <w:ind w:left="21"/>
              <w:jc w:val="center"/>
            </w:pPr>
            <w:r>
              <w:t>2</w:t>
            </w:r>
          </w:p>
        </w:tc>
        <w:tc>
          <w:tcPr>
            <w:tcW w:w="3465"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spacing w:before="6"/>
              <w:rPr>
                <w:rFonts w:ascii="黑体"/>
                <w:sz w:val="17"/>
              </w:rPr>
            </w:pPr>
          </w:p>
          <w:p w:rsidR="000774BC" w:rsidRDefault="000B74C1">
            <w:pPr>
              <w:pStyle w:val="TableParagraph"/>
              <w:ind w:left="116"/>
            </w:pPr>
            <w:r>
              <w:t>盘扣脚手架基座（带套筒）</w:t>
            </w:r>
          </w:p>
        </w:tc>
        <w:tc>
          <w:tcPr>
            <w:tcW w:w="2850"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spacing w:before="6"/>
              <w:rPr>
                <w:rFonts w:ascii="黑体"/>
                <w:sz w:val="17"/>
              </w:rPr>
            </w:pPr>
          </w:p>
          <w:p w:rsidR="000774BC" w:rsidRDefault="000B74C1">
            <w:pPr>
              <w:pStyle w:val="TableParagraph"/>
              <w:ind w:left="260" w:right="229"/>
              <w:jc w:val="center"/>
            </w:pPr>
            <w:r>
              <w:t>Q355B48*3.25*200</w:t>
            </w:r>
            <w:r>
              <w:t>～</w:t>
            </w:r>
            <w:r>
              <w:t>350</w:t>
            </w:r>
          </w:p>
        </w:tc>
        <w:tc>
          <w:tcPr>
            <w:tcW w:w="915"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spacing w:before="6"/>
              <w:rPr>
                <w:rFonts w:ascii="黑体"/>
                <w:sz w:val="17"/>
              </w:rPr>
            </w:pPr>
          </w:p>
          <w:p w:rsidR="000774BC" w:rsidRDefault="000B74C1">
            <w:pPr>
              <w:pStyle w:val="TableParagraph"/>
              <w:ind w:left="27"/>
              <w:jc w:val="center"/>
            </w:pPr>
            <w:r>
              <w:t>米</w:t>
            </w:r>
          </w:p>
        </w:tc>
        <w:tc>
          <w:tcPr>
            <w:tcW w:w="1725" w:type="dxa"/>
            <w:tcBorders>
              <w:top w:val="single" w:sz="4" w:space="0" w:color="000000"/>
              <w:left w:val="single" w:sz="4" w:space="0" w:color="000000"/>
              <w:bottom w:val="single" w:sz="4" w:space="0" w:color="000000"/>
            </w:tcBorders>
          </w:tcPr>
          <w:p w:rsidR="000774BC" w:rsidRDefault="000774BC">
            <w:pPr>
              <w:pStyle w:val="TableParagraph"/>
              <w:spacing w:before="11"/>
              <w:rPr>
                <w:rFonts w:ascii="黑体"/>
                <w:sz w:val="17"/>
              </w:rPr>
            </w:pPr>
          </w:p>
          <w:p w:rsidR="000774BC" w:rsidRDefault="000B74C1">
            <w:pPr>
              <w:pStyle w:val="TableParagraph"/>
              <w:spacing w:before="1"/>
              <w:ind w:left="221" w:right="183"/>
              <w:jc w:val="center"/>
              <w:rPr>
                <w:sz w:val="21"/>
              </w:rPr>
            </w:pPr>
            <w:r>
              <w:rPr>
                <w:sz w:val="21"/>
              </w:rPr>
              <w:t>0.074</w:t>
            </w:r>
            <w:r>
              <w:rPr>
                <w:sz w:val="21"/>
              </w:rPr>
              <w:t>～</w:t>
            </w:r>
            <w:r>
              <w:rPr>
                <w:sz w:val="21"/>
              </w:rPr>
              <w:t>0.082</w:t>
            </w:r>
          </w:p>
        </w:tc>
      </w:tr>
      <w:tr w:rsidR="000774BC">
        <w:trPr>
          <w:trHeight w:val="730"/>
        </w:trPr>
        <w:tc>
          <w:tcPr>
            <w:tcW w:w="744" w:type="dxa"/>
            <w:tcBorders>
              <w:top w:val="single" w:sz="4" w:space="0" w:color="000000"/>
              <w:bottom w:val="single" w:sz="4" w:space="0" w:color="000000"/>
              <w:right w:val="single" w:sz="4" w:space="0" w:color="000000"/>
            </w:tcBorders>
          </w:tcPr>
          <w:p w:rsidR="000774BC" w:rsidRDefault="000774BC">
            <w:pPr>
              <w:pStyle w:val="TableParagraph"/>
              <w:spacing w:before="7"/>
              <w:rPr>
                <w:rFonts w:ascii="黑体"/>
                <w:sz w:val="17"/>
              </w:rPr>
            </w:pPr>
          </w:p>
          <w:p w:rsidR="000774BC" w:rsidRDefault="000B74C1">
            <w:pPr>
              <w:pStyle w:val="TableParagraph"/>
              <w:ind w:left="21"/>
              <w:jc w:val="center"/>
            </w:pPr>
            <w:r>
              <w:t>3</w:t>
            </w:r>
          </w:p>
        </w:tc>
        <w:tc>
          <w:tcPr>
            <w:tcW w:w="3465"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spacing w:before="7"/>
              <w:rPr>
                <w:rFonts w:ascii="黑体"/>
                <w:sz w:val="17"/>
              </w:rPr>
            </w:pPr>
          </w:p>
          <w:p w:rsidR="000774BC" w:rsidRDefault="000B74C1">
            <w:pPr>
              <w:pStyle w:val="TableParagraph"/>
              <w:ind w:left="116"/>
            </w:pPr>
            <w:r>
              <w:t>盘扣式脚手架立杆（不带套筒）</w:t>
            </w:r>
          </w:p>
        </w:tc>
        <w:tc>
          <w:tcPr>
            <w:tcW w:w="2850"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spacing w:before="7"/>
              <w:rPr>
                <w:rFonts w:ascii="黑体"/>
                <w:sz w:val="17"/>
              </w:rPr>
            </w:pPr>
          </w:p>
          <w:p w:rsidR="000774BC" w:rsidRDefault="000B74C1">
            <w:pPr>
              <w:pStyle w:val="TableParagraph"/>
              <w:ind w:left="257" w:right="229"/>
              <w:jc w:val="center"/>
            </w:pPr>
            <w:r>
              <w:t>Q355B48*3.2*500</w:t>
            </w:r>
          </w:p>
        </w:tc>
        <w:tc>
          <w:tcPr>
            <w:tcW w:w="915"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spacing w:before="7"/>
              <w:rPr>
                <w:rFonts w:ascii="黑体"/>
                <w:sz w:val="17"/>
              </w:rPr>
            </w:pPr>
          </w:p>
          <w:p w:rsidR="000774BC" w:rsidRDefault="000B74C1">
            <w:pPr>
              <w:pStyle w:val="TableParagraph"/>
              <w:ind w:left="27"/>
              <w:jc w:val="center"/>
            </w:pPr>
            <w:r>
              <w:t>米</w:t>
            </w:r>
          </w:p>
        </w:tc>
        <w:tc>
          <w:tcPr>
            <w:tcW w:w="1725" w:type="dxa"/>
            <w:tcBorders>
              <w:top w:val="single" w:sz="4" w:space="0" w:color="000000"/>
              <w:left w:val="single" w:sz="4" w:space="0" w:color="000000"/>
              <w:bottom w:val="single" w:sz="4" w:space="0" w:color="000000"/>
            </w:tcBorders>
          </w:tcPr>
          <w:p w:rsidR="000774BC" w:rsidRDefault="000774BC">
            <w:pPr>
              <w:pStyle w:val="TableParagraph"/>
              <w:spacing w:before="12"/>
              <w:rPr>
                <w:rFonts w:ascii="黑体"/>
                <w:sz w:val="17"/>
              </w:rPr>
            </w:pPr>
          </w:p>
          <w:p w:rsidR="000774BC" w:rsidRDefault="000B74C1">
            <w:pPr>
              <w:pStyle w:val="TableParagraph"/>
              <w:ind w:left="221" w:right="183"/>
              <w:jc w:val="center"/>
              <w:rPr>
                <w:sz w:val="21"/>
              </w:rPr>
            </w:pPr>
            <w:r>
              <w:rPr>
                <w:sz w:val="21"/>
              </w:rPr>
              <w:t>0.042</w:t>
            </w:r>
          </w:p>
        </w:tc>
      </w:tr>
      <w:tr w:rsidR="000774BC">
        <w:trPr>
          <w:trHeight w:val="731"/>
        </w:trPr>
        <w:tc>
          <w:tcPr>
            <w:tcW w:w="744" w:type="dxa"/>
            <w:tcBorders>
              <w:top w:val="single" w:sz="4" w:space="0" w:color="000000"/>
              <w:bottom w:val="single" w:sz="4" w:space="0" w:color="000000"/>
              <w:right w:val="single" w:sz="4" w:space="0" w:color="000000"/>
            </w:tcBorders>
          </w:tcPr>
          <w:p w:rsidR="000774BC" w:rsidRDefault="000774BC">
            <w:pPr>
              <w:pStyle w:val="TableParagraph"/>
              <w:spacing w:before="7"/>
              <w:rPr>
                <w:rFonts w:ascii="黑体"/>
                <w:sz w:val="17"/>
              </w:rPr>
            </w:pPr>
          </w:p>
          <w:p w:rsidR="000774BC" w:rsidRDefault="000B74C1">
            <w:pPr>
              <w:pStyle w:val="TableParagraph"/>
              <w:spacing w:before="1"/>
              <w:ind w:left="21"/>
              <w:jc w:val="center"/>
            </w:pPr>
            <w:r>
              <w:t>4</w:t>
            </w:r>
          </w:p>
        </w:tc>
        <w:tc>
          <w:tcPr>
            <w:tcW w:w="3465"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spacing w:before="7"/>
              <w:rPr>
                <w:rFonts w:ascii="黑体"/>
                <w:sz w:val="17"/>
              </w:rPr>
            </w:pPr>
          </w:p>
          <w:p w:rsidR="000774BC" w:rsidRDefault="000B74C1">
            <w:pPr>
              <w:pStyle w:val="TableParagraph"/>
              <w:spacing w:before="1"/>
              <w:ind w:left="116"/>
            </w:pPr>
            <w:r>
              <w:t>盘扣式脚手架立杆</w:t>
            </w:r>
          </w:p>
        </w:tc>
        <w:tc>
          <w:tcPr>
            <w:tcW w:w="2850"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spacing w:before="7"/>
              <w:rPr>
                <w:rFonts w:ascii="黑体"/>
                <w:sz w:val="17"/>
              </w:rPr>
            </w:pPr>
          </w:p>
          <w:p w:rsidR="000774BC" w:rsidRDefault="000B74C1">
            <w:pPr>
              <w:pStyle w:val="TableParagraph"/>
              <w:spacing w:before="1"/>
              <w:ind w:left="257" w:right="229"/>
              <w:jc w:val="center"/>
            </w:pPr>
            <w:r>
              <w:t>Φ48.3×3.2±5%</w:t>
            </w:r>
          </w:p>
        </w:tc>
        <w:tc>
          <w:tcPr>
            <w:tcW w:w="915"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spacing w:before="7"/>
              <w:rPr>
                <w:rFonts w:ascii="黑体"/>
                <w:sz w:val="17"/>
              </w:rPr>
            </w:pPr>
          </w:p>
          <w:p w:rsidR="000774BC" w:rsidRDefault="000B74C1">
            <w:pPr>
              <w:pStyle w:val="TableParagraph"/>
              <w:spacing w:before="1"/>
              <w:ind w:left="27"/>
              <w:jc w:val="center"/>
            </w:pPr>
            <w:r>
              <w:t>米</w:t>
            </w:r>
          </w:p>
        </w:tc>
        <w:tc>
          <w:tcPr>
            <w:tcW w:w="1725" w:type="dxa"/>
            <w:tcBorders>
              <w:top w:val="single" w:sz="4" w:space="0" w:color="000000"/>
              <w:left w:val="single" w:sz="4" w:space="0" w:color="000000"/>
              <w:bottom w:val="single" w:sz="4" w:space="0" w:color="000000"/>
            </w:tcBorders>
          </w:tcPr>
          <w:p w:rsidR="000774BC" w:rsidRDefault="000774BC">
            <w:pPr>
              <w:pStyle w:val="TableParagraph"/>
              <w:rPr>
                <w:rFonts w:ascii="黑体"/>
                <w:sz w:val="18"/>
              </w:rPr>
            </w:pPr>
          </w:p>
          <w:p w:rsidR="000774BC" w:rsidRDefault="000B74C1">
            <w:pPr>
              <w:pStyle w:val="TableParagraph"/>
              <w:ind w:left="221" w:right="183"/>
              <w:jc w:val="center"/>
              <w:rPr>
                <w:sz w:val="21"/>
              </w:rPr>
            </w:pPr>
            <w:r>
              <w:rPr>
                <w:sz w:val="21"/>
              </w:rPr>
              <w:t>0.048</w:t>
            </w:r>
            <w:r>
              <w:rPr>
                <w:sz w:val="21"/>
              </w:rPr>
              <w:t>～</w:t>
            </w:r>
            <w:r>
              <w:rPr>
                <w:sz w:val="21"/>
              </w:rPr>
              <w:t>0.062</w:t>
            </w:r>
          </w:p>
        </w:tc>
      </w:tr>
      <w:tr w:rsidR="000774BC">
        <w:trPr>
          <w:trHeight w:val="731"/>
        </w:trPr>
        <w:tc>
          <w:tcPr>
            <w:tcW w:w="744" w:type="dxa"/>
            <w:tcBorders>
              <w:top w:val="single" w:sz="4" w:space="0" w:color="000000"/>
              <w:bottom w:val="single" w:sz="4" w:space="0" w:color="000000"/>
              <w:right w:val="single" w:sz="4" w:space="0" w:color="000000"/>
            </w:tcBorders>
          </w:tcPr>
          <w:p w:rsidR="000774BC" w:rsidRDefault="000774BC">
            <w:pPr>
              <w:pStyle w:val="TableParagraph"/>
              <w:spacing w:before="6"/>
              <w:rPr>
                <w:rFonts w:ascii="黑体"/>
                <w:sz w:val="17"/>
              </w:rPr>
            </w:pPr>
          </w:p>
          <w:p w:rsidR="000774BC" w:rsidRDefault="000B74C1">
            <w:pPr>
              <w:pStyle w:val="TableParagraph"/>
              <w:ind w:left="21"/>
              <w:jc w:val="center"/>
            </w:pPr>
            <w:r>
              <w:t>5</w:t>
            </w:r>
          </w:p>
        </w:tc>
        <w:tc>
          <w:tcPr>
            <w:tcW w:w="3465"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spacing w:before="6"/>
              <w:rPr>
                <w:rFonts w:ascii="黑体"/>
                <w:sz w:val="17"/>
              </w:rPr>
            </w:pPr>
          </w:p>
          <w:p w:rsidR="000774BC" w:rsidRDefault="000B74C1">
            <w:pPr>
              <w:pStyle w:val="TableParagraph"/>
              <w:ind w:left="116"/>
            </w:pPr>
            <w:r>
              <w:t>盘扣式脚手架水平杆</w:t>
            </w:r>
          </w:p>
        </w:tc>
        <w:tc>
          <w:tcPr>
            <w:tcW w:w="2850"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spacing w:before="6"/>
              <w:rPr>
                <w:rFonts w:ascii="黑体"/>
                <w:sz w:val="17"/>
              </w:rPr>
            </w:pPr>
          </w:p>
          <w:p w:rsidR="000774BC" w:rsidRDefault="000B74C1">
            <w:pPr>
              <w:pStyle w:val="TableParagraph"/>
              <w:ind w:left="257" w:right="229"/>
              <w:jc w:val="center"/>
            </w:pPr>
            <w:r>
              <w:t>Φ48.3×2.75±5%</w:t>
            </w:r>
          </w:p>
        </w:tc>
        <w:tc>
          <w:tcPr>
            <w:tcW w:w="915"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spacing w:before="6"/>
              <w:rPr>
                <w:rFonts w:ascii="黑体"/>
                <w:sz w:val="17"/>
              </w:rPr>
            </w:pPr>
          </w:p>
          <w:p w:rsidR="000774BC" w:rsidRDefault="000B74C1">
            <w:pPr>
              <w:pStyle w:val="TableParagraph"/>
              <w:ind w:left="27"/>
              <w:jc w:val="center"/>
            </w:pPr>
            <w:r>
              <w:t>米</w:t>
            </w:r>
          </w:p>
        </w:tc>
        <w:tc>
          <w:tcPr>
            <w:tcW w:w="1725" w:type="dxa"/>
            <w:tcBorders>
              <w:top w:val="single" w:sz="4" w:space="0" w:color="000000"/>
              <w:left w:val="single" w:sz="4" w:space="0" w:color="000000"/>
              <w:bottom w:val="single" w:sz="4" w:space="0" w:color="000000"/>
            </w:tcBorders>
          </w:tcPr>
          <w:p w:rsidR="000774BC" w:rsidRDefault="000774BC">
            <w:pPr>
              <w:pStyle w:val="TableParagraph"/>
              <w:spacing w:before="11"/>
              <w:rPr>
                <w:rFonts w:ascii="黑体"/>
                <w:sz w:val="17"/>
              </w:rPr>
            </w:pPr>
          </w:p>
          <w:p w:rsidR="000774BC" w:rsidRDefault="000B74C1">
            <w:pPr>
              <w:pStyle w:val="TableParagraph"/>
              <w:ind w:left="221" w:right="183"/>
              <w:jc w:val="center"/>
              <w:rPr>
                <w:sz w:val="21"/>
              </w:rPr>
            </w:pPr>
            <w:r>
              <w:rPr>
                <w:sz w:val="21"/>
              </w:rPr>
              <w:t>0.032</w:t>
            </w:r>
            <w:r>
              <w:rPr>
                <w:sz w:val="21"/>
              </w:rPr>
              <w:t>～</w:t>
            </w:r>
            <w:r>
              <w:rPr>
                <w:sz w:val="21"/>
              </w:rPr>
              <w:t>0.043</w:t>
            </w:r>
          </w:p>
        </w:tc>
      </w:tr>
      <w:tr w:rsidR="000774BC">
        <w:trPr>
          <w:trHeight w:val="731"/>
        </w:trPr>
        <w:tc>
          <w:tcPr>
            <w:tcW w:w="744" w:type="dxa"/>
            <w:tcBorders>
              <w:top w:val="single" w:sz="4" w:space="0" w:color="000000"/>
              <w:bottom w:val="single" w:sz="4" w:space="0" w:color="000000"/>
              <w:right w:val="single" w:sz="4" w:space="0" w:color="000000"/>
            </w:tcBorders>
          </w:tcPr>
          <w:p w:rsidR="000774BC" w:rsidRDefault="000774BC">
            <w:pPr>
              <w:pStyle w:val="TableParagraph"/>
              <w:spacing w:before="6"/>
              <w:rPr>
                <w:rFonts w:ascii="黑体"/>
                <w:sz w:val="17"/>
              </w:rPr>
            </w:pPr>
          </w:p>
          <w:p w:rsidR="000774BC" w:rsidRDefault="000B74C1">
            <w:pPr>
              <w:pStyle w:val="TableParagraph"/>
              <w:ind w:left="21"/>
              <w:jc w:val="center"/>
            </w:pPr>
            <w:r>
              <w:t>6</w:t>
            </w:r>
          </w:p>
        </w:tc>
        <w:tc>
          <w:tcPr>
            <w:tcW w:w="3465"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spacing w:before="6"/>
              <w:rPr>
                <w:rFonts w:ascii="黑体"/>
                <w:sz w:val="17"/>
              </w:rPr>
            </w:pPr>
          </w:p>
          <w:p w:rsidR="000774BC" w:rsidRDefault="000B74C1">
            <w:pPr>
              <w:pStyle w:val="TableParagraph"/>
              <w:ind w:left="116"/>
            </w:pPr>
            <w:r>
              <w:t>盘扣式脚手架竖向斜杆</w:t>
            </w:r>
          </w:p>
        </w:tc>
        <w:tc>
          <w:tcPr>
            <w:tcW w:w="2850"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spacing w:before="6"/>
              <w:rPr>
                <w:rFonts w:ascii="黑体"/>
                <w:sz w:val="17"/>
              </w:rPr>
            </w:pPr>
          </w:p>
          <w:p w:rsidR="000774BC" w:rsidRDefault="000B74C1">
            <w:pPr>
              <w:pStyle w:val="TableParagraph"/>
              <w:ind w:left="257" w:right="229"/>
              <w:jc w:val="center"/>
            </w:pPr>
            <w:r>
              <w:t>Φ42×2.5±5%</w:t>
            </w:r>
          </w:p>
        </w:tc>
        <w:tc>
          <w:tcPr>
            <w:tcW w:w="915"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spacing w:before="6"/>
              <w:rPr>
                <w:rFonts w:ascii="黑体"/>
                <w:sz w:val="17"/>
              </w:rPr>
            </w:pPr>
          </w:p>
          <w:p w:rsidR="000774BC" w:rsidRDefault="000B74C1">
            <w:pPr>
              <w:pStyle w:val="TableParagraph"/>
              <w:ind w:left="27"/>
              <w:jc w:val="center"/>
            </w:pPr>
            <w:r>
              <w:t>米</w:t>
            </w:r>
          </w:p>
        </w:tc>
        <w:tc>
          <w:tcPr>
            <w:tcW w:w="1725" w:type="dxa"/>
            <w:tcBorders>
              <w:top w:val="single" w:sz="4" w:space="0" w:color="000000"/>
              <w:left w:val="single" w:sz="4" w:space="0" w:color="000000"/>
              <w:bottom w:val="single" w:sz="4" w:space="0" w:color="000000"/>
            </w:tcBorders>
          </w:tcPr>
          <w:p w:rsidR="000774BC" w:rsidRDefault="000774BC">
            <w:pPr>
              <w:pStyle w:val="TableParagraph"/>
              <w:spacing w:before="11"/>
              <w:rPr>
                <w:rFonts w:ascii="黑体"/>
                <w:sz w:val="17"/>
              </w:rPr>
            </w:pPr>
          </w:p>
          <w:p w:rsidR="000774BC" w:rsidRDefault="000B74C1">
            <w:pPr>
              <w:pStyle w:val="TableParagraph"/>
              <w:spacing w:before="1"/>
              <w:ind w:left="221" w:right="183"/>
              <w:jc w:val="center"/>
              <w:rPr>
                <w:sz w:val="21"/>
              </w:rPr>
            </w:pPr>
            <w:r>
              <w:rPr>
                <w:sz w:val="21"/>
              </w:rPr>
              <w:t>0.028</w:t>
            </w:r>
            <w:r>
              <w:rPr>
                <w:sz w:val="21"/>
              </w:rPr>
              <w:t>～</w:t>
            </w:r>
            <w:r>
              <w:rPr>
                <w:sz w:val="21"/>
              </w:rPr>
              <w:t>0.030</w:t>
            </w:r>
          </w:p>
        </w:tc>
      </w:tr>
      <w:tr w:rsidR="000774BC">
        <w:trPr>
          <w:trHeight w:val="731"/>
        </w:trPr>
        <w:tc>
          <w:tcPr>
            <w:tcW w:w="744" w:type="dxa"/>
            <w:tcBorders>
              <w:top w:val="single" w:sz="4" w:space="0" w:color="000000"/>
              <w:bottom w:val="single" w:sz="4" w:space="0" w:color="000000"/>
              <w:right w:val="single" w:sz="4" w:space="0" w:color="000000"/>
            </w:tcBorders>
          </w:tcPr>
          <w:p w:rsidR="000774BC" w:rsidRDefault="000774BC">
            <w:pPr>
              <w:pStyle w:val="TableParagraph"/>
              <w:spacing w:before="7"/>
              <w:rPr>
                <w:rFonts w:ascii="黑体"/>
                <w:sz w:val="17"/>
              </w:rPr>
            </w:pPr>
          </w:p>
          <w:p w:rsidR="000774BC" w:rsidRDefault="000B74C1">
            <w:pPr>
              <w:pStyle w:val="TableParagraph"/>
              <w:ind w:left="21"/>
              <w:jc w:val="center"/>
            </w:pPr>
            <w:r>
              <w:t>7</w:t>
            </w:r>
          </w:p>
        </w:tc>
        <w:tc>
          <w:tcPr>
            <w:tcW w:w="3465"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spacing w:before="7"/>
              <w:rPr>
                <w:rFonts w:ascii="黑体"/>
                <w:sz w:val="17"/>
              </w:rPr>
            </w:pPr>
          </w:p>
          <w:p w:rsidR="000774BC" w:rsidRDefault="000B74C1">
            <w:pPr>
              <w:pStyle w:val="TableParagraph"/>
              <w:ind w:left="116"/>
            </w:pPr>
            <w:r>
              <w:t>镀锌方钢</w:t>
            </w:r>
          </w:p>
        </w:tc>
        <w:tc>
          <w:tcPr>
            <w:tcW w:w="2850"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spacing w:before="7"/>
              <w:rPr>
                <w:rFonts w:ascii="黑体"/>
                <w:sz w:val="17"/>
              </w:rPr>
            </w:pPr>
          </w:p>
          <w:p w:rsidR="000774BC" w:rsidRDefault="000B74C1">
            <w:pPr>
              <w:pStyle w:val="TableParagraph"/>
              <w:ind w:left="260" w:right="229"/>
              <w:jc w:val="center"/>
            </w:pPr>
            <w:r>
              <w:t>100*50*3</w:t>
            </w:r>
          </w:p>
        </w:tc>
        <w:tc>
          <w:tcPr>
            <w:tcW w:w="915"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spacing w:before="7"/>
              <w:rPr>
                <w:rFonts w:ascii="黑体"/>
                <w:sz w:val="17"/>
              </w:rPr>
            </w:pPr>
          </w:p>
          <w:p w:rsidR="000774BC" w:rsidRDefault="000B74C1">
            <w:pPr>
              <w:pStyle w:val="TableParagraph"/>
              <w:ind w:left="27"/>
              <w:jc w:val="center"/>
            </w:pPr>
            <w:r>
              <w:t>米</w:t>
            </w:r>
          </w:p>
        </w:tc>
        <w:tc>
          <w:tcPr>
            <w:tcW w:w="1725" w:type="dxa"/>
            <w:tcBorders>
              <w:top w:val="single" w:sz="4" w:space="0" w:color="000000"/>
              <w:left w:val="single" w:sz="4" w:space="0" w:color="000000"/>
              <w:bottom w:val="single" w:sz="4" w:space="0" w:color="000000"/>
            </w:tcBorders>
          </w:tcPr>
          <w:p w:rsidR="000774BC" w:rsidRDefault="000774BC">
            <w:pPr>
              <w:pStyle w:val="TableParagraph"/>
              <w:spacing w:before="12"/>
              <w:rPr>
                <w:rFonts w:ascii="黑体"/>
                <w:sz w:val="17"/>
              </w:rPr>
            </w:pPr>
          </w:p>
          <w:p w:rsidR="000774BC" w:rsidRDefault="000B74C1">
            <w:pPr>
              <w:pStyle w:val="TableParagraph"/>
              <w:ind w:left="221" w:right="183"/>
              <w:jc w:val="center"/>
              <w:rPr>
                <w:sz w:val="21"/>
              </w:rPr>
            </w:pPr>
            <w:r>
              <w:rPr>
                <w:sz w:val="21"/>
              </w:rPr>
              <w:t>0.113</w:t>
            </w:r>
          </w:p>
        </w:tc>
      </w:tr>
      <w:tr w:rsidR="000774BC">
        <w:trPr>
          <w:trHeight w:val="730"/>
        </w:trPr>
        <w:tc>
          <w:tcPr>
            <w:tcW w:w="744" w:type="dxa"/>
            <w:tcBorders>
              <w:top w:val="single" w:sz="4" w:space="0" w:color="000000"/>
              <w:bottom w:val="single" w:sz="4" w:space="0" w:color="000000"/>
              <w:right w:val="single" w:sz="4" w:space="0" w:color="000000"/>
            </w:tcBorders>
          </w:tcPr>
          <w:p w:rsidR="000774BC" w:rsidRDefault="000774BC">
            <w:pPr>
              <w:pStyle w:val="TableParagraph"/>
              <w:spacing w:before="7"/>
              <w:rPr>
                <w:rFonts w:ascii="黑体"/>
                <w:sz w:val="17"/>
              </w:rPr>
            </w:pPr>
          </w:p>
          <w:p w:rsidR="000774BC" w:rsidRDefault="000B74C1">
            <w:pPr>
              <w:pStyle w:val="TableParagraph"/>
              <w:spacing w:before="1"/>
              <w:ind w:left="21"/>
              <w:jc w:val="center"/>
            </w:pPr>
            <w:r>
              <w:t>8</w:t>
            </w:r>
          </w:p>
        </w:tc>
        <w:tc>
          <w:tcPr>
            <w:tcW w:w="3465"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spacing w:before="7"/>
              <w:rPr>
                <w:rFonts w:ascii="黑体"/>
                <w:sz w:val="17"/>
              </w:rPr>
            </w:pPr>
          </w:p>
          <w:p w:rsidR="000774BC" w:rsidRDefault="000B74C1">
            <w:pPr>
              <w:pStyle w:val="TableParagraph"/>
              <w:spacing w:before="1"/>
              <w:ind w:left="116"/>
            </w:pPr>
            <w:r>
              <w:t>10#</w:t>
            </w:r>
            <w:r>
              <w:t>双槽钢托梁</w:t>
            </w:r>
          </w:p>
        </w:tc>
        <w:tc>
          <w:tcPr>
            <w:tcW w:w="2850"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spacing w:before="7"/>
              <w:rPr>
                <w:rFonts w:ascii="黑体"/>
                <w:sz w:val="17"/>
              </w:rPr>
            </w:pPr>
          </w:p>
          <w:p w:rsidR="000774BC" w:rsidRDefault="000B74C1">
            <w:pPr>
              <w:pStyle w:val="TableParagraph"/>
              <w:spacing w:before="1"/>
              <w:ind w:left="258" w:right="229"/>
              <w:jc w:val="center"/>
            </w:pPr>
            <w:r>
              <w:t xml:space="preserve">1.35 </w:t>
            </w:r>
            <w:r>
              <w:t>米，</w:t>
            </w:r>
            <w:r>
              <w:t xml:space="preserve">1.65 </w:t>
            </w:r>
            <w:r>
              <w:t>米</w:t>
            </w:r>
          </w:p>
        </w:tc>
        <w:tc>
          <w:tcPr>
            <w:tcW w:w="915"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spacing w:before="7"/>
              <w:rPr>
                <w:rFonts w:ascii="黑体"/>
                <w:sz w:val="17"/>
              </w:rPr>
            </w:pPr>
          </w:p>
          <w:p w:rsidR="000774BC" w:rsidRDefault="000B74C1">
            <w:pPr>
              <w:pStyle w:val="TableParagraph"/>
              <w:spacing w:before="1"/>
              <w:ind w:left="27"/>
              <w:jc w:val="center"/>
            </w:pPr>
            <w:r>
              <w:t>米</w:t>
            </w:r>
          </w:p>
        </w:tc>
        <w:tc>
          <w:tcPr>
            <w:tcW w:w="1725" w:type="dxa"/>
            <w:tcBorders>
              <w:top w:val="single" w:sz="4" w:space="0" w:color="000000"/>
              <w:left w:val="single" w:sz="4" w:space="0" w:color="000000"/>
              <w:bottom w:val="single" w:sz="4" w:space="0" w:color="000000"/>
            </w:tcBorders>
          </w:tcPr>
          <w:p w:rsidR="000774BC" w:rsidRDefault="000774BC">
            <w:pPr>
              <w:pStyle w:val="TableParagraph"/>
              <w:rPr>
                <w:rFonts w:ascii="黑体"/>
                <w:sz w:val="18"/>
              </w:rPr>
            </w:pPr>
          </w:p>
          <w:p w:rsidR="000774BC" w:rsidRDefault="000B74C1">
            <w:pPr>
              <w:pStyle w:val="TableParagraph"/>
              <w:ind w:left="221" w:right="183"/>
              <w:jc w:val="center"/>
              <w:rPr>
                <w:sz w:val="21"/>
              </w:rPr>
            </w:pPr>
            <w:r>
              <w:rPr>
                <w:sz w:val="21"/>
              </w:rPr>
              <w:t>0.163</w:t>
            </w:r>
          </w:p>
        </w:tc>
      </w:tr>
      <w:tr w:rsidR="000774BC">
        <w:trPr>
          <w:trHeight w:val="760"/>
        </w:trPr>
        <w:tc>
          <w:tcPr>
            <w:tcW w:w="744" w:type="dxa"/>
            <w:tcBorders>
              <w:top w:val="single" w:sz="4" w:space="0" w:color="000000"/>
              <w:bottom w:val="single" w:sz="4" w:space="0" w:color="000000"/>
              <w:right w:val="single" w:sz="4" w:space="0" w:color="000000"/>
            </w:tcBorders>
          </w:tcPr>
          <w:p w:rsidR="000774BC" w:rsidRDefault="000774BC">
            <w:pPr>
              <w:pStyle w:val="TableParagraph"/>
              <w:spacing w:before="10"/>
              <w:rPr>
                <w:rFonts w:ascii="黑体"/>
                <w:sz w:val="18"/>
              </w:rPr>
            </w:pPr>
          </w:p>
          <w:p w:rsidR="000774BC" w:rsidRDefault="000B74C1">
            <w:pPr>
              <w:pStyle w:val="TableParagraph"/>
              <w:ind w:left="21"/>
              <w:jc w:val="center"/>
            </w:pPr>
            <w:r>
              <w:t>9</w:t>
            </w:r>
          </w:p>
        </w:tc>
        <w:tc>
          <w:tcPr>
            <w:tcW w:w="3465"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spacing w:before="10"/>
              <w:rPr>
                <w:rFonts w:ascii="黑体"/>
                <w:sz w:val="18"/>
              </w:rPr>
            </w:pPr>
          </w:p>
          <w:p w:rsidR="000774BC" w:rsidRDefault="000B74C1">
            <w:pPr>
              <w:pStyle w:val="TableParagraph"/>
              <w:ind w:left="116"/>
            </w:pPr>
            <w:r>
              <w:t>盘扣双钩钢踏板</w:t>
            </w:r>
          </w:p>
        </w:tc>
        <w:tc>
          <w:tcPr>
            <w:tcW w:w="2850" w:type="dxa"/>
            <w:tcBorders>
              <w:top w:val="single" w:sz="4" w:space="0" w:color="000000"/>
              <w:left w:val="single" w:sz="4" w:space="0" w:color="000000"/>
              <w:bottom w:val="single" w:sz="4" w:space="0" w:color="000000"/>
              <w:right w:val="single" w:sz="4" w:space="0" w:color="000000"/>
            </w:tcBorders>
          </w:tcPr>
          <w:p w:rsidR="000774BC" w:rsidRDefault="000B74C1">
            <w:pPr>
              <w:pStyle w:val="TableParagraph"/>
              <w:spacing w:before="84"/>
              <w:ind w:left="335"/>
            </w:pPr>
            <w:r>
              <w:t>0.24*0.6</w:t>
            </w:r>
            <w:r>
              <w:t>；</w:t>
            </w:r>
            <w:r>
              <w:t>0.24*0.9</w:t>
            </w:r>
            <w:r>
              <w:t>；</w:t>
            </w:r>
          </w:p>
          <w:p w:rsidR="000774BC" w:rsidRDefault="000B74C1">
            <w:pPr>
              <w:pStyle w:val="TableParagraph"/>
              <w:spacing w:before="31"/>
              <w:ind w:left="443"/>
            </w:pPr>
            <w:r>
              <w:t>0.24*1.2</w:t>
            </w:r>
            <w:r>
              <w:t>；</w:t>
            </w:r>
            <w:r>
              <w:t>0.24*1.5</w:t>
            </w:r>
          </w:p>
        </w:tc>
        <w:tc>
          <w:tcPr>
            <w:tcW w:w="915"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spacing w:before="10"/>
              <w:rPr>
                <w:rFonts w:ascii="黑体"/>
                <w:sz w:val="18"/>
              </w:rPr>
            </w:pPr>
          </w:p>
          <w:p w:rsidR="000774BC" w:rsidRDefault="000B74C1">
            <w:pPr>
              <w:pStyle w:val="TableParagraph"/>
              <w:ind w:left="27"/>
              <w:jc w:val="center"/>
            </w:pPr>
            <w:r>
              <w:t>米</w:t>
            </w:r>
          </w:p>
        </w:tc>
        <w:tc>
          <w:tcPr>
            <w:tcW w:w="1725" w:type="dxa"/>
            <w:tcBorders>
              <w:top w:val="single" w:sz="4" w:space="0" w:color="000000"/>
              <w:left w:val="single" w:sz="4" w:space="0" w:color="000000"/>
              <w:bottom w:val="single" w:sz="4" w:space="0" w:color="000000"/>
            </w:tcBorders>
          </w:tcPr>
          <w:p w:rsidR="000774BC" w:rsidRDefault="000774BC">
            <w:pPr>
              <w:pStyle w:val="TableParagraph"/>
              <w:spacing w:before="2"/>
              <w:rPr>
                <w:rFonts w:ascii="黑体"/>
                <w:sz w:val="19"/>
              </w:rPr>
            </w:pPr>
          </w:p>
          <w:p w:rsidR="000774BC" w:rsidRDefault="000B74C1">
            <w:pPr>
              <w:pStyle w:val="TableParagraph"/>
              <w:ind w:left="221" w:right="183"/>
              <w:jc w:val="center"/>
              <w:rPr>
                <w:sz w:val="21"/>
              </w:rPr>
            </w:pPr>
            <w:r>
              <w:rPr>
                <w:sz w:val="21"/>
              </w:rPr>
              <w:t>0.15</w:t>
            </w:r>
          </w:p>
        </w:tc>
      </w:tr>
      <w:tr w:rsidR="000774BC">
        <w:trPr>
          <w:trHeight w:val="731"/>
        </w:trPr>
        <w:tc>
          <w:tcPr>
            <w:tcW w:w="744" w:type="dxa"/>
            <w:tcBorders>
              <w:top w:val="single" w:sz="4" w:space="0" w:color="000000"/>
              <w:bottom w:val="single" w:sz="4" w:space="0" w:color="000000"/>
              <w:right w:val="single" w:sz="4" w:space="0" w:color="000000"/>
            </w:tcBorders>
          </w:tcPr>
          <w:p w:rsidR="000774BC" w:rsidRDefault="000774BC">
            <w:pPr>
              <w:pStyle w:val="TableParagraph"/>
              <w:spacing w:before="6"/>
              <w:rPr>
                <w:rFonts w:ascii="黑体"/>
                <w:sz w:val="17"/>
              </w:rPr>
            </w:pPr>
          </w:p>
          <w:p w:rsidR="000774BC" w:rsidRDefault="000B74C1">
            <w:pPr>
              <w:pStyle w:val="TableParagraph"/>
              <w:ind w:left="132" w:right="111"/>
              <w:jc w:val="center"/>
            </w:pPr>
            <w:r>
              <w:t>10</w:t>
            </w:r>
          </w:p>
        </w:tc>
        <w:tc>
          <w:tcPr>
            <w:tcW w:w="3465"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spacing w:before="6"/>
              <w:rPr>
                <w:rFonts w:ascii="黑体"/>
                <w:sz w:val="17"/>
              </w:rPr>
            </w:pPr>
          </w:p>
          <w:p w:rsidR="000774BC" w:rsidRDefault="000B74C1">
            <w:pPr>
              <w:pStyle w:val="TableParagraph"/>
              <w:ind w:left="116"/>
            </w:pPr>
            <w:r>
              <w:t xml:space="preserve">48 </w:t>
            </w:r>
            <w:r>
              <w:t>可调顶托</w:t>
            </w:r>
          </w:p>
        </w:tc>
        <w:tc>
          <w:tcPr>
            <w:tcW w:w="2850"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spacing w:before="6"/>
              <w:rPr>
                <w:rFonts w:ascii="黑体"/>
                <w:sz w:val="17"/>
              </w:rPr>
            </w:pPr>
          </w:p>
          <w:p w:rsidR="000774BC" w:rsidRDefault="000B74C1">
            <w:pPr>
              <w:pStyle w:val="TableParagraph"/>
              <w:ind w:left="260" w:right="229"/>
              <w:jc w:val="center"/>
            </w:pPr>
            <w:r>
              <w:t>Φ38×600</w:t>
            </w:r>
          </w:p>
        </w:tc>
        <w:tc>
          <w:tcPr>
            <w:tcW w:w="915"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spacing w:before="6"/>
              <w:rPr>
                <w:rFonts w:ascii="黑体"/>
                <w:sz w:val="17"/>
              </w:rPr>
            </w:pPr>
          </w:p>
          <w:p w:rsidR="000774BC" w:rsidRDefault="000B74C1">
            <w:pPr>
              <w:pStyle w:val="TableParagraph"/>
              <w:ind w:left="27"/>
              <w:jc w:val="center"/>
            </w:pPr>
            <w:r>
              <w:t>个</w:t>
            </w:r>
          </w:p>
        </w:tc>
        <w:tc>
          <w:tcPr>
            <w:tcW w:w="1725" w:type="dxa"/>
            <w:tcBorders>
              <w:top w:val="single" w:sz="4" w:space="0" w:color="000000"/>
              <w:left w:val="single" w:sz="4" w:space="0" w:color="000000"/>
              <w:bottom w:val="single" w:sz="4" w:space="0" w:color="000000"/>
            </w:tcBorders>
          </w:tcPr>
          <w:p w:rsidR="000774BC" w:rsidRDefault="000774BC">
            <w:pPr>
              <w:pStyle w:val="TableParagraph"/>
              <w:spacing w:before="11"/>
              <w:rPr>
                <w:rFonts w:ascii="黑体"/>
                <w:sz w:val="17"/>
              </w:rPr>
            </w:pPr>
          </w:p>
          <w:p w:rsidR="000774BC" w:rsidRDefault="000B74C1">
            <w:pPr>
              <w:pStyle w:val="TableParagraph"/>
              <w:ind w:left="221" w:right="183"/>
              <w:jc w:val="center"/>
              <w:rPr>
                <w:sz w:val="21"/>
              </w:rPr>
            </w:pPr>
            <w:r>
              <w:rPr>
                <w:sz w:val="21"/>
              </w:rPr>
              <w:t>0.0565</w:t>
            </w:r>
          </w:p>
        </w:tc>
      </w:tr>
      <w:tr w:rsidR="000774BC">
        <w:trPr>
          <w:trHeight w:val="731"/>
        </w:trPr>
        <w:tc>
          <w:tcPr>
            <w:tcW w:w="744" w:type="dxa"/>
            <w:tcBorders>
              <w:top w:val="single" w:sz="4" w:space="0" w:color="000000"/>
              <w:bottom w:val="single" w:sz="4" w:space="0" w:color="000000"/>
              <w:right w:val="single" w:sz="4" w:space="0" w:color="000000"/>
            </w:tcBorders>
          </w:tcPr>
          <w:p w:rsidR="000774BC" w:rsidRDefault="000774BC">
            <w:pPr>
              <w:pStyle w:val="TableParagraph"/>
              <w:spacing w:before="7"/>
              <w:rPr>
                <w:rFonts w:ascii="黑体"/>
                <w:sz w:val="17"/>
              </w:rPr>
            </w:pPr>
          </w:p>
          <w:p w:rsidR="000774BC" w:rsidRDefault="000B74C1">
            <w:pPr>
              <w:pStyle w:val="TableParagraph"/>
              <w:ind w:left="132" w:right="111"/>
              <w:jc w:val="center"/>
            </w:pPr>
            <w:r>
              <w:t>11</w:t>
            </w:r>
          </w:p>
        </w:tc>
        <w:tc>
          <w:tcPr>
            <w:tcW w:w="3465"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spacing w:before="7"/>
              <w:rPr>
                <w:rFonts w:ascii="黑体"/>
                <w:sz w:val="17"/>
              </w:rPr>
            </w:pPr>
          </w:p>
          <w:p w:rsidR="000774BC" w:rsidRDefault="000B74C1">
            <w:pPr>
              <w:pStyle w:val="TableParagraph"/>
              <w:ind w:left="116"/>
            </w:pPr>
            <w:r>
              <w:t xml:space="preserve">48 </w:t>
            </w:r>
            <w:r>
              <w:t>可调底座</w:t>
            </w:r>
          </w:p>
        </w:tc>
        <w:tc>
          <w:tcPr>
            <w:tcW w:w="2850"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spacing w:before="7"/>
              <w:rPr>
                <w:rFonts w:ascii="黑体"/>
                <w:sz w:val="17"/>
              </w:rPr>
            </w:pPr>
          </w:p>
          <w:p w:rsidR="000774BC" w:rsidRDefault="000B74C1">
            <w:pPr>
              <w:pStyle w:val="TableParagraph"/>
              <w:ind w:left="260" w:right="229"/>
              <w:jc w:val="center"/>
            </w:pPr>
            <w:r>
              <w:t>Φ38×500</w:t>
            </w:r>
          </w:p>
        </w:tc>
        <w:tc>
          <w:tcPr>
            <w:tcW w:w="915" w:type="dxa"/>
            <w:tcBorders>
              <w:top w:val="single" w:sz="4" w:space="0" w:color="000000"/>
              <w:left w:val="single" w:sz="4" w:space="0" w:color="000000"/>
              <w:bottom w:val="single" w:sz="4" w:space="0" w:color="000000"/>
              <w:right w:val="single" w:sz="4" w:space="0" w:color="000000"/>
            </w:tcBorders>
          </w:tcPr>
          <w:p w:rsidR="000774BC" w:rsidRDefault="000774BC">
            <w:pPr>
              <w:pStyle w:val="TableParagraph"/>
              <w:spacing w:before="7"/>
              <w:rPr>
                <w:rFonts w:ascii="黑体"/>
                <w:sz w:val="17"/>
              </w:rPr>
            </w:pPr>
          </w:p>
          <w:p w:rsidR="000774BC" w:rsidRDefault="000B74C1">
            <w:pPr>
              <w:pStyle w:val="TableParagraph"/>
              <w:ind w:left="27"/>
              <w:jc w:val="center"/>
            </w:pPr>
            <w:r>
              <w:t>个</w:t>
            </w:r>
          </w:p>
        </w:tc>
        <w:tc>
          <w:tcPr>
            <w:tcW w:w="1725" w:type="dxa"/>
            <w:tcBorders>
              <w:top w:val="single" w:sz="4" w:space="0" w:color="000000"/>
              <w:left w:val="single" w:sz="4" w:space="0" w:color="000000"/>
              <w:bottom w:val="single" w:sz="4" w:space="0" w:color="000000"/>
            </w:tcBorders>
          </w:tcPr>
          <w:p w:rsidR="000774BC" w:rsidRDefault="000774BC">
            <w:pPr>
              <w:pStyle w:val="TableParagraph"/>
              <w:spacing w:before="12"/>
              <w:rPr>
                <w:rFonts w:ascii="黑体"/>
                <w:sz w:val="17"/>
              </w:rPr>
            </w:pPr>
          </w:p>
          <w:p w:rsidR="000774BC" w:rsidRDefault="000B74C1">
            <w:pPr>
              <w:pStyle w:val="TableParagraph"/>
              <w:ind w:left="221" w:right="183"/>
              <w:jc w:val="center"/>
              <w:rPr>
                <w:sz w:val="21"/>
              </w:rPr>
            </w:pPr>
            <w:r>
              <w:rPr>
                <w:sz w:val="21"/>
              </w:rPr>
              <w:t>0.0565</w:t>
            </w:r>
          </w:p>
        </w:tc>
      </w:tr>
      <w:tr w:rsidR="000774BC">
        <w:trPr>
          <w:trHeight w:val="766"/>
        </w:trPr>
        <w:tc>
          <w:tcPr>
            <w:tcW w:w="744" w:type="dxa"/>
            <w:tcBorders>
              <w:top w:val="single" w:sz="4" w:space="0" w:color="000000"/>
              <w:right w:val="single" w:sz="4" w:space="0" w:color="000000"/>
            </w:tcBorders>
          </w:tcPr>
          <w:p w:rsidR="000774BC" w:rsidRDefault="000774BC">
            <w:pPr>
              <w:pStyle w:val="TableParagraph"/>
              <w:spacing w:before="11"/>
              <w:rPr>
                <w:rFonts w:ascii="黑体"/>
                <w:sz w:val="18"/>
              </w:rPr>
            </w:pPr>
          </w:p>
          <w:p w:rsidR="000774BC" w:rsidRDefault="000B74C1">
            <w:pPr>
              <w:pStyle w:val="TableParagraph"/>
              <w:ind w:left="132" w:right="111"/>
              <w:jc w:val="center"/>
            </w:pPr>
            <w:r>
              <w:t>12</w:t>
            </w:r>
          </w:p>
        </w:tc>
        <w:tc>
          <w:tcPr>
            <w:tcW w:w="3465" w:type="dxa"/>
            <w:tcBorders>
              <w:top w:val="single" w:sz="4" w:space="0" w:color="000000"/>
              <w:left w:val="single" w:sz="4" w:space="0" w:color="000000"/>
              <w:right w:val="single" w:sz="4" w:space="0" w:color="000000"/>
            </w:tcBorders>
          </w:tcPr>
          <w:p w:rsidR="000774BC" w:rsidRDefault="000774BC">
            <w:pPr>
              <w:pStyle w:val="TableParagraph"/>
              <w:spacing w:before="11"/>
              <w:rPr>
                <w:rFonts w:ascii="黑体"/>
                <w:sz w:val="18"/>
              </w:rPr>
            </w:pPr>
          </w:p>
          <w:p w:rsidR="000774BC" w:rsidRDefault="000B74C1">
            <w:pPr>
              <w:pStyle w:val="TableParagraph"/>
              <w:ind w:left="116"/>
            </w:pPr>
            <w:r>
              <w:t>盘扣专用斜梯</w:t>
            </w:r>
          </w:p>
        </w:tc>
        <w:tc>
          <w:tcPr>
            <w:tcW w:w="2850" w:type="dxa"/>
            <w:tcBorders>
              <w:top w:val="single" w:sz="4" w:space="0" w:color="000000"/>
              <w:left w:val="single" w:sz="4" w:space="0" w:color="000000"/>
              <w:right w:val="single" w:sz="4" w:space="0" w:color="000000"/>
            </w:tcBorders>
          </w:tcPr>
          <w:p w:rsidR="000774BC" w:rsidRDefault="000774BC">
            <w:pPr>
              <w:pStyle w:val="TableParagraph"/>
              <w:spacing w:before="11"/>
              <w:rPr>
                <w:rFonts w:ascii="黑体"/>
                <w:sz w:val="18"/>
              </w:rPr>
            </w:pPr>
          </w:p>
          <w:p w:rsidR="000774BC" w:rsidRDefault="000B74C1">
            <w:pPr>
              <w:pStyle w:val="TableParagraph"/>
              <w:ind w:left="260" w:right="229"/>
              <w:jc w:val="center"/>
            </w:pPr>
            <w:r>
              <w:t>1.5*0.9*2.0</w:t>
            </w:r>
          </w:p>
        </w:tc>
        <w:tc>
          <w:tcPr>
            <w:tcW w:w="915" w:type="dxa"/>
            <w:tcBorders>
              <w:top w:val="single" w:sz="4" w:space="0" w:color="000000"/>
              <w:left w:val="single" w:sz="4" w:space="0" w:color="000000"/>
              <w:right w:val="single" w:sz="4" w:space="0" w:color="000000"/>
            </w:tcBorders>
          </w:tcPr>
          <w:p w:rsidR="000774BC" w:rsidRDefault="000774BC">
            <w:pPr>
              <w:pStyle w:val="TableParagraph"/>
              <w:spacing w:before="11"/>
              <w:rPr>
                <w:rFonts w:ascii="黑体"/>
                <w:sz w:val="18"/>
              </w:rPr>
            </w:pPr>
          </w:p>
          <w:p w:rsidR="000774BC" w:rsidRDefault="000B74C1">
            <w:pPr>
              <w:pStyle w:val="TableParagraph"/>
              <w:ind w:left="27"/>
              <w:jc w:val="center"/>
            </w:pPr>
            <w:r>
              <w:t>个</w:t>
            </w:r>
          </w:p>
        </w:tc>
        <w:tc>
          <w:tcPr>
            <w:tcW w:w="1725" w:type="dxa"/>
            <w:tcBorders>
              <w:top w:val="single" w:sz="4" w:space="0" w:color="000000"/>
              <w:left w:val="single" w:sz="4" w:space="0" w:color="000000"/>
            </w:tcBorders>
          </w:tcPr>
          <w:p w:rsidR="000774BC" w:rsidRDefault="000774BC">
            <w:pPr>
              <w:pStyle w:val="TableParagraph"/>
              <w:spacing w:before="4"/>
              <w:rPr>
                <w:rFonts w:ascii="黑体"/>
                <w:sz w:val="19"/>
              </w:rPr>
            </w:pPr>
          </w:p>
          <w:p w:rsidR="000774BC" w:rsidRDefault="000B74C1">
            <w:pPr>
              <w:pStyle w:val="TableParagraph"/>
              <w:ind w:left="221" w:right="183"/>
              <w:jc w:val="center"/>
              <w:rPr>
                <w:sz w:val="21"/>
              </w:rPr>
            </w:pPr>
            <w:r>
              <w:rPr>
                <w:sz w:val="21"/>
              </w:rPr>
              <w:t>0.80</w:t>
            </w:r>
          </w:p>
        </w:tc>
      </w:tr>
    </w:tbl>
    <w:p w:rsidR="000774BC" w:rsidRDefault="000B74C1">
      <w:pPr>
        <w:pStyle w:val="a3"/>
        <w:spacing w:before="100"/>
        <w:ind w:left="457"/>
      </w:pPr>
      <w:r>
        <w:t>注：</w:t>
      </w:r>
      <w:r>
        <w:t>1</w:t>
      </w:r>
      <w:r>
        <w:t>、租赁价格仅为周转材料租金，不含搭拆及清理费。</w:t>
      </w:r>
    </w:p>
    <w:p w:rsidR="000774BC" w:rsidRDefault="000774BC">
      <w:pPr>
        <w:pStyle w:val="a3"/>
        <w:spacing w:before="6"/>
        <w:rPr>
          <w:sz w:val="14"/>
        </w:rPr>
      </w:pPr>
    </w:p>
    <w:p w:rsidR="000774BC" w:rsidRDefault="000B74C1">
      <w:pPr>
        <w:pStyle w:val="a3"/>
        <w:spacing w:before="1"/>
        <w:ind w:left="877"/>
      </w:pPr>
      <w:r>
        <w:rPr>
          <w:sz w:val="24"/>
        </w:rPr>
        <w:t>3</w:t>
      </w:r>
      <w:r>
        <w:rPr>
          <w:sz w:val="24"/>
        </w:rPr>
        <w:t>、</w:t>
      </w:r>
      <w:r>
        <w:t>租赁价格为增值税含</w:t>
      </w:r>
      <w:r>
        <w:t xml:space="preserve"> 13%</w:t>
      </w:r>
      <w:r>
        <w:t>进项税价格。</w:t>
      </w:r>
    </w:p>
    <w:p w:rsidR="000774BC" w:rsidRDefault="000774BC">
      <w:pPr>
        <w:sectPr w:rsidR="000774BC">
          <w:pgSz w:w="11910" w:h="16840"/>
          <w:pgMar w:top="1540" w:right="620" w:bottom="1160" w:left="620" w:header="1171" w:footer="889" w:gutter="0"/>
          <w:cols w:space="720"/>
        </w:sectPr>
      </w:pPr>
    </w:p>
    <w:p w:rsidR="000774BC" w:rsidRDefault="000774BC">
      <w:pPr>
        <w:pStyle w:val="a3"/>
        <w:rPr>
          <w:sz w:val="20"/>
        </w:rPr>
      </w:pPr>
    </w:p>
    <w:p w:rsidR="000774BC" w:rsidRDefault="000774BC">
      <w:pPr>
        <w:pStyle w:val="a3"/>
        <w:rPr>
          <w:sz w:val="20"/>
        </w:rPr>
      </w:pPr>
    </w:p>
    <w:p w:rsidR="000774BC" w:rsidRDefault="000774BC">
      <w:pPr>
        <w:pStyle w:val="a3"/>
        <w:rPr>
          <w:sz w:val="20"/>
        </w:rPr>
      </w:pPr>
    </w:p>
    <w:p w:rsidR="000774BC" w:rsidRDefault="000774BC">
      <w:pPr>
        <w:pStyle w:val="a3"/>
        <w:rPr>
          <w:sz w:val="20"/>
        </w:rPr>
      </w:pPr>
    </w:p>
    <w:p w:rsidR="000774BC" w:rsidRDefault="000774BC">
      <w:pPr>
        <w:pStyle w:val="a3"/>
        <w:rPr>
          <w:sz w:val="20"/>
        </w:rPr>
      </w:pPr>
    </w:p>
    <w:p w:rsidR="000774BC" w:rsidRDefault="000774BC">
      <w:pPr>
        <w:pStyle w:val="a3"/>
        <w:rPr>
          <w:sz w:val="20"/>
        </w:rPr>
      </w:pPr>
    </w:p>
    <w:p w:rsidR="000774BC" w:rsidRDefault="000774BC">
      <w:pPr>
        <w:pStyle w:val="a3"/>
        <w:rPr>
          <w:sz w:val="20"/>
        </w:rPr>
      </w:pPr>
    </w:p>
    <w:p w:rsidR="000774BC" w:rsidRDefault="000774BC">
      <w:pPr>
        <w:pStyle w:val="a3"/>
        <w:rPr>
          <w:sz w:val="20"/>
        </w:rPr>
      </w:pPr>
    </w:p>
    <w:p w:rsidR="000774BC" w:rsidRDefault="000774BC">
      <w:pPr>
        <w:pStyle w:val="a3"/>
        <w:rPr>
          <w:sz w:val="20"/>
        </w:rPr>
      </w:pPr>
    </w:p>
    <w:p w:rsidR="000774BC" w:rsidRDefault="000774BC">
      <w:pPr>
        <w:pStyle w:val="a3"/>
        <w:rPr>
          <w:sz w:val="20"/>
        </w:rPr>
      </w:pPr>
    </w:p>
    <w:p w:rsidR="000774BC" w:rsidRDefault="000774BC">
      <w:pPr>
        <w:pStyle w:val="a3"/>
        <w:rPr>
          <w:sz w:val="20"/>
        </w:rPr>
      </w:pPr>
    </w:p>
    <w:p w:rsidR="000774BC" w:rsidRDefault="000774BC">
      <w:pPr>
        <w:pStyle w:val="a3"/>
        <w:rPr>
          <w:sz w:val="20"/>
        </w:rPr>
      </w:pPr>
    </w:p>
    <w:p w:rsidR="000774BC" w:rsidRDefault="000774BC">
      <w:pPr>
        <w:pStyle w:val="a3"/>
        <w:rPr>
          <w:sz w:val="20"/>
        </w:rPr>
      </w:pPr>
    </w:p>
    <w:p w:rsidR="000774BC" w:rsidRDefault="000774BC">
      <w:pPr>
        <w:pStyle w:val="a3"/>
        <w:rPr>
          <w:sz w:val="20"/>
        </w:rPr>
      </w:pPr>
    </w:p>
    <w:p w:rsidR="000774BC" w:rsidRDefault="000774BC">
      <w:pPr>
        <w:pStyle w:val="a3"/>
        <w:rPr>
          <w:sz w:val="20"/>
        </w:rPr>
      </w:pPr>
    </w:p>
    <w:p w:rsidR="000774BC" w:rsidRDefault="000774BC">
      <w:pPr>
        <w:pStyle w:val="a3"/>
        <w:rPr>
          <w:sz w:val="20"/>
        </w:rPr>
      </w:pPr>
    </w:p>
    <w:p w:rsidR="000774BC" w:rsidRDefault="000774BC">
      <w:pPr>
        <w:pStyle w:val="a3"/>
        <w:rPr>
          <w:sz w:val="20"/>
        </w:rPr>
      </w:pPr>
    </w:p>
    <w:p w:rsidR="000774BC" w:rsidRDefault="000774BC">
      <w:pPr>
        <w:pStyle w:val="a3"/>
        <w:rPr>
          <w:sz w:val="20"/>
        </w:rPr>
      </w:pPr>
    </w:p>
    <w:p w:rsidR="000774BC" w:rsidRDefault="000774BC">
      <w:pPr>
        <w:pStyle w:val="a3"/>
        <w:rPr>
          <w:sz w:val="20"/>
        </w:rPr>
      </w:pPr>
    </w:p>
    <w:p w:rsidR="000774BC" w:rsidRDefault="000774BC">
      <w:pPr>
        <w:pStyle w:val="a3"/>
        <w:rPr>
          <w:sz w:val="20"/>
        </w:rPr>
      </w:pPr>
    </w:p>
    <w:p w:rsidR="000774BC" w:rsidRDefault="000774BC">
      <w:pPr>
        <w:pStyle w:val="a3"/>
        <w:rPr>
          <w:sz w:val="20"/>
        </w:rPr>
      </w:pPr>
    </w:p>
    <w:p w:rsidR="000774BC" w:rsidRDefault="000774BC">
      <w:pPr>
        <w:pStyle w:val="a3"/>
        <w:rPr>
          <w:sz w:val="20"/>
        </w:rPr>
      </w:pPr>
    </w:p>
    <w:p w:rsidR="000774BC" w:rsidRDefault="000774BC">
      <w:pPr>
        <w:pStyle w:val="a3"/>
        <w:rPr>
          <w:sz w:val="20"/>
        </w:rPr>
      </w:pPr>
    </w:p>
    <w:p w:rsidR="000774BC" w:rsidRDefault="000774BC">
      <w:pPr>
        <w:pStyle w:val="a3"/>
        <w:rPr>
          <w:sz w:val="20"/>
        </w:rPr>
      </w:pPr>
    </w:p>
    <w:p w:rsidR="000774BC" w:rsidRDefault="000774BC">
      <w:pPr>
        <w:pStyle w:val="a3"/>
        <w:rPr>
          <w:sz w:val="20"/>
        </w:rPr>
      </w:pPr>
    </w:p>
    <w:p w:rsidR="000774BC" w:rsidRDefault="000774BC">
      <w:pPr>
        <w:pStyle w:val="a3"/>
        <w:rPr>
          <w:sz w:val="20"/>
        </w:rPr>
      </w:pPr>
    </w:p>
    <w:p w:rsidR="000774BC" w:rsidRDefault="000774BC">
      <w:pPr>
        <w:pStyle w:val="a3"/>
        <w:rPr>
          <w:sz w:val="20"/>
        </w:rPr>
      </w:pPr>
    </w:p>
    <w:p w:rsidR="000774BC" w:rsidRDefault="000774BC">
      <w:pPr>
        <w:pStyle w:val="a3"/>
        <w:rPr>
          <w:sz w:val="20"/>
        </w:rPr>
      </w:pPr>
    </w:p>
    <w:p w:rsidR="000774BC" w:rsidRDefault="000774BC">
      <w:pPr>
        <w:pStyle w:val="a3"/>
        <w:rPr>
          <w:sz w:val="20"/>
        </w:rPr>
      </w:pPr>
    </w:p>
    <w:p w:rsidR="000774BC" w:rsidRDefault="000774BC">
      <w:pPr>
        <w:pStyle w:val="a3"/>
        <w:rPr>
          <w:sz w:val="20"/>
        </w:rPr>
      </w:pPr>
    </w:p>
    <w:p w:rsidR="000774BC" w:rsidRDefault="000774BC">
      <w:pPr>
        <w:pStyle w:val="a3"/>
        <w:rPr>
          <w:sz w:val="20"/>
        </w:rPr>
      </w:pPr>
    </w:p>
    <w:p w:rsidR="000774BC" w:rsidRDefault="000774BC">
      <w:pPr>
        <w:pStyle w:val="a3"/>
        <w:rPr>
          <w:sz w:val="20"/>
        </w:rPr>
      </w:pPr>
    </w:p>
    <w:p w:rsidR="000774BC" w:rsidRDefault="000774BC">
      <w:pPr>
        <w:pStyle w:val="a3"/>
        <w:rPr>
          <w:sz w:val="20"/>
        </w:rPr>
      </w:pPr>
    </w:p>
    <w:p w:rsidR="000774BC" w:rsidRDefault="000774BC">
      <w:pPr>
        <w:pStyle w:val="a3"/>
        <w:rPr>
          <w:sz w:val="20"/>
        </w:rPr>
      </w:pPr>
    </w:p>
    <w:p w:rsidR="000774BC" w:rsidRDefault="000774BC">
      <w:pPr>
        <w:pStyle w:val="a3"/>
        <w:rPr>
          <w:sz w:val="20"/>
        </w:rPr>
      </w:pPr>
    </w:p>
    <w:p w:rsidR="000774BC" w:rsidRDefault="000774BC">
      <w:pPr>
        <w:pStyle w:val="a3"/>
        <w:rPr>
          <w:sz w:val="20"/>
        </w:rPr>
      </w:pPr>
    </w:p>
    <w:p w:rsidR="000774BC" w:rsidRDefault="000774BC">
      <w:pPr>
        <w:pStyle w:val="a3"/>
        <w:rPr>
          <w:sz w:val="20"/>
        </w:rPr>
      </w:pPr>
    </w:p>
    <w:p w:rsidR="000774BC" w:rsidRDefault="000774BC">
      <w:pPr>
        <w:pStyle w:val="a3"/>
        <w:rPr>
          <w:sz w:val="20"/>
        </w:rPr>
      </w:pPr>
    </w:p>
    <w:p w:rsidR="000774BC" w:rsidRDefault="000774BC">
      <w:pPr>
        <w:pStyle w:val="a3"/>
        <w:rPr>
          <w:sz w:val="20"/>
        </w:rPr>
      </w:pPr>
    </w:p>
    <w:p w:rsidR="000774BC" w:rsidRDefault="000774BC">
      <w:pPr>
        <w:pStyle w:val="a3"/>
        <w:rPr>
          <w:sz w:val="20"/>
        </w:rPr>
      </w:pPr>
    </w:p>
    <w:p w:rsidR="000774BC" w:rsidRDefault="000774BC">
      <w:pPr>
        <w:pStyle w:val="a3"/>
        <w:rPr>
          <w:sz w:val="20"/>
        </w:rPr>
      </w:pPr>
    </w:p>
    <w:p w:rsidR="000774BC" w:rsidRDefault="000774BC">
      <w:pPr>
        <w:pStyle w:val="a3"/>
        <w:spacing w:before="6"/>
        <w:rPr>
          <w:sz w:val="14"/>
        </w:rPr>
      </w:pPr>
    </w:p>
    <w:p w:rsidR="000774BC" w:rsidRDefault="000B74C1">
      <w:pPr>
        <w:spacing w:before="57"/>
        <w:ind w:left="408" w:right="784"/>
        <w:jc w:val="center"/>
        <w:rPr>
          <w:sz w:val="31"/>
        </w:rPr>
      </w:pPr>
      <w:r>
        <w:rPr>
          <w:color w:val="080707"/>
          <w:w w:val="110"/>
          <w:sz w:val="31"/>
        </w:rPr>
        <w:t>主办：合肥市城乡建设局</w:t>
      </w:r>
    </w:p>
    <w:p w:rsidR="000774BC" w:rsidRDefault="000B74C1">
      <w:pPr>
        <w:spacing w:before="16" w:line="390" w:lineRule="exact"/>
        <w:ind w:left="2092" w:right="48"/>
        <w:jc w:val="center"/>
        <w:rPr>
          <w:sz w:val="31"/>
        </w:rPr>
      </w:pPr>
      <w:r>
        <w:rPr>
          <w:color w:val="080707"/>
          <w:w w:val="110"/>
          <w:sz w:val="31"/>
        </w:rPr>
        <w:t>合肥市建设工程造价管理站</w:t>
      </w:r>
    </w:p>
    <w:p w:rsidR="000774BC" w:rsidRDefault="000B74C1">
      <w:pPr>
        <w:spacing w:line="446" w:lineRule="exact"/>
        <w:ind w:right="3419"/>
        <w:jc w:val="right"/>
        <w:rPr>
          <w:rFonts w:ascii="Arial" w:eastAsia="Arial"/>
          <w:sz w:val="31"/>
        </w:rPr>
      </w:pPr>
      <w:r>
        <w:rPr>
          <w:color w:val="080707"/>
          <w:spacing w:val="-15"/>
          <w:sz w:val="32"/>
        </w:rPr>
        <w:t>电话：</w:t>
      </w:r>
      <w:r>
        <w:rPr>
          <w:color w:val="080707"/>
          <w:spacing w:val="-15"/>
          <w:sz w:val="32"/>
        </w:rPr>
        <w:t xml:space="preserve"> </w:t>
      </w:r>
      <w:r>
        <w:rPr>
          <w:color w:val="080707"/>
          <w:w w:val="95"/>
          <w:sz w:val="37"/>
        </w:rPr>
        <w:t>（</w:t>
      </w:r>
      <w:r>
        <w:rPr>
          <w:color w:val="080707"/>
          <w:spacing w:val="-54"/>
          <w:w w:val="95"/>
          <w:sz w:val="37"/>
        </w:rPr>
        <w:t xml:space="preserve"> </w:t>
      </w:r>
      <w:r>
        <w:rPr>
          <w:rFonts w:ascii="Arial" w:eastAsia="Arial"/>
          <w:color w:val="080707"/>
          <w:w w:val="95"/>
          <w:sz w:val="31"/>
        </w:rPr>
        <w:t>0</w:t>
      </w:r>
      <w:r>
        <w:rPr>
          <w:rFonts w:ascii="Arial" w:eastAsia="Arial"/>
          <w:color w:val="080707"/>
          <w:spacing w:val="-17"/>
          <w:w w:val="95"/>
          <w:sz w:val="31"/>
        </w:rPr>
        <w:t xml:space="preserve"> </w:t>
      </w:r>
      <w:r>
        <w:rPr>
          <w:rFonts w:ascii="Arial" w:eastAsia="Arial"/>
          <w:color w:val="080707"/>
          <w:sz w:val="31"/>
        </w:rPr>
        <w:t>551</w:t>
      </w:r>
      <w:r>
        <w:rPr>
          <w:rFonts w:ascii="Arial" w:eastAsia="Arial"/>
          <w:color w:val="080707"/>
          <w:spacing w:val="4"/>
          <w:sz w:val="31"/>
        </w:rPr>
        <w:t xml:space="preserve"> ) </w:t>
      </w:r>
      <w:r>
        <w:rPr>
          <w:rFonts w:ascii="Arial" w:eastAsia="Arial"/>
          <w:color w:val="080707"/>
          <w:sz w:val="31"/>
        </w:rPr>
        <w:t>62838032</w:t>
      </w:r>
    </w:p>
    <w:p w:rsidR="000774BC" w:rsidRDefault="000B74C1">
      <w:pPr>
        <w:spacing w:line="441" w:lineRule="exact"/>
        <w:ind w:right="3419"/>
        <w:jc w:val="right"/>
        <w:rPr>
          <w:rFonts w:ascii="Arial" w:eastAsia="Arial"/>
          <w:sz w:val="31"/>
        </w:rPr>
      </w:pPr>
      <w:r>
        <w:rPr>
          <w:color w:val="080707"/>
          <w:spacing w:val="-10"/>
          <w:sz w:val="31"/>
        </w:rPr>
        <w:t>传真：</w:t>
      </w:r>
      <w:r>
        <w:rPr>
          <w:color w:val="080707"/>
          <w:spacing w:val="-10"/>
          <w:sz w:val="31"/>
        </w:rPr>
        <w:t xml:space="preserve"> </w:t>
      </w:r>
      <w:r>
        <w:rPr>
          <w:color w:val="080707"/>
          <w:sz w:val="36"/>
        </w:rPr>
        <w:t>（</w:t>
      </w:r>
      <w:r>
        <w:rPr>
          <w:color w:val="080707"/>
          <w:spacing w:val="-49"/>
          <w:sz w:val="36"/>
        </w:rPr>
        <w:t xml:space="preserve"> </w:t>
      </w:r>
      <w:r>
        <w:rPr>
          <w:rFonts w:ascii="Arial" w:eastAsia="Arial"/>
          <w:color w:val="080707"/>
          <w:sz w:val="31"/>
        </w:rPr>
        <w:t>0551</w:t>
      </w:r>
      <w:r>
        <w:rPr>
          <w:rFonts w:ascii="Arial" w:eastAsia="Arial"/>
          <w:color w:val="080707"/>
          <w:spacing w:val="16"/>
          <w:sz w:val="31"/>
        </w:rPr>
        <w:t xml:space="preserve"> ) </w:t>
      </w:r>
      <w:r>
        <w:rPr>
          <w:rFonts w:ascii="Arial" w:eastAsia="Arial"/>
          <w:color w:val="080707"/>
          <w:sz w:val="31"/>
        </w:rPr>
        <w:t>62841270</w:t>
      </w:r>
    </w:p>
    <w:p w:rsidR="000774BC" w:rsidRDefault="000B74C1">
      <w:pPr>
        <w:spacing w:before="36"/>
        <w:ind w:right="3414"/>
        <w:jc w:val="right"/>
        <w:rPr>
          <w:rFonts w:ascii="Arial"/>
          <w:sz w:val="31"/>
        </w:rPr>
      </w:pPr>
      <w:r>
        <w:rPr>
          <w:rFonts w:ascii="Arial"/>
          <w:color w:val="080707"/>
          <w:spacing w:val="-1"/>
          <w:w w:val="105"/>
          <w:sz w:val="31"/>
        </w:rPr>
        <w:t>62845273</w:t>
      </w:r>
    </w:p>
    <w:p w:rsidR="000774BC" w:rsidRDefault="000B74C1">
      <w:pPr>
        <w:tabs>
          <w:tab w:val="left" w:pos="4411"/>
        </w:tabs>
        <w:spacing w:before="66"/>
        <w:ind w:left="3299"/>
        <w:rPr>
          <w:rFonts w:ascii="Arial" w:eastAsia="Arial"/>
          <w:sz w:val="31"/>
        </w:rPr>
      </w:pPr>
      <w:r>
        <w:rPr>
          <w:color w:val="080707"/>
          <w:sz w:val="31"/>
        </w:rPr>
        <w:t>传真：</w:t>
      </w:r>
      <w:r>
        <w:rPr>
          <w:color w:val="080707"/>
          <w:sz w:val="31"/>
        </w:rPr>
        <w:tab/>
      </w:r>
      <w:r>
        <w:rPr>
          <w:rFonts w:ascii="Arial" w:eastAsia="Arial"/>
          <w:color w:val="080707"/>
          <w:sz w:val="31"/>
        </w:rPr>
        <w:t>230061</w:t>
      </w:r>
    </w:p>
    <w:sectPr w:rsidR="000774BC">
      <w:headerReference w:type="default" r:id="rId17"/>
      <w:footerReference w:type="default" r:id="rId18"/>
      <w:pgSz w:w="11910" w:h="16840"/>
      <w:pgMar w:top="1580" w:right="620" w:bottom="280" w:left="62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4C1" w:rsidRDefault="000B74C1">
      <w:r>
        <w:separator/>
      </w:r>
    </w:p>
  </w:endnote>
  <w:endnote w:type="continuationSeparator" w:id="0">
    <w:p w:rsidR="000B74C1" w:rsidRDefault="000B7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4BC" w:rsidRDefault="000B74C1">
    <w:pPr>
      <w:pStyle w:val="a3"/>
      <w:spacing w:line="14" w:lineRule="auto"/>
      <w:rPr>
        <w:sz w:val="13"/>
      </w:rPr>
    </w:pPr>
    <w:r>
      <w:pict>
        <v:shapetype id="_x0000_t202" coordsize="21600,21600" o:spt="202" path="m,l,21600r21600,l21600,xe">
          <v:stroke joinstyle="miter"/>
          <v:path gradientshapeok="t" o:connecttype="rect"/>
        </v:shapetype>
        <v:shape id="_x0000_s2049" type="#_x0000_t202" style="position:absolute;margin-left:286.8pt;margin-top:782.55pt;width:21.8pt;height:12.45pt;z-index:-251658240;mso-position-horizontal-relative:page;mso-position-vertical-relative:page" filled="f" stroked="f">
          <v:textbox inset="0,0,0,0">
            <w:txbxContent>
              <w:p w:rsidR="000774BC" w:rsidRDefault="000B74C1">
                <w:pPr>
                  <w:spacing w:line="249" w:lineRule="exact"/>
                  <w:ind w:left="60"/>
                  <w:rPr>
                    <w:b/>
                    <w:sz w:val="21"/>
                  </w:rPr>
                </w:pPr>
                <w:r>
                  <w:fldChar w:fldCharType="begin"/>
                </w:r>
                <w:r>
                  <w:rPr>
                    <w:b/>
                    <w:sz w:val="21"/>
                  </w:rPr>
                  <w:instrText xml:space="preserve"> PAGE </w:instrText>
                </w:r>
                <w:r>
                  <w:fldChar w:fldCharType="separate"/>
                </w:r>
                <w:r w:rsidR="005178EB">
                  <w:rPr>
                    <w:b/>
                    <w:noProof/>
                    <w:sz w:val="21"/>
                  </w:rPr>
                  <w:t>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4BC" w:rsidRDefault="000774BC">
    <w:pPr>
      <w:pStyle w:val="a3"/>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4C1" w:rsidRDefault="000B74C1">
      <w:r>
        <w:separator/>
      </w:r>
    </w:p>
  </w:footnote>
  <w:footnote w:type="continuationSeparator" w:id="0">
    <w:p w:rsidR="000B74C1" w:rsidRDefault="000B74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4BC" w:rsidRDefault="000B74C1">
    <w:pPr>
      <w:pStyle w:val="a3"/>
      <w:spacing w:line="14" w:lineRule="auto"/>
      <w:rPr>
        <w:sz w:val="20"/>
      </w:rPr>
    </w:pPr>
    <w:r>
      <w:rPr>
        <w:noProof/>
        <w:lang w:eastAsia="zh-CN"/>
      </w:rPr>
      <w:drawing>
        <wp:anchor distT="0" distB="0" distL="0" distR="0" simplePos="0" relativeHeight="251657216" behindDoc="1" locked="0" layoutInCell="1" allowOverlap="1">
          <wp:simplePos x="0" y="0"/>
          <wp:positionH relativeFrom="page">
            <wp:posOffset>684276</wp:posOffset>
          </wp:positionH>
          <wp:positionV relativeFrom="page">
            <wp:posOffset>743712</wp:posOffset>
          </wp:positionV>
          <wp:extent cx="6169152" cy="243840"/>
          <wp:effectExtent l="0" t="0" r="0" b="0"/>
          <wp:wrapNone/>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1" cstate="print"/>
                  <a:stretch>
                    <a:fillRect/>
                  </a:stretch>
                </pic:blipFill>
                <pic:spPr>
                  <a:xfrm>
                    <a:off x="0" y="0"/>
                    <a:ext cx="6169152" cy="243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4BC" w:rsidRDefault="000774BC">
    <w:pPr>
      <w:pStyle w:val="a3"/>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8796D"/>
    <w:multiLevelType w:val="hybridMultilevel"/>
    <w:tmpl w:val="2D487006"/>
    <w:lvl w:ilvl="0" w:tplc="1C4033EC">
      <w:numFmt w:val="bullet"/>
      <w:lvlText w:val="·"/>
      <w:lvlJc w:val="left"/>
      <w:pPr>
        <w:ind w:left="365" w:hanging="224"/>
      </w:pPr>
      <w:rPr>
        <w:rFonts w:ascii="宋体" w:eastAsia="宋体" w:hAnsi="宋体" w:cs="宋体" w:hint="default"/>
        <w:color w:val="030303"/>
        <w:spacing w:val="-13"/>
        <w:w w:val="111"/>
        <w:sz w:val="18"/>
        <w:szCs w:val="18"/>
      </w:rPr>
    </w:lvl>
    <w:lvl w:ilvl="1" w:tplc="71B0F91E">
      <w:numFmt w:val="bullet"/>
      <w:lvlText w:val="•"/>
      <w:lvlJc w:val="left"/>
      <w:pPr>
        <w:ind w:left="1015" w:hanging="224"/>
      </w:pPr>
      <w:rPr>
        <w:rFonts w:hint="default"/>
      </w:rPr>
    </w:lvl>
    <w:lvl w:ilvl="2" w:tplc="A97681E6">
      <w:numFmt w:val="bullet"/>
      <w:lvlText w:val="•"/>
      <w:lvlJc w:val="left"/>
      <w:pPr>
        <w:ind w:left="1670" w:hanging="224"/>
      </w:pPr>
      <w:rPr>
        <w:rFonts w:hint="default"/>
      </w:rPr>
    </w:lvl>
    <w:lvl w:ilvl="3" w:tplc="F37EC6BE">
      <w:numFmt w:val="bullet"/>
      <w:lvlText w:val="•"/>
      <w:lvlJc w:val="left"/>
      <w:pPr>
        <w:ind w:left="2325" w:hanging="224"/>
      </w:pPr>
      <w:rPr>
        <w:rFonts w:hint="default"/>
      </w:rPr>
    </w:lvl>
    <w:lvl w:ilvl="4" w:tplc="FE8E3BA4">
      <w:numFmt w:val="bullet"/>
      <w:lvlText w:val="•"/>
      <w:lvlJc w:val="left"/>
      <w:pPr>
        <w:ind w:left="2980" w:hanging="224"/>
      </w:pPr>
      <w:rPr>
        <w:rFonts w:hint="default"/>
      </w:rPr>
    </w:lvl>
    <w:lvl w:ilvl="5" w:tplc="74460E64">
      <w:numFmt w:val="bullet"/>
      <w:lvlText w:val="•"/>
      <w:lvlJc w:val="left"/>
      <w:pPr>
        <w:ind w:left="3636" w:hanging="224"/>
      </w:pPr>
      <w:rPr>
        <w:rFonts w:hint="default"/>
      </w:rPr>
    </w:lvl>
    <w:lvl w:ilvl="6" w:tplc="941A33A8">
      <w:numFmt w:val="bullet"/>
      <w:lvlText w:val="•"/>
      <w:lvlJc w:val="left"/>
      <w:pPr>
        <w:ind w:left="4291" w:hanging="224"/>
      </w:pPr>
      <w:rPr>
        <w:rFonts w:hint="default"/>
      </w:rPr>
    </w:lvl>
    <w:lvl w:ilvl="7" w:tplc="3552F8F4">
      <w:numFmt w:val="bullet"/>
      <w:lvlText w:val="•"/>
      <w:lvlJc w:val="left"/>
      <w:pPr>
        <w:ind w:left="4946" w:hanging="224"/>
      </w:pPr>
      <w:rPr>
        <w:rFonts w:hint="default"/>
      </w:rPr>
    </w:lvl>
    <w:lvl w:ilvl="8" w:tplc="480C80E2">
      <w:numFmt w:val="bullet"/>
      <w:lvlText w:val="•"/>
      <w:lvlJc w:val="left"/>
      <w:pPr>
        <w:ind w:left="5601" w:hanging="22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0774BC"/>
    <w:rsid w:val="000774BC"/>
    <w:rsid w:val="000B74C1"/>
    <w:rsid w:val="00517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7949A8"/>
  <w15:docId w15:val="{D38210D5-C9A2-42FB-8898-AE989FB16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宋体" w:eastAsia="宋体" w:hAnsi="宋体" w:cs="宋体"/>
    </w:rPr>
  </w:style>
  <w:style w:type="paragraph" w:styleId="1">
    <w:name w:val="heading 1"/>
    <w:basedOn w:val="a"/>
    <w:uiPriority w:val="1"/>
    <w:qFormat/>
    <w:pPr>
      <w:spacing w:before="55"/>
      <w:ind w:left="774" w:right="774"/>
      <w:jc w:val="center"/>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19"/>
      <w:ind w:left="142"/>
    </w:pPr>
    <w:rPr>
      <w:sz w:val="20"/>
      <w:szCs w:val="20"/>
    </w:rPr>
  </w:style>
  <w:style w:type="paragraph" w:styleId="2">
    <w:name w:val="toc 2"/>
    <w:basedOn w:val="a"/>
    <w:uiPriority w:val="1"/>
    <w:qFormat/>
    <w:pPr>
      <w:spacing w:before="445"/>
      <w:ind w:left="248"/>
    </w:pPr>
    <w:rPr>
      <w:sz w:val="20"/>
      <w:szCs w:val="20"/>
    </w:rPr>
  </w:style>
  <w:style w:type="paragraph" w:styleId="a3">
    <w:name w:val="Body Text"/>
    <w:basedOn w:val="a"/>
    <w:uiPriority w:val="1"/>
    <w:qFormat/>
    <w:rPr>
      <w:sz w:val="21"/>
      <w:szCs w:val="21"/>
    </w:rPr>
  </w:style>
  <w:style w:type="paragraph" w:styleId="a4">
    <w:name w:val="Title"/>
    <w:basedOn w:val="a"/>
    <w:uiPriority w:val="1"/>
    <w:qFormat/>
    <w:pPr>
      <w:spacing w:before="68"/>
      <w:ind w:left="515" w:firstLine="228"/>
    </w:pPr>
    <w:rPr>
      <w:rFonts w:ascii="Times New Roman" w:eastAsia="Times New Roman" w:hAnsi="Times New Roman" w:cs="Times New Roman"/>
      <w:sz w:val="77"/>
      <w:szCs w:val="77"/>
    </w:rPr>
  </w:style>
  <w:style w:type="paragraph" w:styleId="a5">
    <w:name w:val="List Paragraph"/>
    <w:basedOn w:val="a"/>
    <w:uiPriority w:val="1"/>
    <w:qFormat/>
    <w:pPr>
      <w:spacing w:before="121"/>
      <w:ind w:left="357" w:hanging="224"/>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cxjsj/"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28395</Words>
  <Characters>161858</Characters>
  <Application>Microsoft Office Word</Application>
  <DocSecurity>0</DocSecurity>
  <Lines>1348</Lines>
  <Paragraphs>379</Paragraphs>
  <ScaleCrop>false</ScaleCrop>
  <Company/>
  <LinksUpToDate>false</LinksUpToDate>
  <CharactersWithSpaces>189874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孟天然</cp:lastModifiedBy>
  <cp:revision>3</cp:revision>
  <dcterms:created xsi:type="dcterms:W3CDTF">2022-09-05T14:02:00Z</dcterms:created>
  <dcterms:modified xsi:type="dcterms:W3CDTF">2022-09-05T14:15:00Z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2022-09-04T00:00:00Z</vt:filetime>
  </property>
  <property fmtid="{D5CDD505-2E9C-101B-9397-08002B2CF9AE}" pid="3" name="Creator">
    <vt:lpwstr>WPS 文字</vt:lpwstr>
  </property>
  <property fmtid="{D5CDD505-2E9C-101B-9397-08002B2CF9AE}" pid="4" name="LastSaved">
    <vt:filetime>2022-09-05T00:00:00Z</vt:filetime>
  </property>
</Properties>
</file>